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00369" w14:textId="77777777" w:rsidR="00D93966" w:rsidRPr="00172E7F" w:rsidRDefault="00D93966" w:rsidP="00D93966">
      <w:pPr>
        <w:spacing w:line="360" w:lineRule="auto"/>
        <w:jc w:val="center"/>
        <w:rPr>
          <w:rFonts w:ascii="Arial" w:hAnsi="Arial" w:cs="Arial"/>
          <w:b/>
          <w:sz w:val="24"/>
          <w:szCs w:val="24"/>
        </w:rPr>
      </w:pPr>
      <w:r w:rsidRPr="00172E7F">
        <w:rPr>
          <w:rFonts w:ascii="Arial" w:hAnsi="Arial" w:cs="Arial"/>
          <w:b/>
          <w:sz w:val="24"/>
          <w:szCs w:val="24"/>
        </w:rPr>
        <w:t>TECHNINĖ SPECIFIKACIJA</w:t>
      </w:r>
    </w:p>
    <w:p w14:paraId="12FE59C2" w14:textId="77777777" w:rsidR="00D93966" w:rsidRPr="00172E7F" w:rsidRDefault="00D93966" w:rsidP="00D93966">
      <w:pPr>
        <w:spacing w:line="360" w:lineRule="auto"/>
        <w:jc w:val="center"/>
        <w:rPr>
          <w:rFonts w:ascii="Arial" w:hAnsi="Arial" w:cs="Arial"/>
          <w:b/>
          <w:sz w:val="24"/>
          <w:szCs w:val="24"/>
        </w:rPr>
      </w:pPr>
      <w:r w:rsidRPr="00172E7F">
        <w:rPr>
          <w:rFonts w:ascii="Arial" w:hAnsi="Arial" w:cs="Arial"/>
          <w:b/>
          <w:sz w:val="24"/>
          <w:szCs w:val="24"/>
        </w:rPr>
        <w:t>LAUKO LED EKRANAS</w:t>
      </w:r>
    </w:p>
    <w:p w14:paraId="42C61DF3" w14:textId="77777777" w:rsidR="00D93966" w:rsidRPr="00172E7F" w:rsidRDefault="00D93966" w:rsidP="00D93966">
      <w:pPr>
        <w:pStyle w:val="Sraopastraipa"/>
        <w:numPr>
          <w:ilvl w:val="0"/>
          <w:numId w:val="1"/>
        </w:numPr>
        <w:tabs>
          <w:tab w:val="left" w:pos="709"/>
          <w:tab w:val="left" w:pos="1134"/>
        </w:tabs>
        <w:spacing w:after="0"/>
        <w:ind w:left="0" w:firstLine="567"/>
        <w:jc w:val="both"/>
        <w:rPr>
          <w:rFonts w:ascii="Arial" w:hAnsi="Arial" w:cs="Arial"/>
          <w:sz w:val="24"/>
          <w:szCs w:val="24"/>
        </w:rPr>
      </w:pPr>
      <w:r w:rsidRPr="00172E7F">
        <w:rPr>
          <w:rFonts w:ascii="Arial" w:hAnsi="Arial" w:cs="Arial"/>
          <w:b/>
          <w:bCs/>
          <w:sz w:val="24"/>
          <w:szCs w:val="24"/>
        </w:rPr>
        <w:t>Objekto pavadinimas:</w:t>
      </w:r>
      <w:r w:rsidRPr="00172E7F">
        <w:rPr>
          <w:rFonts w:ascii="Arial" w:hAnsi="Arial" w:cs="Arial"/>
          <w:sz w:val="24"/>
          <w:szCs w:val="24"/>
        </w:rPr>
        <w:t xml:space="preserve"> lauko LED ekranas (1 vnt.).</w:t>
      </w:r>
    </w:p>
    <w:p w14:paraId="4577CF24" w14:textId="77777777" w:rsidR="00D93966" w:rsidRPr="00172E7F" w:rsidRDefault="00D93966" w:rsidP="00D93966">
      <w:pPr>
        <w:pStyle w:val="Sraopastraipa"/>
        <w:numPr>
          <w:ilvl w:val="0"/>
          <w:numId w:val="1"/>
        </w:numPr>
        <w:tabs>
          <w:tab w:val="left" w:pos="709"/>
          <w:tab w:val="left" w:pos="1134"/>
        </w:tabs>
        <w:spacing w:after="0"/>
        <w:ind w:left="0" w:firstLine="567"/>
        <w:jc w:val="both"/>
        <w:rPr>
          <w:rFonts w:ascii="Arial" w:hAnsi="Arial" w:cs="Arial"/>
          <w:b/>
          <w:bCs/>
          <w:sz w:val="24"/>
          <w:szCs w:val="24"/>
        </w:rPr>
      </w:pPr>
      <w:r w:rsidRPr="00172E7F">
        <w:rPr>
          <w:rFonts w:ascii="Arial" w:hAnsi="Arial" w:cs="Arial"/>
          <w:b/>
          <w:bCs/>
          <w:sz w:val="24"/>
          <w:szCs w:val="24"/>
        </w:rPr>
        <w:t xml:space="preserve">Įrengimo vieta: </w:t>
      </w:r>
      <w:r w:rsidRPr="00172E7F">
        <w:rPr>
          <w:rFonts w:ascii="Arial" w:hAnsi="Arial" w:cs="Arial"/>
          <w:sz w:val="24"/>
          <w:szCs w:val="24"/>
        </w:rPr>
        <w:t xml:space="preserve">J. Tumo-Vaižganto g. ir </w:t>
      </w:r>
      <w:proofErr w:type="spellStart"/>
      <w:r w:rsidRPr="00172E7F">
        <w:rPr>
          <w:rFonts w:ascii="Arial" w:hAnsi="Arial" w:cs="Arial"/>
          <w:sz w:val="24"/>
          <w:szCs w:val="24"/>
        </w:rPr>
        <w:t>Bernotiškės</w:t>
      </w:r>
      <w:proofErr w:type="spellEnd"/>
      <w:r w:rsidRPr="00172E7F">
        <w:rPr>
          <w:rFonts w:ascii="Arial" w:hAnsi="Arial" w:cs="Arial"/>
          <w:sz w:val="24"/>
          <w:szCs w:val="24"/>
        </w:rPr>
        <w:t xml:space="preserve"> g. sankryža, Tauragė, šalia Tauragės </w:t>
      </w:r>
      <w:r w:rsidRPr="00172E7F">
        <w:rPr>
          <w:rFonts w:ascii="Arial" w:eastAsia="Calibri" w:hAnsi="Arial" w:cs="Arial"/>
          <w:sz w:val="24"/>
          <w:szCs w:val="24"/>
        </w:rPr>
        <w:t>„</w:t>
      </w:r>
      <w:r w:rsidRPr="00172E7F">
        <w:rPr>
          <w:rFonts w:ascii="Arial" w:hAnsi="Arial" w:cs="Arial"/>
          <w:sz w:val="24"/>
          <w:szCs w:val="24"/>
        </w:rPr>
        <w:t>Šaltinio</w:t>
      </w:r>
      <w:r w:rsidRPr="00172E7F">
        <w:rPr>
          <w:rFonts w:ascii="Arial" w:eastAsia="Calibri" w:hAnsi="Arial" w:cs="Arial"/>
          <w:sz w:val="24"/>
          <w:szCs w:val="24"/>
        </w:rPr>
        <w:t>“</w:t>
      </w:r>
      <w:r w:rsidRPr="00172E7F">
        <w:rPr>
          <w:rFonts w:ascii="Arial" w:hAnsi="Arial" w:cs="Arial"/>
          <w:sz w:val="24"/>
          <w:szCs w:val="24"/>
        </w:rPr>
        <w:t xml:space="preserve"> progimnazijos stadiono</w:t>
      </w:r>
      <w:r>
        <w:rPr>
          <w:rFonts w:ascii="Arial" w:hAnsi="Arial" w:cs="Arial"/>
          <w:sz w:val="24"/>
          <w:szCs w:val="24"/>
        </w:rPr>
        <w:t xml:space="preserve">, </w:t>
      </w:r>
      <w:r w:rsidRPr="009B1089">
        <w:rPr>
          <w:rFonts w:ascii="Arial" w:hAnsi="Arial" w:cs="Arial"/>
          <w:sz w:val="24"/>
          <w:szCs w:val="24"/>
        </w:rPr>
        <w:t>laisvoje Valstybinėje žemėje</w:t>
      </w:r>
      <w:r>
        <w:rPr>
          <w:rFonts w:ascii="Arial" w:hAnsi="Arial" w:cs="Arial"/>
          <w:sz w:val="24"/>
          <w:szCs w:val="24"/>
        </w:rPr>
        <w:t xml:space="preserve"> </w:t>
      </w:r>
      <w:r w:rsidRPr="00172E7F">
        <w:rPr>
          <w:rFonts w:ascii="Arial" w:hAnsi="Arial" w:cs="Arial"/>
          <w:sz w:val="24"/>
          <w:szCs w:val="24"/>
        </w:rPr>
        <w:t xml:space="preserve"> (LKS 392146, 6125903, tikslinama pirkimo sutarties vykdymo metu). Lauko LED ekranas įrengiamas nurodytoje vietoje ir pajungiamas nuo elektros apskaitos spintos. Atstumas apie </w:t>
      </w:r>
      <w:r>
        <w:rPr>
          <w:rFonts w:ascii="Arial" w:hAnsi="Arial" w:cs="Arial"/>
          <w:sz w:val="24"/>
          <w:szCs w:val="24"/>
        </w:rPr>
        <w:t>3</w:t>
      </w:r>
      <w:r w:rsidRPr="00172E7F">
        <w:rPr>
          <w:rFonts w:ascii="Arial" w:hAnsi="Arial" w:cs="Arial"/>
          <w:sz w:val="24"/>
          <w:szCs w:val="24"/>
        </w:rPr>
        <w:t>0 metrų.</w:t>
      </w:r>
    </w:p>
    <w:p w14:paraId="20526615" w14:textId="77777777" w:rsidR="00D93966" w:rsidRPr="00172E7F" w:rsidRDefault="00D93966" w:rsidP="00D93966">
      <w:pPr>
        <w:pStyle w:val="Sraopastraipa"/>
        <w:numPr>
          <w:ilvl w:val="0"/>
          <w:numId w:val="2"/>
        </w:numPr>
        <w:tabs>
          <w:tab w:val="left" w:pos="709"/>
          <w:tab w:val="left" w:pos="1134"/>
          <w:tab w:val="left" w:pos="1701"/>
        </w:tabs>
        <w:spacing w:after="0" w:line="240" w:lineRule="auto"/>
        <w:jc w:val="right"/>
        <w:rPr>
          <w:rFonts w:ascii="Arial" w:hAnsi="Arial" w:cs="Arial"/>
          <w:sz w:val="24"/>
          <w:szCs w:val="24"/>
        </w:rPr>
      </w:pPr>
      <w:r w:rsidRPr="00172E7F">
        <w:rPr>
          <w:rFonts w:ascii="Arial" w:hAnsi="Arial" w:cs="Arial"/>
          <w:sz w:val="24"/>
          <w:szCs w:val="24"/>
        </w:rPr>
        <w:t>pav.</w:t>
      </w:r>
    </w:p>
    <w:p w14:paraId="1422EA7B" w14:textId="77777777" w:rsidR="00D93966" w:rsidRPr="00172E7F" w:rsidRDefault="00D93966" w:rsidP="00D93966">
      <w:pPr>
        <w:spacing w:line="360" w:lineRule="auto"/>
        <w:jc w:val="center"/>
        <w:rPr>
          <w:rFonts w:ascii="Arial" w:hAnsi="Arial" w:cs="Arial"/>
          <w:b/>
          <w:sz w:val="24"/>
          <w:szCs w:val="24"/>
        </w:rPr>
      </w:pPr>
      <w:r w:rsidRPr="00172E7F">
        <w:rPr>
          <w:rFonts w:ascii="Arial" w:hAnsi="Arial" w:cs="Arial"/>
          <w:noProof/>
          <w:sz w:val="24"/>
          <w:szCs w:val="24"/>
          <w14:ligatures w14:val="standardContextual"/>
        </w:rPr>
        <w:drawing>
          <wp:inline distT="0" distB="0" distL="0" distR="0" wp14:anchorId="65EBB37C" wp14:editId="1E5193DC">
            <wp:extent cx="6120130" cy="3222538"/>
            <wp:effectExtent l="0" t="0" r="0" b="0"/>
            <wp:docPr id="1453197731" name="Picture 1" descr="Paveikslėlis, kuriame yra Fotografija iš oro, iš oro, Vaizdas iš paukščio skrydži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97731" name="Picture 1" descr="Paveikslėlis, kuriame yra Fotografija iš oro, iš oro, Vaizdas iš paukščio skrydžio, žemėlapis&#10;&#10;Dirbtinio intelekto sugeneruotas turinys gali būti neteisingas."/>
                    <pic:cNvPicPr/>
                  </pic:nvPicPr>
                  <pic:blipFill>
                    <a:blip r:embed="rId5">
                      <a:extLst>
                        <a:ext uri="{28A0092B-C50C-407E-A947-70E740481C1C}">
                          <a14:useLocalDpi xmlns:a14="http://schemas.microsoft.com/office/drawing/2010/main" val="0"/>
                        </a:ext>
                      </a:extLst>
                    </a:blip>
                    <a:stretch>
                      <a:fillRect/>
                    </a:stretch>
                  </pic:blipFill>
                  <pic:spPr>
                    <a:xfrm>
                      <a:off x="0" y="0"/>
                      <a:ext cx="6120130" cy="3222538"/>
                    </a:xfrm>
                    <a:prstGeom prst="rect">
                      <a:avLst/>
                    </a:prstGeom>
                  </pic:spPr>
                </pic:pic>
              </a:graphicData>
            </a:graphic>
          </wp:inline>
        </w:drawing>
      </w:r>
    </w:p>
    <w:p w14:paraId="1A8A22AA" w14:textId="77777777" w:rsidR="00D93966" w:rsidRPr="00172E7F" w:rsidRDefault="00D93966" w:rsidP="00D93966">
      <w:pPr>
        <w:pStyle w:val="Sraopastraipa"/>
        <w:numPr>
          <w:ilvl w:val="0"/>
          <w:numId w:val="1"/>
        </w:numPr>
        <w:tabs>
          <w:tab w:val="left" w:pos="709"/>
          <w:tab w:val="left" w:pos="1134"/>
        </w:tabs>
        <w:spacing w:after="0"/>
        <w:ind w:left="0" w:firstLine="567"/>
        <w:jc w:val="both"/>
        <w:rPr>
          <w:rFonts w:ascii="Arial" w:hAnsi="Arial" w:cs="Arial"/>
          <w:sz w:val="24"/>
          <w:szCs w:val="24"/>
        </w:rPr>
      </w:pPr>
      <w:r w:rsidRPr="00172E7F">
        <w:rPr>
          <w:rFonts w:ascii="Arial" w:hAnsi="Arial" w:cs="Arial"/>
          <w:b/>
          <w:bCs/>
          <w:sz w:val="24"/>
          <w:szCs w:val="24"/>
        </w:rPr>
        <w:t xml:space="preserve">Perkamų prekių ir </w:t>
      </w:r>
      <w:r w:rsidRPr="00494E08">
        <w:rPr>
          <w:rFonts w:ascii="Arial" w:hAnsi="Arial" w:cs="Arial"/>
          <w:b/>
          <w:bCs/>
          <w:sz w:val="24"/>
          <w:szCs w:val="24"/>
        </w:rPr>
        <w:t>darbų</w:t>
      </w:r>
      <w:r w:rsidRPr="00172E7F">
        <w:rPr>
          <w:rFonts w:ascii="Arial" w:hAnsi="Arial" w:cs="Arial"/>
          <w:b/>
          <w:bCs/>
          <w:sz w:val="24"/>
          <w:szCs w:val="24"/>
        </w:rPr>
        <w:t xml:space="preserve"> aprašymas:</w:t>
      </w:r>
    </w:p>
    <w:p w14:paraId="40608D27" w14:textId="77777777" w:rsidR="00D93966" w:rsidRPr="00172E7F" w:rsidRDefault="00D93966" w:rsidP="00D93966">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3.1. Lauko LED </w:t>
      </w:r>
      <w:r w:rsidRPr="00494E08">
        <w:rPr>
          <w:rFonts w:ascii="Arial" w:hAnsi="Arial" w:cs="Arial"/>
          <w:sz w:val="24"/>
          <w:szCs w:val="24"/>
        </w:rPr>
        <w:t>ekranas su projektavimo, įrengimo ir pajungimo darbais</w:t>
      </w:r>
      <w:r w:rsidRPr="00172E7F">
        <w:rPr>
          <w:rFonts w:ascii="Arial" w:hAnsi="Arial" w:cs="Arial"/>
          <w:sz w:val="24"/>
          <w:szCs w:val="24"/>
        </w:rPr>
        <w:t xml:space="preserve"> – 1 vnt.;</w:t>
      </w:r>
    </w:p>
    <w:p w14:paraId="5313F040" w14:textId="77777777" w:rsidR="00D93966" w:rsidRPr="00172E7F" w:rsidRDefault="00D93966" w:rsidP="00D93966">
      <w:pPr>
        <w:pStyle w:val="Sraopastraipa"/>
        <w:tabs>
          <w:tab w:val="left" w:pos="709"/>
          <w:tab w:val="left" w:pos="1134"/>
        </w:tabs>
        <w:spacing w:after="0"/>
        <w:ind w:left="0" w:firstLine="567"/>
        <w:jc w:val="both"/>
        <w:rPr>
          <w:rFonts w:ascii="Arial" w:hAnsi="Arial" w:cs="Arial"/>
          <w:i/>
          <w:iCs/>
          <w:color w:val="FF0000"/>
          <w:sz w:val="24"/>
          <w:szCs w:val="24"/>
        </w:rPr>
      </w:pPr>
      <w:r w:rsidRPr="00172E7F">
        <w:rPr>
          <w:rFonts w:ascii="Arial" w:hAnsi="Arial" w:cs="Arial"/>
          <w:sz w:val="24"/>
          <w:szCs w:val="24"/>
        </w:rPr>
        <w:t>3.2. Lauko LED ekrano turinio valdymo techninė ir programinė įranga (</w:t>
      </w:r>
      <w:proofErr w:type="spellStart"/>
      <w:r w:rsidRPr="00172E7F">
        <w:rPr>
          <w:rFonts w:ascii="Arial" w:hAnsi="Arial" w:cs="Arial"/>
          <w:sz w:val="24"/>
          <w:szCs w:val="24"/>
        </w:rPr>
        <w:t>media</w:t>
      </w:r>
      <w:proofErr w:type="spellEnd"/>
      <w:r w:rsidRPr="00172E7F">
        <w:rPr>
          <w:rFonts w:ascii="Arial" w:hAnsi="Arial" w:cs="Arial"/>
          <w:sz w:val="24"/>
          <w:szCs w:val="24"/>
        </w:rPr>
        <w:t xml:space="preserve"> grotuvai), jos įdiegimas, suderinimas – 1 vnt.;</w:t>
      </w:r>
    </w:p>
    <w:p w14:paraId="3EF4B459" w14:textId="77777777" w:rsidR="00D93966" w:rsidRPr="00172E7F" w:rsidRDefault="00D93966" w:rsidP="00D93966">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3.3. 4G (LTE) modemai – 1 vnt.;</w:t>
      </w:r>
    </w:p>
    <w:p w14:paraId="4CB77FCA" w14:textId="77777777" w:rsidR="00D93966" w:rsidRDefault="00D93966" w:rsidP="00D93966">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3.4. Tiekėjas turi apmokyti Perkančiosios organizacijos įgaliotą 1 specialistą dirbti su lauko LED ekrano turinio valdymo technine ir programine įranga. Mokymų trukmė ne mažiau kaip </w:t>
      </w:r>
      <w:r w:rsidRPr="00494E08">
        <w:rPr>
          <w:rFonts w:ascii="Arial" w:hAnsi="Arial" w:cs="Arial"/>
          <w:sz w:val="24"/>
          <w:szCs w:val="24"/>
        </w:rPr>
        <w:t>5 val. kontaktiniu būdu Perkančiosios</w:t>
      </w:r>
      <w:r w:rsidRPr="00172E7F">
        <w:rPr>
          <w:rFonts w:ascii="Arial" w:hAnsi="Arial" w:cs="Arial"/>
          <w:sz w:val="24"/>
          <w:szCs w:val="24"/>
        </w:rPr>
        <w:t xml:space="preserve"> organizacijos patalpose ne vėliau kaip per 5 darbo dienas po lauko LED ekrano sumontavimo dienos.</w:t>
      </w:r>
    </w:p>
    <w:p w14:paraId="585FDD29" w14:textId="77777777" w:rsidR="00D93966" w:rsidRPr="001D6AB3" w:rsidRDefault="00D93966" w:rsidP="00D93966">
      <w:pPr>
        <w:tabs>
          <w:tab w:val="left" w:pos="709"/>
          <w:tab w:val="left" w:pos="1134"/>
        </w:tabs>
        <w:spacing w:after="0"/>
        <w:jc w:val="both"/>
        <w:rPr>
          <w:rFonts w:ascii="Arial" w:hAnsi="Arial" w:cs="Arial"/>
          <w:sz w:val="24"/>
          <w:szCs w:val="24"/>
        </w:rPr>
      </w:pPr>
    </w:p>
    <w:p w14:paraId="70B4494E" w14:textId="77777777" w:rsidR="00D93966" w:rsidRPr="00172E7F" w:rsidRDefault="00D93966" w:rsidP="00D93966">
      <w:pPr>
        <w:pStyle w:val="Sraopastraipa"/>
        <w:numPr>
          <w:ilvl w:val="0"/>
          <w:numId w:val="1"/>
        </w:numPr>
        <w:tabs>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Reikalavimai lauko LED ekrano sumontavimui ir prijungimui</w:t>
      </w:r>
    </w:p>
    <w:p w14:paraId="4F6D2641" w14:textId="77777777" w:rsidR="00D93966" w:rsidRPr="00172E7F" w:rsidRDefault="00D93966" w:rsidP="00D93966">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4.1. Tiekėjas turi pristatyti ir sumontuoti lauko LED ekraną bei jų valdymo įrangą, prijungti jį prie nurodyto elektros skydo, išbandyti.</w:t>
      </w:r>
    </w:p>
    <w:p w14:paraId="29615B44" w14:textId="77777777" w:rsidR="00D93966" w:rsidRPr="00172E7F" w:rsidRDefault="00D93966" w:rsidP="00D93966">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4.2. Tiekėjas turi pasirūpinti lauko LED ekranui sumontuoti ir prijungti reikalingais tvirtinimo elementais ir medžiagomis, kabeliais ir pakėlimo įranga.</w:t>
      </w:r>
    </w:p>
    <w:p w14:paraId="16F6F667" w14:textId="77777777" w:rsidR="00D93966" w:rsidRDefault="00D93966" w:rsidP="00D93966">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4.3. Prekės pristatymo metu tiekėjas pateikia prekės dokumentaciją elektroninėje laikmenoje.</w:t>
      </w:r>
    </w:p>
    <w:p w14:paraId="1B5797D3" w14:textId="77777777" w:rsidR="00D93966" w:rsidRPr="00172E7F" w:rsidRDefault="00D93966" w:rsidP="00D93966">
      <w:pPr>
        <w:tabs>
          <w:tab w:val="left" w:pos="709"/>
          <w:tab w:val="left" w:pos="1134"/>
        </w:tabs>
        <w:spacing w:after="0"/>
        <w:ind w:firstLine="567"/>
        <w:jc w:val="both"/>
        <w:rPr>
          <w:rFonts w:ascii="Arial" w:hAnsi="Arial" w:cs="Arial"/>
          <w:i/>
          <w:iCs/>
          <w:color w:val="FF0000"/>
          <w:sz w:val="24"/>
          <w:szCs w:val="24"/>
        </w:rPr>
      </w:pPr>
    </w:p>
    <w:p w14:paraId="0A683B4B" w14:textId="77777777" w:rsidR="00D93966" w:rsidRPr="00172E7F" w:rsidRDefault="00D93966" w:rsidP="00D93966">
      <w:pPr>
        <w:pStyle w:val="Sraopastraipa"/>
        <w:numPr>
          <w:ilvl w:val="0"/>
          <w:numId w:val="1"/>
        </w:numPr>
        <w:tabs>
          <w:tab w:val="left" w:pos="709"/>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Reikalavimai lauko LED ekrano techninei priežiūrai ir garantijai</w:t>
      </w:r>
    </w:p>
    <w:p w14:paraId="5BB76437" w14:textId="77777777" w:rsidR="00D93966" w:rsidRPr="00172E7F" w:rsidRDefault="00D93966" w:rsidP="00D93966">
      <w:pPr>
        <w:pStyle w:val="Sraopastraipa"/>
        <w:numPr>
          <w:ilvl w:val="1"/>
          <w:numId w:val="3"/>
        </w:numPr>
        <w:spacing w:after="0"/>
        <w:ind w:left="0" w:firstLine="567"/>
        <w:contextualSpacing w:val="0"/>
        <w:jc w:val="both"/>
        <w:rPr>
          <w:rFonts w:ascii="Arial" w:hAnsi="Arial" w:cs="Arial"/>
          <w:sz w:val="24"/>
          <w:szCs w:val="24"/>
        </w:rPr>
      </w:pPr>
      <w:r w:rsidRPr="00172E7F">
        <w:rPr>
          <w:rFonts w:ascii="Arial" w:hAnsi="Arial" w:cs="Arial"/>
          <w:sz w:val="24"/>
          <w:szCs w:val="24"/>
        </w:rPr>
        <w:lastRenderedPageBreak/>
        <w:t>Lauko LED ekranui, konstrukcijai, techninei įrangai ir darbams tiekėjas įsipareigoja taikyti 3 metų trukmės garantiją. Garantijos laikotarpiu tiekėjas teisės aktų nustatyta tvarka atlieka garantijos sąlygas atitinkančių gedimų (jei jie nutiko naudojant lauko LED ekraną pagal paskirtį, laikantis pateiktų instrukcijų bei nurodytų eksploatavimo sąlygų) šalinimą pagal gamintojo reikalavimus. Visą garantijos laikotarpį perkančiajai organizacijai teikia išsamias konsultacijas ir paaiškinimus. Garantinio gedimo atveju, remontuoja arba keičia sugedusias dalis (detales), medžiagas.</w:t>
      </w:r>
    </w:p>
    <w:p w14:paraId="258C861F" w14:textId="77777777" w:rsidR="00D93966" w:rsidRPr="00172E7F" w:rsidRDefault="00D93966" w:rsidP="00D93966">
      <w:pPr>
        <w:pStyle w:val="Sraopastraipa"/>
        <w:numPr>
          <w:ilvl w:val="1"/>
          <w:numId w:val="3"/>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Garantijos laikotarpiu Tiekėjas įsipareigoja:</w:t>
      </w:r>
    </w:p>
    <w:p w14:paraId="1B021B92" w14:textId="77777777" w:rsidR="00D93966" w:rsidRPr="00D75C22" w:rsidRDefault="00D93966" w:rsidP="00D93966">
      <w:pPr>
        <w:pStyle w:val="Sraopastraipa"/>
        <w:numPr>
          <w:ilvl w:val="2"/>
          <w:numId w:val="3"/>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 xml:space="preserve"> </w:t>
      </w:r>
      <w:r w:rsidRPr="00D75C22">
        <w:rPr>
          <w:rFonts w:ascii="Arial" w:hAnsi="Arial" w:cs="Arial"/>
          <w:sz w:val="24"/>
          <w:szCs w:val="24"/>
        </w:rPr>
        <w:t xml:space="preserve">atlikti lauko LED ekrano būsenos </w:t>
      </w:r>
      <w:r w:rsidRPr="00C6442D">
        <w:rPr>
          <w:rFonts w:ascii="Arial" w:hAnsi="Arial" w:cs="Arial"/>
          <w:sz w:val="24"/>
          <w:szCs w:val="24"/>
        </w:rPr>
        <w:t>patikrą iš vidaus pagal gamintojo rekomendacijas</w:t>
      </w:r>
      <w:r w:rsidRPr="00D75C22">
        <w:rPr>
          <w:rFonts w:ascii="Arial" w:hAnsi="Arial" w:cs="Arial"/>
          <w:sz w:val="24"/>
          <w:szCs w:val="24"/>
        </w:rPr>
        <w:t xml:space="preserve"> – patikrinama kabelių sistema, korozijos požymiai; esant būtinybei atliekamas susidėvėjusių kabelių ar jungčių pakeitimas.</w:t>
      </w:r>
    </w:p>
    <w:p w14:paraId="3AE86E61" w14:textId="77777777" w:rsidR="00D93966" w:rsidRPr="00172E7F" w:rsidRDefault="00D93966" w:rsidP="00D93966">
      <w:pPr>
        <w:pStyle w:val="Sraopastraipa"/>
        <w:numPr>
          <w:ilvl w:val="2"/>
          <w:numId w:val="3"/>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 xml:space="preserve"> atlikti lauko LED ekrano būsenos patikrą iš išorės – patikrinama, ar nėra išdegusių pikselių; esant būtinybei atliekamas ekrano valymas; turinio valdymo sistemos patikra ir klaidų šalinimas, programinės įrangos atnaujinimas.</w:t>
      </w:r>
    </w:p>
    <w:p w14:paraId="01DF5DE0" w14:textId="77777777" w:rsidR="00D93966" w:rsidRDefault="00D93966" w:rsidP="00D93966">
      <w:pPr>
        <w:pStyle w:val="Sraopastraipa"/>
        <w:numPr>
          <w:ilvl w:val="1"/>
          <w:numId w:val="3"/>
        </w:numPr>
        <w:tabs>
          <w:tab w:val="left" w:pos="709"/>
          <w:tab w:val="left" w:pos="1276"/>
        </w:tabs>
        <w:spacing w:after="0"/>
        <w:ind w:left="0" w:firstLine="567"/>
        <w:contextualSpacing w:val="0"/>
        <w:jc w:val="both"/>
        <w:rPr>
          <w:rFonts w:ascii="Arial" w:hAnsi="Arial" w:cs="Arial"/>
          <w:sz w:val="24"/>
          <w:szCs w:val="24"/>
        </w:rPr>
      </w:pPr>
      <w:r w:rsidRPr="005847C9">
        <w:rPr>
          <w:rFonts w:ascii="Arial" w:hAnsi="Arial" w:cs="Arial"/>
          <w:sz w:val="24"/>
          <w:szCs w:val="24"/>
        </w:rPr>
        <w:t>Gedimo šalinimo laikas – 24 val., kai nereikia keisti lauko LED ekrano komponentų, ir 72 val., kai reikia keisti įrangos komponentus, nuo pranešimo apie gedimą  pateikimo laiko tiekėjui jo nurodytu el. paštu.</w:t>
      </w:r>
      <w:r>
        <w:rPr>
          <w:rFonts w:ascii="Arial" w:hAnsi="Arial" w:cs="Arial"/>
          <w:sz w:val="24"/>
          <w:szCs w:val="24"/>
        </w:rPr>
        <w:t xml:space="preserve"> Nepašalinus gedimo per nurodytus terminus, tiekėjas mokės 50 Eur už kiekvieną pradelstą dieną.</w:t>
      </w:r>
    </w:p>
    <w:p w14:paraId="71211DA8" w14:textId="77777777" w:rsidR="00D93966" w:rsidRPr="005847C9" w:rsidRDefault="00D93966" w:rsidP="00D93966">
      <w:pPr>
        <w:pStyle w:val="Sraopastraipa"/>
        <w:tabs>
          <w:tab w:val="left" w:pos="709"/>
          <w:tab w:val="left" w:pos="1276"/>
        </w:tabs>
        <w:spacing w:after="0"/>
        <w:ind w:left="567"/>
        <w:contextualSpacing w:val="0"/>
        <w:jc w:val="both"/>
        <w:rPr>
          <w:rFonts w:ascii="Arial" w:hAnsi="Arial" w:cs="Arial"/>
          <w:sz w:val="24"/>
          <w:szCs w:val="24"/>
        </w:rPr>
      </w:pPr>
    </w:p>
    <w:p w14:paraId="1E7BBA96" w14:textId="77777777" w:rsidR="00D93966" w:rsidRPr="00172E7F" w:rsidRDefault="00D93966" w:rsidP="00D93966">
      <w:pPr>
        <w:pStyle w:val="Sraopastraipa"/>
        <w:numPr>
          <w:ilvl w:val="0"/>
          <w:numId w:val="3"/>
        </w:numPr>
        <w:tabs>
          <w:tab w:val="left" w:pos="709"/>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 xml:space="preserve">Bendrieji reikalavimai </w:t>
      </w:r>
    </w:p>
    <w:p w14:paraId="0BB1BCF9" w14:textId="77777777" w:rsidR="00D93966" w:rsidRDefault="00D93966" w:rsidP="00D93966">
      <w:pPr>
        <w:pStyle w:val="Sraopastraipa"/>
        <w:numPr>
          <w:ilvl w:val="1"/>
          <w:numId w:val="3"/>
        </w:numPr>
        <w:tabs>
          <w:tab w:val="left" w:pos="709"/>
          <w:tab w:val="left" w:pos="1134"/>
        </w:tabs>
        <w:spacing w:after="0"/>
        <w:ind w:left="0" w:firstLine="567"/>
        <w:contextualSpacing w:val="0"/>
        <w:jc w:val="both"/>
        <w:rPr>
          <w:rFonts w:ascii="Arial" w:hAnsi="Arial" w:cs="Arial"/>
          <w:sz w:val="24"/>
          <w:szCs w:val="24"/>
        </w:rPr>
      </w:pPr>
      <w:r w:rsidRPr="00172E7F">
        <w:rPr>
          <w:rFonts w:ascii="Arial" w:hAnsi="Arial" w:cs="Arial"/>
          <w:sz w:val="24"/>
          <w:szCs w:val="24"/>
        </w:rPr>
        <w:t>Tiekėjas turi parengti lauko LED ekrano atramos supaprastintą statybos projektą ir jį suderinti su perkančiąja organizacija.</w:t>
      </w:r>
    </w:p>
    <w:p w14:paraId="3CAB63F0" w14:textId="77777777" w:rsidR="00D93966" w:rsidRDefault="00D93966" w:rsidP="00D93966">
      <w:pPr>
        <w:pStyle w:val="Sraopastraipa"/>
        <w:tabs>
          <w:tab w:val="left" w:pos="709"/>
          <w:tab w:val="left" w:pos="1134"/>
        </w:tabs>
        <w:spacing w:after="0"/>
        <w:ind w:left="0" w:firstLine="567"/>
        <w:contextualSpacing w:val="0"/>
        <w:jc w:val="both"/>
        <w:rPr>
          <w:rFonts w:ascii="Arial" w:hAnsi="Arial" w:cs="Arial"/>
          <w:sz w:val="24"/>
          <w:szCs w:val="24"/>
        </w:rPr>
      </w:pPr>
      <w:r>
        <w:rPr>
          <w:rFonts w:ascii="Arial" w:hAnsi="Arial" w:cs="Arial"/>
          <w:sz w:val="24"/>
          <w:szCs w:val="24"/>
        </w:rPr>
        <w:t xml:space="preserve">6.2. </w:t>
      </w:r>
      <w:r w:rsidRPr="00172E7F">
        <w:rPr>
          <w:rFonts w:ascii="Arial" w:hAnsi="Arial" w:cs="Arial"/>
          <w:sz w:val="24"/>
          <w:szCs w:val="24"/>
        </w:rPr>
        <w:t>Tiekėjas turi patiesti elektros maitinimui reikalingą kabelį nuo elektros apskaitos spintos iki nurodytos įrengimo vietos.</w:t>
      </w:r>
    </w:p>
    <w:p w14:paraId="1625D2F8" w14:textId="77777777" w:rsidR="00D93966" w:rsidRDefault="00D93966" w:rsidP="00D93966">
      <w:pPr>
        <w:pStyle w:val="Sraopastraipa"/>
        <w:tabs>
          <w:tab w:val="left" w:pos="709"/>
          <w:tab w:val="left" w:pos="1134"/>
        </w:tabs>
        <w:spacing w:after="0"/>
        <w:ind w:left="0" w:firstLine="567"/>
        <w:contextualSpacing w:val="0"/>
        <w:jc w:val="both"/>
        <w:rPr>
          <w:rFonts w:ascii="Arial" w:hAnsi="Arial" w:cs="Arial"/>
          <w:sz w:val="24"/>
          <w:szCs w:val="24"/>
        </w:rPr>
      </w:pPr>
      <w:r>
        <w:rPr>
          <w:rFonts w:ascii="Arial" w:hAnsi="Arial" w:cs="Arial"/>
          <w:sz w:val="24"/>
          <w:szCs w:val="24"/>
        </w:rPr>
        <w:t xml:space="preserve">6.3. </w:t>
      </w:r>
      <w:r w:rsidRPr="00172E7F">
        <w:rPr>
          <w:rFonts w:ascii="Arial" w:hAnsi="Arial" w:cs="Arial"/>
          <w:sz w:val="24"/>
          <w:szCs w:val="24"/>
        </w:rPr>
        <w:t>Tiekėjas pasiūlymą pateikia tiksliai laikydamasis techninių parametrų, ne prastesnių nei nurodyta techniniuose reikalavimuose.</w:t>
      </w:r>
    </w:p>
    <w:p w14:paraId="441B3355" w14:textId="77777777" w:rsidR="00D93966" w:rsidRPr="00172E7F" w:rsidRDefault="00D93966" w:rsidP="00D93966">
      <w:pPr>
        <w:pStyle w:val="Sraopastraipa"/>
        <w:tabs>
          <w:tab w:val="left" w:pos="709"/>
          <w:tab w:val="left" w:pos="1134"/>
        </w:tabs>
        <w:spacing w:after="0"/>
        <w:ind w:left="0" w:firstLine="567"/>
        <w:contextualSpacing w:val="0"/>
        <w:jc w:val="both"/>
        <w:rPr>
          <w:rFonts w:ascii="Arial" w:hAnsi="Arial" w:cs="Arial"/>
          <w:sz w:val="24"/>
          <w:szCs w:val="24"/>
          <w:highlight w:val="yellow"/>
        </w:rPr>
      </w:pPr>
      <w:r>
        <w:rPr>
          <w:rFonts w:ascii="Arial" w:hAnsi="Arial" w:cs="Arial"/>
          <w:sz w:val="24"/>
          <w:szCs w:val="24"/>
        </w:rPr>
        <w:t xml:space="preserve">6.4. </w:t>
      </w:r>
      <w:r w:rsidRPr="00172E7F">
        <w:rPr>
          <w:rFonts w:ascii="Arial" w:hAnsi="Arial" w:cs="Arial"/>
          <w:sz w:val="24"/>
          <w:szCs w:val="24"/>
        </w:rPr>
        <w:t>Prekės pristatymo, sumontavimo ir pajungimo terminas – ne daugiau kaip per 3 mėnesius po sutarties pasirašymo dienos.</w:t>
      </w:r>
    </w:p>
    <w:p w14:paraId="628D2968" w14:textId="77777777" w:rsidR="00D93966" w:rsidRPr="00172E7F" w:rsidRDefault="00D93966" w:rsidP="00D93966">
      <w:pPr>
        <w:pStyle w:val="Sraopastraipa"/>
        <w:numPr>
          <w:ilvl w:val="1"/>
          <w:numId w:val="5"/>
        </w:numPr>
        <w:tabs>
          <w:tab w:val="left" w:pos="567"/>
          <w:tab w:val="left" w:pos="1134"/>
        </w:tabs>
        <w:spacing w:after="0"/>
        <w:ind w:left="0" w:firstLine="567"/>
        <w:jc w:val="both"/>
        <w:rPr>
          <w:rFonts w:ascii="Arial" w:hAnsi="Arial" w:cs="Arial"/>
          <w:sz w:val="24"/>
          <w:szCs w:val="24"/>
        </w:rPr>
      </w:pPr>
      <w:r w:rsidRPr="00172E7F">
        <w:rPr>
          <w:rFonts w:ascii="Arial" w:hAnsi="Arial" w:cs="Arial"/>
          <w:sz w:val="24"/>
          <w:szCs w:val="24"/>
        </w:rPr>
        <w:t>Lauko LED ekranas turi būti valdomas vieningu, debesijos (</w:t>
      </w:r>
      <w:proofErr w:type="spellStart"/>
      <w:r w:rsidRPr="00172E7F">
        <w:rPr>
          <w:rFonts w:ascii="Arial" w:hAnsi="Arial" w:cs="Arial"/>
          <w:sz w:val="24"/>
          <w:szCs w:val="24"/>
        </w:rPr>
        <w:t>Cloud</w:t>
      </w:r>
      <w:proofErr w:type="spellEnd"/>
      <w:r w:rsidRPr="00172E7F">
        <w:rPr>
          <w:rFonts w:ascii="Arial" w:hAnsi="Arial" w:cs="Arial"/>
          <w:sz w:val="24"/>
          <w:szCs w:val="24"/>
        </w:rPr>
        <w:t>) arba lygiaverte technologija, paremtu sprendimu su bet kuria interneto naršykle.</w:t>
      </w:r>
    </w:p>
    <w:p w14:paraId="234F6FD4" w14:textId="77777777" w:rsidR="00D93966" w:rsidRPr="00172E7F" w:rsidRDefault="00D93966" w:rsidP="00D93966">
      <w:pPr>
        <w:tabs>
          <w:tab w:val="left" w:pos="709"/>
          <w:tab w:val="left" w:pos="1134"/>
        </w:tabs>
        <w:jc w:val="both"/>
        <w:rPr>
          <w:rFonts w:ascii="Arial" w:hAnsi="Arial" w:cs="Arial"/>
          <w:sz w:val="24"/>
          <w:szCs w:val="24"/>
        </w:rPr>
      </w:pPr>
    </w:p>
    <w:p w14:paraId="3981D77B" w14:textId="77777777" w:rsidR="00D93966" w:rsidRPr="00172E7F" w:rsidRDefault="00D93966" w:rsidP="00D93966">
      <w:pPr>
        <w:suppressAutoHyphens/>
        <w:jc w:val="center"/>
        <w:rPr>
          <w:rFonts w:ascii="Arial" w:eastAsia="SimSun" w:hAnsi="Arial" w:cs="Arial"/>
          <w:b/>
          <w:kern w:val="2"/>
          <w:sz w:val="24"/>
          <w:szCs w:val="24"/>
          <w:lang w:eastAsia="hi-IN" w:bidi="hi-IN"/>
        </w:rPr>
      </w:pPr>
      <w:r w:rsidRPr="00172E7F">
        <w:rPr>
          <w:rFonts w:ascii="Arial" w:eastAsia="SimSun" w:hAnsi="Arial" w:cs="Arial"/>
          <w:b/>
          <w:kern w:val="2"/>
          <w:sz w:val="24"/>
          <w:szCs w:val="24"/>
          <w:lang w:eastAsia="hi-IN" w:bidi="hi-IN"/>
        </w:rPr>
        <w:t>LAUKO LED EKRANO TECHNINĖ SPECIFIKACIJA</w:t>
      </w:r>
    </w:p>
    <w:p w14:paraId="45345DC1" w14:textId="77777777" w:rsidR="00D93966" w:rsidRPr="00172E7F" w:rsidRDefault="00D93966" w:rsidP="00D93966">
      <w:pPr>
        <w:suppressAutoHyphens/>
        <w:spacing w:after="0" w:line="240" w:lineRule="auto"/>
        <w:jc w:val="right"/>
        <w:rPr>
          <w:rFonts w:ascii="Arial" w:eastAsia="SimSun" w:hAnsi="Arial" w:cs="Arial"/>
          <w:kern w:val="2"/>
          <w:sz w:val="24"/>
          <w:szCs w:val="24"/>
          <w:lang w:eastAsia="hi-IN" w:bidi="hi-IN"/>
        </w:rPr>
      </w:pPr>
      <w:r w:rsidRPr="00172E7F">
        <w:rPr>
          <w:rFonts w:ascii="Arial" w:eastAsia="SimSun" w:hAnsi="Arial" w:cs="Arial"/>
          <w:kern w:val="2"/>
          <w:sz w:val="24"/>
          <w:szCs w:val="24"/>
          <w:lang w:eastAsia="hi-IN" w:bidi="hi-IN"/>
        </w:rPr>
        <w:t xml:space="preserve">1 lentelė </w:t>
      </w:r>
    </w:p>
    <w:tbl>
      <w:tblPr>
        <w:tblW w:w="9947" w:type="dxa"/>
        <w:jc w:val="center"/>
        <w:tblLayout w:type="fixed"/>
        <w:tblCellMar>
          <w:left w:w="0" w:type="dxa"/>
          <w:right w:w="0" w:type="dxa"/>
        </w:tblCellMar>
        <w:tblLook w:val="04A0" w:firstRow="1" w:lastRow="0" w:firstColumn="1" w:lastColumn="0" w:noHBand="0" w:noVBand="1"/>
      </w:tblPr>
      <w:tblGrid>
        <w:gridCol w:w="591"/>
        <w:gridCol w:w="2977"/>
        <w:gridCol w:w="2693"/>
        <w:gridCol w:w="3686"/>
      </w:tblGrid>
      <w:tr w:rsidR="00D93966" w:rsidRPr="00172E7F" w14:paraId="76339440" w14:textId="77777777" w:rsidTr="0029217D">
        <w:trPr>
          <w:trHeight w:val="49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FD8750" w14:textId="77777777" w:rsidR="00D93966" w:rsidRPr="00172E7F" w:rsidRDefault="00D93966" w:rsidP="0029217D">
            <w:pPr>
              <w:spacing w:after="0" w:line="240" w:lineRule="auto"/>
              <w:ind w:left="3" w:hanging="3"/>
              <w:rPr>
                <w:rFonts w:ascii="Arial" w:hAnsi="Arial" w:cs="Arial"/>
                <w:b/>
                <w:color w:val="000000"/>
                <w:sz w:val="24"/>
                <w:szCs w:val="24"/>
              </w:rPr>
            </w:pPr>
            <w:r w:rsidRPr="00172E7F">
              <w:rPr>
                <w:rFonts w:ascii="Arial" w:hAnsi="Arial" w:cs="Arial"/>
                <w:b/>
                <w:color w:val="000000"/>
                <w:sz w:val="24"/>
                <w:szCs w:val="24"/>
              </w:rPr>
              <w:t>Eil. Nr.</w:t>
            </w:r>
          </w:p>
        </w:tc>
        <w:tc>
          <w:tcPr>
            <w:tcW w:w="2977"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0D3CC582" w14:textId="77777777" w:rsidR="00D93966" w:rsidRPr="00172E7F" w:rsidRDefault="00D93966" w:rsidP="0029217D">
            <w:pPr>
              <w:keepNext/>
              <w:keepLines/>
              <w:spacing w:after="0" w:line="240" w:lineRule="auto"/>
              <w:rPr>
                <w:rFonts w:ascii="Arial" w:hAnsi="Arial" w:cs="Arial"/>
                <w:b/>
                <w:sz w:val="24"/>
                <w:szCs w:val="24"/>
              </w:rPr>
            </w:pPr>
            <w:r w:rsidRPr="00172E7F">
              <w:rPr>
                <w:rFonts w:ascii="Arial" w:hAnsi="Arial" w:cs="Arial"/>
                <w:b/>
                <w:sz w:val="24"/>
                <w:szCs w:val="24"/>
              </w:rPr>
              <w:t>Parametrai</w:t>
            </w:r>
          </w:p>
        </w:tc>
        <w:tc>
          <w:tcPr>
            <w:tcW w:w="2693" w:type="dxa"/>
            <w:tcBorders>
              <w:top w:val="single" w:sz="8" w:space="0" w:color="auto"/>
              <w:left w:val="nil"/>
              <w:bottom w:val="single" w:sz="8" w:space="0" w:color="auto"/>
              <w:right w:val="single" w:sz="4" w:space="0" w:color="auto"/>
            </w:tcBorders>
            <w:vAlign w:val="center"/>
          </w:tcPr>
          <w:p w14:paraId="6F71BD9A" w14:textId="77777777" w:rsidR="00D93966" w:rsidRPr="00172E7F" w:rsidRDefault="00D93966" w:rsidP="0029217D">
            <w:pPr>
              <w:spacing w:after="0" w:line="240" w:lineRule="auto"/>
              <w:jc w:val="center"/>
              <w:rPr>
                <w:rFonts w:ascii="Arial" w:hAnsi="Arial" w:cs="Arial"/>
                <w:color w:val="000000"/>
                <w:sz w:val="24"/>
                <w:szCs w:val="24"/>
              </w:rPr>
            </w:pPr>
            <w:r w:rsidRPr="00172E7F">
              <w:rPr>
                <w:rFonts w:ascii="Arial" w:hAnsi="Arial" w:cs="Arial"/>
                <w:b/>
                <w:sz w:val="24"/>
                <w:szCs w:val="24"/>
              </w:rPr>
              <w:t>Reikalaujamo parametro reikšmė</w:t>
            </w:r>
          </w:p>
        </w:tc>
        <w:tc>
          <w:tcPr>
            <w:tcW w:w="3686" w:type="dxa"/>
            <w:tcBorders>
              <w:top w:val="single" w:sz="8" w:space="0" w:color="auto"/>
              <w:left w:val="nil"/>
              <w:bottom w:val="single" w:sz="8" w:space="0" w:color="auto"/>
              <w:right w:val="single" w:sz="4" w:space="0" w:color="auto"/>
            </w:tcBorders>
            <w:vAlign w:val="center"/>
          </w:tcPr>
          <w:p w14:paraId="7983B1AE" w14:textId="77777777" w:rsidR="00D93966" w:rsidRPr="00172E7F" w:rsidRDefault="00D93966" w:rsidP="0029217D">
            <w:pPr>
              <w:tabs>
                <w:tab w:val="left" w:pos="0"/>
              </w:tabs>
              <w:spacing w:after="0" w:line="240" w:lineRule="auto"/>
              <w:jc w:val="center"/>
              <w:rPr>
                <w:rFonts w:ascii="Arial" w:hAnsi="Arial" w:cs="Arial"/>
                <w:b/>
                <w:kern w:val="2"/>
                <w:sz w:val="24"/>
                <w:szCs w:val="24"/>
                <w14:ligatures w14:val="standardContextual"/>
              </w:rPr>
            </w:pPr>
            <w:r w:rsidRPr="00172E7F">
              <w:rPr>
                <w:rFonts w:ascii="Arial" w:hAnsi="Arial" w:cs="Arial"/>
                <w:b/>
                <w:kern w:val="2"/>
                <w:sz w:val="24"/>
                <w:szCs w:val="24"/>
                <w14:ligatures w14:val="standardContextual"/>
              </w:rPr>
              <w:t xml:space="preserve">Tiekėjo siūlomos prekės rodikliai, jų reikšmės, aprašymas </w:t>
            </w:r>
          </w:p>
          <w:p w14:paraId="4C44606A" w14:textId="77777777" w:rsidR="00D93966" w:rsidRPr="00172E7F" w:rsidRDefault="00D93966" w:rsidP="0029217D">
            <w:pPr>
              <w:spacing w:after="0" w:line="240" w:lineRule="auto"/>
              <w:jc w:val="center"/>
              <w:rPr>
                <w:rFonts w:ascii="Arial" w:hAnsi="Arial" w:cs="Arial"/>
                <w:b/>
                <w:sz w:val="24"/>
                <w:szCs w:val="24"/>
              </w:rPr>
            </w:pPr>
            <w:r w:rsidRPr="00172E7F">
              <w:rPr>
                <w:rFonts w:ascii="Arial" w:hAnsi="Arial" w:cs="Arial"/>
                <w:bCs/>
                <w:i/>
                <w:iCs/>
                <w:kern w:val="2"/>
                <w:sz w:val="24"/>
                <w:szCs w:val="24"/>
                <w14:ligatures w14:val="standardContextual"/>
              </w:rPr>
              <w:t>[Tiekėjas nurodo konkrečius rodiklius, jų reikšmes, aprašymus]</w:t>
            </w:r>
          </w:p>
        </w:tc>
      </w:tr>
      <w:tr w:rsidR="00D93966" w:rsidRPr="00172E7F" w14:paraId="6CA33AFE" w14:textId="77777777" w:rsidTr="0029217D">
        <w:trPr>
          <w:trHeight w:val="34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CB61F9" w14:textId="77777777" w:rsidR="00D93966" w:rsidRPr="00172E7F" w:rsidRDefault="00D93966" w:rsidP="00D93966">
            <w:pPr>
              <w:numPr>
                <w:ilvl w:val="0"/>
                <w:numId w:val="4"/>
              </w:numPr>
              <w:spacing w:after="0" w:line="240" w:lineRule="auto"/>
              <w:ind w:left="0" w:firstLine="0"/>
              <w:jc w:val="center"/>
              <w:rPr>
                <w:rFonts w:ascii="Arial" w:hAnsi="Arial" w:cs="Arial"/>
                <w:color w:val="000000"/>
                <w:sz w:val="24"/>
                <w:szCs w:val="24"/>
              </w:rPr>
            </w:pPr>
          </w:p>
        </w:tc>
        <w:tc>
          <w:tcPr>
            <w:tcW w:w="567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1C7A57B7"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Gamintojas, modelis</w:t>
            </w:r>
          </w:p>
        </w:tc>
        <w:tc>
          <w:tcPr>
            <w:tcW w:w="3686" w:type="dxa"/>
            <w:tcBorders>
              <w:top w:val="single" w:sz="8" w:space="0" w:color="auto"/>
              <w:left w:val="nil"/>
              <w:bottom w:val="single" w:sz="8" w:space="0" w:color="auto"/>
              <w:right w:val="single" w:sz="8" w:space="0" w:color="auto"/>
            </w:tcBorders>
          </w:tcPr>
          <w:p w14:paraId="1C83BB2F" w14:textId="77777777" w:rsidR="00D93966" w:rsidRPr="00172E7F" w:rsidRDefault="00D93966" w:rsidP="0029217D">
            <w:pPr>
              <w:spacing w:after="0" w:line="240" w:lineRule="auto"/>
              <w:jc w:val="both"/>
              <w:rPr>
                <w:rFonts w:ascii="Arial" w:hAnsi="Arial" w:cs="Arial"/>
                <w:color w:val="00B050"/>
                <w:kern w:val="2"/>
                <w:sz w:val="24"/>
                <w:szCs w:val="24"/>
                <w14:ligatures w14:val="standardContextual"/>
              </w:rPr>
            </w:pPr>
            <w:r w:rsidRPr="00172E7F">
              <w:rPr>
                <w:rFonts w:ascii="Arial" w:hAnsi="Arial" w:cs="Arial"/>
                <w:color w:val="00B050"/>
                <w:kern w:val="2"/>
                <w:sz w:val="24"/>
                <w:szCs w:val="24"/>
                <w14:ligatures w14:val="standardContextual"/>
              </w:rPr>
              <w:t>Įrašo tiekėjas.....</w:t>
            </w:r>
          </w:p>
          <w:p w14:paraId="04B0BA4B" w14:textId="77777777" w:rsidR="00D93966" w:rsidRPr="00172E7F" w:rsidRDefault="00D93966" w:rsidP="0029217D">
            <w:pPr>
              <w:spacing w:after="0" w:line="240" w:lineRule="auto"/>
              <w:jc w:val="both"/>
              <w:rPr>
                <w:rFonts w:ascii="Arial" w:hAnsi="Arial" w:cs="Arial"/>
                <w:kern w:val="2"/>
                <w:sz w:val="24"/>
                <w:szCs w:val="24"/>
                <w14:ligatures w14:val="standardContextual"/>
              </w:rPr>
            </w:pPr>
            <w:r w:rsidRPr="00172E7F">
              <w:rPr>
                <w:rFonts w:ascii="Arial" w:hAnsi="Arial" w:cs="Arial"/>
                <w:kern w:val="2"/>
                <w:sz w:val="24"/>
                <w:szCs w:val="24"/>
                <w14:ligatures w14:val="standardContextual"/>
              </w:rPr>
              <w:t>Prekės gamintojas</w:t>
            </w:r>
            <w:r w:rsidRPr="00172E7F">
              <w:rPr>
                <w:rFonts w:ascii="Arial" w:hAnsi="Arial" w:cs="Arial"/>
                <w:color w:val="00B050"/>
                <w:kern w:val="2"/>
                <w:sz w:val="24"/>
                <w:szCs w:val="24"/>
                <w14:ligatures w14:val="standardContextual"/>
              </w:rPr>
              <w:t>.....</w:t>
            </w:r>
          </w:p>
          <w:p w14:paraId="0AE775EA"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kern w:val="2"/>
                <w:sz w:val="24"/>
                <w:szCs w:val="24"/>
                <w14:ligatures w14:val="standardContextual"/>
              </w:rPr>
              <w:t>Prekės modelis</w:t>
            </w:r>
            <w:r w:rsidRPr="00172E7F">
              <w:rPr>
                <w:rFonts w:ascii="Arial" w:hAnsi="Arial" w:cs="Arial"/>
                <w:color w:val="00B050"/>
                <w:kern w:val="2"/>
                <w:sz w:val="24"/>
                <w:szCs w:val="24"/>
                <w14:ligatures w14:val="standardContextual"/>
              </w:rPr>
              <w:t>..........</w:t>
            </w:r>
          </w:p>
        </w:tc>
      </w:tr>
      <w:tr w:rsidR="00D93966" w:rsidRPr="00172E7F" w14:paraId="4400193B" w14:textId="77777777" w:rsidTr="0029217D">
        <w:trPr>
          <w:trHeight w:val="34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1B09D3"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154BEB1"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Lauko LED ekrano aukštis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245A60"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Ne mažiau 300 cm</w:t>
            </w:r>
          </w:p>
        </w:tc>
        <w:tc>
          <w:tcPr>
            <w:tcW w:w="3686" w:type="dxa"/>
            <w:tcBorders>
              <w:top w:val="single" w:sz="8" w:space="0" w:color="auto"/>
              <w:left w:val="nil"/>
              <w:bottom w:val="single" w:sz="8" w:space="0" w:color="auto"/>
              <w:right w:val="single" w:sz="8" w:space="0" w:color="auto"/>
            </w:tcBorders>
          </w:tcPr>
          <w:p w14:paraId="4CABF90E"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C7E624D"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78E2A79"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7D2590AA"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D4CBE4"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9ED367"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color w:val="000000"/>
                <w:sz w:val="24"/>
                <w:szCs w:val="24"/>
              </w:rPr>
              <w:t>Lauko LED ekrano plotis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020EDA3"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Ne mažiau 600 cm</w:t>
            </w:r>
          </w:p>
        </w:tc>
        <w:tc>
          <w:tcPr>
            <w:tcW w:w="3686" w:type="dxa"/>
            <w:tcBorders>
              <w:top w:val="nil"/>
              <w:left w:val="nil"/>
              <w:bottom w:val="single" w:sz="8" w:space="0" w:color="auto"/>
              <w:right w:val="single" w:sz="8" w:space="0" w:color="auto"/>
            </w:tcBorders>
          </w:tcPr>
          <w:p w14:paraId="5A494A2C"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8AF7085"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D7C85CC"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270DB7C5" w14:textId="77777777" w:rsidTr="0029217D">
        <w:trPr>
          <w:trHeight w:val="264"/>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2BB462"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8B3D95D"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Lauko LED ekrano pikselio dydis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6A67C62"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 xml:space="preserve">Ne </w:t>
            </w:r>
            <w:r>
              <w:rPr>
                <w:rFonts w:ascii="Arial" w:hAnsi="Arial" w:cs="Arial"/>
                <w:color w:val="000000"/>
                <w:sz w:val="24"/>
                <w:szCs w:val="24"/>
              </w:rPr>
              <w:t>daugiau</w:t>
            </w:r>
            <w:r w:rsidRPr="005847C9">
              <w:rPr>
                <w:rFonts w:ascii="Arial" w:hAnsi="Arial" w:cs="Arial"/>
                <w:color w:val="000000"/>
                <w:sz w:val="24"/>
                <w:szCs w:val="24"/>
              </w:rPr>
              <w:t xml:space="preserve"> 6.5 mm</w:t>
            </w:r>
          </w:p>
        </w:tc>
        <w:tc>
          <w:tcPr>
            <w:tcW w:w="3686" w:type="dxa"/>
            <w:tcBorders>
              <w:top w:val="nil"/>
              <w:left w:val="nil"/>
              <w:bottom w:val="single" w:sz="8" w:space="0" w:color="auto"/>
              <w:right w:val="single" w:sz="8" w:space="0" w:color="auto"/>
            </w:tcBorders>
          </w:tcPr>
          <w:p w14:paraId="7BFE8CE5"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F703077"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E002810"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3832EEDF"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4FBEC2"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255E92D"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color w:val="000000"/>
                <w:sz w:val="24"/>
                <w:szCs w:val="24"/>
              </w:rPr>
              <w:t>Lauko LED ekrano tipas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4DF2EE1" w14:textId="77777777" w:rsidR="00D93966" w:rsidRPr="005847C9" w:rsidRDefault="00D93966" w:rsidP="0029217D">
            <w:pPr>
              <w:spacing w:after="0" w:line="240" w:lineRule="auto"/>
              <w:rPr>
                <w:rFonts w:ascii="Arial" w:hAnsi="Arial" w:cs="Arial"/>
                <w:color w:val="000000"/>
                <w:sz w:val="24"/>
                <w:szCs w:val="24"/>
              </w:rPr>
            </w:pPr>
            <w:r w:rsidRPr="00B24B48">
              <w:rPr>
                <w:rFonts w:ascii="Arial" w:hAnsi="Arial" w:cs="Arial"/>
                <w:sz w:val="24"/>
                <w:szCs w:val="24"/>
              </w:rPr>
              <w:t>N</w:t>
            </w:r>
            <w:r w:rsidRPr="005847C9">
              <w:rPr>
                <w:rFonts w:ascii="Arial" w:hAnsi="Arial" w:cs="Arial"/>
                <w:sz w:val="24"/>
                <w:szCs w:val="24"/>
              </w:rPr>
              <w:t>e prastesnis nei SMD2727</w:t>
            </w:r>
          </w:p>
        </w:tc>
        <w:tc>
          <w:tcPr>
            <w:tcW w:w="3686" w:type="dxa"/>
            <w:tcBorders>
              <w:top w:val="nil"/>
              <w:left w:val="nil"/>
              <w:bottom w:val="single" w:sz="8" w:space="0" w:color="auto"/>
              <w:right w:val="single" w:sz="8" w:space="0" w:color="auto"/>
            </w:tcBorders>
          </w:tcPr>
          <w:p w14:paraId="011624D1"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98F0672"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EF716D0"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0FE528EE"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2BB87"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4E0EDB5"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Lauko LED ekrano pritaikytas darbui lauko sąlygomis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40BED0D"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389203AF"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4A422FF"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7DF62FC"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5983E75E" w14:textId="77777777" w:rsidTr="0029217D">
        <w:trPr>
          <w:trHeight w:val="163"/>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5FDB98"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9784BB5"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segmento gylis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6FD3167" w14:textId="77777777" w:rsidR="00D93966" w:rsidRPr="00172E7F" w:rsidRDefault="00D93966" w:rsidP="0029217D">
            <w:pPr>
              <w:spacing w:after="0" w:line="240" w:lineRule="auto"/>
              <w:rPr>
                <w:rFonts w:ascii="Arial" w:hAnsi="Arial" w:cs="Arial"/>
                <w:color w:val="000000"/>
                <w:sz w:val="24"/>
                <w:szCs w:val="24"/>
              </w:rPr>
            </w:pPr>
            <w:r w:rsidRPr="005847C9">
              <w:rPr>
                <w:rFonts w:ascii="Arial" w:hAnsi="Arial" w:cs="Arial"/>
                <w:sz w:val="24"/>
                <w:szCs w:val="24"/>
              </w:rPr>
              <w:t>Ne daugiau 100 mm</w:t>
            </w:r>
          </w:p>
        </w:tc>
        <w:tc>
          <w:tcPr>
            <w:tcW w:w="3686" w:type="dxa"/>
            <w:tcBorders>
              <w:top w:val="nil"/>
              <w:left w:val="nil"/>
              <w:bottom w:val="single" w:sz="8" w:space="0" w:color="auto"/>
              <w:right w:val="single" w:sz="8" w:space="0" w:color="auto"/>
            </w:tcBorders>
          </w:tcPr>
          <w:p w14:paraId="3A5CFD4E"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C6E7EB7"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600031A"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105D0A9B"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4FE2B5"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7B90042"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Maksimalus darbinis lauko LED ekrano šviesos stipris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F4BE143"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 xml:space="preserve">≥ </w:t>
            </w:r>
            <w:r w:rsidRPr="00172E7F">
              <w:rPr>
                <w:rFonts w:ascii="Arial" w:hAnsi="Arial" w:cs="Arial"/>
                <w:sz w:val="24"/>
                <w:szCs w:val="24"/>
              </w:rPr>
              <w:t>6500</w:t>
            </w:r>
            <w:r w:rsidRPr="00172E7F">
              <w:rPr>
                <w:rFonts w:ascii="Arial" w:hAnsi="Arial" w:cs="Arial"/>
                <w:color w:val="000000"/>
                <w:sz w:val="24"/>
                <w:szCs w:val="24"/>
              </w:rPr>
              <w:t xml:space="preserve"> cd/m</w:t>
            </w:r>
            <w:r w:rsidRPr="00172E7F">
              <w:rPr>
                <w:rFonts w:ascii="Arial" w:hAnsi="Arial" w:cs="Arial"/>
                <w:color w:val="000000"/>
                <w:sz w:val="24"/>
                <w:szCs w:val="24"/>
                <w:vertAlign w:val="superscript"/>
              </w:rPr>
              <w:t xml:space="preserve">2    </w:t>
            </w:r>
          </w:p>
        </w:tc>
        <w:tc>
          <w:tcPr>
            <w:tcW w:w="3686" w:type="dxa"/>
            <w:tcBorders>
              <w:top w:val="nil"/>
              <w:left w:val="nil"/>
              <w:bottom w:val="single" w:sz="8" w:space="0" w:color="auto"/>
              <w:right w:val="single" w:sz="8" w:space="0" w:color="auto"/>
            </w:tcBorders>
          </w:tcPr>
          <w:p w14:paraId="6D0D6F6D"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7788942"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63668BE"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20140039"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6C9E05"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DF70B1E"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Galimybė reguliuoti lauko LED ekrano ryškumą</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9726DEB"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55EF990D"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3CF68E7"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6F85650"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33A87E52"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595749"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076576D"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Turi būti šviesos sensorius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704A426" w14:textId="77777777" w:rsidR="00D93966" w:rsidRPr="00172E7F" w:rsidRDefault="00D93966" w:rsidP="0029217D">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nil"/>
              <w:left w:val="nil"/>
              <w:bottom w:val="single" w:sz="8" w:space="0" w:color="auto"/>
              <w:right w:val="single" w:sz="8" w:space="0" w:color="auto"/>
            </w:tcBorders>
          </w:tcPr>
          <w:p w14:paraId="781A1E71"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D0ED0AF"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C689853"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65E02002"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02E548"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422DEAA"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kontrastas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C4DBA0"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sz w:val="24"/>
                <w:szCs w:val="24"/>
              </w:rPr>
              <w:t>≥5000:1</w:t>
            </w:r>
          </w:p>
        </w:tc>
        <w:tc>
          <w:tcPr>
            <w:tcW w:w="3686" w:type="dxa"/>
            <w:tcBorders>
              <w:top w:val="nil"/>
              <w:left w:val="nil"/>
              <w:bottom w:val="single" w:sz="8" w:space="0" w:color="auto"/>
              <w:right w:val="single" w:sz="8" w:space="0" w:color="auto"/>
            </w:tcBorders>
          </w:tcPr>
          <w:p w14:paraId="632A67FB"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CE406BC"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2E3527C"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w:t>
            </w:r>
            <w:r w:rsidRPr="00172E7F">
              <w:rPr>
                <w:rFonts w:ascii="Arial" w:hAnsi="Arial" w:cs="Arial"/>
                <w:i/>
                <w:iCs/>
                <w:sz w:val="24"/>
                <w:szCs w:val="24"/>
              </w:rPr>
              <w:lastRenderedPageBreak/>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2DB3BEB5"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38D913"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9EC9168"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Vertikalus ir horizontalus žiūrėjimo kampai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3932503"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V - ≥140º, H - ≥140º</w:t>
            </w:r>
          </w:p>
        </w:tc>
        <w:tc>
          <w:tcPr>
            <w:tcW w:w="3686" w:type="dxa"/>
            <w:tcBorders>
              <w:top w:val="nil"/>
              <w:left w:val="nil"/>
              <w:bottom w:val="single" w:sz="8" w:space="0" w:color="auto"/>
              <w:right w:val="single" w:sz="8" w:space="0" w:color="auto"/>
            </w:tcBorders>
          </w:tcPr>
          <w:p w14:paraId="7EFFC2F2"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4E6BC78"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2D9197E"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76EE4CA9" w14:textId="77777777" w:rsidTr="0029217D">
        <w:trPr>
          <w:trHeight w:val="193"/>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A7E79D"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B6D6547" w14:textId="77777777" w:rsidR="00D93966" w:rsidRPr="005847C9" w:rsidRDefault="00D93966" w:rsidP="0029217D">
            <w:pPr>
              <w:spacing w:after="0" w:line="240" w:lineRule="auto"/>
              <w:jc w:val="both"/>
              <w:rPr>
                <w:rFonts w:ascii="Arial" w:hAnsi="Arial" w:cs="Arial"/>
                <w:sz w:val="24"/>
                <w:szCs w:val="24"/>
              </w:rPr>
            </w:pPr>
            <w:r w:rsidRPr="005847C9">
              <w:rPr>
                <w:rFonts w:ascii="Arial" w:hAnsi="Arial" w:cs="Arial"/>
                <w:sz w:val="24"/>
                <w:szCs w:val="24"/>
              </w:rPr>
              <w:t xml:space="preserve">Pilka skalė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ED31634" w14:textId="77777777" w:rsidR="00D93966" w:rsidRPr="005847C9" w:rsidRDefault="00D93966" w:rsidP="0029217D">
            <w:pPr>
              <w:spacing w:after="0" w:line="240" w:lineRule="auto"/>
              <w:rPr>
                <w:rFonts w:ascii="Arial" w:hAnsi="Arial" w:cs="Arial"/>
                <w:sz w:val="24"/>
                <w:szCs w:val="24"/>
              </w:rPr>
            </w:pPr>
            <w:r w:rsidRPr="005847C9">
              <w:rPr>
                <w:rFonts w:ascii="Arial" w:hAnsi="Arial" w:cs="Arial"/>
                <w:sz w:val="24"/>
                <w:szCs w:val="24"/>
              </w:rPr>
              <w:t>Ne mažiau 16</w:t>
            </w:r>
            <w:r>
              <w:rPr>
                <w:rFonts w:ascii="Arial" w:hAnsi="Arial" w:cs="Arial"/>
                <w:sz w:val="24"/>
                <w:szCs w:val="24"/>
              </w:rPr>
              <w:t xml:space="preserve"> </w:t>
            </w:r>
            <w:proofErr w:type="spellStart"/>
            <w:r w:rsidRPr="005847C9">
              <w:rPr>
                <w:rFonts w:ascii="Arial" w:hAnsi="Arial" w:cs="Arial"/>
                <w:sz w:val="24"/>
                <w:szCs w:val="24"/>
              </w:rPr>
              <w:t>bit</w:t>
            </w:r>
            <w:proofErr w:type="spellEnd"/>
          </w:p>
        </w:tc>
        <w:tc>
          <w:tcPr>
            <w:tcW w:w="3686" w:type="dxa"/>
            <w:tcBorders>
              <w:top w:val="nil"/>
              <w:left w:val="nil"/>
              <w:bottom w:val="single" w:sz="8" w:space="0" w:color="auto"/>
              <w:right w:val="single" w:sz="8" w:space="0" w:color="auto"/>
            </w:tcBorders>
          </w:tcPr>
          <w:p w14:paraId="3307B8AF"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A44EBB6"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11392A9"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34096956"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FFE57C"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A1383B7"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Vidutinis el. energijos sunaudojimas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9B0C9C3" w14:textId="77777777" w:rsidR="00D93966" w:rsidRPr="00172E7F" w:rsidRDefault="00D93966" w:rsidP="0029217D">
            <w:pPr>
              <w:spacing w:after="0" w:line="240" w:lineRule="auto"/>
              <w:rPr>
                <w:rFonts w:ascii="Arial" w:hAnsi="Arial" w:cs="Arial"/>
                <w:i/>
                <w:iCs/>
                <w:color w:val="FF0000"/>
                <w:sz w:val="24"/>
                <w:szCs w:val="24"/>
              </w:rPr>
            </w:pPr>
            <w:r w:rsidRPr="00172E7F">
              <w:rPr>
                <w:rFonts w:ascii="Arial" w:hAnsi="Arial" w:cs="Arial"/>
                <w:sz w:val="24"/>
                <w:szCs w:val="24"/>
              </w:rPr>
              <w:t>≤ 207 W/m</w:t>
            </w:r>
            <w:r w:rsidRPr="00172E7F">
              <w:rPr>
                <w:rFonts w:ascii="Arial" w:hAnsi="Arial" w:cs="Arial"/>
                <w:sz w:val="24"/>
                <w:szCs w:val="24"/>
                <w:vertAlign w:val="superscript"/>
              </w:rPr>
              <w:t>2</w:t>
            </w:r>
          </w:p>
        </w:tc>
        <w:tc>
          <w:tcPr>
            <w:tcW w:w="3686" w:type="dxa"/>
            <w:tcBorders>
              <w:top w:val="nil"/>
              <w:left w:val="nil"/>
              <w:bottom w:val="single" w:sz="8" w:space="0" w:color="auto"/>
              <w:right w:val="single" w:sz="8" w:space="0" w:color="auto"/>
            </w:tcBorders>
          </w:tcPr>
          <w:p w14:paraId="1E392638"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17BE6CC"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951D947"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33E6690D"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1ADB56"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5D5CF0" w14:textId="77777777" w:rsidR="00D93966" w:rsidRPr="00172E7F" w:rsidRDefault="00D93966" w:rsidP="0029217D">
            <w:pPr>
              <w:spacing w:after="0" w:line="240" w:lineRule="auto"/>
              <w:jc w:val="both"/>
              <w:rPr>
                <w:rFonts w:ascii="Arial" w:hAnsi="Arial" w:cs="Arial"/>
                <w:color w:val="000000"/>
                <w:sz w:val="24"/>
                <w:szCs w:val="24"/>
              </w:rPr>
            </w:pPr>
            <w:r>
              <w:rPr>
                <w:rFonts w:ascii="Arial" w:hAnsi="Arial" w:cs="Arial"/>
                <w:color w:val="000000"/>
                <w:sz w:val="24"/>
                <w:szCs w:val="24"/>
              </w:rPr>
              <w:t>Tipinis</w:t>
            </w:r>
            <w:r w:rsidRPr="00172E7F">
              <w:rPr>
                <w:rFonts w:ascii="Arial" w:hAnsi="Arial" w:cs="Arial"/>
                <w:color w:val="000000"/>
                <w:sz w:val="24"/>
                <w:szCs w:val="24"/>
              </w:rPr>
              <w:t xml:space="preserve"> energijos suvartojimas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DC35634" w14:textId="77777777" w:rsidR="00D93966" w:rsidRPr="00F56D6E" w:rsidRDefault="00D93966" w:rsidP="0029217D">
            <w:pPr>
              <w:spacing w:after="0" w:line="240" w:lineRule="auto"/>
              <w:rPr>
                <w:rFonts w:ascii="Arial" w:hAnsi="Arial" w:cs="Arial"/>
                <w:sz w:val="24"/>
                <w:szCs w:val="24"/>
                <w:u w:val="single"/>
              </w:rPr>
            </w:pPr>
            <w:r w:rsidRPr="00F56D6E">
              <w:rPr>
                <w:rFonts w:ascii="Arial" w:hAnsi="Arial" w:cs="Arial"/>
                <w:sz w:val="24"/>
                <w:szCs w:val="24"/>
                <w:u w:val="single"/>
              </w:rPr>
              <w:t>&lt;</w:t>
            </w:r>
            <w:r w:rsidRPr="00F56D6E">
              <w:rPr>
                <w:rFonts w:ascii="Arial" w:hAnsi="Arial" w:cs="Arial"/>
                <w:sz w:val="24"/>
                <w:szCs w:val="24"/>
              </w:rPr>
              <w:t xml:space="preserve"> 750 W/m</w:t>
            </w:r>
            <w:r w:rsidRPr="00F56D6E">
              <w:rPr>
                <w:rFonts w:ascii="Arial" w:hAnsi="Arial" w:cs="Arial"/>
                <w:sz w:val="24"/>
                <w:szCs w:val="24"/>
                <w:vertAlign w:val="superscript"/>
              </w:rPr>
              <w:t>2</w:t>
            </w:r>
          </w:p>
          <w:p w14:paraId="09CEDBC4" w14:textId="77777777" w:rsidR="00D93966" w:rsidRPr="00516735" w:rsidRDefault="00D93966" w:rsidP="0029217D">
            <w:pPr>
              <w:spacing w:after="0" w:line="240" w:lineRule="auto"/>
              <w:rPr>
                <w:rFonts w:ascii="Arial" w:hAnsi="Arial" w:cs="Arial"/>
                <w:sz w:val="24"/>
                <w:szCs w:val="24"/>
                <w:u w:val="single"/>
              </w:rPr>
            </w:pPr>
          </w:p>
        </w:tc>
        <w:tc>
          <w:tcPr>
            <w:tcW w:w="3686" w:type="dxa"/>
            <w:tcBorders>
              <w:top w:val="nil"/>
              <w:left w:val="nil"/>
              <w:bottom w:val="single" w:sz="8" w:space="0" w:color="auto"/>
              <w:right w:val="single" w:sz="8" w:space="0" w:color="auto"/>
            </w:tcBorders>
          </w:tcPr>
          <w:p w14:paraId="5FD19DA2"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79928DF"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9C19E66" w14:textId="77777777" w:rsidR="00D93966" w:rsidRPr="00172E7F" w:rsidRDefault="00D93966" w:rsidP="0029217D">
            <w:pPr>
              <w:spacing w:after="0" w:line="240" w:lineRule="auto"/>
              <w:jc w:val="both"/>
              <w:rPr>
                <w:rFonts w:ascii="Arial" w:hAnsi="Arial" w:cs="Arial"/>
                <w:sz w:val="24"/>
                <w:szCs w:val="24"/>
                <w:u w:val="single"/>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4291FEDF"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58E1D4"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1DC4E24"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Maitinimo įtampa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BAEA9E7" w14:textId="77777777" w:rsidR="00D93966" w:rsidRPr="00172E7F" w:rsidRDefault="00D93966" w:rsidP="0029217D">
            <w:pPr>
              <w:spacing w:after="0" w:line="240" w:lineRule="auto"/>
              <w:rPr>
                <w:rFonts w:ascii="Arial" w:hAnsi="Arial" w:cs="Arial"/>
                <w:color w:val="000000"/>
                <w:sz w:val="24"/>
                <w:szCs w:val="24"/>
              </w:rPr>
            </w:pPr>
            <w:r w:rsidRPr="00E25E8A">
              <w:rPr>
                <w:rFonts w:ascii="Arial" w:hAnsi="Arial" w:cs="Arial"/>
                <w:color w:val="000000"/>
                <w:sz w:val="24"/>
                <w:szCs w:val="24"/>
              </w:rPr>
              <w:t>AC 220-240V, 50-60Hz</w:t>
            </w:r>
          </w:p>
        </w:tc>
        <w:tc>
          <w:tcPr>
            <w:tcW w:w="3686" w:type="dxa"/>
            <w:tcBorders>
              <w:top w:val="nil"/>
              <w:left w:val="nil"/>
              <w:bottom w:val="single" w:sz="8" w:space="0" w:color="auto"/>
              <w:right w:val="single" w:sz="8" w:space="0" w:color="auto"/>
            </w:tcBorders>
          </w:tcPr>
          <w:p w14:paraId="46B8A8D5"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531C9C6"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21674F7"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01D5C265"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EB945D"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A7AE71"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Atnaujinimo dažnis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0DC0C3A"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 3840 Hz</w:t>
            </w:r>
          </w:p>
        </w:tc>
        <w:tc>
          <w:tcPr>
            <w:tcW w:w="3686" w:type="dxa"/>
            <w:tcBorders>
              <w:top w:val="nil"/>
              <w:left w:val="nil"/>
              <w:bottom w:val="single" w:sz="8" w:space="0" w:color="auto"/>
              <w:right w:val="single" w:sz="8" w:space="0" w:color="auto"/>
            </w:tcBorders>
          </w:tcPr>
          <w:p w14:paraId="74CDEB7A"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ACFA26E"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A971A39"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5C39877F"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8F4D53"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961836"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Leistina darbinė temperatūra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D2B9CC9"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 xml:space="preserve">Nuo ne daugiau -20 </w:t>
            </w:r>
            <w:proofErr w:type="spellStart"/>
            <w:r w:rsidRPr="005847C9">
              <w:rPr>
                <w:rFonts w:ascii="Arial" w:hAnsi="Arial" w:cs="Arial"/>
                <w:color w:val="000000"/>
                <w:sz w:val="24"/>
                <w:szCs w:val="24"/>
                <w:vertAlign w:val="superscript"/>
              </w:rPr>
              <w:t>o</w:t>
            </w:r>
            <w:r w:rsidRPr="005847C9">
              <w:rPr>
                <w:rFonts w:ascii="Arial" w:hAnsi="Arial" w:cs="Arial"/>
                <w:color w:val="000000"/>
                <w:sz w:val="24"/>
                <w:szCs w:val="24"/>
              </w:rPr>
              <w:t>C</w:t>
            </w:r>
            <w:proofErr w:type="spellEnd"/>
            <w:r w:rsidRPr="005847C9">
              <w:rPr>
                <w:rFonts w:ascii="Arial" w:hAnsi="Arial" w:cs="Arial"/>
                <w:color w:val="000000"/>
                <w:sz w:val="24"/>
                <w:szCs w:val="24"/>
              </w:rPr>
              <w:t xml:space="preserve"> ir iki ne mažiau +50</w:t>
            </w:r>
            <w:r w:rsidRPr="005847C9">
              <w:rPr>
                <w:rFonts w:ascii="Arial" w:hAnsi="Arial" w:cs="Arial"/>
                <w:color w:val="000000"/>
                <w:sz w:val="24"/>
                <w:szCs w:val="24"/>
                <w:vertAlign w:val="superscript"/>
              </w:rPr>
              <w:t xml:space="preserve"> </w:t>
            </w:r>
            <w:proofErr w:type="spellStart"/>
            <w:r w:rsidRPr="005847C9">
              <w:rPr>
                <w:rFonts w:ascii="Arial" w:hAnsi="Arial" w:cs="Arial"/>
                <w:color w:val="000000"/>
                <w:sz w:val="24"/>
                <w:szCs w:val="24"/>
                <w:vertAlign w:val="superscript"/>
              </w:rPr>
              <w:t>o</w:t>
            </w:r>
            <w:r w:rsidRPr="005847C9">
              <w:rPr>
                <w:rFonts w:ascii="Arial" w:hAnsi="Arial" w:cs="Arial"/>
                <w:color w:val="000000"/>
                <w:sz w:val="24"/>
                <w:szCs w:val="24"/>
              </w:rPr>
              <w:t>C</w:t>
            </w:r>
            <w:proofErr w:type="spellEnd"/>
          </w:p>
        </w:tc>
        <w:tc>
          <w:tcPr>
            <w:tcW w:w="3686" w:type="dxa"/>
            <w:tcBorders>
              <w:top w:val="nil"/>
              <w:left w:val="nil"/>
              <w:bottom w:val="single" w:sz="8" w:space="0" w:color="auto"/>
              <w:right w:val="single" w:sz="8" w:space="0" w:color="auto"/>
            </w:tcBorders>
          </w:tcPr>
          <w:p w14:paraId="6D2ABB8A"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B699E76"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DF0DC20"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1BC4C8B4"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10051B"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A09AD9"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color w:val="000000"/>
                <w:sz w:val="24"/>
                <w:szCs w:val="24"/>
              </w:rPr>
              <w:t>Leistinas darbinis drėgnumas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F615FF4" w14:textId="3D5EEBCC"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 xml:space="preserve">Nuo ne daugiau 20% RH iki ne </w:t>
            </w:r>
            <w:r>
              <w:rPr>
                <w:rFonts w:ascii="Arial" w:hAnsi="Arial" w:cs="Arial"/>
                <w:color w:val="000000"/>
                <w:sz w:val="24"/>
                <w:szCs w:val="24"/>
              </w:rPr>
              <w:t>mažiau</w:t>
            </w:r>
            <w:r w:rsidRPr="005847C9">
              <w:rPr>
                <w:rFonts w:ascii="Arial" w:hAnsi="Arial" w:cs="Arial"/>
                <w:color w:val="000000"/>
                <w:sz w:val="24"/>
                <w:szCs w:val="24"/>
              </w:rPr>
              <w:t xml:space="preserve"> 80% RH</w:t>
            </w:r>
          </w:p>
          <w:p w14:paraId="35AB0DC6" w14:textId="77777777" w:rsidR="00D93966" w:rsidRPr="005847C9" w:rsidRDefault="00D93966" w:rsidP="0029217D">
            <w:pPr>
              <w:spacing w:after="0" w:line="240" w:lineRule="auto"/>
              <w:rPr>
                <w:rFonts w:ascii="Arial" w:hAnsi="Arial" w:cs="Arial"/>
                <w:color w:val="000000"/>
                <w:sz w:val="24"/>
                <w:szCs w:val="24"/>
              </w:rPr>
            </w:pPr>
          </w:p>
          <w:p w14:paraId="7E3C419D" w14:textId="77777777" w:rsidR="00D93966" w:rsidRPr="005847C9" w:rsidRDefault="00D93966" w:rsidP="0029217D">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68AE1852"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9E7FE64"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4174527"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74EEE077"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546B91"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CAF9323"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darbo laikas </w:t>
            </w:r>
            <w:r w:rsidRPr="005847C9">
              <w:rPr>
                <w:rFonts w:ascii="Arial" w:hAnsi="Arial" w:cs="Arial"/>
                <w:color w:val="000000"/>
                <w:sz w:val="24"/>
                <w:szCs w:val="24"/>
              </w:rPr>
              <w:t>iki 70 proc.</w:t>
            </w:r>
            <w:r>
              <w:rPr>
                <w:rFonts w:ascii="Arial" w:hAnsi="Arial" w:cs="Arial"/>
                <w:color w:val="000000"/>
                <w:sz w:val="24"/>
                <w:szCs w:val="24"/>
              </w:rPr>
              <w:t xml:space="preserve"> </w:t>
            </w:r>
            <w:r w:rsidRPr="00172E7F">
              <w:rPr>
                <w:rFonts w:ascii="Arial" w:hAnsi="Arial" w:cs="Arial"/>
                <w:color w:val="000000"/>
                <w:sz w:val="24"/>
                <w:szCs w:val="24"/>
              </w:rPr>
              <w:t>likutinio ryškumo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6AC6A0C"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Ne mažiau 100 000 val.</w:t>
            </w:r>
          </w:p>
        </w:tc>
        <w:tc>
          <w:tcPr>
            <w:tcW w:w="3686" w:type="dxa"/>
            <w:tcBorders>
              <w:top w:val="nil"/>
              <w:left w:val="nil"/>
              <w:bottom w:val="single" w:sz="8" w:space="0" w:color="auto"/>
              <w:right w:val="single" w:sz="8" w:space="0" w:color="auto"/>
            </w:tcBorders>
          </w:tcPr>
          <w:p w14:paraId="7F6D415F"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D71D2C0"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2AEBF55"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6BA47B35"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26251A"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16A1143"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color w:val="000000"/>
                <w:sz w:val="24"/>
                <w:szCs w:val="24"/>
              </w:rPr>
              <w:t>Aptarnavimo/remonto pusė</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D2527BB"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sz w:val="24"/>
                <w:szCs w:val="24"/>
              </w:rPr>
              <w:t>T</w:t>
            </w:r>
            <w:r w:rsidRPr="005847C9">
              <w:rPr>
                <w:rFonts w:ascii="Arial" w:hAnsi="Arial" w:cs="Arial"/>
                <w:color w:val="000000"/>
                <w:sz w:val="24"/>
                <w:szCs w:val="24"/>
              </w:rPr>
              <w:t>uri būti ir priekinė ir galinė</w:t>
            </w:r>
          </w:p>
        </w:tc>
        <w:tc>
          <w:tcPr>
            <w:tcW w:w="3686" w:type="dxa"/>
            <w:tcBorders>
              <w:top w:val="nil"/>
              <w:left w:val="nil"/>
              <w:bottom w:val="single" w:sz="8" w:space="0" w:color="auto"/>
              <w:right w:val="single" w:sz="8" w:space="0" w:color="auto"/>
            </w:tcBorders>
          </w:tcPr>
          <w:p w14:paraId="45721C75"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5BA8128"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EF9AE67"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4F6581F9"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179FA2"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53DB99" w14:textId="77777777" w:rsidR="00D93966" w:rsidRPr="00E93BF4" w:rsidRDefault="00D93966" w:rsidP="0029217D">
            <w:pPr>
              <w:spacing w:after="0" w:line="240" w:lineRule="auto"/>
              <w:jc w:val="both"/>
              <w:rPr>
                <w:rFonts w:ascii="Arial" w:hAnsi="Arial" w:cs="Arial"/>
                <w:color w:val="000000"/>
                <w:sz w:val="24"/>
                <w:szCs w:val="24"/>
              </w:rPr>
            </w:pPr>
            <w:r w:rsidRPr="00E93BF4">
              <w:rPr>
                <w:rFonts w:ascii="Arial" w:hAnsi="Arial" w:cs="Arial"/>
                <w:color w:val="000000"/>
                <w:sz w:val="24"/>
                <w:szCs w:val="24"/>
              </w:rPr>
              <w:t xml:space="preserve">Lauko LED ekrano priekinės/nugarinės pusės, kabelių jungčių IP atsparumo lygis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D1C5CF1" w14:textId="77777777" w:rsidR="00D93966" w:rsidRPr="00E93BF4" w:rsidRDefault="00D93966" w:rsidP="0029217D">
            <w:pPr>
              <w:spacing w:after="0" w:line="240" w:lineRule="auto"/>
              <w:rPr>
                <w:rFonts w:ascii="Arial" w:hAnsi="Arial" w:cs="Arial"/>
                <w:color w:val="000000"/>
                <w:sz w:val="24"/>
                <w:szCs w:val="24"/>
              </w:rPr>
            </w:pPr>
            <w:r w:rsidRPr="00E93BF4">
              <w:rPr>
                <w:rFonts w:ascii="Arial" w:hAnsi="Arial" w:cs="Arial"/>
                <w:color w:val="000000"/>
                <w:sz w:val="24"/>
                <w:szCs w:val="24"/>
              </w:rPr>
              <w:t>Ne mažiau 65</w:t>
            </w:r>
          </w:p>
        </w:tc>
        <w:tc>
          <w:tcPr>
            <w:tcW w:w="3686" w:type="dxa"/>
            <w:tcBorders>
              <w:top w:val="nil"/>
              <w:left w:val="nil"/>
              <w:bottom w:val="single" w:sz="8" w:space="0" w:color="auto"/>
              <w:right w:val="single" w:sz="8" w:space="0" w:color="auto"/>
            </w:tcBorders>
          </w:tcPr>
          <w:p w14:paraId="042653A9"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D642028"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5328D5A"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1824EA90"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3803DA"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3F8863A" w14:textId="77777777" w:rsidR="00D93966" w:rsidRPr="005847C9" w:rsidRDefault="00D93966" w:rsidP="0029217D">
            <w:pPr>
              <w:spacing w:after="0" w:line="240" w:lineRule="auto"/>
              <w:jc w:val="both"/>
              <w:rPr>
                <w:rFonts w:ascii="Arial" w:hAnsi="Arial" w:cs="Arial"/>
                <w:sz w:val="24"/>
                <w:szCs w:val="24"/>
              </w:rPr>
            </w:pPr>
            <w:r w:rsidRPr="005847C9">
              <w:rPr>
                <w:rFonts w:ascii="Arial" w:hAnsi="Arial" w:cs="Arial"/>
                <w:color w:val="000000"/>
                <w:sz w:val="24"/>
                <w:szCs w:val="24"/>
              </w:rPr>
              <w:t>4G maršrutizatorius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0425C94"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Turi būti komplektuojamas suderinamas 4G maršrutizatorius; SIM kortelę pateikia Perkančioji organizacija</w:t>
            </w:r>
          </w:p>
        </w:tc>
        <w:tc>
          <w:tcPr>
            <w:tcW w:w="3686" w:type="dxa"/>
            <w:tcBorders>
              <w:top w:val="nil"/>
              <w:left w:val="nil"/>
              <w:bottom w:val="single" w:sz="8" w:space="0" w:color="auto"/>
              <w:right w:val="single" w:sz="8" w:space="0" w:color="auto"/>
            </w:tcBorders>
          </w:tcPr>
          <w:p w14:paraId="2CE656D5" w14:textId="77777777" w:rsidR="00D93966" w:rsidRPr="005847C9"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r>
              <w:rPr>
                <w:rFonts w:ascii="Arial" w:hAnsi="Arial" w:cs="Arial"/>
                <w:color w:val="00B050"/>
                <w:sz w:val="24"/>
                <w:szCs w:val="24"/>
              </w:rPr>
              <w:t xml:space="preserve"> </w:t>
            </w:r>
            <w:r w:rsidRPr="005847C9">
              <w:rPr>
                <w:rFonts w:ascii="Arial" w:hAnsi="Arial" w:cs="Arial"/>
                <w:color w:val="00B050"/>
                <w:sz w:val="24"/>
                <w:szCs w:val="24"/>
              </w:rPr>
              <w:t>[Nurodomas 4G maršrutizatoriaus gamintojas ir modelis]</w:t>
            </w:r>
          </w:p>
          <w:p w14:paraId="1B9E04A5"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5636E504"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4747C4"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98FF8C" w14:textId="77777777" w:rsidR="00D93966" w:rsidRPr="005847C9" w:rsidRDefault="00D93966" w:rsidP="0029217D">
            <w:pPr>
              <w:spacing w:after="0" w:line="240" w:lineRule="auto"/>
              <w:jc w:val="both"/>
              <w:rPr>
                <w:rFonts w:ascii="Arial" w:hAnsi="Arial" w:cs="Arial"/>
                <w:sz w:val="24"/>
                <w:szCs w:val="24"/>
              </w:rPr>
            </w:pPr>
            <w:r w:rsidRPr="005847C9">
              <w:rPr>
                <w:rFonts w:ascii="Arial" w:hAnsi="Arial" w:cs="Arial"/>
                <w:color w:val="000000"/>
                <w:sz w:val="24"/>
                <w:szCs w:val="24"/>
              </w:rPr>
              <w:t>Tinklinis turinio grotuvas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090736F"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Turi būti komplektuojamas suderinamas tinklinis turinio grotuvas ir būti užtikrintas nuotolinis valdymas per debesijos (</w:t>
            </w:r>
            <w:proofErr w:type="spellStart"/>
            <w:r w:rsidRPr="005847C9">
              <w:rPr>
                <w:rFonts w:ascii="Arial" w:hAnsi="Arial" w:cs="Arial"/>
                <w:color w:val="000000"/>
                <w:sz w:val="24"/>
                <w:szCs w:val="24"/>
              </w:rPr>
              <w:t>cloud</w:t>
            </w:r>
            <w:proofErr w:type="spellEnd"/>
            <w:r w:rsidRPr="005847C9">
              <w:rPr>
                <w:rFonts w:ascii="Arial" w:hAnsi="Arial" w:cs="Arial"/>
                <w:color w:val="000000"/>
                <w:sz w:val="24"/>
                <w:szCs w:val="24"/>
              </w:rPr>
              <w:t>) platformą, pasiekiamą per interneto naršyklę, be papildomos programinės įrangos. Kartu komplektuojama licencija ne mažiau kaip 3 metams.</w:t>
            </w:r>
          </w:p>
          <w:p w14:paraId="40A90712"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 xml:space="preserve">Grotuvas turi turėti galimybę rodyti vaizdą iš perkančiosios organizacijos pateiktų interneto nuorodų. </w:t>
            </w:r>
            <w:r w:rsidRPr="00DB6F1B">
              <w:rPr>
                <w:rFonts w:ascii="Arial" w:hAnsi="Arial" w:cs="Arial"/>
                <w:color w:val="000000"/>
                <w:sz w:val="24"/>
                <w:szCs w:val="24"/>
              </w:rPr>
              <w:t xml:space="preserve">Tinklinis turinio grotuvas turi palaikyti HLS, MPEG-DASH arba lygiaverčius formatus, priimti vaizdo transliacijos URL per REST API su autentifikacija (pvz. API raktu ar JWT ar </w:t>
            </w:r>
            <w:r w:rsidRPr="00DB6F1B">
              <w:rPr>
                <w:rFonts w:ascii="Arial" w:hAnsi="Arial" w:cs="Arial"/>
                <w:color w:val="000000"/>
                <w:sz w:val="24"/>
                <w:szCs w:val="24"/>
              </w:rPr>
              <w:lastRenderedPageBreak/>
              <w:t>lygiaverčiais), naudoti HTTPS, būti suderinamas su moderniomis naršyklėmis ir leisti dinamiškai įkelti vaizdo srautą per JavaScript</w:t>
            </w:r>
            <w:r>
              <w:rPr>
                <w:rFonts w:ascii="Arial" w:hAnsi="Arial" w:cs="Arial"/>
                <w:color w:val="000000"/>
                <w:sz w:val="24"/>
                <w:szCs w:val="24"/>
              </w:rPr>
              <w:t xml:space="preserve"> ar lygiavertį</w:t>
            </w:r>
          </w:p>
        </w:tc>
        <w:tc>
          <w:tcPr>
            <w:tcW w:w="3686" w:type="dxa"/>
            <w:tcBorders>
              <w:top w:val="nil"/>
              <w:left w:val="nil"/>
              <w:bottom w:val="single" w:sz="8" w:space="0" w:color="auto"/>
              <w:right w:val="single" w:sz="8" w:space="0" w:color="auto"/>
            </w:tcBorders>
          </w:tcPr>
          <w:p w14:paraId="2F811BA7" w14:textId="77777777" w:rsidR="00D93966" w:rsidRPr="005847C9" w:rsidRDefault="00D93966" w:rsidP="0029217D">
            <w:pPr>
              <w:spacing w:after="0" w:line="240" w:lineRule="auto"/>
              <w:jc w:val="both"/>
              <w:rPr>
                <w:rFonts w:ascii="Arial" w:hAnsi="Arial" w:cs="Arial"/>
                <w:i/>
                <w:iCs/>
                <w:color w:val="00B050"/>
                <w:sz w:val="24"/>
                <w:szCs w:val="24"/>
              </w:rPr>
            </w:pPr>
            <w:r w:rsidRPr="005847C9">
              <w:rPr>
                <w:rFonts w:ascii="Arial" w:hAnsi="Arial" w:cs="Arial"/>
                <w:color w:val="00B050"/>
                <w:sz w:val="24"/>
                <w:szCs w:val="24"/>
              </w:rPr>
              <w:lastRenderedPageBreak/>
              <w:t>Įrašo tiekėjas......[Nurodomas tinklinio turinio grotuvo gamintojas ir modelis, bei turinio valdymo platformos pavadinimas, per kurią bus administruojamas turinys]</w:t>
            </w:r>
          </w:p>
          <w:p w14:paraId="070E9A02" w14:textId="77777777" w:rsidR="00D93966" w:rsidRPr="005847C9" w:rsidRDefault="00D93966" w:rsidP="0029217D">
            <w:pPr>
              <w:spacing w:after="0" w:line="240" w:lineRule="auto"/>
              <w:jc w:val="both"/>
              <w:rPr>
                <w:rFonts w:ascii="Arial" w:hAnsi="Arial" w:cs="Arial"/>
                <w:color w:val="000000"/>
                <w:sz w:val="24"/>
                <w:szCs w:val="24"/>
              </w:rPr>
            </w:pPr>
            <w:r w:rsidRPr="005847C9">
              <w:rPr>
                <w:rFonts w:ascii="Arial" w:hAnsi="Arial" w:cs="Arial"/>
                <w:i/>
                <w:iCs/>
                <w:sz w:val="24"/>
                <w:szCs w:val="24"/>
              </w:rPr>
              <w:t xml:space="preserve">[Atitiktis reikalavimui bus tikrinama pasiūlymo vertinimo metu; įrodančius dokumentus teikti </w:t>
            </w:r>
            <w:r w:rsidRPr="005847C9">
              <w:rPr>
                <w:rFonts w:ascii="Arial" w:hAnsi="Arial" w:cs="Arial"/>
                <w:b/>
                <w:bCs/>
                <w:i/>
                <w:iCs/>
                <w:sz w:val="24"/>
                <w:szCs w:val="24"/>
              </w:rPr>
              <w:t>iškart su pasiūlymu</w:t>
            </w:r>
            <w:r w:rsidRPr="005847C9">
              <w:rPr>
                <w:rFonts w:ascii="Arial" w:hAnsi="Arial" w:cs="Arial"/>
                <w:i/>
                <w:iCs/>
                <w:sz w:val="24"/>
                <w:szCs w:val="24"/>
              </w:rPr>
              <w:t>]</w:t>
            </w:r>
          </w:p>
        </w:tc>
      </w:tr>
      <w:tr w:rsidR="00D93966" w:rsidRPr="00172E7F" w14:paraId="6938A036" w14:textId="77777777" w:rsidTr="0029217D">
        <w:trPr>
          <w:trHeight w:val="925"/>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FC9D54"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02C4EF3" w14:textId="77777777" w:rsidR="00D93966" w:rsidRPr="005847C9" w:rsidRDefault="00D93966" w:rsidP="0029217D">
            <w:pPr>
              <w:spacing w:after="0" w:line="240" w:lineRule="auto"/>
              <w:jc w:val="both"/>
              <w:rPr>
                <w:rFonts w:ascii="Arial" w:hAnsi="Arial" w:cs="Arial"/>
                <w:sz w:val="24"/>
                <w:szCs w:val="24"/>
              </w:rPr>
            </w:pPr>
            <w:r w:rsidRPr="005847C9">
              <w:rPr>
                <w:rFonts w:ascii="Arial" w:hAnsi="Arial" w:cs="Arial"/>
                <w:sz w:val="24"/>
                <w:szCs w:val="24"/>
              </w:rPr>
              <w:t>Turinio valdymo sistemos funkcionalumas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EDD72EE" w14:textId="77777777" w:rsidR="00D93966" w:rsidRPr="005847C9" w:rsidRDefault="00D93966" w:rsidP="0029217D">
            <w:pPr>
              <w:spacing w:after="0" w:line="240" w:lineRule="auto"/>
              <w:rPr>
                <w:rFonts w:ascii="Arial" w:hAnsi="Arial" w:cs="Arial"/>
                <w:color w:val="000000"/>
                <w:sz w:val="24"/>
                <w:szCs w:val="24"/>
              </w:rPr>
            </w:pPr>
            <w:r w:rsidRPr="005847C9">
              <w:rPr>
                <w:rFonts w:ascii="Arial" w:hAnsi="Arial" w:cs="Arial"/>
                <w:color w:val="000000"/>
                <w:sz w:val="24"/>
                <w:szCs w:val="24"/>
              </w:rPr>
              <w:t>Turinio atnaujinimas nuotoliniu būdu, rodymo tvarkaraščių sudarymas, įrenginio būklės stebėsena, ne mažiau kaip 1 vnt. HDMI įvestis vietinio vaizdo šaltinio prijungimui</w:t>
            </w:r>
          </w:p>
        </w:tc>
        <w:tc>
          <w:tcPr>
            <w:tcW w:w="3686" w:type="dxa"/>
            <w:tcBorders>
              <w:top w:val="nil"/>
              <w:left w:val="nil"/>
              <w:bottom w:val="single" w:sz="8" w:space="0" w:color="auto"/>
              <w:right w:val="single" w:sz="8" w:space="0" w:color="auto"/>
            </w:tcBorders>
          </w:tcPr>
          <w:p w14:paraId="508EE635"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5226E00"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4E2BB4F"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775DEE08"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6721A4"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826B3D"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sz w:val="24"/>
                <w:szCs w:val="24"/>
              </w:rPr>
              <w:t xml:space="preserve">Galimybė vaizduoti tekstą, grafiką animaciją nuotraukas, </w:t>
            </w:r>
            <w:proofErr w:type="spellStart"/>
            <w:r w:rsidRPr="00172E7F">
              <w:rPr>
                <w:rFonts w:ascii="Arial" w:hAnsi="Arial" w:cs="Arial"/>
                <w:sz w:val="24"/>
                <w:szCs w:val="24"/>
              </w:rPr>
              <w:t>video</w:t>
            </w:r>
            <w:proofErr w:type="spellEnd"/>
            <w:r w:rsidRPr="00172E7F">
              <w:rPr>
                <w:rFonts w:ascii="Arial" w:hAnsi="Arial" w:cs="Arial"/>
                <w:sz w:val="24"/>
                <w:szCs w:val="24"/>
              </w:rPr>
              <w:t xml:space="preserve"> siužetus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558FB1F" w14:textId="77777777" w:rsidR="00D93966" w:rsidRPr="00172E7F" w:rsidRDefault="00D93966" w:rsidP="0029217D">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31A6A6AF"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15559EB"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677E1D"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3DD7F5E5"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819E64"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CA65B57"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sz w:val="24"/>
                <w:szCs w:val="24"/>
              </w:rPr>
              <w:t xml:space="preserve">Atitikimas EU standartams (ekranai pagaminti laikantis Europos Sąjungos reikalavimų, atitinka aplinkosauginius reikalavimus. Sertifikuoti CE, </w:t>
            </w:r>
            <w:proofErr w:type="spellStart"/>
            <w:r w:rsidRPr="00172E7F">
              <w:rPr>
                <w:rFonts w:ascii="Arial" w:hAnsi="Arial" w:cs="Arial"/>
                <w:sz w:val="24"/>
                <w:szCs w:val="24"/>
              </w:rPr>
              <w:t>RoHS</w:t>
            </w:r>
            <w:proofErr w:type="spellEnd"/>
            <w:r w:rsidRPr="00172E7F">
              <w:rPr>
                <w:rFonts w:ascii="Arial" w:hAnsi="Arial" w:cs="Arial"/>
                <w:sz w:val="24"/>
                <w:szCs w:val="24"/>
              </w:rPr>
              <w:t>, EMC arba lygiaverčiais sertifikatais)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50AD97F" w14:textId="77777777" w:rsidR="00D93966" w:rsidRPr="00172E7F" w:rsidRDefault="00D93966" w:rsidP="0029217D">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nil"/>
              <w:left w:val="nil"/>
              <w:bottom w:val="single" w:sz="8" w:space="0" w:color="auto"/>
              <w:right w:val="single" w:sz="8" w:space="0" w:color="auto"/>
            </w:tcBorders>
          </w:tcPr>
          <w:p w14:paraId="0C469C28"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BE154CB"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E7EB44E"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6A8200F5" w14:textId="77777777" w:rsidTr="0029217D">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0118B3" w14:textId="77777777" w:rsidR="00D93966" w:rsidRPr="00172E7F" w:rsidRDefault="00D93966" w:rsidP="00D93966">
            <w:pPr>
              <w:numPr>
                <w:ilvl w:val="0"/>
                <w:numId w:val="4"/>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D61F2" w14:textId="77777777" w:rsidR="00D93966" w:rsidRPr="0058294F" w:rsidRDefault="00D93966" w:rsidP="0029217D">
            <w:pPr>
              <w:spacing w:after="0" w:line="240" w:lineRule="auto"/>
              <w:jc w:val="both"/>
              <w:rPr>
                <w:rFonts w:ascii="Arial" w:hAnsi="Arial" w:cs="Arial"/>
                <w:color w:val="000000"/>
                <w:sz w:val="24"/>
                <w:szCs w:val="24"/>
              </w:rPr>
            </w:pPr>
            <w:r w:rsidRPr="0058294F">
              <w:rPr>
                <w:rFonts w:ascii="Arial" w:hAnsi="Arial" w:cs="Arial"/>
                <w:color w:val="000000"/>
                <w:sz w:val="24"/>
                <w:szCs w:val="24"/>
              </w:rPr>
              <w:t>Reikalingi atsarginiai LED segmentai atitinkantys ekrano plotą garantijai užtikrinti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C434F5C" w14:textId="77777777" w:rsidR="00D93966" w:rsidRPr="0058294F" w:rsidRDefault="00D93966" w:rsidP="0029217D">
            <w:pPr>
              <w:spacing w:after="0" w:line="240" w:lineRule="auto"/>
              <w:rPr>
                <w:rFonts w:ascii="Arial" w:hAnsi="Arial" w:cs="Arial"/>
                <w:color w:val="000000"/>
                <w:sz w:val="24"/>
                <w:szCs w:val="24"/>
                <w:vertAlign w:val="superscript"/>
              </w:rPr>
            </w:pPr>
            <w:r w:rsidRPr="0058294F">
              <w:rPr>
                <w:rFonts w:ascii="Arial" w:hAnsi="Arial" w:cs="Arial"/>
                <w:sz w:val="24"/>
                <w:szCs w:val="24"/>
              </w:rPr>
              <w:t>≥ 5%</w:t>
            </w:r>
          </w:p>
        </w:tc>
        <w:tc>
          <w:tcPr>
            <w:tcW w:w="3686" w:type="dxa"/>
            <w:tcBorders>
              <w:top w:val="nil"/>
              <w:left w:val="nil"/>
              <w:bottom w:val="single" w:sz="8" w:space="0" w:color="auto"/>
              <w:right w:val="single" w:sz="8" w:space="0" w:color="auto"/>
            </w:tcBorders>
          </w:tcPr>
          <w:p w14:paraId="3D488371"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1E76C2E"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62DEA4A"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50730357" w14:textId="77777777" w:rsidTr="0029217D">
        <w:trPr>
          <w:trHeight w:val="1434"/>
          <w:jc w:val="center"/>
        </w:trPr>
        <w:tc>
          <w:tcPr>
            <w:tcW w:w="5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6B9C4F"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3584C5A"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color w:val="000000"/>
                <w:sz w:val="24"/>
                <w:szCs w:val="24"/>
              </w:rPr>
              <w:t>Lauko LED ekrano</w:t>
            </w:r>
            <w:r w:rsidRPr="00172E7F">
              <w:rPr>
                <w:rFonts w:ascii="Arial" w:hAnsi="Arial" w:cs="Arial"/>
                <w:sz w:val="24"/>
                <w:szCs w:val="24"/>
              </w:rPr>
              <w:t xml:space="preserve"> pastatymo konstrukcija, segmentų rėmai, fiksavimo jungtys, varžtai ir komplektuojamosios dalys atsparios korozijai</w:t>
            </w:r>
          </w:p>
          <w:p w14:paraId="1D7607BE" w14:textId="77777777" w:rsidR="00D93966" w:rsidRPr="00172E7F" w:rsidRDefault="00D93966" w:rsidP="0029217D">
            <w:pPr>
              <w:spacing w:after="0" w:line="240" w:lineRule="auto"/>
              <w:jc w:val="both"/>
              <w:rPr>
                <w:rFonts w:ascii="Arial" w:hAnsi="Arial" w:cs="Arial"/>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413BEFE" w14:textId="77777777" w:rsidR="00D93966" w:rsidRPr="00172E7F" w:rsidRDefault="00D93966" w:rsidP="0029217D">
            <w:pPr>
              <w:spacing w:after="0" w:line="240" w:lineRule="auto"/>
              <w:rPr>
                <w:rFonts w:ascii="Arial" w:hAnsi="Arial" w:cs="Arial"/>
                <w:sz w:val="24"/>
                <w:szCs w:val="24"/>
              </w:rPr>
            </w:pPr>
            <w:r w:rsidRPr="00172E7F">
              <w:rPr>
                <w:rFonts w:ascii="Arial" w:hAnsi="Arial" w:cs="Arial"/>
                <w:sz w:val="24"/>
                <w:szCs w:val="24"/>
              </w:rPr>
              <w:t>Lietas aliuminio lydinys arba lygiavertė medžiaga, atitinkanti C4 atsparumo korozijai klasę</w:t>
            </w:r>
          </w:p>
          <w:p w14:paraId="1492EE3E" w14:textId="77777777" w:rsidR="00D93966" w:rsidRPr="00172E7F" w:rsidRDefault="00D93966" w:rsidP="0029217D">
            <w:pPr>
              <w:spacing w:after="0" w:line="240" w:lineRule="auto"/>
              <w:rPr>
                <w:rFonts w:ascii="Arial" w:hAnsi="Arial" w:cs="Arial"/>
                <w:sz w:val="24"/>
                <w:szCs w:val="24"/>
              </w:rPr>
            </w:pPr>
          </w:p>
          <w:p w14:paraId="63CA7D70" w14:textId="77777777" w:rsidR="00D93966" w:rsidRPr="00172E7F" w:rsidRDefault="00D93966" w:rsidP="0029217D">
            <w:pPr>
              <w:spacing w:after="0" w:line="240" w:lineRule="auto"/>
              <w:rPr>
                <w:rFonts w:ascii="Arial" w:hAnsi="Arial" w:cs="Arial"/>
                <w:sz w:val="24"/>
                <w:szCs w:val="24"/>
              </w:rPr>
            </w:pPr>
            <w:r w:rsidRPr="00172E7F">
              <w:rPr>
                <w:rFonts w:ascii="Arial" w:hAnsi="Arial" w:cs="Arial"/>
                <w:sz w:val="24"/>
                <w:szCs w:val="24"/>
              </w:rPr>
              <w:t>Garantija nuo konstrukcijos korozijos ≥ 5 metai</w:t>
            </w:r>
          </w:p>
        </w:tc>
        <w:tc>
          <w:tcPr>
            <w:tcW w:w="3686" w:type="dxa"/>
            <w:tcBorders>
              <w:top w:val="single" w:sz="4" w:space="0" w:color="auto"/>
              <w:left w:val="nil"/>
              <w:bottom w:val="single" w:sz="8" w:space="0" w:color="auto"/>
              <w:right w:val="single" w:sz="8" w:space="0" w:color="auto"/>
            </w:tcBorders>
          </w:tcPr>
          <w:p w14:paraId="6A3B2560"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A15BF18"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F50F926"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33A3051F" w14:textId="77777777" w:rsidTr="0029217D">
        <w:trPr>
          <w:trHeight w:val="340"/>
          <w:jc w:val="center"/>
        </w:trPr>
        <w:tc>
          <w:tcPr>
            <w:tcW w:w="5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75406F5"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D9BC37E"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color w:val="000000"/>
                <w:sz w:val="24"/>
                <w:szCs w:val="24"/>
              </w:rPr>
              <w:t>Lauko LED ekrano</w:t>
            </w:r>
            <w:r w:rsidRPr="00172E7F">
              <w:rPr>
                <w:rFonts w:ascii="Arial" w:hAnsi="Arial" w:cs="Arial"/>
                <w:sz w:val="24"/>
                <w:szCs w:val="24"/>
              </w:rPr>
              <w:t xml:space="preserve"> 1m2 svoris</w:t>
            </w:r>
          </w:p>
          <w:p w14:paraId="7BA76E1E" w14:textId="77777777" w:rsidR="00D93966" w:rsidRPr="00172E7F" w:rsidRDefault="00D93966" w:rsidP="0029217D">
            <w:pPr>
              <w:spacing w:after="0" w:line="240" w:lineRule="auto"/>
              <w:jc w:val="both"/>
              <w:rPr>
                <w:rFonts w:ascii="Arial" w:hAnsi="Arial" w:cs="Arial"/>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13881B0" w14:textId="77777777" w:rsidR="00D93966" w:rsidRPr="00172E7F" w:rsidRDefault="00D93966" w:rsidP="0029217D">
            <w:pPr>
              <w:spacing w:after="0" w:line="240" w:lineRule="auto"/>
              <w:rPr>
                <w:rFonts w:ascii="Arial" w:hAnsi="Arial" w:cs="Arial"/>
                <w:sz w:val="24"/>
                <w:szCs w:val="24"/>
              </w:rPr>
            </w:pPr>
            <w:r w:rsidRPr="005847C9">
              <w:rPr>
                <w:rFonts w:ascii="Arial" w:hAnsi="Arial" w:cs="Arial"/>
                <w:sz w:val="24"/>
                <w:szCs w:val="24"/>
              </w:rPr>
              <w:t>Ne daugiau 25</w:t>
            </w:r>
            <w:r>
              <w:rPr>
                <w:rFonts w:ascii="Arial" w:hAnsi="Arial" w:cs="Arial"/>
                <w:sz w:val="24"/>
                <w:szCs w:val="24"/>
              </w:rPr>
              <w:t xml:space="preserve"> </w:t>
            </w:r>
            <w:r w:rsidRPr="005847C9">
              <w:rPr>
                <w:rFonts w:ascii="Arial" w:hAnsi="Arial" w:cs="Arial"/>
                <w:sz w:val="24"/>
                <w:szCs w:val="24"/>
              </w:rPr>
              <w:t>kg</w:t>
            </w:r>
          </w:p>
        </w:tc>
        <w:tc>
          <w:tcPr>
            <w:tcW w:w="3686" w:type="dxa"/>
            <w:tcBorders>
              <w:top w:val="single" w:sz="4" w:space="0" w:color="auto"/>
              <w:left w:val="nil"/>
              <w:bottom w:val="single" w:sz="8" w:space="0" w:color="auto"/>
              <w:right w:val="single" w:sz="8" w:space="0" w:color="auto"/>
            </w:tcBorders>
          </w:tcPr>
          <w:p w14:paraId="4FD42277"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83B0DCB"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C8CE111"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w:t>
            </w:r>
            <w:r w:rsidRPr="00172E7F">
              <w:rPr>
                <w:rFonts w:ascii="Arial" w:hAnsi="Arial" w:cs="Arial"/>
                <w:i/>
                <w:iCs/>
                <w:sz w:val="24"/>
                <w:szCs w:val="24"/>
              </w:rPr>
              <w:lastRenderedPageBreak/>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16B1C492" w14:textId="77777777" w:rsidTr="0029217D">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00835BB"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01F4A4"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color w:val="000000"/>
                <w:sz w:val="24"/>
                <w:szCs w:val="24"/>
              </w:rPr>
              <w:t>Lauko LED ekranui,</w:t>
            </w:r>
            <w:r w:rsidRPr="00172E7F">
              <w:rPr>
                <w:rFonts w:ascii="Arial" w:hAnsi="Arial" w:cs="Arial"/>
                <w:sz w:val="24"/>
                <w:szCs w:val="24"/>
              </w:rPr>
              <w:t xml:space="preserve"> konstrukcijai ir visiems kitiems priklausantiems prietaisams taikoma garantija</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41309C7" w14:textId="77777777" w:rsidR="00D93966" w:rsidRPr="00172E7F" w:rsidRDefault="00D93966" w:rsidP="0029217D">
            <w:pPr>
              <w:spacing w:after="0" w:line="240" w:lineRule="auto"/>
              <w:rPr>
                <w:rFonts w:ascii="Arial" w:hAnsi="Arial" w:cs="Arial"/>
                <w:sz w:val="24"/>
                <w:szCs w:val="24"/>
              </w:rPr>
            </w:pPr>
            <w:r w:rsidRPr="00172E7F">
              <w:rPr>
                <w:rFonts w:ascii="Arial" w:hAnsi="Arial" w:cs="Arial"/>
                <w:sz w:val="24"/>
                <w:szCs w:val="24"/>
              </w:rPr>
              <w:t>Ne mažiau nei 3 m.</w:t>
            </w:r>
          </w:p>
        </w:tc>
        <w:tc>
          <w:tcPr>
            <w:tcW w:w="3686" w:type="dxa"/>
            <w:tcBorders>
              <w:top w:val="single" w:sz="4" w:space="0" w:color="auto"/>
              <w:left w:val="nil"/>
              <w:bottom w:val="single" w:sz="4" w:space="0" w:color="auto"/>
              <w:right w:val="single" w:sz="8" w:space="0" w:color="auto"/>
            </w:tcBorders>
          </w:tcPr>
          <w:p w14:paraId="596AD4BC"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2700809"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EF13602"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1A670BE5" w14:textId="77777777" w:rsidTr="0029217D">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CCEC059"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B5EFB8"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sz w:val="24"/>
                <w:szCs w:val="24"/>
              </w:rPr>
              <w:t>Garantinę priežiūrą atlieka gamintojas ar autorizuotas gamintojo servisas arba tiekėjas gali būti sudaręs sutartį su gamintojo autorizuotu servisu (atstovu).</w:t>
            </w:r>
          </w:p>
          <w:p w14:paraId="78BA5A6E"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Pateikti gamintojo oficialų dokumentą</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02C2014" w14:textId="77777777" w:rsidR="00D93966" w:rsidRPr="00172E7F" w:rsidRDefault="00D93966" w:rsidP="0029217D">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single" w:sz="4" w:space="0" w:color="auto"/>
              <w:left w:val="nil"/>
              <w:bottom w:val="single" w:sz="4" w:space="0" w:color="auto"/>
              <w:right w:val="single" w:sz="8" w:space="0" w:color="auto"/>
            </w:tcBorders>
          </w:tcPr>
          <w:p w14:paraId="57D76B51" w14:textId="77777777" w:rsidR="00D93966" w:rsidRPr="00172E7F" w:rsidRDefault="00D93966" w:rsidP="0029217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E3CEA46"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1F47632"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D93966" w:rsidRPr="00172E7F" w14:paraId="511F781C" w14:textId="77777777" w:rsidTr="0029217D">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E401EB7"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7CE7511B" w14:textId="77777777" w:rsidR="00D93966" w:rsidRPr="00172E7F" w:rsidRDefault="00D93966" w:rsidP="0029217D">
            <w:pPr>
              <w:spacing w:after="0" w:line="240" w:lineRule="auto"/>
              <w:jc w:val="both"/>
              <w:rPr>
                <w:rFonts w:ascii="Arial" w:hAnsi="Arial" w:cs="Arial"/>
                <w:color w:val="00B050"/>
                <w:sz w:val="24"/>
                <w:szCs w:val="24"/>
              </w:rPr>
            </w:pPr>
            <w:r w:rsidRPr="00172E7F">
              <w:rPr>
                <w:rFonts w:ascii="Arial" w:hAnsi="Arial" w:cs="Arial"/>
                <w:color w:val="000000"/>
                <w:sz w:val="24"/>
                <w:szCs w:val="24"/>
              </w:rPr>
              <w:t xml:space="preserve">Į lauko LED </w:t>
            </w:r>
            <w:r w:rsidRPr="00B80D73">
              <w:rPr>
                <w:rFonts w:ascii="Arial" w:hAnsi="Arial" w:cs="Arial"/>
                <w:color w:val="000000"/>
                <w:sz w:val="24"/>
                <w:szCs w:val="24"/>
              </w:rPr>
              <w:t>ekrano pirkimo kainą</w:t>
            </w:r>
            <w:r w:rsidRPr="00172E7F">
              <w:rPr>
                <w:rFonts w:ascii="Arial" w:hAnsi="Arial" w:cs="Arial"/>
                <w:color w:val="000000"/>
                <w:sz w:val="24"/>
                <w:szCs w:val="24"/>
              </w:rPr>
              <w:t xml:space="preserve"> įtrauktos visos reikalingos papildomos medžiagos, priemonės, prietaisai</w:t>
            </w:r>
            <w:r>
              <w:rPr>
                <w:rFonts w:ascii="Arial" w:hAnsi="Arial" w:cs="Arial"/>
                <w:color w:val="000000"/>
                <w:sz w:val="24"/>
                <w:szCs w:val="24"/>
              </w:rPr>
              <w:t xml:space="preserve"> </w:t>
            </w:r>
            <w:r w:rsidRPr="007C63BD">
              <w:rPr>
                <w:rFonts w:ascii="Arial" w:hAnsi="Arial" w:cs="Arial"/>
                <w:color w:val="000000"/>
                <w:sz w:val="24"/>
                <w:szCs w:val="24"/>
              </w:rPr>
              <w:t>ir įrengimo paslaugos</w:t>
            </w:r>
            <w:r>
              <w:rPr>
                <w:rFonts w:ascii="Arial" w:hAnsi="Arial" w:cs="Arial"/>
                <w:color w:val="000000"/>
                <w:sz w:val="24"/>
                <w:szCs w:val="24"/>
              </w:rPr>
              <w:t xml:space="preserve"> </w:t>
            </w:r>
            <w:r w:rsidRPr="00172E7F">
              <w:rPr>
                <w:rFonts w:ascii="Arial" w:hAnsi="Arial" w:cs="Arial"/>
                <w:color w:val="000000"/>
                <w:sz w:val="24"/>
                <w:szCs w:val="24"/>
              </w:rPr>
              <w:t>užtikrinantys pilnavertį  ir kokybišką ekrano darbą</w:t>
            </w:r>
          </w:p>
        </w:tc>
      </w:tr>
      <w:tr w:rsidR="00D93966" w:rsidRPr="00172E7F" w14:paraId="4D2CC624" w14:textId="77777777" w:rsidTr="0029217D">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F4FBB64" w14:textId="77777777" w:rsidR="00D93966" w:rsidRPr="007C63BD" w:rsidRDefault="00D93966" w:rsidP="00D93966">
            <w:pPr>
              <w:numPr>
                <w:ilvl w:val="0"/>
                <w:numId w:val="4"/>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70D4B069" w14:textId="77777777" w:rsidR="00D93966" w:rsidRPr="007C63BD" w:rsidRDefault="00D93966" w:rsidP="0029217D">
            <w:pPr>
              <w:spacing w:after="0" w:line="240" w:lineRule="auto"/>
              <w:jc w:val="both"/>
              <w:rPr>
                <w:rFonts w:ascii="Arial" w:hAnsi="Arial" w:cs="Arial"/>
                <w:sz w:val="24"/>
                <w:szCs w:val="24"/>
              </w:rPr>
            </w:pPr>
            <w:r w:rsidRPr="007C63BD">
              <w:rPr>
                <w:rFonts w:ascii="Arial" w:hAnsi="Arial" w:cs="Arial"/>
                <w:sz w:val="24"/>
                <w:szCs w:val="24"/>
              </w:rPr>
              <w:t>Į lauko LED ekrano pirkimo kainą įtraukta:</w:t>
            </w:r>
          </w:p>
          <w:p w14:paraId="2A80981E" w14:textId="77777777" w:rsidR="00D93966" w:rsidRPr="007C63BD" w:rsidRDefault="00D93966" w:rsidP="00D93966">
            <w:pPr>
              <w:pStyle w:val="Sraopastraipa"/>
              <w:numPr>
                <w:ilvl w:val="0"/>
                <w:numId w:val="6"/>
              </w:numPr>
              <w:spacing w:after="0" w:line="240" w:lineRule="auto"/>
              <w:ind w:left="1" w:firstLine="0"/>
              <w:jc w:val="both"/>
              <w:rPr>
                <w:rFonts w:ascii="Arial" w:hAnsi="Arial" w:cs="Arial"/>
                <w:sz w:val="24"/>
                <w:szCs w:val="24"/>
              </w:rPr>
            </w:pPr>
            <w:r w:rsidRPr="007C63BD">
              <w:rPr>
                <w:rFonts w:ascii="Arial" w:hAnsi="Arial" w:cs="Arial"/>
                <w:sz w:val="24"/>
                <w:szCs w:val="24"/>
              </w:rPr>
              <w:t>5 m aukščio plieninė atrama su pamatu (matuojant nuo žemės paviršiaus iki ekrano žemiausios vietos);</w:t>
            </w:r>
          </w:p>
          <w:p w14:paraId="22588700" w14:textId="77777777" w:rsidR="00D93966" w:rsidRPr="007C63BD" w:rsidRDefault="00D93966" w:rsidP="00D93966">
            <w:pPr>
              <w:pStyle w:val="Sraopastraipa"/>
              <w:numPr>
                <w:ilvl w:val="0"/>
                <w:numId w:val="6"/>
              </w:numPr>
              <w:spacing w:after="0" w:line="240" w:lineRule="auto"/>
              <w:ind w:hanging="719"/>
              <w:jc w:val="both"/>
              <w:rPr>
                <w:rFonts w:ascii="Arial" w:hAnsi="Arial" w:cs="Arial"/>
                <w:sz w:val="24"/>
                <w:szCs w:val="24"/>
              </w:rPr>
            </w:pPr>
            <w:r w:rsidRPr="007C63BD">
              <w:rPr>
                <w:rFonts w:ascii="Arial" w:hAnsi="Arial" w:cs="Arial"/>
                <w:sz w:val="24"/>
                <w:szCs w:val="24"/>
              </w:rPr>
              <w:t>Atramos spalva RAL9004 MATT;</w:t>
            </w:r>
          </w:p>
          <w:p w14:paraId="393FC525" w14:textId="77777777" w:rsidR="00D93966" w:rsidRPr="007C63BD" w:rsidRDefault="00D93966" w:rsidP="00D93966">
            <w:pPr>
              <w:pStyle w:val="Sraopastraipa"/>
              <w:numPr>
                <w:ilvl w:val="0"/>
                <w:numId w:val="6"/>
              </w:numPr>
              <w:spacing w:after="0" w:line="240" w:lineRule="auto"/>
              <w:ind w:left="1" w:firstLine="0"/>
              <w:jc w:val="both"/>
              <w:rPr>
                <w:rFonts w:ascii="Arial" w:hAnsi="Arial" w:cs="Arial"/>
                <w:sz w:val="24"/>
                <w:szCs w:val="24"/>
              </w:rPr>
            </w:pPr>
            <w:r w:rsidRPr="007C63BD">
              <w:rPr>
                <w:rFonts w:ascii="Arial" w:hAnsi="Arial" w:cs="Arial"/>
                <w:sz w:val="24"/>
                <w:szCs w:val="24"/>
              </w:rPr>
              <w:t xml:space="preserve">Atramos su pamatu (I </w:t>
            </w:r>
            <w:proofErr w:type="spellStart"/>
            <w:r w:rsidRPr="007C63BD">
              <w:rPr>
                <w:rFonts w:ascii="Arial" w:hAnsi="Arial" w:cs="Arial"/>
                <w:sz w:val="24"/>
                <w:szCs w:val="24"/>
              </w:rPr>
              <w:t>gr</w:t>
            </w:r>
            <w:proofErr w:type="spellEnd"/>
            <w:r w:rsidRPr="007C63BD">
              <w:rPr>
                <w:rFonts w:ascii="Arial" w:hAnsi="Arial" w:cs="Arial"/>
                <w:sz w:val="24"/>
                <w:szCs w:val="24"/>
              </w:rPr>
              <w:t>. nesudėtingas statinys) supaprastintas statybos projektas, kuris turi būti suderintas su perkančiąja organizacija;</w:t>
            </w:r>
          </w:p>
          <w:p w14:paraId="5E7AF47B" w14:textId="77777777" w:rsidR="00D93966" w:rsidRPr="007C63BD" w:rsidRDefault="00D93966" w:rsidP="00D93966">
            <w:pPr>
              <w:pStyle w:val="Sraopastraipa"/>
              <w:numPr>
                <w:ilvl w:val="0"/>
                <w:numId w:val="6"/>
              </w:numPr>
              <w:spacing w:after="0" w:line="240" w:lineRule="auto"/>
              <w:ind w:hanging="719"/>
              <w:jc w:val="both"/>
              <w:rPr>
                <w:rFonts w:ascii="Arial" w:hAnsi="Arial" w:cs="Arial"/>
                <w:sz w:val="24"/>
                <w:szCs w:val="24"/>
              </w:rPr>
            </w:pPr>
            <w:r w:rsidRPr="007C63BD">
              <w:rPr>
                <w:rFonts w:ascii="Arial" w:hAnsi="Arial" w:cs="Arial"/>
                <w:sz w:val="24"/>
                <w:szCs w:val="24"/>
              </w:rPr>
              <w:t>Atramos su pamatu įrengimas projektinėje vietoje.</w:t>
            </w:r>
          </w:p>
          <w:p w14:paraId="2E01FCEF" w14:textId="77777777" w:rsidR="00D93966" w:rsidRPr="007C63BD" w:rsidRDefault="00D93966" w:rsidP="00D93966">
            <w:pPr>
              <w:pStyle w:val="Sraopastraipa"/>
              <w:numPr>
                <w:ilvl w:val="0"/>
                <w:numId w:val="6"/>
              </w:numPr>
              <w:spacing w:after="0" w:line="240" w:lineRule="auto"/>
              <w:ind w:left="-3" w:firstLine="3"/>
              <w:jc w:val="both"/>
              <w:rPr>
                <w:rFonts w:ascii="Arial" w:hAnsi="Arial" w:cs="Arial"/>
                <w:sz w:val="24"/>
                <w:szCs w:val="24"/>
              </w:rPr>
            </w:pPr>
            <w:r w:rsidRPr="007C63BD">
              <w:rPr>
                <w:rFonts w:ascii="Arial" w:hAnsi="Arial" w:cs="Arial"/>
                <w:sz w:val="24"/>
                <w:szCs w:val="24"/>
              </w:rPr>
              <w:t>Elektros maitinimui reikalingo kabelio nuo elektros apskaitos spintos iki nurodytos įrengimo vietos patiesimas (ne daugiau 30 m)</w:t>
            </w:r>
          </w:p>
          <w:p w14:paraId="1D512608" w14:textId="77777777" w:rsidR="00D93966" w:rsidRPr="007C63BD" w:rsidRDefault="00D93966" w:rsidP="00D93966">
            <w:pPr>
              <w:pStyle w:val="Sraopastraipa"/>
              <w:numPr>
                <w:ilvl w:val="0"/>
                <w:numId w:val="6"/>
              </w:numPr>
              <w:spacing w:after="0" w:line="240" w:lineRule="auto"/>
              <w:ind w:left="-3" w:firstLine="3"/>
              <w:jc w:val="both"/>
              <w:rPr>
                <w:rFonts w:ascii="Arial" w:hAnsi="Arial" w:cs="Arial"/>
                <w:sz w:val="24"/>
                <w:szCs w:val="24"/>
              </w:rPr>
            </w:pPr>
            <w:r w:rsidRPr="00740434">
              <w:rPr>
                <w:rFonts w:ascii="Arial" w:hAnsi="Arial" w:cs="Arial"/>
                <w:sz w:val="24"/>
                <w:szCs w:val="24"/>
              </w:rPr>
              <w:t>Skydas, kuriame talpinamas tinklinis turinio grotuvas ir 4G maršrutizatorius, sumontuotas ant LED ekrano atramos</w:t>
            </w:r>
          </w:p>
        </w:tc>
      </w:tr>
      <w:tr w:rsidR="00D93966" w:rsidRPr="00172E7F" w14:paraId="48E02A6C" w14:textId="77777777" w:rsidTr="0029217D">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9BA269F" w14:textId="77777777" w:rsidR="00D93966" w:rsidRPr="00172E7F" w:rsidRDefault="00D93966" w:rsidP="00D93966">
            <w:pPr>
              <w:numPr>
                <w:ilvl w:val="0"/>
                <w:numId w:val="4"/>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05688FE9" w14:textId="77777777" w:rsidR="00D93966" w:rsidRPr="00172E7F" w:rsidRDefault="00D93966" w:rsidP="0029217D">
            <w:pPr>
              <w:spacing w:after="0" w:line="240" w:lineRule="auto"/>
              <w:jc w:val="both"/>
              <w:rPr>
                <w:rFonts w:ascii="Arial" w:hAnsi="Arial" w:cs="Arial"/>
                <w:sz w:val="24"/>
                <w:szCs w:val="24"/>
              </w:rPr>
            </w:pPr>
            <w:r>
              <w:rPr>
                <w:rFonts w:ascii="Arial" w:hAnsi="Arial" w:cs="Arial"/>
                <w:sz w:val="24"/>
                <w:szCs w:val="24"/>
              </w:rPr>
              <w:t>Lauko LED ekranas</w:t>
            </w:r>
            <w:r w:rsidRPr="00172E7F">
              <w:rPr>
                <w:rFonts w:ascii="Arial" w:hAnsi="Arial" w:cs="Arial"/>
                <w:sz w:val="24"/>
                <w:szCs w:val="24"/>
              </w:rPr>
              <w:t xml:space="preserve"> turi atitikti Europos Sąjungos šalims taikomus saugumo reikalavimus nurodytus teisės aktuose:</w:t>
            </w:r>
          </w:p>
          <w:p w14:paraId="17659193"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sz w:val="24"/>
                <w:szCs w:val="24"/>
              </w:rPr>
              <w:t>1. LED ekrano segmentai arba LED ekranas atitinka 2014 m. vasario 26 d. Europos Parlamento ir Tarybos direktyvą 2014/30/ES „Dėl valstybių narių įstatymų, susijusių su elektromagnetiniu suderinamumu, suderinimo (nauja redakcija)“.</w:t>
            </w:r>
          </w:p>
          <w:p w14:paraId="2E8E6329" w14:textId="77777777" w:rsidR="00D93966" w:rsidRPr="00172E7F" w:rsidRDefault="00D93966" w:rsidP="0029217D">
            <w:pPr>
              <w:spacing w:after="0" w:line="240" w:lineRule="auto"/>
              <w:jc w:val="both"/>
              <w:rPr>
                <w:rFonts w:ascii="Arial" w:hAnsi="Arial" w:cs="Arial"/>
                <w:sz w:val="24"/>
                <w:szCs w:val="24"/>
              </w:rPr>
            </w:pPr>
            <w:r w:rsidRPr="00172E7F">
              <w:rPr>
                <w:rFonts w:ascii="Arial" w:hAnsi="Arial" w:cs="Arial"/>
                <w:sz w:val="24"/>
                <w:szCs w:val="24"/>
              </w:rPr>
              <w:t>2. LED ekrano segmentai arba LED ekranas atitinka 2014 m. vasario 26 d. Europos Parlamento ir Tarybos direktyvą 2014/35/ES „Dėl valstybių narių įstatymų, susijusių su tam tikrose įtampos ribose skirtų naudoti elektros įrenginių tiekimu rinkai, suderinimo“.</w:t>
            </w:r>
          </w:p>
          <w:p w14:paraId="277EDC8F" w14:textId="77777777" w:rsidR="00D93966" w:rsidRPr="00172E7F" w:rsidRDefault="00D93966" w:rsidP="0029217D">
            <w:pPr>
              <w:spacing w:after="0" w:line="240" w:lineRule="auto"/>
              <w:jc w:val="both"/>
              <w:rPr>
                <w:rFonts w:ascii="Arial" w:hAnsi="Arial" w:cs="Arial"/>
                <w:color w:val="000000"/>
                <w:sz w:val="24"/>
                <w:szCs w:val="24"/>
              </w:rPr>
            </w:pPr>
            <w:r w:rsidRPr="00172E7F">
              <w:rPr>
                <w:rFonts w:ascii="Arial" w:hAnsi="Arial" w:cs="Arial"/>
                <w:sz w:val="24"/>
                <w:szCs w:val="24"/>
              </w:rPr>
              <w:t>3. LED ekrano segmentai arba LED ekranas atitinka 2011 m. birželio 8 d. Europos Parlamento ir Tarybos direktyva 2011/65/ES „Dėl tam tikrų pavojingų medžiagų naudojimo elektros ir elektroninėje įrangoje apribojimo (nauja redakcija)“.</w:t>
            </w:r>
          </w:p>
        </w:tc>
      </w:tr>
    </w:tbl>
    <w:p w14:paraId="11A68681" w14:textId="7D88D270" w:rsidR="00857727" w:rsidRDefault="00857727" w:rsidP="00D93966"/>
    <w:sectPr w:rsidR="00857727" w:rsidSect="00D93966">
      <w:pgSz w:w="11906" w:h="16838"/>
      <w:pgMar w:top="1134" w:right="567" w:bottom="96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82552"/>
    <w:multiLevelType w:val="multilevel"/>
    <w:tmpl w:val="8286F776"/>
    <w:lvl w:ilvl="0">
      <w:start w:val="5"/>
      <w:numFmt w:val="decimal"/>
      <w:lvlText w:val="%1."/>
      <w:lvlJc w:val="left"/>
      <w:pPr>
        <w:ind w:left="360" w:hanging="360"/>
      </w:pPr>
      <w:rPr>
        <w:rFonts w:hint="default"/>
        <w:b/>
        <w:bCs w:val="0"/>
        <w:sz w:val="24"/>
        <w:szCs w:val="24"/>
      </w:rPr>
    </w:lvl>
    <w:lvl w:ilvl="1">
      <w:start w:val="1"/>
      <w:numFmt w:val="decimal"/>
      <w:suff w:val="space"/>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44325F"/>
    <w:multiLevelType w:val="hybridMultilevel"/>
    <w:tmpl w:val="C19021C8"/>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F15DAF"/>
    <w:multiLevelType w:val="hybridMultilevel"/>
    <w:tmpl w:val="D5DCD3B2"/>
    <w:lvl w:ilvl="0" w:tplc="E7BA7D66">
      <w:start w:val="1"/>
      <w:numFmt w:val="decimal"/>
      <w:suff w:val="space"/>
      <w:lvlText w:val="%1."/>
      <w:lvlJc w:val="left"/>
      <w:pPr>
        <w:ind w:left="2629" w:hanging="360"/>
      </w:pPr>
      <w:rPr>
        <w:rFonts w:hint="default"/>
        <w:b/>
        <w:bCs/>
        <w:i w:val="0"/>
        <w:iCs w:val="0"/>
        <w:color w:val="auto"/>
      </w:rPr>
    </w:lvl>
    <w:lvl w:ilvl="1" w:tplc="04270019">
      <w:start w:val="1"/>
      <w:numFmt w:val="lowerLetter"/>
      <w:lvlText w:val="%2."/>
      <w:lvlJc w:val="left"/>
      <w:pPr>
        <w:ind w:left="1440" w:hanging="360"/>
      </w:pPr>
    </w:lvl>
    <w:lvl w:ilvl="2" w:tplc="3F96BBB8">
      <w:start w:val="4"/>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5926FC5"/>
    <w:multiLevelType w:val="hybridMultilevel"/>
    <w:tmpl w:val="16B2E8B0"/>
    <w:lvl w:ilvl="0" w:tplc="A4B0A70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7A9E60C4"/>
    <w:multiLevelType w:val="hybridMultilevel"/>
    <w:tmpl w:val="F0521438"/>
    <w:lvl w:ilvl="0" w:tplc="6C601806">
      <w:numFmt w:val="bullet"/>
      <w:suff w:val="space"/>
      <w:lvlText w:val=""/>
      <w:lvlJc w:val="left"/>
      <w:pPr>
        <w:ind w:left="720" w:hanging="360"/>
      </w:pPr>
      <w:rPr>
        <w:rFonts w:ascii="Symbol" w:eastAsiaTheme="minorEastAsia"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7F164B85"/>
    <w:multiLevelType w:val="multilevel"/>
    <w:tmpl w:val="FB908586"/>
    <w:lvl w:ilvl="0">
      <w:start w:val="6"/>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94161244">
    <w:abstractNumId w:val="2"/>
  </w:num>
  <w:num w:numId="2" w16cid:durableId="908156555">
    <w:abstractNumId w:val="3"/>
  </w:num>
  <w:num w:numId="3" w16cid:durableId="1797288167">
    <w:abstractNumId w:val="0"/>
  </w:num>
  <w:num w:numId="4" w16cid:durableId="1128083624">
    <w:abstractNumId w:val="1"/>
  </w:num>
  <w:num w:numId="5" w16cid:durableId="93064357">
    <w:abstractNumId w:val="5"/>
  </w:num>
  <w:num w:numId="6" w16cid:durableId="421074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66"/>
    <w:rsid w:val="00421622"/>
    <w:rsid w:val="005B6BBF"/>
    <w:rsid w:val="00857727"/>
    <w:rsid w:val="00AC31DC"/>
    <w:rsid w:val="00D93966"/>
    <w:rsid w:val="00D946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E493"/>
  <w15:chartTrackingRefBased/>
  <w15:docId w15:val="{2AB945E7-9ACA-4764-AE3E-D275D3C1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93966"/>
    <w:pPr>
      <w:spacing w:line="276" w:lineRule="auto"/>
    </w:pPr>
    <w:rPr>
      <w:rFonts w:eastAsiaTheme="minorEastAsia"/>
      <w:kern w:val="0"/>
      <w:sz w:val="21"/>
      <w:szCs w:val="21"/>
      <w:lang w:eastAsia="lt-LT"/>
      <w14:ligatures w14:val="none"/>
    </w:rPr>
  </w:style>
  <w:style w:type="paragraph" w:styleId="Antrat1">
    <w:name w:val="heading 1"/>
    <w:basedOn w:val="prastasis"/>
    <w:next w:val="prastasis"/>
    <w:link w:val="Antrat1Diagrama"/>
    <w:uiPriority w:val="9"/>
    <w:qFormat/>
    <w:rsid w:val="00D939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939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9396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9396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9396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9396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9396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9396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9396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396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9396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9396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9396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93966"/>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9396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9396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9396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9396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939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9396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9396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9396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9396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9396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D93966"/>
    <w:pPr>
      <w:ind w:left="720"/>
      <w:contextualSpacing/>
    </w:pPr>
  </w:style>
  <w:style w:type="character" w:styleId="Rykuspabraukimas">
    <w:name w:val="Intense Emphasis"/>
    <w:basedOn w:val="Numatytasispastraiposriftas"/>
    <w:uiPriority w:val="21"/>
    <w:qFormat/>
    <w:rsid w:val="00D93966"/>
    <w:rPr>
      <w:i/>
      <w:iCs/>
      <w:color w:val="0F4761" w:themeColor="accent1" w:themeShade="BF"/>
    </w:rPr>
  </w:style>
  <w:style w:type="paragraph" w:styleId="Iskirtacitata">
    <w:name w:val="Intense Quote"/>
    <w:basedOn w:val="prastasis"/>
    <w:next w:val="prastasis"/>
    <w:link w:val="IskirtacitataDiagrama"/>
    <w:uiPriority w:val="30"/>
    <w:qFormat/>
    <w:rsid w:val="00D939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93966"/>
    <w:rPr>
      <w:i/>
      <w:iCs/>
      <w:color w:val="0F4761" w:themeColor="accent1" w:themeShade="BF"/>
    </w:rPr>
  </w:style>
  <w:style w:type="character" w:styleId="Rykinuoroda">
    <w:name w:val="Intense Reference"/>
    <w:basedOn w:val="Numatytasispastraiposriftas"/>
    <w:uiPriority w:val="32"/>
    <w:qFormat/>
    <w:rsid w:val="00D93966"/>
    <w:rPr>
      <w:b/>
      <w:bCs/>
      <w:smallCaps/>
      <w:color w:val="0F4761" w:themeColor="accent1" w:themeShade="BF"/>
      <w:spacing w:val="5"/>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93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8695</Words>
  <Characters>4957</Characters>
  <Application>Microsoft Office Word</Application>
  <DocSecurity>0</DocSecurity>
  <Lines>41</Lines>
  <Paragraphs>27</Paragraphs>
  <ScaleCrop>false</ScaleCrop>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Makaraitė</dc:creator>
  <cp:keywords/>
  <dc:description/>
  <cp:lastModifiedBy>Jolanta Makaraitė</cp:lastModifiedBy>
  <cp:revision>3</cp:revision>
  <dcterms:created xsi:type="dcterms:W3CDTF">2025-10-06T08:30:00Z</dcterms:created>
  <dcterms:modified xsi:type="dcterms:W3CDTF">2025-10-06T08:34:00Z</dcterms:modified>
</cp:coreProperties>
</file>