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306" w14:textId="57DEFD9A"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r>
      <w:r w:rsidR="007539B3">
        <w:rPr>
          <w:rFonts w:ascii="Arial" w:hAnsi="Arial" w:cs="Arial"/>
          <w:szCs w:val="24"/>
        </w:rPr>
        <w:tab/>
      </w:r>
      <w:r w:rsidR="006E4474" w:rsidRPr="00080D5A">
        <w:rPr>
          <w:rFonts w:ascii="Arial" w:hAnsi="Arial" w:cs="Arial"/>
          <w:szCs w:val="24"/>
        </w:rPr>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68DAE0F5" w:rsidR="004402D9" w:rsidRPr="00080D5A" w:rsidRDefault="004402D9" w:rsidP="006228BE">
      <w:pPr>
        <w:spacing w:line="276" w:lineRule="auto"/>
        <w:ind w:firstLine="851"/>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 xml:space="preserve">(toliau – </w:t>
      </w:r>
      <w:r w:rsidR="002174CF">
        <w:rPr>
          <w:rFonts w:ascii="Arial" w:hAnsi="Arial" w:cs="Arial"/>
          <w:szCs w:val="24"/>
        </w:rPr>
        <w:t>P</w:t>
      </w:r>
      <w:r w:rsidRPr="00080D5A">
        <w:rPr>
          <w:rFonts w:ascii="Arial" w:hAnsi="Arial" w:cs="Arial"/>
          <w:szCs w:val="24"/>
        </w:rPr>
        <w:t>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2B4DC8FC"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080D5A">
              <w:rPr>
                <w:rFonts w:ascii="Arial" w:hAnsi="Arial" w:cs="Arial"/>
                <w:iCs/>
                <w:szCs w:val="24"/>
              </w:rPr>
              <w:t xml:space="preserve"> projekto</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kad perkančioji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76C49594"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kaip iki </w:t>
            </w:r>
            <w:r w:rsidRPr="00080D5A">
              <w:rPr>
                <w:rFonts w:ascii="Arial" w:hAnsi="Arial" w:cs="Arial"/>
                <w:b/>
                <w:bCs/>
                <w:kern w:val="24"/>
                <w:szCs w:val="24"/>
              </w:rPr>
              <w:t>202</w:t>
            </w:r>
            <w:r w:rsidR="00702D0D">
              <w:rPr>
                <w:rFonts w:ascii="Arial" w:hAnsi="Arial" w:cs="Arial"/>
                <w:b/>
                <w:bCs/>
                <w:kern w:val="24"/>
                <w:szCs w:val="24"/>
              </w:rPr>
              <w:t>5</w:t>
            </w:r>
            <w:r w:rsidRPr="00080D5A">
              <w:rPr>
                <w:rFonts w:ascii="Arial" w:hAnsi="Arial" w:cs="Arial"/>
                <w:b/>
                <w:bCs/>
                <w:kern w:val="24"/>
                <w:szCs w:val="24"/>
              </w:rPr>
              <w:t xml:space="preserve"> m. </w:t>
            </w:r>
            <w:r w:rsidR="007133AE">
              <w:rPr>
                <w:rFonts w:ascii="Arial" w:hAnsi="Arial" w:cs="Arial"/>
                <w:b/>
                <w:bCs/>
                <w:kern w:val="24"/>
                <w:szCs w:val="24"/>
              </w:rPr>
              <w:t>spalio</w:t>
            </w:r>
            <w:r w:rsidR="00743EE7" w:rsidRPr="00080D5A">
              <w:rPr>
                <w:rFonts w:ascii="Arial" w:hAnsi="Arial" w:cs="Arial"/>
                <w:b/>
                <w:bCs/>
                <w:kern w:val="24"/>
                <w:szCs w:val="24"/>
              </w:rPr>
              <w:t xml:space="preserve"> </w:t>
            </w:r>
            <w:r w:rsidR="00B84991">
              <w:rPr>
                <w:rFonts w:ascii="Arial" w:hAnsi="Arial" w:cs="Arial"/>
                <w:b/>
                <w:bCs/>
                <w:kern w:val="24"/>
                <w:szCs w:val="24"/>
              </w:rPr>
              <w:t>8</w:t>
            </w:r>
            <w:r w:rsidR="00743EE7" w:rsidRPr="00080D5A">
              <w:rPr>
                <w:rFonts w:ascii="Arial" w:hAnsi="Arial" w:cs="Arial"/>
                <w:b/>
                <w:bCs/>
                <w:kern w:val="24"/>
                <w:szCs w:val="24"/>
              </w:rPr>
              <w:t xml:space="preserve"> </w:t>
            </w:r>
            <w:r w:rsidRPr="00080D5A">
              <w:rPr>
                <w:rFonts w:ascii="Arial" w:hAnsi="Arial" w:cs="Arial"/>
                <w:b/>
                <w:bCs/>
                <w:kern w:val="24"/>
                <w:szCs w:val="24"/>
              </w:rPr>
              <w:t xml:space="preserve">d. </w:t>
            </w:r>
            <w:r w:rsidR="00B84991">
              <w:rPr>
                <w:rFonts w:ascii="Arial" w:hAnsi="Arial" w:cs="Arial"/>
                <w:b/>
                <w:bCs/>
                <w:kern w:val="24"/>
                <w:szCs w:val="24"/>
              </w:rPr>
              <w:t>imtinai</w:t>
            </w:r>
            <w:r w:rsidRPr="00080D5A">
              <w:rPr>
                <w:rFonts w:ascii="Arial" w:hAnsi="Arial" w:cs="Arial"/>
                <w:b/>
                <w:bCs/>
                <w:kern w:val="24"/>
                <w:szCs w:val="24"/>
              </w:rPr>
              <w:t xml:space="preserve"> </w:t>
            </w:r>
            <w:r w:rsidRPr="00080D5A">
              <w:rPr>
                <w:rFonts w:ascii="Arial" w:hAnsi="Arial" w:cs="Arial"/>
                <w:bCs/>
                <w:kern w:val="24"/>
                <w:szCs w:val="24"/>
              </w:rPr>
              <w:t xml:space="preserve">pateikti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232F8584"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t>Kontaktiniai asmenys</w:t>
            </w:r>
          </w:p>
        </w:tc>
        <w:tc>
          <w:tcPr>
            <w:tcW w:w="7767" w:type="dxa"/>
          </w:tcPr>
          <w:p w14:paraId="0C77EE05" w14:textId="080CE413" w:rsidR="004402D9" w:rsidRPr="00080D5A" w:rsidRDefault="00C062A4" w:rsidP="006228BE">
            <w:pPr>
              <w:spacing w:line="276" w:lineRule="auto"/>
              <w:jc w:val="both"/>
              <w:rPr>
                <w:rFonts w:ascii="Arial" w:hAnsi="Arial" w:cs="Arial"/>
                <w:szCs w:val="24"/>
              </w:rPr>
            </w:pPr>
            <w:r w:rsidRPr="00C7240C">
              <w:rPr>
                <w:rFonts w:ascii="Arial" w:hAnsi="Arial" w:cs="Arial"/>
                <w:szCs w:val="24"/>
              </w:rPr>
              <w:t xml:space="preserve">Tauragės rajono savivaldybės administracijos Viešųjų pirkimų skyriaus specialistė </w:t>
            </w:r>
            <w:r>
              <w:rPr>
                <w:rFonts w:ascii="Arial" w:hAnsi="Arial" w:cs="Arial"/>
                <w:szCs w:val="24"/>
              </w:rPr>
              <w:t>Jolanta Makaraitė</w:t>
            </w:r>
            <w:r w:rsidRPr="00C7240C">
              <w:rPr>
                <w:rFonts w:ascii="Arial" w:hAnsi="Arial" w:cs="Arial"/>
                <w:szCs w:val="24"/>
              </w:rPr>
              <w:t xml:space="preserve">, tel. +370 </w:t>
            </w:r>
            <w:r>
              <w:rPr>
                <w:rFonts w:ascii="Arial" w:hAnsi="Arial" w:cs="Arial"/>
                <w:szCs w:val="24"/>
              </w:rPr>
              <w:t>655</w:t>
            </w:r>
            <w:r w:rsidRPr="00C7240C">
              <w:rPr>
                <w:rFonts w:ascii="Arial" w:hAnsi="Arial" w:cs="Arial"/>
                <w:szCs w:val="24"/>
              </w:rPr>
              <w:t xml:space="preserve"> </w:t>
            </w:r>
            <w:r>
              <w:rPr>
                <w:rFonts w:ascii="Arial" w:hAnsi="Arial" w:cs="Arial"/>
                <w:szCs w:val="24"/>
              </w:rPr>
              <w:t>94828</w:t>
            </w:r>
            <w:r w:rsidRPr="00C7240C">
              <w:rPr>
                <w:rFonts w:ascii="Arial" w:hAnsi="Arial" w:cs="Arial"/>
                <w:szCs w:val="24"/>
              </w:rPr>
              <w:t xml:space="preserve">, el. p. </w:t>
            </w:r>
            <w:r w:rsidRPr="00C062A4">
              <w:rPr>
                <w:rFonts w:ascii="Arial" w:hAnsi="Arial" w:cs="Arial"/>
                <w:szCs w:val="24"/>
                <w:u w:val="single"/>
                <w:shd w:val="clear" w:color="auto" w:fill="FFFFFF"/>
                <w:lang w:eastAsia="en-US"/>
              </w:rPr>
              <w:t>jolanta.makaraite@taurage.lt.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lastRenderedPageBreak/>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16BCBE49"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F1033C">
              <w:rPr>
                <w:rFonts w:ascii="Arial" w:hAnsi="Arial" w:cs="Arial"/>
                <w:i/>
                <w:iCs/>
                <w:sz w:val="24"/>
                <w:szCs w:val="24"/>
              </w:rPr>
              <w:t>ą prekę</w:t>
            </w:r>
            <w:r w:rsidRPr="00702D0D">
              <w:rPr>
                <w:rFonts w:ascii="Arial" w:hAnsi="Arial" w:cs="Arial"/>
                <w:i/>
                <w:iCs/>
                <w:sz w:val="24"/>
                <w:szCs w:val="24"/>
              </w:rPr>
              <w:t>)</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702D0D" w:rsidRDefault="00702D0D" w:rsidP="00702D0D">
            <w:pPr>
              <w:jc w:val="both"/>
              <w:rPr>
                <w:rFonts w:ascii="Arial" w:hAnsi="Arial" w:cs="Arial"/>
                <w:sz w:val="24"/>
                <w:szCs w:val="24"/>
              </w:rPr>
            </w:pPr>
            <w:r w:rsidRPr="00702D0D">
              <w:rPr>
                <w:rFonts w:ascii="Arial" w:hAnsi="Arial" w:cs="Arial"/>
                <w:sz w:val="24"/>
                <w:szCs w:val="24"/>
              </w:rPr>
              <w:t xml:space="preserve">Kokie ekonominio naudingumo vertinimo kriterijai, Jūsų nuomone, turėtų būti nustatomi? </w:t>
            </w:r>
          </w:p>
          <w:p w14:paraId="02689510" w14:textId="7AB4DD0F" w:rsidR="00702D0D"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22BF4233" w14:textId="4B058DFC" w:rsidR="00915BAF" w:rsidRPr="00F1033C" w:rsidRDefault="004402D9" w:rsidP="00D54D28">
      <w:pPr>
        <w:ind w:firstLine="567"/>
        <w:jc w:val="both"/>
        <w:rPr>
          <w:rFonts w:ascii="Arial" w:hAnsi="Arial" w:cs="Arial"/>
          <w:szCs w:val="24"/>
        </w:rPr>
      </w:pPr>
      <w:r w:rsidRPr="00080D5A">
        <w:rPr>
          <w:rFonts w:ascii="Arial" w:hAnsi="Arial" w:cs="Arial"/>
          <w:szCs w:val="24"/>
        </w:rPr>
        <w:t>PRIDEDAMA</w:t>
      </w:r>
      <w:r w:rsidR="00743EE7" w:rsidRPr="00080D5A">
        <w:rPr>
          <w:rFonts w:ascii="Arial" w:hAnsi="Arial" w:cs="Arial"/>
          <w:szCs w:val="24"/>
        </w:rPr>
        <w:t>.</w:t>
      </w:r>
      <w:r w:rsidR="00D54D28">
        <w:rPr>
          <w:rFonts w:ascii="Arial" w:hAnsi="Arial" w:cs="Arial"/>
          <w:szCs w:val="24"/>
        </w:rPr>
        <w:t xml:space="preserve"> </w:t>
      </w:r>
      <w:r w:rsidR="00F1033C">
        <w:rPr>
          <w:rFonts w:ascii="Arial" w:hAnsi="Arial" w:cs="Arial"/>
          <w:szCs w:val="24"/>
        </w:rPr>
        <w:t>Techninė specifikacija</w:t>
      </w:r>
      <w:r w:rsidR="00C062A4" w:rsidRPr="00F1033C">
        <w:rPr>
          <w:rFonts w:ascii="Arial" w:hAnsi="Arial" w:cs="Arial"/>
          <w:szCs w:val="24"/>
        </w:rPr>
        <w:t xml:space="preserve">, </w:t>
      </w:r>
      <w:r w:rsidR="000131E1" w:rsidRPr="00F1033C">
        <w:rPr>
          <w:rFonts w:ascii="Arial" w:hAnsi="Arial" w:cs="Arial"/>
          <w:szCs w:val="24"/>
        </w:rPr>
        <w:t>7</w:t>
      </w:r>
      <w:r w:rsidR="00C062A4" w:rsidRPr="00F1033C">
        <w:rPr>
          <w:rFonts w:ascii="Arial" w:hAnsi="Arial" w:cs="Arial"/>
          <w:szCs w:val="24"/>
        </w:rPr>
        <w:t xml:space="preserve"> lapai</w:t>
      </w:r>
      <w:r w:rsidR="00915BAF" w:rsidRPr="00F1033C">
        <w:rPr>
          <w:rFonts w:ascii="Arial" w:hAnsi="Arial" w:cs="Arial"/>
          <w:szCs w:val="24"/>
        </w:rPr>
        <w:t>;</w:t>
      </w:r>
    </w:p>
    <w:p w14:paraId="1A6AAC5A" w14:textId="61DCA1E7" w:rsidR="00915BAF" w:rsidRPr="00F1033C" w:rsidRDefault="00915BAF" w:rsidP="00F1033C">
      <w:pPr>
        <w:ind w:left="720"/>
        <w:rPr>
          <w:rFonts w:ascii="Arial" w:hAnsi="Arial" w:cs="Arial"/>
          <w:szCs w:val="24"/>
        </w:rPr>
      </w:pPr>
      <w:r w:rsidRPr="00F1033C">
        <w:rPr>
          <w:rFonts w:ascii="Arial" w:hAnsi="Arial" w:cs="Arial"/>
          <w:szCs w:val="24"/>
        </w:rPr>
        <w:tab/>
      </w:r>
    </w:p>
    <w:p w14:paraId="7A43F3B8" w14:textId="77777777" w:rsidR="00915BAF" w:rsidRPr="00C7240C" w:rsidRDefault="00915BAF" w:rsidP="00C062A4">
      <w:pPr>
        <w:ind w:firstLine="720"/>
        <w:jc w:val="both"/>
        <w:rPr>
          <w:rFonts w:ascii="Arial" w:hAnsi="Arial" w:cs="Arial"/>
          <w:szCs w:val="24"/>
        </w:rPr>
      </w:pPr>
    </w:p>
    <w:p w14:paraId="43035435" w14:textId="77777777" w:rsidR="00743EE7" w:rsidRPr="00080D5A" w:rsidRDefault="00743EE7" w:rsidP="006228BE">
      <w:pPr>
        <w:spacing w:line="276" w:lineRule="auto"/>
        <w:jc w:val="both"/>
        <w:rPr>
          <w:rFonts w:ascii="Arial" w:hAnsi="Arial" w:cs="Arial"/>
          <w:color w:val="000000"/>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07AECA2E"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r>
      <w:r w:rsidR="00521992">
        <w:rPr>
          <w:rFonts w:ascii="Arial" w:hAnsi="Arial" w:cs="Arial"/>
          <w:color w:val="000000"/>
          <w:szCs w:val="24"/>
        </w:rPr>
        <w:t xml:space="preserve">             </w:t>
      </w:r>
      <w:r w:rsidR="00743EE7" w:rsidRPr="00080D5A">
        <w:rPr>
          <w:rFonts w:ascii="Arial" w:hAnsi="Arial" w:cs="Arial"/>
          <w:color w:val="000000"/>
          <w:szCs w:val="24"/>
        </w:rPr>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915BAF">
      <w:pPr>
        <w:tabs>
          <w:tab w:val="left" w:pos="6570"/>
        </w:tabs>
        <w:spacing w:line="360" w:lineRule="auto"/>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B37B2E3" w14:textId="77777777" w:rsidR="00915BAF" w:rsidRDefault="00915BAF" w:rsidP="000131E1">
      <w:pPr>
        <w:rPr>
          <w:rFonts w:ascii="Arial" w:hAnsi="Arial" w:cs="Arial"/>
          <w:sz w:val="22"/>
          <w:szCs w:val="22"/>
        </w:rPr>
      </w:pPr>
    </w:p>
    <w:p w14:paraId="38B6E6D9" w14:textId="77777777" w:rsidR="00915BAF" w:rsidRDefault="00915BAF" w:rsidP="000131E1">
      <w:pPr>
        <w:rPr>
          <w:rFonts w:ascii="Arial" w:hAnsi="Arial" w:cs="Arial"/>
          <w:sz w:val="22"/>
          <w:szCs w:val="22"/>
        </w:rPr>
      </w:pPr>
    </w:p>
    <w:p w14:paraId="4F33F278" w14:textId="77777777" w:rsidR="00521992" w:rsidRDefault="00521992" w:rsidP="000131E1">
      <w:pPr>
        <w:rPr>
          <w:rFonts w:ascii="Arial" w:hAnsi="Arial" w:cs="Arial"/>
          <w:sz w:val="22"/>
          <w:szCs w:val="22"/>
        </w:rPr>
      </w:pPr>
    </w:p>
    <w:p w14:paraId="2045184B" w14:textId="77777777" w:rsidR="00521992" w:rsidRDefault="00521992" w:rsidP="000131E1">
      <w:pPr>
        <w:rPr>
          <w:rFonts w:ascii="Arial" w:hAnsi="Arial" w:cs="Arial"/>
          <w:sz w:val="22"/>
          <w:szCs w:val="22"/>
        </w:rPr>
      </w:pPr>
    </w:p>
    <w:p w14:paraId="17C62B28" w14:textId="16E9BEB0" w:rsidR="005C7CA8" w:rsidRPr="000131E1" w:rsidRDefault="000131E1" w:rsidP="000131E1">
      <w:pPr>
        <w:rPr>
          <w:rFonts w:ascii="Arial" w:eastAsia="Times New Roman" w:hAnsi="Arial" w:cs="Arial"/>
          <w:sz w:val="22"/>
          <w:szCs w:val="22"/>
          <w:lang w:eastAsia="en-US"/>
        </w:rPr>
      </w:pPr>
      <w:r w:rsidRPr="000131E1">
        <w:rPr>
          <w:rFonts w:ascii="Arial" w:hAnsi="Arial" w:cs="Arial"/>
          <w:sz w:val="22"/>
          <w:szCs w:val="22"/>
        </w:rPr>
        <w:t xml:space="preserve">Jolanta Makaraitė, tel. +370 655 94828, el. p. </w:t>
      </w:r>
      <w:hyperlink r:id="rId8" w:history="1">
        <w:r w:rsidRPr="000131E1">
          <w:rPr>
            <w:rStyle w:val="Hipersaitas"/>
            <w:rFonts w:ascii="Arial" w:hAnsi="Arial" w:cs="Arial"/>
            <w:sz w:val="22"/>
            <w:szCs w:val="22"/>
          </w:rPr>
          <w:t>jolanta.makaraite@taurage.lt</w:t>
        </w:r>
      </w:hyperlink>
    </w:p>
    <w:sectPr w:rsidR="005C7CA8" w:rsidRPr="000131E1" w:rsidSect="005B47F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CCA5" w14:textId="77777777" w:rsidR="008051B9" w:rsidRPr="0049527F" w:rsidRDefault="008051B9" w:rsidP="001F2089">
      <w:r w:rsidRPr="0049527F">
        <w:separator/>
      </w:r>
    </w:p>
  </w:endnote>
  <w:endnote w:type="continuationSeparator" w:id="0">
    <w:p w14:paraId="36F1F8DC" w14:textId="77777777" w:rsidR="008051B9" w:rsidRPr="0049527F" w:rsidRDefault="008051B9"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A669" w14:textId="77777777" w:rsidR="008051B9" w:rsidRPr="0049527F" w:rsidRDefault="008051B9" w:rsidP="001F2089">
      <w:r w:rsidRPr="0049527F">
        <w:separator/>
      </w:r>
    </w:p>
  </w:footnote>
  <w:footnote w:type="continuationSeparator" w:id="0">
    <w:p w14:paraId="290E3AF3" w14:textId="77777777" w:rsidR="008051B9" w:rsidRPr="0049527F" w:rsidRDefault="008051B9"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 xml:space="preserve">Biudžetinė įstaiga, Respublikos g. 2, 72255 Tauragė, tel. +370 700 11 220, </w:t>
    </w:r>
  </w:p>
  <w:p w14:paraId="3768AC09" w14:textId="77777777" w:rsidR="00217910" w:rsidRPr="00247E20" w:rsidRDefault="00217910" w:rsidP="00217910">
    <w:pPr>
      <w:pStyle w:val="Porat"/>
      <w:tabs>
        <w:tab w:val="left" w:pos="1296"/>
      </w:tabs>
      <w:jc w:val="center"/>
      <w:rPr>
        <w:rFonts w:ascii="Arial" w:hAnsi="Arial" w:cs="Arial"/>
        <w:szCs w:val="24"/>
        <w:lang w:val="es-AR"/>
      </w:rPr>
    </w:pPr>
    <w:r w:rsidRPr="00247E20">
      <w:rPr>
        <w:rFonts w:ascii="Arial" w:hAnsi="Arial" w:cs="Arial"/>
        <w:szCs w:val="24"/>
      </w:rPr>
      <w:t xml:space="preserve">el. p. </w:t>
    </w:r>
    <w:hyperlink r:id="rId2" w:history="1">
      <w:r w:rsidRPr="00247E20">
        <w:rPr>
          <w:rStyle w:val="Hipersaitas"/>
          <w:rFonts w:ascii="Arial" w:hAnsi="Arial" w:cs="Arial"/>
          <w:szCs w:val="24"/>
        </w:rPr>
        <w:t>savivalda@taurage.lt</w:t>
      </w:r>
    </w:hyperlink>
    <w:r w:rsidRPr="00247E20">
      <w:rPr>
        <w:rFonts w:ascii="Arial" w:hAnsi="Arial" w:cs="Arial"/>
        <w:szCs w:val="24"/>
      </w:rPr>
      <w:t xml:space="preserve">, </w:t>
    </w:r>
    <w:r w:rsidRPr="00247E20">
      <w:rPr>
        <w:rFonts w:ascii="Arial" w:hAnsi="Arial" w:cs="Arial"/>
        <w:szCs w:val="24"/>
        <w:lang w:val="es-AR"/>
      </w:rPr>
      <w:t>el. pristatymo dėžutės adresas 188737457.</w:t>
    </w:r>
  </w:p>
  <w:p w14:paraId="459C9748" w14:textId="0CE0C21A"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61C52BC"/>
    <w:multiLevelType w:val="hybridMultilevel"/>
    <w:tmpl w:val="FE2A2D0E"/>
    <w:lvl w:ilvl="0" w:tplc="14C2C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35064809">
    <w:abstractNumId w:val="9"/>
  </w:num>
  <w:num w:numId="2" w16cid:durableId="138813029">
    <w:abstractNumId w:val="8"/>
  </w:num>
  <w:num w:numId="3" w16cid:durableId="365103105">
    <w:abstractNumId w:val="2"/>
  </w:num>
  <w:num w:numId="4" w16cid:durableId="1012492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832655">
    <w:abstractNumId w:val="0"/>
  </w:num>
  <w:num w:numId="6" w16cid:durableId="1962571894">
    <w:abstractNumId w:val="5"/>
  </w:num>
  <w:num w:numId="7" w16cid:durableId="330136931">
    <w:abstractNumId w:val="4"/>
  </w:num>
  <w:num w:numId="8" w16cid:durableId="453863042">
    <w:abstractNumId w:val="1"/>
  </w:num>
  <w:num w:numId="9" w16cid:durableId="131951618">
    <w:abstractNumId w:val="3"/>
  </w:num>
  <w:num w:numId="10" w16cid:durableId="371618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7BC3"/>
    <w:rsid w:val="0002039A"/>
    <w:rsid w:val="0002101A"/>
    <w:rsid w:val="00022BC3"/>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3FAA"/>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4CF"/>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61F1"/>
    <w:rsid w:val="004F7568"/>
    <w:rsid w:val="005006E4"/>
    <w:rsid w:val="005010A7"/>
    <w:rsid w:val="00502EC6"/>
    <w:rsid w:val="005044F7"/>
    <w:rsid w:val="005076D0"/>
    <w:rsid w:val="0051000F"/>
    <w:rsid w:val="00510184"/>
    <w:rsid w:val="00521819"/>
    <w:rsid w:val="00521992"/>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33AE"/>
    <w:rsid w:val="007143A6"/>
    <w:rsid w:val="0071525E"/>
    <w:rsid w:val="00716ABC"/>
    <w:rsid w:val="007224FF"/>
    <w:rsid w:val="007273BE"/>
    <w:rsid w:val="0073153C"/>
    <w:rsid w:val="00735227"/>
    <w:rsid w:val="00735C68"/>
    <w:rsid w:val="00742510"/>
    <w:rsid w:val="00743CCC"/>
    <w:rsid w:val="00743EE7"/>
    <w:rsid w:val="00744E5E"/>
    <w:rsid w:val="00752ACF"/>
    <w:rsid w:val="007539B3"/>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1B9"/>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15BAF"/>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4991"/>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29F6"/>
    <w:rsid w:val="00CD34C2"/>
    <w:rsid w:val="00CD6FB6"/>
    <w:rsid w:val="00CD7410"/>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54A1"/>
    <w:rsid w:val="00D45EBE"/>
    <w:rsid w:val="00D5155A"/>
    <w:rsid w:val="00D5159C"/>
    <w:rsid w:val="00D519C1"/>
    <w:rsid w:val="00D532C0"/>
    <w:rsid w:val="00D53891"/>
    <w:rsid w:val="00D53D1B"/>
    <w:rsid w:val="00D53D27"/>
    <w:rsid w:val="00D54D28"/>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464E"/>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60F9D"/>
    <w:rsid w:val="00E61F50"/>
    <w:rsid w:val="00E65C99"/>
    <w:rsid w:val="00E66FCB"/>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033C"/>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44DB"/>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 w:type="character" w:styleId="Perirtashipersaitas">
    <w:name w:val="FollowedHyperlink"/>
    <w:basedOn w:val="Numatytasispastraiposriftas"/>
    <w:uiPriority w:val="99"/>
    <w:semiHidden/>
    <w:unhideWhenUsed/>
    <w:rsid w:val="00915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makarait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2257</Words>
  <Characters>1287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19</cp:revision>
  <dcterms:created xsi:type="dcterms:W3CDTF">2025-02-21T07:02:00Z</dcterms:created>
  <dcterms:modified xsi:type="dcterms:W3CDTF">2025-10-06T08:41:00Z</dcterms:modified>
</cp:coreProperties>
</file>