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F2BB7" w14:textId="44FA3CB2" w:rsidR="00B767F3" w:rsidRPr="002F0070" w:rsidRDefault="00DD7479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2F0070">
        <w:rPr>
          <w:rFonts w:ascii="Cambria" w:hAnsi="Cambria"/>
          <w:b/>
          <w:caps/>
          <w:sz w:val="20"/>
        </w:rPr>
        <w:t xml:space="preserve">Prekių pirkimo-pardavimo sutarties </w:t>
      </w:r>
      <w:r w:rsidRPr="002F0070">
        <w:rPr>
          <w:rFonts w:ascii="Cambria" w:hAnsi="Cambria"/>
          <w:b/>
          <w:bCs/>
          <w:caps/>
          <w:sz w:val="20"/>
        </w:rPr>
        <w:t>Specialiosios</w:t>
      </w:r>
      <w:r w:rsidRPr="002F0070">
        <w:rPr>
          <w:rFonts w:ascii="Cambria" w:hAnsi="Cambria"/>
          <w:b/>
          <w:caps/>
          <w:sz w:val="20"/>
        </w:rPr>
        <w:t xml:space="preserve"> sąlygos</w:t>
      </w:r>
    </w:p>
    <w:p w14:paraId="745CBC8E" w14:textId="77777777" w:rsidR="00B767F3" w:rsidRPr="002F0070" w:rsidRDefault="00B767F3" w:rsidP="002F0070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078"/>
        <w:gridCol w:w="2362"/>
        <w:gridCol w:w="2931"/>
      </w:tblGrid>
      <w:tr w:rsidR="00B767F3" w:rsidRPr="002F0070" w14:paraId="079717A4" w14:textId="77777777" w:rsidTr="008F14F7">
        <w:tc>
          <w:tcPr>
            <w:tcW w:w="2547" w:type="dxa"/>
          </w:tcPr>
          <w:p w14:paraId="24BA92D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371" w:type="dxa"/>
            <w:gridSpan w:val="3"/>
          </w:tcPr>
          <w:p w14:paraId="249F1FE3" w14:textId="4C7EB615" w:rsidR="00B767F3" w:rsidRPr="00D40D7E" w:rsidRDefault="003E4E54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E4E54">
              <w:rPr>
                <w:rFonts w:ascii="Cambria" w:hAnsi="Cambria"/>
                <w:sz w:val="20"/>
              </w:rPr>
              <w:t xml:space="preserve">Pacientų gyvybinių funkcijų </w:t>
            </w:r>
            <w:proofErr w:type="spellStart"/>
            <w:r w:rsidRPr="003E4E54">
              <w:rPr>
                <w:rFonts w:ascii="Cambria" w:hAnsi="Cambria"/>
                <w:sz w:val="20"/>
              </w:rPr>
              <w:t>monitoravimo</w:t>
            </w:r>
            <w:proofErr w:type="spellEnd"/>
            <w:r w:rsidRPr="003E4E54">
              <w:rPr>
                <w:rFonts w:ascii="Cambria" w:hAnsi="Cambria"/>
                <w:sz w:val="20"/>
              </w:rPr>
              <w:t xml:space="preserve"> sistemos, pacientų gyvybinių parametrų </w:t>
            </w:r>
            <w:proofErr w:type="spellStart"/>
            <w:r w:rsidRPr="003E4E54">
              <w:rPr>
                <w:rFonts w:ascii="Cambria" w:hAnsi="Cambria"/>
                <w:sz w:val="20"/>
              </w:rPr>
              <w:t>monitoravimo</w:t>
            </w:r>
            <w:proofErr w:type="spellEnd"/>
            <w:r w:rsidRPr="003E4E54">
              <w:rPr>
                <w:rFonts w:ascii="Cambria" w:hAnsi="Cambria"/>
                <w:sz w:val="20"/>
              </w:rPr>
              <w:t xml:space="preserve"> sistemos ir transportiniai gyvybinių funkcijų monitoriai</w:t>
            </w:r>
          </w:p>
        </w:tc>
      </w:tr>
      <w:tr w:rsidR="00B767F3" w:rsidRPr="002F0070" w14:paraId="56375B6F" w14:textId="77777777" w:rsidTr="008F14F7">
        <w:tc>
          <w:tcPr>
            <w:tcW w:w="2547" w:type="dxa"/>
          </w:tcPr>
          <w:p w14:paraId="4A72AFB1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078" w:type="dxa"/>
          </w:tcPr>
          <w:p w14:paraId="2CCAED39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B767F3" w:rsidRPr="002F0070" w:rsidRDefault="00DD7479" w:rsidP="002F0070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931" w:type="dxa"/>
          </w:tcPr>
          <w:p w14:paraId="6AD05AC6" w14:textId="77777777" w:rsidR="00B767F3" w:rsidRPr="002F0070" w:rsidRDefault="00B767F3" w:rsidP="002F0070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501"/>
        <w:gridCol w:w="3870"/>
      </w:tblGrid>
      <w:tr w:rsidR="00B767F3" w:rsidRPr="002F0070" w14:paraId="6C5DC4DA" w14:textId="77777777" w:rsidTr="008F14F7">
        <w:tc>
          <w:tcPr>
            <w:tcW w:w="9918" w:type="dxa"/>
            <w:gridSpan w:val="3"/>
          </w:tcPr>
          <w:p w14:paraId="4B468B6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4E15BF" w:rsidRPr="002F0070" w14:paraId="3344BE00" w14:textId="77777777" w:rsidTr="008F14F7">
        <w:tc>
          <w:tcPr>
            <w:tcW w:w="2547" w:type="dxa"/>
            <w:vMerge w:val="restart"/>
          </w:tcPr>
          <w:p w14:paraId="6455DD5F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4E15BF" w:rsidRPr="002F0070" w:rsidRDefault="004E15BF" w:rsidP="004E15BF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4E15BF" w:rsidRPr="002F0070" w:rsidRDefault="004E15BF" w:rsidP="004E15BF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501" w:type="dxa"/>
          </w:tcPr>
          <w:p w14:paraId="6B759FF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870" w:type="dxa"/>
          </w:tcPr>
          <w:p w14:paraId="1A86750A" w14:textId="34F6674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4E15BF" w:rsidRPr="002F0070" w14:paraId="3C548A23" w14:textId="77777777" w:rsidTr="008F14F7">
        <w:tc>
          <w:tcPr>
            <w:tcW w:w="2547" w:type="dxa"/>
            <w:vMerge/>
          </w:tcPr>
          <w:p w14:paraId="6F39D6C5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8F13C6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870" w:type="dxa"/>
          </w:tcPr>
          <w:p w14:paraId="79A7FAFC" w14:textId="6BE50E65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4E15BF" w:rsidRPr="002F0070" w14:paraId="7E406A40" w14:textId="77777777" w:rsidTr="008F14F7">
        <w:tc>
          <w:tcPr>
            <w:tcW w:w="2547" w:type="dxa"/>
            <w:vMerge/>
          </w:tcPr>
          <w:p w14:paraId="12442C78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AC39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870" w:type="dxa"/>
          </w:tcPr>
          <w:p w14:paraId="06DD98ED" w14:textId="4D661F5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4E15BF" w:rsidRPr="002F0070" w14:paraId="3B5E3967" w14:textId="77777777" w:rsidTr="008F14F7">
        <w:tc>
          <w:tcPr>
            <w:tcW w:w="2547" w:type="dxa"/>
            <w:vMerge/>
          </w:tcPr>
          <w:p w14:paraId="08391543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10F1502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870" w:type="dxa"/>
          </w:tcPr>
          <w:p w14:paraId="149BE2F3" w14:textId="61CD471D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4E15BF" w:rsidRPr="002F0070" w14:paraId="0320FC63" w14:textId="77777777" w:rsidTr="008F14F7">
        <w:tc>
          <w:tcPr>
            <w:tcW w:w="2547" w:type="dxa"/>
            <w:vMerge/>
          </w:tcPr>
          <w:p w14:paraId="28CCF5F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A03EA01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870" w:type="dxa"/>
          </w:tcPr>
          <w:p w14:paraId="6334FED4" w14:textId="1B2DFCB4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4E15BF" w:rsidRPr="002F0070" w14:paraId="1FDDE4A8" w14:textId="77777777" w:rsidTr="008F14F7">
        <w:tc>
          <w:tcPr>
            <w:tcW w:w="2547" w:type="dxa"/>
            <w:vMerge/>
          </w:tcPr>
          <w:p w14:paraId="237F0EA0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5C60CD7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870" w:type="dxa"/>
          </w:tcPr>
          <w:p w14:paraId="08B8428E" w14:textId="4E443EB6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4E15BF" w:rsidRPr="002F0070" w14:paraId="708A92F3" w14:textId="77777777" w:rsidTr="008F14F7">
        <w:tc>
          <w:tcPr>
            <w:tcW w:w="2547" w:type="dxa"/>
            <w:vMerge/>
          </w:tcPr>
          <w:p w14:paraId="1E99B4C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9BA3062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870" w:type="dxa"/>
          </w:tcPr>
          <w:p w14:paraId="46DEE882" w14:textId="2B26A43C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4E15BF" w:rsidRPr="002F0070" w14:paraId="78C537A6" w14:textId="77777777" w:rsidTr="008F14F7">
        <w:tc>
          <w:tcPr>
            <w:tcW w:w="2547" w:type="dxa"/>
            <w:vMerge/>
          </w:tcPr>
          <w:p w14:paraId="0F34584F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62C950E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870" w:type="dxa"/>
          </w:tcPr>
          <w:p w14:paraId="575F296E" w14:textId="04775CA7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4E15BF" w:rsidRPr="002F0070" w14:paraId="75BE758F" w14:textId="77777777" w:rsidTr="008F14F7">
        <w:tc>
          <w:tcPr>
            <w:tcW w:w="2547" w:type="dxa"/>
            <w:vMerge/>
          </w:tcPr>
          <w:p w14:paraId="40F4E194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0D7EB16D" w14:textId="77777777" w:rsidR="004E15BF" w:rsidRPr="002F0070" w:rsidRDefault="004E15BF" w:rsidP="004E15BF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870" w:type="dxa"/>
          </w:tcPr>
          <w:p w14:paraId="722A37C0" w14:textId="77777777" w:rsidR="004E15BF" w:rsidRDefault="004E15BF" w:rsidP="004E15BF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58A9ACB8" w:rsidR="004E15BF" w:rsidRPr="002F0070" w:rsidRDefault="004E15BF" w:rsidP="004E15B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B767F3" w:rsidRPr="002F0070" w14:paraId="10B903FF" w14:textId="77777777" w:rsidTr="008F14F7">
        <w:tc>
          <w:tcPr>
            <w:tcW w:w="2547" w:type="dxa"/>
            <w:vMerge/>
          </w:tcPr>
          <w:p w14:paraId="26B0F6B9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501" w:type="dxa"/>
          </w:tcPr>
          <w:p w14:paraId="6DF5CF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870" w:type="dxa"/>
          </w:tcPr>
          <w:p w14:paraId="0A30E475" w14:textId="4F555BFE" w:rsidR="00B767F3" w:rsidRPr="002F0070" w:rsidRDefault="00EE645E" w:rsidP="00EE645E">
            <w:pPr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2F0070" w14:paraId="297540DE" w14:textId="77777777" w:rsidTr="008F14F7">
        <w:tc>
          <w:tcPr>
            <w:tcW w:w="2547" w:type="dxa"/>
            <w:vMerge w:val="restart"/>
          </w:tcPr>
          <w:p w14:paraId="1E758310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2F0070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1F5BD7AB" w:rsidR="00B767F3" w:rsidRPr="00700184" w:rsidRDefault="00DD7479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2F0070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501" w:type="dxa"/>
          </w:tcPr>
          <w:p w14:paraId="5FA15E2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870" w:type="dxa"/>
          </w:tcPr>
          <w:p w14:paraId="4CA678CD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A1F4414" w14:textId="77777777" w:rsidTr="008F14F7">
        <w:tc>
          <w:tcPr>
            <w:tcW w:w="2547" w:type="dxa"/>
            <w:vMerge/>
          </w:tcPr>
          <w:p w14:paraId="124649CF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2D8A56C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870" w:type="dxa"/>
          </w:tcPr>
          <w:p w14:paraId="2F2FDC32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77DD19F" w14:textId="77777777" w:rsidTr="008F14F7">
        <w:tc>
          <w:tcPr>
            <w:tcW w:w="2547" w:type="dxa"/>
            <w:vMerge/>
          </w:tcPr>
          <w:p w14:paraId="7C838BE7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D9B188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870" w:type="dxa"/>
          </w:tcPr>
          <w:p w14:paraId="2209A7F9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6997CCAA" w14:textId="77777777" w:rsidTr="008F14F7">
        <w:tc>
          <w:tcPr>
            <w:tcW w:w="2547" w:type="dxa"/>
            <w:vMerge/>
          </w:tcPr>
          <w:p w14:paraId="60DFBC9E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253DCE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870" w:type="dxa"/>
          </w:tcPr>
          <w:p w14:paraId="664E6C2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6511B3F" w14:textId="77777777" w:rsidTr="008F14F7">
        <w:tc>
          <w:tcPr>
            <w:tcW w:w="2547" w:type="dxa"/>
            <w:vMerge/>
          </w:tcPr>
          <w:p w14:paraId="7F9384F3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59604D65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870" w:type="dxa"/>
          </w:tcPr>
          <w:p w14:paraId="5E8603EA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D25D72" w14:textId="77777777" w:rsidTr="008F14F7">
        <w:tc>
          <w:tcPr>
            <w:tcW w:w="2547" w:type="dxa"/>
            <w:vMerge/>
          </w:tcPr>
          <w:p w14:paraId="008F27A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EF16E3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870" w:type="dxa"/>
          </w:tcPr>
          <w:p w14:paraId="5F1D0193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6CF2E45" w14:textId="77777777" w:rsidTr="008F14F7">
        <w:tc>
          <w:tcPr>
            <w:tcW w:w="2547" w:type="dxa"/>
            <w:vMerge/>
          </w:tcPr>
          <w:p w14:paraId="7F57DC4A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68AB091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870" w:type="dxa"/>
          </w:tcPr>
          <w:p w14:paraId="04882A66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9EEE8D" w14:textId="77777777" w:rsidTr="008F14F7">
        <w:tc>
          <w:tcPr>
            <w:tcW w:w="2547" w:type="dxa"/>
            <w:vMerge/>
          </w:tcPr>
          <w:p w14:paraId="052EF52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757F4B74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870" w:type="dxa"/>
          </w:tcPr>
          <w:p w14:paraId="2F7E9821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0CC1CDFC" w14:textId="77777777" w:rsidTr="008F14F7">
        <w:tc>
          <w:tcPr>
            <w:tcW w:w="2547" w:type="dxa"/>
            <w:vMerge/>
          </w:tcPr>
          <w:p w14:paraId="3A32526B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3790996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870" w:type="dxa"/>
          </w:tcPr>
          <w:p w14:paraId="4158F528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5CEC3529" w14:textId="77777777" w:rsidTr="008F14F7">
        <w:tc>
          <w:tcPr>
            <w:tcW w:w="2547" w:type="dxa"/>
            <w:vMerge/>
          </w:tcPr>
          <w:p w14:paraId="0207F6D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501" w:type="dxa"/>
          </w:tcPr>
          <w:p w14:paraId="06957C1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870" w:type="dxa"/>
          </w:tcPr>
          <w:p w14:paraId="2FC613A4" w14:textId="77777777" w:rsidR="00B767F3" w:rsidRPr="002F0070" w:rsidRDefault="00B767F3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2F0070" w:rsidRDefault="00B767F3" w:rsidP="002F0070">
      <w:pPr>
        <w:jc w:val="both"/>
        <w:rPr>
          <w:rFonts w:ascii="Cambria" w:hAnsi="Cambria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5131"/>
      </w:tblGrid>
      <w:tr w:rsidR="00B767F3" w:rsidRPr="002F0070" w14:paraId="3EFEA890" w14:textId="77777777" w:rsidTr="008F14F7">
        <w:trPr>
          <w:trHeight w:val="300"/>
        </w:trPr>
        <w:tc>
          <w:tcPr>
            <w:tcW w:w="9918" w:type="dxa"/>
            <w:gridSpan w:val="4"/>
          </w:tcPr>
          <w:p w14:paraId="2A0FE631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2F0070" w14:paraId="433A9B5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E4F0665" w:rsidR="00B767F3" w:rsidRPr="002F0070" w:rsidRDefault="0076697D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6697D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SABIS priėmimą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79A5CFA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2F0070" w:rsidRDefault="00DD7479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2F0070" w14:paraId="2A3330D6" w14:textId="77777777" w:rsidTr="008F14F7">
        <w:trPr>
          <w:trHeight w:val="300"/>
        </w:trPr>
        <w:tc>
          <w:tcPr>
            <w:tcW w:w="9918" w:type="dxa"/>
            <w:gridSpan w:val="4"/>
          </w:tcPr>
          <w:p w14:paraId="691D758A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FF5783" w:rsidRPr="002F0070" w14:paraId="567A614A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D20" w14:textId="0F4768D6" w:rsidR="00FF5783" w:rsidRPr="00324154" w:rsidRDefault="00FF5783" w:rsidP="00336102">
            <w:pPr>
              <w:jc w:val="both"/>
              <w:rPr>
                <w:rFonts w:ascii="Cambria" w:hAnsi="Cambria"/>
                <w:color w:val="000000" w:themeColor="text1"/>
                <w:sz w:val="20"/>
              </w:rPr>
            </w:pPr>
            <w:r w:rsidRPr="00D33691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986B2D" w:rsidRPr="00986B2D">
              <w:rPr>
                <w:rFonts w:ascii="Cambria" w:hAnsi="Cambria"/>
                <w:i/>
                <w:kern w:val="2"/>
                <w:sz w:val="20"/>
              </w:rPr>
              <w:t>[nurodyti pirkimo objekto pavadinimą ir pirkimo objekto dalį pagal pirkimo sąlygas, priklausomai, kuriai pirkimo objekto daliai sudaroma pirkimo sutartis]</w:t>
            </w:r>
            <w:r w:rsidR="00986B2D" w:rsidRPr="00986B2D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D33691">
              <w:rPr>
                <w:rFonts w:ascii="Cambria" w:hAnsi="Cambria"/>
                <w:kern w:val="2"/>
                <w:sz w:val="20"/>
              </w:rPr>
              <w:t xml:space="preserve">, </w:t>
            </w:r>
            <w:r w:rsidR="003E410F" w:rsidRPr="003E410F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</w:t>
            </w:r>
            <w:r w:rsidR="00336102" w:rsidRPr="00336102">
              <w:rPr>
                <w:rFonts w:ascii="Cambria" w:hAnsi="Cambria"/>
                <w:color w:val="000000" w:themeColor="text1"/>
                <w:sz w:val="20"/>
              </w:rPr>
              <w:t>t. y. pristatymą, iškro</w:t>
            </w:r>
            <w:r w:rsidR="001540AA">
              <w:rPr>
                <w:rFonts w:ascii="Cambria" w:hAnsi="Cambria"/>
                <w:color w:val="000000" w:themeColor="text1"/>
                <w:sz w:val="20"/>
              </w:rPr>
              <w:t xml:space="preserve">vimą, pervežimą </w:t>
            </w:r>
            <w:r w:rsidR="001540AA" w:rsidRPr="00324154">
              <w:rPr>
                <w:rFonts w:ascii="Cambria" w:hAnsi="Cambria"/>
                <w:color w:val="000000" w:themeColor="text1"/>
                <w:sz w:val="20"/>
              </w:rPr>
              <w:t>į instaliavimo vietą, instaliavimą</w:t>
            </w:r>
            <w:r w:rsidR="00DC377A" w:rsidRPr="00324154">
              <w:rPr>
                <w:rFonts w:ascii="Cambria" w:hAnsi="Cambria"/>
                <w:color w:val="000000" w:themeColor="text1"/>
                <w:sz w:val="20"/>
              </w:rPr>
              <w:t xml:space="preserve"> (</w:t>
            </w:r>
            <w:r w:rsidR="00792303" w:rsidRPr="00324154">
              <w:rPr>
                <w:rFonts w:ascii="Cambria" w:hAnsi="Cambria"/>
                <w:color w:val="000000" w:themeColor="text1"/>
                <w:sz w:val="20"/>
              </w:rPr>
              <w:t>įskaitant sumontavimą bei sukonfigūravimą pagal perkančiosios organizacijos poreikius</w:t>
            </w:r>
            <w:r w:rsidR="00C82088" w:rsidRPr="00324154">
              <w:rPr>
                <w:rFonts w:ascii="Cambria" w:hAnsi="Cambria"/>
                <w:color w:val="000000" w:themeColor="text1"/>
                <w:sz w:val="20"/>
              </w:rPr>
              <w:t xml:space="preserve"> [</w:t>
            </w:r>
            <w:r w:rsidR="00C82088" w:rsidRPr="00324154">
              <w:rPr>
                <w:rFonts w:ascii="Cambria" w:hAnsi="Cambria"/>
                <w:i/>
                <w:color w:val="000000" w:themeColor="text1"/>
                <w:sz w:val="20"/>
              </w:rPr>
              <w:t>skliausteliuose nurodytas reikalavimas taikomas pirkimo dalims Nr. 1, Nr. 2, Nr. 3, Nr. 4, Nr. 5</w:t>
            </w:r>
            <w:r w:rsidR="00C82088" w:rsidRPr="00324154">
              <w:rPr>
                <w:rFonts w:ascii="Cambria" w:hAnsi="Cambria"/>
                <w:color w:val="000000" w:themeColor="text1"/>
                <w:sz w:val="20"/>
              </w:rPr>
              <w:t>]</w:t>
            </w:r>
            <w:r w:rsidR="00DC377A" w:rsidRPr="00324154">
              <w:rPr>
                <w:rFonts w:ascii="Cambria" w:hAnsi="Cambria"/>
                <w:color w:val="000000" w:themeColor="text1"/>
                <w:sz w:val="20"/>
              </w:rPr>
              <w:t>)</w:t>
            </w:r>
            <w:r w:rsidR="001540AA" w:rsidRPr="00324154">
              <w:rPr>
                <w:rFonts w:ascii="Cambria" w:hAnsi="Cambria"/>
                <w:color w:val="000000" w:themeColor="text1"/>
                <w:sz w:val="20"/>
              </w:rPr>
              <w:t>,</w:t>
            </w:r>
            <w:r w:rsidR="00517EEE" w:rsidRPr="00324154">
              <w:t xml:space="preserve"> </w:t>
            </w:r>
            <w:r w:rsidR="00517EEE" w:rsidRPr="00324154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išvežimą (utilizavimą),</w:t>
            </w:r>
            <w:r w:rsidR="001540AA" w:rsidRPr="00324154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336102" w:rsidRPr="00324154">
              <w:rPr>
                <w:rFonts w:ascii="Cambria" w:hAnsi="Cambria"/>
                <w:color w:val="000000" w:themeColor="text1"/>
                <w:sz w:val="20"/>
              </w:rPr>
              <w:t xml:space="preserve">Pirkėjo specialistų apmokymą naudotis Prekėmis </w:t>
            </w:r>
            <w:r w:rsidR="00254C89" w:rsidRPr="00324154">
              <w:rPr>
                <w:rFonts w:ascii="Cambria" w:hAnsi="Cambria"/>
                <w:color w:val="000000" w:themeColor="text1"/>
                <w:sz w:val="20"/>
              </w:rPr>
              <w:t xml:space="preserve">ir Pirkėjo techninio personalo įvadinį apmokymą atlikti įrangos </w:t>
            </w:r>
            <w:proofErr w:type="spellStart"/>
            <w:r w:rsidR="00254C89" w:rsidRPr="00324154">
              <w:rPr>
                <w:rFonts w:ascii="Cambria" w:hAnsi="Cambria"/>
                <w:color w:val="000000" w:themeColor="text1"/>
                <w:sz w:val="20"/>
              </w:rPr>
              <w:t>pogarantinę</w:t>
            </w:r>
            <w:proofErr w:type="spellEnd"/>
            <w:r w:rsidR="00254C89" w:rsidRPr="00324154">
              <w:rPr>
                <w:rFonts w:ascii="Cambria" w:hAnsi="Cambria"/>
                <w:color w:val="000000" w:themeColor="text1"/>
                <w:sz w:val="20"/>
              </w:rPr>
              <w:t xml:space="preserve"> techninę priežiūrą.</w:t>
            </w:r>
          </w:p>
          <w:p w14:paraId="74009C55" w14:textId="1FD1AC13" w:rsidR="00FF5783" w:rsidRPr="002F0070" w:rsidRDefault="00FF5783" w:rsidP="00336102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4154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</w:t>
            </w:r>
            <w:r w:rsidRPr="00D33691">
              <w:rPr>
                <w:rFonts w:ascii="Cambria" w:hAnsi="Cambria"/>
                <w:color w:val="000000"/>
                <w:kern w:val="2"/>
                <w:sz w:val="20"/>
              </w:rPr>
              <w:t xml:space="preserve"> nustatyti Sutarties priede Nr. 1 „Techninė specifikacija“ (toliau – Techninė specifikacija), Sutarties pr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iede Nr. 4</w:t>
            </w:r>
            <w:r w:rsidR="004A1371">
              <w:rPr>
                <w:rFonts w:ascii="Cambria" w:hAnsi="Cambria"/>
                <w:color w:val="000000"/>
                <w:kern w:val="2"/>
                <w:sz w:val="20"/>
              </w:rPr>
              <w:t xml:space="preserve"> „</w:t>
            </w:r>
            <w:r w:rsidR="00305197">
              <w:rPr>
                <w:rFonts w:ascii="Cambria" w:hAnsi="Cambria"/>
                <w:color w:val="000000"/>
                <w:kern w:val="2"/>
                <w:sz w:val="20"/>
              </w:rPr>
              <w:t>Pasiūlymas“.</w:t>
            </w:r>
          </w:p>
        </w:tc>
      </w:tr>
      <w:tr w:rsidR="00B767F3" w:rsidRPr="002F0070" w14:paraId="583E85D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27AC45D" w:rsidR="00B767F3" w:rsidRPr="002F0070" w:rsidRDefault="004F43A0" w:rsidP="00F01F3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F5783">
              <w:rPr>
                <w:rFonts w:ascii="Cambria" w:hAnsi="Cambria"/>
                <w:kern w:val="2"/>
                <w:sz w:val="20"/>
              </w:rPr>
              <w:t>Atviras konkursas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 „</w:t>
            </w:r>
            <w:r w:rsidR="003E4E54" w:rsidRPr="003E4E54">
              <w:rPr>
                <w:rFonts w:ascii="Cambria" w:hAnsi="Cambria"/>
                <w:kern w:val="2"/>
                <w:sz w:val="20"/>
              </w:rPr>
              <w:t xml:space="preserve">Pacientų gyvybinių funkcijų </w:t>
            </w:r>
            <w:proofErr w:type="spellStart"/>
            <w:r w:rsidR="003E4E54" w:rsidRPr="003E4E54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="003E4E54" w:rsidRPr="003E4E54">
              <w:rPr>
                <w:rFonts w:ascii="Cambria" w:hAnsi="Cambria"/>
                <w:kern w:val="2"/>
                <w:sz w:val="20"/>
              </w:rPr>
              <w:t xml:space="preserve"> sistemos, pacientų gyvybinių parametrų </w:t>
            </w:r>
            <w:proofErr w:type="spellStart"/>
            <w:r w:rsidR="003E4E54" w:rsidRPr="003E4E54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="003E4E54" w:rsidRPr="003E4E54">
              <w:rPr>
                <w:rFonts w:ascii="Cambria" w:hAnsi="Cambria"/>
                <w:kern w:val="2"/>
                <w:sz w:val="20"/>
              </w:rPr>
              <w:t xml:space="preserve"> sistemos ir transportiniai gyvybinių funkcijų monitoriai</w:t>
            </w:r>
            <w:r w:rsidR="00FF5783" w:rsidRPr="00FF5783">
              <w:rPr>
                <w:rFonts w:ascii="Cambria" w:hAnsi="Cambria"/>
                <w:kern w:val="2"/>
                <w:sz w:val="20"/>
              </w:rPr>
              <w:t xml:space="preserve">“ Nr. </w:t>
            </w:r>
          </w:p>
        </w:tc>
      </w:tr>
      <w:tr w:rsidR="00B767F3" w:rsidRPr="002F0070" w14:paraId="44A6369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132A91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2D2B1F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D53" w14:textId="77777777" w:rsidR="00B767F3" w:rsidRDefault="00432F0B" w:rsidP="00B85F3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32F0B">
              <w:rPr>
                <w:rFonts w:ascii="Cambria" w:hAnsi="Cambria"/>
                <w:kern w:val="2"/>
                <w:sz w:val="20"/>
              </w:rPr>
              <w:t xml:space="preserve">Europos Sąjungos lėšomis bendrai finansuojamo projekto Nr. </w:t>
            </w:r>
            <w:r w:rsidRPr="00132A91">
              <w:rPr>
                <w:rFonts w:ascii="Cambria" w:hAnsi="Cambria"/>
                <w:kern w:val="2"/>
                <w:sz w:val="20"/>
              </w:rPr>
              <w:t>09-002-P-0003</w:t>
            </w:r>
            <w:r w:rsidRPr="00432F0B">
              <w:rPr>
                <w:rFonts w:ascii="Cambria" w:hAnsi="Cambria"/>
                <w:kern w:val="2"/>
                <w:sz w:val="20"/>
              </w:rPr>
              <w:t xml:space="preserve">, pavadinimas </w:t>
            </w:r>
            <w:r>
              <w:rPr>
                <w:rFonts w:ascii="Cambria" w:hAnsi="Cambria"/>
                <w:kern w:val="2"/>
                <w:sz w:val="20"/>
              </w:rPr>
              <w:t>„</w:t>
            </w:r>
            <w:r w:rsidRPr="00132A91">
              <w:rPr>
                <w:rFonts w:ascii="Cambria" w:hAnsi="Cambria"/>
                <w:kern w:val="2"/>
                <w:sz w:val="20"/>
              </w:rPr>
              <w:t xml:space="preserve">Aukščiausio lygio sveikatos priežiūros paslaugų plėtra LSMUL Kauno klinikose siekiant pagerinti </w:t>
            </w:r>
            <w:proofErr w:type="spellStart"/>
            <w:r w:rsidRPr="00132A91">
              <w:rPr>
                <w:rFonts w:ascii="Cambria" w:hAnsi="Cambria"/>
                <w:kern w:val="2"/>
                <w:sz w:val="20"/>
              </w:rPr>
              <w:t>infektologinės</w:t>
            </w:r>
            <w:proofErr w:type="spellEnd"/>
            <w:r w:rsidRPr="00132A91">
              <w:rPr>
                <w:rFonts w:ascii="Cambria" w:hAnsi="Cambria"/>
                <w:kern w:val="2"/>
                <w:sz w:val="20"/>
              </w:rPr>
              <w:t xml:space="preserve"> pagalbos kokybę ir infekcijų kontrolę“</w:t>
            </w:r>
            <w:r w:rsidR="002D2B1F">
              <w:rPr>
                <w:rFonts w:ascii="Cambria" w:hAnsi="Cambria"/>
                <w:kern w:val="2"/>
                <w:sz w:val="20"/>
              </w:rPr>
              <w:t>.</w:t>
            </w:r>
          </w:p>
          <w:p w14:paraId="4FF35239" w14:textId="7ABA0E7A" w:rsidR="00F1762D" w:rsidRPr="00132A91" w:rsidRDefault="00F1762D" w:rsidP="00F1762D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7A8EB718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8814B2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B767F3" w:rsidRPr="002F0070" w14:paraId="4F2DE1B1" w14:textId="77777777" w:rsidTr="008F14F7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F57" w14:textId="77777777" w:rsidR="00D03C22" w:rsidRPr="00D03C22" w:rsidRDefault="00D03C22" w:rsidP="00D03C2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52B69F34" w14:textId="31460B08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E" w14:textId="578F12E6" w:rsidR="00AD561C" w:rsidRPr="00AA334A" w:rsidRDefault="00D03C22" w:rsidP="00AD561C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D03C22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D03C22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D03C22">
              <w:rPr>
                <w:rFonts w:ascii="Cambria" w:hAnsi="Cambria"/>
                <w:kern w:val="2"/>
                <w:sz w:val="20"/>
              </w:rPr>
              <w:t xml:space="preserve"> </w:t>
            </w:r>
            <w:r w:rsidR="00AD561C" w:rsidRPr="00AD561C">
              <w:rPr>
                <w:rFonts w:ascii="Cambria" w:hAnsi="Cambria"/>
                <w:b/>
                <w:kern w:val="2"/>
                <w:sz w:val="20"/>
              </w:rPr>
              <w:t>12 (dvylika) savaičių</w:t>
            </w:r>
            <w:r w:rsidR="00AD561C" w:rsidRPr="00AD561C">
              <w:rPr>
                <w:rFonts w:ascii="Cambria" w:hAnsi="Cambria"/>
                <w:kern w:val="2"/>
                <w:sz w:val="20"/>
              </w:rPr>
              <w:t xml:space="preserve"> </w:t>
            </w:r>
            <w:r w:rsidR="001837C4" w:rsidRPr="00AA334A">
              <w:rPr>
                <w:rFonts w:ascii="Cambria" w:hAnsi="Cambria"/>
                <w:kern w:val="2"/>
                <w:sz w:val="20"/>
              </w:rPr>
              <w:t>nuo užsakymo pateikimo dienos šiuo adresu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: 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Lietuvos sveikatos mokslų universiteto ligoninė Kauno klinikos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>,</w:t>
            </w:r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</w:t>
            </w:r>
            <w:proofErr w:type="spellStart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>Eivenių</w:t>
            </w:r>
            <w:proofErr w:type="spellEnd"/>
            <w:r w:rsidR="00AD561C" w:rsidRPr="00AA334A">
              <w:rPr>
                <w:rFonts w:ascii="Cambria" w:hAnsi="Cambria"/>
                <w:iCs/>
                <w:kern w:val="2"/>
                <w:sz w:val="20"/>
              </w:rPr>
              <w:t xml:space="preserve"> g. 2, Kaunas.</w:t>
            </w:r>
            <w:r w:rsidR="00AD561C" w:rsidRPr="00AA334A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761F2CFD" w14:textId="77777777" w:rsidR="00AD561C" w:rsidRPr="00AA334A" w:rsidRDefault="00AD561C" w:rsidP="00FF5783">
            <w:pPr>
              <w:jc w:val="both"/>
              <w:rPr>
                <w:rFonts w:ascii="Cambria" w:hAnsi="Cambria"/>
                <w:sz w:val="20"/>
              </w:rPr>
            </w:pPr>
          </w:p>
          <w:p w14:paraId="17BD2B2B" w14:textId="777207F7" w:rsidR="00FF5783" w:rsidRPr="00700184" w:rsidRDefault="00AD561C" w:rsidP="000F1CE2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4154">
              <w:rPr>
                <w:rFonts w:ascii="Cambria" w:hAnsi="Cambria"/>
                <w:sz w:val="20"/>
              </w:rPr>
              <w:t>Kitas su Prekėmis susijusias paslaugas (Sutarties specialiųjų sąlygų 3.1 punktas), t. y.</w:t>
            </w:r>
            <w:r w:rsidR="003E5723" w:rsidRPr="00324154">
              <w:rPr>
                <w:rFonts w:ascii="Cambria" w:hAnsi="Cambria"/>
                <w:sz w:val="20"/>
              </w:rPr>
              <w:t xml:space="preserve"> </w:t>
            </w:r>
            <w:r w:rsidR="00BB17D8" w:rsidRPr="00324154">
              <w:rPr>
                <w:rFonts w:ascii="Cambria" w:hAnsi="Cambria"/>
                <w:sz w:val="20"/>
              </w:rPr>
              <w:t>instaliavimą (įskaitant sumontavimą bei sukonfigūravimą pagal perkančiosios organizacijos poreikius</w:t>
            </w:r>
            <w:r w:rsidR="000F1CE2" w:rsidRPr="00324154">
              <w:rPr>
                <w:rFonts w:ascii="Cambria" w:hAnsi="Cambria"/>
                <w:sz w:val="20"/>
              </w:rPr>
              <w:t xml:space="preserve"> [</w:t>
            </w:r>
            <w:r w:rsidR="000F1CE2" w:rsidRPr="00324154">
              <w:rPr>
                <w:rFonts w:ascii="Cambria" w:hAnsi="Cambria"/>
                <w:i/>
                <w:sz w:val="20"/>
              </w:rPr>
              <w:t>skliausteliuose nurodytas reikalavimas taikomas pirkimo dalims Nr. 1, Nr. 2, Nr. 3, Nr. 4, Nr. 5</w:t>
            </w:r>
            <w:r w:rsidR="000F1CE2" w:rsidRPr="00324154">
              <w:rPr>
                <w:rFonts w:ascii="Cambria" w:hAnsi="Cambria"/>
                <w:sz w:val="20"/>
              </w:rPr>
              <w:t>]</w:t>
            </w:r>
            <w:r w:rsidR="00BB17D8" w:rsidRPr="00324154">
              <w:rPr>
                <w:rFonts w:ascii="Cambria" w:hAnsi="Cambria"/>
                <w:sz w:val="20"/>
              </w:rPr>
              <w:t xml:space="preserve">), po instaliavimo likusių įpakavimo medžiagų išvežimą (utilizavimą), Pirkėjo specialistų apmokymą naudotis Prekėmis ir Pirkėjo techninio personalo įvadinį apmokymą atlikti įrangos </w:t>
            </w:r>
            <w:proofErr w:type="spellStart"/>
            <w:r w:rsidR="00BB17D8" w:rsidRPr="00324154">
              <w:rPr>
                <w:rFonts w:ascii="Cambria" w:hAnsi="Cambria"/>
                <w:sz w:val="20"/>
              </w:rPr>
              <w:t>pogarantinę</w:t>
            </w:r>
            <w:proofErr w:type="spellEnd"/>
            <w:r w:rsidR="00BB17D8" w:rsidRPr="00324154">
              <w:rPr>
                <w:rFonts w:ascii="Cambria" w:hAnsi="Cambria"/>
                <w:sz w:val="20"/>
              </w:rPr>
              <w:t xml:space="preserve"> techninę priežiūrą </w:t>
            </w:r>
            <w:r w:rsidRPr="00324154">
              <w:rPr>
                <w:rFonts w:ascii="Cambria" w:hAnsi="Cambria"/>
                <w:sz w:val="20"/>
              </w:rPr>
              <w:t xml:space="preserve">atlikti </w:t>
            </w:r>
            <w:r w:rsidRPr="00324154">
              <w:rPr>
                <w:rFonts w:ascii="Cambria" w:hAnsi="Cambria"/>
                <w:b/>
                <w:sz w:val="20"/>
              </w:rPr>
              <w:t xml:space="preserve">ne vėliau kaip per </w:t>
            </w:r>
            <w:r w:rsidR="005D2021" w:rsidRPr="00324154">
              <w:rPr>
                <w:rFonts w:ascii="Cambria" w:hAnsi="Cambria"/>
                <w:b/>
                <w:sz w:val="20"/>
              </w:rPr>
              <w:t>4 (keturias</w:t>
            </w:r>
            <w:r w:rsidRPr="00324154">
              <w:rPr>
                <w:rFonts w:ascii="Cambria" w:hAnsi="Cambria"/>
                <w:b/>
                <w:sz w:val="20"/>
              </w:rPr>
              <w:t>) savaites</w:t>
            </w:r>
            <w:r w:rsidRPr="00324154">
              <w:rPr>
                <w:rFonts w:ascii="Cambria" w:hAnsi="Cambria"/>
                <w:sz w:val="20"/>
              </w:rPr>
              <w:t xml:space="preserve"> </w:t>
            </w:r>
            <w:r w:rsidR="00AA334A" w:rsidRPr="00324154">
              <w:rPr>
                <w:rFonts w:ascii="Cambria" w:hAnsi="Cambria"/>
                <w:sz w:val="20"/>
              </w:rPr>
              <w:t>nuo užsakymo atlikti su Prekėmis susijusias paslaugas (Prekių parengim</w:t>
            </w:r>
            <w:r w:rsidR="00D85025" w:rsidRPr="00324154">
              <w:rPr>
                <w:rFonts w:ascii="Cambria" w:hAnsi="Cambria"/>
                <w:sz w:val="20"/>
              </w:rPr>
              <w:t>ą</w:t>
            </w:r>
            <w:r w:rsidR="00AA334A" w:rsidRPr="00324154">
              <w:rPr>
                <w:rFonts w:ascii="Cambria" w:hAnsi="Cambria"/>
                <w:sz w:val="20"/>
              </w:rPr>
              <w:t xml:space="preserve"> naudoti) pateikimo dienos</w:t>
            </w:r>
            <w:r w:rsidRPr="00711A44">
              <w:rPr>
                <w:rFonts w:ascii="Cambria" w:hAnsi="Cambria"/>
                <w:sz w:val="20"/>
              </w:rPr>
              <w:t>.</w:t>
            </w:r>
          </w:p>
        </w:tc>
      </w:tr>
      <w:tr w:rsidR="00B767F3" w:rsidRPr="002F0070" w14:paraId="561BFE7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6850415C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3D0B5E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F58764D" w:rsidR="00B767F3" w:rsidRPr="002F0070" w:rsidRDefault="00700184" w:rsidP="00A3260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B767F3" w:rsidRPr="002F0070" w14:paraId="5806B10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FBF249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700184" w:rsidRPr="002F0070" w14:paraId="30B555A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700184" w:rsidRPr="002F0070" w:rsidRDefault="00700184" w:rsidP="0070018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08F" w14:textId="77777777" w:rsidR="00811D80" w:rsidRPr="00154937" w:rsidRDefault="00811D80" w:rsidP="00811D80">
            <w:pPr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154937">
              <w:rPr>
                <w:rFonts w:ascii="Cambria" w:hAnsi="Cambria" w:cs="Calibri"/>
                <w:kern w:val="2"/>
                <w:sz w:val="20"/>
              </w:rPr>
              <w:t xml:space="preserve">Kartu su Prekėmis pateikiami šie dokumentai: </w:t>
            </w:r>
          </w:p>
          <w:p w14:paraId="480F3870" w14:textId="27F297D4" w:rsidR="002D4204" w:rsidRPr="00154937" w:rsidRDefault="0042452F" w:rsidP="00154937">
            <w:pPr>
              <w:ind w:left="15" w:firstLine="284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(i) v</w:t>
            </w:r>
            <w:r w:rsidR="002D4204" w:rsidRPr="00154937">
              <w:rPr>
                <w:rFonts w:ascii="Cambria" w:hAnsi="Cambria" w:cs="Calibri"/>
                <w:kern w:val="2"/>
                <w:sz w:val="20"/>
              </w:rPr>
              <w:t>artotojo instrukcija lietuvių kalba</w:t>
            </w:r>
            <w:r w:rsidR="009D5B39" w:rsidRPr="00154937">
              <w:rPr>
                <w:rFonts w:ascii="Cambria" w:hAnsi="Cambria" w:cs="Calibri"/>
                <w:kern w:val="2"/>
                <w:sz w:val="20"/>
              </w:rPr>
              <w:t>;</w:t>
            </w:r>
          </w:p>
          <w:p w14:paraId="52580A76" w14:textId="0843BF1E" w:rsidR="00811D80" w:rsidRPr="000248E9" w:rsidRDefault="008F14F7" w:rsidP="008F14F7">
            <w:pPr>
              <w:tabs>
                <w:tab w:val="left" w:pos="724"/>
              </w:tabs>
              <w:ind w:left="724" w:hanging="425"/>
              <w:jc w:val="both"/>
              <w:rPr>
                <w:rFonts w:ascii="Cambria" w:hAnsi="Cambria"/>
                <w:kern w:val="2"/>
                <w:sz w:val="20"/>
              </w:rPr>
            </w:pPr>
            <w:r w:rsidRPr="00154937">
              <w:rPr>
                <w:rFonts w:ascii="Cambria" w:hAnsi="Cambria"/>
                <w:kern w:val="2"/>
                <w:sz w:val="20"/>
              </w:rPr>
              <w:t xml:space="preserve">(ii)  </w:t>
            </w:r>
            <w:r w:rsidR="00DC54B9" w:rsidRPr="00154937">
              <w:rPr>
                <w:rFonts w:ascii="Cambria" w:hAnsi="Cambria"/>
                <w:kern w:val="2"/>
                <w:sz w:val="20"/>
              </w:rPr>
              <w:t>serviso dokumentacija lietuvių arba</w:t>
            </w:r>
            <w:r w:rsidR="00DC54B9" w:rsidRPr="000248E9">
              <w:rPr>
                <w:rFonts w:ascii="Cambria" w:hAnsi="Cambria"/>
                <w:kern w:val="2"/>
                <w:sz w:val="20"/>
              </w:rPr>
              <w:t xml:space="preserve"> anglų kalba</w:t>
            </w:r>
            <w:r w:rsidR="00811D80" w:rsidRPr="000248E9">
              <w:rPr>
                <w:rFonts w:ascii="Cambria" w:hAnsi="Cambria"/>
                <w:kern w:val="2"/>
                <w:sz w:val="20"/>
              </w:rPr>
              <w:t xml:space="preserve">; </w:t>
            </w:r>
          </w:p>
          <w:p w14:paraId="16962996" w14:textId="02531A86" w:rsidR="00811D80" w:rsidRPr="000D3181" w:rsidRDefault="00CE1222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>
              <w:rPr>
                <w:rFonts w:ascii="Cambria" w:hAnsi="Cambria" w:cs="Calibri"/>
                <w:kern w:val="2"/>
                <w:sz w:val="20"/>
              </w:rPr>
              <w:t>(iii</w:t>
            </w:r>
            <w:r w:rsidR="008F14F7" w:rsidRPr="000D3181">
              <w:rPr>
                <w:rFonts w:ascii="Cambria" w:hAnsi="Cambria" w:cs="Calibri"/>
                <w:kern w:val="2"/>
                <w:sz w:val="20"/>
              </w:rPr>
              <w:t xml:space="preserve">)   </w:t>
            </w:r>
            <w:r w:rsidR="00811D80" w:rsidRPr="000D3181">
              <w:rPr>
                <w:rFonts w:ascii="Cambria" w:hAnsi="Cambria" w:cs="Calibri"/>
                <w:kern w:val="2"/>
                <w:sz w:val="20"/>
              </w:rPr>
              <w:t>Prekių perdavimo-priėmimo akt</w:t>
            </w:r>
            <w:r w:rsidR="00E05AEB" w:rsidRPr="000D3181">
              <w:rPr>
                <w:rFonts w:ascii="Cambria" w:hAnsi="Cambria" w:cs="Calibri"/>
                <w:kern w:val="2"/>
                <w:sz w:val="20"/>
              </w:rPr>
              <w:t>as arba lygiavertis dokumentas;</w:t>
            </w:r>
          </w:p>
          <w:p w14:paraId="597948AD" w14:textId="492D2866" w:rsidR="00E05AEB" w:rsidRPr="000D3181" w:rsidRDefault="008F14F7" w:rsidP="008F14F7">
            <w:pPr>
              <w:ind w:left="299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D3181">
              <w:rPr>
                <w:rFonts w:ascii="Cambria" w:hAnsi="Cambria" w:cs="Calibri"/>
                <w:kern w:val="2"/>
                <w:sz w:val="20"/>
              </w:rPr>
              <w:t>(</w:t>
            </w:r>
            <w:r w:rsidR="00CE1222">
              <w:rPr>
                <w:rFonts w:ascii="Cambria" w:hAnsi="Cambria" w:cs="Calibri"/>
                <w:kern w:val="2"/>
                <w:sz w:val="20"/>
              </w:rPr>
              <w:t>i</w:t>
            </w:r>
            <w:r w:rsidRPr="000D3181">
              <w:rPr>
                <w:rFonts w:ascii="Cambria" w:hAnsi="Cambria" w:cs="Calibri"/>
                <w:kern w:val="2"/>
                <w:sz w:val="20"/>
              </w:rPr>
              <w:t xml:space="preserve">v)  </w:t>
            </w:r>
            <w:r w:rsidR="00311497" w:rsidRPr="000D3181">
              <w:rPr>
                <w:rFonts w:ascii="Cambria" w:hAnsi="Cambria" w:cs="Calibri"/>
                <w:kern w:val="2"/>
                <w:sz w:val="20"/>
              </w:rPr>
              <w:t>galiojančio dokumento, liudijančio Prekių žymėjimą CE ženklu, kopijos.</w:t>
            </w:r>
          </w:p>
          <w:p w14:paraId="73FFA04B" w14:textId="4078853B" w:rsidR="00700184" w:rsidRPr="00811D80" w:rsidRDefault="00811D80" w:rsidP="00811D80">
            <w:pPr>
              <w:ind w:hanging="781"/>
              <w:jc w:val="both"/>
              <w:rPr>
                <w:rFonts w:ascii="Cambria" w:hAnsi="Cambria" w:cs="Calibri"/>
                <w:kern w:val="2"/>
                <w:sz w:val="20"/>
              </w:rPr>
            </w:pPr>
            <w:r w:rsidRPr="000D3181">
              <w:rPr>
                <w:rFonts w:ascii="Cambria" w:hAnsi="Cambria" w:cs="Calibri"/>
                <w:kern w:val="2"/>
                <w:sz w:val="20"/>
              </w:rPr>
              <w:t xml:space="preserve">Tiekėjui </w:t>
            </w:r>
            <w:proofErr w:type="spellStart"/>
            <w:r w:rsidR="00601BE9" w:rsidRPr="000D3181">
              <w:rPr>
                <w:rFonts w:ascii="Cambria" w:hAnsi="Cambria" w:cs="Calibri"/>
                <w:kern w:val="2"/>
                <w:sz w:val="20"/>
              </w:rPr>
              <w:t>Tiekėjui</w:t>
            </w:r>
            <w:proofErr w:type="spellEnd"/>
            <w:r w:rsidR="00601BE9" w:rsidRPr="000D3181">
              <w:rPr>
                <w:rFonts w:ascii="Cambria" w:hAnsi="Cambria" w:cs="Calibri"/>
                <w:kern w:val="2"/>
                <w:sz w:val="20"/>
              </w:rPr>
              <w:t xml:space="preserve"> nepateikus nurodytų dokumentų, laikoma, kad Prekės neatitinka Sutartyje nustatytų reikalavimų.</w:t>
            </w:r>
          </w:p>
        </w:tc>
      </w:tr>
      <w:tr w:rsidR="00B767F3" w:rsidRPr="002F0070" w14:paraId="256DAE69" w14:textId="77777777" w:rsidTr="008F14F7">
        <w:trPr>
          <w:trHeight w:val="300"/>
        </w:trPr>
        <w:tc>
          <w:tcPr>
            <w:tcW w:w="9918" w:type="dxa"/>
            <w:gridSpan w:val="4"/>
          </w:tcPr>
          <w:p w14:paraId="37A3E3FA" w14:textId="1CE5F210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B767F3" w:rsidRPr="002F0070" w14:paraId="79E7586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476" w14:textId="77777777" w:rsidR="00D02146" w:rsidRPr="00D02146" w:rsidRDefault="00D02146" w:rsidP="00D02146">
            <w:pPr>
              <w:rPr>
                <w:rFonts w:ascii="Cambria" w:hAnsi="Cambria"/>
                <w:kern w:val="2"/>
                <w:sz w:val="20"/>
              </w:rPr>
            </w:pPr>
            <w:r w:rsidRPr="00D02146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6DA0CBFC" w14:textId="5665A8FA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5898D319" w14:textId="2F7FEE30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1E7FDB" w:rsidRPr="002F0070" w14:paraId="36E44EE1" w14:textId="77777777" w:rsidTr="008F14F7">
        <w:trPr>
          <w:trHeight w:val="300"/>
        </w:trPr>
        <w:tc>
          <w:tcPr>
            <w:tcW w:w="2707" w:type="dxa"/>
            <w:gridSpan w:val="2"/>
          </w:tcPr>
          <w:p w14:paraId="2458573B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C172888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F7AC8CA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3475D010" w14:textId="77777777" w:rsidR="001E7FDB" w:rsidRPr="0088592B" w:rsidRDefault="001E7FDB" w:rsidP="001E7FD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EC1253E" w14:textId="77777777" w:rsidR="001E7FDB" w:rsidRPr="002F0070" w:rsidRDefault="001E7FDB" w:rsidP="001E7FDB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1" w:type="dxa"/>
            <w:gridSpan w:val="2"/>
          </w:tcPr>
          <w:p w14:paraId="0F5EDCBB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45469FA4" w14:textId="77777777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416728C6" w14:textId="255F5F0A" w:rsidR="001E7FDB" w:rsidRPr="0088592B" w:rsidRDefault="001E7FDB" w:rsidP="001E7FD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01BFD1E7" w14:textId="2D9417BC" w:rsidR="001E7FDB" w:rsidRPr="002F0070" w:rsidRDefault="001E7FDB" w:rsidP="001E7FDB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:rsidRPr="002F0070" w14:paraId="4E598B6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34D12ED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Sutarties įkainiai bus perskaičiuojami:</w:t>
            </w:r>
          </w:p>
          <w:p w14:paraId="1F2303D8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D572FFD" w14:textId="7BD1C1FC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4D8D16E" w14:textId="77777777" w:rsidR="00B767F3" w:rsidRPr="00D145BE" w:rsidRDefault="00DD7479" w:rsidP="00D145BE">
            <w:pPr>
              <w:rPr>
                <w:rFonts w:ascii="Cambria" w:hAnsi="Cambria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>5.3.</w:t>
            </w:r>
            <w:r w:rsidRPr="00F42771">
              <w:rPr>
                <w:rFonts w:ascii="Cambria" w:hAnsi="Cambria"/>
                <w:kern w:val="2"/>
                <w:sz w:val="20"/>
              </w:rPr>
              <w:t>3. dėl kainų lygio pokyčio;</w:t>
            </w:r>
          </w:p>
          <w:p w14:paraId="7CE73E9A" w14:textId="25C577D3" w:rsidR="00B767F3" w:rsidRPr="002F0070" w:rsidRDefault="00DD7479" w:rsidP="00D145BE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D145BE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D145BE" w:rsidRPr="00D145BE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B767F3" w:rsidRPr="002F0070" w14:paraId="5FAF554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AED" w14:textId="6C07AFE9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Pr="002F0070" w:rsidRDefault="00DD7479" w:rsidP="00D145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lastRenderedPageBreak/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:rsidRPr="002F0070" w14:paraId="4560B71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2F0070">
              <w:rPr>
                <w:rFonts w:ascii="Cambria" w:hAnsi="Cambria"/>
                <w:kern w:val="2"/>
                <w:sz w:val="20"/>
              </w:rPr>
              <w:t> 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B34497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C7F2950" w14:textId="7DF46E09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</w:tc>
      </w:tr>
      <w:tr w:rsidR="00B767F3" w:rsidRPr="002F0070" w14:paraId="6C0C5CB3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E4409D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E4409D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  <w:p w14:paraId="5C40273E" w14:textId="77777777" w:rsidR="00B767F3" w:rsidRPr="00302148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</w:p>
          <w:p w14:paraId="242E5223" w14:textId="252E3ACB" w:rsidR="00B767F3" w:rsidRPr="00302148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5B70481C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5.3.3.1. Bet kuri Sutarties šalis Sutarties galiojimo metu turi teisę inicijuoti Sutarties kainos / įkainių peržiūrą (keitimą) ne anksčiau kaip po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 xml:space="preserve">6 (šešių) mėnesių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nuo </w:t>
            </w:r>
            <w:r w:rsidRPr="00E4409D">
              <w:rPr>
                <w:rFonts w:ascii="Cambria" w:hAnsi="Cambria"/>
                <w:sz w:val="20"/>
              </w:rPr>
              <w:t xml:space="preserve">Sutarties įsigaliojimo dienos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jeigu peržiūra jau buvo atlikta – nuo Susitarimo dėl paskutinio perskaičiavimo pagal šį Specialiųjų sąlygų papunktį įsigaliojimo dienos), </w:t>
            </w:r>
            <w:r w:rsidRPr="00E4409D">
              <w:rPr>
                <w:rFonts w:ascii="Cambria" w:hAnsi="Cambria"/>
                <w:sz w:val="20"/>
              </w:rPr>
              <w:t>jeigu Vartojimo prekių ir paslaugų kainų pokytis (k), apskaičiuotas kaip nustatyta 5.3.3.6 papunktyje, viršija 5 procentus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. Sutarties kainos / įkainių peržiūra atliekama ne rečiau kaip kas </w:t>
            </w:r>
            <w:r w:rsidR="00B557D9" w:rsidRPr="00E4409D">
              <w:rPr>
                <w:rFonts w:ascii="Cambria" w:hAnsi="Cambria"/>
                <w:kern w:val="2"/>
                <w:sz w:val="20"/>
              </w:rPr>
              <w:t>12 (dvylika) mėnesių</w:t>
            </w:r>
            <w:r w:rsidRPr="00E4409D">
              <w:rPr>
                <w:rFonts w:ascii="Cambria" w:hAnsi="Cambria"/>
                <w:kern w:val="2"/>
                <w:sz w:val="20"/>
              </w:rPr>
              <w:t>.</w:t>
            </w:r>
          </w:p>
          <w:p w14:paraId="76251E0A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5.3.3.2. Sutarties k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14:paraId="08FE6131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5.3.3.3. 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14:paraId="21E35C82" w14:textId="47617BE8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 xml:space="preserve">5.3.3.4. Atlikdamos Sutarties kainos / įkainių peržiūrą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Iš kitos Šalies reikalaujama pateikti oficial</w:t>
            </w:r>
            <w:r w:rsidR="00AC58F5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Valstybės duomenų agentūros ar kitos institucijos išduot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dokument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ar patvirtinim</w:t>
            </w:r>
            <w:r w:rsidR="00B557D9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ą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2A60BA8C" w14:textId="7777777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14:paraId="5BE16619" w14:textId="01DB3FF0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5.3.3.6. Nauja Sutarties kaina / įkainiai apskaičiuojami pagal žemiau pateiktą formulę:</w:t>
            </w:r>
          </w:p>
          <w:p w14:paraId="7116B3BB" w14:textId="77777777" w:rsidR="00B767F3" w:rsidRPr="00E4409D" w:rsidRDefault="00324154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0"/>
                    </w:rPr>
                    <m:t>×a</m:t>
                  </m:r>
                </m:e>
              </m:d>
            </m:oMath>
            <w:r w:rsidR="00DD7479" w:rsidRPr="00E4409D">
              <w:rPr>
                <w:rFonts w:ascii="Cambria" w:hAnsi="Cambria"/>
                <w:kern w:val="2"/>
                <w:sz w:val="20"/>
              </w:rPr>
              <w:t>, kur a – kaina / įkainis (Eur be PVM)) (jei peržiūra jau buvo atlikta, tai po paskutinio perskaičiavimo) </w:t>
            </w:r>
          </w:p>
          <w:p w14:paraId="0EFA074B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a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 – perskaičiuota (pakeista) kaina / įkainis (</w:t>
            </w: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be PVM) </w:t>
            </w:r>
          </w:p>
          <w:p w14:paraId="28F6938D" w14:textId="70A4255C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k – pagal vartotojų kainų indeksą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kern w:val="2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0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0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0"/>
                </w:rPr>
                <m:t>×100-100</m:t>
              </m:r>
            </m:oMath>
            <w:r w:rsidRPr="00E4409D">
              <w:rPr>
                <w:rFonts w:ascii="Cambria" w:hAnsi="Cambria"/>
                <w:kern w:val="2"/>
                <w:sz w:val="20"/>
              </w:rPr>
              <w:t>, (proc.) kur</w:t>
            </w:r>
          </w:p>
          <w:p w14:paraId="6031CF5B" w14:textId="643A1BC0" w:rsidR="00B767F3" w:rsidRPr="00E4409D" w:rsidRDefault="00DD7479" w:rsidP="00B557D9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naujausias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kreipimosi dėl kainos / įkainių peržiūros išsiuntimo kitai šaliai dieną paskelbtas naujausias vartojimo prekių ir paslaugų indeksas.</w:t>
            </w:r>
          </w:p>
          <w:p w14:paraId="71ECCEB1" w14:textId="30DEA69A" w:rsidR="00B767F3" w:rsidRPr="00E4409D" w:rsidRDefault="00DD7479" w:rsidP="00B557D9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E4409D">
              <w:rPr>
                <w:rFonts w:ascii="Cambria" w:hAnsi="Cambria"/>
                <w:kern w:val="2"/>
                <w:sz w:val="20"/>
              </w:rPr>
              <w:t>Ind</w:t>
            </w:r>
            <w:r w:rsidRPr="00E4409D">
              <w:rPr>
                <w:rFonts w:ascii="Cambria" w:hAnsi="Cambria"/>
                <w:kern w:val="2"/>
                <w:sz w:val="20"/>
                <w:vertAlign w:val="subscript"/>
              </w:rPr>
              <w:t>pradžia</w:t>
            </w:r>
            <w:proofErr w:type="spellEnd"/>
            <w:r w:rsidRPr="00E4409D">
              <w:rPr>
                <w:rFonts w:ascii="Cambria" w:hAnsi="Cambria"/>
                <w:kern w:val="2"/>
                <w:sz w:val="20"/>
              </w:rPr>
              <w:t xml:space="preserve"> – laikotarpio pradžios datos (mėnesio) vartojimo prekių ir paslaugų indeksas</w:t>
            </w:r>
            <w:r w:rsidR="00AC58F5" w:rsidRPr="00E4409D">
              <w:rPr>
                <w:rFonts w:ascii="Cambria" w:hAnsi="Cambria"/>
                <w:kern w:val="2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Pirmojo perskaičiavimo atveju laikotarpio pradžia (mėnuo) yra </w:t>
            </w:r>
            <w:r w:rsidRPr="00E4409D">
              <w:rPr>
                <w:rFonts w:ascii="Cambria" w:hAnsi="Cambria"/>
                <w:sz w:val="20"/>
              </w:rPr>
              <w:t>Sutarties įsigaliojimo dienos mėnuo</w:t>
            </w:r>
            <w:r w:rsidR="00AC58F5" w:rsidRPr="00E4409D">
              <w:rPr>
                <w:rFonts w:ascii="Cambria" w:hAnsi="Cambria"/>
                <w:sz w:val="20"/>
              </w:rPr>
              <w:t xml:space="preserve">. </w:t>
            </w:r>
            <w:r w:rsidRPr="00E4409D">
              <w:rPr>
                <w:rFonts w:ascii="Cambria" w:hAnsi="Cambria"/>
                <w:kern w:val="2"/>
                <w:sz w:val="20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24C24713" w14:textId="53EE43B7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</w:rPr>
              <w:t>5.3.3.7. 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Skaičiavimams indeksų reikšmės imamos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keturių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vieno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skaitmens po kablelio, o apskaičiuotas įkainis „a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  <w:vertAlign w:val="subscript"/>
              </w:rPr>
              <w:t>1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“ suapvalinamas iki </w:t>
            </w:r>
            <w:r w:rsidRPr="00E4409D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 xml:space="preserve">dviejų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skaitmenų po kablelio.</w:t>
            </w:r>
          </w:p>
          <w:p w14:paraId="4C2D7799" w14:textId="76A8B67E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kitus oficialius šaltinių duomenis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39256213" w:rsidR="00B767F3" w:rsidRPr="00E4409D" w:rsidRDefault="00DD7479" w:rsidP="00B557D9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5</w:t>
            </w:r>
            <w:r w:rsidRPr="00E4409D">
              <w:rPr>
                <w:rFonts w:ascii="Cambria" w:hAnsi="Cambria"/>
                <w:kern w:val="2"/>
                <w:sz w:val="20"/>
              </w:rPr>
              <w:t>.3.3.9. 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Susitarimas turi būti sudarytas per </w:t>
            </w:r>
            <w:r w:rsidR="0091487B"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10 (dešimt) darbo dienų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nuo Šalies pateikto tinkamo prašymo perskaičiuoti S</w:t>
            </w:r>
            <w:r w:rsidRPr="00E4409D">
              <w:rPr>
                <w:rFonts w:ascii="Cambria" w:hAnsi="Cambria"/>
                <w:kern w:val="2"/>
                <w:sz w:val="20"/>
              </w:rPr>
              <w:t xml:space="preserve">utarties </w:t>
            </w: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kainą / įkainius gavimo dienos.</w:t>
            </w:r>
          </w:p>
          <w:p w14:paraId="3E0BF6EB" w14:textId="578A42E3" w:rsidR="00B767F3" w:rsidRPr="00302148" w:rsidRDefault="00DD7479" w:rsidP="00B557D9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bdr w:val="none" w:sz="0" w:space="0" w:color="auto" w:frame="1"/>
              </w:rPr>
            </w:pPr>
            <w:r w:rsidRPr="00E4409D">
              <w:rPr>
                <w:rFonts w:ascii="Cambria" w:hAnsi="Cambria"/>
                <w:kern w:val="2"/>
                <w:sz w:val="20"/>
                <w:shd w:val="clear" w:color="auto" w:fill="FFFFFF"/>
              </w:rPr>
              <w:t>5.3.3.10. </w:t>
            </w:r>
            <w:r w:rsidRPr="00E4409D">
              <w:rPr>
                <w:rFonts w:ascii="Cambria" w:hAnsi="Cambria"/>
                <w:kern w:val="2"/>
                <w:sz w:val="20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B767F3" w:rsidRPr="002F0070" w14:paraId="312BC1F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C311572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449C09AB" w14:textId="1FB8B811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5CD94C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7A3926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267E808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B25967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B4238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39B3" w14:textId="4FCCDCF0" w:rsidR="00302148" w:rsidRPr="00EB4238" w:rsidRDefault="00302148" w:rsidP="0030214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 xml:space="preserve">Pirkėjas atsiskaito su Tiekėju ne vėliau kaip per 30 (trisdešimt) kalendorinių dienų </w:t>
            </w:r>
            <w:r w:rsidRPr="00EB4238">
              <w:rPr>
                <w:rFonts w:ascii="Cambria" w:hAnsi="Cambria"/>
                <w:iCs/>
                <w:kern w:val="2"/>
                <w:sz w:val="20"/>
              </w:rPr>
              <w:t>po Prekių pristatymo bei „Naujo ilgalaikio turto – medicininės aparatūros naudojimo pradžios nustatymo akto“ pasirašymo, Pirkėjui gavus sąskaitą</w:t>
            </w:r>
            <w:r w:rsidRPr="00EB4238">
              <w:rPr>
                <w:rFonts w:ascii="Cambria" w:hAnsi="Cambria"/>
                <w:kern w:val="2"/>
                <w:sz w:val="20"/>
              </w:rPr>
              <w:t>.</w:t>
            </w:r>
          </w:p>
          <w:p w14:paraId="04C22127" w14:textId="18DB3FED" w:rsidR="00B767F3" w:rsidRPr="00B25967" w:rsidRDefault="00302148" w:rsidP="00B25967">
            <w:pPr>
              <w:jc w:val="both"/>
              <w:rPr>
                <w:rFonts w:ascii="Cambria" w:hAnsi="Cambria"/>
                <w:kern w:val="2"/>
                <w:sz w:val="20"/>
                <w:highlight w:val="yellow"/>
                <w:shd w:val="clear" w:color="auto" w:fill="FFFFFF"/>
              </w:rPr>
            </w:pPr>
            <w:r w:rsidRPr="00EB4238">
              <w:rPr>
                <w:rFonts w:ascii="Cambria" w:hAnsi="Cambria"/>
                <w:kern w:val="2"/>
                <w:sz w:val="20"/>
              </w:rPr>
              <w:t>Apmokėjimo sąlygos: įvykdžius visus sutartinius įsipareigojimus, sumokama visa Sutarties kaina.</w:t>
            </w:r>
          </w:p>
        </w:tc>
      </w:tr>
      <w:tr w:rsidR="00B767F3" w:rsidRPr="002F0070" w14:paraId="235F5A3F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1368C66" w:rsidR="00B767F3" w:rsidRPr="00A20183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0986FD7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E728B10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B767F3" w:rsidRPr="002F0070" w14:paraId="397E6A62" w14:textId="77777777" w:rsidTr="008F14F7">
        <w:trPr>
          <w:trHeight w:val="300"/>
        </w:trPr>
        <w:tc>
          <w:tcPr>
            <w:tcW w:w="9918" w:type="dxa"/>
            <w:gridSpan w:val="4"/>
          </w:tcPr>
          <w:p w14:paraId="1AB554AE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E528B7" w:rsidRPr="002F0070" w14:paraId="193F6F5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E528B7" w:rsidRPr="002F0070" w:rsidRDefault="00E528B7" w:rsidP="00E528B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7211" w:type="dxa"/>
            <w:gridSpan w:val="2"/>
          </w:tcPr>
          <w:p w14:paraId="1932107B" w14:textId="764C3DC6" w:rsidR="00E528B7" w:rsidRPr="00324154" w:rsidRDefault="00E528B7" w:rsidP="00E528B7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>Prekėms nustatomi Tiekėjo pasiūlyti arba Prekių gamintojo taikomi Garantiniai terminai, tačiau bet kokiu atveju ne trumpesni kaip Sutarties 1 priedo „Techninė s</w:t>
            </w:r>
            <w:r w:rsidR="001759DB" w:rsidRPr="00324154">
              <w:rPr>
                <w:rFonts w:ascii="Cambria" w:hAnsi="Cambria"/>
                <w:kern w:val="2"/>
                <w:sz w:val="20"/>
              </w:rPr>
              <w:t>pecifikacija“ 9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punkte nurodyti terminai. [</w:t>
            </w:r>
            <w:r w:rsidRPr="00324154">
              <w:rPr>
                <w:rFonts w:ascii="Cambria" w:hAnsi="Cambria"/>
                <w:i/>
                <w:kern w:val="2"/>
                <w:sz w:val="20"/>
              </w:rPr>
              <w:t>Šis punktas taikomas pirkimo daliai Nr. 1</w:t>
            </w:r>
            <w:r w:rsidRPr="00324154">
              <w:rPr>
                <w:rFonts w:ascii="Cambria" w:hAnsi="Cambria"/>
                <w:kern w:val="2"/>
                <w:sz w:val="20"/>
              </w:rPr>
              <w:t>].</w:t>
            </w:r>
          </w:p>
          <w:p w14:paraId="30AEEB91" w14:textId="179E59AA" w:rsidR="00E528B7" w:rsidRPr="00324154" w:rsidRDefault="00E528B7" w:rsidP="00E528B7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>Prekėms nustatomi Tiekėjo pasiūlyti arba Prekių gamintojo taikomi Garantiniai terminai, tačiau bet kokiu atveju ne trumpesni kaip Sutarties 1 priedo „Techninė sp</w:t>
            </w:r>
            <w:r w:rsidR="001759DB" w:rsidRPr="00324154">
              <w:rPr>
                <w:rFonts w:ascii="Cambria" w:hAnsi="Cambria"/>
                <w:kern w:val="2"/>
                <w:sz w:val="20"/>
              </w:rPr>
              <w:t>ecifikacija“ 7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punkte nurodyti terminai. [</w:t>
            </w:r>
            <w:r w:rsidRPr="00324154">
              <w:rPr>
                <w:rFonts w:ascii="Cambria" w:hAnsi="Cambria"/>
                <w:i/>
                <w:kern w:val="2"/>
                <w:sz w:val="20"/>
              </w:rPr>
              <w:t>Šis</w:t>
            </w:r>
            <w:r w:rsidR="00715A31" w:rsidRPr="00324154">
              <w:rPr>
                <w:rFonts w:ascii="Cambria" w:hAnsi="Cambria"/>
                <w:i/>
                <w:kern w:val="2"/>
                <w:sz w:val="20"/>
              </w:rPr>
              <w:t xml:space="preserve"> punktas taikomas pirkimo dalims</w:t>
            </w:r>
            <w:r w:rsidRPr="00324154">
              <w:rPr>
                <w:rFonts w:ascii="Cambria" w:hAnsi="Cambria"/>
                <w:i/>
                <w:kern w:val="2"/>
                <w:sz w:val="20"/>
              </w:rPr>
              <w:t xml:space="preserve"> Nr. 2</w:t>
            </w:r>
            <w:r w:rsidR="00715A31" w:rsidRPr="00324154">
              <w:rPr>
                <w:rFonts w:ascii="Cambria" w:hAnsi="Cambria"/>
                <w:i/>
                <w:kern w:val="2"/>
                <w:sz w:val="20"/>
              </w:rPr>
              <w:t xml:space="preserve">, </w:t>
            </w:r>
            <w:r w:rsidR="008E27D8" w:rsidRPr="00324154">
              <w:rPr>
                <w:rFonts w:ascii="Cambria" w:hAnsi="Cambria"/>
                <w:i/>
                <w:kern w:val="2"/>
                <w:sz w:val="20"/>
              </w:rPr>
              <w:t xml:space="preserve">Nr. </w:t>
            </w:r>
            <w:r w:rsidR="00715A31" w:rsidRPr="00324154">
              <w:rPr>
                <w:rFonts w:ascii="Cambria" w:hAnsi="Cambria"/>
                <w:i/>
                <w:kern w:val="2"/>
                <w:sz w:val="20"/>
              </w:rPr>
              <w:t xml:space="preserve">3, </w:t>
            </w:r>
            <w:r w:rsidR="008E27D8" w:rsidRPr="00324154">
              <w:rPr>
                <w:rFonts w:ascii="Cambria" w:hAnsi="Cambria"/>
                <w:i/>
                <w:kern w:val="2"/>
                <w:sz w:val="20"/>
              </w:rPr>
              <w:t xml:space="preserve">Nr. </w:t>
            </w:r>
            <w:r w:rsidR="00715A31" w:rsidRPr="00324154">
              <w:rPr>
                <w:rFonts w:ascii="Cambria" w:hAnsi="Cambria"/>
                <w:i/>
                <w:kern w:val="2"/>
                <w:sz w:val="20"/>
              </w:rPr>
              <w:t xml:space="preserve">4, </w:t>
            </w:r>
            <w:r w:rsidR="008E27D8" w:rsidRPr="00324154">
              <w:rPr>
                <w:rFonts w:ascii="Cambria" w:hAnsi="Cambria"/>
                <w:i/>
                <w:kern w:val="2"/>
                <w:sz w:val="20"/>
              </w:rPr>
              <w:t xml:space="preserve">Nr. </w:t>
            </w:r>
            <w:r w:rsidR="00715A31" w:rsidRPr="00324154">
              <w:rPr>
                <w:rFonts w:ascii="Cambria" w:hAnsi="Cambria"/>
                <w:i/>
                <w:kern w:val="2"/>
                <w:sz w:val="20"/>
              </w:rPr>
              <w:t>5</w:t>
            </w:r>
            <w:r w:rsidRPr="00324154">
              <w:rPr>
                <w:rFonts w:ascii="Cambria" w:hAnsi="Cambria"/>
                <w:kern w:val="2"/>
                <w:sz w:val="20"/>
              </w:rPr>
              <w:t>].</w:t>
            </w:r>
          </w:p>
          <w:p w14:paraId="7C4C75FE" w14:textId="7B03896B" w:rsidR="003A5EC4" w:rsidRPr="00324154" w:rsidRDefault="003A5EC4" w:rsidP="003A5EC4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>Prek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>ėms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nustatom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>as Tiekėjo pasiūlytas arba Prekių gamintojo taikomas Garantinis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>s</w:t>
            </w:r>
            <w:r w:rsidRPr="00324154">
              <w:rPr>
                <w:rFonts w:ascii="Cambria" w:hAnsi="Cambria"/>
                <w:kern w:val="2"/>
                <w:sz w:val="20"/>
              </w:rPr>
              <w:t>, tačiau bet kokiu atveju ne trumpesni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>s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kaip Sutarties 1 priedo „Techninė specifikacija“ 17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>s</w:t>
            </w:r>
            <w:r w:rsidRPr="00324154">
              <w:rPr>
                <w:rFonts w:ascii="Cambria" w:hAnsi="Cambria"/>
                <w:kern w:val="2"/>
                <w:sz w:val="20"/>
              </w:rPr>
              <w:t>. [</w:t>
            </w:r>
            <w:r w:rsidRPr="00324154">
              <w:rPr>
                <w:rFonts w:ascii="Cambria" w:hAnsi="Cambria"/>
                <w:i/>
                <w:kern w:val="2"/>
                <w:sz w:val="20"/>
              </w:rPr>
              <w:t>Šis punktas taikomas pirkimo daliai Nr. 6</w:t>
            </w:r>
            <w:r w:rsidRPr="00324154">
              <w:rPr>
                <w:rFonts w:ascii="Cambria" w:hAnsi="Cambria"/>
                <w:kern w:val="2"/>
                <w:sz w:val="20"/>
              </w:rPr>
              <w:t>].</w:t>
            </w:r>
          </w:p>
          <w:p w14:paraId="66CBD40C" w14:textId="34A892E7" w:rsidR="003A5EC4" w:rsidRPr="00324154" w:rsidRDefault="003A5EC4" w:rsidP="003A5EC4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 xml:space="preserve">Prekėms </w:t>
            </w:r>
            <w:r w:rsidR="00AB09EB" w:rsidRPr="00324154">
              <w:rPr>
                <w:rFonts w:ascii="Cambria" w:hAnsi="Cambria"/>
                <w:kern w:val="2"/>
                <w:sz w:val="20"/>
              </w:rPr>
              <w:t>nustatomas Tiekėjo pasiūlytas arba Prekių gamintojo taikomas Garantinis terminas, tačiau bet kokiu atveju ne trumpesnis kaip Sutarties 1 priedo „Techninė specifikacija“</w:t>
            </w:r>
            <w:r w:rsidR="00715A31" w:rsidRPr="00324154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24154">
              <w:rPr>
                <w:rFonts w:ascii="Cambria" w:hAnsi="Cambria"/>
                <w:kern w:val="2"/>
                <w:sz w:val="20"/>
              </w:rPr>
              <w:t>15</w:t>
            </w:r>
            <w:r w:rsidR="00715A31" w:rsidRPr="00324154">
              <w:rPr>
                <w:rFonts w:ascii="Cambria" w:hAnsi="Cambria"/>
                <w:kern w:val="2"/>
                <w:sz w:val="20"/>
              </w:rPr>
              <w:t xml:space="preserve"> punkte nurodytas</w:t>
            </w:r>
            <w:r w:rsidRPr="00324154">
              <w:rPr>
                <w:rFonts w:ascii="Cambria" w:hAnsi="Cambria"/>
                <w:kern w:val="2"/>
                <w:sz w:val="20"/>
              </w:rPr>
              <w:t xml:space="preserve"> termina</w:t>
            </w:r>
            <w:r w:rsidR="00715A31" w:rsidRPr="00324154">
              <w:rPr>
                <w:rFonts w:ascii="Cambria" w:hAnsi="Cambria"/>
                <w:kern w:val="2"/>
                <w:sz w:val="20"/>
              </w:rPr>
              <w:t>s</w:t>
            </w:r>
            <w:r w:rsidRPr="00324154">
              <w:rPr>
                <w:rFonts w:ascii="Cambria" w:hAnsi="Cambria"/>
                <w:kern w:val="2"/>
                <w:sz w:val="20"/>
              </w:rPr>
              <w:t>. [</w:t>
            </w:r>
            <w:r w:rsidRPr="00324154">
              <w:rPr>
                <w:rFonts w:ascii="Cambria" w:hAnsi="Cambria"/>
                <w:i/>
                <w:kern w:val="2"/>
                <w:sz w:val="20"/>
              </w:rPr>
              <w:t>Šis punktas taikomas pirkimo daliai Nr. 7</w:t>
            </w:r>
            <w:r w:rsidRPr="00324154">
              <w:rPr>
                <w:rFonts w:ascii="Cambria" w:hAnsi="Cambria"/>
                <w:kern w:val="2"/>
                <w:sz w:val="20"/>
              </w:rPr>
              <w:t>].</w:t>
            </w:r>
          </w:p>
          <w:p w14:paraId="495B8DB0" w14:textId="77777777" w:rsidR="00E528B7" w:rsidRPr="00324154" w:rsidRDefault="00E528B7" w:rsidP="00E528B7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5290D4C5" w14:textId="58576C8E" w:rsidR="00E528B7" w:rsidRPr="00324154" w:rsidRDefault="00E528B7" w:rsidP="00E528B7">
            <w:pPr>
              <w:ind w:right="34"/>
              <w:jc w:val="both"/>
              <w:rPr>
                <w:rFonts w:ascii="Cambria" w:hAnsi="Cambria"/>
                <w:kern w:val="2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>Garantiniai terminai skaičiuojami nuo Prekių parengimo naudoti bei „Naujo ilgalaikio turto – medicininės aparatūros naudojimo pradžios nustatymo akto“ pasirašymo dienos.</w:t>
            </w:r>
          </w:p>
        </w:tc>
      </w:tr>
      <w:tr w:rsidR="00E528B7" w:rsidRPr="002F0070" w14:paraId="7C487E9B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4307E1F7" w:rsidR="00E528B7" w:rsidRPr="00CD3317" w:rsidRDefault="00E528B7" w:rsidP="00E528B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CD3317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7211" w:type="dxa"/>
            <w:gridSpan w:val="2"/>
          </w:tcPr>
          <w:p w14:paraId="06DF4133" w14:textId="77777777" w:rsidR="00E528B7" w:rsidRPr="00324154" w:rsidRDefault="00E528B7" w:rsidP="00E528B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>Garantinio termino laikotarpiu nustačius Prekių trūkumų, Tiekėjas turi ne vėliau kaip per 15 (penkiolika) darbo dienų nuo rašytinės pretenzijos gavimo dienos pašalinti Prekių trūkumus.</w:t>
            </w:r>
          </w:p>
          <w:p w14:paraId="19A8D037" w14:textId="2B846315" w:rsidR="00E528B7" w:rsidRPr="00324154" w:rsidRDefault="00E528B7" w:rsidP="008E27D8">
            <w:pPr>
              <w:jc w:val="both"/>
              <w:rPr>
                <w:rFonts w:ascii="Cambria" w:hAnsi="Cambria"/>
                <w:sz w:val="20"/>
              </w:rPr>
            </w:pPr>
            <w:r w:rsidRPr="00324154">
              <w:rPr>
                <w:rFonts w:ascii="Cambria" w:hAnsi="Cambria"/>
                <w:kern w:val="2"/>
                <w:sz w:val="20"/>
              </w:rPr>
              <w:t>Garantijos laikotarpiu Tiekėjas turi nemokamai atlikti įrangos remontą, įskaitant remontui atlikti reikalingas detales bei medžiagas, o taip pat ir gamintojo rekomenduojamu periodiškumu nemokamai atlikti techninę priežiūrą,  įskaitant techninei priežiūrai atlikti reikalingas detales ir medžiagas.</w:t>
            </w:r>
            <w:r w:rsidR="0014029E" w:rsidRPr="00324154">
              <w:t xml:space="preserve"> </w:t>
            </w:r>
            <w:r w:rsidR="0014029E" w:rsidRPr="00324154">
              <w:rPr>
                <w:rFonts w:ascii="Cambria" w:hAnsi="Cambria"/>
                <w:kern w:val="2"/>
                <w:sz w:val="20"/>
              </w:rPr>
              <w:t xml:space="preserve">[Šis punktas taikomas pirkimo dalims Nr. 1, </w:t>
            </w:r>
            <w:r w:rsidR="008E27D8" w:rsidRPr="00324154">
              <w:rPr>
                <w:rFonts w:ascii="Cambria" w:hAnsi="Cambria"/>
                <w:kern w:val="2"/>
                <w:sz w:val="20"/>
              </w:rPr>
              <w:t xml:space="preserve">Nr. </w:t>
            </w:r>
            <w:r w:rsidR="0014029E" w:rsidRPr="00324154">
              <w:rPr>
                <w:rFonts w:ascii="Cambria" w:hAnsi="Cambria"/>
                <w:kern w:val="2"/>
                <w:sz w:val="20"/>
              </w:rPr>
              <w:t xml:space="preserve">2, </w:t>
            </w:r>
            <w:r w:rsidR="008E27D8" w:rsidRPr="00324154">
              <w:rPr>
                <w:rFonts w:ascii="Cambria" w:hAnsi="Cambria"/>
                <w:kern w:val="2"/>
                <w:sz w:val="20"/>
              </w:rPr>
              <w:t xml:space="preserve">Nr. </w:t>
            </w:r>
            <w:r w:rsidR="0014029E" w:rsidRPr="00324154">
              <w:rPr>
                <w:rFonts w:ascii="Cambria" w:hAnsi="Cambria"/>
                <w:kern w:val="2"/>
                <w:sz w:val="20"/>
              </w:rPr>
              <w:t xml:space="preserve">3, </w:t>
            </w:r>
            <w:r w:rsidR="008E27D8" w:rsidRPr="00324154">
              <w:rPr>
                <w:rFonts w:ascii="Cambria" w:hAnsi="Cambria"/>
                <w:kern w:val="2"/>
                <w:sz w:val="20"/>
              </w:rPr>
              <w:t xml:space="preserve">Nr. </w:t>
            </w:r>
            <w:r w:rsidR="0014029E" w:rsidRPr="00324154">
              <w:rPr>
                <w:rFonts w:ascii="Cambria" w:hAnsi="Cambria"/>
                <w:kern w:val="2"/>
                <w:sz w:val="20"/>
              </w:rPr>
              <w:t>4,</w:t>
            </w:r>
            <w:r w:rsidR="008E27D8" w:rsidRPr="00324154">
              <w:rPr>
                <w:rFonts w:ascii="Cambria" w:hAnsi="Cambria"/>
                <w:kern w:val="2"/>
                <w:sz w:val="20"/>
              </w:rPr>
              <w:t xml:space="preserve"> Nr. </w:t>
            </w:r>
            <w:r w:rsidR="0014029E" w:rsidRPr="00324154">
              <w:rPr>
                <w:rFonts w:ascii="Cambria" w:hAnsi="Cambria"/>
                <w:kern w:val="2"/>
                <w:sz w:val="20"/>
              </w:rPr>
              <w:t>5].</w:t>
            </w:r>
            <w:bookmarkStart w:id="0" w:name="_GoBack"/>
            <w:bookmarkEnd w:id="0"/>
          </w:p>
        </w:tc>
      </w:tr>
      <w:tr w:rsidR="00B767F3" w:rsidRPr="002F0070" w14:paraId="459ADC5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3249A9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477137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5A4A" w14:textId="77777777" w:rsidR="00B767F3" w:rsidRPr="005B417A" w:rsidRDefault="00FA34C2" w:rsidP="002F0070">
            <w:pPr>
              <w:rPr>
                <w:rFonts w:ascii="Cambria" w:hAnsi="Cambria"/>
                <w:kern w:val="2"/>
                <w:sz w:val="20"/>
              </w:rPr>
            </w:pPr>
            <w:r w:rsidRPr="005B417A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0E2C318" w14:textId="77777777" w:rsidR="00F107E0" w:rsidRDefault="00F107E0" w:rsidP="002F0070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  <w:p w14:paraId="4D580A95" w14:textId="7F5BF700" w:rsidR="00F107E0" w:rsidRPr="003249A9" w:rsidRDefault="00F107E0" w:rsidP="005B417A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5D562E8D" w14:textId="77777777" w:rsidTr="008F14F7">
        <w:trPr>
          <w:trHeight w:val="300"/>
        </w:trPr>
        <w:tc>
          <w:tcPr>
            <w:tcW w:w="9918" w:type="dxa"/>
            <w:gridSpan w:val="4"/>
          </w:tcPr>
          <w:p w14:paraId="6103796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5652B5" w:rsidRPr="002F0070" w14:paraId="3110BF2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6571AD51" w:rsidR="005652B5" w:rsidRPr="005652B5" w:rsidRDefault="005652B5" w:rsidP="005652B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E4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1EF19A84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35C18E2C" w14:textId="77777777" w:rsidR="005652B5" w:rsidRPr="005652B5" w:rsidRDefault="005652B5" w:rsidP="005652B5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5652B5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5D780E1E" w14:textId="77777777" w:rsidR="005652B5" w:rsidRPr="005652B5" w:rsidRDefault="005652B5" w:rsidP="005652B5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61C27076" w:rsidR="005652B5" w:rsidRPr="005652B5" w:rsidRDefault="005652B5" w:rsidP="00C5109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5652B5">
              <w:rPr>
                <w:rFonts w:ascii="Cambria" w:hAnsi="Cambria"/>
                <w:kern w:val="2"/>
                <w:sz w:val="20"/>
              </w:rPr>
              <w:lastRenderedPageBreak/>
              <w:t>Sutarties vykdymui pasitelkiami subtiekėjai ir (ar) specialistai yra nurodyti Sutarties priede Nr. [...] „Sutarties vykdymui pasitelkiami subtiekėjai ir (ar) specialistai“.</w:t>
            </w:r>
          </w:p>
        </w:tc>
      </w:tr>
      <w:tr w:rsidR="00B767F3" w:rsidRPr="002F0070" w14:paraId="0E57F611" w14:textId="77777777" w:rsidTr="008F14F7">
        <w:trPr>
          <w:trHeight w:val="300"/>
        </w:trPr>
        <w:tc>
          <w:tcPr>
            <w:tcW w:w="9918" w:type="dxa"/>
            <w:gridSpan w:val="4"/>
          </w:tcPr>
          <w:p w14:paraId="6A81BDB7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8. PRIEVOLIŲ PAGAL SUTARTĮ ĮVYKDYMO UŽTIKRINIMAS</w:t>
            </w:r>
          </w:p>
        </w:tc>
      </w:tr>
      <w:tr w:rsidR="00B767F3" w:rsidRPr="002F0070" w14:paraId="5F1C88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5652B5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8CC1" w14:textId="7AAFBBD0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</w:p>
          <w:p w14:paraId="0B8B9774" w14:textId="0A1F11C4" w:rsidR="00C90B42" w:rsidRPr="00C90B42" w:rsidRDefault="0051472B" w:rsidP="00C90B4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N</w:t>
            </w:r>
            <w:r w:rsidR="00C90B42" w:rsidRPr="00C90B42">
              <w:rPr>
                <w:rFonts w:ascii="Cambria" w:hAnsi="Cambria"/>
                <w:kern w:val="2"/>
                <w:sz w:val="20"/>
              </w:rPr>
              <w:t xml:space="preserve">etesybomis (delspinigiais, bauda); </w:t>
            </w:r>
          </w:p>
          <w:p w14:paraId="76331B60" w14:textId="60F18E93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Pirmo pareikalavimo banko garantija;</w:t>
            </w:r>
          </w:p>
          <w:p w14:paraId="21AE172E" w14:textId="64F951F6" w:rsidR="000A0A6F" w:rsidRPr="000A0A6F" w:rsidRDefault="000A0A6F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Draudimo bendrovės laidavimo draudimu;</w:t>
            </w:r>
          </w:p>
          <w:p w14:paraId="544E68EF" w14:textId="4BCA2854" w:rsidR="00B767F3" w:rsidRPr="002F0070" w:rsidRDefault="00C90B42" w:rsidP="000A0A6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C90B42">
              <w:rPr>
                <w:rFonts w:ascii="Cambria" w:hAnsi="Cambria"/>
                <w:kern w:val="2"/>
                <w:sz w:val="20"/>
              </w:rPr>
              <w:t>Sutarties įvykdymo užtikrinimo sumos pervedimu į Pirkėjo banko sąskaitą (kartu su pervedimą įrodančia dokumento kopija). Sutartį nutraukus dėl Tiekėjo kaltės, visa Special</w:t>
            </w:r>
            <w:r w:rsidR="00290CA5">
              <w:rPr>
                <w:rFonts w:ascii="Cambria" w:hAnsi="Cambria"/>
                <w:kern w:val="2"/>
                <w:sz w:val="20"/>
              </w:rPr>
              <w:t>iųjų sąlygų 8.3</w:t>
            </w:r>
            <w:r w:rsidRPr="00C90B42">
              <w:rPr>
                <w:rFonts w:ascii="Cambria" w:hAnsi="Cambria"/>
                <w:kern w:val="2"/>
                <w:sz w:val="20"/>
              </w:rPr>
              <w:t xml:space="preserve"> punkte nurodyta į Pirkėjo sąskaitą pervesta suma yra negrąžinama.</w:t>
            </w:r>
          </w:p>
        </w:tc>
      </w:tr>
      <w:tr w:rsidR="00B767F3" w:rsidRPr="002F0070" w14:paraId="5707061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E51DE4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185863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C71B" w14:textId="0C8BE645" w:rsidR="000A0A6F" w:rsidRPr="000A0A6F" w:rsidRDefault="000A0A6F" w:rsidP="00C5109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0A0A6F">
              <w:rPr>
                <w:rFonts w:ascii="Cambria" w:hAnsi="Cambria"/>
                <w:kern w:val="2"/>
                <w:sz w:val="20"/>
              </w:rPr>
              <w:t>Sutarties įvykdymo užtikrinimo galiojimo terminas turi būti ne trumpesnis nei Sutarties galiojimo terminas.</w:t>
            </w:r>
          </w:p>
          <w:p w14:paraId="4720F941" w14:textId="0ADE4864" w:rsidR="00B767F3" w:rsidRPr="00E51DE4" w:rsidRDefault="00B767F3" w:rsidP="000A0A6F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</w:p>
        </w:tc>
      </w:tr>
      <w:tr w:rsidR="00B767F3" w:rsidRPr="002F0070" w14:paraId="0C2A7468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71823">
              <w:rPr>
                <w:rFonts w:ascii="Cambria" w:hAnsi="Cambria"/>
                <w:b/>
                <w:bCs/>
                <w:kern w:val="2"/>
                <w:sz w:val="20"/>
              </w:rPr>
              <w:t>8.3. Sutarties įvykdymo užtikrinimo pateikimas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284" w14:textId="6D6C884F" w:rsidR="00B767F3" w:rsidRPr="002F0070" w:rsidRDefault="00B00E1E" w:rsidP="001808D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B00E1E">
              <w:rPr>
                <w:rFonts w:ascii="Cambria" w:hAnsi="Cambria"/>
                <w:kern w:val="2"/>
                <w:sz w:val="20"/>
              </w:rPr>
              <w:t xml:space="preserve">Tiekėjas ne vėliau kaip per 10 (dešimt) darbo dienų nuo Sutarties pasirašymo dienos turi pateikti Pirkėjui </w:t>
            </w:r>
            <w:r w:rsidR="006670DA" w:rsidRPr="006670DA">
              <w:rPr>
                <w:rFonts w:ascii="Cambria" w:hAnsi="Cambria"/>
                <w:kern w:val="2"/>
                <w:sz w:val="20"/>
              </w:rPr>
              <w:t xml:space="preserve">5 (penkių) procentų dydžio </w:t>
            </w:r>
            <w:r w:rsidRPr="00B00E1E">
              <w:rPr>
                <w:rFonts w:ascii="Cambria" w:hAnsi="Cambria"/>
                <w:kern w:val="2"/>
                <w:sz w:val="20"/>
              </w:rPr>
              <w:t xml:space="preserve">nuo Pradinės Sutarties vertės be PVM, nurodytos Specialiųjų sąlygų 5.2 punkte, pirmo pareikalavimo banko garantiją arba draudimo bendrovės laidavimo draudimo raštą arba </w:t>
            </w:r>
            <w:r w:rsidR="009F4BF8">
              <w:rPr>
                <w:rFonts w:ascii="Cambria" w:hAnsi="Cambria"/>
                <w:kern w:val="2"/>
                <w:sz w:val="20"/>
              </w:rPr>
              <w:t>pervesti</w:t>
            </w:r>
            <w:r w:rsidR="009F4BF8" w:rsidRPr="009F4BF8">
              <w:rPr>
                <w:rFonts w:ascii="Cambria" w:hAnsi="Cambria"/>
                <w:kern w:val="2"/>
                <w:sz w:val="20"/>
              </w:rPr>
              <w:t xml:space="preserve"> į Pirkėjo banko sąskaitą Sut</w:t>
            </w:r>
            <w:r w:rsidR="009F4BF8">
              <w:rPr>
                <w:rFonts w:ascii="Cambria" w:hAnsi="Cambria"/>
                <w:kern w:val="2"/>
                <w:sz w:val="20"/>
              </w:rPr>
              <w:t>arties įvykdymo užtikrinimo sumą</w:t>
            </w:r>
            <w:r w:rsidRPr="00B00E1E">
              <w:rPr>
                <w:rFonts w:ascii="Cambria" w:hAnsi="Cambria"/>
                <w:kern w:val="2"/>
                <w:sz w:val="20"/>
              </w:rPr>
              <w:t>, atitinkančius Bendrųjų sąlygų 10 skyriaus reikalavimus. Esant poreikiui, gavus Tiekėjo prašymą, šis terminas gali būti pratęstas Šalių suderintam terminui.</w:t>
            </w:r>
          </w:p>
        </w:tc>
      </w:tr>
      <w:tr w:rsidR="00B767F3" w:rsidRPr="002F0070" w14:paraId="198AFEE0" w14:textId="77777777" w:rsidTr="008F14F7">
        <w:trPr>
          <w:trHeight w:val="300"/>
        </w:trPr>
        <w:tc>
          <w:tcPr>
            <w:tcW w:w="9918" w:type="dxa"/>
            <w:gridSpan w:val="4"/>
          </w:tcPr>
          <w:p w14:paraId="53C07666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A20183" w:rsidRPr="00A20183" w14:paraId="0C76AE4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A20183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A20183">
              <w:rPr>
                <w:rFonts w:ascii="Cambria" w:hAnsi="Cambria"/>
                <w:b/>
                <w:bCs/>
                <w:kern w:val="2"/>
                <w:sz w:val="20"/>
              </w:rPr>
              <w:t>9.1. Pirkėjui taikomos netesybos už mokėjimų pagal Sutartį vėlavimą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3F4F882B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Jei Pirkėjas, gavęs tinkamai pateiktą ir užpildytą Sąskaitą, uždelsia atsiskaityti už tinkamai Tiekėjo perduotas kokybiškas Prekes per Sutartyje nurodytą terminą, Tiekėjas nuo kitos nei nustatytas terminas dienos skaičiuoja Pirkėjui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dydžio delspinigius nuo neapmokėtos sumos be PVM už kiekvieną vėlavimo dieną. </w:t>
            </w:r>
          </w:p>
        </w:tc>
      </w:tr>
      <w:tr w:rsidR="00B767F3" w:rsidRPr="002F0070" w14:paraId="66B563D2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354F0137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>9.2.1. Jeigu Tiekėjas vėluoja vykdyti užsakymą, tiekti Prekes ar ištaisyti jų trūkumus</w:t>
            </w:r>
            <w:r w:rsidRPr="00A20183">
              <w:rPr>
                <w:rFonts w:ascii="Cambria" w:hAnsi="Cambria"/>
                <w:sz w:val="20"/>
              </w:rPr>
              <w:t xml:space="preserve"> </w:t>
            </w:r>
            <w:r w:rsidRPr="00A20183">
              <w:rPr>
                <w:rFonts w:ascii="Cambria" w:hAnsi="Cambria"/>
                <w:kern w:val="2"/>
                <w:sz w:val="20"/>
              </w:rPr>
              <w:t>arba nevykdo kitų sutartinių įsipareigojimų, Pirkėjas nuo kitos nei nustatytas terminas dienos Tiekėjui skaičiuoja 0,0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6</w:t>
            </w:r>
            <w:r w:rsidRPr="00A20183">
              <w:rPr>
                <w:rFonts w:ascii="Cambria" w:hAnsi="Cambria"/>
                <w:kern w:val="2"/>
                <w:sz w:val="20"/>
              </w:rPr>
              <w:t> (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šešių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šimt</w:t>
            </w:r>
            <w:r w:rsidR="00A20183" w:rsidRPr="00A20183">
              <w:rPr>
                <w:rFonts w:ascii="Cambria" w:hAnsi="Cambria"/>
                <w:kern w:val="2"/>
                <w:sz w:val="20"/>
              </w:rPr>
              <w:t>ųjų</w:t>
            </w:r>
            <w:r w:rsidRPr="00A20183">
              <w:rPr>
                <w:rFonts w:ascii="Cambria" w:hAnsi="Cambria"/>
                <w:kern w:val="2"/>
                <w:sz w:val="20"/>
              </w:rPr>
              <w:t>) procento  dydžio delspinigius už kiekvieną uždelstą dieną nuo laiku neperduotų Prekių ar Prekių, turinčių trūkumų, kainos be PVM. </w:t>
            </w:r>
          </w:p>
          <w:p w14:paraId="610DA498" w14:textId="682889CF" w:rsidR="00B767F3" w:rsidRPr="00A20183" w:rsidRDefault="00DD7479" w:rsidP="00A201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20183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6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šešių</w:t>
            </w:r>
            <w:r w:rsidRPr="00A20183">
              <w:rPr>
                <w:rFonts w:ascii="Cambria" w:hAnsi="Cambria"/>
                <w:sz w:val="20"/>
                <w:lang w:val="lt"/>
              </w:rPr>
              <w:t xml:space="preserve"> šimt</w:t>
            </w:r>
            <w:r w:rsidR="00A20183" w:rsidRPr="00A20183">
              <w:rPr>
                <w:rFonts w:ascii="Cambria" w:hAnsi="Cambria"/>
                <w:sz w:val="20"/>
                <w:lang w:val="lt"/>
              </w:rPr>
              <w:t>ųjų</w:t>
            </w:r>
            <w:r w:rsidRPr="00A20183">
              <w:rPr>
                <w:rFonts w:ascii="Cambria" w:hAnsi="Cambria"/>
                <w:sz w:val="20"/>
                <w:lang w:val="lt"/>
              </w:rPr>
              <w:t>) procento dydžio delspinigius už kiekvieną uždelstą dieną nuo laiku negrąžintos permokos, kainos be PVM.</w:t>
            </w:r>
          </w:p>
          <w:p w14:paraId="63704FE1" w14:textId="10B3BC45" w:rsidR="00B767F3" w:rsidRPr="00A20183" w:rsidRDefault="00DD7479" w:rsidP="00B07043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A20183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B07043" w:rsidRPr="00B07043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dienų nuo Pirkėjo pareikalavimo, jeigu netesybų suma nėra </w:t>
            </w:r>
            <w:r w:rsidRPr="00A20183">
              <w:rPr>
                <w:rFonts w:ascii="Cambria" w:hAnsi="Cambria"/>
                <w:sz w:val="20"/>
              </w:rPr>
              <w:t>išskaitoma iš Tiekėjui mokėtinos sumos.</w:t>
            </w:r>
            <w:r w:rsidRPr="00A20183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B767F3" w:rsidRPr="002F0070" w14:paraId="6CD13A4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2F0070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451BBF42" w:rsidR="00B767F3" w:rsidRPr="00014750" w:rsidRDefault="00DD7479" w:rsidP="009F5CF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9F5CF5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sąlygose, mokama 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1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0 </w:t>
            </w:r>
            <w:r w:rsidRPr="00014750">
              <w:rPr>
                <w:rFonts w:ascii="Cambria" w:hAnsi="Cambria"/>
                <w:kern w:val="2"/>
                <w:sz w:val="20"/>
              </w:rPr>
              <w:t>(</w:t>
            </w:r>
            <w:r w:rsidR="004B4EE2" w:rsidRPr="00014750">
              <w:rPr>
                <w:rFonts w:ascii="Cambria" w:hAnsi="Cambria"/>
                <w:kern w:val="2"/>
                <w:sz w:val="20"/>
              </w:rPr>
              <w:t>dešimt</w:t>
            </w:r>
            <w:r w:rsidRPr="00014750">
              <w:rPr>
                <w:rFonts w:ascii="Cambria" w:hAnsi="Cambria"/>
                <w:kern w:val="2"/>
                <w:sz w:val="20"/>
              </w:rPr>
              <w:t xml:space="preserve">) procentų dydžio bauda nuo Pradinės Sutarties vertės be PVM, nurodytos Specialiųjų sąlygų 5.2 punkte. </w:t>
            </w:r>
          </w:p>
          <w:p w14:paraId="48292084" w14:textId="1FFF1FC0" w:rsidR="00B767F3" w:rsidRPr="009F5CF5" w:rsidRDefault="00DD7479" w:rsidP="009F5CF5">
            <w:pPr>
              <w:jc w:val="both"/>
              <w:rPr>
                <w:rFonts w:ascii="Cambria" w:hAnsi="Cambria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9.3.2. </w:t>
            </w:r>
            <w:r w:rsidRPr="00014750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CE6AA1" w:rsidRPr="00014750">
              <w:rPr>
                <w:rFonts w:ascii="Cambria" w:hAnsi="Cambria"/>
                <w:kern w:val="2"/>
                <w:sz w:val="20"/>
              </w:rPr>
              <w:t>10 (</w:t>
            </w:r>
            <w:r w:rsidR="009F5CF5" w:rsidRPr="00014750">
              <w:rPr>
                <w:rFonts w:ascii="Cambria" w:hAnsi="Cambria"/>
                <w:kern w:val="2"/>
                <w:sz w:val="20"/>
              </w:rPr>
              <w:t xml:space="preserve">dešimt) </w:t>
            </w:r>
            <w:r w:rsidRPr="00014750">
              <w:rPr>
                <w:rFonts w:ascii="Cambria" w:hAnsi="Cambria"/>
                <w:kern w:val="2"/>
                <w:sz w:val="20"/>
              </w:rPr>
              <w:t>procentų dydžio</w:t>
            </w:r>
            <w:r w:rsidRPr="009F5CF5">
              <w:rPr>
                <w:rFonts w:ascii="Cambria" w:hAnsi="Cambria"/>
                <w:kern w:val="2"/>
                <w:sz w:val="20"/>
              </w:rPr>
              <w:t xml:space="preserve"> bauda nuo Pradinės Sutarties vertės, nurodytos Specialiųjų sąlygų 5.2 punkte.</w:t>
            </w:r>
          </w:p>
        </w:tc>
      </w:tr>
      <w:tr w:rsidR="00B767F3" w:rsidRPr="002F0070" w14:paraId="539B299E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</w:t>
            </w: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subtiekėjų ir (ar) specialistų keitimo tvarkos 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</w:rPr>
              <w:lastRenderedPageBreak/>
              <w:t>Netaikoma</w:t>
            </w:r>
          </w:p>
          <w:p w14:paraId="01953191" w14:textId="77777777" w:rsidR="00B767F3" w:rsidRPr="002F0070" w:rsidRDefault="00B767F3" w:rsidP="009F5CF5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3086B7F9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643E2CF7" w:rsidR="00B767F3" w:rsidRPr="002F0070" w:rsidRDefault="0010627D" w:rsidP="0010627D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01475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3F603DB5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9824FDD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271A84AA" w14:textId="156390D6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14E463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6B785A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C95830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A2E" w14:textId="5EB65DF6" w:rsidR="00FA34C2" w:rsidRPr="006B785A" w:rsidRDefault="00FA34C2" w:rsidP="006B785A">
            <w:pPr>
              <w:rPr>
                <w:rFonts w:ascii="Cambria" w:hAnsi="Cambria"/>
                <w:color w:val="4472C4"/>
                <w:kern w:val="2"/>
                <w:sz w:val="20"/>
                <w:highlight w:val="yellow"/>
              </w:rPr>
            </w:pPr>
            <w:r w:rsidRPr="00C95830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B767F3" w:rsidRPr="002F0070" w14:paraId="11D432F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6EDE7441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57850F0C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BD32F43" w14:textId="77777777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B767F3" w:rsidRPr="002F0070" w:rsidRDefault="00B767F3" w:rsidP="002F0070">
            <w:pPr>
              <w:rPr>
                <w:rFonts w:ascii="Cambria" w:hAnsi="Cambria"/>
                <w:sz w:val="20"/>
              </w:rPr>
            </w:pPr>
          </w:p>
          <w:p w14:paraId="49FF058F" w14:textId="77777777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40E1CD30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581" w14:textId="77777777" w:rsidR="009F5CF5" w:rsidRPr="002F0070" w:rsidRDefault="009F5CF5" w:rsidP="009F5CF5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1965FB0" w14:textId="6B2CED4D" w:rsidR="00B767F3" w:rsidRPr="002F0070" w:rsidRDefault="00B767F3" w:rsidP="002F0070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0126462E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8973A5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B767F3" w:rsidRPr="002F0070" w14:paraId="4D59E15A" w14:textId="77777777" w:rsidTr="008F14F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7211" w:type="dxa"/>
            <w:gridSpan w:val="2"/>
          </w:tcPr>
          <w:p w14:paraId="3B8BBBF9" w14:textId="77777777" w:rsidR="00B767F3" w:rsidRPr="002F0070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3657475F" w14:textId="37467A4F" w:rsidR="00B767F3" w:rsidRPr="002F0070" w:rsidRDefault="00B767F3" w:rsidP="002F0070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</w:tr>
      <w:tr w:rsidR="00B767F3" w:rsidRPr="002F0070" w14:paraId="0F5458CF" w14:textId="77777777" w:rsidTr="008F14F7">
        <w:trPr>
          <w:trHeight w:val="300"/>
        </w:trPr>
        <w:tc>
          <w:tcPr>
            <w:tcW w:w="2700" w:type="dxa"/>
          </w:tcPr>
          <w:p w14:paraId="0C270B5F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7218" w:type="dxa"/>
            <w:gridSpan w:val="3"/>
          </w:tcPr>
          <w:p w14:paraId="0FF4ED14" w14:textId="77777777" w:rsidR="009F5CF5" w:rsidRDefault="00DD7479" w:rsidP="002F0070">
            <w:pPr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27FF7C68" w14:textId="4237CB84" w:rsidR="00B767F3" w:rsidRPr="002F0070" w:rsidRDefault="00B767F3" w:rsidP="002F007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2F0070" w14:paraId="70836C3F" w14:textId="77777777" w:rsidTr="008F14F7">
        <w:trPr>
          <w:trHeight w:val="300"/>
        </w:trPr>
        <w:tc>
          <w:tcPr>
            <w:tcW w:w="9918" w:type="dxa"/>
            <w:gridSpan w:val="4"/>
          </w:tcPr>
          <w:p w14:paraId="31DFC48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B767F3" w:rsidRPr="002F0070" w14:paraId="1E6FEC14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A999" w14:textId="77777777" w:rsidR="00B447AA" w:rsidRPr="004147B9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Ši Sutartis laikoma sudaryta, kai (pirma) ją pasirašo abi Šalys, ir (antra) pateikiamas Sutarties įvykdymo užtikrinimas.</w:t>
            </w:r>
          </w:p>
          <w:p w14:paraId="72CD3795" w14:textId="3944EA29" w:rsidR="00B447AA" w:rsidRPr="00B447AA" w:rsidRDefault="00B447AA" w:rsidP="00B447AA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vertė, bet jos terminas negali būti ilgesnis kaip</w:t>
            </w:r>
            <w:r w:rsidR="00E23F40">
              <w:rPr>
                <w:rFonts w:ascii="Cambria" w:hAnsi="Cambria"/>
                <w:kern w:val="2"/>
                <w:sz w:val="20"/>
              </w:rPr>
              <w:t xml:space="preserve"> 12 (dvylika) mėnesių.</w:t>
            </w:r>
          </w:p>
          <w:p w14:paraId="0DC01EF2" w14:textId="305853DA" w:rsidR="00B447AA" w:rsidRPr="002F0070" w:rsidRDefault="00B447AA" w:rsidP="003763EE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B767F3" w:rsidRPr="002F0070" w14:paraId="6568EF21" w14:textId="77777777" w:rsidTr="008F14F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3763EE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7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87AF" w14:textId="255E9F0E" w:rsidR="00B447AA" w:rsidRPr="00B447AA" w:rsidRDefault="00B447AA" w:rsidP="004147B9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4147B9">
              <w:rPr>
                <w:rFonts w:ascii="Cambria" w:hAnsi="Cambria"/>
                <w:kern w:val="2"/>
                <w:sz w:val="20"/>
              </w:rPr>
              <w:t xml:space="preserve">Šalių abipusiu rašytiniu Susitarimu Sutartis tomis pačiomis sąlygomis </w:t>
            </w:r>
            <w:r w:rsidRPr="007E0043">
              <w:rPr>
                <w:rFonts w:ascii="Cambria" w:hAnsi="Cambria"/>
                <w:kern w:val="2"/>
                <w:sz w:val="20"/>
              </w:rPr>
              <w:t xml:space="preserve">(nedidinant Sutarties kainos) gali būti pratęsta 1 (vieną) kartą 12 (dvylikai) mėnesių, jeigu yra išlikęs poreikis ir esant šiai (šioms) </w:t>
            </w:r>
            <w:r w:rsidRPr="00E61D1B">
              <w:rPr>
                <w:rFonts w:ascii="Cambria" w:hAnsi="Cambria"/>
                <w:kern w:val="2"/>
                <w:sz w:val="20"/>
              </w:rPr>
              <w:t>aplinkybėms:</w:t>
            </w:r>
          </w:p>
          <w:p w14:paraId="5BFF1F84" w14:textId="1401208B" w:rsidR="00B767F3" w:rsidRPr="003763EE" w:rsidRDefault="00B447AA" w:rsidP="00660432">
            <w:pPr>
              <w:jc w:val="both"/>
              <w:rPr>
                <w:rFonts w:ascii="Cambria" w:hAnsi="Cambria"/>
                <w:kern w:val="2"/>
                <w:sz w:val="20"/>
                <w:highlight w:val="yellow"/>
              </w:rPr>
            </w:pPr>
            <w:r w:rsidRPr="00E61D1B">
              <w:rPr>
                <w:rFonts w:ascii="Cambria" w:hAnsi="Cambria"/>
                <w:kern w:val="2"/>
                <w:sz w:val="20"/>
              </w:rPr>
              <w:t>11.2.1. Pirkėjas neišpirko Prekių pagal Sutartį ir</w:t>
            </w:r>
            <w:r w:rsidR="00184826">
              <w:rPr>
                <w:rFonts w:ascii="Cambria" w:hAnsi="Cambria"/>
                <w:kern w:val="2"/>
                <w:sz w:val="20"/>
              </w:rPr>
              <w:t xml:space="preserve"> nėra išnaudota Sutarties kaina.</w:t>
            </w:r>
          </w:p>
        </w:tc>
      </w:tr>
      <w:tr w:rsidR="00B767F3" w:rsidRPr="002F0070" w14:paraId="0284242D" w14:textId="77777777" w:rsidTr="008F14F7">
        <w:trPr>
          <w:trHeight w:val="300"/>
        </w:trPr>
        <w:tc>
          <w:tcPr>
            <w:tcW w:w="9918" w:type="dxa"/>
            <w:gridSpan w:val="4"/>
          </w:tcPr>
          <w:p w14:paraId="05AABF9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B767F3" w:rsidRPr="002F0070" w14:paraId="02CDEAC4" w14:textId="77777777" w:rsidTr="008F14F7">
        <w:trPr>
          <w:trHeight w:val="300"/>
        </w:trPr>
        <w:tc>
          <w:tcPr>
            <w:tcW w:w="2700" w:type="dxa"/>
          </w:tcPr>
          <w:p w14:paraId="226C878D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7218" w:type="dxa"/>
            <w:gridSpan w:val="3"/>
          </w:tcPr>
          <w:p w14:paraId="6FAE0A4C" w14:textId="438CCD3E" w:rsidR="00B767F3" w:rsidRPr="00A701FD" w:rsidRDefault="00DD7479" w:rsidP="00A701F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767F3" w:rsidRPr="002F0070" w14:paraId="69CB11D9" w14:textId="77777777" w:rsidTr="008F14F7">
        <w:trPr>
          <w:trHeight w:val="300"/>
        </w:trPr>
        <w:tc>
          <w:tcPr>
            <w:tcW w:w="2700" w:type="dxa"/>
          </w:tcPr>
          <w:p w14:paraId="30B41D12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767F3" w:rsidRPr="002F0070" w:rsidRDefault="00B767F3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7218" w:type="dxa"/>
            <w:gridSpan w:val="3"/>
          </w:tcPr>
          <w:p w14:paraId="22192202" w14:textId="77777777" w:rsidR="00B767F3" w:rsidRPr="00A701FD" w:rsidRDefault="00DD7479" w:rsidP="00FF578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701FD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003C1074" w14:textId="4EB23F26" w:rsidR="007D68EF" w:rsidRDefault="007D68EF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C07E40">
              <w:rPr>
                <w:rFonts w:ascii="Cambria" w:eastAsia="Arial" w:hAnsi="Cambria"/>
                <w:kern w:val="2"/>
                <w:sz w:val="20"/>
              </w:rPr>
              <w:lastRenderedPageBreak/>
              <w:t>12.2.2.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7092C4D1" w14:textId="211FC839" w:rsidR="00B767F3" w:rsidRPr="00A701FD" w:rsidRDefault="00DD7479" w:rsidP="002F0070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3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 xml:space="preserve">. jeigu Tiekėjas nesilaiko Sutartyje nustatytų Prekių tiekimo terminų 2 (du) kartus iš eilės arba vėluoja pristatyti Prekes daugiau nei </w:t>
            </w:r>
            <w:r w:rsidR="00A701FD" w:rsidRPr="00A701FD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="00A701FD" w:rsidRPr="00A701FD">
              <w:rPr>
                <w:rFonts w:ascii="Cambria" w:eastAsia="Arial" w:hAnsi="Cambria"/>
                <w:kern w:val="2"/>
                <w:sz w:val="20"/>
              </w:rPr>
              <w:t xml:space="preserve"> 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Sutartyje nustatytas Prekių pristatymo terminas;</w:t>
            </w:r>
          </w:p>
          <w:p w14:paraId="49957558" w14:textId="4DE85937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4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5C38EB5" w14:textId="2E7F702E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5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Prekių pristatymo terminus ir dėl Prekių pristatymo vėlavimo Prekės tampa nebereikalingos;</w:t>
            </w:r>
          </w:p>
          <w:p w14:paraId="3A467226" w14:textId="043BABB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6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daugiau kaip 2 (du) kartus pristato Prekes, kurios neatitinka Sutartyje ir (ar) Įstatymuose nustatytų reikalavimų Prekėms;</w:t>
            </w:r>
          </w:p>
          <w:p w14:paraId="3B95DEB7" w14:textId="398F45D0" w:rsidR="00B767F3" w:rsidRPr="00A701FD" w:rsidRDefault="00DD7479" w:rsidP="002F007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7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71669A17" w:rsidR="00B767F3" w:rsidRPr="00A701FD" w:rsidRDefault="00DD7479" w:rsidP="00C07E4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A701FD">
              <w:rPr>
                <w:rFonts w:ascii="Cambria" w:eastAsia="Arial" w:hAnsi="Cambria"/>
                <w:kern w:val="2"/>
                <w:sz w:val="20"/>
              </w:rPr>
              <w:t>12.2.</w:t>
            </w:r>
            <w:r w:rsidR="00C07E40">
              <w:rPr>
                <w:rFonts w:ascii="Cambria" w:eastAsia="Arial" w:hAnsi="Cambria"/>
                <w:kern w:val="2"/>
                <w:sz w:val="20"/>
              </w:rPr>
              <w:t>8</w:t>
            </w:r>
            <w:r w:rsidRPr="00A701FD">
              <w:rPr>
                <w:rFonts w:ascii="Cambria" w:eastAsia="Arial" w:hAnsi="Cambria"/>
                <w:kern w:val="2"/>
                <w:sz w:val="20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B767F3" w:rsidRPr="002F0070" w14:paraId="66C5FB47" w14:textId="77777777" w:rsidTr="008F14F7">
        <w:trPr>
          <w:trHeight w:val="300"/>
        </w:trPr>
        <w:tc>
          <w:tcPr>
            <w:tcW w:w="9918" w:type="dxa"/>
            <w:gridSpan w:val="4"/>
          </w:tcPr>
          <w:p w14:paraId="2E78AE5D" w14:textId="37131B70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13. APLINKOSAUGINIAI IR SOCIALINIAI KRITERIJAI </w:t>
            </w:r>
          </w:p>
        </w:tc>
      </w:tr>
      <w:tr w:rsidR="00A701FD" w:rsidRPr="002F0070" w14:paraId="2A940830" w14:textId="77777777" w:rsidTr="008F14F7">
        <w:trPr>
          <w:trHeight w:val="300"/>
        </w:trPr>
        <w:tc>
          <w:tcPr>
            <w:tcW w:w="2700" w:type="dxa"/>
          </w:tcPr>
          <w:p w14:paraId="5445B64C" w14:textId="77777777" w:rsidR="00A701FD" w:rsidRPr="00B30D0E" w:rsidRDefault="00A701FD" w:rsidP="00A701F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B30D0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7218" w:type="dxa"/>
            <w:gridSpan w:val="3"/>
          </w:tcPr>
          <w:p w14:paraId="4B6631DF" w14:textId="4BD54C22" w:rsidR="00A701FD" w:rsidRPr="0010627D" w:rsidRDefault="0010627D" w:rsidP="00A701FD">
            <w:pPr>
              <w:rPr>
                <w:rFonts w:ascii="Cambria" w:hAnsi="Cambria"/>
                <w:bCs/>
                <w:kern w:val="2"/>
                <w:sz w:val="20"/>
              </w:rPr>
            </w:pPr>
            <w:r w:rsidRPr="00014750">
              <w:rPr>
                <w:rFonts w:ascii="Cambria" w:hAnsi="Cambria"/>
                <w:bCs/>
                <w:kern w:val="2"/>
                <w:sz w:val="20"/>
              </w:rPr>
              <w:t>Netaikoma</w:t>
            </w:r>
          </w:p>
        </w:tc>
      </w:tr>
      <w:tr w:rsidR="00B767F3" w:rsidRPr="002F0070" w14:paraId="032072CC" w14:textId="77777777" w:rsidTr="008F14F7">
        <w:trPr>
          <w:trHeight w:val="300"/>
        </w:trPr>
        <w:tc>
          <w:tcPr>
            <w:tcW w:w="2700" w:type="dxa"/>
          </w:tcPr>
          <w:p w14:paraId="0C0ADA8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13.2.  Su perkamomis Prekėmis susiję socialiniai kriterijai</w:t>
            </w:r>
          </w:p>
        </w:tc>
        <w:tc>
          <w:tcPr>
            <w:tcW w:w="7218" w:type="dxa"/>
            <w:gridSpan w:val="3"/>
          </w:tcPr>
          <w:p w14:paraId="176F2725" w14:textId="77777777" w:rsidR="00B767F3" w:rsidRPr="002F0070" w:rsidRDefault="00DD7479" w:rsidP="002F0070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2F0070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00E68D4B" w:rsidR="00B767F3" w:rsidRPr="002F0070" w:rsidRDefault="00B767F3" w:rsidP="002F0070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B767F3" w:rsidRPr="002F0070" w14:paraId="07F0FFD0" w14:textId="77777777" w:rsidTr="008F14F7">
        <w:trPr>
          <w:trHeight w:val="300"/>
        </w:trPr>
        <w:tc>
          <w:tcPr>
            <w:tcW w:w="9918" w:type="dxa"/>
            <w:gridSpan w:val="4"/>
          </w:tcPr>
          <w:p w14:paraId="0EE0B189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B767F3" w:rsidRPr="002F0070" w:rsidRDefault="00DD7479" w:rsidP="002F0070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B05B68" w:rsidRPr="002F0070" w14:paraId="6259D831" w14:textId="77777777" w:rsidTr="008F14F7">
        <w:trPr>
          <w:trHeight w:val="300"/>
        </w:trPr>
        <w:tc>
          <w:tcPr>
            <w:tcW w:w="2700" w:type="dxa"/>
          </w:tcPr>
          <w:p w14:paraId="43927719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7218" w:type="dxa"/>
            <w:gridSpan w:val="3"/>
          </w:tcPr>
          <w:p w14:paraId="612BA4B0" w14:textId="2D6B288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6B254F73" w14:textId="77777777" w:rsidTr="008F14F7">
        <w:trPr>
          <w:trHeight w:val="300"/>
        </w:trPr>
        <w:tc>
          <w:tcPr>
            <w:tcW w:w="2700" w:type="dxa"/>
          </w:tcPr>
          <w:p w14:paraId="2BC7AAFD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7218" w:type="dxa"/>
            <w:gridSpan w:val="3"/>
          </w:tcPr>
          <w:p w14:paraId="242644AC" w14:textId="22D4BD24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5A0B465D" w14:textId="77777777" w:rsidTr="008F14F7">
        <w:trPr>
          <w:trHeight w:val="300"/>
        </w:trPr>
        <w:tc>
          <w:tcPr>
            <w:tcW w:w="2700" w:type="dxa"/>
          </w:tcPr>
          <w:p w14:paraId="1165EE3C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7218" w:type="dxa"/>
            <w:gridSpan w:val="3"/>
          </w:tcPr>
          <w:p w14:paraId="25D43BEA" w14:textId="0D321D9E" w:rsidR="00B05B68" w:rsidRPr="002F0070" w:rsidRDefault="00B05B68" w:rsidP="00B05B68">
            <w:pPr>
              <w:rPr>
                <w:rFonts w:ascii="Cambria" w:hAnsi="Cambria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05B68" w:rsidRPr="002F0070" w14:paraId="79071BC9" w14:textId="77777777" w:rsidTr="008F14F7">
        <w:trPr>
          <w:trHeight w:val="300"/>
        </w:trPr>
        <w:tc>
          <w:tcPr>
            <w:tcW w:w="2700" w:type="dxa"/>
          </w:tcPr>
          <w:p w14:paraId="7D974D20" w14:textId="77777777" w:rsidR="00B05B68" w:rsidRPr="002F0070" w:rsidRDefault="00B05B68" w:rsidP="00B05B68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7218" w:type="dxa"/>
            <w:gridSpan w:val="3"/>
          </w:tcPr>
          <w:p w14:paraId="56F11031" w14:textId="56A6E06F" w:rsidR="00B05B68" w:rsidRPr="002F0070" w:rsidRDefault="00B05B68" w:rsidP="00B05B68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B767F3" w:rsidRPr="002F0070" w14:paraId="35D09A71" w14:textId="77777777" w:rsidTr="008F14F7">
        <w:trPr>
          <w:trHeight w:val="300"/>
        </w:trPr>
        <w:tc>
          <w:tcPr>
            <w:tcW w:w="2700" w:type="dxa"/>
          </w:tcPr>
          <w:p w14:paraId="20C1F51E" w14:textId="77777777" w:rsidR="00B767F3" w:rsidRPr="002F0070" w:rsidRDefault="00DD7479" w:rsidP="002F0070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7218" w:type="dxa"/>
            <w:gridSpan w:val="3"/>
          </w:tcPr>
          <w:p w14:paraId="4BE5468E" w14:textId="77777777" w:rsidR="00B767F3" w:rsidRPr="002F0070" w:rsidRDefault="00DD7479" w:rsidP="006572A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F0070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:rsidRPr="002F0070" w14:paraId="063A7063" w14:textId="77777777" w:rsidTr="008F14F7">
        <w:trPr>
          <w:trHeight w:val="300"/>
        </w:trPr>
        <w:tc>
          <w:tcPr>
            <w:tcW w:w="9918" w:type="dxa"/>
            <w:gridSpan w:val="4"/>
          </w:tcPr>
          <w:p w14:paraId="1EC1A743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FF5783" w:rsidRPr="002F0070" w14:paraId="1493342A" w14:textId="77777777" w:rsidTr="008F14F7">
        <w:trPr>
          <w:trHeight w:val="300"/>
        </w:trPr>
        <w:tc>
          <w:tcPr>
            <w:tcW w:w="2700" w:type="dxa"/>
          </w:tcPr>
          <w:p w14:paraId="0AF63E8A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7218" w:type="dxa"/>
            <w:gridSpan w:val="3"/>
          </w:tcPr>
          <w:p w14:paraId="23C9ECEE" w14:textId="40B589A8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FF5783" w:rsidRPr="002F0070" w14:paraId="4C75E455" w14:textId="77777777" w:rsidTr="008F14F7">
        <w:trPr>
          <w:trHeight w:val="300"/>
        </w:trPr>
        <w:tc>
          <w:tcPr>
            <w:tcW w:w="2700" w:type="dxa"/>
          </w:tcPr>
          <w:p w14:paraId="6E44F098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7218" w:type="dxa"/>
            <w:gridSpan w:val="3"/>
          </w:tcPr>
          <w:p w14:paraId="65CEE00B" w14:textId="29A3EF45" w:rsidR="00FF5783" w:rsidRPr="002F0070" w:rsidRDefault="00FF578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FF5783" w:rsidRPr="002F0070" w14:paraId="369E96F2" w14:textId="77777777" w:rsidTr="008F14F7">
        <w:trPr>
          <w:trHeight w:val="300"/>
        </w:trPr>
        <w:tc>
          <w:tcPr>
            <w:tcW w:w="2700" w:type="dxa"/>
          </w:tcPr>
          <w:p w14:paraId="61C55EA7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7218" w:type="dxa"/>
            <w:gridSpan w:val="3"/>
          </w:tcPr>
          <w:p w14:paraId="6BCD1B56" w14:textId="72C560AE" w:rsidR="00FF5783" w:rsidRPr="002F0070" w:rsidRDefault="001E1F73" w:rsidP="00FF5783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D33691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D33691">
              <w:rPr>
                <w:rFonts w:ascii="Cambria" w:hAnsi="Cambria"/>
                <w:sz w:val="20"/>
              </w:rPr>
              <w:t>(</w:t>
            </w:r>
            <w:r w:rsidRPr="00D33691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D33691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FF5783" w:rsidRPr="002F0070" w14:paraId="143ECD90" w14:textId="77777777" w:rsidTr="00C40C2E">
        <w:trPr>
          <w:trHeight w:val="300"/>
        </w:trPr>
        <w:tc>
          <w:tcPr>
            <w:tcW w:w="2700" w:type="dxa"/>
          </w:tcPr>
          <w:p w14:paraId="7D11A08C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7218" w:type="dxa"/>
            <w:gridSpan w:val="3"/>
            <w:vAlign w:val="center"/>
          </w:tcPr>
          <w:p w14:paraId="28490483" w14:textId="58FC4EC8" w:rsidR="00FF5783" w:rsidRPr="002F0070" w:rsidRDefault="001E1F73" w:rsidP="00C40C2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1E1F73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636424" w:rsidRPr="002F0070" w14:paraId="35DB9F79" w14:textId="77777777" w:rsidTr="00C40C2E">
        <w:trPr>
          <w:trHeight w:val="300"/>
        </w:trPr>
        <w:tc>
          <w:tcPr>
            <w:tcW w:w="2700" w:type="dxa"/>
          </w:tcPr>
          <w:p w14:paraId="117832FB" w14:textId="45A4A327" w:rsidR="00636424" w:rsidRPr="00636424" w:rsidRDefault="00636424" w:rsidP="00636424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7218" w:type="dxa"/>
            <w:gridSpan w:val="3"/>
            <w:vAlign w:val="center"/>
          </w:tcPr>
          <w:p w14:paraId="4B4875CA" w14:textId="5813F96A" w:rsidR="00636424" w:rsidRPr="00636424" w:rsidRDefault="00636424" w:rsidP="00C40C2E">
            <w:pPr>
              <w:rPr>
                <w:rFonts w:ascii="Cambria" w:hAnsi="Cambria"/>
                <w:bCs/>
                <w:kern w:val="2"/>
                <w:sz w:val="20"/>
              </w:rPr>
            </w:pPr>
            <w:r w:rsidRPr="00636424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</w:p>
        </w:tc>
      </w:tr>
      <w:tr w:rsidR="00B767F3" w:rsidRPr="002F0070" w14:paraId="29AA4422" w14:textId="77777777" w:rsidTr="008F14F7">
        <w:tc>
          <w:tcPr>
            <w:tcW w:w="9918" w:type="dxa"/>
            <w:gridSpan w:val="4"/>
          </w:tcPr>
          <w:p w14:paraId="3ACEC6B8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B767F3" w:rsidRPr="002F0070" w14:paraId="4EDC6BF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2F0070" w:rsidRDefault="00DD7479" w:rsidP="002F0070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FF5783" w:rsidRPr="002F0070" w14:paraId="00A924EC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5F3" w14:textId="77777777" w:rsidR="00FF5783" w:rsidRDefault="00FF5783" w:rsidP="00FF5783">
            <w:pPr>
              <w:jc w:val="center"/>
              <w:rPr>
                <w:rFonts w:ascii="Cambria" w:hAnsi="Cambria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79278680" w14:textId="2699C9CD" w:rsidR="00FF5783" w:rsidRPr="002F0070" w:rsidRDefault="00FF5783" w:rsidP="00FF5783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F0070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FF5783" w:rsidRPr="002F0070" w14:paraId="2190A91A" w14:textId="77777777" w:rsidTr="008F14F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4E0" w14:textId="77777777" w:rsidR="00FF5783" w:rsidRPr="00D33691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3DF9898D" w14:textId="77777777" w:rsidR="00FF5783" w:rsidRPr="00840353" w:rsidRDefault="00FF5783" w:rsidP="00FF5783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40353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FF5783" w:rsidRPr="002F0070" w:rsidRDefault="00FF5783" w:rsidP="00FF5783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FF5783" w:rsidRPr="002F0070" w:rsidRDefault="00FF5783" w:rsidP="00FF5783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2F0070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2F0070" w:rsidRDefault="00B767F3" w:rsidP="002F00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3CD88610" w:rsidR="00B767F3" w:rsidRPr="002F0070" w:rsidRDefault="00DD7479" w:rsidP="002F0070">
      <w:pPr>
        <w:jc w:val="center"/>
        <w:rPr>
          <w:rFonts w:ascii="Cambria" w:hAnsi="Cambria"/>
          <w:sz w:val="20"/>
        </w:rPr>
      </w:pPr>
      <w:r w:rsidRPr="002F0070">
        <w:rPr>
          <w:rFonts w:ascii="Cambria" w:hAnsi="Cambria"/>
          <w:color w:val="000000"/>
          <w:sz w:val="20"/>
        </w:rPr>
        <w:t>____</w:t>
      </w:r>
      <w:r w:rsidR="00222ED1">
        <w:rPr>
          <w:rFonts w:ascii="Cambria" w:hAnsi="Cambria"/>
          <w:color w:val="000000"/>
          <w:sz w:val="20"/>
        </w:rPr>
        <w:t>____________</w:t>
      </w:r>
      <w:r w:rsidRPr="002F0070">
        <w:rPr>
          <w:rFonts w:ascii="Cambria" w:hAnsi="Cambria"/>
          <w:color w:val="000000"/>
          <w:sz w:val="20"/>
        </w:rPr>
        <w:t>___________</w:t>
      </w:r>
    </w:p>
    <w:p w14:paraId="4E2E0EB1" w14:textId="77777777" w:rsidR="00B767F3" w:rsidRPr="002F0070" w:rsidRDefault="00B767F3" w:rsidP="002F0070">
      <w:pPr>
        <w:rPr>
          <w:rFonts w:ascii="Cambria" w:hAnsi="Cambria"/>
          <w:sz w:val="20"/>
        </w:rPr>
      </w:pPr>
    </w:p>
    <w:p w14:paraId="57F6837A" w14:textId="6B3575D3" w:rsidR="009E3200" w:rsidRDefault="009E3200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5C0A8813" w14:textId="488DEA55" w:rsidR="00CC1BD0" w:rsidRPr="00321EFD" w:rsidRDefault="00CC1BD0" w:rsidP="00CC1BD0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>Sutarties priedas Nr. 1</w:t>
      </w:r>
    </w:p>
    <w:p w14:paraId="7989779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9BEA65E" w14:textId="098C5B9F" w:rsidR="00D31248" w:rsidRDefault="00CC1BD0" w:rsidP="00CC1BD0">
      <w:pPr>
        <w:jc w:val="center"/>
        <w:rPr>
          <w:rFonts w:ascii="Cambria" w:hAnsi="Cambria"/>
          <w:sz w:val="20"/>
        </w:rPr>
      </w:pPr>
      <w:r w:rsidRPr="00D33691">
        <w:rPr>
          <w:rFonts w:ascii="Cambria" w:hAnsi="Cambria"/>
          <w:bCs/>
          <w:kern w:val="2"/>
          <w:sz w:val="20"/>
        </w:rPr>
        <w:t>TECHNINĖ SPECIFIKACIJA</w:t>
      </w:r>
    </w:p>
    <w:p w14:paraId="1201200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36185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8A39ABB" w14:textId="77777777" w:rsidR="00CC1BD0" w:rsidRDefault="00CC1BD0" w:rsidP="009E3200">
      <w:pPr>
        <w:jc w:val="right"/>
        <w:rPr>
          <w:rFonts w:ascii="Cambria" w:hAnsi="Cambria"/>
          <w:sz w:val="20"/>
        </w:rPr>
      </w:pPr>
    </w:p>
    <w:p w14:paraId="6773EC12" w14:textId="24E89EF6" w:rsidR="00CC1BD0" w:rsidRDefault="00CC1BD0" w:rsidP="00CC1BD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______________________________</w:t>
      </w:r>
    </w:p>
    <w:p w14:paraId="464F8D4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4EAC86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1831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3599B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057481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F766EA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80E3A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4AA3A5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18DBA3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52D547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70EA24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773D6CA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20401E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EC9B62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B5F1CE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AE50FCF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9C20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0A0B06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F9C2CA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6A806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1CBBE1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747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99B4598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4C986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24625B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822C2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895A8E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7D4A09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18E03E0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037829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C99A90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DF5768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CD04FB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7E8DF3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6C1347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D06307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517E1567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D07F7E4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5BDE01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04B7CCC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AFF63CB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22A439BD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47DD15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F924C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4D05B2D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EAA2722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0AC456E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3BF04D06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0CC7C4A3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66CF5271" w14:textId="77777777" w:rsidR="00D31248" w:rsidRDefault="00D31248" w:rsidP="009E3200">
      <w:pPr>
        <w:jc w:val="right"/>
        <w:rPr>
          <w:rFonts w:ascii="Cambria" w:hAnsi="Cambria"/>
          <w:sz w:val="20"/>
        </w:rPr>
      </w:pPr>
    </w:p>
    <w:p w14:paraId="11BF3E72" w14:textId="77777777" w:rsidR="009E3200" w:rsidRPr="00321EFD" w:rsidRDefault="009E3200" w:rsidP="009E3200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70CB59AD" w14:textId="77777777" w:rsidR="009E3200" w:rsidRPr="00321EFD" w:rsidRDefault="009E3200" w:rsidP="009E3200">
      <w:pPr>
        <w:jc w:val="center"/>
        <w:rPr>
          <w:rFonts w:ascii="Cambria" w:hAnsi="Cambria"/>
          <w:sz w:val="20"/>
        </w:rPr>
      </w:pPr>
    </w:p>
    <w:p w14:paraId="443C3FE1" w14:textId="102AE7E5" w:rsidR="009E3200" w:rsidRDefault="009E3200" w:rsidP="009E3200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0EE939" w14:textId="2C160FEB" w:rsidR="001C6190" w:rsidRDefault="001C6190" w:rsidP="009E3200">
      <w:pPr>
        <w:jc w:val="center"/>
        <w:rPr>
          <w:rFonts w:ascii="Cambria" w:hAnsi="Cambria"/>
          <w:sz w:val="20"/>
        </w:rPr>
      </w:pPr>
    </w:p>
    <w:p w14:paraId="656D6689" w14:textId="77777777" w:rsidR="001C6190" w:rsidRDefault="001C6190" w:rsidP="009E3200">
      <w:pPr>
        <w:jc w:val="center"/>
        <w:rPr>
          <w:rFonts w:ascii="Cambria" w:hAnsi="Cambria"/>
          <w:sz w:val="20"/>
        </w:rPr>
      </w:pPr>
    </w:p>
    <w:p w14:paraId="26C3DD47" w14:textId="77777777" w:rsidR="00CC1BD0" w:rsidRPr="00321EFD" w:rsidRDefault="00CC1BD0" w:rsidP="009E3200">
      <w:pPr>
        <w:jc w:val="center"/>
        <w:rPr>
          <w:rFonts w:ascii="Cambria" w:hAnsi="Cambria"/>
          <w:sz w:val="20"/>
        </w:rPr>
      </w:pPr>
    </w:p>
    <w:p w14:paraId="41941288" w14:textId="77777777" w:rsidR="009E3200" w:rsidRPr="004D4B7E" w:rsidRDefault="009E3200" w:rsidP="009E3200">
      <w:pPr>
        <w:spacing w:line="259" w:lineRule="auto"/>
        <w:rPr>
          <w:rFonts w:ascii="Cambria" w:hAnsi="Cambria"/>
          <w:sz w:val="20"/>
        </w:rPr>
      </w:pPr>
    </w:p>
    <w:p w14:paraId="6897D354" w14:textId="77777777" w:rsidR="009E3200" w:rsidRPr="004D4B7E" w:rsidRDefault="009E3200" w:rsidP="009E3200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9E3200" w:rsidRPr="004D4B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D7A00" w14:textId="77777777" w:rsidR="00EE645E" w:rsidRDefault="00EE645E">
      <w:r>
        <w:separator/>
      </w:r>
    </w:p>
  </w:endnote>
  <w:endnote w:type="continuationSeparator" w:id="0">
    <w:p w14:paraId="6BC6223D" w14:textId="77777777" w:rsidR="00EE645E" w:rsidRDefault="00EE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795C2" w14:textId="77777777" w:rsidR="00EE645E" w:rsidRDefault="00EE645E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7AD10" w14:textId="77777777" w:rsidR="00EE645E" w:rsidRDefault="00EE645E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4DC3F" w14:textId="77777777" w:rsidR="00EE645E" w:rsidRDefault="00EE645E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DE329" w14:textId="77777777" w:rsidR="00EE645E" w:rsidRDefault="00EE645E">
      <w:r>
        <w:separator/>
      </w:r>
    </w:p>
  </w:footnote>
  <w:footnote w:type="continuationSeparator" w:id="0">
    <w:p w14:paraId="354BF0E4" w14:textId="77777777" w:rsidR="00EE645E" w:rsidRDefault="00EE6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E8F8" w14:textId="77777777" w:rsidR="00EE645E" w:rsidRDefault="00EE645E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91EB4" w14:textId="77777777" w:rsidR="00EE645E" w:rsidRDefault="00EE645E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47CF" w14:textId="77777777" w:rsidR="00EE645E" w:rsidRDefault="00EE645E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A5B13"/>
    <w:multiLevelType w:val="hybridMultilevel"/>
    <w:tmpl w:val="B1C455E0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EC870AD"/>
    <w:multiLevelType w:val="multilevel"/>
    <w:tmpl w:val="9398A4D2"/>
    <w:numStyleLink w:val="I"/>
  </w:abstractNum>
  <w:abstractNum w:abstractNumId="3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3340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5" w15:restartNumberingAfterBreak="0">
    <w:nsid w:val="64BE0BC0"/>
    <w:multiLevelType w:val="hybridMultilevel"/>
    <w:tmpl w:val="03F631AE"/>
    <w:lvl w:ilvl="0" w:tplc="3306DA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7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05477"/>
    <w:rsid w:val="00014750"/>
    <w:rsid w:val="000248E9"/>
    <w:rsid w:val="00083B82"/>
    <w:rsid w:val="000A0A6F"/>
    <w:rsid w:val="000B35BB"/>
    <w:rsid w:val="000D3181"/>
    <w:rsid w:val="000E0AF7"/>
    <w:rsid w:val="000E6383"/>
    <w:rsid w:val="000F1CE2"/>
    <w:rsid w:val="000F23E8"/>
    <w:rsid w:val="00101298"/>
    <w:rsid w:val="0010627D"/>
    <w:rsid w:val="0012345E"/>
    <w:rsid w:val="00132A91"/>
    <w:rsid w:val="00135D78"/>
    <w:rsid w:val="0014029E"/>
    <w:rsid w:val="001540AA"/>
    <w:rsid w:val="00154937"/>
    <w:rsid w:val="001759DB"/>
    <w:rsid w:val="001808D8"/>
    <w:rsid w:val="001837C4"/>
    <w:rsid w:val="00184826"/>
    <w:rsid w:val="00185863"/>
    <w:rsid w:val="0019090D"/>
    <w:rsid w:val="001B2EB7"/>
    <w:rsid w:val="001C6190"/>
    <w:rsid w:val="001E1F73"/>
    <w:rsid w:val="001E7FDB"/>
    <w:rsid w:val="00201517"/>
    <w:rsid w:val="00202E5E"/>
    <w:rsid w:val="00222ED1"/>
    <w:rsid w:val="00245F21"/>
    <w:rsid w:val="00247EDC"/>
    <w:rsid w:val="002503F4"/>
    <w:rsid w:val="00254C89"/>
    <w:rsid w:val="00273FF8"/>
    <w:rsid w:val="00290CA5"/>
    <w:rsid w:val="002D2B1F"/>
    <w:rsid w:val="002D4204"/>
    <w:rsid w:val="002E4C3D"/>
    <w:rsid w:val="002F0070"/>
    <w:rsid w:val="002F0B5F"/>
    <w:rsid w:val="00302148"/>
    <w:rsid w:val="00305197"/>
    <w:rsid w:val="00311497"/>
    <w:rsid w:val="00324154"/>
    <w:rsid w:val="003249A9"/>
    <w:rsid w:val="00336102"/>
    <w:rsid w:val="00357F78"/>
    <w:rsid w:val="003763EE"/>
    <w:rsid w:val="003A5EC4"/>
    <w:rsid w:val="003B1601"/>
    <w:rsid w:val="003B2818"/>
    <w:rsid w:val="003D4A95"/>
    <w:rsid w:val="003E410F"/>
    <w:rsid w:val="003E4E54"/>
    <w:rsid w:val="003E5723"/>
    <w:rsid w:val="003E5D1D"/>
    <w:rsid w:val="004147B9"/>
    <w:rsid w:val="0042452F"/>
    <w:rsid w:val="00432F0B"/>
    <w:rsid w:val="00441A70"/>
    <w:rsid w:val="00477137"/>
    <w:rsid w:val="00490596"/>
    <w:rsid w:val="004935A9"/>
    <w:rsid w:val="004A1371"/>
    <w:rsid w:val="004B03D3"/>
    <w:rsid w:val="004B4EE2"/>
    <w:rsid w:val="004E15BF"/>
    <w:rsid w:val="004F43A0"/>
    <w:rsid w:val="0051472B"/>
    <w:rsid w:val="00517EEE"/>
    <w:rsid w:val="005238F2"/>
    <w:rsid w:val="005652B5"/>
    <w:rsid w:val="0056626C"/>
    <w:rsid w:val="0057069E"/>
    <w:rsid w:val="005828DD"/>
    <w:rsid w:val="00582E09"/>
    <w:rsid w:val="00587E3C"/>
    <w:rsid w:val="005B12A9"/>
    <w:rsid w:val="005B16CB"/>
    <w:rsid w:val="005B417A"/>
    <w:rsid w:val="005D2021"/>
    <w:rsid w:val="005E2E9F"/>
    <w:rsid w:val="00601BE9"/>
    <w:rsid w:val="00613406"/>
    <w:rsid w:val="00627E6E"/>
    <w:rsid w:val="00636424"/>
    <w:rsid w:val="006572AD"/>
    <w:rsid w:val="00660432"/>
    <w:rsid w:val="006670DA"/>
    <w:rsid w:val="0068422D"/>
    <w:rsid w:val="006861F6"/>
    <w:rsid w:val="006B785A"/>
    <w:rsid w:val="00700184"/>
    <w:rsid w:val="00704183"/>
    <w:rsid w:val="00711A44"/>
    <w:rsid w:val="00715A31"/>
    <w:rsid w:val="00721C2B"/>
    <w:rsid w:val="00736D14"/>
    <w:rsid w:val="00745B37"/>
    <w:rsid w:val="0076697D"/>
    <w:rsid w:val="00771823"/>
    <w:rsid w:val="007919E1"/>
    <w:rsid w:val="00792303"/>
    <w:rsid w:val="007A06EF"/>
    <w:rsid w:val="007D68EF"/>
    <w:rsid w:val="007E0043"/>
    <w:rsid w:val="00811D80"/>
    <w:rsid w:val="00825CE7"/>
    <w:rsid w:val="008844F2"/>
    <w:rsid w:val="008E27D8"/>
    <w:rsid w:val="008F14F7"/>
    <w:rsid w:val="0091487B"/>
    <w:rsid w:val="00927B37"/>
    <w:rsid w:val="00933D6D"/>
    <w:rsid w:val="00981DE1"/>
    <w:rsid w:val="00986B2D"/>
    <w:rsid w:val="009872F4"/>
    <w:rsid w:val="009A0C99"/>
    <w:rsid w:val="009B4FF6"/>
    <w:rsid w:val="009C09B6"/>
    <w:rsid w:val="009D5B39"/>
    <w:rsid w:val="009E3200"/>
    <w:rsid w:val="009F4BF8"/>
    <w:rsid w:val="009F5CF5"/>
    <w:rsid w:val="00A20183"/>
    <w:rsid w:val="00A23A38"/>
    <w:rsid w:val="00A3260E"/>
    <w:rsid w:val="00A512D7"/>
    <w:rsid w:val="00A701FD"/>
    <w:rsid w:val="00A815A5"/>
    <w:rsid w:val="00AA334A"/>
    <w:rsid w:val="00AA5A77"/>
    <w:rsid w:val="00AB09EB"/>
    <w:rsid w:val="00AC58F5"/>
    <w:rsid w:val="00AC7FF1"/>
    <w:rsid w:val="00AD5420"/>
    <w:rsid w:val="00AD561C"/>
    <w:rsid w:val="00AF6D85"/>
    <w:rsid w:val="00B00E1E"/>
    <w:rsid w:val="00B051C6"/>
    <w:rsid w:val="00B05B68"/>
    <w:rsid w:val="00B07043"/>
    <w:rsid w:val="00B0729A"/>
    <w:rsid w:val="00B12BF9"/>
    <w:rsid w:val="00B25967"/>
    <w:rsid w:val="00B30D0E"/>
    <w:rsid w:val="00B447AA"/>
    <w:rsid w:val="00B476B7"/>
    <w:rsid w:val="00B557D9"/>
    <w:rsid w:val="00B63030"/>
    <w:rsid w:val="00B767F3"/>
    <w:rsid w:val="00B85F39"/>
    <w:rsid w:val="00B8645F"/>
    <w:rsid w:val="00BB17D8"/>
    <w:rsid w:val="00C01FE4"/>
    <w:rsid w:val="00C063DA"/>
    <w:rsid w:val="00C07E40"/>
    <w:rsid w:val="00C31033"/>
    <w:rsid w:val="00C40C2E"/>
    <w:rsid w:val="00C51097"/>
    <w:rsid w:val="00C56042"/>
    <w:rsid w:val="00C82088"/>
    <w:rsid w:val="00C821E1"/>
    <w:rsid w:val="00C90B42"/>
    <w:rsid w:val="00C95830"/>
    <w:rsid w:val="00CB0A38"/>
    <w:rsid w:val="00CB6E07"/>
    <w:rsid w:val="00CC167C"/>
    <w:rsid w:val="00CC1BD0"/>
    <w:rsid w:val="00CD3317"/>
    <w:rsid w:val="00CE1222"/>
    <w:rsid w:val="00CE6AA1"/>
    <w:rsid w:val="00CF017F"/>
    <w:rsid w:val="00CF199D"/>
    <w:rsid w:val="00D02146"/>
    <w:rsid w:val="00D03C22"/>
    <w:rsid w:val="00D03FFE"/>
    <w:rsid w:val="00D145BE"/>
    <w:rsid w:val="00D31248"/>
    <w:rsid w:val="00D40D7E"/>
    <w:rsid w:val="00D84DEF"/>
    <w:rsid w:val="00D85025"/>
    <w:rsid w:val="00D95137"/>
    <w:rsid w:val="00DB2D00"/>
    <w:rsid w:val="00DC377A"/>
    <w:rsid w:val="00DC54B9"/>
    <w:rsid w:val="00DD7479"/>
    <w:rsid w:val="00E05AEB"/>
    <w:rsid w:val="00E23654"/>
    <w:rsid w:val="00E23F40"/>
    <w:rsid w:val="00E4409D"/>
    <w:rsid w:val="00E51DE4"/>
    <w:rsid w:val="00E528B7"/>
    <w:rsid w:val="00E54C69"/>
    <w:rsid w:val="00E61D1B"/>
    <w:rsid w:val="00E627F4"/>
    <w:rsid w:val="00E666C4"/>
    <w:rsid w:val="00E73925"/>
    <w:rsid w:val="00EB1ED9"/>
    <w:rsid w:val="00EB4238"/>
    <w:rsid w:val="00EC085E"/>
    <w:rsid w:val="00EE645E"/>
    <w:rsid w:val="00F01F30"/>
    <w:rsid w:val="00F107E0"/>
    <w:rsid w:val="00F1762D"/>
    <w:rsid w:val="00F42771"/>
    <w:rsid w:val="00F57EFD"/>
    <w:rsid w:val="00F75EBB"/>
    <w:rsid w:val="00F86A30"/>
    <w:rsid w:val="00FA2080"/>
    <w:rsid w:val="00FA34C2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,Diagrama Diagrama"/>
    <w:basedOn w:val="Normal"/>
    <w:link w:val="HeaderChar"/>
    <w:uiPriority w:val="99"/>
    <w:rsid w:val="00FF5783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FF5783"/>
    <w:rPr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FF5783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eastAsia="Arial Unicode MS"/>
      <w:szCs w:val="24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F5783"/>
    <w:rPr>
      <w:rFonts w:eastAsia="Arial Unicode MS"/>
      <w:szCs w:val="24"/>
      <w:bdr w:val="nil"/>
      <w:lang w:val="en-US"/>
    </w:rPr>
  </w:style>
  <w:style w:type="numbering" w:customStyle="1" w:styleId="I">
    <w:name w:val="I"/>
    <w:aliases w:val="II,III stilius"/>
    <w:uiPriority w:val="99"/>
    <w:rsid w:val="005E2E9F"/>
    <w:pPr>
      <w:numPr>
        <w:numId w:val="6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E2E9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E2E9F"/>
    <w:rPr>
      <w:rFonts w:ascii="Calibri" w:eastAsia="Calibri" w:hAnsi="Calibri" w:cs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3361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1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da9e947fcef880a8bf19f2a5626baf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372ab6bbd6282819d8353cf8038a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E6D014-0B4B-43E7-8901-9AD0128B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13476</Words>
  <Characters>7682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2025-06-05T13:41:00Z</dcterms:created>
  <dcterms:modified xsi:type="dcterms:W3CDTF">2025-09-25T07:44:00Z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