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EB253" w14:textId="103DBAE2" w:rsidR="00D74DA9" w:rsidRDefault="00D74DA9" w:rsidP="00D74DA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4DA9">
        <w:rPr>
          <w:rFonts w:ascii="Times New Roman" w:hAnsi="Times New Roman" w:cs="Times New Roman"/>
          <w:b/>
          <w:bCs/>
          <w:sz w:val="24"/>
          <w:szCs w:val="24"/>
        </w:rPr>
        <w:t>ATSAKYMAI Nr. 2</w:t>
      </w:r>
    </w:p>
    <w:p w14:paraId="4A0D27CE" w14:textId="77777777" w:rsidR="00D74DA9" w:rsidRPr="00D74DA9" w:rsidRDefault="00D74DA9" w:rsidP="00D74DA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D3F5B1" w14:textId="083DA6B9" w:rsidR="0023122C" w:rsidRPr="00D74DA9" w:rsidRDefault="00D74DA9" w:rsidP="00D74DA9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4DA9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23122C" w:rsidRPr="00D74DA9">
        <w:rPr>
          <w:rFonts w:ascii="Times New Roman" w:hAnsi="Times New Roman" w:cs="Times New Roman"/>
          <w:b/>
          <w:bCs/>
          <w:sz w:val="24"/>
          <w:szCs w:val="24"/>
        </w:rPr>
        <w:t>Ar yra vedami ir kokia forma (t. y. popieriniai ar skaitmeniniai) techninės būklės vertinimo žurnalai ir ar bus perduodami tolesniam pildymui?</w:t>
      </w:r>
    </w:p>
    <w:p w14:paraId="61856256" w14:textId="77777777" w:rsidR="00F614EA" w:rsidRPr="007D319D" w:rsidRDefault="00F614EA" w:rsidP="00D74DA9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51A71AE" w14:textId="15AD6779" w:rsidR="00690106" w:rsidRDefault="0023122C" w:rsidP="00D74DA9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74DA9">
        <w:rPr>
          <w:rFonts w:ascii="Times New Roman" w:hAnsi="Times New Roman" w:cs="Times New Roman"/>
          <w:iCs/>
          <w:sz w:val="24"/>
          <w:szCs w:val="24"/>
        </w:rPr>
        <w:t xml:space="preserve">Žurnalai </w:t>
      </w:r>
      <w:r w:rsidR="00D660B0">
        <w:rPr>
          <w:rFonts w:ascii="Times New Roman" w:hAnsi="Times New Roman" w:cs="Times New Roman"/>
          <w:iCs/>
          <w:sz w:val="24"/>
          <w:szCs w:val="24"/>
        </w:rPr>
        <w:t>nebus perduodami, Tiekėjas</w:t>
      </w:r>
      <w:r w:rsidRPr="00D74DA9">
        <w:rPr>
          <w:rFonts w:ascii="Times New Roman" w:hAnsi="Times New Roman" w:cs="Times New Roman"/>
          <w:iCs/>
          <w:sz w:val="24"/>
          <w:szCs w:val="24"/>
        </w:rPr>
        <w:t xml:space="preserve"> pild</w:t>
      </w:r>
      <w:r w:rsidR="00D660B0">
        <w:rPr>
          <w:rFonts w:ascii="Times New Roman" w:hAnsi="Times New Roman" w:cs="Times New Roman"/>
          <w:iCs/>
          <w:sz w:val="24"/>
          <w:szCs w:val="24"/>
        </w:rPr>
        <w:t>ys</w:t>
      </w:r>
      <w:r w:rsidRPr="00D74DA9">
        <w:rPr>
          <w:rFonts w:ascii="Times New Roman" w:hAnsi="Times New Roman" w:cs="Times New Roman"/>
          <w:iCs/>
          <w:sz w:val="24"/>
          <w:szCs w:val="24"/>
        </w:rPr>
        <w:t xml:space="preserve"> nauj</w:t>
      </w:r>
      <w:r w:rsidR="00D660B0">
        <w:rPr>
          <w:rFonts w:ascii="Times New Roman" w:hAnsi="Times New Roman" w:cs="Times New Roman"/>
          <w:iCs/>
          <w:sz w:val="24"/>
          <w:szCs w:val="24"/>
        </w:rPr>
        <w:t>us,</w:t>
      </w:r>
      <w:r w:rsidRPr="00D74DA9">
        <w:rPr>
          <w:rFonts w:ascii="Times New Roman" w:hAnsi="Times New Roman" w:cs="Times New Roman"/>
          <w:iCs/>
          <w:sz w:val="24"/>
          <w:szCs w:val="24"/>
        </w:rPr>
        <w:t xml:space="preserve"> vadovau</w:t>
      </w:r>
      <w:r w:rsidR="00D660B0">
        <w:rPr>
          <w:rFonts w:ascii="Times New Roman" w:hAnsi="Times New Roman" w:cs="Times New Roman"/>
          <w:iCs/>
          <w:sz w:val="24"/>
          <w:szCs w:val="24"/>
        </w:rPr>
        <w:t>damasis</w:t>
      </w:r>
      <w:r w:rsidRPr="00D74DA9">
        <w:rPr>
          <w:rFonts w:ascii="Times New Roman" w:hAnsi="Times New Roman" w:cs="Times New Roman"/>
          <w:iCs/>
          <w:sz w:val="24"/>
          <w:szCs w:val="24"/>
        </w:rPr>
        <w:t xml:space="preserve"> melioracijos techniniu reglamentu </w:t>
      </w:r>
      <w:r w:rsidRPr="00D74DA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MTR 1.10.03:2014 „Polderių techninė priežiūra ir naudojimas. </w:t>
      </w:r>
      <w:r w:rsidR="00D660B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</w:t>
      </w:r>
      <w:r w:rsidRPr="00D74DA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agrindiniai reikalavimai“</w:t>
      </w:r>
      <w:r w:rsidR="00D74DA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14:paraId="4EA2E356" w14:textId="77777777" w:rsidR="00D74DA9" w:rsidRPr="00D74DA9" w:rsidRDefault="00D74DA9" w:rsidP="00D74DA9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2880463" w14:textId="77777777" w:rsidR="0023122C" w:rsidRPr="00D74DA9" w:rsidRDefault="0023122C" w:rsidP="00D74DA9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4DA9">
        <w:rPr>
          <w:rFonts w:ascii="Times New Roman" w:hAnsi="Times New Roman" w:cs="Times New Roman"/>
          <w:b/>
          <w:bCs/>
          <w:sz w:val="24"/>
          <w:szCs w:val="24"/>
        </w:rPr>
        <w:t>2. Kur galima susipažinti su Šilutės rajono polderių techninės priežiūros ir naudojimo taisyklėmis?</w:t>
      </w:r>
    </w:p>
    <w:p w14:paraId="671D448C" w14:textId="77777777" w:rsidR="00F614EA" w:rsidRDefault="00F614EA" w:rsidP="00D74DA9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8DB8EFD" w14:textId="24937D0A" w:rsidR="00690106" w:rsidRPr="00D74DA9" w:rsidRDefault="00D47C56" w:rsidP="00D74DA9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74DA9">
        <w:rPr>
          <w:rFonts w:ascii="Times New Roman" w:hAnsi="Times New Roman" w:cs="Times New Roman"/>
          <w:iCs/>
          <w:sz w:val="24"/>
          <w:szCs w:val="24"/>
        </w:rPr>
        <w:t xml:space="preserve">Taisyklės patvirtintos 2017 m. gruodžio 28 d. Šilutės rajono savivaldybės administracijos direktoriaus įsakymu Nr. A1-1533. Teisės aktas prieinamas Šilutės rajono savivaldybės internetiniame tinklapyje adresu </w:t>
      </w:r>
      <w:hyperlink r:id="rId5" w:history="1">
        <w:r w:rsidR="00D74DA9" w:rsidRPr="00D74DA9">
          <w:rPr>
            <w:rStyle w:val="Hipersaitas"/>
            <w:rFonts w:ascii="Times New Roman" w:hAnsi="Times New Roman" w:cs="Times New Roman"/>
            <w:iCs/>
            <w:sz w:val="24"/>
            <w:szCs w:val="24"/>
          </w:rPr>
          <w:t>https://teisineinformacija.lt/silute/document/42009</w:t>
        </w:r>
      </w:hyperlink>
      <w:r w:rsidR="00D74DA9" w:rsidRPr="00D74DA9">
        <w:rPr>
          <w:rFonts w:ascii="Times New Roman" w:hAnsi="Times New Roman" w:cs="Times New Roman"/>
          <w:iCs/>
          <w:sz w:val="24"/>
          <w:szCs w:val="24"/>
        </w:rPr>
        <w:t>.</w:t>
      </w:r>
    </w:p>
    <w:p w14:paraId="3C6FE7D7" w14:textId="77777777" w:rsidR="00D74DA9" w:rsidRPr="00D47C56" w:rsidRDefault="00D74DA9" w:rsidP="00D74DA9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A0981D6" w14:textId="77777777" w:rsidR="0023122C" w:rsidRPr="00D74DA9" w:rsidRDefault="0023122C" w:rsidP="00D74DA9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4DA9">
        <w:rPr>
          <w:rFonts w:ascii="Times New Roman" w:hAnsi="Times New Roman" w:cs="Times New Roman"/>
          <w:b/>
          <w:bCs/>
          <w:sz w:val="24"/>
          <w:szCs w:val="24"/>
        </w:rPr>
        <w:t>3. Techninėje specifikacijoje numatytas siurblinių žuvies sulaikymo apsauginių tinklų bei skydų valymas ir remontas</w:t>
      </w:r>
      <w:r w:rsidRPr="00D74DA9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. </w:t>
      </w:r>
      <w:r w:rsidRPr="00D74DA9">
        <w:rPr>
          <w:rFonts w:ascii="Times New Roman" w:hAnsi="Times New Roman" w:cs="Times New Roman"/>
          <w:b/>
          <w:bCs/>
          <w:sz w:val="24"/>
          <w:szCs w:val="24"/>
        </w:rPr>
        <w:t>Ar tiekėjas turi nusimatyti naujų skydų gamybą, ar skydus pateiks Užsakovas? Jei reikalinga nusimatyti skydų gamybą, prašome pateikti medžiagų specifikacijas, kurios turės būti naudojamos (pvz. rėmų bei tinklų gamybai).</w:t>
      </w:r>
    </w:p>
    <w:p w14:paraId="69C6C73B" w14:textId="77777777" w:rsidR="00F614EA" w:rsidRPr="00D74DA9" w:rsidRDefault="00F614EA" w:rsidP="00D74DA9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09D61022" w14:textId="5F153880" w:rsidR="00690106" w:rsidRPr="001158B4" w:rsidRDefault="004301A7" w:rsidP="00D74DA9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E60567">
        <w:rPr>
          <w:rFonts w:ascii="Times New Roman" w:hAnsi="Times New Roman" w:cs="Times New Roman"/>
          <w:iCs/>
          <w:sz w:val="24"/>
          <w:szCs w:val="24"/>
        </w:rPr>
        <w:t>Rangovas</w:t>
      </w:r>
      <w:r w:rsidR="00BD0065" w:rsidRPr="00E60567">
        <w:rPr>
          <w:rFonts w:ascii="Times New Roman" w:hAnsi="Times New Roman" w:cs="Times New Roman"/>
          <w:iCs/>
          <w:sz w:val="24"/>
          <w:szCs w:val="24"/>
        </w:rPr>
        <w:t xml:space="preserve"> turi užtikrinti žuvies sulaikymo apsauginių tinklų skydų valymą ir remontą, t.y. užtikrinti, kad nebū</w:t>
      </w:r>
      <w:r w:rsidR="00B83218" w:rsidRPr="00E60567">
        <w:rPr>
          <w:rFonts w:ascii="Times New Roman" w:hAnsi="Times New Roman" w:cs="Times New Roman"/>
          <w:iCs/>
          <w:sz w:val="24"/>
          <w:szCs w:val="24"/>
        </w:rPr>
        <w:t>tų trukdoma vandens pašalinimui</w:t>
      </w:r>
      <w:r w:rsidR="00BD0065" w:rsidRPr="00E6056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83218" w:rsidRPr="00E60567">
        <w:rPr>
          <w:rFonts w:ascii="Times New Roman" w:hAnsi="Times New Roman" w:cs="Times New Roman"/>
          <w:iCs/>
          <w:sz w:val="24"/>
          <w:szCs w:val="24"/>
        </w:rPr>
        <w:t xml:space="preserve">iš polderio, bei apsaugoti žuvų patekimą į siurblinės vandens paėmimo šachtą, </w:t>
      </w:r>
      <w:r w:rsidR="00BD0065" w:rsidRPr="00E60567">
        <w:rPr>
          <w:rFonts w:ascii="Times New Roman" w:hAnsi="Times New Roman" w:cs="Times New Roman"/>
          <w:iCs/>
          <w:sz w:val="24"/>
          <w:szCs w:val="24"/>
        </w:rPr>
        <w:t xml:space="preserve">todėl Rangovas </w:t>
      </w:r>
      <w:r w:rsidRPr="00E60567">
        <w:rPr>
          <w:rFonts w:ascii="Times New Roman" w:hAnsi="Times New Roman" w:cs="Times New Roman"/>
          <w:iCs/>
          <w:sz w:val="24"/>
          <w:szCs w:val="24"/>
        </w:rPr>
        <w:t>įsivertina pats, ar esam</w:t>
      </w:r>
      <w:r w:rsidR="00BD0065" w:rsidRPr="00E60567">
        <w:rPr>
          <w:rFonts w:ascii="Times New Roman" w:hAnsi="Times New Roman" w:cs="Times New Roman"/>
          <w:iCs/>
          <w:sz w:val="24"/>
          <w:szCs w:val="24"/>
        </w:rPr>
        <w:t>us</w:t>
      </w:r>
      <w:r w:rsidRPr="00E60567">
        <w:rPr>
          <w:rFonts w:ascii="Times New Roman" w:hAnsi="Times New Roman" w:cs="Times New Roman"/>
          <w:iCs/>
          <w:sz w:val="24"/>
          <w:szCs w:val="24"/>
        </w:rPr>
        <w:t xml:space="preserve"> siurbl</w:t>
      </w:r>
      <w:r w:rsidR="00B83218" w:rsidRPr="00E60567">
        <w:rPr>
          <w:rFonts w:ascii="Times New Roman" w:hAnsi="Times New Roman" w:cs="Times New Roman"/>
          <w:iCs/>
          <w:sz w:val="24"/>
          <w:szCs w:val="24"/>
        </w:rPr>
        <w:t>inių žuvies sulaikymo apsauginius tinklus bei skydus</w:t>
      </w:r>
      <w:r w:rsidRPr="00E60567">
        <w:rPr>
          <w:rFonts w:ascii="Times New Roman" w:hAnsi="Times New Roman" w:cs="Times New Roman"/>
          <w:iCs/>
          <w:sz w:val="24"/>
          <w:szCs w:val="24"/>
        </w:rPr>
        <w:t xml:space="preserve"> remont</w:t>
      </w:r>
      <w:r w:rsidR="00BD0065" w:rsidRPr="00E60567">
        <w:rPr>
          <w:rFonts w:ascii="Times New Roman" w:hAnsi="Times New Roman" w:cs="Times New Roman"/>
          <w:iCs/>
          <w:sz w:val="24"/>
          <w:szCs w:val="24"/>
        </w:rPr>
        <w:t>uos,</w:t>
      </w:r>
      <w:r w:rsidRPr="00E6056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D0065" w:rsidRPr="00E60567">
        <w:rPr>
          <w:rFonts w:ascii="Times New Roman" w:hAnsi="Times New Roman" w:cs="Times New Roman"/>
          <w:iCs/>
          <w:sz w:val="24"/>
          <w:szCs w:val="24"/>
        </w:rPr>
        <w:t>ar gamins naujus</w:t>
      </w:r>
      <w:r w:rsidR="00477D2B" w:rsidRPr="00E60567">
        <w:rPr>
          <w:rFonts w:ascii="Times New Roman" w:hAnsi="Times New Roman" w:cs="Times New Roman"/>
          <w:iCs/>
          <w:sz w:val="24"/>
          <w:szCs w:val="24"/>
        </w:rPr>
        <w:t>.</w:t>
      </w:r>
      <w:r w:rsidR="00BD0065" w:rsidRPr="00E6056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E1D0A" w:rsidRPr="001158B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Žuvies sulaikymo skydai turi atitikti </w:t>
      </w:r>
      <w:r w:rsidR="00BE1D0A" w:rsidRPr="001158B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MTR 1.10.03:2014 „Polderių techninė priežiūra ir naudojimas. pagrindiniai reikalavimai“ reikalavimus.</w:t>
      </w:r>
    </w:p>
    <w:p w14:paraId="47DCC577" w14:textId="77777777" w:rsidR="00D74DA9" w:rsidRPr="007D319D" w:rsidRDefault="00D74DA9" w:rsidP="00D74DA9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43598D4" w14:textId="77777777" w:rsidR="00BE1D0A" w:rsidRPr="00D74DA9" w:rsidRDefault="0023122C" w:rsidP="00D74DA9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4DA9">
        <w:rPr>
          <w:rFonts w:ascii="Times New Roman" w:hAnsi="Times New Roman" w:cs="Times New Roman"/>
          <w:b/>
          <w:bCs/>
          <w:sz w:val="24"/>
          <w:szCs w:val="24"/>
        </w:rPr>
        <w:t>4. Techninėje specifikacijoje numatytas siurblinių teritorijų šienavimas 2 kartus per 12 mėn. Prašome patvirtinti, kad tiekėjas tikrai tik 2 kartus per 12 mėn. atliks šienavimo darbus ir toks paslaugų kiekis yra pakankamas.</w:t>
      </w:r>
    </w:p>
    <w:p w14:paraId="4734EADC" w14:textId="77777777" w:rsidR="00F614EA" w:rsidRDefault="00F614EA" w:rsidP="00D74DA9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422DED9" w14:textId="7B904A2E" w:rsidR="00690106" w:rsidRPr="001158B4" w:rsidRDefault="00BE1D0A" w:rsidP="00D74DA9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158B4">
        <w:rPr>
          <w:rFonts w:ascii="Times New Roman" w:hAnsi="Times New Roman" w:cs="Times New Roman"/>
          <w:iCs/>
          <w:sz w:val="24"/>
          <w:szCs w:val="24"/>
        </w:rPr>
        <w:t>Taip toks paslaugų kiekis yra pakankamas.</w:t>
      </w:r>
    </w:p>
    <w:p w14:paraId="27F3FC53" w14:textId="77777777" w:rsidR="00D74DA9" w:rsidRPr="007D319D" w:rsidRDefault="00D74DA9" w:rsidP="00D74DA9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8CC1E5F" w14:textId="77777777" w:rsidR="00690106" w:rsidRPr="00D74DA9" w:rsidRDefault="0023122C" w:rsidP="00D74DA9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4DA9">
        <w:rPr>
          <w:rFonts w:ascii="Times New Roman" w:hAnsi="Times New Roman" w:cs="Times New Roman"/>
          <w:b/>
          <w:bCs/>
          <w:sz w:val="24"/>
          <w:szCs w:val="24"/>
        </w:rPr>
        <w:t xml:space="preserve">5. Techninėje specifikacijoje nurodyta siurblių remontą organizuoti </w:t>
      </w:r>
      <w:r w:rsidRPr="00D74D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atestuotoje, </w:t>
      </w:r>
      <w:r w:rsidRPr="00D74DA9">
        <w:rPr>
          <w:rFonts w:ascii="Times New Roman" w:hAnsi="Times New Roman" w:cs="Times New Roman"/>
          <w:b/>
          <w:bCs/>
          <w:sz w:val="24"/>
          <w:szCs w:val="24"/>
        </w:rPr>
        <w:t>specializuotoje remonto įmonėje. Prašome pateikti tokių įmonių sąrašą.</w:t>
      </w:r>
    </w:p>
    <w:p w14:paraId="29B5FFCD" w14:textId="77777777" w:rsidR="00F614EA" w:rsidRPr="00D74DA9" w:rsidRDefault="00F614EA" w:rsidP="00D74DA9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4623146B" w14:textId="5623B732" w:rsidR="00690106" w:rsidRPr="001158B4" w:rsidRDefault="00E6646E" w:rsidP="00D74DA9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158B4">
        <w:rPr>
          <w:rFonts w:ascii="Times New Roman" w:hAnsi="Times New Roman" w:cs="Times New Roman"/>
          <w:iCs/>
          <w:sz w:val="24"/>
          <w:szCs w:val="24"/>
        </w:rPr>
        <w:t>Žiūrėti į 6 klausimo atsakymą</w:t>
      </w:r>
      <w:r w:rsidR="00690106" w:rsidRPr="001158B4">
        <w:rPr>
          <w:rFonts w:ascii="Times New Roman" w:hAnsi="Times New Roman" w:cs="Times New Roman"/>
          <w:iCs/>
          <w:sz w:val="24"/>
          <w:szCs w:val="24"/>
        </w:rPr>
        <w:t>.</w:t>
      </w:r>
      <w:r w:rsidR="00E80C6C" w:rsidRPr="001158B4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006A163F" w14:textId="77777777" w:rsidR="00D74DA9" w:rsidRPr="007D319D" w:rsidRDefault="00D74DA9" w:rsidP="00D74DA9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AD32882" w14:textId="77777777" w:rsidR="0070776D" w:rsidRPr="00D74DA9" w:rsidRDefault="0023122C" w:rsidP="00D74DA9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4DA9">
        <w:rPr>
          <w:rFonts w:ascii="Times New Roman" w:hAnsi="Times New Roman" w:cs="Times New Roman"/>
          <w:b/>
          <w:bCs/>
          <w:sz w:val="24"/>
          <w:szCs w:val="24"/>
        </w:rPr>
        <w:t>6. Kaip bus apmokama už siurblių avarinio remonto bei kapitalinio remonto darbus?"</w:t>
      </w:r>
    </w:p>
    <w:p w14:paraId="21C5E2B0" w14:textId="77777777" w:rsidR="00F614EA" w:rsidRDefault="00F614EA" w:rsidP="00D74DA9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B6E2DCF" w14:textId="77777777" w:rsidR="00E6646E" w:rsidRPr="001158B4" w:rsidRDefault="00E6646E" w:rsidP="00D74DA9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158B4">
        <w:rPr>
          <w:rFonts w:ascii="Times New Roman" w:hAnsi="Times New Roman" w:cs="Times New Roman"/>
          <w:iCs/>
          <w:sz w:val="24"/>
          <w:szCs w:val="24"/>
        </w:rPr>
        <w:t>Tikslinama Techninės specifikacijos 4 lentelės 3 papunkčio stulpelis „Pastabos ir  darbų detalizavimas“ ir išdėstomas sekančiai:</w:t>
      </w:r>
    </w:p>
    <w:p w14:paraId="4C6ADF56" w14:textId="0CBEBA68" w:rsidR="00D74DA9" w:rsidRPr="001158B4" w:rsidRDefault="00E6646E" w:rsidP="00D74DA9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58B4">
        <w:rPr>
          <w:rFonts w:ascii="Times New Roman" w:hAnsi="Times New Roman" w:cs="Times New Roman"/>
          <w:i/>
          <w:sz w:val="24"/>
          <w:szCs w:val="24"/>
        </w:rPr>
        <w:t>„</w:t>
      </w:r>
      <w:r w:rsidR="00D74DA9" w:rsidRPr="001158B4">
        <w:rPr>
          <w:rFonts w:ascii="Times New Roman" w:hAnsi="Times New Roman" w:cs="Times New Roman"/>
          <w:i/>
          <w:sz w:val="24"/>
          <w:szCs w:val="24"/>
        </w:rPr>
        <w:t>Siurblinių įrenginių (El. variklių, siurblių, reduktorių ir kt.) einamasis remontas, techninis aptarnavimas ir priežiūra atliekama kas mėnesį. Pildomi siurblių apžiūros aktai, kurie pateikiami Užsakovui.</w:t>
      </w:r>
    </w:p>
    <w:p w14:paraId="3F963D26" w14:textId="665535D4" w:rsidR="00690106" w:rsidRPr="001158B4" w:rsidRDefault="00D74DA9" w:rsidP="00D74DA9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158B4">
        <w:rPr>
          <w:rFonts w:ascii="Times New Roman" w:hAnsi="Times New Roman" w:cs="Times New Roman"/>
          <w:i/>
          <w:sz w:val="24"/>
          <w:szCs w:val="24"/>
        </w:rPr>
        <w:t>Apie siurblių kapitalinio remonto poreikį Užsakovas turi būti informuojamas iš anksto, o esant avarinei situacijai - Užsakovas turi būti informuojamas nedelsiant, prieš surašant defektinį aktą.“</w:t>
      </w:r>
    </w:p>
    <w:p w14:paraId="24D1F3B8" w14:textId="5016A6B2" w:rsidR="00D74DA9" w:rsidRPr="001158B4" w:rsidRDefault="00D74DA9" w:rsidP="00D74DA9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158B4">
        <w:rPr>
          <w:rFonts w:ascii="Times New Roman" w:hAnsi="Times New Roman" w:cs="Times New Roman"/>
          <w:iCs/>
          <w:sz w:val="24"/>
          <w:szCs w:val="24"/>
        </w:rPr>
        <w:t xml:space="preserve">Pažymime, kad Tiekėjas turės atlikti tik siurblinių įrenginių (El. variklių, siurblių, reduktorių ir kt.) einamąjį remontą, techninį aptarnavimą ir priežiūrą bei informuoti Užsakovą apie siurblių </w:t>
      </w:r>
      <w:r w:rsidRPr="001158B4">
        <w:rPr>
          <w:rFonts w:ascii="Times New Roman" w:hAnsi="Times New Roman" w:cs="Times New Roman"/>
          <w:iCs/>
          <w:sz w:val="24"/>
          <w:szCs w:val="24"/>
        </w:rPr>
        <w:lastRenderedPageBreak/>
        <w:t>avarinio ar kapitalini</w:t>
      </w:r>
      <w:r w:rsidR="00000BD7">
        <w:rPr>
          <w:rFonts w:ascii="Times New Roman" w:hAnsi="Times New Roman" w:cs="Times New Roman"/>
          <w:iCs/>
          <w:sz w:val="24"/>
          <w:szCs w:val="24"/>
        </w:rPr>
        <w:t>o</w:t>
      </w:r>
      <w:r w:rsidRPr="001158B4">
        <w:rPr>
          <w:rFonts w:ascii="Times New Roman" w:hAnsi="Times New Roman" w:cs="Times New Roman"/>
          <w:iCs/>
          <w:sz w:val="24"/>
          <w:szCs w:val="24"/>
        </w:rPr>
        <w:t xml:space="preserve"> remonto poreikį</w:t>
      </w:r>
      <w:r w:rsidR="0072038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20383" w:rsidRPr="00D660B0">
        <w:rPr>
          <w:rFonts w:ascii="Times New Roman" w:hAnsi="Times New Roman" w:cs="Times New Roman"/>
          <w:iCs/>
          <w:sz w:val="24"/>
          <w:szCs w:val="24"/>
        </w:rPr>
        <w:t>(tokius darbus Užsakovas įsigys papildomai Viešųjų pirkimų įstatymo nustatyta tvarka)</w:t>
      </w:r>
      <w:r w:rsidRPr="00D660B0">
        <w:rPr>
          <w:rFonts w:ascii="Times New Roman" w:hAnsi="Times New Roman" w:cs="Times New Roman"/>
          <w:iCs/>
          <w:sz w:val="24"/>
          <w:szCs w:val="24"/>
        </w:rPr>
        <w:t>.</w:t>
      </w:r>
    </w:p>
    <w:p w14:paraId="45FAD132" w14:textId="063B7048" w:rsidR="00D74DA9" w:rsidRPr="00D74DA9" w:rsidRDefault="00D74DA9" w:rsidP="00D74DA9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iCs/>
          <w:sz w:val="24"/>
          <w:szCs w:val="24"/>
          <w:lang w:eastAsia="zh-CN"/>
        </w:rPr>
      </w:pPr>
      <w:r w:rsidRPr="00D74DA9">
        <w:rPr>
          <w:rFonts w:ascii="Times New Roman" w:eastAsia="Calibri" w:hAnsi="Times New Roman" w:cs="Times New Roman"/>
          <w:iCs/>
          <w:sz w:val="24"/>
          <w:szCs w:val="24"/>
          <w:lang w:eastAsia="zh-CN"/>
        </w:rPr>
        <w:t>Prie pirkimo dokumentų pridedamas patikslintas</w:t>
      </w:r>
      <w:r w:rsidRPr="00D74DA9">
        <w:rPr>
          <w:rFonts w:ascii="Calibri" w:eastAsia="Calibri" w:hAnsi="Calibri" w:cs="Calibri"/>
          <w:iCs/>
          <w:lang w:val="en-US" w:eastAsia="zh-CN"/>
        </w:rPr>
        <w:t xml:space="preserve"> </w:t>
      </w:r>
      <w:r w:rsidRPr="00D74DA9">
        <w:rPr>
          <w:rFonts w:ascii="Times New Roman" w:eastAsia="Calibri" w:hAnsi="Times New Roman" w:cs="Times New Roman"/>
          <w:iCs/>
          <w:sz w:val="24"/>
          <w:szCs w:val="24"/>
          <w:lang w:eastAsia="zh-CN"/>
        </w:rPr>
        <w:t xml:space="preserve">Specialiųjų pirkimo sąlygų </w:t>
      </w:r>
      <w:r w:rsidRPr="001158B4">
        <w:rPr>
          <w:rFonts w:ascii="Times New Roman" w:eastAsia="Calibri" w:hAnsi="Times New Roman" w:cs="Times New Roman"/>
          <w:iCs/>
          <w:sz w:val="24"/>
          <w:szCs w:val="24"/>
          <w:lang w:eastAsia="zh-CN"/>
        </w:rPr>
        <w:t>2</w:t>
      </w:r>
      <w:r w:rsidRPr="00D74DA9">
        <w:rPr>
          <w:rFonts w:ascii="Times New Roman" w:eastAsia="Calibri" w:hAnsi="Times New Roman" w:cs="Times New Roman"/>
          <w:iCs/>
          <w:sz w:val="24"/>
          <w:szCs w:val="24"/>
          <w:lang w:eastAsia="zh-CN"/>
        </w:rPr>
        <w:t xml:space="preserve"> priedas </w:t>
      </w:r>
      <w:r w:rsidRPr="001158B4">
        <w:rPr>
          <w:rFonts w:ascii="Times New Roman" w:eastAsia="Calibri" w:hAnsi="Times New Roman" w:cs="Times New Roman"/>
          <w:iCs/>
          <w:sz w:val="24"/>
          <w:szCs w:val="24"/>
          <w:lang w:eastAsia="zh-CN"/>
        </w:rPr>
        <w:t xml:space="preserve">„Techninė specifikacija“ </w:t>
      </w:r>
      <w:r w:rsidRPr="00D74DA9">
        <w:rPr>
          <w:rFonts w:ascii="Times New Roman" w:eastAsia="Calibri" w:hAnsi="Times New Roman" w:cs="Times New Roman"/>
          <w:iCs/>
          <w:sz w:val="24"/>
          <w:szCs w:val="24"/>
          <w:lang w:eastAsia="zh-CN"/>
        </w:rPr>
        <w:t xml:space="preserve">(keitimai pažymėti </w:t>
      </w:r>
      <w:r w:rsidRPr="001158B4">
        <w:rPr>
          <w:rFonts w:ascii="Times New Roman" w:eastAsia="Calibri" w:hAnsi="Times New Roman" w:cs="Times New Roman"/>
          <w:iCs/>
          <w:sz w:val="24"/>
          <w:szCs w:val="24"/>
          <w:lang w:eastAsia="zh-CN"/>
        </w:rPr>
        <w:t xml:space="preserve">geltona </w:t>
      </w:r>
      <w:r w:rsidRPr="00D74DA9">
        <w:rPr>
          <w:rFonts w:ascii="Times New Roman" w:eastAsia="Calibri" w:hAnsi="Times New Roman" w:cs="Times New Roman"/>
          <w:iCs/>
          <w:sz w:val="24"/>
          <w:szCs w:val="24"/>
          <w:lang w:eastAsia="zh-CN"/>
        </w:rPr>
        <w:t>palva).</w:t>
      </w:r>
    </w:p>
    <w:p w14:paraId="42384C92" w14:textId="1F83A143" w:rsidR="00D74DA9" w:rsidRPr="00D74DA9" w:rsidRDefault="00D74DA9" w:rsidP="00D74DA9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D74DA9">
        <w:rPr>
          <w:rFonts w:ascii="Times New Roman" w:eastAsia="Calibri" w:hAnsi="Times New Roman" w:cs="Times New Roman"/>
          <w:sz w:val="24"/>
          <w:szCs w:val="24"/>
          <w:lang w:eastAsia="zh-CN"/>
        </w:rPr>
        <w:t>Atsižvelgiant į tai, nukeliamas pasiūlymų pateikimo terminas iki 2025-10-1</w:t>
      </w:r>
      <w:r w:rsidR="000159D6">
        <w:rPr>
          <w:rFonts w:ascii="Times New Roman" w:eastAsia="Calibri" w:hAnsi="Times New Roman" w:cs="Times New Roman"/>
          <w:sz w:val="24"/>
          <w:szCs w:val="24"/>
          <w:lang w:eastAsia="zh-CN"/>
        </w:rPr>
        <w:t>7</w:t>
      </w:r>
      <w:r w:rsidRPr="00D74DA9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10.00 val.</w:t>
      </w:r>
    </w:p>
    <w:p w14:paraId="04DE5BFA" w14:textId="77777777" w:rsidR="00D74DA9" w:rsidRPr="00D74DA9" w:rsidRDefault="00D74DA9" w:rsidP="00D74DA9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617B3E9D" w14:textId="77777777" w:rsidR="00D74DA9" w:rsidRPr="00D74DA9" w:rsidRDefault="00D74DA9" w:rsidP="00D74DA9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501E0119" w14:textId="77777777" w:rsidR="00D74DA9" w:rsidRPr="00D74DA9" w:rsidRDefault="00D74DA9" w:rsidP="00D74DA9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2A1D03C9" w14:textId="77777777" w:rsidR="00D74DA9" w:rsidRPr="00D74DA9" w:rsidRDefault="00D74DA9" w:rsidP="00D74DA9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D74DA9">
        <w:rPr>
          <w:rFonts w:ascii="Times New Roman" w:eastAsia="Calibri" w:hAnsi="Times New Roman" w:cs="Times New Roman"/>
          <w:sz w:val="24"/>
          <w:szCs w:val="24"/>
          <w:lang w:eastAsia="zh-CN"/>
        </w:rPr>
        <w:t>Viešųjų pirkimų komisija</w:t>
      </w:r>
    </w:p>
    <w:p w14:paraId="49357069" w14:textId="77777777" w:rsidR="00D74DA9" w:rsidRPr="007D319D" w:rsidRDefault="00D74DA9" w:rsidP="00D74DA9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D74DA9" w:rsidRPr="007D319D" w:rsidSect="00D74DA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A39E8"/>
    <w:multiLevelType w:val="hybridMultilevel"/>
    <w:tmpl w:val="C8E81F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756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22C"/>
    <w:rsid w:val="00000BD7"/>
    <w:rsid w:val="000159D6"/>
    <w:rsid w:val="001158B4"/>
    <w:rsid w:val="001209AD"/>
    <w:rsid w:val="001F3EE6"/>
    <w:rsid w:val="0023122C"/>
    <w:rsid w:val="004301A7"/>
    <w:rsid w:val="00444AD7"/>
    <w:rsid w:val="00477D2B"/>
    <w:rsid w:val="0048653A"/>
    <w:rsid w:val="004C4A60"/>
    <w:rsid w:val="004E5C8E"/>
    <w:rsid w:val="00607F33"/>
    <w:rsid w:val="00690106"/>
    <w:rsid w:val="0070776D"/>
    <w:rsid w:val="00720383"/>
    <w:rsid w:val="007D319D"/>
    <w:rsid w:val="009535DF"/>
    <w:rsid w:val="009A60AC"/>
    <w:rsid w:val="00A44330"/>
    <w:rsid w:val="00B83218"/>
    <w:rsid w:val="00BB2624"/>
    <w:rsid w:val="00BD0065"/>
    <w:rsid w:val="00BE1D0A"/>
    <w:rsid w:val="00D47C56"/>
    <w:rsid w:val="00D660B0"/>
    <w:rsid w:val="00D74DA9"/>
    <w:rsid w:val="00DB3F74"/>
    <w:rsid w:val="00E60567"/>
    <w:rsid w:val="00E6646E"/>
    <w:rsid w:val="00E80C6C"/>
    <w:rsid w:val="00F6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5CAB8"/>
  <w15:chartTrackingRefBased/>
  <w15:docId w15:val="{ACC3DE70-D4D1-4DB8-93D3-FA3C78858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3122C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D74DA9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74DA9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2038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2038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2038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2038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203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isineinformacija.lt/silute/document/420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2078</Words>
  <Characters>1186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Kaim_GA</dc:creator>
  <cp:keywords/>
  <dc:description/>
  <cp:lastModifiedBy>Eglė Andrejevaitė</cp:lastModifiedBy>
  <cp:revision>7</cp:revision>
  <dcterms:created xsi:type="dcterms:W3CDTF">2025-10-06T13:09:00Z</dcterms:created>
  <dcterms:modified xsi:type="dcterms:W3CDTF">2025-10-07T05:24:00Z</dcterms:modified>
</cp:coreProperties>
</file>