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0CA9" w14:textId="022F6C91" w:rsidR="00DC389C" w:rsidRDefault="00A57A18">
      <w:r>
        <w:t xml:space="preserve">Atsižvelgdami į pirkime gautą prašymą, informuojame, kad pasiūlymų pateikimo terminas pratęsiamas </w:t>
      </w:r>
      <w:r w:rsidRPr="00A57A18">
        <w:rPr>
          <w:b/>
          <w:bCs/>
          <w:color w:val="000000" w:themeColor="text1"/>
        </w:rPr>
        <w:t>iki 2025-10-13 09:00 val.</w:t>
      </w:r>
      <w:r w:rsidRPr="00A57A18">
        <w:rPr>
          <w:color w:val="000000" w:themeColor="text1"/>
        </w:rPr>
        <w:t xml:space="preserve"> </w:t>
      </w:r>
    </w:p>
    <w:sectPr w:rsidR="00DC38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18"/>
    <w:rsid w:val="00406DF0"/>
    <w:rsid w:val="004E442D"/>
    <w:rsid w:val="007A635B"/>
    <w:rsid w:val="00A57A18"/>
    <w:rsid w:val="00DC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8BE2"/>
  <w15:chartTrackingRefBased/>
  <w15:docId w15:val="{9194FB70-7C57-4135-9EEF-9086192C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57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57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7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7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7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7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7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7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7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57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7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7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7A1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7A1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7A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7A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7A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7A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57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57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7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7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7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7A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57A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57A1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7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7A1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57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Gelažienė</dc:creator>
  <cp:keywords/>
  <dc:description/>
  <cp:lastModifiedBy>Vitalija Gelažienė</cp:lastModifiedBy>
  <cp:revision>1</cp:revision>
  <dcterms:created xsi:type="dcterms:W3CDTF">2025-10-07T06:18:00Z</dcterms:created>
  <dcterms:modified xsi:type="dcterms:W3CDTF">2025-10-07T06:21:00Z</dcterms:modified>
</cp:coreProperties>
</file>