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260" w:type="dxa"/>
        <w:tblInd w:w="6381" w:type="dxa"/>
        <w:tblLook w:val="01E0" w:firstRow="1" w:lastRow="1" w:firstColumn="1" w:lastColumn="1" w:noHBand="0" w:noVBand="0"/>
      </w:tblPr>
      <w:tblGrid>
        <w:gridCol w:w="3260"/>
      </w:tblGrid>
      <w:tr w:rsidR="00D72A6C" w:rsidRPr="00F55736" w:rsidTr="000C3C27">
        <w:tc>
          <w:tcPr>
            <w:tcW w:w="3260" w:type="dxa"/>
          </w:tcPr>
          <w:p w:rsidR="00D72A6C" w:rsidRPr="00F55736" w:rsidRDefault="00D72A6C" w:rsidP="000C3C27">
            <w:pPr>
              <w:spacing w:after="0" w:line="240" w:lineRule="auto"/>
              <w:jc w:val="right"/>
              <w:rPr>
                <w:rFonts w:ascii="Times New Roman" w:eastAsia="Times New Roman" w:hAnsi="Times New Roman" w:cs="Times New Roman"/>
                <w:sz w:val="24"/>
                <w:szCs w:val="24"/>
              </w:rPr>
            </w:pPr>
            <w:r w:rsidRPr="00F55736">
              <w:rPr>
                <w:rFonts w:ascii="Times New Roman" w:eastAsia="Times New Roman" w:hAnsi="Times New Roman" w:cs="Times New Roman"/>
                <w:i/>
                <w:sz w:val="24"/>
                <w:szCs w:val="24"/>
              </w:rPr>
              <w:br w:type="page"/>
            </w:r>
            <w:r w:rsidRPr="00F55736">
              <w:rPr>
                <w:rFonts w:ascii="Times New Roman" w:eastAsia="Times New Roman" w:hAnsi="Times New Roman" w:cs="Times New Roman"/>
                <w:sz w:val="24"/>
                <w:szCs w:val="24"/>
              </w:rPr>
              <w:t>Sąlygų</w:t>
            </w:r>
          </w:p>
        </w:tc>
      </w:tr>
      <w:tr w:rsidR="00D72A6C" w:rsidRPr="00F55736" w:rsidTr="000C3C27">
        <w:tc>
          <w:tcPr>
            <w:tcW w:w="3260" w:type="dxa"/>
          </w:tcPr>
          <w:p w:rsidR="00D72A6C" w:rsidRPr="00F55736" w:rsidRDefault="00D72A6C" w:rsidP="000C3C27">
            <w:pPr>
              <w:spacing w:after="0" w:line="240" w:lineRule="auto"/>
              <w:jc w:val="right"/>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2 priedas</w:t>
            </w:r>
          </w:p>
        </w:tc>
      </w:tr>
    </w:tbl>
    <w:p w:rsidR="00D72A6C" w:rsidRPr="00F55736" w:rsidRDefault="00D72A6C" w:rsidP="00D72A6C">
      <w:pPr>
        <w:spacing w:after="0" w:line="240" w:lineRule="auto"/>
        <w:ind w:right="-178"/>
        <w:jc w:val="center"/>
        <w:rPr>
          <w:rFonts w:ascii="Times New Roman" w:eastAsia="Times New Roman" w:hAnsi="Times New Roman" w:cs="Times New Roman"/>
          <w:sz w:val="20"/>
          <w:szCs w:val="24"/>
        </w:rPr>
      </w:pPr>
    </w:p>
    <w:p w:rsidR="00D72A6C" w:rsidRPr="00F55736" w:rsidRDefault="00D72A6C" w:rsidP="00D72A6C">
      <w:pPr>
        <w:spacing w:after="0" w:line="240" w:lineRule="auto"/>
        <w:ind w:right="-178"/>
        <w:jc w:val="center"/>
        <w:rPr>
          <w:rFonts w:ascii="Times New Roman" w:eastAsia="Times New Roman" w:hAnsi="Times New Roman" w:cs="Times New Roman"/>
          <w:sz w:val="20"/>
          <w:szCs w:val="24"/>
        </w:rPr>
      </w:pPr>
    </w:p>
    <w:p w:rsidR="00D72A6C" w:rsidRPr="00F55736" w:rsidRDefault="00D72A6C" w:rsidP="00D72A6C">
      <w:pPr>
        <w:spacing w:after="0" w:line="240" w:lineRule="auto"/>
        <w:ind w:right="-178"/>
        <w:jc w:val="center"/>
        <w:rPr>
          <w:rFonts w:ascii="Times New Roman" w:eastAsia="Times New Roman" w:hAnsi="Times New Roman" w:cs="Times New Roman"/>
          <w:sz w:val="20"/>
          <w:szCs w:val="24"/>
        </w:rPr>
      </w:pPr>
    </w:p>
    <w:p w:rsidR="00D72A6C" w:rsidRDefault="00D72A6C" w:rsidP="00D72A6C">
      <w:pPr>
        <w:spacing w:after="0" w:line="240" w:lineRule="auto"/>
        <w:ind w:right="-178"/>
        <w:jc w:val="center"/>
        <w:rPr>
          <w:rFonts w:ascii="Times New Roman" w:eastAsia="Times New Roman" w:hAnsi="Times New Roman" w:cs="Times New Roman"/>
          <w:sz w:val="20"/>
          <w:szCs w:val="24"/>
        </w:rPr>
      </w:pPr>
      <w:r w:rsidRPr="00F55736">
        <w:rPr>
          <w:rFonts w:ascii="Times New Roman" w:eastAsia="Times New Roman" w:hAnsi="Times New Roman" w:cs="Times New Roman"/>
          <w:sz w:val="20"/>
          <w:szCs w:val="24"/>
        </w:rPr>
        <w:t>Herbas arba prekių ženklas</w:t>
      </w:r>
    </w:p>
    <w:p w:rsidR="00D72A6C" w:rsidRPr="00F55736" w:rsidRDefault="00D72A6C" w:rsidP="00D72A6C">
      <w:pPr>
        <w:spacing w:after="0" w:line="240" w:lineRule="auto"/>
        <w:ind w:right="-178"/>
        <w:jc w:val="center"/>
        <w:rPr>
          <w:rFonts w:ascii="Times New Roman" w:eastAsia="Times New Roman" w:hAnsi="Times New Roman" w:cs="Times New Roman"/>
          <w:sz w:val="20"/>
          <w:szCs w:val="24"/>
        </w:rPr>
      </w:pPr>
    </w:p>
    <w:p w:rsidR="00D72A6C" w:rsidRPr="00F55736" w:rsidRDefault="00D72A6C" w:rsidP="00D72A6C">
      <w:pPr>
        <w:spacing w:after="0" w:line="240" w:lineRule="auto"/>
        <w:ind w:right="-178"/>
        <w:jc w:val="center"/>
        <w:rPr>
          <w:rFonts w:ascii="Times New Roman" w:eastAsia="Times New Roman" w:hAnsi="Times New Roman" w:cs="Times New Roman"/>
          <w:sz w:val="20"/>
          <w:szCs w:val="24"/>
        </w:rPr>
      </w:pPr>
    </w:p>
    <w:p w:rsidR="00D72A6C" w:rsidRPr="00F55736" w:rsidRDefault="00D72A6C" w:rsidP="00D72A6C">
      <w:pPr>
        <w:spacing w:after="0" w:line="240" w:lineRule="auto"/>
        <w:ind w:right="-178"/>
        <w:jc w:val="center"/>
        <w:rPr>
          <w:rFonts w:ascii="Times New Roman" w:eastAsia="Times New Roman" w:hAnsi="Times New Roman" w:cs="Times New Roman"/>
          <w:sz w:val="20"/>
          <w:szCs w:val="24"/>
        </w:rPr>
      </w:pPr>
      <w:r w:rsidRPr="00F55736">
        <w:rPr>
          <w:rFonts w:ascii="Times New Roman" w:eastAsia="Times New Roman" w:hAnsi="Times New Roman" w:cs="Times New Roman"/>
          <w:sz w:val="20"/>
          <w:szCs w:val="24"/>
        </w:rPr>
        <w:t>(Tiekėjo pavadinimas)</w:t>
      </w:r>
    </w:p>
    <w:p w:rsidR="00D72A6C" w:rsidRPr="00F55736" w:rsidRDefault="00D72A6C" w:rsidP="00D72A6C">
      <w:pPr>
        <w:spacing w:after="0" w:line="240" w:lineRule="auto"/>
        <w:ind w:right="-178"/>
        <w:jc w:val="center"/>
        <w:rPr>
          <w:rFonts w:ascii="Times New Roman" w:eastAsia="Times New Roman" w:hAnsi="Times New Roman" w:cs="Times New Roman"/>
          <w:sz w:val="24"/>
          <w:szCs w:val="24"/>
        </w:rPr>
      </w:pPr>
    </w:p>
    <w:p w:rsidR="00D72A6C" w:rsidRPr="00F55736" w:rsidRDefault="00D72A6C" w:rsidP="00D72A6C">
      <w:pPr>
        <w:spacing w:after="0" w:line="240" w:lineRule="auto"/>
        <w:ind w:right="-178"/>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72A6C" w:rsidRDefault="00D72A6C" w:rsidP="00D72A6C">
      <w:pPr>
        <w:spacing w:after="0" w:line="240" w:lineRule="auto"/>
        <w:jc w:val="center"/>
        <w:rPr>
          <w:rFonts w:ascii="Times New Roman" w:eastAsia="Times New Roman" w:hAnsi="Times New Roman" w:cs="Times New Roman"/>
          <w:b/>
          <w:bCs/>
          <w:sz w:val="24"/>
          <w:szCs w:val="24"/>
        </w:rPr>
      </w:pPr>
    </w:p>
    <w:p w:rsidR="00D72A6C" w:rsidRPr="00F55736" w:rsidRDefault="00D72A6C" w:rsidP="00D72A6C">
      <w:pPr>
        <w:spacing w:after="0" w:line="240" w:lineRule="auto"/>
        <w:jc w:val="center"/>
        <w:rPr>
          <w:rFonts w:ascii="Times New Roman" w:eastAsia="Times New Roman" w:hAnsi="Times New Roman" w:cs="Times New Roman"/>
          <w:b/>
          <w:bCs/>
          <w:sz w:val="24"/>
          <w:szCs w:val="24"/>
        </w:rPr>
      </w:pPr>
    </w:p>
    <w:p w:rsidR="00D72A6C" w:rsidRPr="00F55736" w:rsidRDefault="00D72A6C" w:rsidP="00D72A6C">
      <w:pPr>
        <w:spacing w:after="0" w:line="240" w:lineRule="auto"/>
        <w:jc w:val="both"/>
        <w:rPr>
          <w:rFonts w:ascii="Times New Roman" w:eastAsia="Times New Roman" w:hAnsi="Times New Roman" w:cs="Times New Roman"/>
          <w:b/>
          <w:sz w:val="24"/>
          <w:szCs w:val="24"/>
          <w:u w:val="single"/>
        </w:rPr>
      </w:pPr>
      <w:r w:rsidRPr="00F55736">
        <w:rPr>
          <w:rFonts w:ascii="Times New Roman" w:eastAsia="Times New Roman" w:hAnsi="Times New Roman" w:cs="Times New Roman"/>
          <w:b/>
          <w:sz w:val="24"/>
          <w:szCs w:val="24"/>
          <w:u w:val="single"/>
        </w:rPr>
        <w:t>Krašto apsaugos ministerijos bendrųjų reikalų departamentas</w:t>
      </w:r>
    </w:p>
    <w:p w:rsidR="00D72A6C" w:rsidRPr="00F55736" w:rsidRDefault="00D72A6C" w:rsidP="00D72A6C">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(Adresatas (perkančioji organizacija)</w:t>
      </w:r>
    </w:p>
    <w:p w:rsidR="00D72A6C" w:rsidRDefault="00D72A6C" w:rsidP="00D72A6C">
      <w:pPr>
        <w:spacing w:after="0" w:line="240" w:lineRule="auto"/>
        <w:jc w:val="center"/>
        <w:rPr>
          <w:rFonts w:ascii="Times New Roman" w:eastAsia="Times New Roman" w:hAnsi="Times New Roman" w:cs="Times New Roman"/>
          <w:b/>
          <w:sz w:val="24"/>
          <w:szCs w:val="24"/>
        </w:rPr>
      </w:pPr>
    </w:p>
    <w:p w:rsidR="00D72A6C" w:rsidRPr="00F55736" w:rsidRDefault="00D72A6C" w:rsidP="00D72A6C">
      <w:pPr>
        <w:spacing w:after="0" w:line="240" w:lineRule="auto"/>
        <w:jc w:val="center"/>
        <w:rPr>
          <w:rFonts w:ascii="Times New Roman" w:eastAsia="Times New Roman" w:hAnsi="Times New Roman" w:cs="Times New Roman"/>
          <w:b/>
          <w:sz w:val="24"/>
          <w:szCs w:val="24"/>
        </w:rPr>
      </w:pPr>
    </w:p>
    <w:p w:rsidR="00D72A6C" w:rsidRPr="00F55736" w:rsidRDefault="00D72A6C" w:rsidP="00D72A6C">
      <w:pPr>
        <w:spacing w:after="0" w:line="240" w:lineRule="auto"/>
        <w:jc w:val="center"/>
        <w:rPr>
          <w:rFonts w:ascii="Times New Roman" w:eastAsia="Times New Roman" w:hAnsi="Times New Roman" w:cs="Times New Roman"/>
          <w:b/>
          <w:sz w:val="24"/>
          <w:szCs w:val="24"/>
        </w:rPr>
      </w:pPr>
      <w:r w:rsidRPr="00F55736">
        <w:rPr>
          <w:rFonts w:ascii="Times New Roman" w:eastAsia="Times New Roman" w:hAnsi="Times New Roman" w:cs="Times New Roman"/>
          <w:b/>
          <w:sz w:val="24"/>
          <w:szCs w:val="24"/>
        </w:rPr>
        <w:t>PASIŪLYMAS</w:t>
      </w:r>
    </w:p>
    <w:p w:rsidR="00D72A6C" w:rsidRPr="00F55736" w:rsidRDefault="00D72A6C" w:rsidP="00D72A6C">
      <w:pPr>
        <w:spacing w:after="0" w:line="240" w:lineRule="auto"/>
        <w:jc w:val="center"/>
        <w:rPr>
          <w:rFonts w:ascii="Times New Roman" w:eastAsia="Times New Roman" w:hAnsi="Times New Roman" w:cs="Times New Roman"/>
          <w:i/>
          <w:sz w:val="24"/>
          <w:szCs w:val="24"/>
        </w:rPr>
      </w:pPr>
      <w:r w:rsidRPr="00F55736">
        <w:rPr>
          <w:rFonts w:ascii="Times New Roman" w:eastAsia="Times New Roman" w:hAnsi="Times New Roman" w:cs="Times New Roman"/>
          <w:b/>
          <w:sz w:val="24"/>
          <w:szCs w:val="24"/>
        </w:rPr>
        <w:t>DĖL MAŽOS VERTĖS BIURO BALDŲ</w:t>
      </w:r>
      <w:r w:rsidRPr="00F55736">
        <w:rPr>
          <w:rFonts w:ascii="Times New Roman" w:eastAsia="Times New Roman" w:hAnsi="Times New Roman" w:cs="Times New Roman"/>
          <w:b/>
          <w:color w:val="000000"/>
          <w:sz w:val="24"/>
          <w:szCs w:val="24"/>
        </w:rPr>
        <w:t xml:space="preserve"> VIEŠOJO </w:t>
      </w:r>
      <w:r w:rsidRPr="00F55736">
        <w:rPr>
          <w:rFonts w:ascii="Times New Roman" w:eastAsia="Times New Roman" w:hAnsi="Times New Roman" w:cs="Times New Roman"/>
          <w:b/>
          <w:sz w:val="24"/>
          <w:szCs w:val="24"/>
        </w:rPr>
        <w:t>PIRKIMO</w:t>
      </w:r>
    </w:p>
    <w:p w:rsidR="00D72A6C" w:rsidRPr="00F55736" w:rsidRDefault="00D72A6C" w:rsidP="00D72A6C">
      <w:pPr>
        <w:shd w:val="clear" w:color="auto" w:fill="FFFFFF"/>
        <w:spacing w:after="0" w:line="240" w:lineRule="auto"/>
        <w:jc w:val="center"/>
        <w:rPr>
          <w:rFonts w:ascii="Times New Roman" w:eastAsia="Times New Roman" w:hAnsi="Times New Roman" w:cs="Times New Roman"/>
          <w:b/>
          <w:bCs/>
          <w:color w:val="000000"/>
          <w:sz w:val="24"/>
          <w:szCs w:val="24"/>
        </w:rPr>
      </w:pPr>
      <w:r w:rsidRPr="00F55736">
        <w:rPr>
          <w:rFonts w:ascii="Times New Roman" w:eastAsia="Times New Roman" w:hAnsi="Times New Roman" w:cs="Times New Roman"/>
          <w:sz w:val="24"/>
          <w:szCs w:val="24"/>
        </w:rPr>
        <w:t>____________</w:t>
      </w:r>
      <w:r w:rsidRPr="00F55736">
        <w:rPr>
          <w:rFonts w:ascii="Times New Roman" w:eastAsia="Times New Roman" w:hAnsi="Times New Roman" w:cs="Times New Roman"/>
          <w:b/>
          <w:bCs/>
          <w:color w:val="000000"/>
          <w:sz w:val="24"/>
          <w:szCs w:val="24"/>
        </w:rPr>
        <w:t xml:space="preserve"> </w:t>
      </w:r>
      <w:r w:rsidRPr="00F55736">
        <w:rPr>
          <w:rFonts w:ascii="Times New Roman" w:eastAsia="Times New Roman" w:hAnsi="Times New Roman" w:cs="Times New Roman"/>
          <w:sz w:val="24"/>
          <w:szCs w:val="24"/>
        </w:rPr>
        <w:t>Nr.______</w:t>
      </w:r>
    </w:p>
    <w:p w:rsidR="00D72A6C" w:rsidRPr="00F55736" w:rsidRDefault="00D72A6C" w:rsidP="00D72A6C">
      <w:pPr>
        <w:shd w:val="clear" w:color="auto" w:fill="FFFFFF"/>
        <w:spacing w:after="0" w:line="240" w:lineRule="auto"/>
        <w:jc w:val="center"/>
        <w:rPr>
          <w:rFonts w:ascii="Times New Roman" w:eastAsia="Times New Roman" w:hAnsi="Times New Roman" w:cs="Times New Roman"/>
          <w:bCs/>
          <w:color w:val="000000"/>
          <w:sz w:val="20"/>
          <w:szCs w:val="20"/>
        </w:rPr>
      </w:pPr>
      <w:r w:rsidRPr="00F55736">
        <w:rPr>
          <w:rFonts w:ascii="Times New Roman" w:eastAsia="Times New Roman" w:hAnsi="Times New Roman" w:cs="Times New Roman"/>
          <w:bCs/>
          <w:color w:val="000000"/>
          <w:sz w:val="20"/>
          <w:szCs w:val="20"/>
        </w:rPr>
        <w:t>(Data)</w:t>
      </w:r>
    </w:p>
    <w:p w:rsidR="00D72A6C" w:rsidRPr="00F55736" w:rsidRDefault="00D72A6C" w:rsidP="00D72A6C">
      <w:pPr>
        <w:shd w:val="clear" w:color="auto" w:fill="FFFFFF"/>
        <w:spacing w:after="0" w:line="240" w:lineRule="auto"/>
        <w:jc w:val="center"/>
        <w:rPr>
          <w:rFonts w:ascii="Times New Roman" w:eastAsia="Times New Roman" w:hAnsi="Times New Roman" w:cs="Times New Roman"/>
          <w:bCs/>
          <w:color w:val="000000"/>
          <w:sz w:val="24"/>
          <w:szCs w:val="24"/>
        </w:rPr>
      </w:pPr>
      <w:r w:rsidRPr="00F55736">
        <w:rPr>
          <w:rFonts w:ascii="Times New Roman" w:eastAsia="Times New Roman" w:hAnsi="Times New Roman" w:cs="Times New Roman"/>
          <w:bCs/>
          <w:color w:val="000000"/>
          <w:sz w:val="24"/>
          <w:szCs w:val="24"/>
        </w:rPr>
        <w:t>_____________</w:t>
      </w:r>
    </w:p>
    <w:p w:rsidR="00D72A6C" w:rsidRPr="00F55736" w:rsidRDefault="00D72A6C" w:rsidP="00D72A6C">
      <w:pPr>
        <w:shd w:val="clear" w:color="auto" w:fill="FFFFFF"/>
        <w:spacing w:after="0" w:line="240" w:lineRule="auto"/>
        <w:jc w:val="center"/>
        <w:rPr>
          <w:rFonts w:ascii="Times New Roman" w:eastAsia="Times New Roman" w:hAnsi="Times New Roman" w:cs="Times New Roman"/>
          <w:bCs/>
          <w:color w:val="000000"/>
          <w:sz w:val="20"/>
          <w:szCs w:val="20"/>
        </w:rPr>
      </w:pPr>
      <w:r w:rsidRPr="00F55736">
        <w:rPr>
          <w:rFonts w:ascii="Times New Roman" w:eastAsia="Times New Roman" w:hAnsi="Times New Roman" w:cs="Times New Roman"/>
          <w:bCs/>
          <w:color w:val="000000"/>
          <w:sz w:val="20"/>
          <w:szCs w:val="20"/>
        </w:rPr>
        <w:t>(Sudarymo vieta)</w:t>
      </w:r>
    </w:p>
    <w:p w:rsidR="00D72A6C" w:rsidRDefault="00D72A6C" w:rsidP="00D72A6C">
      <w:pPr>
        <w:shd w:val="clear" w:color="auto" w:fill="FFFFFF"/>
        <w:spacing w:after="0" w:line="240" w:lineRule="auto"/>
        <w:jc w:val="center"/>
        <w:rPr>
          <w:rFonts w:ascii="Times New Roman" w:eastAsia="Times New Roman" w:hAnsi="Times New Roman" w:cs="Times New Roman"/>
          <w:bCs/>
          <w:color w:val="000000"/>
          <w:sz w:val="24"/>
          <w:szCs w:val="24"/>
        </w:rPr>
      </w:pPr>
    </w:p>
    <w:p w:rsidR="00D72A6C" w:rsidRPr="00F55736" w:rsidRDefault="00D72A6C" w:rsidP="00D72A6C">
      <w:pPr>
        <w:shd w:val="clear" w:color="auto" w:fill="FFFFFF"/>
        <w:spacing w:after="0" w:line="240" w:lineRule="auto"/>
        <w:jc w:val="center"/>
        <w:rPr>
          <w:rFonts w:ascii="Times New Roman" w:eastAsia="Times New Roman" w:hAnsi="Times New Roman" w:cs="Times New Roman"/>
          <w:bCs/>
          <w:color w:val="000000"/>
          <w:sz w:val="24"/>
          <w:szCs w:val="24"/>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42"/>
      </w:tblGrid>
      <w:tr w:rsidR="00D72A6C" w:rsidRPr="00F55736" w:rsidTr="000C3C27">
        <w:trPr>
          <w:trHeight w:val="689"/>
        </w:trPr>
        <w:tc>
          <w:tcPr>
            <w:tcW w:w="4928" w:type="dxa"/>
          </w:tcPr>
          <w:p w:rsidR="00D72A6C" w:rsidRPr="00F55736" w:rsidRDefault="00D72A6C" w:rsidP="000C3C27">
            <w:pPr>
              <w:spacing w:after="0" w:line="240" w:lineRule="auto"/>
              <w:rPr>
                <w:rFonts w:ascii="Times New Roman" w:eastAsia="Times New Roman" w:hAnsi="Times New Roman" w:cs="Times New Roman"/>
                <w:i/>
                <w:sz w:val="24"/>
                <w:szCs w:val="24"/>
              </w:rPr>
            </w:pPr>
            <w:r w:rsidRPr="00F55736">
              <w:rPr>
                <w:rFonts w:ascii="Times New Roman" w:eastAsia="Times New Roman" w:hAnsi="Times New Roman" w:cs="Times New Roman"/>
                <w:sz w:val="24"/>
                <w:szCs w:val="24"/>
              </w:rPr>
              <w:t xml:space="preserve">Tiekėjo pavadinimas </w:t>
            </w:r>
            <w:r w:rsidRPr="00F55736">
              <w:rPr>
                <w:rFonts w:ascii="Times New Roman" w:eastAsia="Times New Roman" w:hAnsi="Times New Roman" w:cs="Times New Roman"/>
                <w:i/>
                <w:sz w:val="24"/>
                <w:szCs w:val="24"/>
              </w:rPr>
              <w:t>/Jeigu dalyvauja ūkio subjektų grupė, surašomi visi dalyvių pavadinimai/</w:t>
            </w:r>
          </w:p>
        </w:tc>
        <w:tc>
          <w:tcPr>
            <w:tcW w:w="4642"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p>
          <w:p w:rsidR="00D72A6C" w:rsidRPr="00F55736" w:rsidRDefault="00D72A6C" w:rsidP="000C3C27">
            <w:pPr>
              <w:spacing w:after="0" w:line="240" w:lineRule="auto"/>
              <w:jc w:val="both"/>
              <w:rPr>
                <w:rFonts w:ascii="Times New Roman" w:eastAsia="Times New Roman" w:hAnsi="Times New Roman" w:cs="Times New Roman"/>
                <w:sz w:val="24"/>
                <w:szCs w:val="24"/>
              </w:rPr>
            </w:pPr>
          </w:p>
        </w:tc>
      </w:tr>
      <w:tr w:rsidR="00D72A6C" w:rsidRPr="00F55736" w:rsidTr="000C3C27">
        <w:trPr>
          <w:trHeight w:val="517"/>
        </w:trPr>
        <w:tc>
          <w:tcPr>
            <w:tcW w:w="4928"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Tiekėjo adresas</w:t>
            </w:r>
            <w:r w:rsidRPr="00F55736">
              <w:rPr>
                <w:rFonts w:ascii="Times New Roman" w:eastAsia="Times New Roman" w:hAnsi="Times New Roman" w:cs="Times New Roman"/>
                <w:i/>
                <w:sz w:val="24"/>
                <w:szCs w:val="24"/>
              </w:rPr>
              <w:t xml:space="preserve"> /Jeigu dalyvauja ūkio subjektų grupė, surašomi visi dalyvių adresai/</w:t>
            </w:r>
          </w:p>
        </w:tc>
        <w:tc>
          <w:tcPr>
            <w:tcW w:w="4642"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p>
          <w:p w:rsidR="00D72A6C" w:rsidRPr="00F55736" w:rsidRDefault="00D72A6C" w:rsidP="000C3C27">
            <w:pPr>
              <w:spacing w:after="0" w:line="240" w:lineRule="auto"/>
              <w:jc w:val="both"/>
              <w:rPr>
                <w:rFonts w:ascii="Times New Roman" w:eastAsia="Times New Roman" w:hAnsi="Times New Roman" w:cs="Times New Roman"/>
                <w:sz w:val="24"/>
                <w:szCs w:val="24"/>
              </w:rPr>
            </w:pPr>
          </w:p>
        </w:tc>
      </w:tr>
      <w:tr w:rsidR="00D72A6C" w:rsidRPr="00F55736" w:rsidTr="000C3C27">
        <w:trPr>
          <w:trHeight w:val="241"/>
        </w:trPr>
        <w:tc>
          <w:tcPr>
            <w:tcW w:w="4928"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Už pasiūlymą atsakingo asmens vardas, pavardė</w:t>
            </w:r>
          </w:p>
        </w:tc>
        <w:tc>
          <w:tcPr>
            <w:tcW w:w="4642"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p>
        </w:tc>
      </w:tr>
      <w:tr w:rsidR="00D72A6C" w:rsidRPr="00F55736" w:rsidTr="000C3C27">
        <w:trPr>
          <w:trHeight w:val="178"/>
        </w:trPr>
        <w:tc>
          <w:tcPr>
            <w:tcW w:w="4928"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Asmuo, kuris įgaliotas pasirašyti sutartį</w:t>
            </w:r>
          </w:p>
        </w:tc>
        <w:tc>
          <w:tcPr>
            <w:tcW w:w="4642"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p>
        </w:tc>
      </w:tr>
      <w:tr w:rsidR="00D72A6C" w:rsidRPr="00F55736" w:rsidTr="000C3C27">
        <w:trPr>
          <w:trHeight w:val="98"/>
        </w:trPr>
        <w:tc>
          <w:tcPr>
            <w:tcW w:w="4928"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 xml:space="preserve">Pastabos apie galimus </w:t>
            </w:r>
            <w:proofErr w:type="spellStart"/>
            <w:r w:rsidRPr="00F55736">
              <w:rPr>
                <w:rFonts w:ascii="Times New Roman" w:eastAsia="Times New Roman" w:hAnsi="Times New Roman" w:cs="Times New Roman"/>
                <w:sz w:val="24"/>
                <w:szCs w:val="24"/>
              </w:rPr>
              <w:t>pasikeitimus</w:t>
            </w:r>
            <w:proofErr w:type="spellEnd"/>
            <w:r w:rsidRPr="00F55736">
              <w:rPr>
                <w:rFonts w:ascii="Times New Roman" w:eastAsia="Times New Roman" w:hAnsi="Times New Roman" w:cs="Times New Roman"/>
                <w:sz w:val="24"/>
                <w:szCs w:val="24"/>
              </w:rPr>
              <w:t>:</w:t>
            </w:r>
          </w:p>
        </w:tc>
        <w:tc>
          <w:tcPr>
            <w:tcW w:w="4642"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p>
        </w:tc>
      </w:tr>
      <w:tr w:rsidR="00D72A6C" w:rsidRPr="00F55736" w:rsidTr="000C3C27">
        <w:trPr>
          <w:trHeight w:val="159"/>
        </w:trPr>
        <w:tc>
          <w:tcPr>
            <w:tcW w:w="4928"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Telefono numeris</w:t>
            </w:r>
          </w:p>
        </w:tc>
        <w:tc>
          <w:tcPr>
            <w:tcW w:w="4642"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p>
        </w:tc>
      </w:tr>
      <w:tr w:rsidR="00D72A6C" w:rsidRPr="00F55736" w:rsidTr="000C3C27">
        <w:trPr>
          <w:trHeight w:val="130"/>
        </w:trPr>
        <w:tc>
          <w:tcPr>
            <w:tcW w:w="4928"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Fakso numeris</w:t>
            </w:r>
          </w:p>
        </w:tc>
        <w:tc>
          <w:tcPr>
            <w:tcW w:w="4642"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p>
        </w:tc>
      </w:tr>
      <w:tr w:rsidR="00D72A6C" w:rsidRPr="00F55736" w:rsidTr="000C3C27">
        <w:trPr>
          <w:trHeight w:val="51"/>
        </w:trPr>
        <w:tc>
          <w:tcPr>
            <w:tcW w:w="4928"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El. pašto adresas</w:t>
            </w:r>
          </w:p>
        </w:tc>
        <w:tc>
          <w:tcPr>
            <w:tcW w:w="4642"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p>
        </w:tc>
      </w:tr>
      <w:tr w:rsidR="00D72A6C" w:rsidRPr="00F55736" w:rsidTr="000C3C27">
        <w:trPr>
          <w:trHeight w:val="348"/>
        </w:trPr>
        <w:tc>
          <w:tcPr>
            <w:tcW w:w="4928"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Įmonės kodas</w:t>
            </w:r>
          </w:p>
        </w:tc>
        <w:tc>
          <w:tcPr>
            <w:tcW w:w="4642"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p>
        </w:tc>
      </w:tr>
      <w:tr w:rsidR="00D72A6C" w:rsidRPr="00F55736" w:rsidTr="000C3C27">
        <w:trPr>
          <w:trHeight w:val="186"/>
        </w:trPr>
        <w:tc>
          <w:tcPr>
            <w:tcW w:w="4928"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PVM mokėtojo kodas</w:t>
            </w:r>
          </w:p>
        </w:tc>
        <w:tc>
          <w:tcPr>
            <w:tcW w:w="4642"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p>
        </w:tc>
      </w:tr>
      <w:tr w:rsidR="00D72A6C" w:rsidRPr="00F55736" w:rsidTr="000C3C27">
        <w:tc>
          <w:tcPr>
            <w:tcW w:w="4928"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Asmenų, į kuriuos būtų galima kreiptis dėl informacijos vardas, pavardė, pareigos, telefono, mobilaus telefono, fakso numeriai, elektroninio pašto adresas</w:t>
            </w:r>
          </w:p>
        </w:tc>
        <w:tc>
          <w:tcPr>
            <w:tcW w:w="4642" w:type="dxa"/>
          </w:tcPr>
          <w:p w:rsidR="00D72A6C" w:rsidRPr="00F55736" w:rsidRDefault="00D72A6C" w:rsidP="000C3C27">
            <w:pPr>
              <w:spacing w:after="0" w:line="240" w:lineRule="auto"/>
              <w:jc w:val="both"/>
              <w:rPr>
                <w:rFonts w:ascii="Times New Roman" w:eastAsia="Times New Roman" w:hAnsi="Times New Roman" w:cs="Times New Roman"/>
                <w:sz w:val="24"/>
                <w:szCs w:val="24"/>
              </w:rPr>
            </w:pPr>
          </w:p>
        </w:tc>
      </w:tr>
    </w:tbl>
    <w:p w:rsidR="00D72A6C" w:rsidRPr="00F55736" w:rsidRDefault="00D72A6C" w:rsidP="00D72A6C">
      <w:pPr>
        <w:spacing w:after="0" w:line="240" w:lineRule="auto"/>
        <w:ind w:firstLine="720"/>
        <w:jc w:val="both"/>
        <w:rPr>
          <w:rFonts w:ascii="Times New Roman" w:eastAsia="Times New Roman" w:hAnsi="Times New Roman" w:cs="Times New Roman"/>
          <w:sz w:val="24"/>
        </w:rPr>
      </w:pPr>
    </w:p>
    <w:p w:rsidR="00D72A6C" w:rsidRDefault="00D72A6C" w:rsidP="00D72A6C">
      <w:pPr>
        <w:spacing w:after="0" w:line="240" w:lineRule="auto"/>
        <w:ind w:firstLine="720"/>
        <w:rPr>
          <w:rFonts w:ascii="Times New Roman" w:eastAsia="Times New Roman" w:hAnsi="Times New Roman" w:cs="Times New Roman"/>
          <w:sz w:val="24"/>
        </w:rPr>
      </w:pPr>
    </w:p>
    <w:p w:rsidR="00D72A6C" w:rsidRDefault="00D72A6C" w:rsidP="00D72A6C">
      <w:pPr>
        <w:spacing w:after="0" w:line="240" w:lineRule="auto"/>
        <w:ind w:firstLine="720"/>
        <w:rPr>
          <w:rFonts w:ascii="Times New Roman" w:eastAsia="Times New Roman" w:hAnsi="Times New Roman" w:cs="Times New Roman"/>
          <w:sz w:val="24"/>
        </w:rPr>
      </w:pPr>
    </w:p>
    <w:p w:rsidR="00D72A6C" w:rsidRDefault="00D72A6C" w:rsidP="00D72A6C">
      <w:pPr>
        <w:spacing w:after="0" w:line="240" w:lineRule="auto"/>
        <w:ind w:firstLine="720"/>
        <w:rPr>
          <w:rFonts w:ascii="Times New Roman" w:eastAsia="Times New Roman" w:hAnsi="Times New Roman" w:cs="Times New Roman"/>
          <w:sz w:val="24"/>
        </w:rPr>
      </w:pPr>
    </w:p>
    <w:p w:rsidR="00D72A6C" w:rsidRDefault="00D72A6C" w:rsidP="00D72A6C">
      <w:pPr>
        <w:spacing w:after="0" w:line="240" w:lineRule="auto"/>
        <w:ind w:firstLine="720"/>
        <w:rPr>
          <w:rFonts w:ascii="Times New Roman" w:eastAsia="Times New Roman" w:hAnsi="Times New Roman" w:cs="Times New Roman"/>
          <w:sz w:val="24"/>
        </w:rPr>
      </w:pPr>
    </w:p>
    <w:p w:rsidR="00D72A6C" w:rsidRDefault="00D72A6C" w:rsidP="00D72A6C">
      <w:pPr>
        <w:spacing w:after="0" w:line="240" w:lineRule="auto"/>
        <w:ind w:firstLine="720"/>
        <w:rPr>
          <w:rFonts w:ascii="Times New Roman" w:eastAsia="Times New Roman" w:hAnsi="Times New Roman" w:cs="Times New Roman"/>
          <w:sz w:val="24"/>
        </w:rPr>
      </w:pPr>
    </w:p>
    <w:p w:rsidR="00D72A6C" w:rsidRDefault="00D72A6C" w:rsidP="00D72A6C">
      <w:pPr>
        <w:spacing w:after="0" w:line="240" w:lineRule="auto"/>
        <w:ind w:firstLine="720"/>
        <w:rPr>
          <w:rFonts w:ascii="Times New Roman" w:eastAsia="Times New Roman" w:hAnsi="Times New Roman" w:cs="Times New Roman"/>
          <w:sz w:val="24"/>
        </w:rPr>
      </w:pPr>
    </w:p>
    <w:p w:rsidR="00D72A6C" w:rsidRDefault="00D72A6C" w:rsidP="00D72A6C">
      <w:pPr>
        <w:spacing w:after="0" w:line="240" w:lineRule="auto"/>
        <w:ind w:firstLine="720"/>
        <w:rPr>
          <w:rFonts w:ascii="Times New Roman" w:eastAsia="Times New Roman" w:hAnsi="Times New Roman" w:cs="Times New Roman"/>
          <w:sz w:val="24"/>
        </w:rPr>
      </w:pPr>
    </w:p>
    <w:p w:rsidR="00D72A6C" w:rsidRPr="00F55736" w:rsidRDefault="00D72A6C" w:rsidP="00D72A6C">
      <w:pPr>
        <w:spacing w:after="0" w:line="240" w:lineRule="auto"/>
        <w:ind w:firstLine="72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lastRenderedPageBreak/>
        <w:t>2. INFORMACIJA APIE SUBTIEKĖJUS</w:t>
      </w:r>
    </w:p>
    <w:p w:rsidR="00D72A6C" w:rsidRDefault="00D72A6C" w:rsidP="00D72A6C">
      <w:pPr>
        <w:spacing w:after="0" w:line="240" w:lineRule="auto"/>
        <w:ind w:firstLine="720"/>
        <w:jc w:val="center"/>
        <w:rPr>
          <w:rFonts w:ascii="Times New Roman" w:eastAsia="Times New Roman" w:hAnsi="Times New Roman" w:cs="Times New Roman"/>
          <w:i/>
          <w:lang w:val="en-US"/>
        </w:rPr>
      </w:pPr>
      <w:r w:rsidRPr="00F55736">
        <w:rPr>
          <w:rFonts w:ascii="Times New Roman" w:eastAsia="Times New Roman" w:hAnsi="Times New Roman" w:cs="Times New Roman"/>
          <w:i/>
          <w:lang w:val="en-US"/>
        </w:rPr>
        <w:t>(</w:t>
      </w:r>
      <w:proofErr w:type="spellStart"/>
      <w:proofErr w:type="gramStart"/>
      <w:r w:rsidRPr="00F55736">
        <w:rPr>
          <w:rFonts w:ascii="Times New Roman" w:eastAsia="Times New Roman" w:hAnsi="Times New Roman" w:cs="Times New Roman"/>
          <w:i/>
          <w:lang w:val="en-US"/>
        </w:rPr>
        <w:t>pildoma</w:t>
      </w:r>
      <w:proofErr w:type="spellEnd"/>
      <w:proofErr w:type="gram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jei</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tiekėjas</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pasitelkia</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subtiekėjus</w:t>
      </w:r>
      <w:proofErr w:type="spellEnd"/>
      <w:r w:rsidRPr="00F55736">
        <w:rPr>
          <w:rFonts w:ascii="Times New Roman" w:eastAsia="Times New Roman" w:hAnsi="Times New Roman" w:cs="Times New Roman"/>
          <w:i/>
          <w:lang w:val="en-US"/>
        </w:rPr>
        <w:t>)</w:t>
      </w:r>
    </w:p>
    <w:p w:rsidR="00D72A6C" w:rsidRPr="00F55736" w:rsidRDefault="00D72A6C" w:rsidP="00D72A6C">
      <w:pPr>
        <w:spacing w:after="0" w:line="240" w:lineRule="auto"/>
        <w:ind w:firstLine="720"/>
        <w:jc w:val="center"/>
        <w:rPr>
          <w:rFonts w:ascii="Times New Roman" w:eastAsia="Times New Roman" w:hAnsi="Times New Roman" w:cs="Times New Roman"/>
          <w:i/>
          <w:lang w:val="en-US"/>
        </w:rP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65"/>
        <w:gridCol w:w="4103"/>
      </w:tblGrid>
      <w:tr w:rsidR="00D72A6C" w:rsidRPr="00F55736" w:rsidTr="000C3C27">
        <w:tc>
          <w:tcPr>
            <w:tcW w:w="412" w:type="pct"/>
            <w:tcBorders>
              <w:top w:val="single" w:sz="4" w:space="0" w:color="auto"/>
              <w:left w:val="single" w:sz="4" w:space="0" w:color="auto"/>
              <w:bottom w:val="single" w:sz="4" w:space="0" w:color="auto"/>
              <w:right w:val="single" w:sz="4" w:space="0" w:color="auto"/>
            </w:tcBorders>
            <w:vAlign w:val="center"/>
            <w:hideMark/>
          </w:tcPr>
          <w:p w:rsidR="00D72A6C" w:rsidRPr="00F55736" w:rsidRDefault="00D72A6C" w:rsidP="000C3C27">
            <w:pPr>
              <w:spacing w:after="0" w:line="240" w:lineRule="auto"/>
              <w:jc w:val="center"/>
              <w:rPr>
                <w:rFonts w:ascii="Times New Roman" w:eastAsia="Times New Roman" w:hAnsi="Times New Roman" w:cs="Times New Roman"/>
                <w:b/>
                <w:lang w:val="en-US"/>
              </w:rPr>
            </w:pPr>
            <w:proofErr w:type="spellStart"/>
            <w:r w:rsidRPr="00F55736">
              <w:rPr>
                <w:rFonts w:ascii="Times New Roman" w:eastAsia="Times New Roman" w:hAnsi="Times New Roman" w:cs="Times New Roman"/>
                <w:b/>
                <w:lang w:val="en-US"/>
              </w:rPr>
              <w:t>Eil</w:t>
            </w:r>
            <w:proofErr w:type="spellEnd"/>
            <w:r w:rsidRPr="00F55736">
              <w:rPr>
                <w:rFonts w:ascii="Times New Roman" w:eastAsia="Times New Roman" w:hAnsi="Times New Roman" w:cs="Times New Roman"/>
                <w:b/>
                <w:lang w:val="en-US"/>
              </w:rPr>
              <w:t>.</w:t>
            </w:r>
          </w:p>
          <w:p w:rsidR="00D72A6C" w:rsidRPr="00F55736" w:rsidRDefault="00D72A6C" w:rsidP="000C3C27">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Nr</w:t>
            </w:r>
            <w:proofErr w:type="spellEnd"/>
            <w:r w:rsidRPr="00F55736">
              <w:rPr>
                <w:rFonts w:ascii="Times New Roman" w:eastAsia="Times New Roman" w:hAnsi="Times New Roman" w:cs="Times New Roman"/>
                <w:b/>
                <w:lang w:val="en-US"/>
              </w:rPr>
              <w:t>.</w:t>
            </w:r>
          </w:p>
        </w:tc>
        <w:tc>
          <w:tcPr>
            <w:tcW w:w="2489" w:type="pct"/>
            <w:tcBorders>
              <w:top w:val="single" w:sz="4" w:space="0" w:color="auto"/>
              <w:left w:val="single" w:sz="4" w:space="0" w:color="auto"/>
              <w:bottom w:val="single" w:sz="4" w:space="0" w:color="auto"/>
              <w:right w:val="single" w:sz="4" w:space="0" w:color="auto"/>
            </w:tcBorders>
            <w:vAlign w:val="center"/>
            <w:hideMark/>
          </w:tcPr>
          <w:p w:rsidR="00D72A6C" w:rsidRPr="00F55736" w:rsidRDefault="00D72A6C" w:rsidP="000C3C27">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Pirkimo</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sutarties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dalies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perduodamos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vykdyti</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subtiekėjui</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aprašymas</w:t>
            </w:r>
            <w:proofErr w:type="spellEnd"/>
          </w:p>
        </w:tc>
        <w:tc>
          <w:tcPr>
            <w:tcW w:w="2099" w:type="pct"/>
            <w:tcBorders>
              <w:top w:val="single" w:sz="4" w:space="0" w:color="auto"/>
              <w:left w:val="single" w:sz="4" w:space="0" w:color="auto"/>
              <w:bottom w:val="single" w:sz="4" w:space="0" w:color="auto"/>
              <w:right w:val="single" w:sz="4" w:space="0" w:color="auto"/>
            </w:tcBorders>
            <w:vAlign w:val="center"/>
            <w:hideMark/>
          </w:tcPr>
          <w:p w:rsidR="00D72A6C" w:rsidRPr="00F55736" w:rsidRDefault="00D72A6C" w:rsidP="000C3C27">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Subtiekėjo</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pavadinimas</w:t>
            </w:r>
            <w:proofErr w:type="spellEnd"/>
            <w:r w:rsidRPr="00F55736">
              <w:rPr>
                <w:rFonts w:ascii="Times New Roman" w:eastAsia="Times New Roman" w:hAnsi="Times New Roman" w:cs="Times New Roman"/>
                <w:b/>
                <w:lang w:val="en-US"/>
              </w:rPr>
              <w:t xml:space="preserve"> </w:t>
            </w:r>
            <w:r w:rsidRPr="00F55736">
              <w:rPr>
                <w:rFonts w:ascii="Times New Roman" w:eastAsia="Times New Roman" w:hAnsi="Times New Roman" w:cs="Times New Roman"/>
                <w:lang w:val="en-US"/>
              </w:rPr>
              <w:t>(</w:t>
            </w:r>
            <w:proofErr w:type="spellStart"/>
            <w:r w:rsidRPr="00F55736">
              <w:rPr>
                <w:rFonts w:ascii="Times New Roman" w:eastAsia="Times New Roman" w:hAnsi="Times New Roman" w:cs="Times New Roman"/>
                <w:lang w:val="en-US"/>
              </w:rPr>
              <w:t>jeigu</w:t>
            </w:r>
            <w:proofErr w:type="spellEnd"/>
            <w:r w:rsidRPr="00F55736">
              <w:rPr>
                <w:rFonts w:ascii="Times New Roman" w:eastAsia="Times New Roman" w:hAnsi="Times New Roman" w:cs="Times New Roman"/>
                <w:lang w:val="en-US"/>
              </w:rPr>
              <w:t xml:space="preserve"> </w:t>
            </w:r>
            <w:proofErr w:type="spellStart"/>
            <w:r w:rsidRPr="00F55736">
              <w:rPr>
                <w:rFonts w:ascii="Times New Roman" w:eastAsia="Times New Roman" w:hAnsi="Times New Roman" w:cs="Times New Roman"/>
                <w:lang w:val="en-US"/>
              </w:rPr>
              <w:t>žinomas</w:t>
            </w:r>
            <w:proofErr w:type="spellEnd"/>
            <w:r w:rsidRPr="00F55736">
              <w:rPr>
                <w:rFonts w:ascii="Times New Roman" w:eastAsia="Times New Roman" w:hAnsi="Times New Roman" w:cs="Times New Roman"/>
                <w:lang w:val="en-US"/>
              </w:rPr>
              <w:t>)</w:t>
            </w:r>
          </w:p>
        </w:tc>
      </w:tr>
      <w:tr w:rsidR="00D72A6C" w:rsidRPr="00F55736" w:rsidTr="000C3C27">
        <w:tc>
          <w:tcPr>
            <w:tcW w:w="412" w:type="pct"/>
            <w:tcBorders>
              <w:top w:val="single" w:sz="4" w:space="0" w:color="auto"/>
              <w:left w:val="single" w:sz="4" w:space="0" w:color="auto"/>
              <w:bottom w:val="single" w:sz="4" w:space="0" w:color="auto"/>
              <w:right w:val="single" w:sz="4" w:space="0" w:color="auto"/>
            </w:tcBorders>
            <w:hideMark/>
          </w:tcPr>
          <w:p w:rsidR="00D72A6C" w:rsidRPr="00F55736" w:rsidRDefault="00D72A6C" w:rsidP="000C3C27">
            <w:pPr>
              <w:spacing w:after="0" w:line="240" w:lineRule="auto"/>
              <w:jc w:val="center"/>
              <w:rPr>
                <w:rFonts w:ascii="Times New Roman" w:eastAsia="Calibri" w:hAnsi="Times New Roman" w:cs="Times New Roman"/>
                <w:sz w:val="20"/>
                <w:szCs w:val="20"/>
                <w:lang w:val="en-US"/>
              </w:rPr>
            </w:pPr>
            <w:r w:rsidRPr="00F55736">
              <w:rPr>
                <w:rFonts w:ascii="Times New Roman" w:eastAsia="Calibri" w:hAnsi="Times New Roman" w:cs="Times New Roman"/>
                <w:sz w:val="20"/>
                <w:szCs w:val="20"/>
                <w:lang w:val="en-US"/>
              </w:rPr>
              <w:t>1.</w:t>
            </w:r>
          </w:p>
        </w:tc>
        <w:tc>
          <w:tcPr>
            <w:tcW w:w="2489" w:type="pct"/>
            <w:tcBorders>
              <w:top w:val="single" w:sz="4" w:space="0" w:color="auto"/>
              <w:left w:val="single" w:sz="4" w:space="0" w:color="auto"/>
              <w:bottom w:val="single" w:sz="4" w:space="0" w:color="auto"/>
              <w:right w:val="single" w:sz="4" w:space="0" w:color="auto"/>
            </w:tcBorders>
          </w:tcPr>
          <w:p w:rsidR="00D72A6C" w:rsidRPr="00F55736" w:rsidRDefault="00D72A6C" w:rsidP="000C3C27">
            <w:pPr>
              <w:spacing w:after="0" w:line="240" w:lineRule="auto"/>
              <w:jc w:val="both"/>
              <w:rPr>
                <w:rFonts w:ascii="Times New Roman" w:eastAsia="Calibri" w:hAnsi="Times New Roman" w:cs="Times New Roman"/>
                <w:sz w:val="20"/>
                <w:szCs w:val="24"/>
                <w:lang w:val="en-US"/>
              </w:rPr>
            </w:pPr>
          </w:p>
        </w:tc>
        <w:tc>
          <w:tcPr>
            <w:tcW w:w="2099" w:type="pct"/>
            <w:tcBorders>
              <w:top w:val="single" w:sz="4" w:space="0" w:color="auto"/>
              <w:left w:val="single" w:sz="4" w:space="0" w:color="auto"/>
              <w:bottom w:val="single" w:sz="4" w:space="0" w:color="auto"/>
              <w:right w:val="single" w:sz="4" w:space="0" w:color="auto"/>
            </w:tcBorders>
          </w:tcPr>
          <w:p w:rsidR="00D72A6C" w:rsidRPr="00F55736" w:rsidRDefault="00D72A6C" w:rsidP="000C3C27">
            <w:pPr>
              <w:spacing w:after="0" w:line="240" w:lineRule="auto"/>
              <w:jc w:val="both"/>
              <w:rPr>
                <w:rFonts w:ascii="Times New Roman" w:eastAsia="Calibri" w:hAnsi="Times New Roman" w:cs="Times New Roman"/>
                <w:sz w:val="20"/>
                <w:szCs w:val="24"/>
                <w:lang w:val="en-US"/>
              </w:rPr>
            </w:pPr>
          </w:p>
        </w:tc>
      </w:tr>
      <w:tr w:rsidR="00D72A6C" w:rsidRPr="00F55736" w:rsidTr="000C3C27">
        <w:tc>
          <w:tcPr>
            <w:tcW w:w="412" w:type="pct"/>
            <w:tcBorders>
              <w:top w:val="single" w:sz="4" w:space="0" w:color="auto"/>
              <w:left w:val="single" w:sz="4" w:space="0" w:color="auto"/>
              <w:bottom w:val="single" w:sz="4" w:space="0" w:color="auto"/>
              <w:right w:val="single" w:sz="4" w:space="0" w:color="auto"/>
            </w:tcBorders>
            <w:hideMark/>
          </w:tcPr>
          <w:p w:rsidR="00D72A6C" w:rsidRPr="00F55736" w:rsidRDefault="00D72A6C" w:rsidP="000C3C27">
            <w:pPr>
              <w:spacing w:after="0" w:line="240" w:lineRule="auto"/>
              <w:jc w:val="center"/>
              <w:rPr>
                <w:rFonts w:ascii="Times New Roman" w:eastAsia="Calibri" w:hAnsi="Times New Roman" w:cs="Times New Roman"/>
                <w:sz w:val="20"/>
                <w:szCs w:val="20"/>
                <w:lang w:val="en-US"/>
              </w:rPr>
            </w:pPr>
            <w:r w:rsidRPr="00F55736">
              <w:rPr>
                <w:rFonts w:ascii="Times New Roman" w:eastAsia="Calibri" w:hAnsi="Times New Roman" w:cs="Times New Roman"/>
                <w:sz w:val="20"/>
                <w:szCs w:val="20"/>
                <w:lang w:val="en-US"/>
              </w:rPr>
              <w:t>...</w:t>
            </w:r>
          </w:p>
        </w:tc>
        <w:tc>
          <w:tcPr>
            <w:tcW w:w="2489" w:type="pct"/>
            <w:tcBorders>
              <w:top w:val="single" w:sz="4" w:space="0" w:color="auto"/>
              <w:left w:val="single" w:sz="4" w:space="0" w:color="auto"/>
              <w:bottom w:val="single" w:sz="4" w:space="0" w:color="auto"/>
              <w:right w:val="single" w:sz="4" w:space="0" w:color="auto"/>
            </w:tcBorders>
          </w:tcPr>
          <w:p w:rsidR="00D72A6C" w:rsidRPr="00F55736" w:rsidRDefault="00D72A6C" w:rsidP="000C3C27">
            <w:pPr>
              <w:spacing w:after="0" w:line="240" w:lineRule="auto"/>
              <w:jc w:val="both"/>
              <w:rPr>
                <w:rFonts w:ascii="Times New Roman" w:eastAsia="Calibri" w:hAnsi="Times New Roman" w:cs="Times New Roman"/>
                <w:sz w:val="20"/>
                <w:szCs w:val="24"/>
                <w:lang w:val="en-US"/>
              </w:rPr>
            </w:pPr>
          </w:p>
        </w:tc>
        <w:tc>
          <w:tcPr>
            <w:tcW w:w="2099" w:type="pct"/>
            <w:tcBorders>
              <w:top w:val="single" w:sz="4" w:space="0" w:color="auto"/>
              <w:left w:val="single" w:sz="4" w:space="0" w:color="auto"/>
              <w:bottom w:val="single" w:sz="4" w:space="0" w:color="auto"/>
              <w:right w:val="single" w:sz="4" w:space="0" w:color="auto"/>
            </w:tcBorders>
          </w:tcPr>
          <w:p w:rsidR="00D72A6C" w:rsidRPr="00F55736" w:rsidRDefault="00D72A6C" w:rsidP="000C3C27">
            <w:pPr>
              <w:spacing w:after="0" w:line="240" w:lineRule="auto"/>
              <w:jc w:val="both"/>
              <w:rPr>
                <w:rFonts w:ascii="Times New Roman" w:eastAsia="Calibri" w:hAnsi="Times New Roman" w:cs="Times New Roman"/>
                <w:sz w:val="20"/>
                <w:szCs w:val="24"/>
                <w:lang w:val="en-US"/>
              </w:rPr>
            </w:pPr>
          </w:p>
        </w:tc>
      </w:tr>
    </w:tbl>
    <w:p w:rsidR="00D72A6C" w:rsidRPr="00F55736" w:rsidRDefault="00D72A6C" w:rsidP="00D72A6C">
      <w:pPr>
        <w:spacing w:after="0" w:line="240" w:lineRule="auto"/>
        <w:ind w:firstLine="720"/>
        <w:jc w:val="center"/>
        <w:rPr>
          <w:rFonts w:ascii="Times New Roman" w:eastAsia="Times New Roman" w:hAnsi="Times New Roman" w:cs="Times New Roman"/>
          <w:b/>
          <w:sz w:val="24"/>
          <w:lang w:val="en-US"/>
        </w:rPr>
      </w:pPr>
    </w:p>
    <w:p w:rsidR="00D72A6C" w:rsidRDefault="00D72A6C" w:rsidP="00D72A6C">
      <w:pPr>
        <w:spacing w:after="0" w:line="240" w:lineRule="auto"/>
        <w:ind w:firstLine="72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t>3. PASIŪLYMO KAINA</w:t>
      </w:r>
    </w:p>
    <w:p w:rsidR="00D72A6C" w:rsidRPr="00FF519A" w:rsidRDefault="00D72A6C" w:rsidP="00D72A6C">
      <w:pPr>
        <w:spacing w:after="0" w:line="240" w:lineRule="auto"/>
        <w:jc w:val="both"/>
        <w:rPr>
          <w:rFonts w:ascii="Times New Roman" w:eastAsia="Times New Roman" w:hAnsi="Times New Roman" w:cs="Times New Roman"/>
          <w:sz w:val="24"/>
        </w:rPr>
      </w:pPr>
      <w:r w:rsidRPr="00FF519A">
        <w:rPr>
          <w:rFonts w:ascii="Times New Roman" w:eastAsia="Times New Roman" w:hAnsi="Times New Roman" w:cs="Times New Roman"/>
          <w:sz w:val="24"/>
        </w:rPr>
        <w:t>Siūlomi baldai atitinka pirkimo dokumentuose nurodytus reikalavimus. Jo savybės nurodytos šioje lentelėje: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D72A6C" w:rsidRPr="00912D14" w:rsidTr="000C3C27">
        <w:trPr>
          <w:trHeight w:val="347"/>
        </w:trPr>
        <w:tc>
          <w:tcPr>
            <w:tcW w:w="5387" w:type="dxa"/>
            <w:vAlign w:val="center"/>
          </w:tcPr>
          <w:p w:rsidR="00D72A6C" w:rsidRPr="00C627EC" w:rsidRDefault="00D72A6C" w:rsidP="000C3C27">
            <w:pPr>
              <w:pStyle w:val="NoSpacing"/>
              <w:jc w:val="center"/>
              <w:rPr>
                <w:rFonts w:ascii="Times New Roman" w:hAnsi="Times New Roman" w:cs="Times New Roman"/>
                <w:b/>
              </w:rPr>
            </w:pPr>
            <w:r w:rsidRPr="00C627EC">
              <w:rPr>
                <w:rFonts w:ascii="Times New Roman" w:hAnsi="Times New Roman" w:cs="Times New Roman"/>
                <w:b/>
              </w:rPr>
              <w:t>Reikalavimai</w:t>
            </w:r>
          </w:p>
        </w:tc>
        <w:tc>
          <w:tcPr>
            <w:tcW w:w="4252" w:type="dxa"/>
          </w:tcPr>
          <w:p w:rsidR="00D72A6C" w:rsidRPr="00C43896" w:rsidRDefault="00D72A6C" w:rsidP="000C3C27">
            <w:pPr>
              <w:pStyle w:val="NoSpacing"/>
              <w:jc w:val="center"/>
              <w:rPr>
                <w:rFonts w:ascii="Times New Roman" w:hAnsi="Times New Roman" w:cs="Times New Roman"/>
              </w:rPr>
            </w:pPr>
            <w:r>
              <w:rPr>
                <w:rFonts w:ascii="Times New Roman" w:hAnsi="Times New Roman" w:cs="Times New Roman"/>
                <w:b/>
              </w:rPr>
              <w:t>Tiekėjo</w:t>
            </w:r>
            <w:r w:rsidRPr="00C43896">
              <w:rPr>
                <w:rFonts w:ascii="Times New Roman" w:hAnsi="Times New Roman" w:cs="Times New Roman"/>
                <w:b/>
              </w:rPr>
              <w:t xml:space="preserve"> siūlomos prekės techninės </w:t>
            </w:r>
            <w:r>
              <w:rPr>
                <w:rFonts w:ascii="Times New Roman" w:hAnsi="Times New Roman" w:cs="Times New Roman"/>
                <w:b/>
              </w:rPr>
              <w:t>charakteristikos</w:t>
            </w:r>
            <w:r w:rsidRPr="00C43896">
              <w:rPr>
                <w:rFonts w:ascii="Times New Roman" w:hAnsi="Times New Roman" w:cs="Times New Roman"/>
              </w:rPr>
              <w:t xml:space="preserve"> </w:t>
            </w:r>
            <w:r w:rsidRPr="00C43896">
              <w:rPr>
                <w:rFonts w:ascii="Times New Roman" w:hAnsi="Times New Roman" w:cs="Times New Roman"/>
                <w:i/>
              </w:rPr>
              <w:t xml:space="preserve">(nurodomas </w:t>
            </w:r>
            <w:r>
              <w:rPr>
                <w:rFonts w:ascii="Times New Roman" w:hAnsi="Times New Roman" w:cs="Times New Roman"/>
                <w:i/>
              </w:rPr>
              <w:t xml:space="preserve">prekės pavadinimas, </w:t>
            </w:r>
            <w:r w:rsidRPr="00C43896">
              <w:rPr>
                <w:rFonts w:ascii="Times New Roman" w:hAnsi="Times New Roman" w:cs="Times New Roman"/>
                <w:i/>
              </w:rPr>
              <w:t>konkretus dydis</w:t>
            </w:r>
            <w:r>
              <w:rPr>
                <w:rFonts w:ascii="Times New Roman" w:hAnsi="Times New Roman" w:cs="Times New Roman"/>
                <w:i/>
              </w:rPr>
              <w:t xml:space="preserve">,  </w:t>
            </w:r>
            <w:r w:rsidRPr="00C43896">
              <w:rPr>
                <w:rFonts w:ascii="Times New Roman" w:hAnsi="Times New Roman" w:cs="Times New Roman"/>
                <w:i/>
              </w:rPr>
              <w:t>parametras)</w:t>
            </w:r>
          </w:p>
        </w:tc>
      </w:tr>
      <w:tr w:rsidR="00D72A6C" w:rsidRPr="00912D14" w:rsidTr="000C3C27">
        <w:trPr>
          <w:trHeight w:val="565"/>
        </w:trPr>
        <w:tc>
          <w:tcPr>
            <w:tcW w:w="5387" w:type="dxa"/>
          </w:tcPr>
          <w:p w:rsidR="00D72A6C" w:rsidRPr="001E69F2" w:rsidRDefault="00D72A6C" w:rsidP="000C3C27">
            <w:pPr>
              <w:jc w:val="both"/>
              <w:rPr>
                <w:rFonts w:ascii="Times New Roman" w:hAnsi="Times New Roman" w:cs="Times New Roman"/>
                <w:sz w:val="24"/>
                <w:szCs w:val="24"/>
              </w:rPr>
            </w:pPr>
            <w:r w:rsidRPr="001E69F2">
              <w:rPr>
                <w:rFonts w:ascii="Times New Roman" w:hAnsi="Times New Roman" w:cs="Times New Roman"/>
                <w:sz w:val="24"/>
                <w:szCs w:val="24"/>
              </w:rPr>
              <w:t xml:space="preserve">4.1. </w:t>
            </w:r>
            <w:r w:rsidRPr="001E69F2">
              <w:rPr>
                <w:rFonts w:ascii="Times New Roman" w:hAnsi="Times New Roman" w:cs="Times New Roman"/>
                <w:b/>
                <w:sz w:val="24"/>
                <w:szCs w:val="24"/>
              </w:rPr>
              <w:t>Reguliuojamo aukščio stalas su loveliu laidams 1700x800 mm – 10 vnt</w:t>
            </w:r>
            <w:r w:rsidRPr="001E69F2">
              <w:rPr>
                <w:rFonts w:ascii="Times New Roman" w:hAnsi="Times New Roman" w:cs="Times New Roman"/>
                <w:sz w:val="24"/>
                <w:szCs w:val="24"/>
              </w:rPr>
              <w:t>.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p>
        </w:tc>
        <w:tc>
          <w:tcPr>
            <w:tcW w:w="4252" w:type="dxa"/>
          </w:tcPr>
          <w:p w:rsidR="00D72A6C" w:rsidRPr="001E69F2" w:rsidRDefault="00D72A6C" w:rsidP="000C3C27">
            <w:pPr>
              <w:rPr>
                <w:rFonts w:ascii="Times New Roman" w:hAnsi="Times New Roman" w:cs="Times New Roman"/>
                <w:sz w:val="24"/>
                <w:szCs w:val="24"/>
              </w:rPr>
            </w:pPr>
          </w:p>
        </w:tc>
      </w:tr>
      <w:tr w:rsidR="00D72A6C" w:rsidRPr="00912D14" w:rsidTr="000C3C27">
        <w:trPr>
          <w:trHeight w:val="685"/>
        </w:trPr>
        <w:tc>
          <w:tcPr>
            <w:tcW w:w="5387" w:type="dxa"/>
          </w:tcPr>
          <w:p w:rsidR="00D72A6C" w:rsidRPr="001E69F2" w:rsidRDefault="00D72A6C" w:rsidP="000C3C27">
            <w:pPr>
              <w:jc w:val="both"/>
              <w:rPr>
                <w:rFonts w:ascii="Times New Roman" w:hAnsi="Times New Roman" w:cs="Times New Roman"/>
                <w:sz w:val="24"/>
                <w:szCs w:val="24"/>
              </w:rPr>
            </w:pPr>
            <w:r w:rsidRPr="001E69F2">
              <w:rPr>
                <w:rFonts w:ascii="Times New Roman" w:hAnsi="Times New Roman" w:cs="Times New Roman"/>
                <w:sz w:val="24"/>
                <w:szCs w:val="24"/>
              </w:rPr>
              <w:t xml:space="preserve">4.2. </w:t>
            </w:r>
            <w:r w:rsidRPr="001E69F2">
              <w:rPr>
                <w:rFonts w:ascii="Times New Roman" w:hAnsi="Times New Roman" w:cs="Times New Roman"/>
                <w:b/>
                <w:sz w:val="24"/>
                <w:szCs w:val="24"/>
              </w:rPr>
              <w:t>Reguliuojamo aukščio stalas su loveliu laidams 1800x800 mm – 1 vnt</w:t>
            </w:r>
            <w:r w:rsidRPr="001E69F2">
              <w:rPr>
                <w:rFonts w:ascii="Times New Roman" w:hAnsi="Times New Roman" w:cs="Times New Roman"/>
                <w:sz w:val="24"/>
                <w:szCs w:val="24"/>
              </w:rPr>
              <w:t>.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p>
        </w:tc>
        <w:tc>
          <w:tcPr>
            <w:tcW w:w="4252" w:type="dxa"/>
          </w:tcPr>
          <w:p w:rsidR="00D72A6C" w:rsidRPr="001E69F2" w:rsidRDefault="00D72A6C" w:rsidP="000C3C27">
            <w:pPr>
              <w:rPr>
                <w:rFonts w:ascii="Times New Roman" w:hAnsi="Times New Roman" w:cs="Times New Roman"/>
                <w:sz w:val="24"/>
                <w:szCs w:val="24"/>
              </w:rPr>
            </w:pPr>
          </w:p>
        </w:tc>
      </w:tr>
      <w:tr w:rsidR="00D72A6C" w:rsidRPr="00912D14" w:rsidTr="000C3C27">
        <w:trPr>
          <w:trHeight w:val="557"/>
        </w:trPr>
        <w:tc>
          <w:tcPr>
            <w:tcW w:w="5387" w:type="dxa"/>
          </w:tcPr>
          <w:p w:rsidR="00D72A6C" w:rsidRPr="001E69F2" w:rsidRDefault="00D72A6C" w:rsidP="000C3C27">
            <w:pPr>
              <w:jc w:val="both"/>
              <w:rPr>
                <w:rFonts w:ascii="Times New Roman" w:hAnsi="Times New Roman" w:cs="Times New Roman"/>
                <w:sz w:val="24"/>
                <w:szCs w:val="24"/>
              </w:rPr>
            </w:pPr>
            <w:r w:rsidRPr="001E69F2">
              <w:rPr>
                <w:rFonts w:ascii="Times New Roman" w:hAnsi="Times New Roman" w:cs="Times New Roman"/>
                <w:sz w:val="24"/>
                <w:szCs w:val="24"/>
              </w:rPr>
              <w:t xml:space="preserve">4.3. </w:t>
            </w:r>
            <w:r w:rsidRPr="001E69F2">
              <w:rPr>
                <w:rFonts w:ascii="Times New Roman" w:hAnsi="Times New Roman" w:cs="Times New Roman"/>
                <w:b/>
                <w:sz w:val="24"/>
                <w:szCs w:val="24"/>
              </w:rPr>
              <w:t>Reguliuojamo aukščio stalas su loveliu laidams 1900x800 mm – 1 vnt</w:t>
            </w:r>
            <w:r w:rsidRPr="001E69F2">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w:t>
            </w:r>
            <w:r w:rsidRPr="001E69F2">
              <w:rPr>
                <w:rFonts w:ascii="Times New Roman" w:hAnsi="Times New Roman" w:cs="Times New Roman"/>
                <w:sz w:val="24"/>
                <w:szCs w:val="24"/>
              </w:rPr>
              <w:lastRenderedPageBreak/>
              <w:t>derinama). Spalva ruda (derinama prie esamų baldų). Paklaida ±10 mm.</w:t>
            </w:r>
          </w:p>
        </w:tc>
        <w:tc>
          <w:tcPr>
            <w:tcW w:w="4252" w:type="dxa"/>
          </w:tcPr>
          <w:p w:rsidR="00D72A6C" w:rsidRPr="001E69F2" w:rsidRDefault="00D72A6C" w:rsidP="000C3C27">
            <w:pPr>
              <w:rPr>
                <w:rFonts w:ascii="Times New Roman" w:hAnsi="Times New Roman" w:cs="Times New Roman"/>
                <w:sz w:val="24"/>
                <w:szCs w:val="24"/>
              </w:rPr>
            </w:pPr>
          </w:p>
        </w:tc>
      </w:tr>
      <w:tr w:rsidR="00D72A6C" w:rsidRPr="00912D14" w:rsidTr="000C3C27">
        <w:trPr>
          <w:trHeight w:val="557"/>
        </w:trPr>
        <w:tc>
          <w:tcPr>
            <w:tcW w:w="5387" w:type="dxa"/>
          </w:tcPr>
          <w:p w:rsidR="00D72A6C" w:rsidRPr="001E69F2" w:rsidRDefault="00D72A6C" w:rsidP="000C3C27">
            <w:pPr>
              <w:jc w:val="both"/>
              <w:rPr>
                <w:rFonts w:ascii="Times New Roman" w:hAnsi="Times New Roman" w:cs="Times New Roman"/>
                <w:sz w:val="24"/>
                <w:szCs w:val="24"/>
              </w:rPr>
            </w:pPr>
            <w:r w:rsidRPr="001E69F2">
              <w:rPr>
                <w:rFonts w:ascii="Times New Roman" w:hAnsi="Times New Roman" w:cs="Times New Roman"/>
                <w:sz w:val="24"/>
                <w:szCs w:val="24"/>
              </w:rPr>
              <w:t xml:space="preserve">4.4. </w:t>
            </w:r>
            <w:r w:rsidRPr="001E69F2">
              <w:rPr>
                <w:rFonts w:ascii="Times New Roman" w:hAnsi="Times New Roman" w:cs="Times New Roman"/>
                <w:b/>
                <w:sz w:val="24"/>
                <w:szCs w:val="24"/>
              </w:rPr>
              <w:t>Reguliuojamo aukščio stalas su loveliu laidams 1900x800 mm – 1 vnt.</w:t>
            </w:r>
            <w:r w:rsidRPr="001E69F2">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w:t>
            </w:r>
            <w:proofErr w:type="spellStart"/>
            <w:r w:rsidRPr="001E69F2">
              <w:rPr>
                <w:rFonts w:ascii="Times New Roman" w:hAnsi="Times New Roman" w:cs="Times New Roman"/>
                <w:sz w:val="24"/>
                <w:szCs w:val="24"/>
              </w:rPr>
              <w:t>teksturinis</w:t>
            </w:r>
            <w:proofErr w:type="spellEnd"/>
            <w:r w:rsidRPr="001E69F2">
              <w:rPr>
                <w:rFonts w:ascii="Times New Roman" w:hAnsi="Times New Roman" w:cs="Times New Roman"/>
                <w:sz w:val="24"/>
                <w:szCs w:val="24"/>
              </w:rPr>
              <w:t>. Stalviršyje numatyta kiaurymė laidams (vieta derinama). Spalva tamsi ruda (derinama prie esamų baldų). Paklaida ±10 mm.</w:t>
            </w:r>
          </w:p>
        </w:tc>
        <w:tc>
          <w:tcPr>
            <w:tcW w:w="4252" w:type="dxa"/>
          </w:tcPr>
          <w:p w:rsidR="00D72A6C" w:rsidRPr="001E69F2" w:rsidRDefault="00D72A6C" w:rsidP="000C3C27">
            <w:pPr>
              <w:rPr>
                <w:rFonts w:ascii="Times New Roman" w:hAnsi="Times New Roman" w:cs="Times New Roman"/>
                <w:sz w:val="24"/>
                <w:szCs w:val="24"/>
              </w:rPr>
            </w:pPr>
          </w:p>
        </w:tc>
      </w:tr>
      <w:tr w:rsidR="00D72A6C" w:rsidRPr="00912D14" w:rsidTr="000C3C27">
        <w:trPr>
          <w:trHeight w:val="408"/>
        </w:trPr>
        <w:tc>
          <w:tcPr>
            <w:tcW w:w="5387" w:type="dxa"/>
          </w:tcPr>
          <w:p w:rsidR="00D72A6C" w:rsidRPr="001E69F2" w:rsidRDefault="00D72A6C" w:rsidP="000C3C27">
            <w:pPr>
              <w:jc w:val="both"/>
              <w:rPr>
                <w:rFonts w:ascii="Times New Roman" w:hAnsi="Times New Roman" w:cs="Times New Roman"/>
                <w:sz w:val="24"/>
                <w:szCs w:val="24"/>
              </w:rPr>
            </w:pPr>
            <w:r w:rsidRPr="001E69F2">
              <w:rPr>
                <w:rFonts w:ascii="Times New Roman" w:hAnsi="Times New Roman" w:cs="Times New Roman"/>
                <w:sz w:val="24"/>
                <w:szCs w:val="24"/>
              </w:rPr>
              <w:t xml:space="preserve">4.5. </w:t>
            </w:r>
            <w:r w:rsidRPr="001E69F2">
              <w:rPr>
                <w:rFonts w:ascii="Times New Roman" w:hAnsi="Times New Roman" w:cs="Times New Roman"/>
                <w:b/>
                <w:sz w:val="24"/>
                <w:szCs w:val="24"/>
              </w:rPr>
              <w:t xml:space="preserve">Reguliuojamo aukščio stalas su loveliu laidams 1700x750 mm – 1 vnt. </w:t>
            </w:r>
            <w:r w:rsidRPr="001E69F2">
              <w:rPr>
                <w:rFonts w:ascii="Times New Roman" w:hAnsi="Times New Roman" w:cs="Times New Roman"/>
                <w:sz w:val="24"/>
                <w:szCs w:val="24"/>
              </w:rPr>
              <w:t>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p>
        </w:tc>
        <w:tc>
          <w:tcPr>
            <w:tcW w:w="4252" w:type="dxa"/>
          </w:tcPr>
          <w:p w:rsidR="00D72A6C" w:rsidRPr="001E69F2" w:rsidRDefault="00D72A6C" w:rsidP="000C3C27">
            <w:pPr>
              <w:rPr>
                <w:rFonts w:ascii="Times New Roman" w:hAnsi="Times New Roman" w:cs="Times New Roman"/>
                <w:sz w:val="24"/>
                <w:szCs w:val="24"/>
              </w:rPr>
            </w:pPr>
          </w:p>
        </w:tc>
      </w:tr>
      <w:tr w:rsidR="00D72A6C" w:rsidRPr="00912D14" w:rsidTr="000C3C27">
        <w:trPr>
          <w:trHeight w:val="566"/>
        </w:trPr>
        <w:tc>
          <w:tcPr>
            <w:tcW w:w="5387" w:type="dxa"/>
          </w:tcPr>
          <w:p w:rsidR="00D72A6C" w:rsidRPr="001E69F2" w:rsidRDefault="00D72A6C" w:rsidP="000C3C27">
            <w:pPr>
              <w:jc w:val="both"/>
              <w:rPr>
                <w:rFonts w:ascii="Times New Roman" w:hAnsi="Times New Roman" w:cs="Times New Roman"/>
                <w:sz w:val="24"/>
                <w:szCs w:val="24"/>
              </w:rPr>
            </w:pPr>
            <w:r w:rsidRPr="001E69F2">
              <w:rPr>
                <w:rFonts w:ascii="Times New Roman" w:hAnsi="Times New Roman" w:cs="Times New Roman"/>
                <w:sz w:val="24"/>
                <w:szCs w:val="24"/>
              </w:rPr>
              <w:t xml:space="preserve">4.6. </w:t>
            </w:r>
            <w:r w:rsidRPr="001E69F2">
              <w:rPr>
                <w:rFonts w:ascii="Times New Roman" w:hAnsi="Times New Roman" w:cs="Times New Roman"/>
                <w:b/>
                <w:sz w:val="24"/>
                <w:szCs w:val="24"/>
              </w:rPr>
              <w:t>Reguliuojamo aukščio stalas su loveliu laidams 1600x800 mm – 15 vnt</w:t>
            </w:r>
            <w:r w:rsidRPr="001E69F2">
              <w:rPr>
                <w:rFonts w:ascii="Times New Roman" w:hAnsi="Times New Roman" w:cs="Times New Roman"/>
                <w:sz w:val="24"/>
                <w:szCs w:val="24"/>
              </w:rPr>
              <w:t>.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p>
        </w:tc>
        <w:tc>
          <w:tcPr>
            <w:tcW w:w="4252" w:type="dxa"/>
          </w:tcPr>
          <w:p w:rsidR="00D72A6C" w:rsidRPr="001E69F2" w:rsidRDefault="00D72A6C" w:rsidP="000C3C27">
            <w:pPr>
              <w:rPr>
                <w:rFonts w:ascii="Times New Roman" w:hAnsi="Times New Roman" w:cs="Times New Roman"/>
                <w:sz w:val="24"/>
                <w:szCs w:val="24"/>
              </w:rPr>
            </w:pPr>
          </w:p>
        </w:tc>
      </w:tr>
      <w:tr w:rsidR="00D72A6C" w:rsidRPr="00912D14" w:rsidTr="000C3C27">
        <w:trPr>
          <w:trHeight w:val="423"/>
        </w:trPr>
        <w:tc>
          <w:tcPr>
            <w:tcW w:w="5387" w:type="dxa"/>
          </w:tcPr>
          <w:p w:rsidR="00D72A6C" w:rsidRPr="001E69F2" w:rsidRDefault="00D72A6C" w:rsidP="000C3C27">
            <w:pPr>
              <w:jc w:val="both"/>
              <w:rPr>
                <w:rFonts w:ascii="Times New Roman" w:hAnsi="Times New Roman" w:cs="Times New Roman"/>
                <w:sz w:val="24"/>
                <w:szCs w:val="24"/>
              </w:rPr>
            </w:pPr>
            <w:r w:rsidRPr="001E69F2">
              <w:rPr>
                <w:rFonts w:ascii="Times New Roman" w:hAnsi="Times New Roman" w:cs="Times New Roman"/>
                <w:sz w:val="24"/>
                <w:szCs w:val="24"/>
              </w:rPr>
              <w:t xml:space="preserve">4.7. </w:t>
            </w:r>
            <w:r w:rsidRPr="001E69F2">
              <w:rPr>
                <w:rFonts w:ascii="Times New Roman" w:hAnsi="Times New Roman" w:cs="Times New Roman"/>
                <w:b/>
                <w:sz w:val="24"/>
                <w:szCs w:val="24"/>
              </w:rPr>
              <w:t>Reguliuojamo aukščio stalas su loveliu laidams 1600x700 mm – 1 vnt.</w:t>
            </w:r>
            <w:r w:rsidRPr="001E69F2">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p>
        </w:tc>
        <w:tc>
          <w:tcPr>
            <w:tcW w:w="4252" w:type="dxa"/>
          </w:tcPr>
          <w:p w:rsidR="00D72A6C" w:rsidRPr="001E69F2" w:rsidRDefault="00D72A6C" w:rsidP="000C3C27">
            <w:pPr>
              <w:rPr>
                <w:rFonts w:ascii="Times New Roman" w:hAnsi="Times New Roman" w:cs="Times New Roman"/>
                <w:sz w:val="24"/>
                <w:szCs w:val="24"/>
              </w:rPr>
            </w:pPr>
          </w:p>
        </w:tc>
      </w:tr>
      <w:tr w:rsidR="00D72A6C" w:rsidRPr="00912D14" w:rsidTr="000C3C27">
        <w:trPr>
          <w:trHeight w:val="422"/>
        </w:trPr>
        <w:tc>
          <w:tcPr>
            <w:tcW w:w="5387" w:type="dxa"/>
          </w:tcPr>
          <w:p w:rsidR="00D72A6C" w:rsidRPr="001E69F2" w:rsidRDefault="00D72A6C" w:rsidP="000C3C27">
            <w:pPr>
              <w:jc w:val="both"/>
              <w:rPr>
                <w:rFonts w:ascii="Times New Roman" w:hAnsi="Times New Roman" w:cs="Times New Roman"/>
                <w:sz w:val="24"/>
                <w:szCs w:val="24"/>
              </w:rPr>
            </w:pPr>
            <w:r w:rsidRPr="001E69F2">
              <w:rPr>
                <w:rFonts w:ascii="Times New Roman" w:hAnsi="Times New Roman" w:cs="Times New Roman"/>
                <w:sz w:val="24"/>
                <w:szCs w:val="24"/>
              </w:rPr>
              <w:lastRenderedPageBreak/>
              <w:t>4.8</w:t>
            </w:r>
            <w:r w:rsidRPr="001E69F2">
              <w:rPr>
                <w:rFonts w:ascii="Times New Roman" w:hAnsi="Times New Roman" w:cs="Times New Roman"/>
                <w:b/>
                <w:sz w:val="24"/>
                <w:szCs w:val="24"/>
              </w:rPr>
              <w:t>. Reguliuojamo aukščio stalas su loveliu laidams 1400x800 mm – 1 vnt.</w:t>
            </w:r>
            <w:r w:rsidRPr="001E69F2">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p>
        </w:tc>
        <w:tc>
          <w:tcPr>
            <w:tcW w:w="4252" w:type="dxa"/>
          </w:tcPr>
          <w:p w:rsidR="00D72A6C" w:rsidRPr="001E69F2" w:rsidRDefault="00D72A6C" w:rsidP="000C3C27">
            <w:pPr>
              <w:rPr>
                <w:rFonts w:ascii="Times New Roman" w:hAnsi="Times New Roman" w:cs="Times New Roman"/>
                <w:sz w:val="24"/>
                <w:szCs w:val="24"/>
                <w:lang w:val="en-US"/>
              </w:rPr>
            </w:pPr>
          </w:p>
        </w:tc>
      </w:tr>
      <w:tr w:rsidR="00D72A6C" w:rsidRPr="00912D14" w:rsidTr="000C3C27">
        <w:trPr>
          <w:trHeight w:val="422"/>
        </w:trPr>
        <w:tc>
          <w:tcPr>
            <w:tcW w:w="5387" w:type="dxa"/>
          </w:tcPr>
          <w:p w:rsidR="00D72A6C" w:rsidRPr="001E69F2" w:rsidRDefault="00D72A6C" w:rsidP="000C3C27">
            <w:pPr>
              <w:jc w:val="both"/>
              <w:rPr>
                <w:rFonts w:ascii="Times New Roman" w:hAnsi="Times New Roman" w:cs="Times New Roman"/>
                <w:sz w:val="24"/>
                <w:szCs w:val="24"/>
              </w:rPr>
            </w:pPr>
            <w:r w:rsidRPr="001E69F2">
              <w:rPr>
                <w:rFonts w:ascii="Times New Roman" w:hAnsi="Times New Roman" w:cs="Times New Roman"/>
                <w:sz w:val="24"/>
                <w:szCs w:val="24"/>
              </w:rPr>
              <w:t xml:space="preserve">4.9. </w:t>
            </w:r>
            <w:r w:rsidRPr="001E69F2">
              <w:rPr>
                <w:rFonts w:ascii="Times New Roman" w:hAnsi="Times New Roman" w:cs="Times New Roman"/>
                <w:b/>
                <w:sz w:val="24"/>
                <w:szCs w:val="24"/>
              </w:rPr>
              <w:t>Reguliuojamo aukščio stalo kojas su loveliu laidams – 20 vnt</w:t>
            </w:r>
            <w:r w:rsidRPr="001E69F2">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w:t>
            </w:r>
          </w:p>
        </w:tc>
        <w:tc>
          <w:tcPr>
            <w:tcW w:w="4252" w:type="dxa"/>
          </w:tcPr>
          <w:p w:rsidR="00D72A6C" w:rsidRPr="001E69F2" w:rsidRDefault="00D72A6C" w:rsidP="000C3C27">
            <w:pPr>
              <w:rPr>
                <w:rFonts w:ascii="Times New Roman" w:hAnsi="Times New Roman" w:cs="Times New Roman"/>
                <w:color w:val="FF0000"/>
                <w:sz w:val="24"/>
                <w:szCs w:val="24"/>
              </w:rPr>
            </w:pPr>
          </w:p>
        </w:tc>
      </w:tr>
      <w:tr w:rsidR="00D72A6C" w:rsidRPr="00912D14" w:rsidTr="000C3C27">
        <w:trPr>
          <w:trHeight w:val="5589"/>
        </w:trPr>
        <w:tc>
          <w:tcPr>
            <w:tcW w:w="5387" w:type="dxa"/>
          </w:tcPr>
          <w:p w:rsidR="00D72A6C" w:rsidRPr="001E69F2" w:rsidRDefault="00D72A6C" w:rsidP="000C3C27">
            <w:pPr>
              <w:spacing w:after="0" w:line="240" w:lineRule="auto"/>
              <w:jc w:val="both"/>
              <w:rPr>
                <w:rFonts w:ascii="Times New Roman" w:eastAsia="Times New Roman" w:hAnsi="Times New Roman" w:cs="Times New Roman"/>
                <w:noProof/>
                <w:sz w:val="24"/>
                <w:szCs w:val="24"/>
              </w:rPr>
            </w:pPr>
            <w:r w:rsidRPr="001E69F2">
              <w:rPr>
                <w:rFonts w:ascii="Times New Roman" w:eastAsia="Times New Roman" w:hAnsi="Times New Roman" w:cs="Times New Roman"/>
                <w:noProof/>
                <w:sz w:val="24"/>
                <w:szCs w:val="24"/>
              </w:rPr>
              <w:t xml:space="preserve">4.10. </w:t>
            </w:r>
            <w:r w:rsidRPr="001E69F2">
              <w:rPr>
                <w:rFonts w:ascii="Times New Roman" w:eastAsia="Times New Roman" w:hAnsi="Times New Roman" w:cs="Times New Roman"/>
                <w:b/>
                <w:noProof/>
                <w:sz w:val="24"/>
                <w:szCs w:val="24"/>
              </w:rPr>
              <w:t>Reguliuojamo aukščio stalas 1600x700 mm (dešininis) – 1 vnt</w:t>
            </w:r>
            <w:r w:rsidRPr="001E69F2">
              <w:rPr>
                <w:rFonts w:ascii="Times New Roman" w:eastAsia="Times New Roman" w:hAnsi="Times New Roman" w:cs="Times New Roman"/>
                <w:noProof/>
                <w:sz w:val="24"/>
                <w:szCs w:val="24"/>
              </w:rPr>
              <w:t>.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r w:rsidRPr="001E69F2">
              <w:rPr>
                <w:rFonts w:ascii="Times New Roman" w:eastAsia="Times New Roman" w:hAnsi="Times New Roman" w:cs="Times New Roman"/>
                <w:noProof/>
                <w:sz w:val="24"/>
                <w:szCs w:val="24"/>
                <w:lang w:eastAsia="lt-LT"/>
              </w:rPr>
              <w:t xml:space="preserve"> </w:t>
            </w:r>
          </w:p>
          <w:p w:rsidR="00D72A6C" w:rsidRPr="001E69F2" w:rsidRDefault="00D72A6C" w:rsidP="000C3C27">
            <w:pPr>
              <w:spacing w:after="0" w:line="240" w:lineRule="auto"/>
              <w:rPr>
                <w:rFonts w:ascii="Times New Roman" w:hAnsi="Times New Roman" w:cs="Times New Roman"/>
                <w:sz w:val="24"/>
                <w:szCs w:val="24"/>
                <w:u w:val="single"/>
              </w:rPr>
            </w:pPr>
            <w:r w:rsidRPr="001E69F2">
              <w:rPr>
                <w:rFonts w:ascii="Times New Roman" w:hAnsi="Times New Roman" w:cs="Times New Roman"/>
                <w:noProof/>
                <w:sz w:val="24"/>
                <w:szCs w:val="24"/>
                <w:lang w:eastAsia="lt-LT"/>
              </w:rPr>
              <w:drawing>
                <wp:anchor distT="0" distB="0" distL="114300" distR="114300" simplePos="0" relativeHeight="251659264" behindDoc="1" locked="0" layoutInCell="1" allowOverlap="1" wp14:anchorId="58B31109" wp14:editId="68A158C3">
                  <wp:simplePos x="0" y="0"/>
                  <wp:positionH relativeFrom="page">
                    <wp:posOffset>181964</wp:posOffset>
                  </wp:positionH>
                  <wp:positionV relativeFrom="page">
                    <wp:posOffset>2053413</wp:posOffset>
                  </wp:positionV>
                  <wp:extent cx="2735212" cy="1238885"/>
                  <wp:effectExtent l="0" t="0" r="8255" b="0"/>
                  <wp:wrapNone/>
                  <wp:docPr id="21" name="Picture 21" descr="ooxWord://word/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descr="ooxWord://word/media/image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1278" cy="1241632"/>
                          </a:xfrm>
                          <a:prstGeom prst="rect">
                            <a:avLst/>
                          </a:prstGeom>
                          <a:noFill/>
                        </pic:spPr>
                      </pic:pic>
                    </a:graphicData>
                  </a:graphic>
                  <wp14:sizeRelH relativeFrom="page">
                    <wp14:pctWidth>0</wp14:pctWidth>
                  </wp14:sizeRelH>
                  <wp14:sizeRelV relativeFrom="page">
                    <wp14:pctHeight>0</wp14:pctHeight>
                  </wp14:sizeRelV>
                </wp:anchor>
              </w:drawing>
            </w:r>
          </w:p>
          <w:p w:rsidR="00D72A6C" w:rsidRPr="001E69F2" w:rsidRDefault="00D72A6C" w:rsidP="000C3C27">
            <w:pPr>
              <w:widowControl w:val="0"/>
              <w:autoSpaceDE w:val="0"/>
              <w:autoSpaceDN w:val="0"/>
              <w:spacing w:after="0" w:line="243" w:lineRule="exact"/>
              <w:rPr>
                <w:rFonts w:ascii="Times New Roman" w:hAnsi="Times New Roman" w:cs="Times New Roman"/>
                <w:color w:val="000000"/>
                <w:sz w:val="24"/>
                <w:szCs w:val="24"/>
              </w:rPr>
            </w:pPr>
            <w:r w:rsidRPr="001E69F2">
              <w:rPr>
                <w:rFonts w:ascii="Times New Roman" w:hAnsi="Times New Roman" w:cs="Times New Roman"/>
                <w:color w:val="000000"/>
                <w:sz w:val="24"/>
                <w:szCs w:val="24"/>
              </w:rPr>
              <w:t xml:space="preserve">                                     1600</w:t>
            </w:r>
            <w:r w:rsidRPr="001E69F2">
              <w:rPr>
                <w:rFonts w:ascii="Times New Roman" w:hAnsi="Times New Roman" w:cs="Times New Roman"/>
                <w:color w:val="000000"/>
                <w:spacing w:val="-1"/>
                <w:sz w:val="24"/>
                <w:szCs w:val="24"/>
              </w:rPr>
              <w:t xml:space="preserve"> mm</w:t>
            </w:r>
          </w:p>
          <w:p w:rsidR="00D72A6C" w:rsidRPr="001E69F2" w:rsidRDefault="00D72A6C" w:rsidP="000C3C27">
            <w:pPr>
              <w:spacing w:after="0" w:line="240" w:lineRule="auto"/>
              <w:rPr>
                <w:rFonts w:ascii="Times New Roman" w:hAnsi="Times New Roman" w:cs="Times New Roman"/>
                <w:sz w:val="24"/>
                <w:szCs w:val="24"/>
                <w:u w:val="single"/>
              </w:rPr>
            </w:pPr>
          </w:p>
          <w:p w:rsidR="00D72A6C" w:rsidRPr="001E69F2" w:rsidRDefault="00D72A6C" w:rsidP="000C3C27">
            <w:pPr>
              <w:widowControl w:val="0"/>
              <w:autoSpaceDE w:val="0"/>
              <w:autoSpaceDN w:val="0"/>
              <w:spacing w:after="0" w:line="243" w:lineRule="exact"/>
              <w:rPr>
                <w:rFonts w:ascii="Times New Roman" w:hAnsi="Times New Roman" w:cs="Times New Roman"/>
                <w:color w:val="000000"/>
                <w:sz w:val="24"/>
                <w:szCs w:val="24"/>
              </w:rPr>
            </w:pPr>
            <w:r w:rsidRPr="001E69F2">
              <w:rPr>
                <w:rFonts w:ascii="Times New Roman" w:hAnsi="Times New Roman" w:cs="Times New Roman"/>
                <w:color w:val="000000"/>
                <w:sz w:val="24"/>
                <w:szCs w:val="24"/>
              </w:rPr>
              <w:t xml:space="preserve">    700 </w:t>
            </w:r>
            <w:r w:rsidRPr="001E69F2">
              <w:rPr>
                <w:rFonts w:ascii="Times New Roman" w:hAnsi="Times New Roman" w:cs="Times New Roman"/>
                <w:color w:val="000000"/>
                <w:spacing w:val="1"/>
                <w:sz w:val="24"/>
                <w:szCs w:val="24"/>
              </w:rPr>
              <w:t>mm                                        900mm</w:t>
            </w:r>
          </w:p>
          <w:p w:rsidR="00D72A6C" w:rsidRPr="001E69F2" w:rsidRDefault="00D72A6C" w:rsidP="000C3C27">
            <w:pPr>
              <w:spacing w:after="0" w:line="240" w:lineRule="auto"/>
              <w:rPr>
                <w:rFonts w:ascii="Times New Roman" w:hAnsi="Times New Roman" w:cs="Times New Roman"/>
                <w:sz w:val="24"/>
                <w:szCs w:val="24"/>
                <w:u w:val="single"/>
              </w:rPr>
            </w:pPr>
          </w:p>
          <w:p w:rsidR="00D72A6C" w:rsidRPr="001E69F2" w:rsidRDefault="00D72A6C" w:rsidP="000C3C27">
            <w:pPr>
              <w:spacing w:after="0" w:line="240" w:lineRule="auto"/>
              <w:rPr>
                <w:rFonts w:ascii="Times New Roman" w:hAnsi="Times New Roman" w:cs="Times New Roman"/>
                <w:sz w:val="24"/>
                <w:szCs w:val="24"/>
                <w:u w:val="single"/>
              </w:rPr>
            </w:pPr>
          </w:p>
          <w:p w:rsidR="00D72A6C" w:rsidRPr="001E69F2" w:rsidRDefault="00D72A6C" w:rsidP="000C3C27">
            <w:pPr>
              <w:widowControl w:val="0"/>
              <w:autoSpaceDE w:val="0"/>
              <w:autoSpaceDN w:val="0"/>
              <w:spacing w:after="0" w:line="243" w:lineRule="exact"/>
              <w:rPr>
                <w:rFonts w:ascii="Times New Roman" w:hAnsi="Times New Roman" w:cs="Times New Roman"/>
                <w:color w:val="000000"/>
                <w:sz w:val="24"/>
                <w:szCs w:val="24"/>
              </w:rPr>
            </w:pPr>
            <w:r w:rsidRPr="001E69F2">
              <w:rPr>
                <w:rFonts w:ascii="Times New Roman" w:hAnsi="Times New Roman" w:cs="Times New Roman"/>
                <w:color w:val="000000"/>
                <w:sz w:val="24"/>
                <w:szCs w:val="24"/>
              </w:rPr>
              <w:t xml:space="preserve">                        </w:t>
            </w:r>
          </w:p>
          <w:p w:rsidR="00D72A6C" w:rsidRPr="001E69F2" w:rsidRDefault="00D72A6C" w:rsidP="000C3C27">
            <w:pPr>
              <w:widowControl w:val="0"/>
              <w:autoSpaceDE w:val="0"/>
              <w:autoSpaceDN w:val="0"/>
              <w:spacing w:after="0" w:line="243" w:lineRule="exact"/>
              <w:rPr>
                <w:rFonts w:ascii="Times New Roman" w:hAnsi="Times New Roman" w:cs="Times New Roman"/>
                <w:color w:val="000000"/>
                <w:sz w:val="24"/>
                <w:szCs w:val="24"/>
              </w:rPr>
            </w:pPr>
            <w:r w:rsidRPr="001E69F2">
              <w:rPr>
                <w:rFonts w:ascii="Times New Roman" w:hAnsi="Times New Roman" w:cs="Times New Roman"/>
                <w:color w:val="000000"/>
                <w:sz w:val="24"/>
                <w:szCs w:val="24"/>
              </w:rPr>
              <w:t xml:space="preserve">                                          550 </w:t>
            </w:r>
            <w:r w:rsidRPr="001E69F2">
              <w:rPr>
                <w:rFonts w:ascii="Times New Roman" w:hAnsi="Times New Roman" w:cs="Times New Roman"/>
                <w:color w:val="000000"/>
                <w:spacing w:val="1"/>
                <w:sz w:val="24"/>
                <w:szCs w:val="24"/>
              </w:rPr>
              <w:t>mm</w:t>
            </w:r>
          </w:p>
          <w:p w:rsidR="00D72A6C" w:rsidRPr="001E69F2" w:rsidRDefault="00D72A6C" w:rsidP="000C3C27">
            <w:pPr>
              <w:spacing w:after="0" w:line="240" w:lineRule="auto"/>
              <w:rPr>
                <w:rFonts w:ascii="Times New Roman" w:hAnsi="Times New Roman" w:cs="Times New Roman"/>
                <w:sz w:val="24"/>
                <w:szCs w:val="24"/>
                <w:u w:val="single"/>
              </w:rPr>
            </w:pPr>
          </w:p>
        </w:tc>
        <w:tc>
          <w:tcPr>
            <w:tcW w:w="4252" w:type="dxa"/>
          </w:tcPr>
          <w:p w:rsidR="00D72A6C" w:rsidRPr="001E69F2" w:rsidRDefault="00D72A6C" w:rsidP="000C3C27">
            <w:pPr>
              <w:rPr>
                <w:rFonts w:ascii="Times New Roman" w:hAnsi="Times New Roman" w:cs="Times New Roman"/>
                <w:color w:val="FF0000"/>
                <w:sz w:val="24"/>
                <w:szCs w:val="24"/>
              </w:rPr>
            </w:pPr>
          </w:p>
        </w:tc>
      </w:tr>
      <w:tr w:rsidR="00D72A6C" w:rsidRPr="00912D14" w:rsidTr="000C3C27">
        <w:trPr>
          <w:trHeight w:val="1793"/>
        </w:trPr>
        <w:tc>
          <w:tcPr>
            <w:tcW w:w="5387" w:type="dxa"/>
          </w:tcPr>
          <w:p w:rsidR="00D72A6C" w:rsidRPr="001E69F2" w:rsidRDefault="00D72A6C" w:rsidP="000C3C27">
            <w:pPr>
              <w:jc w:val="both"/>
              <w:rPr>
                <w:rFonts w:ascii="Times New Roman" w:hAnsi="Times New Roman" w:cs="Times New Roman"/>
                <w:sz w:val="24"/>
                <w:szCs w:val="24"/>
                <w:u w:val="single"/>
              </w:rPr>
            </w:pPr>
            <w:r w:rsidRPr="001E69F2">
              <w:rPr>
                <w:rFonts w:ascii="Times New Roman" w:hAnsi="Times New Roman" w:cs="Times New Roman"/>
                <w:sz w:val="24"/>
                <w:szCs w:val="24"/>
              </w:rPr>
              <w:t xml:space="preserve">4.11. </w:t>
            </w:r>
            <w:r w:rsidRPr="001E69F2">
              <w:rPr>
                <w:rFonts w:ascii="Times New Roman" w:hAnsi="Times New Roman" w:cs="Times New Roman"/>
                <w:b/>
                <w:sz w:val="24"/>
                <w:szCs w:val="24"/>
              </w:rPr>
              <w:t xml:space="preserve">Stalo </w:t>
            </w:r>
            <w:proofErr w:type="spellStart"/>
            <w:r w:rsidRPr="001E69F2">
              <w:rPr>
                <w:rFonts w:ascii="Times New Roman" w:hAnsi="Times New Roman" w:cs="Times New Roman"/>
                <w:b/>
                <w:sz w:val="24"/>
                <w:szCs w:val="24"/>
              </w:rPr>
              <w:t>priestalis</w:t>
            </w:r>
            <w:proofErr w:type="spellEnd"/>
            <w:r w:rsidRPr="001E69F2">
              <w:rPr>
                <w:rFonts w:ascii="Times New Roman" w:hAnsi="Times New Roman" w:cs="Times New Roman"/>
                <w:b/>
                <w:sz w:val="24"/>
                <w:szCs w:val="24"/>
              </w:rPr>
              <w:t xml:space="preserve"> 1200x550 mm – 1 vnt.</w:t>
            </w:r>
            <w:r w:rsidRPr="001E69F2">
              <w:rPr>
                <w:rFonts w:ascii="Times New Roman" w:hAnsi="Times New Roman" w:cs="Times New Roman"/>
                <w:sz w:val="24"/>
                <w:szCs w:val="24"/>
              </w:rPr>
              <w:t xml:space="preserve">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r w:rsidRPr="001E69F2">
              <w:rPr>
                <w:rFonts w:ascii="Times New Roman" w:hAnsi="Times New Roman" w:cs="Times New Roman"/>
                <w:b/>
                <w:sz w:val="24"/>
                <w:szCs w:val="24"/>
              </w:rPr>
              <w:t xml:space="preserve"> </w:t>
            </w:r>
          </w:p>
        </w:tc>
        <w:tc>
          <w:tcPr>
            <w:tcW w:w="4252" w:type="dxa"/>
          </w:tcPr>
          <w:p w:rsidR="00D72A6C" w:rsidRPr="001E69F2" w:rsidRDefault="00D72A6C" w:rsidP="000C3C27">
            <w:pPr>
              <w:rPr>
                <w:rFonts w:ascii="Times New Roman" w:hAnsi="Times New Roman" w:cs="Times New Roman"/>
                <w:color w:val="FF0000"/>
                <w:sz w:val="24"/>
                <w:szCs w:val="24"/>
              </w:rPr>
            </w:pPr>
          </w:p>
        </w:tc>
      </w:tr>
      <w:tr w:rsidR="00D72A6C" w:rsidRPr="00912D14" w:rsidTr="000C3C27">
        <w:trPr>
          <w:trHeight w:val="1753"/>
        </w:trPr>
        <w:tc>
          <w:tcPr>
            <w:tcW w:w="5387" w:type="dxa"/>
          </w:tcPr>
          <w:p w:rsidR="00D72A6C" w:rsidRPr="001E69F2" w:rsidRDefault="00D72A6C" w:rsidP="000C3C27">
            <w:pPr>
              <w:jc w:val="both"/>
              <w:rPr>
                <w:rFonts w:ascii="Times New Roman" w:hAnsi="Times New Roman" w:cs="Times New Roman"/>
                <w:sz w:val="24"/>
                <w:szCs w:val="24"/>
                <w:u w:val="single"/>
              </w:rPr>
            </w:pPr>
            <w:r w:rsidRPr="001E69F2">
              <w:rPr>
                <w:rFonts w:ascii="Times New Roman" w:hAnsi="Times New Roman" w:cs="Times New Roman"/>
                <w:sz w:val="24"/>
                <w:szCs w:val="24"/>
              </w:rPr>
              <w:lastRenderedPageBreak/>
              <w:t xml:space="preserve">4.12. </w:t>
            </w:r>
            <w:r w:rsidRPr="001E69F2">
              <w:rPr>
                <w:rFonts w:ascii="Times New Roman" w:hAnsi="Times New Roman" w:cs="Times New Roman"/>
                <w:b/>
                <w:sz w:val="24"/>
                <w:szCs w:val="24"/>
              </w:rPr>
              <w:t>Stalo</w:t>
            </w:r>
            <w:r w:rsidRPr="001E69F2">
              <w:rPr>
                <w:rFonts w:ascii="Times New Roman" w:hAnsi="Times New Roman" w:cs="Times New Roman"/>
                <w:sz w:val="24"/>
                <w:szCs w:val="24"/>
              </w:rPr>
              <w:t xml:space="preserve"> </w:t>
            </w:r>
            <w:r w:rsidRPr="001E69F2">
              <w:rPr>
                <w:rFonts w:ascii="Times New Roman" w:hAnsi="Times New Roman" w:cs="Times New Roman"/>
                <w:b/>
                <w:sz w:val="24"/>
                <w:szCs w:val="24"/>
              </w:rPr>
              <w:t>akustinė pertvara 1600x600 mm – 1 vnt.</w:t>
            </w:r>
            <w:r w:rsidRPr="001E69F2">
              <w:rPr>
                <w:rFonts w:ascii="Times New Roman" w:hAnsi="Times New Roman" w:cs="Times New Roman"/>
                <w:sz w:val="24"/>
                <w:szCs w:val="24"/>
              </w:rPr>
              <w:t xml:space="preserve"> Akustinė pertvara pagaminta iš 18 mm plokštės, iš visų pusių paminkštinta 1 cm porolonu ir aptraukta pasirinktu audiniu. Akustinė pertvara tvirtinama prie stalo. Audinio spalva šviesi (derinama prie esamų baldų). Paklaida ±10 mm.</w:t>
            </w:r>
          </w:p>
        </w:tc>
        <w:tc>
          <w:tcPr>
            <w:tcW w:w="4252" w:type="dxa"/>
          </w:tcPr>
          <w:p w:rsidR="00D72A6C" w:rsidRPr="001E69F2" w:rsidRDefault="00D72A6C" w:rsidP="000C3C27">
            <w:pPr>
              <w:rPr>
                <w:rFonts w:ascii="Times New Roman" w:hAnsi="Times New Roman" w:cs="Times New Roman"/>
                <w:color w:val="FF0000"/>
                <w:sz w:val="24"/>
                <w:szCs w:val="24"/>
              </w:rPr>
            </w:pPr>
          </w:p>
        </w:tc>
      </w:tr>
      <w:tr w:rsidR="00D72A6C" w:rsidRPr="00912D14" w:rsidTr="000C3C27">
        <w:trPr>
          <w:trHeight w:val="422"/>
        </w:trPr>
        <w:tc>
          <w:tcPr>
            <w:tcW w:w="5387" w:type="dxa"/>
          </w:tcPr>
          <w:p w:rsidR="00D72A6C" w:rsidRPr="001E69F2" w:rsidRDefault="00D72A6C" w:rsidP="000C3C27">
            <w:pPr>
              <w:jc w:val="both"/>
              <w:rPr>
                <w:rFonts w:ascii="Times New Roman" w:hAnsi="Times New Roman" w:cs="Times New Roman"/>
                <w:b/>
                <w:sz w:val="24"/>
                <w:szCs w:val="24"/>
              </w:rPr>
            </w:pPr>
            <w:r w:rsidRPr="001E69F2">
              <w:rPr>
                <w:rFonts w:ascii="Times New Roman" w:hAnsi="Times New Roman" w:cs="Times New Roman"/>
                <w:sz w:val="24"/>
                <w:szCs w:val="24"/>
              </w:rPr>
              <w:t xml:space="preserve">4.13. </w:t>
            </w:r>
            <w:r w:rsidRPr="001E69F2">
              <w:rPr>
                <w:rFonts w:ascii="Times New Roman" w:hAnsi="Times New Roman" w:cs="Times New Roman"/>
                <w:b/>
                <w:sz w:val="24"/>
                <w:szCs w:val="24"/>
              </w:rPr>
              <w:t>Stalo akustinė pertvara 900x600 mm – 1 vnt.</w:t>
            </w:r>
            <w:r w:rsidRPr="001E69F2">
              <w:rPr>
                <w:rFonts w:ascii="Times New Roman" w:hAnsi="Times New Roman" w:cs="Times New Roman"/>
                <w:sz w:val="24"/>
                <w:szCs w:val="24"/>
              </w:rPr>
              <w:t xml:space="preserve"> Akustinė pertvara 1600x700 mm, pagaminta iš 18 mm plokštės, iš visų pusių paminkštinta 1 cm porolonu ir aptraukta pasirinktu audiniu. Akustinė pertvara tvirtinama prie stalo. Audinio spalva šviesi (derinama prie esamų baldų). Paklaida ±10 mm.</w:t>
            </w:r>
          </w:p>
        </w:tc>
        <w:tc>
          <w:tcPr>
            <w:tcW w:w="4252" w:type="dxa"/>
          </w:tcPr>
          <w:p w:rsidR="00D72A6C" w:rsidRPr="001E69F2" w:rsidRDefault="00D72A6C" w:rsidP="000C3C27">
            <w:pPr>
              <w:rPr>
                <w:rFonts w:ascii="Times New Roman" w:hAnsi="Times New Roman" w:cs="Times New Roman"/>
                <w:color w:val="FF0000"/>
                <w:sz w:val="24"/>
                <w:szCs w:val="24"/>
              </w:rPr>
            </w:pPr>
          </w:p>
        </w:tc>
      </w:tr>
      <w:tr w:rsidR="00D72A6C" w:rsidRPr="00912D14" w:rsidTr="000C3C27">
        <w:trPr>
          <w:trHeight w:val="1692"/>
        </w:trPr>
        <w:tc>
          <w:tcPr>
            <w:tcW w:w="5387" w:type="dxa"/>
          </w:tcPr>
          <w:p w:rsidR="00D72A6C" w:rsidRPr="001E69F2" w:rsidRDefault="00D72A6C" w:rsidP="000C3C27">
            <w:pPr>
              <w:jc w:val="both"/>
              <w:rPr>
                <w:rFonts w:ascii="Times New Roman" w:hAnsi="Times New Roman" w:cs="Times New Roman"/>
                <w:b/>
                <w:sz w:val="24"/>
                <w:szCs w:val="24"/>
              </w:rPr>
            </w:pPr>
            <w:r w:rsidRPr="001E69F2">
              <w:rPr>
                <w:rFonts w:ascii="Times New Roman" w:hAnsi="Times New Roman" w:cs="Times New Roman"/>
                <w:sz w:val="24"/>
                <w:szCs w:val="24"/>
              </w:rPr>
              <w:t xml:space="preserve">4.14. </w:t>
            </w:r>
            <w:r w:rsidRPr="001E69F2">
              <w:rPr>
                <w:rFonts w:ascii="Times New Roman" w:hAnsi="Times New Roman" w:cs="Times New Roman"/>
                <w:b/>
                <w:sz w:val="24"/>
                <w:szCs w:val="24"/>
              </w:rPr>
              <w:t>Stalo akustinė pertvara 1700x600 mm – 1 vnt.</w:t>
            </w:r>
            <w:r w:rsidRPr="001E69F2">
              <w:rPr>
                <w:rFonts w:ascii="Times New Roman" w:hAnsi="Times New Roman" w:cs="Times New Roman"/>
                <w:sz w:val="24"/>
                <w:szCs w:val="24"/>
              </w:rPr>
              <w:t xml:space="preserve"> Akustinė pertvara 1600x700 mm, pagaminta iš 18 mm plokštės, iš visų pusių paminkštinta 1 cm porolonu ir aptraukta pasirinktu audiniu. Akustinė pertvara tvirtinama prie stalo. Audinio spalva šviesi (derinama prie esamų baldų). Paklaida ±10 mm.</w:t>
            </w:r>
          </w:p>
        </w:tc>
        <w:tc>
          <w:tcPr>
            <w:tcW w:w="4252" w:type="dxa"/>
          </w:tcPr>
          <w:p w:rsidR="00D72A6C" w:rsidRPr="001E69F2" w:rsidRDefault="00D72A6C" w:rsidP="000C3C27">
            <w:pPr>
              <w:rPr>
                <w:rFonts w:ascii="Times New Roman" w:hAnsi="Times New Roman" w:cs="Times New Roman"/>
                <w:color w:val="FF0000"/>
                <w:sz w:val="24"/>
                <w:szCs w:val="24"/>
              </w:rPr>
            </w:pPr>
          </w:p>
        </w:tc>
      </w:tr>
    </w:tbl>
    <w:p w:rsidR="00D72A6C" w:rsidRDefault="00D72A6C" w:rsidP="00D72A6C">
      <w:pPr>
        <w:suppressAutoHyphen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Pastaba:</w:t>
      </w:r>
    </w:p>
    <w:p w:rsidR="00D72A6C" w:rsidRDefault="00D72A6C" w:rsidP="00D72A6C">
      <w:pPr>
        <w:suppressAutoHyphens/>
        <w:spacing w:after="0" w:line="240" w:lineRule="auto"/>
        <w:ind w:firstLine="731"/>
        <w:jc w:val="both"/>
        <w:rPr>
          <w:rFonts w:ascii="Times New Roman" w:hAnsi="Times New Roman" w:cs="Times New Roman"/>
          <w:bCs/>
          <w:sz w:val="24"/>
          <w:szCs w:val="24"/>
          <w:u w:val="single"/>
          <w:lang w:eastAsia="ar-SA"/>
        </w:rPr>
      </w:pPr>
      <w:r w:rsidRPr="00E87361">
        <w:rPr>
          <w:rFonts w:ascii="Times New Roman" w:hAnsi="Times New Roman" w:cs="Times New Roman"/>
          <w:sz w:val="24"/>
          <w:szCs w:val="24"/>
        </w:rPr>
        <w:t>1)</w:t>
      </w:r>
      <w:r>
        <w:rPr>
          <w:rFonts w:ascii="Times New Roman" w:hAnsi="Times New Roman" w:cs="Times New Roman"/>
          <w:sz w:val="24"/>
          <w:szCs w:val="24"/>
        </w:rPr>
        <w:t xml:space="preserve"> </w:t>
      </w:r>
      <w:r w:rsidRPr="002B7FCE">
        <w:rPr>
          <w:rFonts w:ascii="Times New Roman" w:hAnsi="Times New Roman" w:cs="Times New Roman"/>
          <w:sz w:val="24"/>
          <w:szCs w:val="24"/>
          <w:u w:val="single"/>
        </w:rPr>
        <w:t>Tiekėjas k</w:t>
      </w:r>
      <w:r w:rsidRPr="002B7FCE">
        <w:rPr>
          <w:rFonts w:ascii="Times New Roman" w:hAnsi="Times New Roman" w:cs="Times New Roman"/>
          <w:bCs/>
          <w:sz w:val="24"/>
          <w:szCs w:val="24"/>
          <w:u w:val="single"/>
          <w:lang w:eastAsia="ar-SA"/>
        </w:rPr>
        <w:t xml:space="preserve">artu su pasiūlymu turi pateikti </w:t>
      </w:r>
      <w:r>
        <w:rPr>
          <w:rFonts w:ascii="Times New Roman" w:hAnsi="Times New Roman" w:cs="Times New Roman"/>
          <w:bCs/>
          <w:sz w:val="24"/>
          <w:szCs w:val="24"/>
          <w:u w:val="single"/>
          <w:lang w:eastAsia="ar-SA"/>
        </w:rPr>
        <w:t>siūlomos prekės</w:t>
      </w:r>
      <w:r w:rsidRPr="002B7FCE">
        <w:rPr>
          <w:rFonts w:ascii="Times New Roman" w:hAnsi="Times New Roman" w:cs="Times New Roman"/>
          <w:bCs/>
          <w:sz w:val="24"/>
          <w:szCs w:val="24"/>
          <w:u w:val="single"/>
          <w:lang w:eastAsia="ar-SA"/>
        </w:rPr>
        <w:t xml:space="preserve"> </w:t>
      </w:r>
      <w:r>
        <w:rPr>
          <w:rFonts w:ascii="Times New Roman" w:hAnsi="Times New Roman" w:cs="Times New Roman"/>
          <w:bCs/>
          <w:sz w:val="24"/>
          <w:szCs w:val="24"/>
          <w:u w:val="single"/>
          <w:lang w:eastAsia="ar-SA"/>
        </w:rPr>
        <w:t>techninį pasą arba lygiavertį</w:t>
      </w:r>
      <w:r w:rsidRPr="002B7FCE">
        <w:rPr>
          <w:rFonts w:ascii="Times New Roman" w:hAnsi="Times New Roman" w:cs="Times New Roman"/>
          <w:bCs/>
          <w:sz w:val="24"/>
          <w:szCs w:val="24"/>
          <w:u w:val="single"/>
          <w:lang w:eastAsia="ar-SA"/>
        </w:rPr>
        <w:t xml:space="preserve"> dokumentą</w:t>
      </w:r>
      <w:r>
        <w:rPr>
          <w:rFonts w:ascii="Times New Roman" w:hAnsi="Times New Roman" w:cs="Times New Roman"/>
          <w:bCs/>
          <w:sz w:val="24"/>
          <w:szCs w:val="24"/>
          <w:u w:val="single"/>
          <w:lang w:eastAsia="ar-SA"/>
        </w:rPr>
        <w:t xml:space="preserve"> </w:t>
      </w:r>
      <w:r w:rsidRPr="002B7FCE">
        <w:rPr>
          <w:rFonts w:ascii="Times New Roman" w:hAnsi="Times New Roman" w:cs="Times New Roman"/>
          <w:bCs/>
          <w:sz w:val="24"/>
          <w:szCs w:val="24"/>
          <w:u w:val="single"/>
          <w:lang w:eastAsia="ar-SA"/>
        </w:rPr>
        <w:t xml:space="preserve">patvirtinantį </w:t>
      </w:r>
      <w:r>
        <w:rPr>
          <w:rFonts w:ascii="Times New Roman" w:hAnsi="Times New Roman" w:cs="Times New Roman"/>
          <w:bCs/>
          <w:sz w:val="24"/>
          <w:szCs w:val="24"/>
          <w:u w:val="single"/>
          <w:lang w:eastAsia="ar-SA"/>
        </w:rPr>
        <w:t xml:space="preserve">prekės </w:t>
      </w:r>
      <w:r w:rsidRPr="002B7FCE">
        <w:rPr>
          <w:rFonts w:ascii="Times New Roman" w:hAnsi="Times New Roman" w:cs="Times New Roman"/>
          <w:bCs/>
          <w:sz w:val="24"/>
          <w:szCs w:val="24"/>
          <w:u w:val="single"/>
          <w:lang w:eastAsia="ar-SA"/>
        </w:rPr>
        <w:t>technines charakteristikas.</w:t>
      </w:r>
    </w:p>
    <w:p w:rsidR="00D72A6C" w:rsidRPr="004D1584" w:rsidRDefault="00D72A6C" w:rsidP="00D72A6C">
      <w:pPr>
        <w:pStyle w:val="NoSpacing"/>
        <w:ind w:firstLine="731"/>
        <w:jc w:val="both"/>
        <w:rPr>
          <w:rFonts w:ascii="Times New Roman" w:eastAsia="Calibri" w:hAnsi="Times New Roman" w:cs="Times New Roman"/>
          <w:sz w:val="24"/>
          <w:szCs w:val="24"/>
          <w:lang w:eastAsia="ar-SA"/>
        </w:rPr>
      </w:pPr>
      <w:r w:rsidRPr="00E87361">
        <w:rPr>
          <w:rFonts w:ascii="Times New Roman" w:hAnsi="Times New Roman" w:cs="Times New Roman"/>
          <w:bCs/>
          <w:sz w:val="24"/>
          <w:szCs w:val="24"/>
          <w:lang w:eastAsia="ar-SA"/>
        </w:rPr>
        <w:t xml:space="preserve">2) </w:t>
      </w:r>
      <w:r w:rsidRPr="004D1584">
        <w:rPr>
          <w:rFonts w:ascii="Times New Roman" w:eastAsia="Calibri" w:hAnsi="Times New Roman" w:cs="Times New Roman"/>
          <w:sz w:val="24"/>
          <w:szCs w:val="24"/>
          <w:lang w:eastAsia="ar-SA"/>
        </w:rPr>
        <w:t xml:space="preserve">tiekėjo pasiūlyta kaina </w:t>
      </w:r>
      <w:r>
        <w:rPr>
          <w:rFonts w:ascii="Times New Roman" w:eastAsia="Calibri" w:hAnsi="Times New Roman" w:cs="Times New Roman"/>
          <w:sz w:val="24"/>
          <w:szCs w:val="24"/>
          <w:lang w:eastAsia="ar-SA"/>
        </w:rPr>
        <w:t>1 (vienam) vnt. neturi viršyti 749,00 EUR su PVM.</w:t>
      </w:r>
      <w:r w:rsidRPr="004D1584">
        <w:rPr>
          <w:rFonts w:ascii="Times New Roman" w:eastAsia="Calibri" w:hAnsi="Times New Roman" w:cs="Times New Roman"/>
          <w:sz w:val="24"/>
          <w:szCs w:val="24"/>
          <w:lang w:eastAsia="ar-SA"/>
        </w:rPr>
        <w:t xml:space="preserve"> Laikoma, kad pasiūlyta kaina yra per didelė ir nepriimtina, jeigu ji viršija perkančiosios organizacijos pirkimui skirtas lėšas, nurodytas Sąlygų 2.4 punkte</w:t>
      </w:r>
      <w:r>
        <w:rPr>
          <w:rFonts w:ascii="Times New Roman" w:eastAsia="Calibri" w:hAnsi="Times New Roman" w:cs="Times New Roman"/>
          <w:sz w:val="24"/>
          <w:szCs w:val="24"/>
          <w:lang w:eastAsia="ar-SA"/>
        </w:rPr>
        <w:t>.</w:t>
      </w:r>
    </w:p>
    <w:p w:rsidR="00D72A6C" w:rsidRDefault="00D72A6C" w:rsidP="00D72A6C">
      <w:pPr>
        <w:pStyle w:val="NoSpacing"/>
        <w:ind w:firstLine="731"/>
        <w:jc w:val="both"/>
        <w:rPr>
          <w:rFonts w:ascii="Times New Roman" w:eastAsia="Times New Roman" w:hAnsi="Times New Roman" w:cs="Times New Roman"/>
          <w:b/>
          <w:sz w:val="24"/>
          <w:lang w:val="en-US"/>
        </w:rPr>
      </w:pPr>
    </w:p>
    <w:p w:rsidR="00D72A6C" w:rsidRPr="00F55736" w:rsidRDefault="00D72A6C" w:rsidP="00D72A6C">
      <w:pPr>
        <w:spacing w:after="0" w:line="240" w:lineRule="auto"/>
        <w:rPr>
          <w:rFonts w:ascii="Times New Roman" w:eastAsia="Times New Roman" w:hAnsi="Times New Roman" w:cs="Times New Roman"/>
          <w:b/>
          <w:color w:val="FF0000"/>
          <w:sz w:val="24"/>
          <w:szCs w:val="24"/>
        </w:rPr>
      </w:pPr>
      <w:r w:rsidRPr="00F55736">
        <w:rPr>
          <w:rFonts w:ascii="Times New Roman" w:eastAsia="Times New Roman" w:hAnsi="Times New Roman" w:cs="Times New Roman"/>
          <w:b/>
          <w:color w:val="FF0000"/>
          <w:sz w:val="24"/>
        </w:rPr>
        <w:t>Mes siūlome šias prekes už:</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15"/>
        <w:gridCol w:w="847"/>
        <w:gridCol w:w="990"/>
        <w:gridCol w:w="1282"/>
        <w:gridCol w:w="1554"/>
      </w:tblGrid>
      <w:tr w:rsidR="00D72A6C" w:rsidRPr="00F55736" w:rsidTr="000C3C27">
        <w:trPr>
          <w:trHeight w:val="732"/>
          <w:tblHeader/>
        </w:trPr>
        <w:tc>
          <w:tcPr>
            <w:tcW w:w="280" w:type="pct"/>
            <w:tcBorders>
              <w:top w:val="single" w:sz="4" w:space="0" w:color="auto"/>
              <w:left w:val="single" w:sz="4" w:space="0" w:color="auto"/>
              <w:bottom w:val="single" w:sz="4" w:space="0" w:color="auto"/>
              <w:right w:val="single" w:sz="4" w:space="0" w:color="auto"/>
            </w:tcBorders>
            <w:vAlign w:val="center"/>
            <w:hideMark/>
          </w:tcPr>
          <w:p w:rsidR="00D72A6C" w:rsidRPr="00F55736" w:rsidRDefault="00D72A6C" w:rsidP="000C3C27">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Eil</w:t>
            </w:r>
            <w:proofErr w:type="spellEnd"/>
            <w:r w:rsidRPr="00F55736">
              <w:rPr>
                <w:rFonts w:ascii="Times New Roman" w:hAnsi="Times New Roman" w:cs="Times New Roman"/>
                <w:b/>
                <w:lang w:val="en-US"/>
              </w:rPr>
              <w:t xml:space="preserve">. </w:t>
            </w:r>
            <w:proofErr w:type="spellStart"/>
            <w:r w:rsidRPr="00F55736">
              <w:rPr>
                <w:rFonts w:ascii="Times New Roman" w:hAnsi="Times New Roman" w:cs="Times New Roman"/>
                <w:b/>
                <w:lang w:val="en-US"/>
              </w:rPr>
              <w:t>Nr</w:t>
            </w:r>
            <w:proofErr w:type="spellEnd"/>
            <w:r w:rsidRPr="00F55736">
              <w:rPr>
                <w:rFonts w:ascii="Times New Roman" w:hAnsi="Times New Roman" w:cs="Times New Roman"/>
                <w:b/>
                <w:lang w:val="en-US"/>
              </w:rPr>
              <w:t>.</w:t>
            </w:r>
          </w:p>
        </w:tc>
        <w:tc>
          <w:tcPr>
            <w:tcW w:w="2293" w:type="pct"/>
            <w:tcBorders>
              <w:top w:val="single" w:sz="4" w:space="0" w:color="auto"/>
              <w:left w:val="single" w:sz="4" w:space="0" w:color="auto"/>
              <w:bottom w:val="single" w:sz="4" w:space="0" w:color="auto"/>
              <w:right w:val="single" w:sz="4" w:space="0" w:color="auto"/>
            </w:tcBorders>
            <w:vAlign w:val="center"/>
            <w:hideMark/>
          </w:tcPr>
          <w:p w:rsidR="00D72A6C" w:rsidRPr="00F55736" w:rsidRDefault="00D72A6C" w:rsidP="000C3C27">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Pavadinimas</w:t>
            </w:r>
            <w:proofErr w:type="spellEnd"/>
          </w:p>
        </w:tc>
        <w:tc>
          <w:tcPr>
            <w:tcW w:w="440" w:type="pct"/>
            <w:tcBorders>
              <w:top w:val="single" w:sz="4" w:space="0" w:color="auto"/>
              <w:left w:val="single" w:sz="4" w:space="0" w:color="auto"/>
              <w:bottom w:val="single" w:sz="4" w:space="0" w:color="auto"/>
              <w:right w:val="single" w:sz="4" w:space="0" w:color="auto"/>
            </w:tcBorders>
            <w:vAlign w:val="center"/>
            <w:hideMark/>
          </w:tcPr>
          <w:p w:rsidR="00D72A6C" w:rsidRPr="00F55736" w:rsidRDefault="00D72A6C" w:rsidP="000C3C27">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Mato</w:t>
            </w:r>
            <w:proofErr w:type="spellEnd"/>
            <w:r w:rsidRPr="00F55736">
              <w:rPr>
                <w:rFonts w:ascii="Times New Roman" w:hAnsi="Times New Roman" w:cs="Times New Roman"/>
                <w:b/>
                <w:lang w:val="en-US"/>
              </w:rPr>
              <w:t xml:space="preserve"> </w:t>
            </w:r>
            <w:proofErr w:type="spellStart"/>
            <w:r w:rsidRPr="00F55736">
              <w:rPr>
                <w:rFonts w:ascii="Times New Roman" w:hAnsi="Times New Roman" w:cs="Times New Roman"/>
                <w:b/>
                <w:lang w:val="en-US"/>
              </w:rPr>
              <w:t>vnt</w:t>
            </w:r>
            <w:proofErr w:type="spellEnd"/>
            <w:r w:rsidRPr="00F55736">
              <w:rPr>
                <w:rFonts w:ascii="Times New Roman" w:hAnsi="Times New Roman" w:cs="Times New Roman"/>
                <w:b/>
                <w:lang w:val="en-US"/>
              </w:rPr>
              <w:t>.</w:t>
            </w:r>
          </w:p>
        </w:tc>
        <w:tc>
          <w:tcPr>
            <w:tcW w:w="514" w:type="pct"/>
            <w:tcBorders>
              <w:top w:val="single" w:sz="4" w:space="0" w:color="auto"/>
              <w:left w:val="single" w:sz="4" w:space="0" w:color="auto"/>
              <w:bottom w:val="single" w:sz="4" w:space="0" w:color="auto"/>
              <w:right w:val="single" w:sz="4" w:space="0" w:color="auto"/>
            </w:tcBorders>
            <w:vAlign w:val="center"/>
            <w:hideMark/>
          </w:tcPr>
          <w:p w:rsidR="00D72A6C" w:rsidRPr="00F55736" w:rsidRDefault="00D72A6C" w:rsidP="000C3C27">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Kiekis</w:t>
            </w:r>
            <w:proofErr w:type="spellEnd"/>
          </w:p>
        </w:tc>
        <w:tc>
          <w:tcPr>
            <w:tcW w:w="666" w:type="pct"/>
            <w:tcBorders>
              <w:top w:val="single" w:sz="4" w:space="0" w:color="auto"/>
              <w:left w:val="single" w:sz="4" w:space="0" w:color="auto"/>
              <w:bottom w:val="single" w:sz="4" w:space="0" w:color="auto"/>
              <w:right w:val="single" w:sz="4" w:space="0" w:color="auto"/>
            </w:tcBorders>
            <w:vAlign w:val="center"/>
            <w:hideMark/>
          </w:tcPr>
          <w:p w:rsidR="00D72A6C" w:rsidRPr="00F55736" w:rsidRDefault="00D72A6C" w:rsidP="000C3C27">
            <w:pPr>
              <w:spacing w:after="0" w:line="240" w:lineRule="auto"/>
              <w:jc w:val="center"/>
              <w:rPr>
                <w:rFonts w:ascii="Times New Roman" w:hAnsi="Times New Roman" w:cs="Times New Roman"/>
                <w:b/>
                <w:lang w:val="en-US"/>
              </w:rPr>
            </w:pPr>
            <w:r w:rsidRPr="00F55736">
              <w:rPr>
                <w:rFonts w:ascii="Times New Roman" w:hAnsi="Times New Roman" w:cs="Times New Roman"/>
                <w:b/>
                <w:lang w:val="en-US"/>
              </w:rPr>
              <w:t>1 (</w:t>
            </w:r>
            <w:proofErr w:type="spellStart"/>
            <w:r w:rsidRPr="00F55736">
              <w:rPr>
                <w:rFonts w:ascii="Times New Roman" w:hAnsi="Times New Roman" w:cs="Times New Roman"/>
                <w:b/>
                <w:lang w:val="en-US"/>
              </w:rPr>
              <w:t>vieno</w:t>
            </w:r>
            <w:proofErr w:type="spellEnd"/>
            <w:r w:rsidRPr="00F55736">
              <w:rPr>
                <w:rFonts w:ascii="Times New Roman" w:hAnsi="Times New Roman" w:cs="Times New Roman"/>
                <w:b/>
                <w:lang w:val="en-US"/>
              </w:rPr>
              <w:t xml:space="preserve">) </w:t>
            </w:r>
            <w:proofErr w:type="spellStart"/>
            <w:r w:rsidRPr="00F55736">
              <w:rPr>
                <w:rFonts w:ascii="Times New Roman" w:hAnsi="Times New Roman" w:cs="Times New Roman"/>
                <w:b/>
                <w:lang w:val="en-US"/>
              </w:rPr>
              <w:t>vnt</w:t>
            </w:r>
            <w:proofErr w:type="spellEnd"/>
            <w:r w:rsidRPr="00F55736">
              <w:rPr>
                <w:rFonts w:ascii="Times New Roman" w:hAnsi="Times New Roman" w:cs="Times New Roman"/>
                <w:b/>
                <w:lang w:val="en-US"/>
              </w:rPr>
              <w:t xml:space="preserve">. </w:t>
            </w:r>
            <w:proofErr w:type="spellStart"/>
            <w:r w:rsidRPr="00F55736">
              <w:rPr>
                <w:rFonts w:ascii="Times New Roman" w:hAnsi="Times New Roman" w:cs="Times New Roman"/>
                <w:b/>
                <w:lang w:val="en-US"/>
              </w:rPr>
              <w:t>kaina</w:t>
            </w:r>
            <w:proofErr w:type="spellEnd"/>
            <w:r w:rsidRPr="00F55736">
              <w:rPr>
                <w:rFonts w:ascii="Times New Roman" w:hAnsi="Times New Roman" w:cs="Times New Roman"/>
                <w:b/>
                <w:lang w:val="en-US"/>
              </w:rPr>
              <w:t>,</w:t>
            </w:r>
          </w:p>
          <w:p w:rsidR="00D72A6C" w:rsidRPr="00F55736" w:rsidRDefault="00D72A6C" w:rsidP="000C3C27">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Eur</w:t>
            </w:r>
            <w:proofErr w:type="spellEnd"/>
            <w:r w:rsidRPr="00F55736">
              <w:rPr>
                <w:rFonts w:ascii="Times New Roman" w:hAnsi="Times New Roman" w:cs="Times New Roman"/>
                <w:b/>
                <w:lang w:val="en-US"/>
              </w:rPr>
              <w:t xml:space="preserve"> su PVM</w:t>
            </w:r>
          </w:p>
        </w:tc>
        <w:tc>
          <w:tcPr>
            <w:tcW w:w="807" w:type="pct"/>
            <w:tcBorders>
              <w:top w:val="single" w:sz="4" w:space="0" w:color="auto"/>
              <w:left w:val="single" w:sz="4" w:space="0" w:color="auto"/>
              <w:bottom w:val="single" w:sz="4" w:space="0" w:color="auto"/>
              <w:right w:val="single" w:sz="4" w:space="0" w:color="auto"/>
            </w:tcBorders>
            <w:vAlign w:val="center"/>
            <w:hideMark/>
          </w:tcPr>
          <w:p w:rsidR="00D72A6C" w:rsidRPr="00F55736" w:rsidRDefault="00D72A6C" w:rsidP="000C3C27">
            <w:pPr>
              <w:spacing w:after="0" w:line="240" w:lineRule="auto"/>
              <w:jc w:val="center"/>
              <w:rPr>
                <w:rFonts w:ascii="Times New Roman" w:hAnsi="Times New Roman" w:cs="Times New Roman"/>
                <w:b/>
                <w:lang w:val="en-US"/>
              </w:rPr>
            </w:pPr>
            <w:r w:rsidRPr="00F55736">
              <w:rPr>
                <w:rFonts w:ascii="Times New Roman" w:hAnsi="Times New Roman" w:cs="Times New Roman"/>
                <w:b/>
                <w:lang w:val="en-US"/>
              </w:rPr>
              <w:t>Suma,</w:t>
            </w:r>
          </w:p>
          <w:p w:rsidR="00D72A6C" w:rsidRPr="00F55736" w:rsidRDefault="00D72A6C" w:rsidP="000C3C27">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Eur</w:t>
            </w:r>
            <w:proofErr w:type="spellEnd"/>
            <w:r w:rsidRPr="00F55736">
              <w:rPr>
                <w:rFonts w:ascii="Times New Roman" w:hAnsi="Times New Roman" w:cs="Times New Roman"/>
                <w:b/>
                <w:lang w:val="en-US"/>
              </w:rPr>
              <w:t xml:space="preserve"> su PVM</w:t>
            </w:r>
          </w:p>
        </w:tc>
      </w:tr>
      <w:tr w:rsidR="00D72A6C" w:rsidRPr="00F55736" w:rsidTr="000C3C27">
        <w:trPr>
          <w:trHeight w:val="126"/>
          <w:tblHeader/>
        </w:trPr>
        <w:tc>
          <w:tcPr>
            <w:tcW w:w="280" w:type="pct"/>
            <w:tcBorders>
              <w:top w:val="single" w:sz="4" w:space="0" w:color="auto"/>
              <w:left w:val="single" w:sz="4" w:space="0" w:color="auto"/>
              <w:bottom w:val="single" w:sz="4" w:space="0" w:color="auto"/>
              <w:right w:val="single" w:sz="4" w:space="0" w:color="auto"/>
            </w:tcBorders>
            <w:vAlign w:val="center"/>
            <w:hideMark/>
          </w:tcPr>
          <w:p w:rsidR="00D72A6C" w:rsidRPr="00F55736" w:rsidRDefault="00D72A6C" w:rsidP="000C3C27">
            <w:pPr>
              <w:spacing w:after="0" w:line="240" w:lineRule="auto"/>
              <w:jc w:val="center"/>
              <w:rPr>
                <w:rFonts w:ascii="Times New Roman" w:eastAsia="Times New Roman" w:hAnsi="Times New Roman" w:cs="Times New Roman"/>
                <w:b/>
                <w:sz w:val="16"/>
                <w:szCs w:val="16"/>
                <w:lang w:val="en-GB"/>
              </w:rPr>
            </w:pPr>
            <w:r w:rsidRPr="00F55736">
              <w:rPr>
                <w:rFonts w:ascii="Times New Roman" w:eastAsia="Times New Roman" w:hAnsi="Times New Roman" w:cs="Times New Roman"/>
                <w:b/>
                <w:sz w:val="16"/>
                <w:szCs w:val="16"/>
                <w:lang w:val="en-GB"/>
              </w:rPr>
              <w:t>1</w:t>
            </w:r>
          </w:p>
        </w:tc>
        <w:tc>
          <w:tcPr>
            <w:tcW w:w="2293" w:type="pct"/>
            <w:tcBorders>
              <w:top w:val="single" w:sz="4" w:space="0" w:color="auto"/>
              <w:left w:val="single" w:sz="4" w:space="0" w:color="auto"/>
              <w:bottom w:val="single" w:sz="4" w:space="0" w:color="auto"/>
              <w:right w:val="single" w:sz="4" w:space="0" w:color="auto"/>
            </w:tcBorders>
            <w:vAlign w:val="center"/>
            <w:hideMark/>
          </w:tcPr>
          <w:p w:rsidR="00D72A6C" w:rsidRPr="00F55736" w:rsidRDefault="00D72A6C" w:rsidP="000C3C27">
            <w:pPr>
              <w:spacing w:after="0" w:line="240" w:lineRule="auto"/>
              <w:jc w:val="center"/>
              <w:rPr>
                <w:rFonts w:ascii="Times New Roman" w:eastAsia="Times New Roman" w:hAnsi="Times New Roman" w:cs="Times New Roman"/>
                <w:b/>
                <w:sz w:val="16"/>
                <w:szCs w:val="16"/>
                <w:lang w:val="en-GB"/>
              </w:rPr>
            </w:pPr>
            <w:r w:rsidRPr="00F55736">
              <w:rPr>
                <w:rFonts w:ascii="Times New Roman" w:eastAsia="Times New Roman" w:hAnsi="Times New Roman" w:cs="Times New Roman"/>
                <w:b/>
                <w:sz w:val="16"/>
                <w:szCs w:val="16"/>
                <w:lang w:val="en-GB"/>
              </w:rPr>
              <w:t>2</w:t>
            </w:r>
          </w:p>
        </w:tc>
        <w:tc>
          <w:tcPr>
            <w:tcW w:w="440" w:type="pct"/>
            <w:tcBorders>
              <w:top w:val="single" w:sz="4" w:space="0" w:color="auto"/>
              <w:left w:val="single" w:sz="4" w:space="0" w:color="auto"/>
              <w:bottom w:val="single" w:sz="4" w:space="0" w:color="auto"/>
              <w:right w:val="single" w:sz="4" w:space="0" w:color="auto"/>
            </w:tcBorders>
            <w:vAlign w:val="center"/>
            <w:hideMark/>
          </w:tcPr>
          <w:p w:rsidR="00D72A6C" w:rsidRPr="00F55736" w:rsidRDefault="00D72A6C" w:rsidP="000C3C27">
            <w:pPr>
              <w:spacing w:after="0" w:line="240" w:lineRule="auto"/>
              <w:jc w:val="center"/>
              <w:rPr>
                <w:rFonts w:ascii="Times New Roman" w:eastAsia="Times New Roman" w:hAnsi="Times New Roman" w:cs="Times New Roman"/>
                <w:b/>
                <w:sz w:val="16"/>
                <w:szCs w:val="16"/>
                <w:lang w:val="en-GB"/>
              </w:rPr>
            </w:pPr>
            <w:r w:rsidRPr="00F55736">
              <w:rPr>
                <w:rFonts w:ascii="Times New Roman" w:eastAsia="Times New Roman" w:hAnsi="Times New Roman" w:cs="Times New Roman"/>
                <w:b/>
                <w:sz w:val="16"/>
                <w:szCs w:val="16"/>
                <w:lang w:val="en-GB"/>
              </w:rPr>
              <w:t>3</w:t>
            </w:r>
          </w:p>
        </w:tc>
        <w:tc>
          <w:tcPr>
            <w:tcW w:w="514" w:type="pct"/>
            <w:tcBorders>
              <w:top w:val="single" w:sz="4" w:space="0" w:color="auto"/>
              <w:left w:val="single" w:sz="4" w:space="0" w:color="auto"/>
              <w:bottom w:val="single" w:sz="4" w:space="0" w:color="auto"/>
              <w:right w:val="single" w:sz="4" w:space="0" w:color="auto"/>
            </w:tcBorders>
            <w:vAlign w:val="center"/>
            <w:hideMark/>
          </w:tcPr>
          <w:p w:rsidR="00D72A6C" w:rsidRPr="00F55736" w:rsidRDefault="00D72A6C" w:rsidP="000C3C27">
            <w:pPr>
              <w:spacing w:after="0" w:line="240" w:lineRule="auto"/>
              <w:jc w:val="center"/>
              <w:rPr>
                <w:rFonts w:ascii="Times New Roman" w:eastAsia="Times New Roman" w:hAnsi="Times New Roman" w:cs="Times New Roman"/>
                <w:b/>
                <w:sz w:val="16"/>
                <w:szCs w:val="16"/>
                <w:lang w:val="en-GB"/>
              </w:rPr>
            </w:pPr>
            <w:r w:rsidRPr="00F55736">
              <w:rPr>
                <w:rFonts w:ascii="Times New Roman" w:eastAsia="Times New Roman" w:hAnsi="Times New Roman" w:cs="Times New Roman"/>
                <w:b/>
                <w:sz w:val="16"/>
                <w:szCs w:val="16"/>
                <w:lang w:val="en-GB"/>
              </w:rPr>
              <w:t>4</w:t>
            </w:r>
          </w:p>
        </w:tc>
        <w:tc>
          <w:tcPr>
            <w:tcW w:w="666" w:type="pct"/>
            <w:tcBorders>
              <w:top w:val="single" w:sz="4" w:space="0" w:color="auto"/>
              <w:left w:val="single" w:sz="4" w:space="0" w:color="auto"/>
              <w:bottom w:val="single" w:sz="4" w:space="0" w:color="auto"/>
              <w:right w:val="single" w:sz="4" w:space="0" w:color="auto"/>
            </w:tcBorders>
            <w:vAlign w:val="center"/>
            <w:hideMark/>
          </w:tcPr>
          <w:p w:rsidR="00D72A6C" w:rsidRPr="00F55736" w:rsidRDefault="00D72A6C" w:rsidP="000C3C27">
            <w:pPr>
              <w:spacing w:after="0" w:line="240" w:lineRule="auto"/>
              <w:jc w:val="center"/>
              <w:rPr>
                <w:rFonts w:ascii="Times New Roman" w:eastAsia="Times New Roman" w:hAnsi="Times New Roman" w:cs="Times New Roman"/>
                <w:b/>
                <w:sz w:val="16"/>
                <w:szCs w:val="16"/>
                <w:lang w:val="en-GB"/>
              </w:rPr>
            </w:pPr>
            <w:r w:rsidRPr="00F55736">
              <w:rPr>
                <w:rFonts w:ascii="Times New Roman" w:eastAsia="Times New Roman" w:hAnsi="Times New Roman" w:cs="Times New Roman"/>
                <w:b/>
                <w:sz w:val="16"/>
                <w:szCs w:val="16"/>
                <w:lang w:val="en-GB"/>
              </w:rPr>
              <w:t>5</w:t>
            </w:r>
          </w:p>
        </w:tc>
        <w:tc>
          <w:tcPr>
            <w:tcW w:w="807" w:type="pct"/>
            <w:tcBorders>
              <w:top w:val="single" w:sz="4" w:space="0" w:color="auto"/>
              <w:left w:val="single" w:sz="4" w:space="0" w:color="auto"/>
              <w:bottom w:val="single" w:sz="4" w:space="0" w:color="auto"/>
              <w:right w:val="single" w:sz="4" w:space="0" w:color="auto"/>
            </w:tcBorders>
            <w:vAlign w:val="center"/>
            <w:hideMark/>
          </w:tcPr>
          <w:p w:rsidR="00D72A6C" w:rsidRPr="00F55736" w:rsidRDefault="00D72A6C" w:rsidP="000C3C27">
            <w:pPr>
              <w:spacing w:after="0" w:line="240" w:lineRule="auto"/>
              <w:jc w:val="center"/>
              <w:rPr>
                <w:rFonts w:ascii="Times New Roman" w:eastAsia="Times New Roman" w:hAnsi="Times New Roman" w:cs="Times New Roman"/>
                <w:b/>
                <w:sz w:val="16"/>
                <w:szCs w:val="16"/>
                <w:lang w:val="en-US"/>
              </w:rPr>
            </w:pPr>
            <w:r w:rsidRPr="00F55736">
              <w:rPr>
                <w:rFonts w:ascii="Times New Roman" w:eastAsia="Times New Roman" w:hAnsi="Times New Roman" w:cs="Times New Roman"/>
                <w:b/>
                <w:sz w:val="16"/>
                <w:szCs w:val="16"/>
                <w:lang w:val="en-GB"/>
              </w:rPr>
              <w:t>6=(4x5)</w:t>
            </w:r>
          </w:p>
        </w:tc>
      </w:tr>
      <w:tr w:rsidR="00D72A6C" w:rsidRPr="00F55736" w:rsidTr="000C3C27">
        <w:trPr>
          <w:trHeight w:val="576"/>
        </w:trPr>
        <w:tc>
          <w:tcPr>
            <w:tcW w:w="280" w:type="pct"/>
            <w:tcBorders>
              <w:top w:val="single" w:sz="4" w:space="0" w:color="auto"/>
              <w:left w:val="single" w:sz="4" w:space="0" w:color="auto"/>
              <w:bottom w:val="single" w:sz="4" w:space="0" w:color="auto"/>
              <w:right w:val="single" w:sz="4" w:space="0" w:color="auto"/>
            </w:tcBorders>
            <w:vAlign w:val="center"/>
            <w:hideMark/>
          </w:tcPr>
          <w:p w:rsidR="00D72A6C" w:rsidRPr="00F55736" w:rsidRDefault="00D72A6C" w:rsidP="000C3C27">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1.</w:t>
            </w:r>
          </w:p>
        </w:tc>
        <w:tc>
          <w:tcPr>
            <w:tcW w:w="2293"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rPr>
                <w:rFonts w:ascii="Times New Roman" w:eastAsia="Times New Roman" w:hAnsi="Times New Roman" w:cs="Times New Roman"/>
                <w:sz w:val="24"/>
                <w:szCs w:val="24"/>
                <w:lang w:val="en-GB"/>
              </w:rPr>
            </w:pPr>
            <w:r w:rsidRPr="002D6760">
              <w:rPr>
                <w:rFonts w:ascii="Times New Roman" w:hAnsi="Times New Roman" w:cs="Times New Roman"/>
                <w:sz w:val="24"/>
                <w:szCs w:val="24"/>
              </w:rPr>
              <w:t>4.1. Reguliuojamo aukščio stalas su loveliu laidams 1700x800 mm</w:t>
            </w:r>
          </w:p>
        </w:tc>
        <w:tc>
          <w:tcPr>
            <w:tcW w:w="440"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eastAsia="Times New Roman" w:hAnsi="Times New Roman" w:cs="Times New Roman"/>
                <w:sz w:val="24"/>
                <w:szCs w:val="24"/>
                <w:lang w:val="en-GB"/>
              </w:rPr>
            </w:pPr>
            <w:proofErr w:type="spellStart"/>
            <w:proofErr w:type="gramStart"/>
            <w:r w:rsidRPr="002D6760">
              <w:rPr>
                <w:rFonts w:ascii="Times New Roman" w:eastAsia="Times New Roman" w:hAnsi="Times New Roman" w:cs="Times New Roman"/>
                <w:sz w:val="24"/>
                <w:szCs w:val="24"/>
                <w:lang w:val="en-GB"/>
              </w:rPr>
              <w:t>vnt</w:t>
            </w:r>
            <w:proofErr w:type="spellEnd"/>
            <w:proofErr w:type="gramEnd"/>
            <w:r w:rsidRPr="002D6760">
              <w:rPr>
                <w:rFonts w:ascii="Times New Roman" w:eastAsia="Times New Roman" w:hAnsi="Times New Roman" w:cs="Times New Roman"/>
                <w:sz w:val="24"/>
                <w:szCs w:val="24"/>
                <w:lang w:val="en-GB"/>
              </w:rPr>
              <w:t>.</w:t>
            </w:r>
          </w:p>
        </w:tc>
        <w:tc>
          <w:tcPr>
            <w:tcW w:w="514"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10</w:t>
            </w:r>
          </w:p>
        </w:tc>
        <w:tc>
          <w:tcPr>
            <w:tcW w:w="666" w:type="pct"/>
            <w:tcBorders>
              <w:top w:val="single" w:sz="4" w:space="0" w:color="auto"/>
              <w:left w:val="single" w:sz="4" w:space="0" w:color="auto"/>
              <w:bottom w:val="single" w:sz="4" w:space="0" w:color="auto"/>
              <w:right w:val="single" w:sz="4" w:space="0" w:color="auto"/>
            </w:tcBorders>
            <w:vAlign w:val="center"/>
          </w:tcPr>
          <w:p w:rsidR="00D72A6C" w:rsidRPr="00A14CD4" w:rsidRDefault="00D72A6C" w:rsidP="000C3C27">
            <w:pPr>
              <w:pStyle w:val="NoSpacing"/>
              <w:rPr>
                <w:rFonts w:ascii="Times New Roman" w:hAnsi="Times New Roman" w:cs="Times New Roman"/>
                <w:i/>
                <w:color w:val="FF0000"/>
              </w:rPr>
            </w:pPr>
          </w:p>
        </w:tc>
        <w:tc>
          <w:tcPr>
            <w:tcW w:w="807" w:type="pct"/>
            <w:tcBorders>
              <w:top w:val="single" w:sz="4" w:space="0" w:color="auto"/>
              <w:left w:val="single" w:sz="4" w:space="0" w:color="auto"/>
              <w:bottom w:val="single" w:sz="4" w:space="0" w:color="auto"/>
              <w:right w:val="single" w:sz="4" w:space="0" w:color="auto"/>
            </w:tcBorders>
            <w:vAlign w:val="center"/>
          </w:tcPr>
          <w:p w:rsidR="00D72A6C" w:rsidRPr="00A14CD4" w:rsidRDefault="00D72A6C" w:rsidP="000C3C27">
            <w:pPr>
              <w:pStyle w:val="NoSpacing"/>
              <w:rPr>
                <w:rFonts w:ascii="Times New Roman" w:hAnsi="Times New Roman" w:cs="Times New Roman"/>
                <w:i/>
                <w:color w:val="FF0000"/>
              </w:rPr>
            </w:pPr>
          </w:p>
        </w:tc>
      </w:tr>
      <w:tr w:rsidR="00D72A6C" w:rsidRPr="00F55736" w:rsidTr="000C3C27">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2.</w:t>
            </w:r>
          </w:p>
        </w:tc>
        <w:tc>
          <w:tcPr>
            <w:tcW w:w="2293"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rPr>
                <w:rFonts w:ascii="Times New Roman" w:eastAsia="Times New Roman" w:hAnsi="Times New Roman" w:cs="Times New Roman"/>
                <w:sz w:val="24"/>
                <w:szCs w:val="24"/>
                <w:lang w:val="en-GB"/>
              </w:rPr>
            </w:pPr>
            <w:r w:rsidRPr="002D6760">
              <w:rPr>
                <w:rFonts w:ascii="Times New Roman" w:hAnsi="Times New Roman" w:cs="Times New Roman"/>
                <w:sz w:val="24"/>
                <w:szCs w:val="24"/>
              </w:rPr>
              <w:t>4.2. Reguliuojamo aukščio stalas su loveliu laidams 1800x800 mm</w:t>
            </w:r>
          </w:p>
        </w:tc>
        <w:tc>
          <w:tcPr>
            <w:tcW w:w="440"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eastAsia="Times New Roman" w:hAnsi="Times New Roman" w:cs="Times New Roman"/>
                <w:sz w:val="24"/>
                <w:szCs w:val="24"/>
                <w:lang w:val="en-GB"/>
              </w:rPr>
            </w:pPr>
            <w:proofErr w:type="spellStart"/>
            <w:proofErr w:type="gramStart"/>
            <w:r w:rsidRPr="002D6760">
              <w:rPr>
                <w:rFonts w:ascii="Times New Roman" w:eastAsia="Times New Roman" w:hAnsi="Times New Roman" w:cs="Times New Roman"/>
                <w:sz w:val="24"/>
                <w:szCs w:val="24"/>
                <w:lang w:val="en-GB"/>
              </w:rPr>
              <w:t>vnt</w:t>
            </w:r>
            <w:proofErr w:type="spellEnd"/>
            <w:proofErr w:type="gramEnd"/>
            <w:r w:rsidRPr="002D6760">
              <w:rPr>
                <w:rFonts w:ascii="Times New Roman" w:eastAsia="Times New Roman" w:hAnsi="Times New Roman" w:cs="Times New Roman"/>
                <w:sz w:val="24"/>
                <w:szCs w:val="24"/>
                <w:lang w:val="en-GB"/>
              </w:rPr>
              <w:t>.</w:t>
            </w:r>
          </w:p>
        </w:tc>
        <w:tc>
          <w:tcPr>
            <w:tcW w:w="514"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1</w:t>
            </w:r>
          </w:p>
        </w:tc>
        <w:tc>
          <w:tcPr>
            <w:tcW w:w="666"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r>
      <w:tr w:rsidR="00D72A6C" w:rsidRPr="00F55736" w:rsidTr="000C3C27">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3.</w:t>
            </w:r>
          </w:p>
        </w:tc>
        <w:tc>
          <w:tcPr>
            <w:tcW w:w="2293"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rPr>
                <w:rFonts w:ascii="Times New Roman" w:eastAsia="Times New Roman" w:hAnsi="Times New Roman" w:cs="Times New Roman"/>
                <w:sz w:val="24"/>
                <w:szCs w:val="24"/>
                <w:lang w:val="en-GB"/>
              </w:rPr>
            </w:pPr>
            <w:r w:rsidRPr="002D6760">
              <w:rPr>
                <w:rFonts w:ascii="Times New Roman" w:hAnsi="Times New Roman" w:cs="Times New Roman"/>
                <w:sz w:val="24"/>
                <w:szCs w:val="24"/>
              </w:rPr>
              <w:t>4.3. Reguliuojamo aukščio stalas su loveliu laidams 1900x800 mm</w:t>
            </w:r>
          </w:p>
        </w:tc>
        <w:tc>
          <w:tcPr>
            <w:tcW w:w="440"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eastAsia="Times New Roman" w:hAnsi="Times New Roman" w:cs="Times New Roman"/>
                <w:sz w:val="24"/>
                <w:szCs w:val="24"/>
                <w:lang w:val="en-GB"/>
              </w:rPr>
            </w:pPr>
            <w:proofErr w:type="spellStart"/>
            <w:proofErr w:type="gramStart"/>
            <w:r w:rsidRPr="002D6760">
              <w:rPr>
                <w:rFonts w:ascii="Times New Roman" w:eastAsia="Times New Roman" w:hAnsi="Times New Roman" w:cs="Times New Roman"/>
                <w:sz w:val="24"/>
                <w:szCs w:val="24"/>
                <w:lang w:val="en-GB"/>
              </w:rPr>
              <w:t>vnt</w:t>
            </w:r>
            <w:proofErr w:type="spellEnd"/>
            <w:proofErr w:type="gramEnd"/>
            <w:r w:rsidRPr="002D6760">
              <w:rPr>
                <w:rFonts w:ascii="Times New Roman" w:eastAsia="Times New Roman" w:hAnsi="Times New Roman" w:cs="Times New Roman"/>
                <w:sz w:val="24"/>
                <w:szCs w:val="24"/>
                <w:lang w:val="en-GB"/>
              </w:rPr>
              <w:t>.</w:t>
            </w:r>
          </w:p>
        </w:tc>
        <w:tc>
          <w:tcPr>
            <w:tcW w:w="514"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1</w:t>
            </w:r>
          </w:p>
        </w:tc>
        <w:tc>
          <w:tcPr>
            <w:tcW w:w="666"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r>
      <w:tr w:rsidR="00D72A6C" w:rsidRPr="00F55736" w:rsidTr="000C3C27">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4.</w:t>
            </w:r>
          </w:p>
        </w:tc>
        <w:tc>
          <w:tcPr>
            <w:tcW w:w="2293"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rPr>
                <w:rFonts w:ascii="Times New Roman" w:eastAsia="Times New Roman" w:hAnsi="Times New Roman" w:cs="Times New Roman"/>
                <w:sz w:val="24"/>
                <w:szCs w:val="24"/>
              </w:rPr>
            </w:pPr>
            <w:r w:rsidRPr="002D6760">
              <w:rPr>
                <w:rFonts w:ascii="Times New Roman" w:hAnsi="Times New Roman" w:cs="Times New Roman"/>
                <w:sz w:val="24"/>
                <w:szCs w:val="24"/>
              </w:rPr>
              <w:t>4.4. Reguliuojamo aukščio stalas su loveliu laidams 1900x800 mm</w:t>
            </w:r>
          </w:p>
        </w:tc>
        <w:tc>
          <w:tcPr>
            <w:tcW w:w="440"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eastAsia="Times New Roman" w:hAnsi="Times New Roman" w:cs="Times New Roman"/>
                <w:sz w:val="24"/>
                <w:szCs w:val="24"/>
                <w:lang w:val="en-GB"/>
              </w:rPr>
            </w:pPr>
            <w:proofErr w:type="spellStart"/>
            <w:proofErr w:type="gramStart"/>
            <w:r w:rsidRPr="002D6760">
              <w:rPr>
                <w:rFonts w:ascii="Times New Roman" w:eastAsia="Times New Roman" w:hAnsi="Times New Roman" w:cs="Times New Roman"/>
                <w:sz w:val="24"/>
                <w:szCs w:val="24"/>
                <w:lang w:val="en-GB"/>
              </w:rPr>
              <w:t>vnt</w:t>
            </w:r>
            <w:proofErr w:type="spellEnd"/>
            <w:proofErr w:type="gramEnd"/>
            <w:r w:rsidRPr="002D6760">
              <w:rPr>
                <w:rFonts w:ascii="Times New Roman" w:eastAsia="Times New Roman" w:hAnsi="Times New Roman" w:cs="Times New Roman"/>
                <w:sz w:val="24"/>
                <w:szCs w:val="24"/>
                <w:lang w:val="en-GB"/>
              </w:rPr>
              <w:t>.</w:t>
            </w:r>
          </w:p>
        </w:tc>
        <w:tc>
          <w:tcPr>
            <w:tcW w:w="514"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1</w:t>
            </w:r>
          </w:p>
        </w:tc>
        <w:tc>
          <w:tcPr>
            <w:tcW w:w="666"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r>
      <w:tr w:rsidR="00D72A6C" w:rsidRPr="00F55736" w:rsidTr="000C3C27">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5.</w:t>
            </w:r>
          </w:p>
        </w:tc>
        <w:tc>
          <w:tcPr>
            <w:tcW w:w="2293" w:type="pct"/>
            <w:tcBorders>
              <w:top w:val="single" w:sz="4" w:space="0" w:color="auto"/>
              <w:left w:val="single" w:sz="4" w:space="0" w:color="auto"/>
              <w:bottom w:val="single" w:sz="4" w:space="0" w:color="auto"/>
              <w:right w:val="single" w:sz="4" w:space="0" w:color="auto"/>
            </w:tcBorders>
          </w:tcPr>
          <w:p w:rsidR="00D72A6C" w:rsidRPr="002D6760" w:rsidRDefault="00D72A6C" w:rsidP="000C3C27">
            <w:pPr>
              <w:spacing w:after="0" w:line="240" w:lineRule="auto"/>
              <w:rPr>
                <w:rFonts w:ascii="Times New Roman" w:hAnsi="Times New Roman" w:cs="Times New Roman"/>
                <w:sz w:val="24"/>
                <w:szCs w:val="24"/>
              </w:rPr>
            </w:pPr>
            <w:r w:rsidRPr="002D6760">
              <w:rPr>
                <w:rFonts w:ascii="Times New Roman" w:hAnsi="Times New Roman" w:cs="Times New Roman"/>
                <w:sz w:val="24"/>
                <w:szCs w:val="24"/>
              </w:rPr>
              <w:t>4.5. Reguliuojamo aukščio stalas su loveliu laidams 1700x750 mm</w:t>
            </w:r>
          </w:p>
        </w:tc>
        <w:tc>
          <w:tcPr>
            <w:tcW w:w="440"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eastAsia="Times New Roman" w:hAnsi="Times New Roman" w:cs="Times New Roman"/>
                <w:sz w:val="24"/>
                <w:szCs w:val="24"/>
                <w:lang w:val="en-GB"/>
              </w:rPr>
            </w:pPr>
            <w:proofErr w:type="spellStart"/>
            <w:proofErr w:type="gramStart"/>
            <w:r w:rsidRPr="002D6760">
              <w:rPr>
                <w:rFonts w:ascii="Times New Roman" w:eastAsia="Times New Roman" w:hAnsi="Times New Roman" w:cs="Times New Roman"/>
                <w:sz w:val="24"/>
                <w:szCs w:val="24"/>
                <w:lang w:val="en-GB"/>
              </w:rPr>
              <w:t>vnt</w:t>
            </w:r>
            <w:proofErr w:type="spellEnd"/>
            <w:proofErr w:type="gramEnd"/>
            <w:r w:rsidRPr="002D6760">
              <w:rPr>
                <w:rFonts w:ascii="Times New Roman" w:eastAsia="Times New Roman" w:hAnsi="Times New Roman" w:cs="Times New Roman"/>
                <w:sz w:val="24"/>
                <w:szCs w:val="24"/>
                <w:lang w:val="en-GB"/>
              </w:rPr>
              <w:t>.</w:t>
            </w:r>
          </w:p>
        </w:tc>
        <w:tc>
          <w:tcPr>
            <w:tcW w:w="514"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1</w:t>
            </w:r>
          </w:p>
        </w:tc>
        <w:tc>
          <w:tcPr>
            <w:tcW w:w="666"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r>
      <w:tr w:rsidR="00D72A6C" w:rsidRPr="00F55736" w:rsidTr="000C3C27">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6.</w:t>
            </w:r>
          </w:p>
        </w:tc>
        <w:tc>
          <w:tcPr>
            <w:tcW w:w="2293" w:type="pct"/>
            <w:tcBorders>
              <w:top w:val="single" w:sz="4" w:space="0" w:color="auto"/>
              <w:left w:val="single" w:sz="4" w:space="0" w:color="auto"/>
              <w:bottom w:val="single" w:sz="4" w:space="0" w:color="auto"/>
              <w:right w:val="single" w:sz="4" w:space="0" w:color="auto"/>
            </w:tcBorders>
          </w:tcPr>
          <w:p w:rsidR="00D72A6C" w:rsidRPr="002D6760" w:rsidRDefault="00D72A6C" w:rsidP="000C3C27">
            <w:pPr>
              <w:spacing w:after="0" w:line="240" w:lineRule="auto"/>
              <w:rPr>
                <w:rFonts w:ascii="Times New Roman" w:hAnsi="Times New Roman" w:cs="Times New Roman"/>
                <w:sz w:val="24"/>
                <w:szCs w:val="24"/>
              </w:rPr>
            </w:pPr>
            <w:r w:rsidRPr="002D6760">
              <w:rPr>
                <w:rFonts w:ascii="Times New Roman" w:hAnsi="Times New Roman" w:cs="Times New Roman"/>
                <w:sz w:val="24"/>
                <w:szCs w:val="24"/>
              </w:rPr>
              <w:t>4.6. Reguliuojamo aukščio stalas su loveliu laidams 1600x800 mm</w:t>
            </w:r>
          </w:p>
        </w:tc>
        <w:tc>
          <w:tcPr>
            <w:tcW w:w="440"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hAnsi="Times New Roman" w:cs="Times New Roman"/>
                <w:sz w:val="24"/>
                <w:szCs w:val="24"/>
                <w:lang w:val="en-GB"/>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514"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hAnsi="Times New Roman" w:cs="Times New Roman"/>
                <w:sz w:val="24"/>
                <w:szCs w:val="24"/>
                <w:lang w:val="en-GB"/>
              </w:rPr>
            </w:pPr>
            <w:r w:rsidRPr="002D6760">
              <w:rPr>
                <w:rFonts w:ascii="Times New Roman" w:hAnsi="Times New Roman" w:cs="Times New Roman"/>
                <w:sz w:val="24"/>
                <w:szCs w:val="24"/>
                <w:lang w:val="en-GB"/>
              </w:rPr>
              <w:t>15</w:t>
            </w:r>
          </w:p>
        </w:tc>
        <w:tc>
          <w:tcPr>
            <w:tcW w:w="666"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r>
      <w:tr w:rsidR="00D72A6C" w:rsidRPr="00F55736" w:rsidTr="000C3C27">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7.</w:t>
            </w:r>
          </w:p>
        </w:tc>
        <w:tc>
          <w:tcPr>
            <w:tcW w:w="2293" w:type="pct"/>
            <w:tcBorders>
              <w:top w:val="single" w:sz="4" w:space="0" w:color="auto"/>
              <w:left w:val="single" w:sz="4" w:space="0" w:color="auto"/>
              <w:bottom w:val="single" w:sz="4" w:space="0" w:color="auto"/>
              <w:right w:val="single" w:sz="4" w:space="0" w:color="auto"/>
            </w:tcBorders>
          </w:tcPr>
          <w:p w:rsidR="00D72A6C" w:rsidRPr="002D6760" w:rsidRDefault="00D72A6C" w:rsidP="000C3C27">
            <w:pPr>
              <w:spacing w:after="0" w:line="240" w:lineRule="auto"/>
              <w:rPr>
                <w:rFonts w:ascii="Times New Roman" w:hAnsi="Times New Roman" w:cs="Times New Roman"/>
                <w:sz w:val="24"/>
                <w:szCs w:val="24"/>
              </w:rPr>
            </w:pPr>
            <w:r w:rsidRPr="002D6760">
              <w:rPr>
                <w:rFonts w:ascii="Times New Roman" w:hAnsi="Times New Roman" w:cs="Times New Roman"/>
                <w:sz w:val="24"/>
                <w:szCs w:val="24"/>
              </w:rPr>
              <w:t>4.7. Reguliuojamo aukščio stalas su loveliu laidams 1600x700 mm</w:t>
            </w:r>
          </w:p>
        </w:tc>
        <w:tc>
          <w:tcPr>
            <w:tcW w:w="440"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hAnsi="Times New Roman" w:cs="Times New Roman"/>
                <w:sz w:val="24"/>
                <w:szCs w:val="24"/>
                <w:lang w:val="en-GB"/>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514"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hAnsi="Times New Roman" w:cs="Times New Roman"/>
                <w:sz w:val="24"/>
                <w:szCs w:val="24"/>
                <w:lang w:val="en-GB"/>
              </w:rPr>
            </w:pPr>
            <w:r w:rsidRPr="002D6760">
              <w:rPr>
                <w:rFonts w:ascii="Times New Roman" w:hAnsi="Times New Roman" w:cs="Times New Roman"/>
                <w:sz w:val="24"/>
                <w:szCs w:val="24"/>
                <w:lang w:val="en-GB"/>
              </w:rPr>
              <w:t>1</w:t>
            </w:r>
          </w:p>
        </w:tc>
        <w:tc>
          <w:tcPr>
            <w:tcW w:w="666"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r>
      <w:tr w:rsidR="00D72A6C" w:rsidRPr="00F55736" w:rsidTr="000C3C27">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8.</w:t>
            </w:r>
          </w:p>
        </w:tc>
        <w:tc>
          <w:tcPr>
            <w:tcW w:w="2293" w:type="pct"/>
            <w:tcBorders>
              <w:top w:val="single" w:sz="4" w:space="0" w:color="auto"/>
              <w:left w:val="single" w:sz="4" w:space="0" w:color="auto"/>
              <w:bottom w:val="single" w:sz="4" w:space="0" w:color="auto"/>
              <w:right w:val="single" w:sz="4" w:space="0" w:color="auto"/>
            </w:tcBorders>
          </w:tcPr>
          <w:p w:rsidR="00D72A6C" w:rsidRPr="002D6760" w:rsidRDefault="00D72A6C" w:rsidP="000C3C27">
            <w:pPr>
              <w:spacing w:after="0" w:line="240" w:lineRule="auto"/>
              <w:rPr>
                <w:rFonts w:ascii="Times New Roman" w:hAnsi="Times New Roman" w:cs="Times New Roman"/>
                <w:sz w:val="24"/>
                <w:szCs w:val="24"/>
              </w:rPr>
            </w:pPr>
            <w:r w:rsidRPr="002D6760">
              <w:rPr>
                <w:rFonts w:ascii="Times New Roman" w:hAnsi="Times New Roman" w:cs="Times New Roman"/>
                <w:sz w:val="24"/>
                <w:szCs w:val="24"/>
              </w:rPr>
              <w:t>4.8. Reguliuojamo aukščio stalas su loveliu laidams 1400x800 mm</w:t>
            </w:r>
          </w:p>
        </w:tc>
        <w:tc>
          <w:tcPr>
            <w:tcW w:w="440"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hAnsi="Times New Roman" w:cs="Times New Roman"/>
                <w:sz w:val="24"/>
                <w:szCs w:val="24"/>
                <w:lang w:val="en-GB"/>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514"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hAnsi="Times New Roman" w:cs="Times New Roman"/>
                <w:sz w:val="24"/>
                <w:szCs w:val="24"/>
                <w:lang w:val="en-GB"/>
              </w:rPr>
            </w:pPr>
            <w:r w:rsidRPr="002D6760">
              <w:rPr>
                <w:rFonts w:ascii="Times New Roman" w:hAnsi="Times New Roman" w:cs="Times New Roman"/>
                <w:sz w:val="24"/>
                <w:szCs w:val="24"/>
                <w:lang w:val="en-GB"/>
              </w:rPr>
              <w:t>1</w:t>
            </w:r>
          </w:p>
        </w:tc>
        <w:tc>
          <w:tcPr>
            <w:tcW w:w="666"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r>
      <w:tr w:rsidR="00D72A6C" w:rsidRPr="00F55736" w:rsidTr="000C3C27">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9.</w:t>
            </w:r>
          </w:p>
        </w:tc>
        <w:tc>
          <w:tcPr>
            <w:tcW w:w="2293" w:type="pct"/>
            <w:tcBorders>
              <w:top w:val="single" w:sz="4" w:space="0" w:color="auto"/>
              <w:left w:val="single" w:sz="4" w:space="0" w:color="auto"/>
              <w:bottom w:val="single" w:sz="4" w:space="0" w:color="auto"/>
              <w:right w:val="single" w:sz="4" w:space="0" w:color="auto"/>
            </w:tcBorders>
          </w:tcPr>
          <w:p w:rsidR="00D72A6C" w:rsidRPr="002D6760" w:rsidRDefault="00D72A6C" w:rsidP="000C3C27">
            <w:pPr>
              <w:spacing w:after="0" w:line="240" w:lineRule="auto"/>
              <w:rPr>
                <w:rFonts w:ascii="Times New Roman" w:hAnsi="Times New Roman" w:cs="Times New Roman"/>
                <w:sz w:val="24"/>
                <w:szCs w:val="24"/>
              </w:rPr>
            </w:pPr>
            <w:r w:rsidRPr="002D6760">
              <w:rPr>
                <w:rFonts w:ascii="Times New Roman" w:hAnsi="Times New Roman" w:cs="Times New Roman"/>
                <w:sz w:val="24"/>
                <w:szCs w:val="24"/>
              </w:rPr>
              <w:t>4.9. Reguliuojamo aukščio stalo kojas su loveliu laidams</w:t>
            </w:r>
          </w:p>
        </w:tc>
        <w:tc>
          <w:tcPr>
            <w:tcW w:w="440"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hAnsi="Times New Roman" w:cs="Times New Roman"/>
                <w:sz w:val="24"/>
                <w:szCs w:val="24"/>
                <w:lang w:val="en-GB"/>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514"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hAnsi="Times New Roman" w:cs="Times New Roman"/>
                <w:sz w:val="24"/>
                <w:szCs w:val="24"/>
                <w:lang w:val="en-GB"/>
              </w:rPr>
            </w:pPr>
            <w:r w:rsidRPr="002D6760">
              <w:rPr>
                <w:rFonts w:ascii="Times New Roman" w:hAnsi="Times New Roman" w:cs="Times New Roman"/>
                <w:sz w:val="24"/>
                <w:szCs w:val="24"/>
                <w:lang w:val="en-GB"/>
              </w:rPr>
              <w:t>20</w:t>
            </w:r>
          </w:p>
        </w:tc>
        <w:tc>
          <w:tcPr>
            <w:tcW w:w="666"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r>
      <w:tr w:rsidR="00D72A6C" w:rsidRPr="00F55736" w:rsidTr="000C3C27">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10.</w:t>
            </w:r>
          </w:p>
        </w:tc>
        <w:tc>
          <w:tcPr>
            <w:tcW w:w="2293" w:type="pct"/>
            <w:tcBorders>
              <w:top w:val="single" w:sz="4" w:space="0" w:color="auto"/>
              <w:left w:val="single" w:sz="4" w:space="0" w:color="auto"/>
              <w:bottom w:val="single" w:sz="4" w:space="0" w:color="auto"/>
              <w:right w:val="single" w:sz="4" w:space="0" w:color="auto"/>
            </w:tcBorders>
          </w:tcPr>
          <w:p w:rsidR="00D72A6C" w:rsidRPr="002D6760" w:rsidRDefault="00D72A6C" w:rsidP="000C3C27">
            <w:pPr>
              <w:spacing w:after="0" w:line="240" w:lineRule="auto"/>
              <w:rPr>
                <w:rFonts w:ascii="Times New Roman" w:hAnsi="Times New Roman" w:cs="Times New Roman"/>
                <w:sz w:val="24"/>
                <w:szCs w:val="24"/>
              </w:rPr>
            </w:pPr>
            <w:r w:rsidRPr="002D6760">
              <w:rPr>
                <w:rFonts w:ascii="Times New Roman" w:hAnsi="Times New Roman" w:cs="Times New Roman"/>
                <w:sz w:val="24"/>
                <w:szCs w:val="24"/>
              </w:rPr>
              <w:t>4.10. Reguliuojamo aukščio stalas 1600x700 mm (dešininis)</w:t>
            </w:r>
          </w:p>
        </w:tc>
        <w:tc>
          <w:tcPr>
            <w:tcW w:w="440"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jc w:val="center"/>
              <w:rPr>
                <w:rFonts w:ascii="Times New Roman" w:hAnsi="Times New Roman" w:cs="Times New Roman"/>
                <w:sz w:val="24"/>
                <w:szCs w:val="24"/>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514"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1</w:t>
            </w:r>
          </w:p>
        </w:tc>
        <w:tc>
          <w:tcPr>
            <w:tcW w:w="666"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r>
      <w:tr w:rsidR="00D72A6C" w:rsidRPr="00F55736" w:rsidTr="000C3C27">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11.</w:t>
            </w:r>
          </w:p>
        </w:tc>
        <w:tc>
          <w:tcPr>
            <w:tcW w:w="2293"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rPr>
                <w:rFonts w:ascii="Times New Roman" w:hAnsi="Times New Roman" w:cs="Times New Roman"/>
                <w:sz w:val="24"/>
                <w:szCs w:val="24"/>
              </w:rPr>
            </w:pPr>
            <w:r w:rsidRPr="002D6760">
              <w:rPr>
                <w:rFonts w:ascii="Times New Roman" w:hAnsi="Times New Roman" w:cs="Times New Roman"/>
                <w:sz w:val="24"/>
                <w:szCs w:val="24"/>
              </w:rPr>
              <w:t xml:space="preserve">4.11. Stalo </w:t>
            </w:r>
            <w:proofErr w:type="spellStart"/>
            <w:r w:rsidRPr="002D6760">
              <w:rPr>
                <w:rFonts w:ascii="Times New Roman" w:hAnsi="Times New Roman" w:cs="Times New Roman"/>
                <w:sz w:val="24"/>
                <w:szCs w:val="24"/>
              </w:rPr>
              <w:t>priestalis</w:t>
            </w:r>
            <w:proofErr w:type="spellEnd"/>
            <w:r w:rsidRPr="002D6760">
              <w:rPr>
                <w:rFonts w:ascii="Times New Roman" w:hAnsi="Times New Roman" w:cs="Times New Roman"/>
                <w:sz w:val="24"/>
                <w:szCs w:val="24"/>
              </w:rPr>
              <w:t xml:space="preserve"> 1200x550 mm</w:t>
            </w:r>
          </w:p>
        </w:tc>
        <w:tc>
          <w:tcPr>
            <w:tcW w:w="440"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jc w:val="center"/>
              <w:rPr>
                <w:rFonts w:ascii="Times New Roman" w:hAnsi="Times New Roman" w:cs="Times New Roman"/>
                <w:sz w:val="24"/>
                <w:szCs w:val="24"/>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514"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1</w:t>
            </w:r>
          </w:p>
        </w:tc>
        <w:tc>
          <w:tcPr>
            <w:tcW w:w="666"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r>
      <w:tr w:rsidR="00D72A6C" w:rsidRPr="00F55736" w:rsidTr="000C3C27">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12.</w:t>
            </w:r>
          </w:p>
        </w:tc>
        <w:tc>
          <w:tcPr>
            <w:tcW w:w="2293"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rPr>
                <w:rFonts w:ascii="Times New Roman" w:hAnsi="Times New Roman" w:cs="Times New Roman"/>
                <w:sz w:val="24"/>
                <w:szCs w:val="24"/>
              </w:rPr>
            </w:pPr>
            <w:r w:rsidRPr="002D6760">
              <w:rPr>
                <w:rFonts w:ascii="Times New Roman" w:hAnsi="Times New Roman" w:cs="Times New Roman"/>
                <w:sz w:val="24"/>
                <w:szCs w:val="24"/>
              </w:rPr>
              <w:t>4.12. Stalo akustinė pertvara 1600x600 mm</w:t>
            </w:r>
          </w:p>
        </w:tc>
        <w:tc>
          <w:tcPr>
            <w:tcW w:w="440"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jc w:val="center"/>
              <w:rPr>
                <w:rFonts w:ascii="Times New Roman" w:hAnsi="Times New Roman" w:cs="Times New Roman"/>
                <w:sz w:val="24"/>
                <w:szCs w:val="24"/>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514"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1</w:t>
            </w:r>
          </w:p>
        </w:tc>
        <w:tc>
          <w:tcPr>
            <w:tcW w:w="666"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r>
      <w:tr w:rsidR="00D72A6C" w:rsidRPr="00F55736" w:rsidTr="000C3C27">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13.</w:t>
            </w:r>
          </w:p>
        </w:tc>
        <w:tc>
          <w:tcPr>
            <w:tcW w:w="2293"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rPr>
                <w:rFonts w:ascii="Times New Roman" w:hAnsi="Times New Roman" w:cs="Times New Roman"/>
                <w:sz w:val="24"/>
                <w:szCs w:val="24"/>
              </w:rPr>
            </w:pPr>
            <w:r w:rsidRPr="002D6760">
              <w:rPr>
                <w:rFonts w:ascii="Times New Roman" w:hAnsi="Times New Roman" w:cs="Times New Roman"/>
                <w:sz w:val="24"/>
                <w:szCs w:val="24"/>
              </w:rPr>
              <w:t>4.13. Stalo akustinė pertvara 900x600 mm</w:t>
            </w:r>
          </w:p>
        </w:tc>
        <w:tc>
          <w:tcPr>
            <w:tcW w:w="440"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jc w:val="center"/>
              <w:rPr>
                <w:rFonts w:ascii="Times New Roman" w:hAnsi="Times New Roman" w:cs="Times New Roman"/>
                <w:sz w:val="24"/>
                <w:szCs w:val="24"/>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514"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1</w:t>
            </w:r>
          </w:p>
        </w:tc>
        <w:tc>
          <w:tcPr>
            <w:tcW w:w="666"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r>
      <w:tr w:rsidR="00D72A6C" w:rsidRPr="00F55736" w:rsidTr="000C3C27">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14.</w:t>
            </w:r>
          </w:p>
        </w:tc>
        <w:tc>
          <w:tcPr>
            <w:tcW w:w="2293"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rPr>
                <w:rFonts w:ascii="Times New Roman" w:hAnsi="Times New Roman" w:cs="Times New Roman"/>
                <w:sz w:val="24"/>
                <w:szCs w:val="24"/>
              </w:rPr>
            </w:pPr>
            <w:r w:rsidRPr="002D6760">
              <w:rPr>
                <w:rFonts w:ascii="Times New Roman" w:hAnsi="Times New Roman" w:cs="Times New Roman"/>
                <w:sz w:val="24"/>
                <w:szCs w:val="24"/>
              </w:rPr>
              <w:t>4.14. Stalo akustinė pertvara 1700x600 mm</w:t>
            </w:r>
          </w:p>
        </w:tc>
        <w:tc>
          <w:tcPr>
            <w:tcW w:w="440"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hAnsi="Times New Roman" w:cs="Times New Roman"/>
                <w:sz w:val="24"/>
                <w:szCs w:val="24"/>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514" w:type="pct"/>
            <w:tcBorders>
              <w:top w:val="single" w:sz="4" w:space="0" w:color="auto"/>
              <w:left w:val="single" w:sz="4" w:space="0" w:color="auto"/>
              <w:bottom w:val="single" w:sz="4" w:space="0" w:color="auto"/>
              <w:right w:val="single" w:sz="4" w:space="0" w:color="auto"/>
            </w:tcBorders>
            <w:vAlign w:val="center"/>
          </w:tcPr>
          <w:p w:rsidR="00D72A6C" w:rsidRPr="002D6760" w:rsidRDefault="00D72A6C" w:rsidP="000C3C27">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1</w:t>
            </w:r>
          </w:p>
        </w:tc>
        <w:tc>
          <w:tcPr>
            <w:tcW w:w="666"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pStyle w:val="NoSpacing"/>
              <w:jc w:val="center"/>
              <w:rPr>
                <w:rFonts w:ascii="Times New Roman" w:hAnsi="Times New Roman" w:cs="Times New Roman"/>
                <w:i/>
                <w:color w:val="FF0000"/>
                <w:sz w:val="24"/>
                <w:szCs w:val="24"/>
              </w:rPr>
            </w:pPr>
          </w:p>
        </w:tc>
      </w:tr>
      <w:tr w:rsidR="00D72A6C" w:rsidRPr="00F55736" w:rsidTr="000C3C27">
        <w:trPr>
          <w:trHeight w:val="583"/>
        </w:trPr>
        <w:tc>
          <w:tcPr>
            <w:tcW w:w="4193" w:type="pct"/>
            <w:gridSpan w:val="5"/>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Pr="00F55736">
              <w:rPr>
                <w:rFonts w:ascii="Times New Roman" w:eastAsia="Times New Roman" w:hAnsi="Times New Roman" w:cs="Times New Roman"/>
                <w:b/>
                <w:sz w:val="24"/>
                <w:szCs w:val="24"/>
              </w:rPr>
              <w:t xml:space="preserve">asiūlymo </w:t>
            </w:r>
            <w:r>
              <w:rPr>
                <w:rFonts w:ascii="Times New Roman" w:eastAsia="Times New Roman" w:hAnsi="Times New Roman" w:cs="Times New Roman"/>
                <w:b/>
                <w:sz w:val="24"/>
                <w:szCs w:val="24"/>
              </w:rPr>
              <w:t xml:space="preserve">bendra </w:t>
            </w:r>
            <w:r w:rsidRPr="00F55736">
              <w:rPr>
                <w:rFonts w:ascii="Times New Roman" w:eastAsia="Times New Roman" w:hAnsi="Times New Roman" w:cs="Times New Roman"/>
                <w:b/>
                <w:sz w:val="24"/>
                <w:szCs w:val="24"/>
              </w:rPr>
              <w:t xml:space="preserve">kaina </w:t>
            </w:r>
            <w:proofErr w:type="spellStart"/>
            <w:r w:rsidRPr="00F55736">
              <w:rPr>
                <w:rFonts w:ascii="Times New Roman" w:hAnsi="Times New Roman" w:cs="Times New Roman"/>
                <w:b/>
                <w:sz w:val="24"/>
                <w:szCs w:val="24"/>
              </w:rPr>
              <w:t>Eur</w:t>
            </w:r>
            <w:proofErr w:type="spellEnd"/>
            <w:r w:rsidRPr="00F55736">
              <w:rPr>
                <w:rFonts w:ascii="Times New Roman" w:hAnsi="Times New Roman" w:cs="Times New Roman"/>
                <w:b/>
                <w:sz w:val="24"/>
                <w:szCs w:val="24"/>
              </w:rPr>
              <w:t xml:space="preserve"> su PVM</w:t>
            </w:r>
            <w:r w:rsidRPr="00F55736">
              <w:rPr>
                <w:rFonts w:ascii="Times New Roman" w:eastAsia="Times New Roman" w:hAnsi="Times New Roman" w:cs="Times New Roman"/>
                <w:b/>
                <w:sz w:val="24"/>
                <w:szCs w:val="24"/>
              </w:rPr>
              <w:t>:</w:t>
            </w:r>
          </w:p>
        </w:tc>
        <w:tc>
          <w:tcPr>
            <w:tcW w:w="807" w:type="pct"/>
            <w:tcBorders>
              <w:top w:val="single" w:sz="4" w:space="0" w:color="auto"/>
              <w:left w:val="single" w:sz="4" w:space="0" w:color="auto"/>
              <w:bottom w:val="single" w:sz="4" w:space="0" w:color="auto"/>
              <w:right w:val="single" w:sz="4" w:space="0" w:color="auto"/>
            </w:tcBorders>
            <w:vAlign w:val="center"/>
          </w:tcPr>
          <w:p w:rsidR="00D72A6C" w:rsidRPr="00F82268" w:rsidRDefault="00D72A6C" w:rsidP="000C3C27">
            <w:pPr>
              <w:spacing w:after="0" w:line="240" w:lineRule="auto"/>
              <w:jc w:val="center"/>
              <w:rPr>
                <w:rFonts w:ascii="Times New Roman" w:eastAsia="Times New Roman" w:hAnsi="Times New Roman" w:cs="Times New Roman"/>
                <w:i/>
                <w:sz w:val="24"/>
                <w:szCs w:val="24"/>
              </w:rPr>
            </w:pPr>
          </w:p>
        </w:tc>
      </w:tr>
    </w:tbl>
    <w:p w:rsidR="00D72A6C" w:rsidRPr="008F1D38" w:rsidRDefault="00D72A6C" w:rsidP="00D72A6C">
      <w:pPr>
        <w:tabs>
          <w:tab w:val="left" w:pos="8505"/>
        </w:tabs>
        <w:spacing w:after="0" w:line="240" w:lineRule="auto"/>
        <w:jc w:val="both"/>
        <w:rPr>
          <w:rFonts w:ascii="Times New Roman" w:eastAsia="Times New Roman" w:hAnsi="Times New Roman" w:cs="Times New Roman"/>
          <w:b/>
        </w:rPr>
      </w:pPr>
      <w:r w:rsidRPr="008F1D38">
        <w:rPr>
          <w:rFonts w:ascii="Times New Roman" w:eastAsia="Times New Roman" w:hAnsi="Times New Roman" w:cs="Times New Roman"/>
          <w:b/>
        </w:rPr>
        <w:t>*Kaina turi būti pateikiama vienos šimtosios tikslumu – t. y. 2 (du) skaičiai po kablelio.</w:t>
      </w:r>
    </w:p>
    <w:p w:rsidR="00D72A6C" w:rsidRDefault="00D72A6C" w:rsidP="00D72A6C">
      <w:pPr>
        <w:spacing w:after="0" w:line="240" w:lineRule="auto"/>
        <w:jc w:val="both"/>
        <w:rPr>
          <w:rFonts w:ascii="Times New Roman" w:eastAsia="Times New Roman" w:hAnsi="Times New Roman" w:cs="Times New Roman"/>
          <w:sz w:val="24"/>
        </w:rPr>
      </w:pPr>
    </w:p>
    <w:p w:rsidR="00D72A6C" w:rsidRPr="00F55736" w:rsidRDefault="00D72A6C" w:rsidP="00D72A6C">
      <w:pPr>
        <w:spacing w:after="0" w:line="240" w:lineRule="auto"/>
        <w:jc w:val="both"/>
        <w:rPr>
          <w:rFonts w:ascii="Times New Roman" w:eastAsia="Times New Roman" w:hAnsi="Times New Roman" w:cs="Times New Roman"/>
          <w:sz w:val="24"/>
        </w:rPr>
      </w:pPr>
      <w:r w:rsidRPr="00F55736">
        <w:rPr>
          <w:rFonts w:ascii="Times New Roman" w:eastAsia="Times New Roman" w:hAnsi="Times New Roman" w:cs="Times New Roman"/>
          <w:sz w:val="24"/>
        </w:rPr>
        <w:t xml:space="preserve">Tais atvejais, kai pagal galiojančius teisės aktus tiekėjui nereikia mokėti PVM, tiekėjas nurodo priežastis_________________, dėl kurių PVM nemoka ir pateikia pasiūlyme kainas </w:t>
      </w:r>
      <w:proofErr w:type="spellStart"/>
      <w:r w:rsidRPr="00F55736">
        <w:rPr>
          <w:rFonts w:ascii="Times New Roman" w:eastAsia="Times New Roman" w:hAnsi="Times New Roman" w:cs="Times New Roman"/>
          <w:sz w:val="24"/>
        </w:rPr>
        <w:t>Eur</w:t>
      </w:r>
      <w:proofErr w:type="spellEnd"/>
      <w:r w:rsidRPr="00F55736">
        <w:rPr>
          <w:rFonts w:ascii="Times New Roman" w:eastAsia="Times New Roman" w:hAnsi="Times New Roman" w:cs="Times New Roman"/>
          <w:sz w:val="24"/>
        </w:rPr>
        <w:t xml:space="preserve"> be PVM (kainos </w:t>
      </w:r>
      <w:proofErr w:type="spellStart"/>
      <w:r w:rsidRPr="00F55736">
        <w:rPr>
          <w:rFonts w:ascii="Times New Roman" w:eastAsia="Times New Roman" w:hAnsi="Times New Roman" w:cs="Times New Roman"/>
          <w:sz w:val="24"/>
        </w:rPr>
        <w:t>Eur</w:t>
      </w:r>
      <w:proofErr w:type="spellEnd"/>
      <w:r w:rsidRPr="00F55736">
        <w:rPr>
          <w:rFonts w:ascii="Times New Roman" w:eastAsia="Times New Roman" w:hAnsi="Times New Roman" w:cs="Times New Roman"/>
          <w:sz w:val="24"/>
        </w:rPr>
        <w:t xml:space="preserve"> be PVM turi būti pateiktos eurais vienos šimtosios tikslumu (</w:t>
      </w:r>
      <w:r w:rsidRPr="00F55736">
        <w:rPr>
          <w:rFonts w:ascii="Times New Roman" w:eastAsia="Times New Roman" w:hAnsi="Times New Roman" w:cs="Times New Roman"/>
          <w:color w:val="FF0000"/>
          <w:sz w:val="24"/>
        </w:rPr>
        <w:t>du skaičiai</w:t>
      </w:r>
      <w:r w:rsidRPr="00F55736">
        <w:rPr>
          <w:rFonts w:ascii="Times New Roman" w:eastAsia="Times New Roman" w:hAnsi="Times New Roman" w:cs="Times New Roman"/>
          <w:sz w:val="24"/>
        </w:rPr>
        <w:t xml:space="preserve"> po kablelio).</w:t>
      </w:r>
    </w:p>
    <w:p w:rsidR="00D72A6C" w:rsidRDefault="00D72A6C" w:rsidP="00D72A6C">
      <w:pPr>
        <w:spacing w:after="0" w:line="240" w:lineRule="auto"/>
        <w:jc w:val="both"/>
        <w:rPr>
          <w:rFonts w:ascii="Times New Roman" w:hAnsi="Times New Roman" w:cs="Times New Roman"/>
          <w:sz w:val="24"/>
          <w:szCs w:val="24"/>
        </w:rPr>
      </w:pPr>
    </w:p>
    <w:p w:rsidR="00D72A6C" w:rsidRPr="00F55736" w:rsidRDefault="00D72A6C" w:rsidP="00D72A6C">
      <w:pPr>
        <w:spacing w:after="0" w:line="240" w:lineRule="auto"/>
        <w:jc w:val="both"/>
        <w:rPr>
          <w:rFonts w:ascii="Times New Roman" w:hAnsi="Times New Roman" w:cs="Times New Roman"/>
          <w:sz w:val="24"/>
          <w:szCs w:val="24"/>
        </w:rPr>
      </w:pPr>
    </w:p>
    <w:p w:rsidR="00D72A6C" w:rsidRPr="00F55736" w:rsidRDefault="00D72A6C" w:rsidP="00D72A6C">
      <w:pPr>
        <w:spacing w:after="0" w:line="240" w:lineRule="auto"/>
        <w:rPr>
          <w:rFonts w:ascii="Times New Roman" w:eastAsia="Arial Unicode MS" w:hAnsi="Times New Roman" w:cs="Times New Roman"/>
          <w:b/>
          <w:bCs/>
          <w:sz w:val="24"/>
          <w:szCs w:val="20"/>
        </w:rPr>
      </w:pPr>
      <w:r w:rsidRPr="00F55736">
        <w:rPr>
          <w:rFonts w:ascii="Times New Roman" w:eastAsia="Arial Unicode MS" w:hAnsi="Times New Roman" w:cs="Times New Roman"/>
          <w:b/>
          <w:bCs/>
          <w:sz w:val="24"/>
          <w:szCs w:val="20"/>
        </w:rPr>
        <w:t>Pasiūlymo</w:t>
      </w:r>
      <w:r>
        <w:rPr>
          <w:rFonts w:ascii="Times New Roman" w:eastAsia="Arial Unicode MS" w:hAnsi="Times New Roman" w:cs="Times New Roman"/>
          <w:b/>
          <w:bCs/>
          <w:sz w:val="24"/>
          <w:szCs w:val="20"/>
        </w:rPr>
        <w:t xml:space="preserve"> bendra </w:t>
      </w:r>
      <w:r w:rsidRPr="00F55736">
        <w:rPr>
          <w:rFonts w:ascii="Times New Roman" w:eastAsia="Arial Unicode MS" w:hAnsi="Times New Roman" w:cs="Times New Roman"/>
          <w:b/>
          <w:bCs/>
          <w:sz w:val="24"/>
          <w:szCs w:val="20"/>
        </w:rPr>
        <w:t xml:space="preserve">kaina EUR </w:t>
      </w:r>
      <w:r>
        <w:rPr>
          <w:rFonts w:ascii="Times New Roman" w:eastAsia="Arial Unicode MS" w:hAnsi="Times New Roman" w:cs="Times New Roman"/>
          <w:b/>
          <w:bCs/>
          <w:sz w:val="24"/>
          <w:szCs w:val="20"/>
        </w:rPr>
        <w:t xml:space="preserve">su </w:t>
      </w:r>
      <w:r w:rsidRPr="00F55736">
        <w:rPr>
          <w:rFonts w:ascii="Times New Roman" w:eastAsia="Arial Unicode MS" w:hAnsi="Times New Roman" w:cs="Times New Roman"/>
          <w:b/>
          <w:bCs/>
          <w:sz w:val="24"/>
          <w:szCs w:val="20"/>
        </w:rPr>
        <w:t>PVM) žodžiais</w:t>
      </w:r>
      <w:r w:rsidRPr="008F1D38">
        <w:rPr>
          <w:rFonts w:ascii="Times New Roman" w:eastAsia="Arial Unicode MS" w:hAnsi="Times New Roman" w:cs="Times New Roman"/>
          <w:b/>
          <w:bCs/>
          <w:sz w:val="24"/>
          <w:szCs w:val="20"/>
        </w:rPr>
        <w:t>____</w:t>
      </w:r>
      <w:r w:rsidRPr="00F55736">
        <w:rPr>
          <w:rFonts w:ascii="Times New Roman" w:eastAsia="Arial Unicode MS" w:hAnsi="Times New Roman" w:cs="Times New Roman"/>
          <w:b/>
          <w:bCs/>
          <w:sz w:val="24"/>
          <w:szCs w:val="20"/>
        </w:rPr>
        <w:t>________________</w:t>
      </w:r>
    </w:p>
    <w:p w:rsidR="00D72A6C" w:rsidRDefault="00D72A6C" w:rsidP="00D72A6C">
      <w:pPr>
        <w:spacing w:after="0" w:line="240" w:lineRule="auto"/>
        <w:jc w:val="both"/>
        <w:rPr>
          <w:rFonts w:ascii="Times New Roman" w:hAnsi="Times New Roman" w:cs="Times New Roman"/>
          <w:b/>
          <w:sz w:val="24"/>
          <w:szCs w:val="24"/>
          <w:lang w:val="en-US"/>
        </w:rPr>
      </w:pPr>
    </w:p>
    <w:p w:rsidR="00D72A6C" w:rsidRPr="006C352C" w:rsidRDefault="00D72A6C" w:rsidP="00D72A6C">
      <w:pPr>
        <w:spacing w:after="0" w:line="240" w:lineRule="auto"/>
        <w:jc w:val="both"/>
        <w:rPr>
          <w:rFonts w:ascii="Times New Roman" w:hAnsi="Times New Roman" w:cs="Times New Roman"/>
          <w:b/>
          <w:sz w:val="24"/>
          <w:szCs w:val="24"/>
          <w:lang w:val="en-US"/>
        </w:rPr>
      </w:pPr>
    </w:p>
    <w:p w:rsidR="00D72A6C" w:rsidRPr="00F55736" w:rsidRDefault="00D72A6C" w:rsidP="00D72A6C">
      <w:pPr>
        <w:spacing w:after="0" w:line="240" w:lineRule="auto"/>
        <w:jc w:val="both"/>
        <w:rPr>
          <w:rFonts w:ascii="Times New Roman" w:hAnsi="Times New Roman" w:cs="Times New Roman"/>
          <w:sz w:val="24"/>
          <w:szCs w:val="24"/>
        </w:rPr>
      </w:pPr>
      <w:r w:rsidRPr="00F55736">
        <w:rPr>
          <w:rFonts w:ascii="Times New Roman" w:hAnsi="Times New Roman" w:cs="Times New Roman"/>
          <w:b/>
          <w:sz w:val="24"/>
          <w:szCs w:val="24"/>
        </w:rPr>
        <w:t>Tiekėjas patvirtina</w:t>
      </w:r>
      <w:r w:rsidRPr="00F55736">
        <w:rPr>
          <w:rFonts w:ascii="Times New Roman" w:hAnsi="Times New Roman" w:cs="Times New Roman"/>
          <w:sz w:val="24"/>
          <w:szCs w:val="24"/>
        </w:rPr>
        <w:t>, kad į pasiūlymo kainą įskaityti visi mokesčiai ir visos tiekėjo išlaidos būtinos pirkimo sutarties įvykdymui, (įskaitant ir PVM sąskaitų faktūrų/ sąskaitų faktūrų teikimo elektroniniu būdu išlaidas).</w:t>
      </w:r>
    </w:p>
    <w:p w:rsidR="00D72A6C" w:rsidRDefault="00D72A6C" w:rsidP="00D72A6C">
      <w:pPr>
        <w:spacing w:after="0" w:line="240" w:lineRule="auto"/>
        <w:jc w:val="both"/>
        <w:rPr>
          <w:rFonts w:ascii="Times New Roman" w:hAnsi="Times New Roman" w:cs="Times New Roman"/>
          <w:bCs/>
          <w:snapToGrid w:val="0"/>
          <w:sz w:val="24"/>
          <w:szCs w:val="24"/>
          <w:u w:val="single"/>
          <w:lang w:eastAsia="lt-LT"/>
        </w:rPr>
      </w:pPr>
    </w:p>
    <w:p w:rsidR="00D72A6C" w:rsidRDefault="00D72A6C" w:rsidP="00D72A6C">
      <w:pPr>
        <w:spacing w:after="0" w:line="240" w:lineRule="auto"/>
        <w:jc w:val="both"/>
        <w:rPr>
          <w:rFonts w:ascii="Times New Roman" w:hAnsi="Times New Roman" w:cs="Times New Roman"/>
          <w:bCs/>
          <w:snapToGrid w:val="0"/>
          <w:sz w:val="24"/>
          <w:szCs w:val="24"/>
          <w:u w:val="single"/>
          <w:lang w:eastAsia="lt-LT"/>
        </w:rPr>
      </w:pPr>
    </w:p>
    <w:p w:rsidR="00D72A6C" w:rsidRPr="00F55736" w:rsidRDefault="00D72A6C" w:rsidP="00D72A6C">
      <w:pPr>
        <w:spacing w:after="0" w:line="240" w:lineRule="auto"/>
        <w:ind w:firstLine="66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t>PATEIKIAMI DOKUMENTAI</w:t>
      </w:r>
    </w:p>
    <w:tbl>
      <w:tblPr>
        <w:tblW w:w="98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90"/>
        <w:gridCol w:w="3984"/>
      </w:tblGrid>
      <w:tr w:rsidR="00D72A6C" w:rsidRPr="00F55736" w:rsidTr="000C3C27">
        <w:trPr>
          <w:trHeight w:val="449"/>
        </w:trPr>
        <w:tc>
          <w:tcPr>
            <w:tcW w:w="851" w:type="dxa"/>
            <w:shd w:val="clear" w:color="auto" w:fill="auto"/>
            <w:vAlign w:val="center"/>
          </w:tcPr>
          <w:p w:rsidR="00D72A6C" w:rsidRPr="00F55736" w:rsidRDefault="00D72A6C" w:rsidP="000C3C27">
            <w:pPr>
              <w:spacing w:after="0" w:line="240" w:lineRule="auto"/>
              <w:jc w:val="both"/>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Eil. Nr.</w:t>
            </w:r>
          </w:p>
        </w:tc>
        <w:tc>
          <w:tcPr>
            <w:tcW w:w="4990" w:type="dxa"/>
            <w:shd w:val="clear" w:color="auto" w:fill="auto"/>
            <w:vAlign w:val="center"/>
          </w:tcPr>
          <w:p w:rsidR="00D72A6C" w:rsidRPr="00F55736" w:rsidRDefault="00D72A6C" w:rsidP="000C3C27">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Pateiktų dokumentų pavadinimas</w:t>
            </w:r>
          </w:p>
        </w:tc>
        <w:tc>
          <w:tcPr>
            <w:tcW w:w="3984" w:type="dxa"/>
            <w:shd w:val="clear" w:color="auto" w:fill="auto"/>
            <w:vAlign w:val="center"/>
          </w:tcPr>
          <w:p w:rsidR="00D72A6C" w:rsidRPr="00F55736" w:rsidRDefault="00D72A6C" w:rsidP="000C3C27">
            <w:pPr>
              <w:spacing w:after="0" w:line="240" w:lineRule="auto"/>
              <w:ind w:left="28"/>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Pastabos</w:t>
            </w:r>
          </w:p>
        </w:tc>
      </w:tr>
      <w:tr w:rsidR="00D72A6C" w:rsidRPr="00F55736" w:rsidTr="000C3C27">
        <w:trPr>
          <w:trHeight w:val="70"/>
        </w:trPr>
        <w:tc>
          <w:tcPr>
            <w:tcW w:w="851" w:type="dxa"/>
            <w:shd w:val="clear" w:color="auto" w:fill="auto"/>
            <w:vAlign w:val="center"/>
          </w:tcPr>
          <w:p w:rsidR="00D72A6C" w:rsidRPr="00F55736" w:rsidRDefault="00D72A6C" w:rsidP="000C3C27">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1.</w:t>
            </w:r>
          </w:p>
        </w:tc>
        <w:tc>
          <w:tcPr>
            <w:tcW w:w="4990" w:type="dxa"/>
            <w:shd w:val="clear" w:color="auto" w:fill="auto"/>
            <w:vAlign w:val="center"/>
          </w:tcPr>
          <w:p w:rsidR="00D72A6C" w:rsidRPr="00F55736" w:rsidRDefault="00D72A6C" w:rsidP="000C3C27">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D72A6C" w:rsidRPr="00F55736" w:rsidRDefault="00D72A6C" w:rsidP="000C3C27">
            <w:pPr>
              <w:spacing w:after="0" w:line="240" w:lineRule="auto"/>
              <w:ind w:left="28"/>
              <w:jc w:val="center"/>
              <w:rPr>
                <w:rFonts w:ascii="Times New Roman" w:eastAsia="Times New Roman" w:hAnsi="Times New Roman" w:cs="Times New Roman"/>
                <w:sz w:val="20"/>
                <w:szCs w:val="20"/>
              </w:rPr>
            </w:pPr>
          </w:p>
        </w:tc>
      </w:tr>
      <w:tr w:rsidR="00D72A6C" w:rsidRPr="00F55736" w:rsidTr="000C3C27">
        <w:trPr>
          <w:trHeight w:val="70"/>
        </w:trPr>
        <w:tc>
          <w:tcPr>
            <w:tcW w:w="851" w:type="dxa"/>
            <w:shd w:val="clear" w:color="auto" w:fill="auto"/>
            <w:vAlign w:val="center"/>
          </w:tcPr>
          <w:p w:rsidR="00D72A6C" w:rsidRPr="00F55736" w:rsidRDefault="00D72A6C" w:rsidP="000C3C27">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2.</w:t>
            </w:r>
          </w:p>
        </w:tc>
        <w:tc>
          <w:tcPr>
            <w:tcW w:w="4990" w:type="dxa"/>
            <w:shd w:val="clear" w:color="auto" w:fill="auto"/>
            <w:vAlign w:val="center"/>
          </w:tcPr>
          <w:p w:rsidR="00D72A6C" w:rsidRPr="00F55736" w:rsidRDefault="00D72A6C" w:rsidP="000C3C27">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D72A6C" w:rsidRPr="00F55736" w:rsidRDefault="00D72A6C" w:rsidP="000C3C27">
            <w:pPr>
              <w:spacing w:after="0" w:line="240" w:lineRule="auto"/>
              <w:ind w:left="28"/>
              <w:jc w:val="center"/>
              <w:rPr>
                <w:rFonts w:ascii="Times New Roman" w:eastAsia="Times New Roman" w:hAnsi="Times New Roman" w:cs="Times New Roman"/>
                <w:sz w:val="20"/>
                <w:szCs w:val="20"/>
              </w:rPr>
            </w:pPr>
          </w:p>
        </w:tc>
      </w:tr>
      <w:tr w:rsidR="00D72A6C" w:rsidRPr="00F55736" w:rsidTr="000C3C27">
        <w:trPr>
          <w:trHeight w:val="70"/>
        </w:trPr>
        <w:tc>
          <w:tcPr>
            <w:tcW w:w="851" w:type="dxa"/>
            <w:shd w:val="clear" w:color="auto" w:fill="auto"/>
            <w:vAlign w:val="center"/>
          </w:tcPr>
          <w:p w:rsidR="00D72A6C" w:rsidRPr="00F55736" w:rsidRDefault="00D72A6C" w:rsidP="000C3C27">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w:t>
            </w:r>
          </w:p>
        </w:tc>
        <w:tc>
          <w:tcPr>
            <w:tcW w:w="4990" w:type="dxa"/>
            <w:shd w:val="clear" w:color="auto" w:fill="auto"/>
            <w:vAlign w:val="center"/>
          </w:tcPr>
          <w:p w:rsidR="00D72A6C" w:rsidRPr="00F55736" w:rsidRDefault="00D72A6C" w:rsidP="000C3C27">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D72A6C" w:rsidRPr="00F55736" w:rsidRDefault="00D72A6C" w:rsidP="000C3C27">
            <w:pPr>
              <w:spacing w:after="0" w:line="240" w:lineRule="auto"/>
              <w:ind w:left="28"/>
              <w:jc w:val="center"/>
              <w:rPr>
                <w:rFonts w:ascii="Times New Roman" w:eastAsia="Times New Roman" w:hAnsi="Times New Roman" w:cs="Times New Roman"/>
                <w:sz w:val="20"/>
                <w:szCs w:val="20"/>
              </w:rPr>
            </w:pPr>
          </w:p>
        </w:tc>
      </w:tr>
    </w:tbl>
    <w:p w:rsidR="00D72A6C" w:rsidRPr="00F55736" w:rsidRDefault="00D72A6C" w:rsidP="00D72A6C">
      <w:pPr>
        <w:spacing w:after="0" w:line="240" w:lineRule="auto"/>
        <w:ind w:left="709"/>
        <w:jc w:val="center"/>
        <w:rPr>
          <w:rFonts w:ascii="Times New Roman" w:eastAsia="Calibri" w:hAnsi="Times New Roman" w:cs="Times New Roman"/>
          <w:b/>
          <w:sz w:val="24"/>
          <w:szCs w:val="24"/>
          <w:lang w:val="en-US"/>
        </w:rPr>
      </w:pPr>
    </w:p>
    <w:p w:rsidR="00D72A6C" w:rsidRPr="00F55736" w:rsidRDefault="00D72A6C" w:rsidP="00D72A6C">
      <w:pPr>
        <w:spacing w:after="0" w:line="240" w:lineRule="auto"/>
        <w:ind w:left="709"/>
        <w:jc w:val="center"/>
        <w:rPr>
          <w:rFonts w:ascii="Times New Roman" w:eastAsia="Calibri" w:hAnsi="Times New Roman" w:cs="Times New Roman"/>
          <w:b/>
          <w:sz w:val="24"/>
          <w:szCs w:val="24"/>
          <w:lang w:val="en-US"/>
        </w:rPr>
      </w:pPr>
    </w:p>
    <w:p w:rsidR="00D72A6C" w:rsidRPr="00F55736" w:rsidRDefault="00D72A6C" w:rsidP="00D72A6C">
      <w:pPr>
        <w:spacing w:after="0" w:line="240" w:lineRule="auto"/>
        <w:ind w:left="709"/>
        <w:jc w:val="center"/>
        <w:rPr>
          <w:rFonts w:ascii="Times New Roman" w:eastAsia="Calibri" w:hAnsi="Times New Roman" w:cs="Times New Roman"/>
          <w:b/>
          <w:sz w:val="24"/>
          <w:lang w:val="en-US"/>
        </w:rPr>
      </w:pPr>
      <w:r w:rsidRPr="00F55736">
        <w:rPr>
          <w:rFonts w:ascii="Times New Roman" w:eastAsia="Calibri" w:hAnsi="Times New Roman" w:cs="Times New Roman"/>
          <w:b/>
          <w:sz w:val="24"/>
          <w:lang w:val="en-US"/>
        </w:rPr>
        <w:t>5. KONFIDENCIALI INFORMACIJA</w:t>
      </w:r>
    </w:p>
    <w:p w:rsidR="00D72A6C" w:rsidRPr="00F55736" w:rsidRDefault="00D72A6C" w:rsidP="00D72A6C">
      <w:pPr>
        <w:spacing w:after="0" w:line="240" w:lineRule="auto"/>
        <w:ind w:firstLine="720"/>
        <w:jc w:val="both"/>
        <w:rPr>
          <w:rFonts w:ascii="Times New Roman" w:eastAsia="Times New Roman" w:hAnsi="Times New Roman" w:cs="Times New Roman"/>
          <w:sz w:val="24"/>
        </w:rPr>
      </w:pPr>
      <w:r w:rsidRPr="00F55736">
        <w:rPr>
          <w:rFonts w:ascii="Times New Roman" w:eastAsia="Times New Roman" w:hAnsi="Times New Roman" w:cs="Times New Roman"/>
          <w:sz w:val="24"/>
        </w:rPr>
        <w:t xml:space="preserve">Šiame pasiūlyme yra pateikta konfidenciali informacija (dokumentai su konfidencialia informacija įsegti atskirai) ir ji neviešinama: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4082"/>
      </w:tblGrid>
      <w:tr w:rsidR="00D72A6C" w:rsidRPr="00F55736" w:rsidTr="000C3C27">
        <w:trPr>
          <w:trHeight w:val="443"/>
        </w:trPr>
        <w:tc>
          <w:tcPr>
            <w:tcW w:w="851" w:type="dxa"/>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Eil. Nr.</w:t>
            </w:r>
          </w:p>
        </w:tc>
        <w:tc>
          <w:tcPr>
            <w:tcW w:w="4961" w:type="dxa"/>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Pateikto dokumento pavadinimas</w:t>
            </w:r>
          </w:p>
        </w:tc>
        <w:tc>
          <w:tcPr>
            <w:tcW w:w="4082" w:type="dxa"/>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Pastabos</w:t>
            </w:r>
          </w:p>
        </w:tc>
      </w:tr>
      <w:tr w:rsidR="00D72A6C" w:rsidRPr="00F55736" w:rsidTr="000C3C27">
        <w:trPr>
          <w:trHeight w:val="297"/>
        </w:trPr>
        <w:tc>
          <w:tcPr>
            <w:tcW w:w="851" w:type="dxa"/>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1.</w:t>
            </w:r>
          </w:p>
        </w:tc>
        <w:tc>
          <w:tcPr>
            <w:tcW w:w="4961" w:type="dxa"/>
            <w:tcBorders>
              <w:top w:val="single" w:sz="4" w:space="0" w:color="auto"/>
              <w:left w:val="single" w:sz="4" w:space="0" w:color="auto"/>
              <w:bottom w:val="single" w:sz="4" w:space="0" w:color="auto"/>
              <w:right w:val="single" w:sz="4" w:space="0" w:color="auto"/>
            </w:tcBorders>
          </w:tcPr>
          <w:p w:rsidR="00D72A6C" w:rsidRPr="00F55736" w:rsidRDefault="00D72A6C" w:rsidP="000C3C27">
            <w:pPr>
              <w:spacing w:after="0" w:line="240" w:lineRule="auto"/>
              <w:jc w:val="both"/>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D72A6C" w:rsidRPr="00F55736" w:rsidRDefault="00D72A6C" w:rsidP="000C3C27">
            <w:pPr>
              <w:spacing w:after="0" w:line="240" w:lineRule="auto"/>
              <w:jc w:val="both"/>
              <w:rPr>
                <w:rFonts w:ascii="Times New Roman" w:eastAsia="Times New Roman" w:hAnsi="Times New Roman" w:cs="Times New Roman"/>
                <w:sz w:val="20"/>
                <w:szCs w:val="20"/>
              </w:rPr>
            </w:pPr>
          </w:p>
        </w:tc>
      </w:tr>
      <w:tr w:rsidR="00D72A6C" w:rsidRPr="00F55736" w:rsidTr="000C3C27">
        <w:tc>
          <w:tcPr>
            <w:tcW w:w="851" w:type="dxa"/>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2.</w:t>
            </w:r>
          </w:p>
        </w:tc>
        <w:tc>
          <w:tcPr>
            <w:tcW w:w="4961" w:type="dxa"/>
            <w:tcBorders>
              <w:top w:val="single" w:sz="4" w:space="0" w:color="auto"/>
              <w:left w:val="single" w:sz="4" w:space="0" w:color="auto"/>
              <w:bottom w:val="single" w:sz="4" w:space="0" w:color="auto"/>
              <w:right w:val="single" w:sz="4" w:space="0" w:color="auto"/>
            </w:tcBorders>
          </w:tcPr>
          <w:p w:rsidR="00D72A6C" w:rsidRPr="00F55736" w:rsidRDefault="00D72A6C" w:rsidP="000C3C27">
            <w:pPr>
              <w:tabs>
                <w:tab w:val="left" w:pos="1296"/>
                <w:tab w:val="center" w:pos="4320"/>
                <w:tab w:val="right" w:pos="8640"/>
              </w:tabs>
              <w:spacing w:after="0" w:line="240" w:lineRule="auto"/>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D72A6C" w:rsidRPr="00F55736" w:rsidRDefault="00D72A6C" w:rsidP="000C3C27">
            <w:pPr>
              <w:spacing w:after="0" w:line="240" w:lineRule="auto"/>
              <w:jc w:val="both"/>
              <w:rPr>
                <w:rFonts w:ascii="Times New Roman" w:eastAsia="Times New Roman" w:hAnsi="Times New Roman" w:cs="Times New Roman"/>
                <w:sz w:val="20"/>
                <w:szCs w:val="20"/>
              </w:rPr>
            </w:pPr>
          </w:p>
        </w:tc>
      </w:tr>
      <w:tr w:rsidR="00D72A6C" w:rsidRPr="00F55736" w:rsidTr="000C3C27">
        <w:tc>
          <w:tcPr>
            <w:tcW w:w="851" w:type="dxa"/>
            <w:tcBorders>
              <w:top w:val="single" w:sz="4" w:space="0" w:color="auto"/>
              <w:left w:val="single" w:sz="4" w:space="0" w:color="auto"/>
              <w:bottom w:val="single" w:sz="4" w:space="0" w:color="auto"/>
              <w:right w:val="single" w:sz="4" w:space="0" w:color="auto"/>
            </w:tcBorders>
            <w:vAlign w:val="center"/>
          </w:tcPr>
          <w:p w:rsidR="00D72A6C" w:rsidRPr="00F55736" w:rsidRDefault="00D72A6C" w:rsidP="000C3C27">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w:t>
            </w:r>
          </w:p>
        </w:tc>
        <w:tc>
          <w:tcPr>
            <w:tcW w:w="4961" w:type="dxa"/>
            <w:tcBorders>
              <w:top w:val="single" w:sz="4" w:space="0" w:color="auto"/>
              <w:left w:val="single" w:sz="4" w:space="0" w:color="auto"/>
              <w:bottom w:val="single" w:sz="4" w:space="0" w:color="auto"/>
              <w:right w:val="single" w:sz="4" w:space="0" w:color="auto"/>
            </w:tcBorders>
          </w:tcPr>
          <w:p w:rsidR="00D72A6C" w:rsidRPr="00F55736" w:rsidRDefault="00D72A6C" w:rsidP="000C3C27">
            <w:pPr>
              <w:spacing w:after="0" w:line="240" w:lineRule="auto"/>
              <w:jc w:val="both"/>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D72A6C" w:rsidRPr="00F55736" w:rsidRDefault="00D72A6C" w:rsidP="000C3C27">
            <w:pPr>
              <w:spacing w:after="0" w:line="240" w:lineRule="auto"/>
              <w:jc w:val="both"/>
              <w:rPr>
                <w:rFonts w:ascii="Times New Roman" w:eastAsia="Times New Roman" w:hAnsi="Times New Roman" w:cs="Times New Roman"/>
                <w:sz w:val="20"/>
                <w:szCs w:val="20"/>
              </w:rPr>
            </w:pPr>
          </w:p>
        </w:tc>
      </w:tr>
    </w:tbl>
    <w:p w:rsidR="00D72A6C" w:rsidRPr="00F55736" w:rsidRDefault="00D72A6C" w:rsidP="00D72A6C">
      <w:pPr>
        <w:tabs>
          <w:tab w:val="left" w:pos="5760"/>
        </w:tabs>
        <w:spacing w:after="0" w:line="240" w:lineRule="auto"/>
        <w:jc w:val="both"/>
        <w:rPr>
          <w:rFonts w:ascii="Times New Roman" w:eastAsia="Times New Roman" w:hAnsi="Times New Roman" w:cs="Times New Roman"/>
          <w:bCs/>
          <w:i/>
          <w:sz w:val="20"/>
          <w:szCs w:val="20"/>
        </w:rPr>
      </w:pPr>
      <w:r w:rsidRPr="00F55736">
        <w:rPr>
          <w:rFonts w:ascii="Times New Roman" w:eastAsia="Times New Roman" w:hAnsi="Times New Roman" w:cs="Times New Roman"/>
          <w:bCs/>
          <w:i/>
          <w:sz w:val="20"/>
          <w:szCs w:val="20"/>
        </w:rPr>
        <w:t>Tiekėjas negali nurodyti, kad konfidenciali yra pasiūlymo kaina arba, kad visas pasiūlymas yra konfidencialus.</w:t>
      </w:r>
    </w:p>
    <w:p w:rsidR="00D72A6C" w:rsidRPr="00F55736" w:rsidRDefault="00D72A6C" w:rsidP="00D72A6C">
      <w:pPr>
        <w:tabs>
          <w:tab w:val="left" w:pos="5760"/>
        </w:tabs>
        <w:spacing w:after="0" w:line="240" w:lineRule="auto"/>
        <w:jc w:val="both"/>
        <w:rPr>
          <w:rFonts w:ascii="Times New Roman" w:eastAsia="Times New Roman" w:hAnsi="Times New Roman" w:cs="Times New Roman"/>
          <w:sz w:val="20"/>
          <w:szCs w:val="20"/>
        </w:rPr>
      </w:pPr>
    </w:p>
    <w:p w:rsidR="00D72A6C" w:rsidRPr="00F55736" w:rsidRDefault="00D72A6C" w:rsidP="00D72A6C">
      <w:pPr>
        <w:tabs>
          <w:tab w:val="left" w:pos="5760"/>
        </w:tabs>
        <w:spacing w:after="0" w:line="240" w:lineRule="auto"/>
        <w:jc w:val="both"/>
        <w:rPr>
          <w:rFonts w:ascii="Times New Roman" w:eastAsia="Times New Roman" w:hAnsi="Times New Roman" w:cs="Times New Roman"/>
          <w:sz w:val="20"/>
          <w:szCs w:val="20"/>
        </w:rPr>
      </w:pPr>
    </w:p>
    <w:tbl>
      <w:tblPr>
        <w:tblW w:w="9828" w:type="dxa"/>
        <w:tblLayout w:type="fixed"/>
        <w:tblLook w:val="01E0" w:firstRow="1" w:lastRow="1" w:firstColumn="1" w:lastColumn="1" w:noHBand="0" w:noVBand="0"/>
      </w:tblPr>
      <w:tblGrid>
        <w:gridCol w:w="3261"/>
        <w:gridCol w:w="23"/>
        <w:gridCol w:w="604"/>
        <w:gridCol w:w="1980"/>
        <w:gridCol w:w="701"/>
        <w:gridCol w:w="2611"/>
        <w:gridCol w:w="648"/>
      </w:tblGrid>
      <w:tr w:rsidR="00D72A6C" w:rsidRPr="00F55736" w:rsidTr="000C3C27">
        <w:tc>
          <w:tcPr>
            <w:tcW w:w="9828" w:type="dxa"/>
            <w:gridSpan w:val="7"/>
          </w:tcPr>
          <w:p w:rsidR="00D72A6C" w:rsidRPr="00F55736" w:rsidRDefault="00D72A6C" w:rsidP="000C3C27">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Pasirašydamas pasiūlymą patvirtinu, kad:</w:t>
            </w:r>
          </w:p>
          <w:p w:rsidR="00D72A6C" w:rsidRPr="00F55736" w:rsidRDefault="00D72A6C" w:rsidP="000C3C27">
            <w:pPr>
              <w:spacing w:after="0" w:line="240" w:lineRule="auto"/>
              <w:ind w:firstLine="720"/>
              <w:rPr>
                <w:rFonts w:ascii="Times New Roman" w:eastAsia="Times New Roman" w:hAnsi="Times New Roman" w:cs="Times New Roman"/>
                <w:sz w:val="24"/>
              </w:rPr>
            </w:pPr>
            <w:r w:rsidRPr="00F55736">
              <w:rPr>
                <w:rFonts w:ascii="Times New Roman" w:eastAsia="Times New Roman" w:hAnsi="Times New Roman" w:cs="Times New Roman"/>
                <w:sz w:val="24"/>
                <w:szCs w:val="24"/>
              </w:rPr>
              <w:t xml:space="preserve">1. </w:t>
            </w:r>
            <w:r w:rsidRPr="00F55736">
              <w:rPr>
                <w:rFonts w:ascii="Times New Roman" w:eastAsia="Times New Roman" w:hAnsi="Times New Roman" w:cs="Times New Roman"/>
                <w:sz w:val="24"/>
              </w:rPr>
              <w:t>Pasiūlymas galioja iki termino, nustatyto pirkimo dokumentuose;.</w:t>
            </w:r>
          </w:p>
          <w:p w:rsidR="00D72A6C" w:rsidRPr="00F55736" w:rsidRDefault="00D72A6C" w:rsidP="000C3C27">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2. Siūlomos prekės atitinka pirkimo dokumentuose nurodytus reikalavimus;</w:t>
            </w:r>
          </w:p>
          <w:p w:rsidR="00D72A6C" w:rsidRPr="00F55736" w:rsidRDefault="00D72A6C" w:rsidP="000C3C27">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 xml:space="preserve">3.Sutinku su visomis pirkimo dokumentuose nustatytomis sąlygomis (jų paaiškinimuose, </w:t>
            </w:r>
            <w:proofErr w:type="spellStart"/>
            <w:r w:rsidRPr="00F55736">
              <w:rPr>
                <w:rFonts w:ascii="Times New Roman" w:eastAsia="Times New Roman" w:hAnsi="Times New Roman" w:cs="Times New Roman"/>
                <w:sz w:val="24"/>
                <w:szCs w:val="24"/>
              </w:rPr>
              <w:t>papildymuose</w:t>
            </w:r>
            <w:proofErr w:type="spellEnd"/>
            <w:r w:rsidRPr="00F55736">
              <w:rPr>
                <w:rFonts w:ascii="Times New Roman" w:eastAsia="Times New Roman" w:hAnsi="Times New Roman" w:cs="Times New Roman"/>
                <w:sz w:val="24"/>
                <w:szCs w:val="24"/>
              </w:rPr>
              <w:t>).</w:t>
            </w:r>
          </w:p>
          <w:p w:rsidR="00D72A6C" w:rsidRPr="00D55A83" w:rsidRDefault="00D72A6C" w:rsidP="000C3C27">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lastRenderedPageBreak/>
              <w:t>4</w:t>
            </w:r>
            <w:r w:rsidRPr="00D55A83">
              <w:rPr>
                <w:rFonts w:ascii="Times New Roman" w:eastAsia="Times New Roman" w:hAnsi="Times New Roman" w:cs="Times New Roman"/>
                <w:sz w:val="24"/>
                <w:szCs w:val="24"/>
              </w:rPr>
              <w:t xml:space="preserve">. </w:t>
            </w:r>
            <w:r w:rsidRPr="000020B9">
              <w:rPr>
                <w:rFonts w:ascii="Times New Roman" w:eastAsia="Times New Roman" w:hAnsi="Times New Roman" w:cs="Times New Roman"/>
                <w:b/>
                <w:sz w:val="24"/>
                <w:szCs w:val="24"/>
              </w:rPr>
              <w:t>N</w:t>
            </w:r>
            <w:r w:rsidRPr="00D55A83">
              <w:rPr>
                <w:rFonts w:ascii="Times New Roman" w:eastAsia="Times New Roman" w:hAnsi="Times New Roman" w:cs="Times New Roman"/>
                <w:b/>
                <w:sz w:val="24"/>
                <w:szCs w:val="24"/>
              </w:rPr>
              <w:t>ėra pašalinimo pagrindo</w:t>
            </w:r>
            <w:r w:rsidRPr="00D55A83">
              <w:rPr>
                <w:rFonts w:ascii="Times New Roman" w:eastAsia="Times New Roman" w:hAnsi="Times New Roman" w:cs="Times New Roman"/>
                <w:sz w:val="24"/>
                <w:szCs w:val="24"/>
              </w:rPr>
              <w:t xml:space="preserve">, nustatyto VPĮ </w:t>
            </w:r>
            <w:r w:rsidRPr="00D55A83">
              <w:rPr>
                <w:rFonts w:ascii="Times New Roman" w:eastAsia="Times New Roman" w:hAnsi="Times New Roman" w:cs="Times New Roman"/>
                <w:sz w:val="24"/>
                <w:szCs w:val="24"/>
                <w:bdr w:val="none" w:sz="0" w:space="0" w:color="auto" w:frame="1"/>
                <w:lang w:eastAsia="en-GB"/>
              </w:rPr>
              <w:t>įstatymo 46 str.</w:t>
            </w:r>
            <w:r w:rsidRPr="00D55A83">
              <w:rPr>
                <w:rFonts w:ascii="Times New Roman" w:eastAsia="Times New Roman" w:hAnsi="Times New Roman" w:cs="Times New Roman"/>
                <w:sz w:val="24"/>
                <w:szCs w:val="24"/>
                <w:lang w:eastAsia="ar-SA"/>
              </w:rPr>
              <w:t xml:space="preserve"> </w:t>
            </w:r>
            <w:r w:rsidRPr="00D55A83">
              <w:rPr>
                <w:rFonts w:ascii="Times New Roman" w:eastAsia="Times New Roman" w:hAnsi="Times New Roman" w:cs="Times New Roman"/>
                <w:sz w:val="24"/>
                <w:szCs w:val="24"/>
                <w:shd w:val="clear" w:color="auto" w:fill="FFFFFF"/>
              </w:rPr>
              <w:t>2</w:t>
            </w:r>
            <w:r w:rsidRPr="00D55A83">
              <w:rPr>
                <w:rFonts w:ascii="Times New Roman" w:eastAsia="Times New Roman" w:hAnsi="Times New Roman" w:cs="Times New Roman"/>
                <w:sz w:val="24"/>
                <w:szCs w:val="24"/>
                <w:shd w:val="clear" w:color="auto" w:fill="FFFFFF"/>
                <w:vertAlign w:val="superscript"/>
              </w:rPr>
              <w:t xml:space="preserve">1 </w:t>
            </w:r>
            <w:r w:rsidRPr="00D55A83">
              <w:rPr>
                <w:rFonts w:ascii="Times New Roman" w:eastAsia="Times New Roman" w:hAnsi="Times New Roman" w:cs="Times New Roman"/>
                <w:sz w:val="24"/>
                <w:szCs w:val="24"/>
                <w:shd w:val="clear" w:color="auto" w:fill="FFFFFF"/>
              </w:rPr>
              <w:t xml:space="preserve">dalyje: Perkančioji organizacija pašalina tiekėją iš pirkimo procedūros, jeigu tiekėjas yra neatlikęs jam paskirtos baudžiamojo poveikio priemonės – uždraudimo juridiniam asmeniui dalyvauti viešuosiuose pirkimuose.  </w:t>
            </w:r>
          </w:p>
          <w:p w:rsidR="00D72A6C" w:rsidRPr="00F55736" w:rsidRDefault="00D72A6C" w:rsidP="000C3C27">
            <w:pPr>
              <w:spacing w:after="0" w:line="240" w:lineRule="auto"/>
              <w:ind w:firstLine="720"/>
              <w:jc w:val="both"/>
              <w:rPr>
                <w:rFonts w:ascii="Times New Roman" w:eastAsia="Times New Roman" w:hAnsi="Times New Roman" w:cs="Times New Roman"/>
                <w:sz w:val="24"/>
                <w:u w:val="single"/>
              </w:rPr>
            </w:pPr>
          </w:p>
          <w:p w:rsidR="00D72A6C" w:rsidRPr="00F55736" w:rsidRDefault="00D72A6C" w:rsidP="000C3C27">
            <w:pPr>
              <w:spacing w:after="0" w:line="240" w:lineRule="auto"/>
              <w:ind w:firstLine="720"/>
              <w:jc w:val="both"/>
              <w:rPr>
                <w:rFonts w:ascii="Times New Roman" w:eastAsia="Times New Roman" w:hAnsi="Times New Roman" w:cs="Times New Roman"/>
                <w:sz w:val="24"/>
                <w:u w:val="single"/>
              </w:rPr>
            </w:pPr>
            <w:r w:rsidRPr="00F55736">
              <w:rPr>
                <w:rFonts w:ascii="Times New Roman" w:eastAsia="Times New Roman" w:hAnsi="Times New Roman" w:cs="Times New Roman"/>
                <w:b/>
                <w:sz w:val="24"/>
              </w:rPr>
              <w:t xml:space="preserve">SVARBU: </w:t>
            </w:r>
            <w:r w:rsidRPr="00F55736">
              <w:rPr>
                <w:rFonts w:ascii="Times New Roman" w:eastAsia="Times New Roman" w:hAnsi="Times New Roman" w:cs="Times New Roman"/>
                <w:sz w:val="24"/>
                <w:u w:val="single"/>
              </w:rPr>
              <w:t>Pasiūlymą pasirašo tiekėjo vadovas arba įgaliotas asmuo (tokiu atveju, kai pasirašo ne vadovas, pridedamas įgaliojimas pasirašyti pasiūlymą), nuskenuotas dokumentas pateikiamas elektroninėmis priemonėmis per CVP IS.</w:t>
            </w:r>
          </w:p>
          <w:p w:rsidR="00D72A6C" w:rsidRPr="00F55736" w:rsidRDefault="00D72A6C" w:rsidP="000C3C27">
            <w:pPr>
              <w:spacing w:after="0" w:line="240" w:lineRule="auto"/>
              <w:ind w:firstLine="720"/>
              <w:jc w:val="both"/>
              <w:rPr>
                <w:rFonts w:ascii="Times New Roman" w:eastAsia="Times New Roman" w:hAnsi="Times New Roman" w:cs="Times New Roman"/>
                <w:sz w:val="24"/>
                <w:u w:val="single"/>
              </w:rPr>
            </w:pPr>
          </w:p>
          <w:p w:rsidR="00D72A6C" w:rsidRPr="00F55736" w:rsidRDefault="00D72A6C" w:rsidP="000C3C27">
            <w:pPr>
              <w:spacing w:after="0" w:line="240" w:lineRule="auto"/>
              <w:ind w:firstLine="720"/>
              <w:rPr>
                <w:rFonts w:ascii="Times New Roman" w:eastAsia="Calibri" w:hAnsi="Times New Roman" w:cs="Times New Roman"/>
                <w:sz w:val="24"/>
              </w:rPr>
            </w:pPr>
          </w:p>
        </w:tc>
      </w:tr>
      <w:tr w:rsidR="00D72A6C" w:rsidRPr="00F55736" w:rsidTr="000C3C27">
        <w:tc>
          <w:tcPr>
            <w:tcW w:w="3261" w:type="dxa"/>
          </w:tcPr>
          <w:p w:rsidR="00D72A6C" w:rsidRPr="00F55736" w:rsidRDefault="00D72A6C" w:rsidP="000C3C27">
            <w:pPr>
              <w:spacing w:after="0" w:line="240" w:lineRule="auto"/>
              <w:rPr>
                <w:rFonts w:ascii="Times New Roman" w:eastAsia="Calibri" w:hAnsi="Times New Roman" w:cs="Times New Roman"/>
                <w:sz w:val="24"/>
              </w:rPr>
            </w:pPr>
          </w:p>
        </w:tc>
        <w:tc>
          <w:tcPr>
            <w:tcW w:w="6567" w:type="dxa"/>
            <w:gridSpan w:val="6"/>
          </w:tcPr>
          <w:p w:rsidR="00D72A6C" w:rsidRPr="00F55736" w:rsidRDefault="00D72A6C" w:rsidP="000C3C27">
            <w:pPr>
              <w:spacing w:after="0" w:line="240" w:lineRule="auto"/>
              <w:rPr>
                <w:rFonts w:ascii="Times New Roman" w:eastAsia="Calibri" w:hAnsi="Times New Roman" w:cs="Times New Roman"/>
                <w:i/>
                <w:sz w:val="24"/>
              </w:rPr>
            </w:pPr>
          </w:p>
        </w:tc>
      </w:tr>
      <w:tr w:rsidR="00D72A6C" w:rsidRPr="00F55736" w:rsidTr="000C3C27">
        <w:trPr>
          <w:trHeight w:val="285"/>
        </w:trPr>
        <w:tc>
          <w:tcPr>
            <w:tcW w:w="3284" w:type="dxa"/>
            <w:gridSpan w:val="2"/>
            <w:tcBorders>
              <w:top w:val="nil"/>
              <w:left w:val="nil"/>
              <w:bottom w:val="single" w:sz="4" w:space="0" w:color="auto"/>
              <w:right w:val="nil"/>
            </w:tcBorders>
          </w:tcPr>
          <w:p w:rsidR="00D72A6C" w:rsidRPr="00F55736" w:rsidRDefault="00D72A6C" w:rsidP="000C3C27">
            <w:pPr>
              <w:spacing w:after="0" w:line="240" w:lineRule="auto"/>
              <w:rPr>
                <w:rFonts w:ascii="Times New Roman" w:eastAsia="Calibri" w:hAnsi="Times New Roman" w:cs="Times New Roman"/>
                <w:sz w:val="24"/>
              </w:rPr>
            </w:pPr>
          </w:p>
        </w:tc>
        <w:tc>
          <w:tcPr>
            <w:tcW w:w="604" w:type="dxa"/>
          </w:tcPr>
          <w:p w:rsidR="00D72A6C" w:rsidRPr="00F55736" w:rsidRDefault="00D72A6C" w:rsidP="000C3C27">
            <w:pPr>
              <w:spacing w:after="0" w:line="240" w:lineRule="auto"/>
              <w:rPr>
                <w:rFonts w:ascii="Times New Roman" w:eastAsia="Calibri" w:hAnsi="Times New Roman" w:cs="Times New Roman"/>
                <w:sz w:val="24"/>
              </w:rPr>
            </w:pPr>
          </w:p>
        </w:tc>
        <w:tc>
          <w:tcPr>
            <w:tcW w:w="1980" w:type="dxa"/>
            <w:tcBorders>
              <w:top w:val="nil"/>
              <w:left w:val="nil"/>
              <w:bottom w:val="single" w:sz="4" w:space="0" w:color="auto"/>
              <w:right w:val="nil"/>
            </w:tcBorders>
          </w:tcPr>
          <w:p w:rsidR="00D72A6C" w:rsidRPr="00F55736" w:rsidRDefault="00D72A6C" w:rsidP="000C3C27">
            <w:pPr>
              <w:spacing w:after="0" w:line="240" w:lineRule="auto"/>
              <w:rPr>
                <w:rFonts w:ascii="Times New Roman" w:eastAsia="Calibri" w:hAnsi="Times New Roman" w:cs="Times New Roman"/>
                <w:sz w:val="24"/>
              </w:rPr>
            </w:pPr>
          </w:p>
        </w:tc>
        <w:tc>
          <w:tcPr>
            <w:tcW w:w="701" w:type="dxa"/>
          </w:tcPr>
          <w:p w:rsidR="00D72A6C" w:rsidRPr="00F55736" w:rsidRDefault="00D72A6C" w:rsidP="000C3C27">
            <w:pPr>
              <w:spacing w:after="0" w:line="240" w:lineRule="auto"/>
              <w:rPr>
                <w:rFonts w:ascii="Times New Roman" w:eastAsia="Calibri" w:hAnsi="Times New Roman" w:cs="Times New Roman"/>
                <w:sz w:val="24"/>
              </w:rPr>
            </w:pPr>
          </w:p>
        </w:tc>
        <w:tc>
          <w:tcPr>
            <w:tcW w:w="2611" w:type="dxa"/>
            <w:tcBorders>
              <w:top w:val="nil"/>
              <w:left w:val="nil"/>
              <w:bottom w:val="single" w:sz="4" w:space="0" w:color="auto"/>
              <w:right w:val="nil"/>
            </w:tcBorders>
          </w:tcPr>
          <w:p w:rsidR="00D72A6C" w:rsidRPr="00F55736" w:rsidRDefault="00D72A6C" w:rsidP="000C3C27">
            <w:pPr>
              <w:spacing w:after="0" w:line="240" w:lineRule="auto"/>
              <w:rPr>
                <w:rFonts w:ascii="Times New Roman" w:eastAsia="Calibri" w:hAnsi="Times New Roman" w:cs="Times New Roman"/>
                <w:sz w:val="24"/>
              </w:rPr>
            </w:pPr>
          </w:p>
        </w:tc>
        <w:tc>
          <w:tcPr>
            <w:tcW w:w="648" w:type="dxa"/>
          </w:tcPr>
          <w:p w:rsidR="00D72A6C" w:rsidRPr="00F55736" w:rsidRDefault="00D72A6C" w:rsidP="000C3C27">
            <w:pPr>
              <w:spacing w:after="0" w:line="240" w:lineRule="auto"/>
              <w:rPr>
                <w:rFonts w:ascii="Times New Roman" w:eastAsia="Calibri" w:hAnsi="Times New Roman" w:cs="Times New Roman"/>
                <w:sz w:val="24"/>
              </w:rPr>
            </w:pPr>
          </w:p>
        </w:tc>
      </w:tr>
      <w:tr w:rsidR="00D72A6C" w:rsidRPr="00F55736" w:rsidTr="000C3C27">
        <w:trPr>
          <w:trHeight w:val="186"/>
        </w:trPr>
        <w:tc>
          <w:tcPr>
            <w:tcW w:w="3284" w:type="dxa"/>
            <w:gridSpan w:val="2"/>
            <w:tcBorders>
              <w:top w:val="single" w:sz="4" w:space="0" w:color="auto"/>
              <w:left w:val="nil"/>
              <w:bottom w:val="nil"/>
              <w:right w:val="nil"/>
            </w:tcBorders>
            <w:hideMark/>
          </w:tcPr>
          <w:p w:rsidR="00D72A6C" w:rsidRPr="00F55736" w:rsidRDefault="00D72A6C" w:rsidP="000C3C27">
            <w:pPr>
              <w:spacing w:after="0" w:line="240" w:lineRule="auto"/>
              <w:rPr>
                <w:rFonts w:ascii="Times New Roman" w:eastAsia="Times New Roman" w:hAnsi="Times New Roman" w:cs="Times New Roman"/>
                <w:position w:val="6"/>
                <w:sz w:val="20"/>
                <w:szCs w:val="20"/>
              </w:rPr>
            </w:pPr>
            <w:r w:rsidRPr="00F55736">
              <w:rPr>
                <w:rFonts w:ascii="Times New Roman" w:eastAsia="Times New Roman" w:hAnsi="Times New Roman" w:cs="Times New Roman"/>
                <w:position w:val="6"/>
                <w:sz w:val="20"/>
                <w:szCs w:val="20"/>
              </w:rPr>
              <w:t>(Tiekėjo arba jo įgalioto asmens pareigų pavadinimas)</w:t>
            </w:r>
          </w:p>
        </w:tc>
        <w:tc>
          <w:tcPr>
            <w:tcW w:w="604" w:type="dxa"/>
          </w:tcPr>
          <w:p w:rsidR="00D72A6C" w:rsidRPr="00F55736" w:rsidRDefault="00D72A6C" w:rsidP="000C3C27">
            <w:pPr>
              <w:spacing w:after="0" w:line="240" w:lineRule="auto"/>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rsidR="00D72A6C" w:rsidRPr="00F55736" w:rsidRDefault="00D72A6C" w:rsidP="000C3C27">
            <w:pPr>
              <w:spacing w:after="0" w:line="240" w:lineRule="auto"/>
              <w:rPr>
                <w:rFonts w:ascii="Times New Roman" w:eastAsia="Calibri" w:hAnsi="Times New Roman" w:cs="Times New Roman"/>
                <w:sz w:val="20"/>
                <w:szCs w:val="20"/>
              </w:rPr>
            </w:pPr>
            <w:r w:rsidRPr="00F55736">
              <w:rPr>
                <w:rFonts w:ascii="Times New Roman" w:eastAsia="Times New Roman" w:hAnsi="Times New Roman" w:cs="Times New Roman"/>
                <w:position w:val="6"/>
                <w:sz w:val="20"/>
                <w:szCs w:val="20"/>
              </w:rPr>
              <w:t>(Parašas)</w:t>
            </w:r>
          </w:p>
        </w:tc>
        <w:tc>
          <w:tcPr>
            <w:tcW w:w="701" w:type="dxa"/>
          </w:tcPr>
          <w:p w:rsidR="00D72A6C" w:rsidRPr="00F55736" w:rsidRDefault="00D72A6C" w:rsidP="000C3C27">
            <w:pPr>
              <w:spacing w:after="0" w:line="240" w:lineRule="auto"/>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rsidR="00D72A6C" w:rsidRPr="00F55736" w:rsidRDefault="00D72A6C" w:rsidP="000C3C27">
            <w:pPr>
              <w:spacing w:after="0" w:line="240" w:lineRule="auto"/>
              <w:rPr>
                <w:rFonts w:ascii="Times New Roman" w:eastAsia="Calibri" w:hAnsi="Times New Roman" w:cs="Times New Roman"/>
                <w:sz w:val="20"/>
                <w:szCs w:val="20"/>
              </w:rPr>
            </w:pPr>
            <w:r w:rsidRPr="00F55736">
              <w:rPr>
                <w:rFonts w:ascii="Times New Roman" w:eastAsia="Times New Roman" w:hAnsi="Times New Roman" w:cs="Times New Roman"/>
                <w:position w:val="6"/>
                <w:sz w:val="20"/>
                <w:szCs w:val="20"/>
              </w:rPr>
              <w:t>(Vardas ir pavardė)</w:t>
            </w:r>
          </w:p>
        </w:tc>
        <w:tc>
          <w:tcPr>
            <w:tcW w:w="648" w:type="dxa"/>
          </w:tcPr>
          <w:p w:rsidR="00D72A6C" w:rsidRPr="00F55736" w:rsidRDefault="00D72A6C" w:rsidP="000C3C27">
            <w:pPr>
              <w:spacing w:after="0" w:line="240" w:lineRule="auto"/>
              <w:rPr>
                <w:rFonts w:ascii="Times New Roman" w:eastAsia="Calibri" w:hAnsi="Times New Roman" w:cs="Times New Roman"/>
                <w:sz w:val="20"/>
                <w:szCs w:val="20"/>
              </w:rPr>
            </w:pPr>
          </w:p>
        </w:tc>
      </w:tr>
    </w:tbl>
    <w:p w:rsidR="00D72A6C" w:rsidRDefault="00D72A6C" w:rsidP="00D72A6C">
      <w:pPr>
        <w:spacing w:after="0" w:line="240" w:lineRule="auto"/>
        <w:jc w:val="both"/>
        <w:rPr>
          <w:rFonts w:ascii="Times New Roman" w:eastAsia="Times New Roman" w:hAnsi="Times New Roman" w:cs="Times New Roman"/>
          <w:sz w:val="24"/>
        </w:rPr>
      </w:pPr>
      <w:bookmarkStart w:id="0" w:name="_GoBack"/>
      <w:bookmarkEnd w:id="0"/>
    </w:p>
    <w:sectPr w:rsidR="00D72A6C" w:rsidSect="00D72A6C">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C16" w:rsidRDefault="007D4C16" w:rsidP="00D72A6C">
      <w:pPr>
        <w:spacing w:after="0" w:line="240" w:lineRule="auto"/>
      </w:pPr>
      <w:r>
        <w:separator/>
      </w:r>
    </w:p>
  </w:endnote>
  <w:endnote w:type="continuationSeparator" w:id="0">
    <w:p w:rsidR="007D4C16" w:rsidRDefault="007D4C16" w:rsidP="00D7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C16" w:rsidRDefault="007D4C16" w:rsidP="00D72A6C">
      <w:pPr>
        <w:spacing w:after="0" w:line="240" w:lineRule="auto"/>
      </w:pPr>
      <w:r>
        <w:separator/>
      </w:r>
    </w:p>
  </w:footnote>
  <w:footnote w:type="continuationSeparator" w:id="0">
    <w:p w:rsidR="007D4C16" w:rsidRDefault="007D4C16" w:rsidP="00D72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208305"/>
      <w:docPartObj>
        <w:docPartGallery w:val="Page Numbers (Top of Page)"/>
        <w:docPartUnique/>
      </w:docPartObj>
    </w:sdtPr>
    <w:sdtEndPr>
      <w:rPr>
        <w:noProof/>
      </w:rPr>
    </w:sdtEndPr>
    <w:sdtContent>
      <w:p w:rsidR="00D72A6C" w:rsidRDefault="00D72A6C">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rsidR="00D72A6C" w:rsidRDefault="00D72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6C"/>
    <w:rsid w:val="007D4C16"/>
    <w:rsid w:val="00837EEC"/>
    <w:rsid w:val="00D72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4847"/>
  <w15:chartTrackingRefBased/>
  <w15:docId w15:val="{25BC991F-409D-4B16-A899-88D58F50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2A6C"/>
    <w:pPr>
      <w:spacing w:after="0" w:line="240" w:lineRule="auto"/>
    </w:pPr>
  </w:style>
  <w:style w:type="character" w:customStyle="1" w:styleId="NoSpacingChar">
    <w:name w:val="No Spacing Char"/>
    <w:basedOn w:val="DefaultParagraphFont"/>
    <w:link w:val="NoSpacing"/>
    <w:uiPriority w:val="1"/>
    <w:rsid w:val="00D72A6C"/>
  </w:style>
  <w:style w:type="paragraph" w:styleId="Header">
    <w:name w:val="header"/>
    <w:basedOn w:val="Normal"/>
    <w:link w:val="HeaderChar"/>
    <w:uiPriority w:val="99"/>
    <w:unhideWhenUsed/>
    <w:rsid w:val="00D72A6C"/>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2A6C"/>
  </w:style>
  <w:style w:type="paragraph" w:styleId="Footer">
    <w:name w:val="footer"/>
    <w:basedOn w:val="Normal"/>
    <w:link w:val="FooterChar"/>
    <w:uiPriority w:val="99"/>
    <w:unhideWhenUsed/>
    <w:rsid w:val="00D72A6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72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7193</Words>
  <Characters>4101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cp:revision>
  <dcterms:created xsi:type="dcterms:W3CDTF">2025-10-06T12:46:00Z</dcterms:created>
  <dcterms:modified xsi:type="dcterms:W3CDTF">2025-10-06T12:48:00Z</dcterms:modified>
</cp:coreProperties>
</file>