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514" w:rsidRDefault="00A84ABA" w:rsidP="00A84ABA">
      <w:pPr>
        <w:spacing w:after="0" w:line="240" w:lineRule="auto"/>
        <w:ind w:left="6480"/>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      </w:t>
      </w:r>
      <w:r w:rsidR="00731A80" w:rsidRPr="00731A80">
        <w:rPr>
          <w:rFonts w:ascii="Times New Roman" w:eastAsia="Calibri" w:hAnsi="Times New Roman" w:cs="Times New Roman"/>
          <w:sz w:val="24"/>
          <w:szCs w:val="24"/>
          <w:lang w:val="lt-LT" w:eastAsia="lt-LT"/>
        </w:rPr>
        <w:t xml:space="preserve">Pirkimo sąlygų priedas </w:t>
      </w:r>
    </w:p>
    <w:p w:rsidR="00731A80" w:rsidRDefault="00BC3514" w:rsidP="00731A80">
      <w:pPr>
        <w:spacing w:after="0" w:line="24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                                                                                                                </w:t>
      </w:r>
      <w:r w:rsidR="00731A80" w:rsidRPr="00731A80">
        <w:rPr>
          <w:rFonts w:ascii="Times New Roman" w:eastAsia="Calibri" w:hAnsi="Times New Roman" w:cs="Times New Roman"/>
          <w:sz w:val="24"/>
          <w:szCs w:val="24"/>
          <w:lang w:val="lt-LT" w:eastAsia="lt-LT"/>
        </w:rPr>
        <w:t xml:space="preserve">„Tiekėjų kvalifikacijos reikalavimai“ </w:t>
      </w:r>
    </w:p>
    <w:p w:rsidR="00731A80" w:rsidRPr="00731A80" w:rsidRDefault="00731A80" w:rsidP="00731A80">
      <w:pPr>
        <w:spacing w:after="0" w:line="240" w:lineRule="auto"/>
        <w:jc w:val="both"/>
        <w:rPr>
          <w:rFonts w:ascii="Times New Roman" w:eastAsia="Calibri" w:hAnsi="Times New Roman" w:cs="Times New Roman"/>
          <w:sz w:val="24"/>
          <w:szCs w:val="24"/>
          <w:lang w:val="lt-LT" w:eastAsia="lt-LT"/>
        </w:rPr>
      </w:pPr>
    </w:p>
    <w:p w:rsidR="00731A80" w:rsidRDefault="00731A80" w:rsidP="00731A8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C351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190F64">
        <w:rPr>
          <w:rFonts w:ascii="Times New Roman" w:hAnsi="Times New Roman" w:cs="Times New Roman"/>
          <w:sz w:val="24"/>
          <w:szCs w:val="24"/>
          <w:lang w:val="lt-LT"/>
        </w:rPr>
        <w:t xml:space="preserve">Perkančiųjų organizacijų ar perkančiųjų subjektų, </w:t>
      </w:r>
    </w:p>
    <w:p w:rsidR="00731A80" w:rsidRDefault="00731A80" w:rsidP="00731A8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C3514">
        <w:rPr>
          <w:rFonts w:ascii="Times New Roman" w:hAnsi="Times New Roman" w:cs="Times New Roman"/>
          <w:sz w:val="24"/>
          <w:szCs w:val="24"/>
          <w:lang w:val="lt-LT"/>
        </w:rPr>
        <w:t xml:space="preserve">                          </w:t>
      </w:r>
      <w:r w:rsidRPr="00190F64">
        <w:rPr>
          <w:rFonts w:ascii="Times New Roman" w:hAnsi="Times New Roman" w:cs="Times New Roman"/>
          <w:sz w:val="24"/>
          <w:szCs w:val="24"/>
          <w:lang w:val="lt-LT"/>
        </w:rPr>
        <w:t>veikiančių gynybos srityje, atliekamų pirkimų atitikties</w:t>
      </w:r>
    </w:p>
    <w:p w:rsidR="00731A80" w:rsidRPr="00190F64" w:rsidRDefault="00731A80" w:rsidP="00731A80">
      <w:pPr>
        <w:spacing w:after="0" w:line="240" w:lineRule="auto"/>
        <w:ind w:firstLine="720"/>
        <w:rPr>
          <w:rFonts w:ascii="Times New Roman" w:hAnsi="Times New Roman" w:cs="Times New Roman"/>
          <w:sz w:val="24"/>
          <w:szCs w:val="24"/>
          <w:lang w:val="lt-LT"/>
        </w:rPr>
      </w:pPr>
      <w:r w:rsidRPr="00190F64">
        <w:rPr>
          <w:rFonts w:ascii="Times New Roman" w:hAnsi="Times New Roman" w:cs="Times New Roman"/>
          <w:sz w:val="24"/>
          <w:szCs w:val="24"/>
          <w:lang w:val="lt-LT"/>
        </w:rPr>
        <w:t xml:space="preserve"> </w:t>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t xml:space="preserve">      </w:t>
      </w:r>
      <w:r w:rsidRPr="00190F64">
        <w:rPr>
          <w:rFonts w:ascii="Times New Roman" w:hAnsi="Times New Roman" w:cs="Times New Roman"/>
          <w:sz w:val="24"/>
          <w:szCs w:val="24"/>
          <w:lang w:val="lt-LT"/>
        </w:rPr>
        <w:t>nacionalinio saugumo interesams vertinimo tvarkos aprašo</w:t>
      </w:r>
      <w:r>
        <w:rPr>
          <w:rFonts w:ascii="Times New Roman" w:hAnsi="Times New Roman" w:cs="Times New Roman"/>
          <w:sz w:val="24"/>
          <w:szCs w:val="24"/>
          <w:lang w:val="lt-LT"/>
        </w:rPr>
        <w:t xml:space="preserve"> </w:t>
      </w:r>
    </w:p>
    <w:p w:rsidR="00731A80" w:rsidRPr="00777851" w:rsidRDefault="00731A80" w:rsidP="00731A80">
      <w:pPr>
        <w:spacing w:after="0" w:line="240" w:lineRule="auto"/>
        <w:rPr>
          <w:rFonts w:ascii="Times New Roman" w:hAnsi="Times New Roman" w:cs="Times New Roman"/>
          <w:b/>
          <w:color w:val="000000" w:themeColor="text1"/>
          <w:sz w:val="24"/>
          <w:szCs w:val="24"/>
          <w:lang w:val="lt-LT"/>
        </w:rPr>
      </w:pPr>
      <w:r>
        <w:rPr>
          <w:rFonts w:ascii="Times New Roman" w:hAnsi="Times New Roman" w:cs="Times New Roman"/>
          <w:sz w:val="24"/>
          <w:szCs w:val="24"/>
          <w:lang w:val="lt-LT"/>
        </w:rPr>
        <w:t xml:space="preserve">                                                                                              </w:t>
      </w:r>
      <w:r w:rsidR="00BC3514">
        <w:rPr>
          <w:rFonts w:ascii="Times New Roman" w:hAnsi="Times New Roman" w:cs="Times New Roman"/>
          <w:sz w:val="24"/>
          <w:szCs w:val="24"/>
          <w:lang w:val="lt-LT"/>
        </w:rPr>
        <w:t xml:space="preserve">                    </w:t>
      </w:r>
      <w:r w:rsidRPr="00190F64">
        <w:rPr>
          <w:rFonts w:ascii="Times New Roman" w:hAnsi="Times New Roman" w:cs="Times New Roman"/>
          <w:sz w:val="24"/>
          <w:szCs w:val="24"/>
          <w:lang w:val="lt-LT"/>
        </w:rPr>
        <w:t>2 priedas</w:t>
      </w:r>
    </w:p>
    <w:p w:rsidR="00731A80" w:rsidRDefault="00731A80" w:rsidP="00731A80">
      <w:pPr>
        <w:spacing w:after="0" w:line="240" w:lineRule="auto"/>
        <w:jc w:val="center"/>
        <w:rPr>
          <w:rFonts w:ascii="Times New Roman" w:hAnsi="Times New Roman" w:cs="Times New Roman"/>
          <w:b/>
          <w:color w:val="000000" w:themeColor="text1"/>
          <w:sz w:val="24"/>
          <w:szCs w:val="24"/>
          <w:lang w:val="lt-LT"/>
        </w:rPr>
      </w:pPr>
    </w:p>
    <w:p w:rsidR="00731A80" w:rsidRDefault="00731A80" w:rsidP="00731A80">
      <w:pPr>
        <w:spacing w:after="0" w:line="240" w:lineRule="auto"/>
        <w:jc w:val="center"/>
        <w:rPr>
          <w:rFonts w:ascii="Times New Roman" w:hAnsi="Times New Roman" w:cs="Times New Roman"/>
          <w:b/>
          <w:color w:val="000000" w:themeColor="text1"/>
          <w:sz w:val="24"/>
          <w:szCs w:val="24"/>
          <w:lang w:val="lt-LT"/>
        </w:rPr>
      </w:pPr>
    </w:p>
    <w:p w:rsidR="00731A80" w:rsidRDefault="00731A80" w:rsidP="00731A80">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APIE TIEKĖJĄ </w:t>
      </w:r>
      <w:r w:rsidRPr="00A93F30">
        <w:rPr>
          <w:rFonts w:ascii="Times New Roman" w:hAnsi="Times New Roman" w:cs="Times New Roman"/>
          <w:b/>
          <w:sz w:val="24"/>
          <w:szCs w:val="24"/>
          <w:lang w:val="lt-LT"/>
        </w:rPr>
        <w:t xml:space="preserve">(SUBTIEKĖJĄ, </w:t>
      </w:r>
      <w:r>
        <w:rPr>
          <w:rFonts w:ascii="Times New Roman" w:hAnsi="Times New Roman" w:cs="Times New Roman"/>
          <w:b/>
          <w:sz w:val="24"/>
          <w:szCs w:val="24"/>
          <w:lang w:val="lt-LT"/>
        </w:rPr>
        <w:t xml:space="preserve">SUBTEIKĖJĄ, </w:t>
      </w:r>
      <w:r w:rsidRPr="00A93F30">
        <w:rPr>
          <w:rFonts w:ascii="Times New Roman" w:hAnsi="Times New Roman" w:cs="Times New Roman"/>
          <w:b/>
          <w:sz w:val="24"/>
          <w:szCs w:val="24"/>
          <w:lang w:val="lt-LT"/>
        </w:rPr>
        <w:t xml:space="preserve">SUBRANGOVĄ, </w:t>
      </w:r>
      <w:r>
        <w:rPr>
          <w:rFonts w:ascii="Times New Roman" w:hAnsi="Times New Roman" w:cs="Times New Roman"/>
          <w:b/>
          <w:sz w:val="24"/>
          <w:szCs w:val="24"/>
          <w:lang w:val="lt-LT"/>
        </w:rPr>
        <w:t xml:space="preserve">KITĄ </w:t>
      </w:r>
      <w:r w:rsidRPr="00A93F30">
        <w:rPr>
          <w:rFonts w:ascii="Times New Roman" w:hAnsi="Times New Roman" w:cs="Times New Roman"/>
          <w:b/>
          <w:sz w:val="24"/>
          <w:szCs w:val="24"/>
          <w:lang w:val="lt-LT"/>
        </w:rPr>
        <w:t xml:space="preserve">SUTARTINAI VEIKIANTĮ </w:t>
      </w:r>
      <w:r>
        <w:rPr>
          <w:rFonts w:ascii="Times New Roman" w:hAnsi="Times New Roman" w:cs="Times New Roman"/>
          <w:b/>
          <w:sz w:val="24"/>
          <w:szCs w:val="24"/>
          <w:lang w:val="lt-LT"/>
        </w:rPr>
        <w:t>ŪKIO SUBJEKTĄ, KURIO PAJĖGUMAIS REMIASI, GAMINTOJĄ AR JUOS KONTROLIUOJANTĮ ASMENĮ</w:t>
      </w:r>
      <w:r w:rsidRPr="00A93F30">
        <w:rPr>
          <w:rFonts w:ascii="Times New Roman" w:hAnsi="Times New Roman" w:cs="Times New Roman"/>
          <w:b/>
          <w:sz w:val="24"/>
          <w:szCs w:val="24"/>
          <w:lang w:val="lt-LT"/>
        </w:rPr>
        <w:t>)</w:t>
      </w:r>
    </w:p>
    <w:p w:rsidR="00731A80" w:rsidRDefault="00731A80" w:rsidP="00731A80">
      <w:pPr>
        <w:spacing w:after="0" w:line="240" w:lineRule="auto"/>
        <w:jc w:val="center"/>
        <w:rPr>
          <w:rFonts w:ascii="Times New Roman" w:hAnsi="Times New Roman" w:cs="Times New Roman"/>
          <w:b/>
          <w:sz w:val="24"/>
          <w:szCs w:val="24"/>
          <w:lang w:val="lt-LT"/>
        </w:rPr>
      </w:pPr>
    </w:p>
    <w:p w:rsidR="00731A80" w:rsidRDefault="00731A80" w:rsidP="00731A80">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tiekėją, kiekvieną subtiekėją, </w:t>
      </w:r>
      <w:proofErr w:type="spellStart"/>
      <w:r>
        <w:rPr>
          <w:rFonts w:ascii="Times New Roman" w:hAnsi="Times New Roman" w:cs="Times New Roman"/>
          <w:i/>
          <w:lang w:val="lt-LT"/>
        </w:rPr>
        <w:t>subteikėją</w:t>
      </w:r>
      <w:proofErr w:type="spellEnd"/>
      <w:r>
        <w:rPr>
          <w:rFonts w:ascii="Times New Roman" w:hAnsi="Times New Roman" w:cs="Times New Roman"/>
          <w:i/>
          <w:lang w:val="lt-LT"/>
        </w:rPr>
        <w:t xml:space="preserve">,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rsidR="00731A80" w:rsidRPr="002602FF" w:rsidRDefault="00731A80" w:rsidP="00731A80">
      <w:pPr>
        <w:spacing w:after="0" w:line="240" w:lineRule="auto"/>
        <w:jc w:val="center"/>
        <w:rPr>
          <w:rFonts w:ascii="Times New Roman" w:hAnsi="Times New Roman" w:cs="Times New Roman"/>
          <w:lang w:val="lt-LT"/>
        </w:rPr>
      </w:pPr>
    </w:p>
    <w:p w:rsidR="00731A80" w:rsidRPr="00A93F30" w:rsidRDefault="00731A80" w:rsidP="00731A80">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rsidR="00731A80" w:rsidRPr="00A93F30" w:rsidRDefault="00731A80" w:rsidP="00731A80">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rsidR="00731A80" w:rsidRPr="00A93F30" w:rsidRDefault="00731A80" w:rsidP="00731A80">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rsidR="00731A80" w:rsidRPr="00A93F30" w:rsidRDefault="00731A80" w:rsidP="00731A80">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rsidR="00731A80" w:rsidRDefault="00731A80" w:rsidP="00731A80">
      <w:pPr>
        <w:spacing w:after="0" w:line="240" w:lineRule="auto"/>
        <w:jc w:val="center"/>
        <w:rPr>
          <w:rFonts w:ascii="Times New Roman" w:hAnsi="Times New Roman" w:cs="Times New Roman"/>
          <w:sz w:val="20"/>
          <w:szCs w:val="20"/>
          <w:lang w:val="lt-LT"/>
        </w:rPr>
      </w:pPr>
    </w:p>
    <w:p w:rsidR="00731A80" w:rsidRPr="00A93F30" w:rsidRDefault="00731A80" w:rsidP="00731A80">
      <w:pPr>
        <w:spacing w:after="0" w:line="240" w:lineRule="auto"/>
        <w:jc w:val="center"/>
        <w:rPr>
          <w:rFonts w:ascii="Times New Roman" w:hAnsi="Times New Roman" w:cs="Times New Roman"/>
          <w:sz w:val="20"/>
          <w:szCs w:val="20"/>
          <w:lang w:val="lt-LT"/>
        </w:rPr>
      </w:pPr>
    </w:p>
    <w:p w:rsidR="00731A80" w:rsidRPr="00A93F30" w:rsidRDefault="00731A80" w:rsidP="00731A80">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 AR JUOS KONTROLIUOJANČIO ASMENS) DUOMENYS</w:t>
      </w:r>
    </w:p>
    <w:p w:rsidR="00731A80" w:rsidRPr="00A93F30" w:rsidRDefault="00731A80" w:rsidP="00731A80">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1.1.</w:t>
            </w:r>
          </w:p>
        </w:tc>
        <w:tc>
          <w:tcPr>
            <w:tcW w:w="7362" w:type="dxa"/>
          </w:tcPr>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Juridinio asmens pavadinimas</w:t>
            </w:r>
          </w:p>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1.2.</w:t>
            </w:r>
          </w:p>
        </w:tc>
        <w:tc>
          <w:tcPr>
            <w:tcW w:w="7362" w:type="dxa"/>
          </w:tcPr>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Juridinio asmens kodas (arba fizinio asmens kodas)</w:t>
            </w:r>
          </w:p>
          <w:p w:rsidR="00731A80" w:rsidRPr="00190F64" w:rsidRDefault="00731A80" w:rsidP="00B812A1">
            <w:pPr>
              <w:jc w:val="both"/>
              <w:rPr>
                <w:rFonts w:ascii="Times New Roman" w:hAnsi="Times New Roman" w:cs="Times New Roman"/>
                <w:lang w:val="lt-LT"/>
              </w:rPr>
            </w:pP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1.3.</w:t>
            </w:r>
          </w:p>
        </w:tc>
        <w:tc>
          <w:tcPr>
            <w:tcW w:w="7362" w:type="dxa"/>
          </w:tcPr>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 xml:space="preserve">Juridinio asmens buveinės adresas (arba fizinio asmens faktinė gyvenamoji vieta) </w:t>
            </w: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1.4.</w:t>
            </w:r>
          </w:p>
        </w:tc>
        <w:tc>
          <w:tcPr>
            <w:tcW w:w="7362" w:type="dxa"/>
          </w:tcPr>
          <w:p w:rsidR="00731A80" w:rsidRPr="00190F64" w:rsidRDefault="00731A80" w:rsidP="00B812A1">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rsidR="00731A80" w:rsidRPr="00190F64" w:rsidRDefault="00731A80" w:rsidP="00B812A1">
            <w:pPr>
              <w:jc w:val="both"/>
              <w:rPr>
                <w:rFonts w:ascii="Times New Roman" w:hAnsi="Times New Roman" w:cs="Times New Roman"/>
                <w:b/>
                <w:lang w:val="lt-LT"/>
              </w:rPr>
            </w:pP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rsidR="00731A80" w:rsidRPr="00190F64" w:rsidRDefault="00731A80" w:rsidP="00B812A1">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(asmens vardas, pavardė, asmens kodas)</w:t>
            </w: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1.6.</w:t>
            </w:r>
          </w:p>
        </w:tc>
        <w:tc>
          <w:tcPr>
            <w:tcW w:w="7362" w:type="dxa"/>
          </w:tcPr>
          <w:p w:rsidR="00731A80" w:rsidRPr="00190F64" w:rsidRDefault="00731A80" w:rsidP="00B812A1">
            <w:pPr>
              <w:jc w:val="both"/>
              <w:rPr>
                <w:rFonts w:ascii="Times New Roman" w:hAnsi="Times New Roman" w:cs="Times New Roman"/>
                <w:b/>
                <w:lang w:val="lt-LT"/>
              </w:rPr>
            </w:pPr>
            <w:r w:rsidRPr="00190F64">
              <w:rPr>
                <w:rFonts w:ascii="Times New Roman" w:hAnsi="Times New Roman" w:cs="Times New Roman"/>
                <w:lang w:val="lt-LT"/>
              </w:rPr>
              <w:t>Juridinio asmens vyriausiasis buhalteris arba apskaitą tvarkančio padalinio vadovas ar įmonės apskaitą tvarkantis kitas juridinis asmuo (</w:t>
            </w:r>
            <w:r w:rsidRPr="00190F64">
              <w:rPr>
                <w:rFonts w:ascii="Times New Roman" w:eastAsia="Times New Roman" w:hAnsi="Times New Roman" w:cs="Times New Roman"/>
                <w:lang w:val="lt-LT" w:eastAsia="lt-LT"/>
              </w:rPr>
              <w:t xml:space="preserve">asmens vardas, pavardė, asmens kodas arba juridinio asmens pavadinimas, kodas) </w:t>
            </w: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1.7.</w:t>
            </w:r>
          </w:p>
        </w:tc>
        <w:tc>
          <w:tcPr>
            <w:tcW w:w="7362" w:type="dxa"/>
          </w:tcPr>
          <w:p w:rsidR="00731A80" w:rsidRPr="00190F64" w:rsidRDefault="00731A80" w:rsidP="00B812A1">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informacija apie siūlomą prekę (pavadinimas, modelis, ypatybės, gamintojas ir kilmės šalis), paslaugas ar darbus (trumpas paslaugų ar darbų apibūdinimas, paslaugų teikimo ar darbų atlikimo vieta)</w:t>
            </w:r>
          </w:p>
          <w:p w:rsidR="00731A80" w:rsidRPr="00190F64" w:rsidRDefault="00731A80" w:rsidP="00B812A1">
            <w:pPr>
              <w:jc w:val="both"/>
              <w:rPr>
                <w:rFonts w:ascii="Times New Roman" w:hAnsi="Times New Roman" w:cs="Times New Roman"/>
                <w:b/>
                <w:lang w:val="lt-LT"/>
              </w:rPr>
            </w:pPr>
          </w:p>
        </w:tc>
        <w:tc>
          <w:tcPr>
            <w:tcW w:w="6379" w:type="dxa"/>
          </w:tcPr>
          <w:p w:rsidR="00731A80" w:rsidRPr="00A93F30" w:rsidRDefault="00731A80" w:rsidP="00B812A1">
            <w:pPr>
              <w:ind w:right="453"/>
              <w:jc w:val="center"/>
              <w:rPr>
                <w:rFonts w:ascii="Times New Roman" w:hAnsi="Times New Roman" w:cs="Times New Roman"/>
                <w:b/>
                <w:sz w:val="24"/>
                <w:szCs w:val="24"/>
                <w:lang w:val="lt-LT"/>
              </w:rPr>
            </w:pPr>
          </w:p>
        </w:tc>
      </w:tr>
    </w:tbl>
    <w:p w:rsidR="00731A80" w:rsidRPr="00A93F30" w:rsidRDefault="00731A80" w:rsidP="00731A80">
      <w:pPr>
        <w:pStyle w:val="ListParagraph"/>
        <w:ind w:left="709"/>
        <w:jc w:val="both"/>
        <w:rPr>
          <w:b/>
          <w:szCs w:val="24"/>
          <w:lang w:val="lt-LT"/>
        </w:rPr>
      </w:pPr>
      <w:r>
        <w:rPr>
          <w:b/>
          <w:szCs w:val="24"/>
          <w:lang w:val="lt-LT"/>
        </w:rPr>
        <w:t xml:space="preserve">2. PATEIKIAMI </w:t>
      </w:r>
      <w:r w:rsidRPr="00A93F30">
        <w:rPr>
          <w:b/>
          <w:szCs w:val="24"/>
          <w:lang w:val="lt-LT"/>
        </w:rPr>
        <w:t>DOKUMENTAI</w:t>
      </w:r>
    </w:p>
    <w:p w:rsidR="00731A80" w:rsidRPr="00A93F30" w:rsidRDefault="00731A80" w:rsidP="00731A80">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731A80" w:rsidRPr="00A93F30" w:rsidTr="00B812A1">
        <w:tc>
          <w:tcPr>
            <w:tcW w:w="576" w:type="dxa"/>
          </w:tcPr>
          <w:p w:rsidR="00731A80" w:rsidRPr="00190F64" w:rsidRDefault="00731A80" w:rsidP="00B812A1">
            <w:pPr>
              <w:jc w:val="center"/>
              <w:rPr>
                <w:rFonts w:ascii="Times New Roman" w:hAnsi="Times New Roman" w:cs="Times New Roman"/>
                <w:b/>
                <w:lang w:val="lt-LT"/>
              </w:rPr>
            </w:pPr>
          </w:p>
          <w:p w:rsidR="00731A80" w:rsidRPr="00190F64" w:rsidRDefault="00731A80" w:rsidP="00B812A1">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rsidR="00731A80" w:rsidRPr="00190F64" w:rsidRDefault="00731A80" w:rsidP="00B812A1">
            <w:pPr>
              <w:jc w:val="center"/>
              <w:rPr>
                <w:rFonts w:ascii="Times New Roman" w:hAnsi="Times New Roman" w:cs="Times New Roman"/>
                <w:b/>
                <w:lang w:val="lt-LT"/>
              </w:rPr>
            </w:pPr>
          </w:p>
          <w:p w:rsidR="00731A80" w:rsidRPr="00190F64" w:rsidRDefault="00731A80" w:rsidP="00B812A1">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rsidR="00731A80" w:rsidRPr="00190F64" w:rsidRDefault="00731A80" w:rsidP="00B812A1">
            <w:pPr>
              <w:jc w:val="center"/>
              <w:rPr>
                <w:rFonts w:ascii="Times New Roman" w:hAnsi="Times New Roman" w:cs="Times New Roman"/>
                <w:b/>
                <w:lang w:val="lt-LT"/>
              </w:rPr>
            </w:pPr>
            <w:r w:rsidRPr="00190F64">
              <w:rPr>
                <w:rFonts w:ascii="Times New Roman" w:hAnsi="Times New Roman" w:cs="Times New Roman"/>
                <w:b/>
                <w:lang w:val="lt-LT"/>
              </w:rPr>
              <w:t xml:space="preserve">Dokumento pateikimo žymė – „Taip“ arba </w:t>
            </w:r>
          </w:p>
          <w:p w:rsidR="00731A80" w:rsidRPr="00190F64" w:rsidRDefault="00731A80" w:rsidP="00B812A1">
            <w:pPr>
              <w:jc w:val="center"/>
              <w:rPr>
                <w:rFonts w:ascii="Times New Roman" w:hAnsi="Times New Roman" w:cs="Times New Roman"/>
                <w:b/>
                <w:lang w:val="lt-LT"/>
              </w:rPr>
            </w:pPr>
            <w:r w:rsidRPr="00190F64">
              <w:rPr>
                <w:rFonts w:ascii="Times New Roman" w:hAnsi="Times New Roman" w:cs="Times New Roman"/>
                <w:b/>
                <w:lang w:val="lt-LT"/>
              </w:rPr>
              <w:t>„Ne“ (nurodoma priežastis)</w:t>
            </w: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2.1.</w:t>
            </w:r>
          </w:p>
        </w:tc>
        <w:tc>
          <w:tcPr>
            <w:tcW w:w="11048" w:type="dxa"/>
          </w:tcPr>
          <w:p w:rsidR="00731A80" w:rsidRPr="00190F64" w:rsidRDefault="00731A80" w:rsidP="00B812A1">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 xml:space="preserve">2.1.1. Jeigu tiekėjas, jo subtiekėjas, </w:t>
            </w:r>
            <w:proofErr w:type="spellStart"/>
            <w:r w:rsidRPr="00190F64">
              <w:rPr>
                <w:rFonts w:ascii="Times New Roman" w:hAnsi="Times New Roman" w:cs="Times New Roman"/>
                <w:lang w:val="lt-LT"/>
              </w:rPr>
              <w:t>subteikėjas</w:t>
            </w:r>
            <w:proofErr w:type="spellEnd"/>
            <w:r w:rsidRPr="00190F64">
              <w:rPr>
                <w:rFonts w:ascii="Times New Roman" w:hAnsi="Times New Roman" w:cs="Times New Roman"/>
                <w:lang w:val="lt-LT"/>
              </w:rPr>
              <w:t xml:space="preserve">,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juridinis asmuo</w:t>
            </w:r>
            <w:r w:rsidRPr="00190F64">
              <w:rPr>
                <w:rFonts w:ascii="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rsidR="00731A80" w:rsidRPr="00190F64" w:rsidRDefault="00731A80" w:rsidP="00B812A1">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 xml:space="preserve">2.1.2. Jeigu tiekėjas, jo subtiekėjas, </w:t>
            </w:r>
            <w:proofErr w:type="spellStart"/>
            <w:r w:rsidRPr="00190F64">
              <w:rPr>
                <w:rFonts w:ascii="Times New Roman" w:hAnsi="Times New Roman" w:cs="Times New Roman"/>
                <w:lang w:val="lt-LT"/>
              </w:rPr>
              <w:t>subteikėjas</w:t>
            </w:r>
            <w:proofErr w:type="spellEnd"/>
            <w:r w:rsidRPr="00190F64">
              <w:rPr>
                <w:rFonts w:ascii="Times New Roman" w:hAnsi="Times New Roman" w:cs="Times New Roman"/>
                <w:lang w:val="lt-LT"/>
              </w:rPr>
              <w:t xml:space="preserve">,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fizinis asmuo</w:t>
            </w:r>
            <w:r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rsidR="00731A80" w:rsidRPr="00190F64" w:rsidRDefault="00731A80" w:rsidP="00B812A1">
            <w:pPr>
              <w:tabs>
                <w:tab w:val="left" w:pos="720"/>
              </w:tabs>
              <w:contextualSpacing/>
              <w:jc w:val="both"/>
              <w:rPr>
                <w:rFonts w:ascii="Times New Roman" w:eastAsia="Times New Roman" w:hAnsi="Times New Roman" w:cs="Times New Roman"/>
                <w:lang w:val="lt-LT" w:eastAsia="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2.2.</w:t>
            </w:r>
          </w:p>
        </w:tc>
        <w:tc>
          <w:tcPr>
            <w:tcW w:w="11048" w:type="dxa"/>
          </w:tcPr>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835" w:type="dxa"/>
          </w:tcPr>
          <w:p w:rsidR="00731A80" w:rsidRPr="00190F64" w:rsidRDefault="00731A80" w:rsidP="00B812A1">
            <w:pPr>
              <w:jc w:val="both"/>
              <w:rPr>
                <w:rFonts w:ascii="Times New Roman" w:hAnsi="Times New Roman" w:cs="Times New Roman"/>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2.3.</w:t>
            </w:r>
          </w:p>
        </w:tc>
        <w:tc>
          <w:tcPr>
            <w:tcW w:w="11048" w:type="dxa"/>
          </w:tcPr>
          <w:p w:rsidR="00731A80" w:rsidRPr="00190F64" w:rsidRDefault="00731A80" w:rsidP="00B812A1">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835" w:type="dxa"/>
          </w:tcPr>
          <w:p w:rsidR="00731A80" w:rsidRPr="00190F64" w:rsidRDefault="00731A80" w:rsidP="00B812A1">
            <w:pPr>
              <w:tabs>
                <w:tab w:val="left" w:pos="720"/>
              </w:tabs>
              <w:contextualSpacing/>
              <w:jc w:val="both"/>
              <w:rPr>
                <w:rFonts w:ascii="Times New Roman" w:eastAsia="Times New Roman" w:hAnsi="Times New Roman" w:cs="Times New Roman"/>
                <w:lang w:val="lt-LT" w:eastAsia="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2.4.</w:t>
            </w:r>
          </w:p>
        </w:tc>
        <w:tc>
          <w:tcPr>
            <w:tcW w:w="11048" w:type="dxa"/>
          </w:tcPr>
          <w:p w:rsidR="00731A80" w:rsidRPr="00190F64" w:rsidRDefault="00731A80" w:rsidP="00B812A1">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jų duomenys (juridinio asmens pavadinimas, kodas, fizinio asmens vardas, pavardė, asmens kodas, valstybės, kuriose šie subjektai veikia)</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835" w:type="dxa"/>
          </w:tcPr>
          <w:p w:rsidR="00731A80" w:rsidRPr="00190F64" w:rsidRDefault="00731A80" w:rsidP="00B812A1">
            <w:pPr>
              <w:jc w:val="both"/>
              <w:rPr>
                <w:rFonts w:ascii="Times New Roman" w:eastAsia="Times New Roman" w:hAnsi="Times New Roman" w:cs="Times New Roman"/>
                <w:lang w:val="lt-LT" w:eastAsia="lt-LT"/>
              </w:rPr>
            </w:pPr>
          </w:p>
        </w:tc>
      </w:tr>
    </w:tbl>
    <w:p w:rsidR="00731A80" w:rsidRPr="00A93F30" w:rsidRDefault="00731A80" w:rsidP="00731A80">
      <w:pPr>
        <w:spacing w:after="0" w:line="240" w:lineRule="auto"/>
        <w:jc w:val="both"/>
        <w:rPr>
          <w:rFonts w:ascii="Times New Roman" w:eastAsia="Times New Roman" w:hAnsi="Times New Roman" w:cs="Times New Roman"/>
          <w:sz w:val="24"/>
          <w:szCs w:val="24"/>
          <w:lang w:val="lt-LT"/>
        </w:rPr>
      </w:pPr>
    </w:p>
    <w:p w:rsidR="00731A80" w:rsidRDefault="00731A80" w:rsidP="00E371CA">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5"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rsidR="00E371CA" w:rsidRPr="00E371CA" w:rsidRDefault="00E371CA" w:rsidP="00E371CA">
      <w:pPr>
        <w:spacing w:after="0" w:line="240" w:lineRule="auto"/>
        <w:ind w:left="7314"/>
        <w:jc w:val="both"/>
        <w:rPr>
          <w:rFonts w:ascii="Times New Roman" w:eastAsia="Calibri" w:hAnsi="Times New Roman" w:cs="Times New Roman"/>
          <w:sz w:val="24"/>
          <w:szCs w:val="24"/>
          <w:lang w:val="lt-LT" w:eastAsia="lt-LT"/>
        </w:rPr>
      </w:pPr>
    </w:p>
    <w:p w:rsidR="00E371CA" w:rsidRPr="00E371CA" w:rsidRDefault="00E371CA" w:rsidP="00E371CA">
      <w:pPr>
        <w:widowControl w:val="0"/>
        <w:suppressAutoHyphens/>
        <w:spacing w:after="0" w:line="240" w:lineRule="auto"/>
        <w:jc w:val="center"/>
        <w:textAlignment w:val="baseline"/>
        <w:rPr>
          <w:rFonts w:ascii="Times New Roman" w:eastAsia="Calibri" w:hAnsi="Times New Roman" w:cs="Times New Roman"/>
          <w:sz w:val="24"/>
          <w:szCs w:val="20"/>
          <w:lang w:val="lt-LT"/>
        </w:rPr>
      </w:pPr>
      <w:r w:rsidRPr="00E371CA">
        <w:rPr>
          <w:rFonts w:ascii="Times New Roman" w:eastAsia="Calibri" w:hAnsi="Times New Roman" w:cs="Times New Roman"/>
          <w:sz w:val="24"/>
          <w:szCs w:val="20"/>
          <w:lang w:val="lt-LT"/>
        </w:rPr>
        <w:t>____________________</w:t>
      </w:r>
      <w:r w:rsidRPr="00E371CA">
        <w:rPr>
          <w:rFonts w:ascii="Times New Roman" w:eastAsia="Calibri" w:hAnsi="Times New Roman" w:cs="Times New Roman"/>
          <w:i/>
          <w:iCs/>
          <w:szCs w:val="20"/>
          <w:lang w:val="lt-LT"/>
        </w:rPr>
        <w:t xml:space="preserve">                             </w:t>
      </w:r>
      <w:r w:rsidRPr="00E371CA">
        <w:rPr>
          <w:rFonts w:ascii="Times New Roman" w:eastAsia="Calibri" w:hAnsi="Times New Roman" w:cs="Times New Roman"/>
          <w:sz w:val="24"/>
          <w:szCs w:val="20"/>
          <w:lang w:val="lt-LT"/>
        </w:rPr>
        <w:t>____________________</w:t>
      </w:r>
      <w:r w:rsidRPr="00E371CA">
        <w:rPr>
          <w:rFonts w:ascii="Times New Roman" w:eastAsia="Calibri" w:hAnsi="Times New Roman" w:cs="Times New Roman"/>
          <w:sz w:val="24"/>
          <w:szCs w:val="20"/>
          <w:lang w:val="lt-LT"/>
        </w:rPr>
        <w:tab/>
        <w:t xml:space="preserve">                   ___________________</w:t>
      </w:r>
    </w:p>
    <w:p w:rsidR="00E371CA" w:rsidRPr="00A84ABA" w:rsidRDefault="00E371CA" w:rsidP="00A84AB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val="lt-LT"/>
        </w:rPr>
      </w:pPr>
      <w:r w:rsidRPr="00E371CA">
        <w:rPr>
          <w:rFonts w:ascii="Times New Roman" w:eastAsia="Calibri" w:hAnsi="Times New Roman" w:cs="Times New Roman"/>
          <w:i/>
          <w:iCs/>
          <w:szCs w:val="20"/>
          <w:lang w:val="lt-LT"/>
        </w:rPr>
        <w:t>(pareigos)                                                           (parašas)                                                 (vardas ir pavardė)</w:t>
      </w:r>
      <w:bookmarkStart w:id="0" w:name="_GoBack"/>
      <w:bookmarkEnd w:id="0"/>
    </w:p>
    <w:sectPr w:rsidR="00E371CA" w:rsidRPr="00A84ABA" w:rsidSect="00731A80">
      <w:pgSz w:w="15840" w:h="12240"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80"/>
    <w:rsid w:val="00731A80"/>
    <w:rsid w:val="007450B7"/>
    <w:rsid w:val="007B367C"/>
    <w:rsid w:val="00A43070"/>
    <w:rsid w:val="00A84ABA"/>
    <w:rsid w:val="00BC3514"/>
    <w:rsid w:val="00E3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A160"/>
  <w15:chartTrackingRefBased/>
  <w15:docId w15:val="{D0268693-28EC-448C-BA91-C352E78B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A80"/>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731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Jolita Simanaviciene</cp:lastModifiedBy>
  <cp:revision>4</cp:revision>
  <dcterms:created xsi:type="dcterms:W3CDTF">2025-10-01T07:42:00Z</dcterms:created>
  <dcterms:modified xsi:type="dcterms:W3CDTF">2025-10-01T10:31:00Z</dcterms:modified>
</cp:coreProperties>
</file>