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Pr="00F913F4"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004F4605" w14:textId="241835D3" w:rsidR="005047F1" w:rsidRPr="00F913F4"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F913F4">
        <w:rPr>
          <w:rFonts w:ascii="Times New Roman" w:eastAsia="Arial Unicode MS" w:hAnsi="Times New Roman" w:cs="Times New Roman"/>
          <w:b/>
          <w:bdr w:val="nil"/>
        </w:rPr>
        <w:t>SKELBIAMOS APKLAUSOS SĄLYGOS</w:t>
      </w:r>
    </w:p>
    <w:p w14:paraId="4FFF7854" w14:textId="55EE21CB" w:rsidR="00F30E59" w:rsidRPr="00F913F4" w:rsidRDefault="00BF6C83" w:rsidP="00F30E59">
      <w:pPr>
        <w:spacing w:after="0" w:line="276" w:lineRule="auto"/>
        <w:jc w:val="center"/>
        <w:rPr>
          <w:rFonts w:ascii="Times New Roman Bold" w:eastAsia="Times New Roman" w:hAnsi="Times New Roman Bold" w:cs="Times New Roman"/>
          <w:b/>
          <w:bCs/>
          <w:caps/>
          <w:lang w:eastAsia="lt-LT"/>
        </w:rPr>
      </w:pPr>
      <w:r w:rsidRPr="00F913F4">
        <w:rPr>
          <w:rFonts w:ascii="Times New Roman" w:eastAsia="Calibri" w:hAnsi="Times New Roman" w:cs="Times New Roman"/>
          <w:b/>
          <w:bCs/>
        </w:rPr>
        <w:t>KOMPIUTERIŲ</w:t>
      </w:r>
      <w:r w:rsidR="00F30E59" w:rsidRPr="00F913F4">
        <w:rPr>
          <w:rFonts w:ascii="Times New Roman" w:eastAsia="Calibri" w:hAnsi="Times New Roman" w:cs="Times New Roman"/>
          <w:b/>
          <w:bCs/>
        </w:rPr>
        <w:t xml:space="preserve"> </w:t>
      </w:r>
      <w:r w:rsidR="00F30E59" w:rsidRPr="00F913F4">
        <w:rPr>
          <w:rFonts w:ascii="Times New Roman Bold" w:eastAsia="Times New Roman" w:hAnsi="Times New Roman Bold" w:cs="Times New Roman"/>
          <w:b/>
          <w:bCs/>
          <w:caps/>
          <w:lang w:eastAsia="lt-LT"/>
        </w:rPr>
        <w:t>PIRKIMAS</w:t>
      </w:r>
      <w:r w:rsidR="00296288">
        <w:rPr>
          <w:rFonts w:ascii="Times New Roman Bold" w:eastAsia="Times New Roman" w:hAnsi="Times New Roman Bold" w:cs="Times New Roman"/>
          <w:b/>
          <w:bCs/>
          <w:caps/>
          <w:lang w:eastAsia="lt-LT"/>
        </w:rPr>
        <w:t>. AKTUALI REDAKCIJA</w:t>
      </w:r>
    </w:p>
    <w:p w14:paraId="16B7FF71" w14:textId="77777777" w:rsidR="00F30E59" w:rsidRPr="00F913F4" w:rsidRDefault="00F30E59" w:rsidP="00F30E59">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93A9D07" w14:textId="56DFA826" w:rsidR="000D295B" w:rsidRPr="00F913F4" w:rsidRDefault="000D295B" w:rsidP="00F634CF">
      <w:pPr>
        <w:spacing w:after="0" w:line="360" w:lineRule="auto"/>
        <w:jc w:val="center"/>
        <w:rPr>
          <w:rFonts w:ascii="Times New Roman Bold" w:eastAsia="Times New Roman" w:hAnsi="Times New Roman Bold" w:cs="Times New Roman"/>
          <w:b/>
          <w:bCs/>
          <w:caps/>
          <w:lang w:eastAsia="lt-LT"/>
        </w:rPr>
      </w:pPr>
      <w:r w:rsidRPr="00F913F4">
        <w:rPr>
          <w:rFonts w:ascii="Times New Roman Bold" w:eastAsia="Times New Roman" w:hAnsi="Times New Roman Bold" w:cs="Times New Roman"/>
          <w:b/>
          <w:bCs/>
          <w:caps/>
          <w:lang w:eastAsia="lt-LT"/>
        </w:rPr>
        <w:t>Versija nr. 1</w:t>
      </w:r>
    </w:p>
    <w:p w14:paraId="6BF337B0" w14:textId="77777777" w:rsidR="005047F1" w:rsidRPr="009B797B"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9722B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B797B"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B797B">
        <w:rPr>
          <w:rFonts w:ascii="Times New Roman" w:eastAsia="Times New Roman" w:hAnsi="Times New Roman" w:cs="Times New Roman"/>
          <w:b/>
          <w:bCs/>
          <w:lang w:eastAsia="lt-LT"/>
        </w:rPr>
        <w:lastRenderedPageBreak/>
        <w:t>BENDROSIOS NUOSTATOS</w:t>
      </w:r>
    </w:p>
    <w:p w14:paraId="43DFCC32" w14:textId="77777777" w:rsidR="005047F1" w:rsidRPr="009B797B" w:rsidRDefault="005047F1" w:rsidP="00135BB1">
      <w:pPr>
        <w:spacing w:after="0" w:line="276" w:lineRule="auto"/>
        <w:ind w:left="720"/>
        <w:rPr>
          <w:rFonts w:ascii="Times New Roman" w:eastAsia="Times New Roman" w:hAnsi="Times New Roman" w:cs="Times New Roman"/>
          <w:lang w:eastAsia="lt-LT"/>
        </w:rPr>
      </w:pPr>
    </w:p>
    <w:p w14:paraId="7BA9628B" w14:textId="04CCB3F8" w:rsidR="005047F1" w:rsidRPr="009B797B" w:rsidRDefault="005047F1" w:rsidP="00DF2DD3">
      <w:pPr>
        <w:tabs>
          <w:tab w:val="right" w:leader="underscore" w:pos="8505"/>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1.1.</w:t>
      </w:r>
      <w:r w:rsidRPr="009B797B">
        <w:rPr>
          <w:rFonts w:ascii="Times New Roman" w:eastAsia="Times New Roman" w:hAnsi="Times New Roman" w:cs="Times New Roman"/>
        </w:rPr>
        <w:t xml:space="preserve"> </w:t>
      </w:r>
      <w:r w:rsidR="00DF2DD3" w:rsidRPr="009B797B">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B797B">
        <w:rPr>
          <w:rFonts w:ascii="Times New Roman" w:hAnsi="Times New Roman" w:cs="Times New Roman"/>
        </w:rPr>
        <w:t>111961453</w:t>
      </w:r>
      <w:r w:rsidR="00DF2DD3" w:rsidRPr="009B797B">
        <w:rPr>
          <w:rFonts w:ascii="Times New Roman" w:eastAsia="Times New Roman" w:hAnsi="Times New Roman" w:cs="Times New Roman"/>
        </w:rPr>
        <w:t xml:space="preserve">, buveinė </w:t>
      </w:r>
      <w:r w:rsidR="00DF2DD3" w:rsidRPr="009B797B">
        <w:rPr>
          <w:rFonts w:ascii="Times New Roman" w:hAnsi="Times New Roman" w:cs="Times New Roman"/>
        </w:rPr>
        <w:t>Karaliaus Mindaugo pr. 11, 44287 Kaunas</w:t>
      </w:r>
      <w:r w:rsidR="00DF2DD3" w:rsidRPr="009B797B">
        <w:rPr>
          <w:rFonts w:ascii="Times New Roman" w:eastAsia="Times New Roman" w:hAnsi="Times New Roman" w:cs="Times New Roman"/>
        </w:rPr>
        <w:t>,</w:t>
      </w:r>
      <w:r w:rsidR="00DF2DD3" w:rsidRPr="009B797B">
        <w:rPr>
          <w:rFonts w:ascii="Times New Roman" w:eastAsia="Calibri" w:hAnsi="Times New Roman" w:cs="Times New Roman"/>
        </w:rPr>
        <w:t xml:space="preserve"> darbo laikas nuo 8:00 iki 17:00 val. (I-IV) ir nuo 8:00 iki 15:45 val. (V).</w:t>
      </w:r>
    </w:p>
    <w:p w14:paraId="2C365A2B" w14:textId="67117CCE" w:rsidR="005047F1" w:rsidRPr="009B797B" w:rsidRDefault="005047F1" w:rsidP="00DF2DD3">
      <w:pPr>
        <w:spacing w:after="0" w:line="276" w:lineRule="auto"/>
        <w:jc w:val="both"/>
        <w:rPr>
          <w:rFonts w:ascii="Times New Roman" w:eastAsia="Arial Unicode MS" w:hAnsi="Times New Roman" w:cs="Times New Roman"/>
          <w:noProof/>
          <w:bdr w:val="nil"/>
        </w:rPr>
      </w:pPr>
      <w:r w:rsidRPr="009B797B">
        <w:rPr>
          <w:rFonts w:ascii="Times New Roman" w:eastAsia="Times New Roman" w:hAnsi="Times New Roman" w:cs="Times New Roman"/>
          <w:lang w:eastAsia="lt-LT"/>
        </w:rPr>
        <w:t xml:space="preserve">1.2. </w:t>
      </w:r>
      <w:r w:rsidRPr="009B797B">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B797B" w:rsidRDefault="005047F1" w:rsidP="00773AC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1.4. </w:t>
      </w:r>
      <w:r w:rsidR="00773ACB" w:rsidRPr="009B797B">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B797B">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B797B">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B797B" w:rsidRDefault="005047F1" w:rsidP="00DF2DD3">
      <w:pPr>
        <w:spacing w:after="0" w:line="276" w:lineRule="auto"/>
        <w:jc w:val="both"/>
        <w:rPr>
          <w:rFonts w:ascii="Times New Roman" w:eastAsia="Times New Roman" w:hAnsi="Times New Roman" w:cs="Times New Roman"/>
          <w:b/>
        </w:rPr>
      </w:pPr>
      <w:r w:rsidRPr="009B797B">
        <w:rPr>
          <w:rFonts w:ascii="Times New Roman" w:eastAsia="Times New Roman" w:hAnsi="Times New Roman" w:cs="Times New Roman"/>
          <w:lang w:eastAsia="lt-LT"/>
        </w:rPr>
        <w:t xml:space="preserve">1.5. </w:t>
      </w:r>
      <w:r w:rsidRPr="009B797B">
        <w:rPr>
          <w:rFonts w:ascii="Times New Roman" w:eastAsia="Times New Roman" w:hAnsi="Times New Roman" w:cs="Times New Roman"/>
          <w:b/>
        </w:rPr>
        <w:t>Sąlygose naudojamos sąvokos:</w:t>
      </w:r>
    </w:p>
    <w:p w14:paraId="025480F0" w14:textId="77777777" w:rsidR="005047F1" w:rsidRPr="009B797B" w:rsidRDefault="005047F1" w:rsidP="00DF2DD3">
      <w:pPr>
        <w:suppressAutoHyphens/>
        <w:spacing w:after="0" w:line="276" w:lineRule="auto"/>
        <w:jc w:val="both"/>
        <w:textAlignment w:val="top"/>
        <w:rPr>
          <w:rFonts w:ascii="Times New Roman" w:hAnsi="Times New Roman" w:cs="Times New Roman"/>
          <w:lang w:eastAsia="lt-LT"/>
        </w:rPr>
      </w:pPr>
      <w:r w:rsidRPr="009B797B">
        <w:rPr>
          <w:rFonts w:ascii="Times New Roman" w:hAnsi="Times New Roman" w:cs="Times New Roman"/>
          <w:lang w:eastAsia="lt-LT"/>
        </w:rPr>
        <w:t xml:space="preserve">1.5.1. </w:t>
      </w:r>
      <w:r w:rsidRPr="009B797B">
        <w:rPr>
          <w:rFonts w:ascii="Times New Roman" w:hAnsi="Times New Roman" w:cs="Times New Roman"/>
          <w:b/>
          <w:lang w:eastAsia="lt-LT"/>
        </w:rPr>
        <w:t xml:space="preserve">Subtiekėjas, kurio pajėgumais tiekėjas nesiremia (toliau – Subtiekėjas) </w:t>
      </w:r>
      <w:r w:rsidRPr="009B797B">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B797B" w:rsidRDefault="005047F1" w:rsidP="00E045FA">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1.6. </w:t>
      </w:r>
      <w:r w:rsidR="00E045FA" w:rsidRPr="009B797B">
        <w:rPr>
          <w:rFonts w:ascii="Times New Roman" w:hAnsi="Times New Roman" w:cs="Times New Roman"/>
        </w:rPr>
        <w:t xml:space="preserve">Skelbimas apie pirkimą, pirkimo dokumentai ir jų paaiškinimai bei papildymai skelbiami CVP IS interneto adresu: </w:t>
      </w:r>
      <w:hyperlink r:id="rId13" w:history="1">
        <w:r w:rsidR="00E045FA" w:rsidRPr="009B797B">
          <w:rPr>
            <w:rStyle w:val="Hyperlink"/>
            <w:rFonts w:ascii="Times New Roman" w:eastAsia="Times New Roman" w:hAnsi="Times New Roman" w:cs="Times New Roman"/>
          </w:rPr>
          <w:t>https://viesiejipirkimai.lt</w:t>
        </w:r>
      </w:hyperlink>
      <w:r w:rsidR="00E045FA" w:rsidRPr="009B797B">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B797B">
          <w:rPr>
            <w:rStyle w:val="Hyperlink"/>
            <w:rFonts w:ascii="Times New Roman" w:hAnsi="Times New Roman" w:cs="Times New Roman"/>
            <w:color w:val="0070C0"/>
          </w:rPr>
          <w:t>https://viesiejipirkimai.lt</w:t>
        </w:r>
      </w:hyperlink>
      <w:r w:rsidR="00E045FA" w:rsidRPr="009B797B">
        <w:rPr>
          <w:rFonts w:ascii="Times New Roman" w:hAnsi="Times New Roman" w:cs="Times New Roman"/>
        </w:rPr>
        <w:t>.</w:t>
      </w:r>
    </w:p>
    <w:p w14:paraId="6A44E050" w14:textId="77777777"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B797B" w:rsidRDefault="005047F1" w:rsidP="00AA682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1.8. </w:t>
      </w:r>
      <w:r w:rsidR="00AA682B" w:rsidRPr="009B797B">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B797B">
        <w:rPr>
          <w:rFonts w:ascii="Times New Roman" w:hAnsi="Times New Roman" w:cs="Times New Roman"/>
        </w:rPr>
        <w:t xml:space="preserve"> kontaktinė informacija pateikta skelbime</w:t>
      </w:r>
      <w:r w:rsidR="00AA682B" w:rsidRPr="009B797B">
        <w:rPr>
          <w:rFonts w:ascii="Times New Roman" w:eastAsia="Times New Roman" w:hAnsi="Times New Roman" w:cs="Times New Roman"/>
        </w:rPr>
        <w:t xml:space="preserve">. </w:t>
      </w:r>
    </w:p>
    <w:p w14:paraId="0DFF7B7D" w14:textId="3E027B89" w:rsidR="005047F1" w:rsidRPr="009B797B" w:rsidRDefault="005047F1" w:rsidP="00AA682B">
      <w:pPr>
        <w:tabs>
          <w:tab w:val="left" w:pos="0"/>
        </w:tabs>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B797B" w:rsidRDefault="005047F1" w:rsidP="001B0A89">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1.10. Perkančioji organizacija nevykdė rinkos konsultacij</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susijusi</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 šiuo pirkimu. </w:t>
      </w:r>
    </w:p>
    <w:p w14:paraId="464A46A5" w14:textId="710C893C" w:rsidR="001B0A89" w:rsidRPr="001B0A89" w:rsidRDefault="0098232E" w:rsidP="001B0A89">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rPr>
        <w:lastRenderedPageBreak/>
        <w:t>1.11.</w:t>
      </w:r>
      <w:r w:rsidRPr="009B797B">
        <w:rPr>
          <w:rFonts w:ascii="Times New Roman" w:eastAsia="Times New Roman" w:hAnsi="Times New Roman" w:cs="Times New Roman"/>
        </w:rPr>
        <w:tab/>
      </w:r>
      <w:r w:rsidRPr="001B0A89">
        <w:rPr>
          <w:rFonts w:ascii="Times New Roman" w:eastAsia="Times New Roman" w:hAnsi="Times New Roman" w:cs="Times New Roman"/>
        </w:rPr>
        <w:t>Pirkimas neatliekamas naudojantis centralizuotų pirkimų katalogu</w:t>
      </w:r>
      <w:r w:rsidR="009F33AB" w:rsidRPr="001B0A89">
        <w:rPr>
          <w:rFonts w:ascii="Times New Roman" w:eastAsia="Times New Roman" w:hAnsi="Times New Roman" w:cs="Times New Roman"/>
        </w:rPr>
        <w:t xml:space="preserve"> (toliau – CPO)</w:t>
      </w:r>
      <w:r w:rsidRPr="001B0A89">
        <w:rPr>
          <w:rFonts w:ascii="Times New Roman" w:eastAsia="Times New Roman" w:hAnsi="Times New Roman" w:cs="Times New Roman"/>
        </w:rPr>
        <w:t xml:space="preserve">, </w:t>
      </w:r>
      <w:r w:rsidR="00672DB3" w:rsidRPr="001B0A89">
        <w:rPr>
          <w:rFonts w:ascii="Times New Roman" w:eastAsia="Times New Roman" w:hAnsi="Times New Roman" w:cs="Times New Roman"/>
        </w:rPr>
        <w:t xml:space="preserve">nes </w:t>
      </w:r>
      <w:r w:rsidR="00672DB3" w:rsidRPr="001B0A89">
        <w:rPr>
          <w:rFonts w:ascii="Times New Roman" w:eastAsia="Times New Roman" w:hAnsi="Times New Roman"/>
          <w:lang w:eastAsia="lt-LT"/>
        </w:rPr>
        <w:t xml:space="preserve">CPO kataloge siūlomos prekės </w:t>
      </w:r>
      <w:r w:rsidR="004E3698" w:rsidRPr="001B0A89">
        <w:rPr>
          <w:rFonts w:ascii="Times New Roman" w:eastAsia="Times New Roman" w:hAnsi="Times New Roman"/>
          <w:lang w:eastAsia="lt-LT"/>
        </w:rPr>
        <w:t>neatitinka techninės specifikacijos</w:t>
      </w:r>
      <w:r w:rsidR="00D74DB5" w:rsidRPr="001B0A89">
        <w:rPr>
          <w:rFonts w:ascii="Times New Roman" w:eastAsia="Times New Roman" w:hAnsi="Times New Roman"/>
          <w:lang w:eastAsia="lt-LT"/>
        </w:rPr>
        <w:t xml:space="preserve"> </w:t>
      </w:r>
      <w:r w:rsidR="004E3698" w:rsidRPr="001B0A89">
        <w:rPr>
          <w:rFonts w:ascii="Times New Roman" w:eastAsia="Times New Roman" w:hAnsi="Times New Roman"/>
          <w:lang w:eastAsia="lt-LT"/>
        </w:rPr>
        <w:t>reikalavimų</w:t>
      </w:r>
      <w:r w:rsidR="00D74DB5" w:rsidRPr="001B0A89">
        <w:rPr>
          <w:rFonts w:ascii="Times New Roman" w:eastAsia="Times New Roman" w:hAnsi="Times New Roman"/>
          <w:lang w:eastAsia="lt-LT"/>
        </w:rPr>
        <w:t>.</w:t>
      </w:r>
      <w:r w:rsidR="001B0A89" w:rsidRPr="001B0A89">
        <w:rPr>
          <w:rFonts w:ascii="Times New Roman" w:eastAsia="Times New Roman" w:hAnsi="Times New Roman" w:cs="Times New Roman"/>
          <w:lang w:eastAsia="lt-LT"/>
        </w:rPr>
        <w:t xml:space="preserve"> Siekiama įsigyti nešiojamus kompiuterius su naujesniais ir galingesniais procesoriais, kurie patenkins įstaigos poreikius ilgesnį laikotarpį. CPO NB14 pozicijoje galingiausias procesorius yra 15000 pagal </w:t>
      </w:r>
      <w:proofErr w:type="spellStart"/>
      <w:r w:rsidR="001B0A89" w:rsidRPr="001B0A89">
        <w:rPr>
          <w:rFonts w:ascii="Times New Roman" w:eastAsia="Times New Roman" w:hAnsi="Times New Roman" w:cs="Times New Roman"/>
          <w:lang w:eastAsia="lt-LT"/>
        </w:rPr>
        <w:t>Passmark</w:t>
      </w:r>
      <w:proofErr w:type="spellEnd"/>
      <w:r w:rsidR="001B0A89" w:rsidRPr="001B0A89">
        <w:rPr>
          <w:rFonts w:ascii="Times New Roman" w:eastAsia="Times New Roman" w:hAnsi="Times New Roman" w:cs="Times New Roman"/>
          <w:lang w:eastAsia="lt-LT"/>
        </w:rPr>
        <w:t xml:space="preserve"> testą, tačiau pagal šiuolaikinius standartus aukštesnės klasės procesoriams perkančioji organizacija reikalauja ne mažiau kaip 19000 taškų pagal </w:t>
      </w:r>
      <w:proofErr w:type="spellStart"/>
      <w:r w:rsidR="001B0A89" w:rsidRPr="001B0A89">
        <w:rPr>
          <w:rFonts w:ascii="Times New Roman" w:eastAsia="Times New Roman" w:hAnsi="Times New Roman" w:cs="Times New Roman"/>
          <w:lang w:eastAsia="lt-LT"/>
        </w:rPr>
        <w:t>Passmark</w:t>
      </w:r>
      <w:proofErr w:type="spellEnd"/>
      <w:r w:rsidR="001B0A89" w:rsidRPr="001B0A89">
        <w:rPr>
          <w:rFonts w:ascii="Times New Roman" w:eastAsia="Times New Roman" w:hAnsi="Times New Roman" w:cs="Times New Roman"/>
          <w:lang w:eastAsia="lt-LT"/>
        </w:rPr>
        <w:t xml:space="preserve"> testą.</w:t>
      </w:r>
    </w:p>
    <w:p w14:paraId="000F623F" w14:textId="46373246"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2</w:t>
      </w:r>
      <w:r w:rsidRPr="009B797B">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3</w:t>
      </w:r>
      <w:r w:rsidRPr="009B797B">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B797B">
        <w:rPr>
          <w:rFonts w:ascii="Times New Roman" w:hAnsi="Times New Roman" w:cs="Times New Roman"/>
        </w:rPr>
        <w:t xml:space="preserve"> </w:t>
      </w:r>
      <w:r w:rsidR="00CF5B51" w:rsidRPr="009B797B">
        <w:rPr>
          <w:rFonts w:ascii="Times New Roman" w:eastAsia="Times New Roman" w:hAnsi="Times New Roman" w:cs="Times New Roman"/>
        </w:rPr>
        <w:t>ir naujausiais pirkimo dokumentų paaiškinimais bei patikslinimais</w:t>
      </w:r>
      <w:r w:rsidRPr="009B797B">
        <w:rPr>
          <w:rFonts w:ascii="Times New Roman" w:eastAsia="Times New Roman" w:hAnsi="Times New Roman" w:cs="Times New Roman"/>
        </w:rPr>
        <w:t>.</w:t>
      </w:r>
    </w:p>
    <w:p w14:paraId="717E6B1B" w14:textId="0F83B32A"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4</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5</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F0A2569" w14:textId="77777777" w:rsidR="006A725F" w:rsidRPr="009B797B" w:rsidRDefault="0098232E" w:rsidP="00E05698">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 xml:space="preserve">1.16. </w:t>
      </w:r>
      <w:r w:rsidR="00E05698" w:rsidRPr="00440683">
        <w:rPr>
          <w:rFonts w:ascii="Times New Roman" w:hAnsi="Times New Roman" w:cs="Times New Roman"/>
        </w:rPr>
        <w:t xml:space="preserve">Atliekamas žaliasis pirkimas. Pirkimas vykdomas vadovaujantis </w:t>
      </w:r>
      <w:hyperlink r:id="rId15" w:history="1">
        <w:r w:rsidR="00E05698" w:rsidRPr="00440683">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05698" w:rsidRPr="00440683">
        <w:rPr>
          <w:rFonts w:ascii="Times New Roman" w:hAnsi="Times New Roman" w:cs="Times New Roman"/>
        </w:rPr>
        <w:t>“ 4.1 punkt</w:t>
      </w:r>
      <w:r w:rsidR="00C47E80" w:rsidRPr="00440683">
        <w:rPr>
          <w:rFonts w:ascii="Times New Roman" w:hAnsi="Times New Roman" w:cs="Times New Roman"/>
        </w:rPr>
        <w:t>u</w:t>
      </w:r>
      <w:r w:rsidR="006A725F" w:rsidRPr="00440683">
        <w:rPr>
          <w:rFonts w:ascii="Times New Roman" w:hAnsi="Times New Roman" w:cs="Times New Roman"/>
        </w:rPr>
        <w:t xml:space="preserve">, nurodytas Priede Nr.1 </w:t>
      </w:r>
      <w:r w:rsidR="006A725F" w:rsidRPr="00440683">
        <w:rPr>
          <w:rFonts w:ascii="Times New Roman" w:eastAsia="Times New Roman" w:hAnsi="Times New Roman" w:cs="Times New Roman"/>
        </w:rPr>
        <w:t>Techninėje specifikacijoje.</w:t>
      </w:r>
    </w:p>
    <w:p w14:paraId="02797CC8" w14:textId="534A1A04" w:rsidR="005047F1" w:rsidRPr="009B797B" w:rsidRDefault="005047F1" w:rsidP="00E05698">
      <w:pPr>
        <w:spacing w:after="0" w:line="276" w:lineRule="auto"/>
        <w:jc w:val="both"/>
        <w:rPr>
          <w:rFonts w:ascii="Times New Roman" w:eastAsia="Times New Roman" w:hAnsi="Times New Roman" w:cs="Times New Roman"/>
        </w:rPr>
      </w:pPr>
    </w:p>
    <w:p w14:paraId="72F21A14" w14:textId="77777777" w:rsidR="005047F1" w:rsidRPr="009B797B"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PIRKIMO OBJEKTAS</w:t>
      </w:r>
    </w:p>
    <w:p w14:paraId="4CDF60E6" w14:textId="77777777" w:rsidR="005047F1" w:rsidRPr="009B797B"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36AFF5D0" w:rsidR="005047F1" w:rsidRPr="009E0811" w:rsidRDefault="005047F1" w:rsidP="006364A4">
      <w:pPr>
        <w:spacing w:after="0" w:line="276" w:lineRule="auto"/>
        <w:jc w:val="both"/>
        <w:rPr>
          <w:rFonts w:ascii="Times New Roman" w:eastAsia="Times New Roman" w:hAnsi="Times New Roman" w:cs="Times New Roman"/>
        </w:rPr>
      </w:pPr>
      <w:r w:rsidRPr="009E0811">
        <w:rPr>
          <w:rFonts w:ascii="Times New Roman" w:eastAsiaTheme="minorEastAsia" w:hAnsi="Times New Roman" w:cs="Times New Roman"/>
          <w:lang w:eastAsia="lt-LT"/>
        </w:rPr>
        <w:t xml:space="preserve">2.1. </w:t>
      </w:r>
      <w:r w:rsidR="003A3355" w:rsidRPr="009E0811">
        <w:rPr>
          <w:rFonts w:ascii="Times New Roman" w:eastAsiaTheme="minorEastAsia" w:hAnsi="Times New Roman" w:cs="Times New Roman"/>
          <w:lang w:eastAsia="lt-LT"/>
        </w:rPr>
        <w:t>Pe</w:t>
      </w:r>
      <w:r w:rsidRPr="009E0811">
        <w:rPr>
          <w:rFonts w:ascii="Times New Roman" w:eastAsiaTheme="minorEastAsia" w:hAnsi="Times New Roman" w:cs="Times New Roman"/>
          <w:lang w:eastAsia="lt-LT"/>
        </w:rPr>
        <w:t xml:space="preserve">rkančioji organizacija </w:t>
      </w:r>
      <w:r w:rsidR="003A3355" w:rsidRPr="009E0811">
        <w:rPr>
          <w:rFonts w:ascii="Times New Roman" w:eastAsiaTheme="minorEastAsia" w:hAnsi="Times New Roman" w:cs="Times New Roman"/>
          <w:lang w:eastAsia="lt-LT"/>
        </w:rPr>
        <w:t>vykdo</w:t>
      </w:r>
      <w:r w:rsidRPr="009E0811">
        <w:rPr>
          <w:rFonts w:ascii="Times New Roman" w:eastAsiaTheme="minorEastAsia" w:hAnsi="Times New Roman" w:cs="Times New Roman"/>
          <w:lang w:eastAsia="lt-LT"/>
        </w:rPr>
        <w:t xml:space="preserve"> pirkimą ir numato įsigyti šį pirkimo objektą</w:t>
      </w:r>
      <w:r w:rsidR="00784FB4" w:rsidRPr="009E0811">
        <w:rPr>
          <w:rFonts w:ascii="Times New Roman" w:eastAsiaTheme="minorEastAsia" w:hAnsi="Times New Roman" w:cs="Times New Roman"/>
          <w:lang w:eastAsia="lt-LT"/>
        </w:rPr>
        <w:t>, t</w:t>
      </w:r>
      <w:r w:rsidR="00894526" w:rsidRPr="009E0811">
        <w:rPr>
          <w:rFonts w:ascii="Times New Roman" w:eastAsiaTheme="minorEastAsia" w:hAnsi="Times New Roman" w:cs="Times New Roman"/>
          <w:lang w:eastAsia="lt-LT"/>
        </w:rPr>
        <w:t xml:space="preserve">. y. </w:t>
      </w:r>
      <w:r w:rsidR="00F223A7" w:rsidRPr="009E0811">
        <w:rPr>
          <w:rFonts w:ascii="Times New Roman" w:eastAsiaTheme="minorEastAsia" w:hAnsi="Times New Roman" w:cs="Times New Roman"/>
          <w:b/>
          <w:bCs/>
          <w:lang w:eastAsia="lt-LT"/>
        </w:rPr>
        <w:t>nešiojamus kompiuterius</w:t>
      </w:r>
      <w:r w:rsidR="00434B5B" w:rsidRPr="009E0811">
        <w:rPr>
          <w:rFonts w:ascii="Times New Roman" w:hAnsi="Times New Roman" w:cs="Times New Roman"/>
          <w:b/>
          <w:bCs/>
        </w:rPr>
        <w:t>, įskaitant pristatymą</w:t>
      </w:r>
      <w:r w:rsidR="00EB1B6C" w:rsidRPr="009E0811">
        <w:rPr>
          <w:rFonts w:ascii="Times New Roman" w:hAnsi="Times New Roman" w:cs="Times New Roman"/>
          <w:b/>
          <w:bCs/>
        </w:rPr>
        <w:t xml:space="preserve"> – </w:t>
      </w:r>
      <w:r w:rsidR="00F223A7" w:rsidRPr="009E0811">
        <w:rPr>
          <w:rFonts w:ascii="Times New Roman" w:hAnsi="Times New Roman" w:cs="Times New Roman"/>
          <w:b/>
          <w:bCs/>
        </w:rPr>
        <w:t>12</w:t>
      </w:r>
      <w:r w:rsidR="00EB1B6C" w:rsidRPr="009E0811">
        <w:rPr>
          <w:rFonts w:ascii="Times New Roman" w:hAnsi="Times New Roman" w:cs="Times New Roman"/>
          <w:b/>
          <w:bCs/>
        </w:rPr>
        <w:t xml:space="preserve"> vnt.</w:t>
      </w:r>
      <w:r w:rsidRPr="009E0811">
        <w:rPr>
          <w:rFonts w:ascii="Times New Roman" w:hAnsi="Times New Roman" w:cs="Times New Roman"/>
        </w:rPr>
        <w:t xml:space="preserve"> </w:t>
      </w:r>
      <w:r w:rsidRPr="009E0811">
        <w:rPr>
          <w:rFonts w:ascii="Times New Roman" w:eastAsia="Calibri" w:hAnsi="Times New Roman" w:cs="Times New Roman"/>
          <w:lang w:eastAsia="lt-LT"/>
        </w:rPr>
        <w:t xml:space="preserve">Pagrindinis BVPŽ kodas </w:t>
      </w:r>
      <w:r w:rsidR="009E0811" w:rsidRPr="009E0811">
        <w:rPr>
          <w:rFonts w:ascii="Times New Roman" w:eastAsia="Times New Roman" w:hAnsi="Times New Roman"/>
          <w:noProof/>
          <w:lang w:eastAsia="lt-LT"/>
        </w:rPr>
        <w:t>30200000-1 Kompiuterinė įranga ir reikmenys</w:t>
      </w:r>
      <w:r w:rsidR="00CA6E32" w:rsidRPr="009E0811">
        <w:rPr>
          <w:rFonts w:ascii="Times New Roman" w:eastAsia="Calibri" w:hAnsi="Times New Roman" w:cs="Times New Roman"/>
          <w:lang w:eastAsia="lt-LT"/>
        </w:rPr>
        <w:t xml:space="preserve"> </w:t>
      </w:r>
      <w:r w:rsidRPr="009E0811">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9E0811" w:rsidRDefault="005047F1" w:rsidP="003D4CB8">
      <w:pPr>
        <w:spacing w:after="0" w:line="276" w:lineRule="auto"/>
        <w:contextualSpacing/>
        <w:jc w:val="both"/>
        <w:rPr>
          <w:rFonts w:ascii="Times New Roman" w:eastAsiaTheme="minorEastAsia" w:hAnsi="Times New Roman" w:cs="Times New Roman"/>
          <w:lang w:eastAsia="lt-LT"/>
        </w:rPr>
      </w:pPr>
      <w:r w:rsidRPr="009E0811">
        <w:rPr>
          <w:rFonts w:ascii="Times New Roman" w:eastAsia="Times New Roman" w:hAnsi="Times New Roman" w:cs="Times New Roman"/>
          <w:color w:val="000000"/>
          <w:lang w:eastAsia="lt-LT"/>
        </w:rPr>
        <w:t xml:space="preserve">2.2. </w:t>
      </w:r>
      <w:r w:rsidRPr="009E0811">
        <w:rPr>
          <w:rFonts w:ascii="Times New Roman" w:eastAsia="Calibri" w:hAnsi="Times New Roman" w:cs="Times New Roman"/>
        </w:rPr>
        <w:t>Pirkimo objektas į dalis neskaidomas</w:t>
      </w:r>
      <w:r w:rsidRPr="009E0811">
        <w:rPr>
          <w:rFonts w:ascii="Times New Roman" w:eastAsiaTheme="minorEastAsia" w:hAnsi="Times New Roman" w:cs="Times New Roman"/>
          <w:lang w:eastAsia="lt-LT"/>
        </w:rPr>
        <w:t>. Tiekėjas gali teikti tik vieną pasiūlymą visai pirkimo objekto apimčiai</w:t>
      </w:r>
      <w:r w:rsidR="00CA6E32" w:rsidRPr="009E0811">
        <w:rPr>
          <w:rFonts w:ascii="Times New Roman" w:eastAsiaTheme="minorEastAsia" w:hAnsi="Times New Roman" w:cs="Times New Roman"/>
          <w:lang w:eastAsia="lt-LT"/>
        </w:rPr>
        <w:t>.</w:t>
      </w:r>
    </w:p>
    <w:p w14:paraId="176C5691" w14:textId="52AE683F" w:rsidR="001D3528" w:rsidRPr="009E0811" w:rsidRDefault="005047F1" w:rsidP="003D4CB8">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9E0811">
        <w:rPr>
          <w:rFonts w:ascii="Times New Roman" w:eastAsia="Calibri" w:hAnsi="Times New Roman" w:cs="Times New Roman"/>
        </w:rPr>
        <w:t xml:space="preserve">2.3. </w:t>
      </w:r>
      <w:bookmarkStart w:id="0" w:name="_Hlk65138909"/>
      <w:r w:rsidR="00AE1698" w:rsidRPr="009E0811">
        <w:rPr>
          <w:rFonts w:ascii="Times New Roman" w:eastAsia="Calibri" w:hAnsi="Times New Roman" w:cs="Times New Roman"/>
          <w:bCs/>
        </w:rPr>
        <w:t xml:space="preserve">Pirkimui skirta maksimali lėšų suma – ne daugiau kaip </w:t>
      </w:r>
      <w:r w:rsidR="00E750B7">
        <w:rPr>
          <w:rFonts w:ascii="Times New Roman" w:eastAsia="Calibri" w:hAnsi="Times New Roman" w:cs="Times New Roman"/>
          <w:b/>
          <w:bCs/>
          <w:u w:val="single"/>
        </w:rPr>
        <w:t>12240</w:t>
      </w:r>
      <w:r w:rsidR="0072406C">
        <w:rPr>
          <w:rFonts w:ascii="Times New Roman" w:eastAsia="Calibri" w:hAnsi="Times New Roman" w:cs="Times New Roman"/>
          <w:b/>
          <w:bCs/>
          <w:u w:val="single"/>
        </w:rPr>
        <w:t>,00</w:t>
      </w:r>
      <w:r w:rsidR="004F7E2B" w:rsidRPr="009E0811">
        <w:rPr>
          <w:rFonts w:ascii="Times New Roman" w:eastAsia="Calibri" w:hAnsi="Times New Roman" w:cs="Times New Roman"/>
          <w:b/>
          <w:bCs/>
          <w:u w:val="single"/>
        </w:rPr>
        <w:t xml:space="preserve"> </w:t>
      </w:r>
      <w:r w:rsidR="00AE1698" w:rsidRPr="009E0811">
        <w:rPr>
          <w:rFonts w:ascii="Times New Roman" w:eastAsia="Calibri" w:hAnsi="Times New Roman" w:cs="Times New Roman"/>
          <w:b/>
          <w:bCs/>
          <w:u w:val="single"/>
        </w:rPr>
        <w:t xml:space="preserve">Eur </w:t>
      </w:r>
      <w:r w:rsidR="00EB1B6C" w:rsidRPr="009E0811">
        <w:rPr>
          <w:rFonts w:ascii="Times New Roman" w:eastAsia="Calibri" w:hAnsi="Times New Roman" w:cs="Times New Roman"/>
          <w:b/>
          <w:bCs/>
          <w:u w:val="single"/>
        </w:rPr>
        <w:t>be</w:t>
      </w:r>
      <w:r w:rsidR="00AE1698" w:rsidRPr="009E0811">
        <w:rPr>
          <w:rFonts w:ascii="Times New Roman" w:eastAsia="Calibri" w:hAnsi="Times New Roman" w:cs="Times New Roman"/>
          <w:b/>
          <w:bCs/>
          <w:u w:val="single"/>
        </w:rPr>
        <w:t xml:space="preserve"> PVM</w:t>
      </w:r>
      <w:r w:rsidR="00BD6586">
        <w:rPr>
          <w:rFonts w:ascii="Times New Roman" w:eastAsia="Calibri" w:hAnsi="Times New Roman" w:cs="Times New Roman"/>
          <w:b/>
          <w:bCs/>
          <w:u w:val="single"/>
        </w:rPr>
        <w:t xml:space="preserve"> (</w:t>
      </w:r>
      <w:r w:rsidR="00E750B7">
        <w:rPr>
          <w:rFonts w:ascii="Times New Roman" w:eastAsia="Calibri" w:hAnsi="Times New Roman" w:cs="Times New Roman"/>
          <w:b/>
          <w:bCs/>
          <w:u w:val="single"/>
        </w:rPr>
        <w:t>14810</w:t>
      </w:r>
      <w:r w:rsidR="00BD6586">
        <w:rPr>
          <w:rFonts w:ascii="Times New Roman" w:eastAsia="Calibri" w:hAnsi="Times New Roman" w:cs="Times New Roman"/>
          <w:b/>
          <w:bCs/>
          <w:u w:val="single"/>
        </w:rPr>
        <w:t>,00 su PVM)</w:t>
      </w:r>
      <w:r w:rsidR="00AE1698" w:rsidRPr="009E0811">
        <w:rPr>
          <w:rFonts w:ascii="Times New Roman" w:eastAsia="Calibri" w:hAnsi="Times New Roman" w:cs="Times New Roman"/>
          <w:b/>
          <w:bCs/>
          <w:u w:val="single"/>
        </w:rPr>
        <w:t>.</w:t>
      </w:r>
    </w:p>
    <w:p w14:paraId="2C0F4B06" w14:textId="268241E5" w:rsidR="003C799B" w:rsidRPr="009E0811" w:rsidRDefault="001D3528" w:rsidP="003D4CB8">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E0811">
        <w:rPr>
          <w:rFonts w:ascii="Times New Roman" w:eastAsia="Calibri" w:hAnsi="Times New Roman" w:cs="Times New Roman"/>
        </w:rPr>
        <w:t xml:space="preserve">2.4. </w:t>
      </w:r>
      <w:r w:rsidR="003C799B" w:rsidRPr="009E0811">
        <w:rPr>
          <w:rFonts w:ascii="Times New Roman" w:eastAsia="Calibri" w:hAnsi="Times New Roman" w:cs="Times New Roman"/>
          <w:bCs/>
        </w:rPr>
        <w:t>Prekių pristatymo vieta</w:t>
      </w:r>
      <w:r w:rsidR="00CA6E32" w:rsidRPr="009E0811">
        <w:rPr>
          <w:rFonts w:ascii="Times New Roman" w:eastAsia="Calibri" w:hAnsi="Times New Roman" w:cs="Times New Roman"/>
          <w:bCs/>
        </w:rPr>
        <w:t xml:space="preserve"> </w:t>
      </w:r>
      <w:r w:rsidR="005047F1" w:rsidRPr="009E0811">
        <w:rPr>
          <w:rFonts w:ascii="Times New Roman" w:eastAsia="Calibri" w:hAnsi="Times New Roman" w:cs="Times New Roman"/>
          <w:bCs/>
        </w:rPr>
        <w:t>–</w:t>
      </w:r>
      <w:r w:rsidR="003C799B" w:rsidRPr="009E0811">
        <w:rPr>
          <w:rFonts w:ascii="Times New Roman" w:hAnsi="Times New Roman" w:cs="Times New Roman"/>
        </w:rPr>
        <w:t>K. Mindaugo pr. 11</w:t>
      </w:r>
      <w:r w:rsidR="000A2EDE">
        <w:rPr>
          <w:rFonts w:ascii="Times New Roman" w:hAnsi="Times New Roman" w:cs="Times New Roman"/>
        </w:rPr>
        <w:t>,</w:t>
      </w:r>
      <w:r w:rsidR="003C799B" w:rsidRPr="009E0811">
        <w:rPr>
          <w:rFonts w:ascii="Times New Roman" w:hAnsi="Times New Roman" w:cs="Times New Roman"/>
        </w:rPr>
        <w:t xml:space="preserve"> Kaunas.</w:t>
      </w:r>
    </w:p>
    <w:bookmarkEnd w:id="0"/>
    <w:p w14:paraId="343EEFA6" w14:textId="31E50C0B" w:rsidR="00D75A84" w:rsidRPr="009B797B" w:rsidRDefault="005047F1" w:rsidP="007401D3">
      <w:pPr>
        <w:tabs>
          <w:tab w:val="left" w:pos="0"/>
        </w:tabs>
        <w:spacing w:after="0" w:line="276" w:lineRule="auto"/>
        <w:jc w:val="both"/>
        <w:rPr>
          <w:rFonts w:ascii="Times New Roman" w:hAnsi="Times New Roman" w:cs="Times New Roman"/>
          <w:lang w:eastAsia="lt-LT"/>
        </w:rPr>
      </w:pPr>
      <w:r w:rsidRPr="009B797B">
        <w:rPr>
          <w:rFonts w:ascii="Times New Roman" w:hAnsi="Times New Roman" w:cs="Times New Roman"/>
        </w:rPr>
        <w:t>2</w:t>
      </w:r>
      <w:r w:rsidRPr="009B797B">
        <w:rPr>
          <w:rFonts w:ascii="Times New Roman" w:eastAsiaTheme="minorEastAsia" w:hAnsi="Times New Roman" w:cs="Times New Roman"/>
          <w:lang w:eastAsia="lt-LT"/>
        </w:rPr>
        <w:t>.</w:t>
      </w:r>
      <w:r w:rsidR="00AE1698" w:rsidRPr="009B797B">
        <w:rPr>
          <w:rFonts w:ascii="Times New Roman" w:eastAsiaTheme="minorEastAsia" w:hAnsi="Times New Roman" w:cs="Times New Roman"/>
          <w:lang w:eastAsia="lt-LT"/>
        </w:rPr>
        <w:t>5</w:t>
      </w:r>
      <w:r w:rsidRPr="009B797B">
        <w:rPr>
          <w:rFonts w:ascii="Times New Roman" w:eastAsiaTheme="minorEastAsia" w:hAnsi="Times New Roman" w:cs="Times New Roman"/>
          <w:lang w:eastAsia="lt-LT"/>
        </w:rPr>
        <w:t>.</w:t>
      </w:r>
      <w:r w:rsidR="00D75A84" w:rsidRPr="009B797B">
        <w:rPr>
          <w:rFonts w:ascii="Times New Roman" w:hAnsi="Times New Roman" w:cs="Times New Roman"/>
          <w:lang w:eastAsia="lt-LT"/>
        </w:rPr>
        <w:t xml:space="preserve"> </w:t>
      </w:r>
      <w:r w:rsidR="00D75A84" w:rsidRPr="009B797B">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9B797B" w:rsidRDefault="00D75A84" w:rsidP="007401D3">
      <w:pPr>
        <w:spacing w:after="0" w:line="276" w:lineRule="auto"/>
        <w:jc w:val="both"/>
        <w:rPr>
          <w:rFonts w:ascii="Times New Roman" w:eastAsiaTheme="minorEastAsia" w:hAnsi="Times New Roman" w:cs="Times New Roman"/>
          <w:color w:val="000000" w:themeColor="text1"/>
        </w:rPr>
      </w:pPr>
      <w:r w:rsidRPr="009B797B">
        <w:rPr>
          <w:rFonts w:ascii="Times New Roman" w:eastAsiaTheme="minorEastAsia" w:hAnsi="Times New Roman" w:cs="Times New Roman"/>
          <w:color w:val="000000" w:themeColor="text1"/>
        </w:rPr>
        <w:lastRenderedPageBreak/>
        <w:t>2.</w:t>
      </w:r>
      <w:r w:rsidR="00AE1698" w:rsidRPr="009B797B">
        <w:rPr>
          <w:rFonts w:ascii="Times New Roman" w:eastAsiaTheme="minorEastAsia" w:hAnsi="Times New Roman" w:cs="Times New Roman"/>
          <w:color w:val="000000" w:themeColor="text1"/>
        </w:rPr>
        <w:t>6</w:t>
      </w:r>
      <w:r w:rsidRPr="009B797B">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9B797B" w:rsidRDefault="005047F1" w:rsidP="007401D3">
      <w:pPr>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rPr>
        <w:t>2.</w:t>
      </w:r>
      <w:r w:rsidR="00AE1698" w:rsidRPr="009B797B">
        <w:rPr>
          <w:rFonts w:ascii="Times New Roman" w:eastAsia="Calibri" w:hAnsi="Times New Roman" w:cs="Times New Roman"/>
        </w:rPr>
        <w:t>7</w:t>
      </w:r>
      <w:r w:rsidRPr="009B797B">
        <w:rPr>
          <w:rFonts w:ascii="Times New Roman" w:eastAsia="Calibri" w:hAnsi="Times New Roman" w:cs="Times New Roman"/>
        </w:rPr>
        <w:t>.</w:t>
      </w:r>
      <w:r w:rsidRPr="009B797B">
        <w:rPr>
          <w:rFonts w:ascii="Times New Roman" w:eastAsia="Times New Roman" w:hAnsi="Times New Roman" w:cs="Times New Roman"/>
          <w:lang w:eastAsia="ru-RU"/>
        </w:rPr>
        <w:t xml:space="preserve"> </w:t>
      </w:r>
      <w:r w:rsidRPr="009B797B">
        <w:rPr>
          <w:rFonts w:ascii="Times New Roman" w:eastAsia="Times New Roman" w:hAnsi="Times New Roman" w:cs="Times New Roman"/>
          <w:b/>
          <w:bCs/>
          <w:lang w:eastAsia="lt-LT"/>
        </w:rPr>
        <w:t xml:space="preserve">Su tiekėju bus sudaryta rašytinė pirkimo-pardavimo sutartis </w:t>
      </w:r>
      <w:r w:rsidRPr="009B797B">
        <w:rPr>
          <w:rFonts w:ascii="Times New Roman" w:eastAsia="Times New Roman" w:hAnsi="Times New Roman" w:cs="Times New Roman"/>
          <w:lang w:eastAsia="lt-LT"/>
        </w:rPr>
        <w:t xml:space="preserve">(toliau – Sutartis)( Priedas Nr. 3). </w:t>
      </w:r>
    </w:p>
    <w:p w14:paraId="33053457" w14:textId="7C830ABF" w:rsidR="005047F1" w:rsidRPr="009B797B" w:rsidRDefault="005047F1" w:rsidP="007401D3">
      <w:pPr>
        <w:spacing w:after="0" w:line="276" w:lineRule="auto"/>
        <w:jc w:val="both"/>
        <w:rPr>
          <w:rFonts w:ascii="Times New Roman" w:eastAsia="Times New Roman" w:hAnsi="Times New Roman" w:cs="Times New Roman"/>
          <w:lang w:eastAsia="ru-RU"/>
        </w:rPr>
      </w:pPr>
      <w:r w:rsidRPr="009B797B">
        <w:rPr>
          <w:rFonts w:ascii="Times New Roman" w:eastAsia="Times New Roman" w:hAnsi="Times New Roman" w:cs="Times New Roman"/>
          <w:lang w:eastAsia="ru-RU"/>
        </w:rPr>
        <w:t>2.</w:t>
      </w:r>
      <w:r w:rsidR="00AE1698" w:rsidRPr="009B797B">
        <w:rPr>
          <w:rFonts w:ascii="Times New Roman" w:eastAsia="Times New Roman" w:hAnsi="Times New Roman" w:cs="Times New Roman"/>
          <w:lang w:eastAsia="ru-RU"/>
        </w:rPr>
        <w:t>8.</w:t>
      </w:r>
      <w:r w:rsidRPr="009B797B">
        <w:rPr>
          <w:rFonts w:ascii="Times New Roman" w:eastAsia="Times New Roman" w:hAnsi="Times New Roman" w:cs="Times New Roman"/>
          <w:lang w:eastAsia="ru-RU"/>
        </w:rPr>
        <w:t xml:space="preserve"> Sutarties trukmė, prekių pristatymo terminai nurodyti Sutarties projekte</w:t>
      </w:r>
      <w:r w:rsidR="00E0376C" w:rsidRPr="009B797B">
        <w:rPr>
          <w:rFonts w:ascii="Times New Roman" w:eastAsia="Times New Roman" w:hAnsi="Times New Roman" w:cs="Times New Roman"/>
          <w:lang w:eastAsia="ru-RU"/>
        </w:rPr>
        <w:t>.</w:t>
      </w:r>
    </w:p>
    <w:p w14:paraId="69B5AA72" w14:textId="77777777" w:rsidR="005047F1" w:rsidRPr="009B797B"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9B797B"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9B797B"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 xml:space="preserve">3.2. </w:t>
      </w:r>
      <w:r w:rsidR="00815000" w:rsidRPr="009B797B">
        <w:rPr>
          <w:rFonts w:ascii="Times New Roman" w:eastAsia="Arial Unicode MS" w:hAnsi="Times New Roman" w:cs="Times New Roman"/>
          <w:bdr w:val="nil"/>
        </w:rPr>
        <w:t xml:space="preserve">Jeigu </w:t>
      </w:r>
      <w:r w:rsidR="00815000" w:rsidRPr="009B797B">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9B797B">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9B797B">
        <w:rPr>
          <w:rFonts w:ascii="Times New Roman" w:eastAsia="Arial Unicode MS" w:hAnsi="Times New Roman" w:cs="Times New Roman"/>
          <w:bCs/>
          <w:bdr w:val="nil"/>
        </w:rPr>
        <w:t>.</w:t>
      </w:r>
    </w:p>
    <w:p w14:paraId="631B2CB5" w14:textId="77777777" w:rsidR="005047F1" w:rsidRPr="009B797B"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9B797B" w:rsidRDefault="008B3E9E" w:rsidP="00B66700">
      <w:pPr>
        <w:pStyle w:val="ListParagraph"/>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4.</w:t>
      </w:r>
      <w:r w:rsidR="005047F1" w:rsidRPr="009B797B">
        <w:rPr>
          <w:rFonts w:ascii="Times New Roman" w:eastAsiaTheme="minorEastAsia" w:hAnsi="Times New Roman" w:cs="Times New Roman"/>
          <w:b/>
          <w:bCs/>
          <w:lang w:eastAsia="lt-LT"/>
        </w:rPr>
        <w:t>PIRKIMO DOKUMENTŲ PAAIŠKINIMAI IR PATIKSLINIMAI</w:t>
      </w:r>
    </w:p>
    <w:p w14:paraId="1D144703" w14:textId="77777777" w:rsidR="005047F1" w:rsidRPr="009B797B"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797B">
        <w:rPr>
          <w:rFonts w:ascii="Times New Roman" w:eastAsiaTheme="minorEastAsia" w:hAnsi="Times New Roman" w:cs="Times New Roman"/>
          <w:b/>
          <w:bCs/>
          <w:lang w:eastAsia="lt-LT"/>
        </w:rPr>
        <w:t>2 darbo dienoms</w:t>
      </w:r>
      <w:r w:rsidRPr="009B797B">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9B797B">
        <w:rPr>
          <w:rFonts w:ascii="Times New Roman" w:eastAsiaTheme="minorEastAsia" w:hAnsi="Times New Roman" w:cs="Times New Roman"/>
          <w:lang w:eastAsia="lt-LT"/>
        </w:rPr>
        <w:t>,</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neatskleidžiant prašymą pateikusiojo tiekėjo tapatybės</w:t>
      </w:r>
      <w:r w:rsidRPr="009B797B">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9B797B">
        <w:rPr>
          <w:rFonts w:ascii="Times New Roman" w:eastAsiaTheme="minorEastAsia" w:hAnsi="Times New Roman" w:cs="Times New Roman"/>
          <w:b/>
          <w:bCs/>
          <w:lang w:eastAsia="lt-LT"/>
        </w:rPr>
        <w:t>1 darbo dienai</w:t>
      </w:r>
      <w:r w:rsidRPr="009B797B">
        <w:rPr>
          <w:rFonts w:ascii="Times New Roman" w:eastAsiaTheme="minorEastAsia" w:hAnsi="Times New Roman" w:cs="Times New Roman"/>
          <w:lang w:eastAsia="lt-LT"/>
        </w:rPr>
        <w:t xml:space="preserve"> iki pasiūlymų pateikimo termino pabaigos. </w:t>
      </w:r>
      <w:r w:rsidR="00511B81" w:rsidRPr="009B797B">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797B">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9B797B">
        <w:rPr>
          <w:rFonts w:ascii="Times New Roman" w:eastAsiaTheme="minorEastAsia" w:hAnsi="Times New Roman" w:cs="Times New Roman"/>
          <w:lang w:eastAsia="lt-LT"/>
        </w:rPr>
        <w:t>iek</w:t>
      </w:r>
      <w:r w:rsidRPr="009B797B">
        <w:rPr>
          <w:rFonts w:ascii="Times New Roman" w:eastAsiaTheme="minorEastAsia" w:hAnsi="Times New Roman" w:cs="Times New Roman"/>
          <w:lang w:eastAsia="lt-LT"/>
        </w:rPr>
        <w:t>, kiek vėluojama juos pateikti.</w:t>
      </w:r>
    </w:p>
    <w:p w14:paraId="01B31B11"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lastRenderedPageBreak/>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4.6. Perkančioji organizacija nerengs susitikimo su tiekėjais dėl pirkimo dokumentų</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paaiškinimo ir (ar) objekto apžiūros</w:t>
      </w:r>
      <w:r w:rsidRPr="009B797B">
        <w:rPr>
          <w:rFonts w:ascii="Times New Roman" w:eastAsiaTheme="minorEastAsia" w:hAnsi="Times New Roman" w:cs="Times New Roman"/>
          <w:lang w:eastAsia="lt-LT"/>
        </w:rPr>
        <w:t>.</w:t>
      </w:r>
    </w:p>
    <w:p w14:paraId="78139599" w14:textId="377042DD" w:rsidR="005047F1" w:rsidRPr="009B797B"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RENGIMAS IR TEIKIMAS</w:t>
      </w:r>
    </w:p>
    <w:p w14:paraId="225F0D83"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24E8FE9E" w14:textId="77777777" w:rsidR="00FE58D2" w:rsidRPr="00B45791" w:rsidRDefault="00FE58D2" w:rsidP="00FE58D2">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5.1. Tiekėjas gali pateikti tik vieną pasiūlymą (pilnai pirkimo objekto apimčiai) </w:t>
      </w:r>
      <w:r w:rsidRPr="00B45791">
        <w:rPr>
          <w:rFonts w:ascii="Times New Roman" w:eastAsia="Calibri" w:hAnsi="Times New Roman" w:cs="Times New Roman"/>
          <w:bdr w:val="nil"/>
          <w:lang w:eastAsia="lt-LT"/>
        </w:rPr>
        <w:t>– individualiai arba kaip Tiekėjų grupės narys.</w:t>
      </w:r>
      <w:r w:rsidRPr="00B45791">
        <w:t xml:space="preserve"> </w:t>
      </w:r>
      <w:r w:rsidRPr="00B45791">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97CB7A9" w14:textId="77777777" w:rsidR="00FE58D2" w:rsidRPr="00B45791" w:rsidRDefault="00FE58D2" w:rsidP="00FE58D2">
      <w:pPr>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b/>
          <w:lang w:eastAsia="lt-LT"/>
        </w:rPr>
        <w:t xml:space="preserve">5.2. </w:t>
      </w:r>
      <w:r w:rsidRPr="00B45791">
        <w:rPr>
          <w:rFonts w:ascii="Times New Roman" w:eastAsia="Calibri" w:hAnsi="Times New Roman" w:cs="Times New Roman"/>
          <w:b/>
          <w:lang w:eastAsia="lt-LT"/>
        </w:rPr>
        <w:t>Jei pasiūlymą teikia Tiekėjų grupė</w:t>
      </w:r>
      <w:r w:rsidRPr="00B45791">
        <w:rPr>
          <w:rFonts w:ascii="Times New Roman" w:eastAsia="Calibri" w:hAnsi="Times New Roman" w:cs="Times New Roman"/>
          <w:lang w:eastAsia="lt-LT"/>
        </w:rPr>
        <w:t>:</w:t>
      </w:r>
    </w:p>
    <w:p w14:paraId="609E9414" w14:textId="77777777" w:rsidR="00FE58D2" w:rsidRPr="00B45791" w:rsidRDefault="00FE58D2" w:rsidP="00FE58D2">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EA39A42" w14:textId="77777777" w:rsidR="00FE58D2" w:rsidRPr="00B45791" w:rsidRDefault="00FE58D2" w:rsidP="00FE58D2">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2561AB66" w14:textId="77777777" w:rsidR="00FE58D2" w:rsidRPr="00B45791" w:rsidRDefault="00FE58D2" w:rsidP="00FE58D2">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5.2.3. CVP IS priemonėmis pateiktus klausimus atsako įgaliotas bendrą pasiūlymą pateikti tiekėjas.</w:t>
      </w:r>
    </w:p>
    <w:p w14:paraId="2EF91E3B" w14:textId="77777777" w:rsidR="00FE58D2" w:rsidRPr="00B45791" w:rsidRDefault="00FE58D2" w:rsidP="00FE58D2">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Calibri" w:hAnsi="Times New Roman" w:cs="Times New Roman"/>
          <w:lang w:eastAsia="lt-LT"/>
        </w:rPr>
        <w:t xml:space="preserve">5.3. </w:t>
      </w:r>
      <w:r w:rsidRPr="00B45791">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B45791">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B45791">
        <w:rPr>
          <w:rFonts w:ascii="Times New Roman" w:eastAsia="Times New Roman" w:hAnsi="Times New Roman" w:cs="Times New Roman"/>
          <w:lang w:eastAsia="lt-LT"/>
        </w:rPr>
        <w:t>pdf</w:t>
      </w:r>
      <w:proofErr w:type="spellEnd"/>
      <w:r w:rsidRPr="00B45791">
        <w:rPr>
          <w:rFonts w:ascii="Times New Roman" w:eastAsia="Times New Roman" w:hAnsi="Times New Roman" w:cs="Times New Roman"/>
          <w:lang w:eastAsia="lt-LT"/>
        </w:rPr>
        <w:t xml:space="preserve">, </w:t>
      </w:r>
      <w:proofErr w:type="spellStart"/>
      <w:r w:rsidRPr="00B45791">
        <w:rPr>
          <w:rFonts w:ascii="Times New Roman" w:eastAsia="Times New Roman" w:hAnsi="Times New Roman" w:cs="Times New Roman"/>
          <w:lang w:eastAsia="lt-LT"/>
        </w:rPr>
        <w:t>docx</w:t>
      </w:r>
      <w:proofErr w:type="spellEnd"/>
      <w:r w:rsidRPr="00B45791">
        <w:rPr>
          <w:rFonts w:ascii="Times New Roman" w:eastAsia="Times New Roman" w:hAnsi="Times New Roman" w:cs="Times New Roman"/>
          <w:lang w:eastAsia="lt-LT"/>
        </w:rPr>
        <w:t>). Perkančiajai organizacijai kilus abejonių dėl dokumentų tikrumo, ji turi teisę reikalauti pateikti dokumentų originalus.</w:t>
      </w:r>
    </w:p>
    <w:p w14:paraId="26097D6D" w14:textId="77777777" w:rsidR="00FE58D2" w:rsidRPr="00B45791" w:rsidRDefault="00FE58D2" w:rsidP="00FE58D2">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 xml:space="preserve">5.4. </w:t>
      </w:r>
      <w:r w:rsidRPr="00B45791">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B45791">
        <w:rPr>
          <w:rFonts w:ascii="Times New Roman" w:hAnsi="Times New Roman" w:cs="Times New Roman"/>
        </w:rPr>
        <w:t xml:space="preserve"> Perkančiajai organizacijai kilus įtarimų dėl pasiūlyme pateikto dokumento vertimo kokybės ir (ar) jo atitikties dokumento originalo turiniui, gali pareikalauti </w:t>
      </w:r>
      <w:r w:rsidRPr="00B45791">
        <w:rPr>
          <w:rFonts w:ascii="Times New Roman" w:hAnsi="Times New Roman" w:cs="Times New Roman"/>
        </w:rPr>
        <w:lastRenderedPageBreak/>
        <w:t>pateikti vertimą atlikusio asmens parašu ir vertimų biuro antspaudu (jei turi) patvirtintą šio dokumento vertimą ir (arba) nurodys, kad vertimą atlikusio asmens parašas būtų patvirtintas notariškai.</w:t>
      </w:r>
    </w:p>
    <w:p w14:paraId="551D76B8" w14:textId="628C38E5" w:rsidR="00FE58D2" w:rsidRPr="00B45791" w:rsidRDefault="00FE58D2" w:rsidP="00FE58D2">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5.5. </w:t>
      </w:r>
      <w:r w:rsidR="00951544" w:rsidRPr="00951544">
        <w:rPr>
          <w:rFonts w:ascii="Times New Roman" w:eastAsia="Times New Roman" w:hAnsi="Times New Roman" w:cs="Times New Roman"/>
          <w:b/>
          <w:bCs/>
          <w:lang w:eastAsia="lt-LT"/>
        </w:rPr>
        <w:t>Pasirašytas</w:t>
      </w:r>
      <w:r w:rsidR="00951544">
        <w:rPr>
          <w:rFonts w:ascii="Times New Roman" w:eastAsia="Times New Roman" w:hAnsi="Times New Roman" w:cs="Times New Roman"/>
          <w:lang w:eastAsia="lt-LT"/>
        </w:rPr>
        <w:t xml:space="preserve"> p</w:t>
      </w:r>
      <w:r w:rsidRPr="00B45791">
        <w:rPr>
          <w:rFonts w:ascii="Times New Roman" w:eastAsia="Times New Roman" w:hAnsi="Times New Roman" w:cs="Times New Roman"/>
          <w:lang w:eastAsia="lt-LT"/>
        </w:rPr>
        <w:t xml:space="preserve">asiūlymas turi būti pateiktas užpildant </w:t>
      </w:r>
      <w:r w:rsidRPr="00B45791">
        <w:rPr>
          <w:rFonts w:ascii="Times New Roman" w:eastAsia="Times New Roman" w:hAnsi="Times New Roman" w:cs="Times New Roman"/>
          <w:b/>
          <w:bCs/>
          <w:lang w:eastAsia="lt-LT"/>
        </w:rPr>
        <w:t xml:space="preserve">Pasiūlymo formą Priedas Nr. 2 </w:t>
      </w:r>
      <w:r w:rsidRPr="00B45791">
        <w:rPr>
          <w:rFonts w:ascii="Times New Roman" w:eastAsia="Times New Roman" w:hAnsi="Times New Roman" w:cs="Times New Roman"/>
          <w:lang w:eastAsia="lt-LT"/>
        </w:rPr>
        <w:t xml:space="preserve">pridedant visus pirkimo dokumentuose reikalaujamus dokumentus. </w:t>
      </w:r>
    </w:p>
    <w:p w14:paraId="66604C8E" w14:textId="77777777" w:rsidR="00FE58D2" w:rsidRPr="00B45791" w:rsidRDefault="00FE58D2" w:rsidP="00FE58D2">
      <w:pPr>
        <w:widowControl w:val="0"/>
        <w:autoSpaceDE w:val="0"/>
        <w:autoSpaceDN w:val="0"/>
        <w:adjustRightInd w:val="0"/>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5.6. </w:t>
      </w:r>
      <w:r w:rsidRPr="00B45791">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45791">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65CA04" w14:textId="77777777" w:rsidR="00FE58D2" w:rsidRPr="00B45791" w:rsidRDefault="00FE58D2" w:rsidP="00FE58D2">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5.7. </w:t>
      </w:r>
      <w:r w:rsidRPr="00B45791">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45791">
        <w:rPr>
          <w:rFonts w:ascii="Times New Roman" w:eastAsia="Calibri" w:hAnsi="Times New Roman" w:cs="Times New Roman"/>
          <w:lang w:eastAsia="lt-LT"/>
        </w:rPr>
        <w:t>.</w:t>
      </w:r>
    </w:p>
    <w:p w14:paraId="3703BA8B" w14:textId="77777777" w:rsidR="00FE58D2" w:rsidRPr="00B45791" w:rsidRDefault="00FE58D2" w:rsidP="00FE58D2">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25183E17" w14:textId="77777777" w:rsidR="00FE58D2" w:rsidRPr="00B45791" w:rsidRDefault="00FE58D2" w:rsidP="00FE58D2">
      <w:pPr>
        <w:spacing w:after="0" w:line="276" w:lineRule="auto"/>
        <w:ind w:firstLine="720"/>
        <w:jc w:val="right"/>
        <w:rPr>
          <w:rFonts w:ascii="Times New Roman" w:eastAsia="Times New Roman" w:hAnsi="Times New Roman" w:cs="Times New Roman"/>
          <w:i/>
          <w:iCs/>
          <w:lang w:eastAsia="lt-LT"/>
        </w:rPr>
      </w:pPr>
      <w:r w:rsidRPr="00B45791">
        <w:rPr>
          <w:rFonts w:ascii="Times New Roman" w:eastAsia="Times New Roman" w:hAnsi="Times New Roman" w:cs="Times New Roman"/>
          <w:i/>
          <w:iCs/>
          <w:lang w:val="en-US" w:eastAsia="lt-LT"/>
        </w:rPr>
        <w:t>1</w:t>
      </w:r>
      <w:r w:rsidRPr="00B45791">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FE58D2" w:rsidRPr="00B45791" w14:paraId="2DDA4733" w14:textId="77777777" w:rsidTr="005956BA">
        <w:tc>
          <w:tcPr>
            <w:tcW w:w="988" w:type="dxa"/>
          </w:tcPr>
          <w:p w14:paraId="2E12B8CC"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9213" w:type="dxa"/>
          </w:tcPr>
          <w:p w14:paraId="1F4825AE"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FE58D2" w:rsidRPr="00B45791" w14:paraId="07B6AC04" w14:textId="77777777" w:rsidTr="005956BA">
        <w:tc>
          <w:tcPr>
            <w:tcW w:w="988" w:type="dxa"/>
          </w:tcPr>
          <w:p w14:paraId="29EA31D7"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9213" w:type="dxa"/>
          </w:tcPr>
          <w:p w14:paraId="1886D56E" w14:textId="77777777" w:rsidR="00FE58D2" w:rsidRPr="00B45791" w:rsidRDefault="00FE58D2" w:rsidP="005956BA">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roofErr w:type="spellStart"/>
            <w:r w:rsidRPr="00B45791">
              <w:rPr>
                <w:rFonts w:ascii="Times New Roman" w:eastAsia="Arial Unicode MS" w:hAnsi="Times New Roman" w:cs="Times New Roman"/>
                <w:b/>
                <w:bCs/>
                <w:bdr w:val="nil"/>
                <w:lang w:eastAsia="lt-LT"/>
              </w:rPr>
              <w:t>word</w:t>
            </w:r>
            <w:proofErr w:type="spellEnd"/>
            <w:r w:rsidRPr="00B45791">
              <w:rPr>
                <w:rFonts w:ascii="Times New Roman" w:eastAsia="Arial Unicode MS" w:hAnsi="Times New Roman" w:cs="Times New Roman"/>
                <w:b/>
                <w:bCs/>
                <w:bdr w:val="nil"/>
                <w:lang w:eastAsia="lt-LT"/>
              </w:rPr>
              <w:t xml:space="preserve"> dokumentas) </w:t>
            </w:r>
          </w:p>
        </w:tc>
      </w:tr>
      <w:tr w:rsidR="00FE58D2" w:rsidRPr="00B45791" w14:paraId="2798D868" w14:textId="77777777" w:rsidTr="005956BA">
        <w:tc>
          <w:tcPr>
            <w:tcW w:w="988" w:type="dxa"/>
          </w:tcPr>
          <w:p w14:paraId="05F1BAC5"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9213" w:type="dxa"/>
          </w:tcPr>
          <w:p w14:paraId="2596DC94" w14:textId="77777777" w:rsidR="00FE58D2" w:rsidRPr="00B45791" w:rsidRDefault="00FE58D2" w:rsidP="005956BA">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FE58D2" w:rsidRPr="00B45791" w14:paraId="7A065C05" w14:textId="77777777" w:rsidTr="005956BA">
        <w:tc>
          <w:tcPr>
            <w:tcW w:w="988" w:type="dxa"/>
          </w:tcPr>
          <w:p w14:paraId="2DB2E1ED"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9213" w:type="dxa"/>
          </w:tcPr>
          <w:p w14:paraId="42921A43"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FE58D2" w:rsidRPr="00B45791" w14:paraId="5CCB4A50" w14:textId="77777777" w:rsidTr="005956BA">
        <w:tc>
          <w:tcPr>
            <w:tcW w:w="988" w:type="dxa"/>
          </w:tcPr>
          <w:p w14:paraId="61052A4B"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lastRenderedPageBreak/>
              <w:t>5.8.4.</w:t>
            </w:r>
          </w:p>
        </w:tc>
        <w:tc>
          <w:tcPr>
            <w:tcW w:w="9213" w:type="dxa"/>
          </w:tcPr>
          <w:p w14:paraId="1E347077" w14:textId="77777777" w:rsidR="00FE58D2" w:rsidRPr="00B45791" w:rsidRDefault="00FE58D2" w:rsidP="005956BA">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B45791">
              <w:rPr>
                <w:rFonts w:ascii="Times New Roman" w:eastAsia="Arial Unicode MS" w:hAnsi="Times New Roman" w:cs="Times New Roman"/>
                <w:i/>
                <w:u w:val="single"/>
                <w:bdr w:val="nil"/>
                <w:lang w:eastAsia="lt-LT"/>
              </w:rPr>
              <w:t>Pirkimo sąlygų 5.4. punkte nurodyti vertimai į lietuvių kalbą</w:t>
            </w:r>
          </w:p>
        </w:tc>
      </w:tr>
      <w:tr w:rsidR="00FE58D2" w:rsidRPr="00B45791" w14:paraId="2AAF5EC9" w14:textId="77777777" w:rsidTr="005956BA">
        <w:tc>
          <w:tcPr>
            <w:tcW w:w="988" w:type="dxa"/>
          </w:tcPr>
          <w:p w14:paraId="7DEECB08"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9213" w:type="dxa"/>
          </w:tcPr>
          <w:p w14:paraId="4CEFE84B" w14:textId="340EA538" w:rsidR="00FE58D2" w:rsidRPr="00951544" w:rsidRDefault="00FE58D2" w:rsidP="005956BA">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FE58D2" w:rsidRPr="00B45791" w14:paraId="07D40639" w14:textId="77777777" w:rsidTr="005956BA">
        <w:tc>
          <w:tcPr>
            <w:tcW w:w="988" w:type="dxa"/>
          </w:tcPr>
          <w:p w14:paraId="24D4212F"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9213" w:type="dxa"/>
          </w:tcPr>
          <w:p w14:paraId="7909CB95" w14:textId="77777777" w:rsidR="00FE58D2" w:rsidRPr="00B45791" w:rsidRDefault="00FE58D2" w:rsidP="005956BA">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6BFF6C2E" w14:textId="77777777" w:rsidR="00FE58D2" w:rsidRPr="00B45791" w:rsidRDefault="00FE58D2" w:rsidP="00FE58D2">
      <w:pPr>
        <w:spacing w:after="0" w:line="276" w:lineRule="auto"/>
        <w:jc w:val="both"/>
        <w:rPr>
          <w:rFonts w:ascii="Times New Roman" w:eastAsia="Calibri" w:hAnsi="Times New Roman" w:cs="Times New Roman"/>
          <w:b/>
          <w:i/>
        </w:rPr>
      </w:pPr>
    </w:p>
    <w:p w14:paraId="40E618BF" w14:textId="77777777" w:rsidR="00FE58D2" w:rsidRPr="00436689" w:rsidRDefault="00FE58D2" w:rsidP="00FE58D2">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5.9. Pasiūlymas turi galioti </w:t>
      </w:r>
      <w:r w:rsidRPr="00436689">
        <w:rPr>
          <w:rFonts w:ascii="Times New Roman" w:eastAsia="Calibri" w:hAnsi="Times New Roman" w:cs="Times New Roman"/>
          <w:b/>
          <w:lang w:eastAsia="lt-LT"/>
        </w:rPr>
        <w:t>ne trumpiau nei 90 (devyniasdešimt) dienų nuo pasiūlymų pateikimo galutinio termino pabaigos.</w:t>
      </w:r>
      <w:r w:rsidRPr="00436689">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565030ED" w14:textId="77777777" w:rsidR="00FE58D2" w:rsidRPr="00436689" w:rsidRDefault="00FE58D2" w:rsidP="00FE58D2">
      <w:pPr>
        <w:spacing w:after="0" w:line="276" w:lineRule="auto"/>
        <w:jc w:val="both"/>
        <w:rPr>
          <w:rFonts w:ascii="Times New Roman" w:eastAsia="Times New Roman" w:hAnsi="Times New Roman" w:cs="Times New Roman"/>
          <w:i/>
          <w:lang w:eastAsia="lt-LT"/>
        </w:rPr>
      </w:pPr>
      <w:r w:rsidRPr="00436689">
        <w:rPr>
          <w:rFonts w:ascii="Times New Roman" w:eastAsia="Times New Roman" w:hAnsi="Times New Roman" w:cs="Times New Roman"/>
          <w:lang w:eastAsia="lt-LT"/>
        </w:rPr>
        <w:t xml:space="preserve">5.10. Pasiūlymas turi būti pateiktas </w:t>
      </w:r>
      <w:r w:rsidRPr="00436689">
        <w:rPr>
          <w:rFonts w:ascii="Times New Roman" w:eastAsia="Times New Roman" w:hAnsi="Times New Roman" w:cs="Times New Roman"/>
          <w:b/>
          <w:lang w:eastAsia="lt-LT"/>
        </w:rPr>
        <w:t xml:space="preserve">iki skelbime apie pirkimą nurodytos datos, </w:t>
      </w:r>
      <w:r w:rsidRPr="00436689">
        <w:rPr>
          <w:rFonts w:ascii="Times New Roman" w:eastAsia="Times New Roman" w:hAnsi="Times New Roman" w:cs="Times New Roman"/>
          <w:lang w:eastAsia="lt-LT"/>
        </w:rPr>
        <w:t>tik elektroninėmis priemonėmis, naudojant CVP IS. Perkančioji organizacija turi teisę pratęsti pasiūlymo pateikimo terminą.</w:t>
      </w:r>
    </w:p>
    <w:p w14:paraId="5D71D042" w14:textId="77777777" w:rsidR="00FE58D2" w:rsidRPr="00436689" w:rsidRDefault="00FE58D2" w:rsidP="00FE58D2">
      <w:pPr>
        <w:spacing w:after="0" w:line="276" w:lineRule="auto"/>
        <w:jc w:val="both"/>
        <w:rPr>
          <w:rFonts w:ascii="Times New Roman" w:hAnsi="Times New Roman" w:cs="Times New Roman"/>
        </w:rPr>
      </w:pPr>
      <w:r w:rsidRPr="00436689">
        <w:rPr>
          <w:rFonts w:ascii="Times New Roman" w:eastAsia="Times New Roman" w:hAnsi="Times New Roman" w:cs="Times New Roman"/>
          <w:lang w:eastAsia="lt-LT"/>
        </w:rPr>
        <w:t xml:space="preserve">5.11. </w:t>
      </w:r>
      <w:r w:rsidRPr="00436689">
        <w:rPr>
          <w:rFonts w:ascii="Times New Roman" w:hAnsi="Times New Roman" w:cs="Times New Roman"/>
        </w:rPr>
        <w:t>Pasiūlymai teikiami tik elektroninėmis priemonėmis. Pasiūlymai, pateikti vokuose popierine forma, nebus priimami ir vertinami, o bus grąžinami neatplėšti tiekėjui.</w:t>
      </w:r>
    </w:p>
    <w:p w14:paraId="724F5DD9" w14:textId="77777777" w:rsidR="00FE58D2" w:rsidRPr="00436689" w:rsidRDefault="00FE58D2" w:rsidP="00FE58D2">
      <w:pPr>
        <w:spacing w:after="0" w:line="276" w:lineRule="auto"/>
        <w:jc w:val="both"/>
        <w:rPr>
          <w:rFonts w:ascii="Times New Roman" w:hAnsi="Times New Roman" w:cs="Times New Roman"/>
        </w:rPr>
      </w:pPr>
      <w:r w:rsidRPr="00436689">
        <w:rPr>
          <w:rFonts w:ascii="Times New Roman" w:hAnsi="Times New Roman" w:cs="Times New Roman"/>
        </w:rPr>
        <w:t>5.12.</w:t>
      </w:r>
      <w:r w:rsidRPr="00436689">
        <w:t xml:space="preserve"> </w:t>
      </w:r>
      <w:r w:rsidRPr="00436689">
        <w:rPr>
          <w:rFonts w:ascii="Times New Roman" w:hAnsi="Times New Roman" w:cs="Times New Roman"/>
        </w:rPr>
        <w:t xml:space="preserve">Pasiūlymas gali būti </w:t>
      </w:r>
      <w:r w:rsidRPr="00436689">
        <w:rPr>
          <w:rFonts w:ascii="Times New Roman" w:hAnsi="Times New Roman" w:cs="Times New Roman"/>
          <w:b/>
          <w:bCs/>
        </w:rPr>
        <w:t>pasirašytas</w:t>
      </w:r>
      <w:r w:rsidRPr="00436689">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9D040EB" w14:textId="77777777" w:rsidR="00FE58D2" w:rsidRPr="00436689" w:rsidRDefault="00FE58D2" w:rsidP="00FE58D2">
      <w:pPr>
        <w:spacing w:after="0" w:line="276" w:lineRule="auto"/>
        <w:jc w:val="both"/>
        <w:rPr>
          <w:rFonts w:ascii="Times New Roman" w:hAnsi="Times New Roman" w:cs="Times New Roman"/>
        </w:rPr>
      </w:pPr>
      <w:r w:rsidRPr="00436689">
        <w:rPr>
          <w:rFonts w:ascii="Times New Roman" w:hAnsi="Times New Roman" w:cs="Times New Roman"/>
        </w:rPr>
        <w:t>5.12.1. pateikiami kvalifikuotu elektroniniu parašu pasirašyti elektroninėmis priemonėmis suformuoti dokumentai;</w:t>
      </w:r>
    </w:p>
    <w:p w14:paraId="75577792" w14:textId="77777777" w:rsidR="00FE58D2" w:rsidRPr="00436689" w:rsidRDefault="00FE58D2" w:rsidP="00FE58D2">
      <w:pPr>
        <w:spacing w:after="0" w:line="276" w:lineRule="auto"/>
        <w:jc w:val="both"/>
        <w:rPr>
          <w:rFonts w:ascii="Times New Roman" w:eastAsia="Times New Roman" w:hAnsi="Times New Roman" w:cs="Times New Roman"/>
          <w:lang w:eastAsia="lt-LT"/>
        </w:rPr>
      </w:pPr>
      <w:r w:rsidRPr="00436689">
        <w:rPr>
          <w:rFonts w:ascii="Times New Roman" w:hAnsi="Times New Roman" w:cs="Times New Roman"/>
        </w:rPr>
        <w:t>5.12.2. skaitmeninės dokumentų kopijos (fiziniu parašu tvirtinami dokumentai turi būti pateikiami pasirašyti ir nuskenuoti).</w:t>
      </w:r>
    </w:p>
    <w:p w14:paraId="37931413" w14:textId="77777777" w:rsidR="00FE58D2" w:rsidRPr="00436689" w:rsidRDefault="00FE58D2" w:rsidP="00FE58D2">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075F672" w14:textId="77777777" w:rsidR="00FE58D2" w:rsidRPr="00436689" w:rsidRDefault="00FE58D2" w:rsidP="00FE58D2">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687C2936" w14:textId="77777777" w:rsidR="00FE58D2" w:rsidRPr="00436689" w:rsidRDefault="00FE58D2" w:rsidP="00FE58D2">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7E45E67D" w14:textId="77777777" w:rsidR="00FE58D2" w:rsidRDefault="00FE58D2" w:rsidP="00FE58D2">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5.16. Perkančioji organizacija neatlygina Tiekėjams išlaidų, patirtų rengiant ir pateikiant pasiūlymus </w:t>
      </w:r>
    </w:p>
    <w:p w14:paraId="2A493DB3" w14:textId="77777777" w:rsidR="00D526F1" w:rsidRPr="008A029F" w:rsidRDefault="00D526F1" w:rsidP="00D526F1">
      <w:pPr>
        <w:spacing w:after="0" w:line="276" w:lineRule="auto"/>
        <w:jc w:val="both"/>
        <w:rPr>
          <w:rFonts w:ascii="Times New Roman" w:eastAsia="Times New Roman" w:hAnsi="Times New Roman" w:cs="Times New Roman"/>
          <w:b/>
        </w:rPr>
      </w:pPr>
      <w:r w:rsidRPr="002041B8">
        <w:rPr>
          <w:rFonts w:ascii="Times New Roman" w:eastAsia="Times New Roman" w:hAnsi="Times New Roman" w:cs="Times New Roman"/>
          <w:lang w:eastAsia="lt-LT"/>
        </w:rPr>
        <w:lastRenderedPageBreak/>
        <w:t>5.16</w:t>
      </w:r>
      <w:r w:rsidRPr="002041B8">
        <w:rPr>
          <w:rFonts w:ascii="Times New Roman" w:eastAsia="Calibri" w:hAnsi="Times New Roman" w:cs="Times New Roman"/>
          <w:b/>
          <w:bCs/>
          <w:lang w:eastAsia="lt-LT"/>
        </w:rPr>
        <w:t>.</w:t>
      </w:r>
      <w:r w:rsidRPr="002041B8">
        <w:rPr>
          <w:rFonts w:ascii="Times New Roman" w:eastAsia="Calibri" w:hAnsi="Times New Roman" w:cs="Times New Roman"/>
          <w:lang w:eastAsia="lt-LT"/>
        </w:rPr>
        <w:t xml:space="preserve"> </w:t>
      </w:r>
      <w:r w:rsidRPr="00865D0B">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865D0B">
        <w:rPr>
          <w:rFonts w:ascii="Times New Roman" w:eastAsia="Times New Roman" w:hAnsi="Times New Roman" w:cs="Times New Roman"/>
          <w:b/>
          <w:bCs/>
          <w:color w:val="000000" w:themeColor="text1"/>
        </w:rPr>
        <w:t xml:space="preserve">privalo pateikti užpildytą </w:t>
      </w:r>
      <w:r w:rsidRPr="00865D0B">
        <w:rPr>
          <w:rFonts w:ascii="Times New Roman" w:eastAsia="Calibri" w:hAnsi="Times New Roman" w:cs="Times New Roman"/>
          <w:b/>
          <w:bCs/>
          <w:u w:val="single"/>
          <w:lang w:eastAsia="lt-LT"/>
        </w:rPr>
        <w:t xml:space="preserve">konkurso sąlygų priedą Nr. </w:t>
      </w:r>
      <w:r w:rsidRPr="008A029F">
        <w:rPr>
          <w:rFonts w:ascii="Times New Roman" w:eastAsia="Calibri" w:hAnsi="Times New Roman" w:cs="Times New Roman"/>
          <w:b/>
          <w:bCs/>
          <w:u w:val="single"/>
          <w:lang w:eastAsia="lt-LT"/>
        </w:rPr>
        <w:t xml:space="preserve">1, kurio 4 stulpelyje turi būti nurodytos siūlomo pirkimo objekto techninės </w:t>
      </w:r>
      <w:r w:rsidRPr="008A029F">
        <w:rPr>
          <w:rFonts w:ascii="Times New Roman" w:eastAsia="Calibri" w:hAnsi="Times New Roman" w:cs="Times New Roman"/>
          <w:b/>
          <w:u w:val="single"/>
          <w:lang w:eastAsia="lt-LT"/>
        </w:rPr>
        <w:t>charakteristikos ir kita prašoma informacija</w:t>
      </w:r>
      <w:r w:rsidRPr="008A029F">
        <w:rPr>
          <w:rFonts w:ascii="Times New Roman" w:eastAsia="Times New Roman" w:hAnsi="Times New Roman" w:cs="Times New Roman"/>
          <w:b/>
        </w:rPr>
        <w:t>.</w:t>
      </w:r>
    </w:p>
    <w:p w14:paraId="2E081B71" w14:textId="77777777" w:rsidR="005047F1" w:rsidRPr="009B797B"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ŠIFRAVIMAS</w:t>
      </w:r>
    </w:p>
    <w:p w14:paraId="25A3BB83"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155D5048" w14:textId="46333376" w:rsidR="005047F1" w:rsidRPr="009B797B" w:rsidRDefault="000E3002"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w:t>
      </w:r>
      <w:r w:rsidR="005047F1" w:rsidRPr="009B797B">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9B797B" w:rsidRDefault="005047F1" w:rsidP="007B0C83">
      <w:pPr>
        <w:spacing w:after="4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6.1.1. </w:t>
      </w:r>
      <w:r w:rsidRPr="009B797B">
        <w:rPr>
          <w:rFonts w:ascii="Times New Roman" w:eastAsia="Times New Roman" w:hAnsi="Times New Roman" w:cs="Times New Roman"/>
          <w:u w:val="single"/>
          <w:lang w:eastAsia="lt-LT"/>
        </w:rPr>
        <w:t>iki pasiūlymų pateikimo termino pabaigos</w:t>
      </w:r>
      <w:r w:rsidRPr="009B797B">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9B797B">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9B797B">
          <w:rPr>
            <w:rStyle w:val="Hyperlink"/>
            <w:rFonts w:ascii="Times New Roman" w:eastAsia="Arial Unicode MS" w:hAnsi="Times New Roman" w:cs="Times New Roman"/>
            <w:lang w:eastAsia="lt-LT"/>
          </w:rPr>
          <w:t>https://vpt.lrv.lt/uploads/vpt/documents/files/uzssisfravimo%20instrukcija(1).pdf</w:t>
        </w:r>
      </w:hyperlink>
      <w:r w:rsidR="00895DFC" w:rsidRPr="009B797B">
        <w:rPr>
          <w:rFonts w:ascii="Times New Roman" w:eastAsia="Arial Unicode MS" w:hAnsi="Times New Roman" w:cs="Times New Roman"/>
          <w:color w:val="000000" w:themeColor="text1"/>
          <w:lang w:eastAsia="lt-LT"/>
        </w:rPr>
        <w:t>;</w:t>
      </w:r>
    </w:p>
    <w:p w14:paraId="4BD3F766" w14:textId="1698C0EC"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6.1.2. </w:t>
      </w:r>
      <w:r w:rsidR="008720B7" w:rsidRPr="009B797B">
        <w:rPr>
          <w:rFonts w:ascii="Times New Roman" w:eastAsia="Times New Roman" w:hAnsi="Times New Roman" w:cs="Times New Roman"/>
          <w:u w:val="single"/>
          <w:lang w:eastAsia="lt-LT"/>
        </w:rPr>
        <w:t xml:space="preserve">per </w:t>
      </w:r>
      <w:r w:rsidR="00EE46F4" w:rsidRPr="009B797B">
        <w:rPr>
          <w:rFonts w:ascii="Times New Roman" w:eastAsia="Times New Roman" w:hAnsi="Times New Roman" w:cs="Times New Roman"/>
          <w:u w:val="single"/>
          <w:lang w:eastAsia="lt-LT"/>
        </w:rPr>
        <w:t>30</w:t>
      </w:r>
      <w:r w:rsidR="008720B7" w:rsidRPr="009B797B">
        <w:rPr>
          <w:rFonts w:ascii="Times New Roman" w:eastAsia="Times New Roman" w:hAnsi="Times New Roman" w:cs="Times New Roman"/>
          <w:u w:val="single"/>
          <w:lang w:eastAsia="lt-LT"/>
        </w:rPr>
        <w:t xml:space="preserve"> min. nuo pasiūlymų pateikimo termino pabaigos CVP IS susirašinėjimo priemonėmis</w:t>
      </w:r>
      <w:r w:rsidR="008720B7" w:rsidRPr="009B797B">
        <w:rPr>
          <w:rFonts w:ascii="Times New Roman" w:eastAsia="Times New Roman" w:hAnsi="Times New Roman" w:cs="Times New Roman"/>
          <w:lang w:eastAsia="lt-LT"/>
        </w:rPr>
        <w:t xml:space="preserve"> pateikti slaptažodį, su kuriuo perkančioji organizacija galės iššifruoti pateiktą pasiūlymą</w:t>
      </w:r>
      <w:r w:rsidRPr="009B797B">
        <w:rPr>
          <w:rFonts w:ascii="Times New Roman" w:eastAsia="Times New Roman" w:hAnsi="Times New Roman" w:cs="Times New Roman"/>
          <w:lang w:eastAsia="lt-LT"/>
        </w:rPr>
        <w:t>.</w:t>
      </w:r>
    </w:p>
    <w:p w14:paraId="1DC6E8FC" w14:textId="5EBE3E59" w:rsidR="005047F1" w:rsidRPr="009B797B" w:rsidRDefault="005047F1" w:rsidP="007B0C83">
      <w:pPr>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6.1.3. </w:t>
      </w:r>
      <w:r w:rsidRPr="009B797B">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9B797B">
        <w:rPr>
          <w:rFonts w:ascii="Times New Roman" w:hAnsi="Times New Roman" w:cs="Times New Roman"/>
        </w:rPr>
        <w:t xml:space="preserve"> </w:t>
      </w:r>
      <w:hyperlink r:id="rId17" w:history="1">
        <w:r w:rsidR="00F17875" w:rsidRPr="009B797B">
          <w:rPr>
            <w:rStyle w:val="Hyperlink"/>
            <w:rFonts w:ascii="Times New Roman" w:eastAsia="Calibri" w:hAnsi="Times New Roman" w:cs="Times New Roman"/>
          </w:rPr>
          <w:t>daiva.raubiene@kaupa.lt</w:t>
        </w:r>
      </w:hyperlink>
      <w:r w:rsidRPr="009B797B">
        <w:rPr>
          <w:rFonts w:ascii="Times New Roman" w:eastAsia="Calibri" w:hAnsi="Times New Roman" w:cs="Times New Roman"/>
        </w:rPr>
        <w:t xml:space="preserve">, nurodant pirkimo pavadinimą, numerį ir datą. </w:t>
      </w:r>
      <w:r w:rsidRPr="009B797B">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9B797B"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9B797B"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9B797B">
        <w:rPr>
          <w:rFonts w:ascii="Times New Roman" w:eastAsia="Times New Roman" w:hAnsi="Times New Roman" w:cs="Times New Roman"/>
          <w:b/>
          <w:color w:val="000000" w:themeColor="text1"/>
        </w:rPr>
        <w:t>PASIŪLYMO GALIOJIMO UŽTIKRINIMAS</w:t>
      </w:r>
    </w:p>
    <w:p w14:paraId="51091A18" w14:textId="77777777" w:rsidR="001D6BF0" w:rsidRPr="009B797B" w:rsidRDefault="001D6BF0" w:rsidP="001D6BF0">
      <w:pPr>
        <w:spacing w:after="0" w:line="240" w:lineRule="auto"/>
        <w:ind w:firstLine="709"/>
        <w:jc w:val="both"/>
        <w:rPr>
          <w:rFonts w:ascii="Times New Roman" w:eastAsia="Times New Roman" w:hAnsi="Times New Roman" w:cs="Times New Roman"/>
          <w:color w:val="000000" w:themeColor="text1"/>
        </w:rPr>
      </w:pPr>
    </w:p>
    <w:p w14:paraId="653AE395" w14:textId="5F441631" w:rsidR="001D6BF0" w:rsidRPr="009B797B" w:rsidRDefault="001D6BF0" w:rsidP="004B0856">
      <w:pPr>
        <w:spacing w:line="276" w:lineRule="auto"/>
        <w:jc w:val="both"/>
        <w:rPr>
          <w:rFonts w:ascii="Times New Roman" w:hAnsi="Times New Roman" w:cs="Times New Roman"/>
          <w:color w:val="000000" w:themeColor="text1"/>
        </w:rPr>
      </w:pPr>
      <w:r w:rsidRPr="009B797B">
        <w:rPr>
          <w:rFonts w:ascii="Times New Roman" w:eastAsia="Times New Roman" w:hAnsi="Times New Roman" w:cs="Times New Roman"/>
          <w:color w:val="000000" w:themeColor="text1"/>
        </w:rPr>
        <w:t>7.1. Perkančioji organizacija pasiūlymo galiojimo užtikrinimo nereikalauja,</w:t>
      </w:r>
      <w:r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SUSIPAŽINIMAS SU PASIŪLYMAIS IR JŲ VERTINIMAS</w:t>
      </w:r>
    </w:p>
    <w:p w14:paraId="3976A60E"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7CD2AC0" w14:textId="564C46A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 </w:t>
      </w:r>
      <w:r w:rsidR="001C71F9" w:rsidRPr="009B797B">
        <w:rPr>
          <w:rFonts w:ascii="Times New Roman" w:eastAsia="Calibri" w:hAnsi="Times New Roman" w:cs="Times New Roman"/>
          <w:iCs/>
          <w:lang w:eastAsia="lt-LT"/>
        </w:rPr>
        <w:t xml:space="preserve">Pradinis susipažinimas su CVP IS priemonėmis gautais pasiūlymais pradedamas ne anksčiau nei po </w:t>
      </w:r>
      <w:r w:rsidR="00EE46F4" w:rsidRPr="009B797B">
        <w:rPr>
          <w:rFonts w:ascii="Times New Roman" w:eastAsia="Calibri" w:hAnsi="Times New Roman" w:cs="Times New Roman"/>
          <w:iCs/>
          <w:lang w:eastAsia="lt-LT"/>
        </w:rPr>
        <w:t>30</w:t>
      </w:r>
      <w:r w:rsidR="001C71F9" w:rsidRPr="009B797B">
        <w:rPr>
          <w:rFonts w:ascii="Times New Roman" w:eastAsia="Calibri" w:hAnsi="Times New Roman" w:cs="Times New Roman"/>
          <w:iCs/>
          <w:lang w:eastAsia="lt-LT"/>
        </w:rPr>
        <w:t xml:space="preserve"> minučių po galutinių pasiūlymų pateikimo termino pabaigos</w:t>
      </w:r>
      <w:r w:rsidR="005047F1" w:rsidRPr="009B797B">
        <w:rPr>
          <w:rFonts w:ascii="Times New Roman" w:eastAsia="Calibri" w:hAnsi="Times New Roman" w:cs="Times New Roman"/>
          <w:lang w:eastAsia="lt-LT"/>
        </w:rPr>
        <w:t>.</w:t>
      </w:r>
    </w:p>
    <w:p w14:paraId="34EDBC0D" w14:textId="7DCEAAB4"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.2. </w:t>
      </w:r>
      <w:r w:rsidR="005047F1" w:rsidRPr="009B797B">
        <w:rPr>
          <w:rFonts w:ascii="Times New Roman" w:eastAsia="Calibri" w:hAnsi="Times New Roman" w:cs="Times New Roman"/>
          <w:b/>
          <w:lang w:eastAsia="lt-LT"/>
        </w:rPr>
        <w:t xml:space="preserve">Kadangi pirkimas vykdomas CVP IS priemonėmis, </w:t>
      </w:r>
      <w:r w:rsidR="005047F1" w:rsidRPr="009B797B">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sidRPr="009B797B">
        <w:rPr>
          <w:rFonts w:ascii="Times New Roman" w:eastAsia="Times New Roman" w:hAnsi="Times New Roman" w:cs="Times New Roman"/>
          <w:lang w:eastAsia="lt-LT"/>
        </w:rPr>
        <w:t>8.3</w:t>
      </w:r>
      <w:r w:rsidR="005047F1" w:rsidRPr="009B797B">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lastRenderedPageBreak/>
        <w:t>8</w:t>
      </w:r>
      <w:r w:rsidR="005047F1" w:rsidRPr="009B797B">
        <w:rPr>
          <w:rFonts w:ascii="Times New Roman" w:eastAsia="Calibri" w:hAnsi="Times New Roman" w:cs="Times New Roman"/>
          <w:lang w:eastAsia="lt-LT"/>
        </w:rPr>
        <w:t xml:space="preserve">.4. Pateiktus pasiūlymus nagrinėja, vertina </w:t>
      </w:r>
      <w:r w:rsidR="0009690F" w:rsidRPr="009B797B">
        <w:rPr>
          <w:rFonts w:ascii="Times New Roman" w:eastAsia="Calibri" w:hAnsi="Times New Roman" w:cs="Times New Roman"/>
          <w:lang w:eastAsia="lt-LT"/>
        </w:rPr>
        <w:t>P</w:t>
      </w:r>
      <w:r w:rsidR="0072011C" w:rsidRPr="009B797B">
        <w:rPr>
          <w:rFonts w:ascii="Times New Roman" w:eastAsia="Calibri" w:hAnsi="Times New Roman" w:cs="Times New Roman"/>
          <w:lang w:eastAsia="lt-LT"/>
        </w:rPr>
        <w:t>erkan</w:t>
      </w:r>
      <w:r w:rsidR="0009690F" w:rsidRPr="009B797B">
        <w:rPr>
          <w:rFonts w:ascii="Times New Roman" w:eastAsia="Calibri" w:hAnsi="Times New Roman" w:cs="Times New Roman"/>
          <w:lang w:eastAsia="lt-LT"/>
        </w:rPr>
        <w:t xml:space="preserve">čiosios organizacijos </w:t>
      </w:r>
      <w:r w:rsidR="005047F1" w:rsidRPr="009B797B">
        <w:rPr>
          <w:rFonts w:ascii="Times New Roman" w:eastAsia="Calibri" w:hAnsi="Times New Roman" w:cs="Times New Roman"/>
          <w:lang w:eastAsia="lt-LT"/>
        </w:rPr>
        <w:t>pirkimo organizatorius (toliau – pirkimo organizatorius)</w:t>
      </w:r>
      <w:r w:rsidR="005161C3" w:rsidRPr="009B797B">
        <w:rPr>
          <w:rFonts w:ascii="Times New Roman" w:eastAsia="Calibri" w:hAnsi="Times New Roman" w:cs="Times New Roman"/>
          <w:lang w:eastAsia="lt-LT"/>
        </w:rPr>
        <w:t>.</w:t>
      </w:r>
    </w:p>
    <w:p w14:paraId="462CA5F7" w14:textId="20B5AF9A" w:rsidR="005047F1" w:rsidRPr="009B797B" w:rsidRDefault="001D6BF0"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.5. </w:t>
      </w:r>
      <w:r w:rsidR="005047F1" w:rsidRPr="009B797B">
        <w:rPr>
          <w:rFonts w:ascii="Times New Roman" w:eastAsia="Calibri" w:hAnsi="Times New Roman" w:cs="Times New Roman"/>
          <w:b/>
          <w:bCs/>
          <w:lang w:eastAsia="lt-LT"/>
        </w:rPr>
        <w:t>Pasiūlymų vertinimo metu</w:t>
      </w:r>
      <w:r w:rsidR="005047F1" w:rsidRPr="009B797B">
        <w:rPr>
          <w:rFonts w:ascii="Times New Roman" w:eastAsia="Calibri" w:hAnsi="Times New Roman" w:cs="Times New Roman"/>
          <w:lang w:eastAsia="lt-LT"/>
        </w:rPr>
        <w:t>:</w:t>
      </w:r>
    </w:p>
    <w:p w14:paraId="39E7C02F" w14:textId="23B7A1AA"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9B797B">
        <w:rPr>
          <w:rFonts w:ascii="Times New Roman" w:eastAsia="Calibri" w:hAnsi="Times New Roman" w:cs="Times New Roman"/>
          <w:lang w:val="pt-BR" w:eastAsia="lt-LT"/>
        </w:rPr>
        <w:t>8</w:t>
      </w:r>
      <w:r w:rsidR="005047F1" w:rsidRPr="009B797B">
        <w:rPr>
          <w:rFonts w:ascii="Times New Roman" w:eastAsia="Calibri" w:hAnsi="Times New Roman" w:cs="Times New Roman"/>
          <w:lang w:val="pt-BR" w:eastAsia="lt-LT"/>
        </w:rPr>
        <w:t>.5</w:t>
      </w:r>
      <w:r w:rsidR="005047F1" w:rsidRPr="009B797B">
        <w:rPr>
          <w:rFonts w:ascii="Times New Roman" w:eastAsia="Calibri" w:hAnsi="Times New Roman" w:cs="Times New Roman"/>
        </w:rPr>
        <w:t xml:space="preserve">.1. vertinama ar tiekėjo </w:t>
      </w:r>
      <w:r w:rsidR="0025069B" w:rsidRPr="009B797B">
        <w:rPr>
          <w:rFonts w:ascii="Times New Roman" w:eastAsia="Calibri" w:hAnsi="Times New Roman" w:cs="Times New Roman"/>
        </w:rPr>
        <w:t xml:space="preserve">pasiūlymas ir </w:t>
      </w:r>
      <w:r w:rsidR="005047F1" w:rsidRPr="009B797B">
        <w:rPr>
          <w:rFonts w:ascii="Times New Roman" w:eastAsia="Calibri" w:hAnsi="Times New Roman" w:cs="Times New Roman"/>
        </w:rPr>
        <w:t>siūlomas pirkimo objektas atitinka pirkimo dokumentuose nustatytus reikalavimus;</w:t>
      </w:r>
    </w:p>
    <w:p w14:paraId="0AC4A18C" w14:textId="60B4DA0F"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rPr>
        <w:t>8</w:t>
      </w:r>
      <w:r w:rsidR="005047F1" w:rsidRPr="009B797B">
        <w:rPr>
          <w:rFonts w:ascii="Times New Roman" w:eastAsia="Calibri" w:hAnsi="Times New Roman" w:cs="Times New Roman"/>
        </w:rPr>
        <w:t>.5.2. vertinama ar pasiūlyme nėra kainos apskaičiavimo klaidų</w:t>
      </w:r>
      <w:r w:rsidR="005047F1" w:rsidRPr="009B797B">
        <w:rPr>
          <w:rFonts w:ascii="Times New Roman" w:eastAsia="Calibri" w:hAnsi="Times New Roman" w:cs="Times New Roman"/>
          <w:lang w:eastAsia="lt-LT"/>
        </w:rPr>
        <w:t>;</w:t>
      </w:r>
    </w:p>
    <w:p w14:paraId="32302D86" w14:textId="08B0E573"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5047F1" w:rsidRPr="009B797B">
        <w:rPr>
          <w:rFonts w:ascii="Times New Roman" w:eastAsia="Calibri" w:hAnsi="Times New Roman" w:cs="Times New Roman"/>
        </w:rPr>
        <w:t xml:space="preserve">.5.3. </w:t>
      </w:r>
      <w:r w:rsidR="005047F1" w:rsidRPr="009B797B">
        <w:rPr>
          <w:rFonts w:ascii="Times New Roman" w:hAnsi="Times New Roman" w:cs="Times New Roman"/>
        </w:rPr>
        <w:t xml:space="preserve">vertinama ar tiekėjo pasiūlyta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dalies kaina </w:t>
      </w:r>
      <w:r w:rsidR="00347E20" w:rsidRPr="009B797B">
        <w:rPr>
          <w:rFonts w:ascii="Times New Roman" w:hAnsi="Times New Roman" w:cs="Times New Roman"/>
        </w:rPr>
        <w:t xml:space="preserve">neviršija pirkimui skirtų lėšų, nustatytų </w:t>
      </w:r>
      <w:r w:rsidR="008040E7">
        <w:rPr>
          <w:rFonts w:ascii="Times New Roman" w:hAnsi="Times New Roman" w:cs="Times New Roman"/>
        </w:rPr>
        <w:t>2.3. punkte</w:t>
      </w:r>
      <w:r w:rsidR="00C34C8C">
        <w:rPr>
          <w:rFonts w:ascii="Times New Roman" w:hAnsi="Times New Roman" w:cs="Times New Roman"/>
        </w:rPr>
        <w:t>;</w:t>
      </w:r>
    </w:p>
    <w:p w14:paraId="01F73BE4" w14:textId="2BA1E397"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A871A1" w:rsidRPr="009B797B">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r w:rsidR="00C34C8C">
        <w:rPr>
          <w:rFonts w:ascii="Times New Roman" w:eastAsia="Calibri" w:hAnsi="Times New Roman" w:cs="Times New Roman"/>
        </w:rPr>
        <w:t>;</w:t>
      </w:r>
    </w:p>
    <w:p w14:paraId="087A2719" w14:textId="0770EB6A"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.5.</w:t>
      </w:r>
      <w:r w:rsidR="00A871A1" w:rsidRPr="009B797B">
        <w:rPr>
          <w:rFonts w:ascii="Times New Roman" w:eastAsia="Calibri" w:hAnsi="Times New Roman" w:cs="Times New Roman"/>
          <w:lang w:eastAsia="lt-LT"/>
        </w:rPr>
        <w:t>5</w:t>
      </w:r>
      <w:r w:rsidR="005047F1" w:rsidRPr="009B797B">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9B797B">
        <w:rPr>
          <w:rFonts w:ascii="Times New Roman" w:eastAsia="Calibri" w:hAnsi="Times New Roman" w:cs="Times New Roman"/>
          <w:lang w:eastAsia="lt-LT"/>
        </w:rPr>
        <w:t>,</w:t>
      </w:r>
      <w:r w:rsidR="005047F1" w:rsidRPr="009B797B">
        <w:rPr>
          <w:rFonts w:ascii="Times New Roman" w:eastAsia="Calibri" w:hAnsi="Times New Roman" w:cs="Times New Roman"/>
          <w:lang w:eastAsia="lt-LT"/>
        </w:rPr>
        <w:t xml:space="preserve"> nepažeisdama</w:t>
      </w:r>
      <w:r w:rsidR="005161C3" w:rsidRPr="009B797B">
        <w:rPr>
          <w:rFonts w:ascii="Times New Roman" w:eastAsia="Calibri" w:hAnsi="Times New Roman" w:cs="Times New Roman"/>
          <w:lang w:eastAsia="lt-LT"/>
        </w:rPr>
        <w:t>s</w:t>
      </w:r>
      <w:r w:rsidR="005047F1" w:rsidRPr="009B797B">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9B797B">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797B">
        <w:rPr>
          <w:rFonts w:ascii="Times New Roman" w:eastAsia="Calibri" w:hAnsi="Times New Roman" w:cs="Times New Roman"/>
          <w:lang w:eastAsia="lt-LT"/>
        </w:rPr>
        <w:t>.</w:t>
      </w:r>
    </w:p>
    <w:p w14:paraId="50FD09A9" w14:textId="3CD6E073"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9B797B">
        <w:rPr>
          <w:rFonts w:ascii="Times New Roman" w:hAnsi="Times New Roman" w:cs="Times New Roman"/>
        </w:rPr>
        <w:t xml:space="preserve"> o</w:t>
      </w:r>
      <w:r w:rsidR="005047F1" w:rsidRPr="009B797B">
        <w:rPr>
          <w:rFonts w:ascii="Times New Roman" w:eastAsia="Calibri" w:hAnsi="Times New Roman" w:cs="Times New Roman"/>
          <w:lang w:eastAsia="lt-LT"/>
        </w:rPr>
        <w:t>rganizatoriui kreiptis ir daugiau kartų.</w:t>
      </w:r>
    </w:p>
    <w:p w14:paraId="43B90E04" w14:textId="63197AF7"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9B797B">
        <w:rPr>
          <w:rFonts w:ascii="Times New Roman" w:eastAsia="Calibri" w:hAnsi="Times New Roman" w:cs="Times New Roman"/>
          <w:lang w:eastAsia="lt-LT"/>
        </w:rPr>
        <w:t>pirkimo dokumentų</w:t>
      </w:r>
      <w:r w:rsidR="005047F1" w:rsidRPr="009B797B">
        <w:rPr>
          <w:rFonts w:ascii="Times New Roman" w:eastAsia="Calibri" w:hAnsi="Times New Roman" w:cs="Times New Roman"/>
          <w:lang w:eastAsia="lt-LT"/>
        </w:rPr>
        <w:t xml:space="preserve"> reikalavimais, pasiūlymas turi būti atmestas.</w:t>
      </w:r>
    </w:p>
    <w:p w14:paraId="2D5B853F" w14:textId="00888F1A" w:rsidR="005047F1" w:rsidRPr="009B797B" w:rsidRDefault="002801EC" w:rsidP="00F17875">
      <w:pPr>
        <w:spacing w:after="0" w:line="276" w:lineRule="auto"/>
        <w:jc w:val="both"/>
        <w:rPr>
          <w:rFonts w:ascii="Times New Roman" w:eastAsia="Calibri" w:hAnsi="Times New Roman" w:cs="Times New Roman"/>
          <w:b/>
          <w:bCs/>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.10. </w:t>
      </w:r>
      <w:r w:rsidR="005047F1" w:rsidRPr="009B797B">
        <w:rPr>
          <w:rFonts w:ascii="Times New Roman" w:eastAsia="Calibri" w:hAnsi="Times New Roman" w:cs="Times New Roman"/>
        </w:rPr>
        <w:t xml:space="preserve">Sudaroma pasiūlymų eilė </w:t>
      </w:r>
      <w:r w:rsidR="00D83C0F" w:rsidRPr="009B797B">
        <w:rPr>
          <w:rFonts w:ascii="Times New Roman" w:eastAsia="Calibri" w:hAnsi="Times New Roman" w:cs="Times New Roman"/>
        </w:rPr>
        <w:t xml:space="preserve">(išskyrus atvejus, kai pasiūlymą pateikia, arba įvertinus pasiūlymus liko tik vienas tiekėjas) </w:t>
      </w:r>
      <w:r w:rsidR="005047F1" w:rsidRPr="009B797B">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9B797B">
        <w:rPr>
          <w:rFonts w:ascii="Times New Roman" w:eastAsia="Calibri" w:hAnsi="Times New Roman" w:cs="Times New Roman"/>
        </w:rPr>
        <w:t xml:space="preserve">neatmesti ir </w:t>
      </w:r>
      <w:r w:rsidR="005047F1" w:rsidRPr="009B797B">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9B797B">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9B797B">
        <w:rPr>
          <w:rFonts w:ascii="Times New Roman" w:eastAsia="Calibri" w:hAnsi="Times New Roman" w:cs="Times New Roman"/>
          <w:lang w:eastAsia="lt-LT"/>
        </w:rPr>
        <w:t xml:space="preserve"> </w:t>
      </w:r>
    </w:p>
    <w:p w14:paraId="2A2A61AB" w14:textId="16C3DAA0"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bCs/>
        </w:rPr>
        <w:lastRenderedPageBreak/>
        <w:t>8</w:t>
      </w:r>
      <w:r w:rsidR="005047F1" w:rsidRPr="009B797B">
        <w:rPr>
          <w:rFonts w:ascii="Times New Roman" w:eastAsia="Calibri" w:hAnsi="Times New Roman" w:cs="Times New Roman"/>
          <w:bCs/>
        </w:rPr>
        <w:t xml:space="preserve">.12. </w:t>
      </w:r>
      <w:r w:rsidR="005047F1" w:rsidRPr="009B797B">
        <w:rPr>
          <w:rFonts w:ascii="Times New Roman" w:eastAsia="Calibri" w:hAnsi="Times New Roman" w:cs="Times New Roman"/>
          <w:lang w:eastAsia="lt-LT"/>
        </w:rPr>
        <w:t xml:space="preserve">Pirkimo organizatorius </w:t>
      </w:r>
      <w:r w:rsidR="005047F1" w:rsidRPr="009B797B">
        <w:rPr>
          <w:rFonts w:ascii="Times New Roman" w:eastAsia="Times New Roman" w:hAnsi="Times New Roman" w:cs="Times New Roman"/>
          <w:lang w:eastAsia="lt-LT"/>
        </w:rPr>
        <w:t xml:space="preserve">suinteresuotiems dalyviams, ne vėliau kaip per </w:t>
      </w:r>
      <w:r w:rsidR="00B446BE" w:rsidRPr="009B797B">
        <w:rPr>
          <w:rFonts w:ascii="Times New Roman" w:eastAsia="Times New Roman" w:hAnsi="Times New Roman" w:cs="Times New Roman"/>
          <w:lang w:eastAsia="lt-LT"/>
        </w:rPr>
        <w:t>3</w:t>
      </w:r>
      <w:r w:rsidR="005047F1" w:rsidRPr="009B797B">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9B797B">
          <w:rPr>
            <w:rFonts w:ascii="Times New Roman" w:eastAsia="Times New Roman" w:hAnsi="Times New Roman" w:cs="Times New Roman"/>
            <w:lang w:eastAsia="lt-LT"/>
          </w:rPr>
          <w:t>VPĮ 58 straipsnio 2 dalyje</w:t>
        </w:r>
      </w:hyperlink>
      <w:r w:rsidR="005047F1" w:rsidRPr="009B797B">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9B797B"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9B797B"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9B797B">
        <w:rPr>
          <w:rFonts w:ascii="Times New Roman" w:eastAsia="Times New Roman" w:hAnsi="Times New Roman" w:cs="Times New Roman"/>
          <w:b/>
          <w:lang w:eastAsia="lt-LT"/>
        </w:rPr>
        <w:t xml:space="preserve">7.14. </w:t>
      </w:r>
      <w:r w:rsidRPr="009B797B">
        <w:rPr>
          <w:rFonts w:ascii="Times New Roman" w:eastAsia="Arial Unicode MS" w:hAnsi="Times New Roman" w:cs="Times New Roman"/>
          <w:b/>
          <w:bdr w:val="nil"/>
          <w:lang w:eastAsia="en-GB"/>
        </w:rPr>
        <w:t>Perkančioji organizacija atmeta pasiūlymą, jeigu:</w:t>
      </w:r>
    </w:p>
    <w:p w14:paraId="2A55067E" w14:textId="0C89A2DD" w:rsidR="005047F1" w:rsidRPr="009B797B"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9B797B" w:rsidRDefault="00B124C9" w:rsidP="00F17875">
      <w:pPr>
        <w:spacing w:after="0" w:line="276" w:lineRule="auto"/>
        <w:jc w:val="both"/>
        <w:rPr>
          <w:rFonts w:ascii="Times New Roman" w:eastAsia="Calibri" w:hAnsi="Times New Roman" w:cs="Times New Roman"/>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 xml:space="preserve">.14.2. </w:t>
      </w:r>
      <w:r w:rsidR="005047F1" w:rsidRPr="009B797B">
        <w:rPr>
          <w:rFonts w:ascii="Times New Roman" w:eastAsia="Calibri" w:hAnsi="Times New Roman" w:cs="Times New Roman"/>
        </w:rPr>
        <w:t xml:space="preserve">pasiūlymas neatitiko pirkimo sąlygose nustatytų reikalavimų </w:t>
      </w:r>
      <w:r w:rsidR="003B7C1F" w:rsidRPr="009B797B">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9B797B">
        <w:rPr>
          <w:rFonts w:ascii="Times New Roman" w:eastAsia="Calibri" w:hAnsi="Times New Roman" w:cs="Times New Roman"/>
          <w:vertAlign w:val="superscript"/>
        </w:rPr>
        <w:footnoteReference w:id="1"/>
      </w:r>
      <w:r w:rsidR="005047F1" w:rsidRPr="009B797B">
        <w:rPr>
          <w:rFonts w:ascii="Times New Roman" w:eastAsia="Calibri" w:hAnsi="Times New Roman" w:cs="Times New Roman"/>
        </w:rPr>
        <w:t>;</w:t>
      </w:r>
    </w:p>
    <w:p w14:paraId="29B49177" w14:textId="2C6FDE2B" w:rsidR="00A871A1" w:rsidRPr="009B797B" w:rsidRDefault="00B124C9" w:rsidP="00F17875">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 xml:space="preserve">.14.3. </w:t>
      </w:r>
      <w:r w:rsidR="005047F1" w:rsidRPr="009B797B">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daliai suplanuotas skirtas lėšas, </w:t>
      </w:r>
      <w:r w:rsidR="0022621B" w:rsidRPr="009B797B">
        <w:rPr>
          <w:rFonts w:ascii="Times New Roman" w:hAnsi="Times New Roman" w:cs="Times New Roman"/>
        </w:rPr>
        <w:t>nustatyt</w:t>
      </w:r>
      <w:r w:rsidR="00996CA0" w:rsidRPr="009B797B">
        <w:rPr>
          <w:rFonts w:ascii="Times New Roman" w:hAnsi="Times New Roman" w:cs="Times New Roman"/>
        </w:rPr>
        <w:t>as</w:t>
      </w:r>
      <w:r w:rsidR="0022621B" w:rsidRPr="009B797B">
        <w:rPr>
          <w:rFonts w:ascii="Times New Roman" w:hAnsi="Times New Roman" w:cs="Times New Roman"/>
        </w:rPr>
        <w:t xml:space="preserve"> </w:t>
      </w:r>
      <w:r w:rsidR="00301C98">
        <w:rPr>
          <w:rFonts w:ascii="Times New Roman" w:hAnsi="Times New Roman" w:cs="Times New Roman"/>
        </w:rPr>
        <w:t>2.3. punkte</w:t>
      </w:r>
      <w:r w:rsidR="00996CA0" w:rsidRPr="009B797B">
        <w:rPr>
          <w:rFonts w:ascii="Times New Roman" w:hAnsi="Times New Roman" w:cs="Times New Roman"/>
        </w:rPr>
        <w:t>.</w:t>
      </w:r>
    </w:p>
    <w:p w14:paraId="3DBD4A56" w14:textId="79CE0128"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.14.4.</w:t>
      </w:r>
      <w:r w:rsidR="00A871A1" w:rsidRPr="009B797B">
        <w:rPr>
          <w:rFonts w:ascii="Times New Roman" w:hAnsi="Times New Roman" w:cs="Times New Roman"/>
        </w:rPr>
        <w:t xml:space="preserve"> </w:t>
      </w:r>
      <w:r w:rsidR="00A871A1" w:rsidRPr="009B797B">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342819" w:rsidRPr="009B797B">
        <w:rPr>
          <w:rFonts w:ascii="Times New Roman" w:eastAsia="Arial Unicode MS" w:hAnsi="Times New Roman" w:cs="Times New Roman"/>
          <w:bdr w:val="nil"/>
        </w:rPr>
        <w:t>.</w:t>
      </w:r>
      <w:r w:rsidR="00A871A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6</w:t>
      </w:r>
      <w:r w:rsidR="00A871A1" w:rsidRPr="009B797B">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7</w:t>
      </w:r>
      <w:r w:rsidR="005047F1" w:rsidRPr="009B797B">
        <w:rPr>
          <w:rFonts w:ascii="Times New Roman" w:eastAsia="Arial Unicode MS" w:hAnsi="Times New Roman" w:cs="Times New Roman"/>
          <w:bdr w:val="nil"/>
        </w:rPr>
        <w:t xml:space="preserve">. dalyvis per perkančiosios organizacijos </w:t>
      </w:r>
      <w:r w:rsidR="003B7C1F" w:rsidRPr="009B797B">
        <w:rPr>
          <w:rFonts w:ascii="Times New Roman" w:eastAsia="Arial Unicode MS" w:hAnsi="Times New Roman" w:cs="Times New Roman"/>
          <w:bdr w:val="nil"/>
        </w:rPr>
        <w:t>nustatytą terminą nepatikslino, nepapildė, nepaaiškino savo pasiūlymo</w:t>
      </w:r>
      <w:r w:rsidR="005047F1" w:rsidRPr="009B797B">
        <w:rPr>
          <w:rFonts w:ascii="Times New Roman" w:eastAsia="Arial Unicode MS" w:hAnsi="Times New Roman" w:cs="Times New Roman"/>
          <w:bdr w:val="nil"/>
        </w:rPr>
        <w:t xml:space="preserve">. </w:t>
      </w:r>
    </w:p>
    <w:p w14:paraId="28CD6910" w14:textId="34E7F5F8" w:rsidR="00132FE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9</w:t>
      </w:r>
      <w:r w:rsidR="005047F1" w:rsidRPr="009B797B">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10</w:t>
      </w:r>
      <w:r w:rsidR="00ED1F61" w:rsidRPr="009B797B">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11.</w:t>
      </w:r>
      <w:r w:rsidR="00ED1F61" w:rsidRPr="009B797B">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B797B">
        <w:rPr>
          <w:rFonts w:ascii="Times New Roman" w:eastAsia="Arial Unicode MS" w:hAnsi="Times New Roman" w:cs="Times New Roman"/>
          <w:b/>
          <w:bCs/>
          <w:bdr w:val="nil"/>
          <w:lang w:eastAsia="en-GB"/>
        </w:rPr>
        <w:t>VPĮ 46 straipsnio 4 dalies 1 punktas</w:t>
      </w:r>
      <w:r w:rsidR="00082D58" w:rsidRPr="009B797B">
        <w:rPr>
          <w:rFonts w:ascii="Times New Roman" w:eastAsia="Arial Unicode MS" w:hAnsi="Times New Roman" w:cs="Times New Roman"/>
          <w:bdr w:val="nil"/>
          <w:lang w:eastAsia="en-GB"/>
        </w:rPr>
        <w:t>).</w:t>
      </w:r>
    </w:p>
    <w:p w14:paraId="26621551" w14:textId="164B0C71"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lastRenderedPageBreak/>
        <w:t>8</w:t>
      </w:r>
      <w:r w:rsidR="00082D58" w:rsidRPr="009B797B">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B797B">
        <w:rPr>
          <w:rFonts w:ascii="Times New Roman" w:eastAsia="Arial Unicode MS" w:hAnsi="Times New Roman" w:cs="Times New Roman"/>
          <w:b/>
          <w:bCs/>
          <w:bdr w:val="nil"/>
          <w:lang w:eastAsia="en-GB"/>
        </w:rPr>
        <w:t>VPĮ 46 straipsnio 4 dalies 2 punktas</w:t>
      </w:r>
      <w:r w:rsidR="00082D58" w:rsidRPr="009B797B">
        <w:rPr>
          <w:rFonts w:ascii="Times New Roman" w:eastAsia="Arial Unicode MS" w:hAnsi="Times New Roman" w:cs="Times New Roman"/>
          <w:bdr w:val="nil"/>
          <w:lang w:eastAsia="en-GB"/>
        </w:rPr>
        <w:t>).</w:t>
      </w:r>
    </w:p>
    <w:p w14:paraId="1BD8949B" w14:textId="377455D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B797B">
        <w:rPr>
          <w:rFonts w:ascii="Times New Roman" w:eastAsia="Arial Unicode MS" w:hAnsi="Times New Roman" w:cs="Times New Roman"/>
          <w:b/>
          <w:bCs/>
          <w:bdr w:val="nil"/>
          <w:lang w:eastAsia="en-GB"/>
        </w:rPr>
        <w:t>VPĮ 46 straipsnio 4 dalies 3 punktas</w:t>
      </w:r>
      <w:r w:rsidR="00082D58" w:rsidRPr="009B797B">
        <w:rPr>
          <w:rFonts w:ascii="Times New Roman" w:eastAsia="Arial Unicode MS" w:hAnsi="Times New Roman" w:cs="Times New Roman"/>
          <w:bdr w:val="nil"/>
          <w:lang w:eastAsia="en-GB"/>
        </w:rPr>
        <w:t>).</w:t>
      </w:r>
    </w:p>
    <w:p w14:paraId="5EC9B00F" w14:textId="63F1275E"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B797B">
        <w:rPr>
          <w:rFonts w:ascii="Times New Roman" w:eastAsia="Arial Unicode MS" w:hAnsi="Times New Roman" w:cs="Times New Roman"/>
          <w:b/>
          <w:bCs/>
          <w:bdr w:val="nil"/>
          <w:lang w:eastAsia="en-GB"/>
        </w:rPr>
        <w:t>VPĮ 46 straipsnio 4 dalies 5 punktas</w:t>
      </w:r>
      <w:r w:rsidR="00082D58" w:rsidRPr="009B797B">
        <w:rPr>
          <w:rFonts w:ascii="Times New Roman" w:eastAsia="Arial Unicode MS" w:hAnsi="Times New Roman" w:cs="Times New Roman"/>
          <w:bdr w:val="nil"/>
          <w:lang w:eastAsia="en-GB"/>
        </w:rPr>
        <w:t>).</w:t>
      </w:r>
    </w:p>
    <w:p w14:paraId="6DB167BA" w14:textId="14E08154" w:rsidR="00FD5427"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FD5427" w:rsidRPr="009B797B">
        <w:rPr>
          <w:rFonts w:ascii="Times New Roman" w:eastAsia="Arial Unicode MS" w:hAnsi="Times New Roman" w:cs="Times New Roman"/>
          <w:bdr w:val="nil"/>
          <w:lang w:eastAsia="en-GB"/>
        </w:rPr>
        <w:t>.14.17.</w:t>
      </w:r>
      <w:r w:rsidR="00FD5427" w:rsidRPr="009B797B">
        <w:rPr>
          <w:rFonts w:ascii="Times New Roman" w:hAnsi="Times New Roman" w:cs="Times New Roman"/>
        </w:rPr>
        <w:t xml:space="preserve"> </w:t>
      </w:r>
      <w:r w:rsidR="00FD5427" w:rsidRPr="009B797B">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9B797B"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KITOS SĄLYGOS IR INFORMACIJA</w:t>
      </w:r>
    </w:p>
    <w:p w14:paraId="286743F0"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.1. Sutarties sudarymo atidėjimo terminas netaikomas.</w:t>
      </w:r>
    </w:p>
    <w:p w14:paraId="2C657E5B" w14:textId="4DA6179B" w:rsidR="00BE483C" w:rsidRPr="009B797B" w:rsidRDefault="00640C8E" w:rsidP="004272AC">
      <w:pPr>
        <w:spacing w:after="0" w:line="276" w:lineRule="auto"/>
        <w:jc w:val="both"/>
        <w:rPr>
          <w:rFonts w:ascii="Times New Roman" w:eastAsia="Times New Roman" w:hAnsi="Times New Roman" w:cs="Times New Roman"/>
          <w:lang w:eastAsia="lt-LT"/>
        </w:rPr>
      </w:pPr>
      <w:bookmarkStart w:id="1" w:name="_Hlk125710363"/>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.2. </w:t>
      </w:r>
      <w:r w:rsidR="00BE483C" w:rsidRPr="009B797B">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.3. </w:t>
      </w:r>
      <w:r w:rsidR="00B446BE" w:rsidRPr="009B797B">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9B797B"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SUTARTIES SĄLYGOS</w:t>
      </w:r>
    </w:p>
    <w:p w14:paraId="097B32AD"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9B797B" w:rsidRDefault="00640C8E" w:rsidP="004272AC">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lastRenderedPageBreak/>
        <w:t>10</w:t>
      </w:r>
      <w:r w:rsidR="005047F1" w:rsidRPr="009B797B">
        <w:rPr>
          <w:rFonts w:ascii="Times New Roman" w:eastAsiaTheme="minorEastAsia" w:hAnsi="Times New Roman" w:cs="Times New Roman"/>
          <w:lang w:eastAsia="lt-LT"/>
        </w:rPr>
        <w:t>.1. Sutarties projektas pateikiamas pirkimo sąlygų priede Nr. 3.</w:t>
      </w:r>
    </w:p>
    <w:p w14:paraId="665AB146" w14:textId="77777777" w:rsidR="005047F1" w:rsidRPr="009B797B" w:rsidRDefault="005047F1" w:rsidP="00135BB1">
      <w:pPr>
        <w:spacing w:after="0" w:line="276" w:lineRule="auto"/>
        <w:jc w:val="both"/>
        <w:rPr>
          <w:rFonts w:ascii="Times New Roman" w:eastAsiaTheme="minorEastAsia" w:hAnsi="Times New Roman" w:cs="Times New Roman"/>
          <w:lang w:eastAsia="lt-LT"/>
        </w:rPr>
      </w:pPr>
    </w:p>
    <w:p w14:paraId="404FAA6A" w14:textId="77777777" w:rsidR="005047F1" w:rsidRPr="009B797B"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9B797B">
        <w:rPr>
          <w:rFonts w:ascii="Times New Roman" w:eastAsia="Arial Unicode MS" w:hAnsi="Times New Roman" w:cs="Times New Roman"/>
          <w:b/>
          <w:bCs/>
          <w:caps/>
          <w:spacing w:val="4"/>
          <w:lang w:eastAsia="en-GB"/>
        </w:rPr>
        <w:t>PIRKIMO SĄLYGŲ PRIEDAI</w:t>
      </w:r>
    </w:p>
    <w:p w14:paraId="4B497222" w14:textId="77777777" w:rsidR="005047F1" w:rsidRPr="009B797B"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.1. Techninė specifikacija – Priedas Nr. 1;</w:t>
      </w:r>
    </w:p>
    <w:p w14:paraId="7F620992" w14:textId="58A471BD"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.2. Pasiūlymo forma – Priedas Nr. 2;</w:t>
      </w:r>
    </w:p>
    <w:p w14:paraId="6F162A49" w14:textId="67379D60"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.3. Sutarties projektas – Priedas Nr. 3.</w:t>
      </w:r>
    </w:p>
    <w:p w14:paraId="40612349"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bdr w:val="nil"/>
          <w:lang w:eastAsia="lt-LT"/>
        </w:rPr>
        <w:br w:type="page"/>
      </w:r>
      <w:r w:rsidRPr="009B797B">
        <w:rPr>
          <w:rFonts w:ascii="Times New Roman" w:eastAsia="Calibri" w:hAnsi="Times New Roman" w:cs="Times New Roman"/>
          <w:lang w:eastAsia="lt-LT"/>
        </w:rPr>
        <w:lastRenderedPageBreak/>
        <w:t>Pirkimo sąlygų</w:t>
      </w:r>
    </w:p>
    <w:p w14:paraId="69938F98"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lang w:eastAsia="lt-LT"/>
        </w:rPr>
        <w:t>Priedas Nr. 1</w:t>
      </w:r>
    </w:p>
    <w:p w14:paraId="0FACC6EB" w14:textId="267AE8D4" w:rsidR="005047F1" w:rsidRPr="009B797B" w:rsidRDefault="00450BE6" w:rsidP="00466FD6">
      <w:pPr>
        <w:spacing w:after="0" w:line="240" w:lineRule="auto"/>
        <w:jc w:val="center"/>
        <w:rPr>
          <w:rFonts w:ascii="Times New Roman" w:eastAsia="Calibri" w:hAnsi="Times New Roman" w:cs="Times New Roman"/>
          <w:b/>
          <w:caps/>
        </w:rPr>
      </w:pPr>
      <w:bookmarkStart w:id="2" w:name="_Hlk14939711"/>
      <w:bookmarkStart w:id="3" w:name="_Hlk27052662"/>
      <w:r w:rsidRPr="009B797B">
        <w:rPr>
          <w:rFonts w:ascii="Times New Roman" w:eastAsia="Calibri" w:hAnsi="Times New Roman" w:cs="Times New Roman"/>
          <w:b/>
          <w:caps/>
        </w:rPr>
        <w:t>techninė specifikacija</w:t>
      </w:r>
    </w:p>
    <w:bookmarkEnd w:id="2"/>
    <w:bookmarkEnd w:id="3"/>
    <w:tbl>
      <w:tblPr>
        <w:tblW w:w="18429" w:type="dxa"/>
        <w:tblInd w:w="-1276" w:type="dxa"/>
        <w:tblLook w:val="04A0" w:firstRow="1" w:lastRow="0" w:firstColumn="1" w:lastColumn="0" w:noHBand="0" w:noVBand="1"/>
      </w:tblPr>
      <w:tblGrid>
        <w:gridCol w:w="864"/>
        <w:gridCol w:w="10477"/>
        <w:gridCol w:w="141"/>
        <w:gridCol w:w="3118"/>
        <w:gridCol w:w="430"/>
        <w:gridCol w:w="3399"/>
      </w:tblGrid>
      <w:tr w:rsidR="00DD6C2B" w:rsidRPr="009B797B" w14:paraId="2EF4D87C" w14:textId="77777777" w:rsidTr="009405B1">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9B797B" w:rsidRDefault="00DD6C2B" w:rsidP="00DD6C2B">
            <w:pPr>
              <w:rPr>
                <w:rFonts w:ascii="Times New Roman" w:eastAsia="Times New Roman" w:hAnsi="Times New Roman" w:cs="Times New Roman"/>
                <w:lang w:eastAsia="lt-LT"/>
              </w:rPr>
            </w:pPr>
          </w:p>
        </w:tc>
        <w:tc>
          <w:tcPr>
            <w:tcW w:w="10618" w:type="dxa"/>
            <w:gridSpan w:val="2"/>
            <w:tcBorders>
              <w:top w:val="nil"/>
              <w:left w:val="nil"/>
              <w:bottom w:val="nil"/>
              <w:right w:val="nil"/>
            </w:tcBorders>
            <w:shd w:val="clear" w:color="auto" w:fill="auto"/>
            <w:noWrap/>
            <w:vAlign w:val="bottom"/>
          </w:tcPr>
          <w:p w14:paraId="3E8B3BA5" w14:textId="02434A4B" w:rsidR="00DD6C2B" w:rsidRPr="009B797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9B797B" w:rsidRDefault="00DD6C2B" w:rsidP="00A705E1">
            <w:pPr>
              <w:spacing w:after="0" w:line="240" w:lineRule="auto"/>
              <w:jc w:val="center"/>
              <w:rPr>
                <w:rFonts w:ascii="Times New Roman" w:eastAsia="Times New Roman" w:hAnsi="Times New Roman" w:cs="Times New Roman"/>
                <w:lang w:eastAsia="lt-LT"/>
              </w:rPr>
            </w:pPr>
          </w:p>
        </w:tc>
        <w:tc>
          <w:tcPr>
            <w:tcW w:w="3829" w:type="dxa"/>
            <w:gridSpan w:val="2"/>
            <w:tcBorders>
              <w:top w:val="nil"/>
              <w:left w:val="nil"/>
              <w:bottom w:val="nil"/>
              <w:right w:val="nil"/>
            </w:tcBorders>
            <w:shd w:val="clear" w:color="auto" w:fill="auto"/>
            <w:noWrap/>
            <w:vAlign w:val="bottom"/>
            <w:hideMark/>
          </w:tcPr>
          <w:p w14:paraId="739825F3" w14:textId="77777777" w:rsidR="00DD6C2B" w:rsidRPr="009B797B" w:rsidRDefault="00DD6C2B" w:rsidP="00A705E1">
            <w:pPr>
              <w:spacing w:after="0" w:line="240" w:lineRule="auto"/>
              <w:rPr>
                <w:rFonts w:ascii="Times New Roman" w:eastAsia="Times New Roman" w:hAnsi="Times New Roman" w:cs="Times New Roman"/>
                <w:lang w:eastAsia="lt-LT"/>
              </w:rPr>
            </w:pPr>
          </w:p>
        </w:tc>
      </w:tr>
      <w:tr w:rsidR="00DD6C2B" w:rsidRPr="009B797B" w14:paraId="5F8E1A6E" w14:textId="77777777" w:rsidTr="00C02104">
        <w:trPr>
          <w:trHeight w:val="255"/>
        </w:trPr>
        <w:tc>
          <w:tcPr>
            <w:tcW w:w="864" w:type="dxa"/>
            <w:tcBorders>
              <w:top w:val="nil"/>
              <w:left w:val="nil"/>
              <w:bottom w:val="nil"/>
              <w:right w:val="nil"/>
            </w:tcBorders>
            <w:shd w:val="clear" w:color="auto" w:fill="auto"/>
            <w:noWrap/>
            <w:vAlign w:val="bottom"/>
            <w:hideMark/>
          </w:tcPr>
          <w:p w14:paraId="6D5800D5"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10477" w:type="dxa"/>
            <w:tcBorders>
              <w:top w:val="nil"/>
              <w:left w:val="nil"/>
              <w:bottom w:val="nil"/>
              <w:right w:val="nil"/>
            </w:tcBorders>
            <w:shd w:val="clear" w:color="auto" w:fill="auto"/>
            <w:noWrap/>
            <w:vAlign w:val="bottom"/>
            <w:hideMark/>
          </w:tcPr>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001"/>
              <w:gridCol w:w="4520"/>
              <w:gridCol w:w="2993"/>
            </w:tblGrid>
            <w:tr w:rsidR="00256FAB" w:rsidRPr="00256FAB" w14:paraId="0FE2305C" w14:textId="77777777" w:rsidTr="006F402D">
              <w:trPr>
                <w:trHeight w:val="1201"/>
              </w:trPr>
              <w:tc>
                <w:tcPr>
                  <w:tcW w:w="562" w:type="dxa"/>
                  <w:shd w:val="clear" w:color="auto" w:fill="D9D9D9" w:themeFill="background1" w:themeFillShade="D9"/>
                  <w:tcMar>
                    <w:top w:w="0" w:type="dxa"/>
                    <w:left w:w="108" w:type="dxa"/>
                    <w:bottom w:w="0" w:type="dxa"/>
                    <w:right w:w="108" w:type="dxa"/>
                  </w:tcMar>
                  <w:hideMark/>
                </w:tcPr>
                <w:p w14:paraId="680397E3" w14:textId="77777777" w:rsidR="00256FAB" w:rsidRPr="00256FAB" w:rsidRDefault="00256FAB" w:rsidP="00256FAB">
                  <w:pPr>
                    <w:rPr>
                      <w:rFonts w:ascii="Times New Roman" w:hAnsi="Times New Roman" w:cs="Times New Roman"/>
                      <w:b/>
                      <w:bCs/>
                      <w:sz w:val="20"/>
                      <w:szCs w:val="20"/>
                    </w:rPr>
                  </w:pPr>
                  <w:r w:rsidRPr="00256FAB">
                    <w:rPr>
                      <w:rFonts w:ascii="Times New Roman" w:hAnsi="Times New Roman" w:cs="Times New Roman"/>
                      <w:b/>
                      <w:bCs/>
                      <w:sz w:val="20"/>
                      <w:szCs w:val="20"/>
                    </w:rPr>
                    <w:t>Eil. Nr.</w:t>
                  </w:r>
                </w:p>
              </w:tc>
              <w:tc>
                <w:tcPr>
                  <w:tcW w:w="2001" w:type="dxa"/>
                  <w:shd w:val="clear" w:color="auto" w:fill="D9D9D9" w:themeFill="background1" w:themeFillShade="D9"/>
                  <w:tcMar>
                    <w:top w:w="0" w:type="dxa"/>
                    <w:left w:w="108" w:type="dxa"/>
                    <w:bottom w:w="0" w:type="dxa"/>
                    <w:right w:w="108" w:type="dxa"/>
                  </w:tcMar>
                  <w:hideMark/>
                </w:tcPr>
                <w:p w14:paraId="6CE6D33A" w14:textId="77777777" w:rsidR="00256FAB" w:rsidRPr="00256FAB" w:rsidRDefault="00256FAB" w:rsidP="006F402D">
                  <w:pPr>
                    <w:jc w:val="center"/>
                    <w:rPr>
                      <w:rFonts w:ascii="Times New Roman" w:hAnsi="Times New Roman" w:cs="Times New Roman"/>
                      <w:b/>
                      <w:bCs/>
                      <w:sz w:val="20"/>
                      <w:szCs w:val="20"/>
                    </w:rPr>
                  </w:pPr>
                  <w:r w:rsidRPr="00256FAB">
                    <w:rPr>
                      <w:rFonts w:ascii="Times New Roman" w:hAnsi="Times New Roman" w:cs="Times New Roman"/>
                      <w:b/>
                      <w:bCs/>
                      <w:sz w:val="20"/>
                      <w:szCs w:val="20"/>
                    </w:rPr>
                    <w:t>Komponento / charakteristikos pavadinimas</w:t>
                  </w:r>
                </w:p>
              </w:tc>
              <w:tc>
                <w:tcPr>
                  <w:tcW w:w="4520" w:type="dxa"/>
                  <w:shd w:val="clear" w:color="auto" w:fill="D9D9D9" w:themeFill="background1" w:themeFillShade="D9"/>
                  <w:tcMar>
                    <w:top w:w="0" w:type="dxa"/>
                    <w:left w:w="108" w:type="dxa"/>
                    <w:bottom w:w="0" w:type="dxa"/>
                    <w:right w:w="108" w:type="dxa"/>
                  </w:tcMar>
                  <w:hideMark/>
                </w:tcPr>
                <w:p w14:paraId="6E424A42" w14:textId="77777777" w:rsidR="00256FAB" w:rsidRPr="00256FAB" w:rsidRDefault="00256FAB" w:rsidP="006F402D">
                  <w:pPr>
                    <w:jc w:val="center"/>
                    <w:rPr>
                      <w:rFonts w:ascii="Times New Roman" w:hAnsi="Times New Roman" w:cs="Times New Roman"/>
                      <w:b/>
                      <w:bCs/>
                      <w:sz w:val="20"/>
                      <w:szCs w:val="20"/>
                    </w:rPr>
                  </w:pPr>
                  <w:r w:rsidRPr="00256FAB">
                    <w:rPr>
                      <w:rFonts w:ascii="Times New Roman" w:hAnsi="Times New Roman" w:cs="Times New Roman"/>
                      <w:b/>
                      <w:bCs/>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993" w:type="dxa"/>
                  <w:shd w:val="clear" w:color="auto" w:fill="D9D9D9" w:themeFill="background1" w:themeFillShade="D9"/>
                  <w:tcMar>
                    <w:top w:w="0" w:type="dxa"/>
                    <w:left w:w="108" w:type="dxa"/>
                    <w:bottom w:w="0" w:type="dxa"/>
                    <w:right w:w="108" w:type="dxa"/>
                  </w:tcMar>
                  <w:hideMark/>
                </w:tcPr>
                <w:p w14:paraId="3CC0C47E" w14:textId="77777777" w:rsidR="0069315A" w:rsidRPr="00402D02" w:rsidRDefault="0069315A" w:rsidP="006F402D">
                  <w:pPr>
                    <w:spacing w:after="120"/>
                    <w:ind w:left="28" w:right="60"/>
                    <w:jc w:val="center"/>
                    <w:rPr>
                      <w:rFonts w:ascii="Times New Roman" w:eastAsia="Times New Roman" w:hAnsi="Times New Roman" w:cs="Times New Roman"/>
                      <w:b/>
                      <w:bCs/>
                      <w:i/>
                      <w:iCs/>
                      <w:sz w:val="20"/>
                      <w:szCs w:val="20"/>
                      <w:lang w:eastAsia="lt-LT"/>
                    </w:rPr>
                  </w:pPr>
                  <w:r w:rsidRPr="00402D02">
                    <w:rPr>
                      <w:rFonts w:ascii="Times New Roman" w:eastAsia="Times New Roman" w:hAnsi="Times New Roman" w:cs="Times New Roman"/>
                      <w:b/>
                      <w:bCs/>
                      <w:i/>
                      <w:iCs/>
                      <w:sz w:val="20"/>
                      <w:szCs w:val="20"/>
                      <w:lang w:eastAsia="lt-LT"/>
                    </w:rPr>
                    <w:t>Tiekėjo siūlomų prekių techninės charakteristikos</w:t>
                  </w:r>
                </w:p>
                <w:p w14:paraId="4A3EEEDD" w14:textId="77777777" w:rsidR="0069315A" w:rsidRPr="00402D02" w:rsidRDefault="0069315A" w:rsidP="006F402D">
                  <w:pPr>
                    <w:spacing w:after="120"/>
                    <w:ind w:left="28" w:right="60"/>
                    <w:jc w:val="center"/>
                    <w:rPr>
                      <w:rFonts w:ascii="Times New Roman" w:eastAsia="Times New Roman" w:hAnsi="Times New Roman" w:cs="Times New Roman"/>
                      <w:b/>
                      <w:bCs/>
                      <w:i/>
                      <w:iCs/>
                      <w:sz w:val="20"/>
                      <w:szCs w:val="20"/>
                      <w:lang w:eastAsia="lt-LT"/>
                    </w:rPr>
                  </w:pPr>
                  <w:r w:rsidRPr="00402D02">
                    <w:rPr>
                      <w:rFonts w:ascii="Times New Roman" w:eastAsia="Times New Roman" w:hAnsi="Times New Roman" w:cs="Times New Roman"/>
                      <w:b/>
                      <w:bCs/>
                      <w:i/>
                      <w:iCs/>
                      <w:sz w:val="20"/>
                      <w:szCs w:val="20"/>
                      <w:lang w:eastAsia="lt-LT"/>
                    </w:rPr>
                    <w:t>(Šioje skiltyje tiekėjas įrašo konkrečias charakteristikas, nepalikdamas „ne mažiau“, „ne daugiau“, „ne platesniame“, „±“, „ne anksčiau“, „ne ilgiau“ ir pan., nepalieka sąvokos „arba lygiavertis“)</w:t>
                  </w:r>
                </w:p>
                <w:p w14:paraId="0027BF4A" w14:textId="6B5E6CFF" w:rsidR="00256FAB" w:rsidRPr="00256FAB" w:rsidRDefault="0069315A" w:rsidP="006F402D">
                  <w:pPr>
                    <w:jc w:val="center"/>
                    <w:rPr>
                      <w:rFonts w:ascii="Times New Roman" w:hAnsi="Times New Roman" w:cs="Times New Roman"/>
                      <w:b/>
                      <w:bCs/>
                      <w:sz w:val="20"/>
                      <w:szCs w:val="20"/>
                    </w:rPr>
                  </w:pPr>
                  <w:r w:rsidRPr="00DC716A">
                    <w:rPr>
                      <w:rFonts w:ascii="Times New Roman" w:eastAsia="Times New Roman" w:hAnsi="Times New Roman" w:cs="Times New Roman"/>
                      <w:color w:val="FF0000"/>
                      <w:sz w:val="20"/>
                      <w:szCs w:val="20"/>
                      <w:lang w:eastAsia="lt-LT"/>
                    </w:rPr>
                    <w:t>(stulpelį pildo tiekėjas)</w:t>
                  </w:r>
                  <w:r w:rsidR="00256FAB" w:rsidRPr="00256FAB">
                    <w:rPr>
                      <w:rFonts w:ascii="Times New Roman" w:hAnsi="Times New Roman" w:cs="Times New Roman"/>
                      <w:b/>
                      <w:bCs/>
                      <w:color w:val="000000"/>
                      <w:sz w:val="20"/>
                      <w:szCs w:val="20"/>
                    </w:rPr>
                    <w:t>.</w:t>
                  </w:r>
                </w:p>
              </w:tc>
            </w:tr>
            <w:tr w:rsidR="00256FAB" w:rsidRPr="00256FAB" w14:paraId="33197F74" w14:textId="77777777" w:rsidTr="006F402D">
              <w:trPr>
                <w:trHeight w:val="404"/>
              </w:trPr>
              <w:tc>
                <w:tcPr>
                  <w:tcW w:w="562" w:type="dxa"/>
                  <w:shd w:val="clear" w:color="auto" w:fill="D9D9D9" w:themeFill="background1" w:themeFillShade="D9"/>
                  <w:tcMar>
                    <w:top w:w="0" w:type="dxa"/>
                    <w:left w:w="108" w:type="dxa"/>
                    <w:bottom w:w="0" w:type="dxa"/>
                    <w:right w:w="108" w:type="dxa"/>
                  </w:tcMar>
                </w:tcPr>
                <w:p w14:paraId="1180A1A7" w14:textId="743B53D0" w:rsidR="00256FAB" w:rsidRPr="00256FAB" w:rsidRDefault="00256FAB" w:rsidP="00256FAB">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001" w:type="dxa"/>
                  <w:shd w:val="clear" w:color="auto" w:fill="D9D9D9" w:themeFill="background1" w:themeFillShade="D9"/>
                  <w:tcMar>
                    <w:top w:w="0" w:type="dxa"/>
                    <w:left w:w="108" w:type="dxa"/>
                    <w:bottom w:w="0" w:type="dxa"/>
                    <w:right w:w="108" w:type="dxa"/>
                  </w:tcMar>
                </w:tcPr>
                <w:p w14:paraId="0EC64010" w14:textId="230B4821" w:rsidR="00256FAB" w:rsidRPr="00256FAB" w:rsidRDefault="00256FAB" w:rsidP="00256FAB">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4520" w:type="dxa"/>
                  <w:shd w:val="clear" w:color="auto" w:fill="D9D9D9" w:themeFill="background1" w:themeFillShade="D9"/>
                  <w:tcMar>
                    <w:top w:w="0" w:type="dxa"/>
                    <w:left w:w="108" w:type="dxa"/>
                    <w:bottom w:w="0" w:type="dxa"/>
                    <w:right w:w="108" w:type="dxa"/>
                  </w:tcMar>
                </w:tcPr>
                <w:p w14:paraId="669468B9" w14:textId="02DACD51" w:rsidR="00256FAB" w:rsidRPr="00256FAB" w:rsidRDefault="00256FAB" w:rsidP="00256FAB">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2993" w:type="dxa"/>
                  <w:shd w:val="clear" w:color="auto" w:fill="D9D9D9" w:themeFill="background1" w:themeFillShade="D9"/>
                  <w:tcMar>
                    <w:top w:w="0" w:type="dxa"/>
                    <w:left w:w="108" w:type="dxa"/>
                    <w:bottom w:w="0" w:type="dxa"/>
                    <w:right w:w="108" w:type="dxa"/>
                  </w:tcMar>
                </w:tcPr>
                <w:p w14:paraId="668262E9" w14:textId="1F03602A" w:rsidR="00256FAB" w:rsidRPr="00256FAB" w:rsidRDefault="00256FAB" w:rsidP="00256FA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r>
            <w:tr w:rsidR="006F402D" w:rsidRPr="006F402D" w14:paraId="185C3B7F" w14:textId="77777777" w:rsidTr="006F402D">
              <w:trPr>
                <w:trHeight w:val="30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967"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b/>
                      <w:bCs/>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C272B"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hAnsi="Times New Roman" w:cs="Times New Roman"/>
                      <w:sz w:val="20"/>
                      <w:szCs w:val="20"/>
                      <w:lang w:val="pt-BR"/>
                    </w:rPr>
                    <w:t>Įrangos gamintojas, modelis, produkto kodas arba prekės numeris</w:t>
                  </w:r>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27751E"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Nurodyti</w:t>
                  </w:r>
                  <w:proofErr w:type="spellEnd"/>
                  <w:r w:rsidRPr="006F402D">
                    <w:rPr>
                      <w:rFonts w:ascii="Times New Roman" w:hAnsi="Times New Roman" w:cs="Times New Roman"/>
                      <w:sz w:val="20"/>
                      <w:szCs w:val="20"/>
                      <w:lang w:val="en-US"/>
                    </w:rPr>
                    <w:t xml:space="preserve"> </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4A0DE" w14:textId="77777777" w:rsidR="006F402D" w:rsidRPr="006F402D" w:rsidRDefault="006F402D" w:rsidP="006F402D">
                  <w:pPr>
                    <w:spacing w:line="256" w:lineRule="auto"/>
                    <w:rPr>
                      <w:rFonts w:ascii="Times New Roman" w:hAnsi="Times New Roman" w:cs="Times New Roman"/>
                      <w:i/>
                      <w:iCs/>
                      <w:sz w:val="20"/>
                      <w:szCs w:val="20"/>
                      <w:lang w:val="en-US"/>
                    </w:rPr>
                  </w:pPr>
                  <w:r w:rsidRPr="006F402D">
                    <w:rPr>
                      <w:rFonts w:ascii="Times New Roman" w:hAnsi="Times New Roman" w:cs="Times New Roman"/>
                      <w:i/>
                      <w:iCs/>
                      <w:sz w:val="20"/>
                      <w:szCs w:val="20"/>
                      <w:lang w:val="en-US"/>
                    </w:rPr>
                    <w:t>(</w:t>
                  </w:r>
                  <w:proofErr w:type="spellStart"/>
                  <w:r w:rsidRPr="006F402D">
                    <w:rPr>
                      <w:rFonts w:ascii="Times New Roman" w:hAnsi="Times New Roman" w:cs="Times New Roman"/>
                      <w:i/>
                      <w:iCs/>
                      <w:sz w:val="20"/>
                      <w:szCs w:val="20"/>
                      <w:lang w:val="en-US"/>
                    </w:rPr>
                    <w:t>nurodyti</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gamintoją</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modelį</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produkto</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kodą</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arba</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prekės</w:t>
                  </w:r>
                  <w:proofErr w:type="spellEnd"/>
                  <w:r w:rsidRPr="006F402D">
                    <w:rPr>
                      <w:rFonts w:ascii="Times New Roman" w:hAnsi="Times New Roman" w:cs="Times New Roman"/>
                      <w:i/>
                      <w:iCs/>
                      <w:sz w:val="20"/>
                      <w:szCs w:val="20"/>
                      <w:lang w:val="en-US"/>
                    </w:rPr>
                    <w:t xml:space="preserve"> </w:t>
                  </w:r>
                  <w:proofErr w:type="spellStart"/>
                  <w:r w:rsidRPr="006F402D">
                    <w:rPr>
                      <w:rFonts w:ascii="Times New Roman" w:hAnsi="Times New Roman" w:cs="Times New Roman"/>
                      <w:i/>
                      <w:iCs/>
                      <w:sz w:val="20"/>
                      <w:szCs w:val="20"/>
                      <w:lang w:val="en-US"/>
                    </w:rPr>
                    <w:t>numerį</w:t>
                  </w:r>
                  <w:proofErr w:type="spellEnd"/>
                  <w:r w:rsidRPr="006F402D">
                    <w:rPr>
                      <w:rFonts w:ascii="Times New Roman" w:hAnsi="Times New Roman" w:cs="Times New Roman"/>
                      <w:i/>
                      <w:iCs/>
                      <w:sz w:val="20"/>
                      <w:szCs w:val="20"/>
                      <w:lang w:val="en-US"/>
                    </w:rPr>
                    <w:t>)</w:t>
                  </w:r>
                </w:p>
              </w:tc>
            </w:tr>
            <w:tr w:rsidR="006F402D" w:rsidRPr="006F402D" w14:paraId="01836CE8" w14:textId="77777777" w:rsidTr="006F402D">
              <w:trPr>
                <w:trHeight w:val="300"/>
              </w:trPr>
              <w:tc>
                <w:tcPr>
                  <w:tcW w:w="5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32F43" w14:textId="77777777" w:rsidR="006F402D" w:rsidRPr="006F402D" w:rsidRDefault="006F402D" w:rsidP="006F402D">
                  <w:pPr>
                    <w:rPr>
                      <w:rFonts w:ascii="Times New Roman" w:hAnsi="Times New Roman" w:cs="Times New Roman"/>
                      <w:i/>
                      <w:iCs/>
                      <w:sz w:val="20"/>
                      <w:szCs w:val="20"/>
                      <w:lang w:val="en-US"/>
                    </w:rPr>
                  </w:pPr>
                </w:p>
              </w:tc>
              <w:tc>
                <w:tcPr>
                  <w:tcW w:w="2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8D2B0"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Procesorius</w:t>
                  </w:r>
                  <w:proofErr w:type="spellEnd"/>
                  <w:r w:rsidRPr="006F402D">
                    <w:rPr>
                      <w:rFonts w:ascii="Times New Roman" w:hAnsi="Times New Roman" w:cs="Times New Roman"/>
                      <w:sz w:val="20"/>
                      <w:szCs w:val="20"/>
                      <w:lang w:val="en-US"/>
                    </w:rPr>
                    <w:t xml:space="preserve"> </w:t>
                  </w:r>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7905D"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Nurodyti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modelį</w:t>
                  </w:r>
                  <w:proofErr w:type="spellEnd"/>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A253D"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p>
              </w:tc>
            </w:tr>
            <w:tr w:rsidR="006F402D" w:rsidRPr="006F402D" w14:paraId="0B0D599A" w14:textId="77777777" w:rsidTr="006F402D">
              <w:trPr>
                <w:trHeight w:val="29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5A84B" w14:textId="77777777" w:rsidR="006F402D" w:rsidRPr="006F402D" w:rsidRDefault="006F402D" w:rsidP="006F402D">
                  <w:pPr>
                    <w:spacing w:line="256" w:lineRule="auto"/>
                    <w:rPr>
                      <w:rFonts w:ascii="Times New Roman" w:eastAsia="Times New Roman" w:hAnsi="Times New Roman" w:cs="Times New Roman"/>
                      <w:i/>
                      <w:iCs/>
                      <w:sz w:val="20"/>
                      <w:szCs w:val="20"/>
                      <w:lang w:val="en-US"/>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50461EF0" w14:textId="77777777" w:rsidR="006F402D" w:rsidRPr="006F402D" w:rsidRDefault="006F402D" w:rsidP="006F402D">
                  <w:pPr>
                    <w:spacing w:line="256" w:lineRule="auto"/>
                    <w:rPr>
                      <w:rFonts w:ascii="Times New Roman" w:eastAsia="Times New Roman" w:hAnsi="Times New Roman" w:cs="Times New Roman"/>
                      <w:sz w:val="20"/>
                      <w:szCs w:val="20"/>
                      <w:lang w:val="en-US"/>
                    </w:rPr>
                  </w:pPr>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DAC6D"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Nešiojamo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procesorius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procesorių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firmos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traktuojamas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skirtas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nešiojamiems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kompiuteriams</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šešių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fizinių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branduolių</w:t>
                  </w:r>
                  <w:proofErr w:type="spellEnd"/>
                  <w:r w:rsidRPr="006F402D">
                    <w:rPr>
                      <w:rFonts w:ascii="Times New Roman" w:hAnsi="Times New Roman" w:cs="Times New Roman"/>
                      <w:sz w:val="20"/>
                      <w:szCs w:val="20"/>
                      <w:lang w:val="en-US"/>
                    </w:rPr>
                    <w:t xml:space="preserve">, x86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64 </w:t>
                  </w:r>
                  <w:proofErr w:type="spellStart"/>
                  <w:r w:rsidRPr="006F402D">
                    <w:rPr>
                      <w:rFonts w:ascii="Times New Roman" w:hAnsi="Times New Roman" w:cs="Times New Roman"/>
                      <w:sz w:val="20"/>
                      <w:szCs w:val="20"/>
                      <w:lang w:val="en-US"/>
                    </w:rPr>
                    <w:t>bitų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atminties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adresavimu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palaikantis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dažnio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mažinimo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esant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nedideliam</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apkrovimui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virtualizacijos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technologijas</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19000 </w:t>
                  </w:r>
                  <w:proofErr w:type="spellStart"/>
                  <w:r w:rsidRPr="006F402D">
                    <w:rPr>
                      <w:rFonts w:ascii="Times New Roman" w:hAnsi="Times New Roman" w:cs="Times New Roman"/>
                      <w:sz w:val="20"/>
                      <w:szCs w:val="20"/>
                      <w:lang w:val="en-US"/>
                    </w:rPr>
                    <w:t>taškų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pagal</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testą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Passmark</w:t>
                  </w:r>
                  <w:proofErr w:type="spellEnd"/>
                  <w:r w:rsidRPr="006F402D">
                    <w:rPr>
                      <w:rFonts w:ascii="Times New Roman" w:hAnsi="Times New Roman" w:cs="Times New Roman"/>
                      <w:sz w:val="20"/>
                      <w:szCs w:val="20"/>
                      <w:lang w:val="en-US"/>
                    </w:rPr>
                    <w:t xml:space="preserve"> CPU Mark. </w:t>
                  </w:r>
                  <w:proofErr w:type="spellStart"/>
                  <w:r w:rsidRPr="006F402D">
                    <w:rPr>
                      <w:rFonts w:ascii="Times New Roman" w:hAnsi="Times New Roman" w:cs="Times New Roman"/>
                      <w:sz w:val="20"/>
                      <w:szCs w:val="20"/>
                      <w:lang w:val="en-US"/>
                    </w:rPr>
                    <w:t>Spartinančioji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atmintis</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16MB. </w:t>
                  </w:r>
                </w:p>
                <w:p w14:paraId="666C9B7A"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Nurodyti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procesoriaus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tipą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pavadinimą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dažnį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spartinančiosios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atminties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dydį</w:t>
                  </w:r>
                  <w:proofErr w:type="spellEnd"/>
                  <w:r w:rsidRPr="006F402D">
                    <w:rPr>
                      <w:rFonts w:ascii="Times New Roman" w:hAnsi="Times New Roman" w:cs="Times New Roman"/>
                      <w:sz w:val="20"/>
                      <w:szCs w:val="20"/>
                      <w:lang w:val="en-US"/>
                    </w:rPr>
                    <w:t xml:space="preserve">. </w:t>
                  </w:r>
                </w:p>
                <w:p w14:paraId="6F9574E7"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Procesorius turi būti anonsuotas ne anksčiau kaip 2025 m.</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2BD19"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eastAsiaTheme="minorEastAsia" w:hAnsi="Times New Roman" w:cs="Times New Roman"/>
                      <w:sz w:val="20"/>
                      <w:szCs w:val="20"/>
                      <w:lang w:val="pt-BR"/>
                    </w:rPr>
                    <w:t xml:space="preserve">____________ </w:t>
                  </w:r>
                  <w:r w:rsidRPr="006F402D">
                    <w:rPr>
                      <w:rFonts w:ascii="Times New Roman" w:eastAsiaTheme="minorEastAsia" w:hAnsi="Times New Roman" w:cs="Times New Roman"/>
                      <w:i/>
                      <w:iCs/>
                      <w:sz w:val="20"/>
                      <w:szCs w:val="20"/>
                      <w:lang w:val="pt-BR"/>
                    </w:rPr>
                    <w:t>(nurodyti taškų pagal „Passmark CPU Mark“ kiekį)</w:t>
                  </w:r>
                </w:p>
              </w:tc>
            </w:tr>
            <w:tr w:rsidR="006F402D" w:rsidRPr="006F402D" w14:paraId="6DADE2EC" w14:textId="77777777" w:rsidTr="006F402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3238B" w14:textId="77777777" w:rsidR="006F402D" w:rsidRPr="006F402D" w:rsidRDefault="006F402D" w:rsidP="006F402D">
                  <w:pPr>
                    <w:spacing w:line="256" w:lineRule="auto"/>
                    <w:rPr>
                      <w:rFonts w:ascii="Times New Roman" w:eastAsia="Times New Roman" w:hAnsi="Times New Roman" w:cs="Times New Roman"/>
                      <w:i/>
                      <w:iCs/>
                      <w:sz w:val="20"/>
                      <w:szCs w:val="20"/>
                      <w:lang w:val="pt-BR"/>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36E7409F" w14:textId="77777777" w:rsidR="006F402D" w:rsidRPr="006F402D" w:rsidRDefault="006F402D" w:rsidP="006F402D">
                  <w:pPr>
                    <w:spacing w:line="256" w:lineRule="auto"/>
                    <w:rPr>
                      <w:rFonts w:ascii="Times New Roman" w:eastAsia="Times New Roman" w:hAnsi="Times New Roman" w:cs="Times New Roman"/>
                      <w:sz w:val="20"/>
                      <w:szCs w:val="20"/>
                      <w:lang w:val="pt-BR"/>
                    </w:rPr>
                  </w:pPr>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6E548"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Procesoriaus sparta negali būti dirbtinai padidinta.</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6ECF8"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padidinta</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nepadidinta</w:t>
                  </w:r>
                  <w:proofErr w:type="spellEnd"/>
                  <w:r w:rsidRPr="006F402D">
                    <w:rPr>
                      <w:rFonts w:ascii="Times New Roman" w:eastAsiaTheme="minorEastAsia" w:hAnsi="Times New Roman" w:cs="Times New Roman"/>
                      <w:i/>
                      <w:iCs/>
                      <w:sz w:val="20"/>
                      <w:szCs w:val="20"/>
                      <w:lang w:val="en-US"/>
                    </w:rPr>
                    <w:t>)</w:t>
                  </w:r>
                </w:p>
              </w:tc>
            </w:tr>
            <w:tr w:rsidR="006F402D" w:rsidRPr="006F402D" w14:paraId="46B63597"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76940"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D9D48"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Operatyvioji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atmintis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7B59C"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16 GB DDR5-5600.</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F156F" w14:textId="77777777" w:rsidR="006F402D" w:rsidRPr="006F402D" w:rsidRDefault="006F402D" w:rsidP="006F402D">
                  <w:pPr>
                    <w:spacing w:line="256" w:lineRule="auto"/>
                    <w:rPr>
                      <w:rFonts w:ascii="Times New Roman" w:hAnsi="Times New Roman" w:cs="Times New Roman"/>
                      <w:sz w:val="20"/>
                      <w:szCs w:val="20"/>
                      <w:lang w:val="de-DE"/>
                    </w:rPr>
                  </w:pPr>
                  <w:r w:rsidRPr="006F402D">
                    <w:rPr>
                      <w:rFonts w:ascii="Times New Roman" w:eastAsiaTheme="minorEastAsia" w:hAnsi="Times New Roman" w:cs="Times New Roman"/>
                      <w:sz w:val="20"/>
                      <w:szCs w:val="20"/>
                      <w:lang w:val="de-DE"/>
                    </w:rPr>
                    <w:t xml:space="preserve">_________ GB DDR5-5600 </w:t>
                  </w:r>
                  <w:r w:rsidRPr="006F402D">
                    <w:rPr>
                      <w:rFonts w:ascii="Times New Roman" w:eastAsiaTheme="minorEastAsia" w:hAnsi="Times New Roman" w:cs="Times New Roman"/>
                      <w:i/>
                      <w:iCs/>
                      <w:sz w:val="20"/>
                      <w:szCs w:val="20"/>
                      <w:lang w:val="de-DE"/>
                    </w:rPr>
                    <w:t>(nurodyti konkrečią reikšmę)</w:t>
                  </w:r>
                </w:p>
              </w:tc>
            </w:tr>
            <w:tr w:rsidR="006F402D" w:rsidRPr="006F402D" w14:paraId="2EF2F69C"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2BBD8" w14:textId="77777777" w:rsidR="006F402D" w:rsidRPr="006F402D" w:rsidRDefault="006F402D" w:rsidP="006F402D">
                  <w:pPr>
                    <w:rPr>
                      <w:rFonts w:ascii="Times New Roman" w:hAnsi="Times New Roman" w:cs="Times New Roman"/>
                      <w:sz w:val="20"/>
                      <w:szCs w:val="20"/>
                      <w:lang w:val="de-DE"/>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D2D14"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Plėtros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galimybės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7296A"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iki</w:t>
                  </w:r>
                  <w:proofErr w:type="spellEnd"/>
                  <w:r w:rsidRPr="006F402D">
                    <w:rPr>
                      <w:rFonts w:ascii="Times New Roman" w:hAnsi="Times New Roman" w:cs="Times New Roman"/>
                      <w:sz w:val="20"/>
                      <w:szCs w:val="20"/>
                      <w:lang w:val="en-US"/>
                    </w:rPr>
                    <w:t xml:space="preserve"> 64 GB.</w:t>
                  </w:r>
                </w:p>
                <w:p w14:paraId="3F1C967C"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Turi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vienas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laisvas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atminties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plėtimo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lizdas</w:t>
                  </w:r>
                  <w:proofErr w:type="spellEnd"/>
                  <w:r w:rsidRPr="006F402D">
                    <w:rPr>
                      <w:rFonts w:ascii="Times New Roman" w:hAnsi="Times New Roman" w:cs="Times New Roman"/>
                      <w:sz w:val="20"/>
                      <w:szCs w:val="20"/>
                      <w:lang w:val="en-US"/>
                    </w:rPr>
                    <w:t xml:space="preserve">. </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5D7C2"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 GB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p>
              </w:tc>
            </w:tr>
            <w:tr w:rsidR="006F402D" w:rsidRPr="006F402D" w14:paraId="46B2EEDB" w14:textId="77777777" w:rsidTr="006F402D">
              <w:trPr>
                <w:trHeight w:val="54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B7CF0"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4DADB"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Standusis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diskas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CCAF8"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512 GB SSD </w:t>
                  </w:r>
                  <w:proofErr w:type="spellStart"/>
                  <w:r w:rsidRPr="006F402D">
                    <w:rPr>
                      <w:rFonts w:ascii="Times New Roman" w:hAnsi="Times New Roman" w:cs="Times New Roman"/>
                      <w:sz w:val="20"/>
                      <w:szCs w:val="20"/>
                      <w:lang w:val="en-US"/>
                    </w:rPr>
                    <w:t>NVMe</w:t>
                  </w:r>
                  <w:proofErr w:type="spellEnd"/>
                  <w:r w:rsidRPr="006F402D">
                    <w:rPr>
                      <w:rFonts w:ascii="Times New Roman" w:hAnsi="Times New Roman" w:cs="Times New Roman"/>
                      <w:sz w:val="20"/>
                      <w:szCs w:val="20"/>
                      <w:lang w:val="en-US"/>
                    </w:rPr>
                    <w:t xml:space="preserve"> PCIe 4.0 x4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aparatinių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duomenų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šifravimo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galimybe</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angl.</w:t>
                  </w:r>
                  <w:proofErr w:type="spellEnd"/>
                  <w:r w:rsidRPr="006F402D">
                    <w:rPr>
                      <w:rFonts w:ascii="Times New Roman" w:hAnsi="Times New Roman" w:cs="Times New Roman"/>
                      <w:sz w:val="20"/>
                      <w:szCs w:val="20"/>
                      <w:lang w:val="en-US"/>
                    </w:rPr>
                    <w:t xml:space="preserve"> "</w:t>
                  </w:r>
                  <w:proofErr w:type="gramStart"/>
                  <w:r w:rsidRPr="006F402D">
                    <w:rPr>
                      <w:rFonts w:ascii="Times New Roman" w:hAnsi="Times New Roman" w:cs="Times New Roman"/>
                      <w:sz w:val="20"/>
                      <w:szCs w:val="20"/>
                      <w:lang w:val="en-US"/>
                    </w:rPr>
                    <w:t>hardware</w:t>
                  </w:r>
                  <w:proofErr w:type="gramEnd"/>
                  <w:r w:rsidRPr="006F402D">
                    <w:rPr>
                      <w:rFonts w:ascii="Times New Roman" w:hAnsi="Times New Roman" w:cs="Times New Roman"/>
                      <w:sz w:val="20"/>
                      <w:szCs w:val="20"/>
                      <w:lang w:val="en-US"/>
                    </w:rPr>
                    <w:t xml:space="preserve">-based")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lygiavertis</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3438B"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 GB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r w:rsidRPr="006F402D">
                    <w:rPr>
                      <w:rFonts w:ascii="Times New Roman" w:eastAsiaTheme="minorEastAsia" w:hAnsi="Times New Roman" w:cs="Times New Roman"/>
                      <w:i/>
                      <w:iCs/>
                      <w:sz w:val="20"/>
                      <w:szCs w:val="20"/>
                      <w:lang w:val="en-US"/>
                    </w:rPr>
                    <w:br/>
                  </w:r>
                  <w:proofErr w:type="spellStart"/>
                  <w:r w:rsidRPr="006F402D">
                    <w:rPr>
                      <w:rFonts w:ascii="Times New Roman" w:eastAsiaTheme="minorEastAsia" w:hAnsi="Times New Roman" w:cs="Times New Roman"/>
                      <w:i/>
                      <w:iCs/>
                      <w:sz w:val="20"/>
                      <w:szCs w:val="20"/>
                      <w:lang w:val="en-US"/>
                    </w:rPr>
                    <w:t>Aparatinių</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duomenų</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šifravimo</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galimybė</w:t>
                  </w:r>
                  <w:proofErr w:type="spellEnd"/>
                  <w:r w:rsidRPr="006F402D">
                    <w:rPr>
                      <w:rFonts w:ascii="Times New Roman" w:eastAsiaTheme="minorEastAsia" w:hAnsi="Times New Roman" w:cs="Times New Roman"/>
                      <w:i/>
                      <w:iCs/>
                      <w:sz w:val="20"/>
                      <w:szCs w:val="20"/>
                      <w:lang w:val="en-US"/>
                    </w:rPr>
                    <w:t xml:space="preserve"> ___________ (</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yra</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nėra</w:t>
                  </w:r>
                  <w:proofErr w:type="spellEnd"/>
                  <w:r w:rsidRPr="006F402D">
                    <w:rPr>
                      <w:rFonts w:ascii="Times New Roman" w:eastAsiaTheme="minorEastAsia" w:hAnsi="Times New Roman" w:cs="Times New Roman"/>
                      <w:i/>
                      <w:iCs/>
                      <w:sz w:val="20"/>
                      <w:szCs w:val="20"/>
                      <w:lang w:val="en-US"/>
                    </w:rPr>
                    <w:t>)</w:t>
                  </w:r>
                </w:p>
              </w:tc>
            </w:tr>
            <w:tr w:rsidR="006F402D" w:rsidRPr="006F402D" w14:paraId="67A0A5B0" w14:textId="77777777" w:rsidTr="006F402D">
              <w:trPr>
                <w:trHeight w:val="399"/>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22CB6"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A2432" w14:textId="77777777" w:rsidR="006F402D" w:rsidRPr="006F402D" w:rsidRDefault="006F402D" w:rsidP="006F402D">
                  <w:pPr>
                    <w:spacing w:line="256" w:lineRule="auto"/>
                    <w:rPr>
                      <w:rFonts w:ascii="Times New Roman" w:eastAsia="Times New Roman" w:hAnsi="Times New Roman" w:cs="Times New Roman"/>
                      <w:sz w:val="20"/>
                      <w:szCs w:val="20"/>
                      <w:lang w:val="en-US"/>
                    </w:rPr>
                  </w:pPr>
                  <w:r w:rsidRPr="006F402D">
                    <w:rPr>
                      <w:rFonts w:ascii="Times New Roman" w:hAnsi="Times New Roman" w:cs="Times New Roman"/>
                      <w:sz w:val="20"/>
                      <w:szCs w:val="20"/>
                      <w:lang w:val="en-US"/>
                    </w:rPr>
                    <w:t xml:space="preserve">Ethernet </w:t>
                  </w:r>
                  <w:proofErr w:type="spellStart"/>
                  <w:r w:rsidRPr="006F402D">
                    <w:rPr>
                      <w:rFonts w:ascii="Times New Roman" w:hAnsi="Times New Roman" w:cs="Times New Roman"/>
                      <w:sz w:val="20"/>
                      <w:szCs w:val="20"/>
                      <w:lang w:val="en-US"/>
                    </w:rPr>
                    <w:t>adapteris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B8974"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Integruotas</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lėtesnis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10/100/1000 Mbps. </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4E137"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eastAsiaTheme="minorEastAsia" w:hAnsi="Times New Roman" w:cs="Times New Roman"/>
                      <w:sz w:val="20"/>
                      <w:szCs w:val="20"/>
                      <w:lang w:val="en-US"/>
                    </w:rPr>
                    <w:t>Tinklo</w:t>
                  </w:r>
                  <w:proofErr w:type="spellEnd"/>
                  <w:r w:rsidRPr="006F402D">
                    <w:rPr>
                      <w:rFonts w:ascii="Times New Roman" w:eastAsiaTheme="minorEastAsia" w:hAnsi="Times New Roman" w:cs="Times New Roman"/>
                      <w:sz w:val="20"/>
                      <w:szCs w:val="20"/>
                      <w:lang w:val="en-US"/>
                    </w:rPr>
                    <w:t xml:space="preserve"> </w:t>
                  </w:r>
                  <w:proofErr w:type="spellStart"/>
                  <w:r w:rsidRPr="006F402D">
                    <w:rPr>
                      <w:rFonts w:ascii="Times New Roman" w:eastAsiaTheme="minorEastAsia" w:hAnsi="Times New Roman" w:cs="Times New Roman"/>
                      <w:sz w:val="20"/>
                      <w:szCs w:val="20"/>
                      <w:lang w:val="en-US"/>
                    </w:rPr>
                    <w:t>prievadas</w:t>
                  </w:r>
                  <w:proofErr w:type="spellEnd"/>
                  <w:r w:rsidRPr="006F402D">
                    <w:rPr>
                      <w:rFonts w:ascii="Times New Roman" w:eastAsiaTheme="minorEastAsia" w:hAnsi="Times New Roman" w:cs="Times New Roman"/>
                      <w:sz w:val="20"/>
                      <w:szCs w:val="20"/>
                      <w:lang w:val="en-US"/>
                    </w:rPr>
                    <w:t xml:space="preserve"> _____________, </w:t>
                  </w:r>
                  <w:proofErr w:type="spellStart"/>
                  <w:r w:rsidRPr="006F402D">
                    <w:rPr>
                      <w:rFonts w:ascii="Times New Roman" w:eastAsiaTheme="minorEastAsia" w:hAnsi="Times New Roman" w:cs="Times New Roman"/>
                      <w:sz w:val="20"/>
                      <w:szCs w:val="20"/>
                      <w:lang w:val="en-US"/>
                    </w:rPr>
                    <w:t>palaikantis</w:t>
                  </w:r>
                  <w:proofErr w:type="spellEnd"/>
                  <w:r w:rsidRPr="006F402D">
                    <w:rPr>
                      <w:rFonts w:ascii="Times New Roman" w:eastAsiaTheme="minorEastAsia" w:hAnsi="Times New Roman" w:cs="Times New Roman"/>
                      <w:sz w:val="20"/>
                      <w:szCs w:val="20"/>
                      <w:lang w:val="en-US"/>
                    </w:rPr>
                    <w:t xml:space="preserve"> ne </w:t>
                  </w:r>
                  <w:proofErr w:type="spellStart"/>
                  <w:r w:rsidRPr="006F402D">
                    <w:rPr>
                      <w:rFonts w:ascii="Times New Roman" w:eastAsiaTheme="minorEastAsia" w:hAnsi="Times New Roman" w:cs="Times New Roman"/>
                      <w:sz w:val="20"/>
                      <w:szCs w:val="20"/>
                      <w:lang w:val="en-US"/>
                    </w:rPr>
                    <w:t>mažesnę</w:t>
                  </w:r>
                  <w:proofErr w:type="spellEnd"/>
                  <w:r w:rsidRPr="006F402D">
                    <w:rPr>
                      <w:rFonts w:ascii="Times New Roman" w:eastAsiaTheme="minorEastAsia" w:hAnsi="Times New Roman" w:cs="Times New Roman"/>
                      <w:sz w:val="20"/>
                      <w:szCs w:val="20"/>
                      <w:lang w:val="en-US"/>
                    </w:rPr>
                    <w:t xml:space="preserve"> </w:t>
                  </w:r>
                  <w:proofErr w:type="spellStart"/>
                  <w:r w:rsidRPr="006F402D">
                    <w:rPr>
                      <w:rFonts w:ascii="Times New Roman" w:eastAsiaTheme="minorEastAsia" w:hAnsi="Times New Roman" w:cs="Times New Roman"/>
                      <w:sz w:val="20"/>
                      <w:szCs w:val="20"/>
                      <w:lang w:val="en-US"/>
                    </w:rPr>
                    <w:t>nei</w:t>
                  </w:r>
                  <w:proofErr w:type="spellEnd"/>
                  <w:r w:rsidRPr="006F402D">
                    <w:rPr>
                      <w:rFonts w:ascii="Times New Roman" w:eastAsiaTheme="minorEastAsia" w:hAnsi="Times New Roman" w:cs="Times New Roman"/>
                      <w:sz w:val="20"/>
                      <w:szCs w:val="20"/>
                      <w:lang w:val="en-US"/>
                    </w:rPr>
                    <w:t xml:space="preserve"> _________ Mbps </w:t>
                  </w:r>
                  <w:proofErr w:type="spellStart"/>
                  <w:r w:rsidRPr="006F402D">
                    <w:rPr>
                      <w:rFonts w:ascii="Times New Roman" w:eastAsiaTheme="minorEastAsia" w:hAnsi="Times New Roman" w:cs="Times New Roman"/>
                      <w:sz w:val="20"/>
                      <w:szCs w:val="20"/>
                      <w:lang w:val="en-US"/>
                    </w:rPr>
                    <w:t>greitaveiką</w:t>
                  </w:r>
                  <w:proofErr w:type="spellEnd"/>
                  <w:r w:rsidRPr="006F402D">
                    <w:rPr>
                      <w:rFonts w:ascii="Times New Roman" w:eastAsiaTheme="minorEastAsia" w:hAnsi="Times New Roman" w:cs="Times New Roman"/>
                      <w:sz w:val="20"/>
                      <w:szCs w:val="20"/>
                      <w:lang w:val="en-US"/>
                    </w:rPr>
                    <w:t xml:space="preserve">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6BECE53C" w14:textId="77777777" w:rsidTr="006F402D">
              <w:trPr>
                <w:trHeight w:val="4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13F50"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68DFE"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Bevielio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tinklo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adapteris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23060"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Integruotas tinklo adapteris, palaikantis WLAN WiFi 7, 2x2, turintis integruotas į korpusą antenas.</w:t>
                  </w:r>
                </w:p>
                <w:p w14:paraId="4266AA51"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Turi būti galimybė įdiegti vidinį ne blogiau nei 4G modulį (nurodyti gamintojo produkto kodą).</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0BE4A" w14:textId="77777777" w:rsidR="006F402D" w:rsidRPr="006F402D" w:rsidRDefault="006F402D" w:rsidP="006F402D">
                  <w:pPr>
                    <w:spacing w:line="256" w:lineRule="auto"/>
                    <w:rPr>
                      <w:rFonts w:ascii="Times New Roman" w:eastAsiaTheme="minorEastAsia" w:hAnsi="Times New Roman" w:cs="Times New Roman"/>
                      <w:i/>
                      <w:iCs/>
                      <w:sz w:val="20"/>
                      <w:szCs w:val="20"/>
                      <w:lang w:val="pt-BR"/>
                    </w:rPr>
                  </w:pPr>
                  <w:r w:rsidRPr="006F402D">
                    <w:rPr>
                      <w:rFonts w:ascii="Times New Roman" w:eastAsiaTheme="minorEastAsia" w:hAnsi="Times New Roman" w:cs="Times New Roman"/>
                      <w:sz w:val="20"/>
                      <w:szCs w:val="20"/>
                      <w:lang w:val="pt-BR"/>
                    </w:rPr>
                    <w:t xml:space="preserve">Ne žemesnis nei ____ standartas </w:t>
                  </w:r>
                  <w:r w:rsidRPr="006F402D">
                    <w:rPr>
                      <w:rFonts w:ascii="Times New Roman" w:eastAsiaTheme="minorEastAsia" w:hAnsi="Times New Roman" w:cs="Times New Roman"/>
                      <w:i/>
                      <w:iCs/>
                      <w:sz w:val="20"/>
                      <w:szCs w:val="20"/>
                      <w:lang w:val="pt-BR"/>
                    </w:rPr>
                    <w:t>(nurodyti);</w:t>
                  </w:r>
                </w:p>
                <w:p w14:paraId="6CB1070E" w14:textId="77777777" w:rsidR="006F402D" w:rsidRPr="006F402D" w:rsidRDefault="006F402D" w:rsidP="006F402D">
                  <w:pPr>
                    <w:spacing w:line="256" w:lineRule="auto"/>
                    <w:rPr>
                      <w:rFonts w:ascii="Times New Roman" w:eastAsiaTheme="minorEastAsia" w:hAnsi="Times New Roman" w:cs="Times New Roman"/>
                      <w:sz w:val="20"/>
                      <w:szCs w:val="20"/>
                      <w:lang w:val="pt-BR"/>
                    </w:rPr>
                  </w:pPr>
                  <w:r w:rsidRPr="006F402D">
                    <w:rPr>
                      <w:rFonts w:ascii="Times New Roman" w:hAnsi="Times New Roman" w:cs="Times New Roman"/>
                      <w:sz w:val="20"/>
                      <w:szCs w:val="20"/>
                      <w:lang w:val="pt-BR"/>
                    </w:rPr>
                    <w:t xml:space="preserve">_________ </w:t>
                  </w:r>
                  <w:r w:rsidRPr="006F402D">
                    <w:rPr>
                      <w:rFonts w:ascii="Times New Roman" w:hAnsi="Times New Roman" w:cs="Times New Roman"/>
                      <w:i/>
                      <w:iCs/>
                      <w:sz w:val="20"/>
                      <w:szCs w:val="20"/>
                      <w:lang w:val="pt-BR"/>
                    </w:rPr>
                    <w:t>(turi/neturi)</w:t>
                  </w:r>
                  <w:r w:rsidRPr="006F402D">
                    <w:rPr>
                      <w:rFonts w:ascii="Times New Roman" w:hAnsi="Times New Roman" w:cs="Times New Roman"/>
                      <w:sz w:val="20"/>
                      <w:szCs w:val="20"/>
                      <w:lang w:val="pt-BR"/>
                    </w:rPr>
                    <w:t xml:space="preserve"> </w:t>
                  </w:r>
                  <w:r w:rsidRPr="006F402D">
                    <w:rPr>
                      <w:rFonts w:ascii="Times New Roman" w:eastAsiaTheme="minorEastAsia" w:hAnsi="Times New Roman" w:cs="Times New Roman"/>
                      <w:sz w:val="20"/>
                      <w:szCs w:val="20"/>
                      <w:lang w:val="pt-BR"/>
                    </w:rPr>
                    <w:t>integruotas į korpusą antenas;</w:t>
                  </w:r>
                </w:p>
                <w:p w14:paraId="5E688CC2" w14:textId="77777777" w:rsidR="006F402D" w:rsidRPr="006F402D" w:rsidRDefault="006F402D" w:rsidP="006F402D">
                  <w:pPr>
                    <w:spacing w:line="256" w:lineRule="auto"/>
                    <w:rPr>
                      <w:rFonts w:ascii="Times New Roman" w:eastAsia="Times New Roman" w:hAnsi="Times New Roman" w:cs="Times New Roman"/>
                      <w:i/>
                      <w:iCs/>
                      <w:sz w:val="20"/>
                      <w:szCs w:val="20"/>
                      <w:lang w:val="pt-BR"/>
                    </w:rPr>
                  </w:pPr>
                  <w:r w:rsidRPr="006F402D">
                    <w:rPr>
                      <w:rFonts w:ascii="Times New Roman" w:eastAsiaTheme="minorEastAsia" w:hAnsi="Times New Roman" w:cs="Times New Roman"/>
                      <w:sz w:val="20"/>
                      <w:szCs w:val="20"/>
                      <w:lang w:val="pt-BR"/>
                    </w:rPr>
                    <w:t xml:space="preserve">Galimo įdiegt 4G modulio gamintojo kodas ___________ </w:t>
                  </w:r>
                  <w:r w:rsidRPr="006F402D">
                    <w:rPr>
                      <w:rFonts w:ascii="Times New Roman" w:eastAsiaTheme="minorEastAsia" w:hAnsi="Times New Roman" w:cs="Times New Roman"/>
                      <w:i/>
                      <w:iCs/>
                      <w:sz w:val="20"/>
                      <w:szCs w:val="20"/>
                      <w:lang w:val="pt-BR"/>
                    </w:rPr>
                    <w:t>(nurodyti)</w:t>
                  </w:r>
                </w:p>
              </w:tc>
            </w:tr>
            <w:tr w:rsidR="006F402D" w:rsidRPr="006F402D" w14:paraId="7B322FC4"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32B2D" w14:textId="77777777" w:rsidR="006F402D" w:rsidRPr="006F402D" w:rsidRDefault="006F402D" w:rsidP="006F402D">
                  <w:pPr>
                    <w:rPr>
                      <w:rFonts w:ascii="Times New Roman" w:hAnsi="Times New Roman" w:cs="Times New Roman"/>
                      <w:i/>
                      <w:iCs/>
                      <w:sz w:val="20"/>
                      <w:szCs w:val="20"/>
                      <w:lang w:val="pt-BR"/>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C4B45" w14:textId="77777777" w:rsidR="006F402D" w:rsidRPr="006F402D" w:rsidRDefault="006F402D" w:rsidP="006F402D">
                  <w:pPr>
                    <w:spacing w:line="256" w:lineRule="auto"/>
                    <w:rPr>
                      <w:rFonts w:ascii="Times New Roman" w:eastAsia="Times New Roman" w:hAnsi="Times New Roman" w:cs="Times New Roman"/>
                      <w:sz w:val="20"/>
                      <w:szCs w:val="20"/>
                      <w:lang w:val="en-US"/>
                    </w:rPr>
                  </w:pPr>
                  <w:r w:rsidRPr="006F402D">
                    <w:rPr>
                      <w:rFonts w:ascii="Times New Roman" w:hAnsi="Times New Roman" w:cs="Times New Roman"/>
                      <w:sz w:val="20"/>
                      <w:szCs w:val="20"/>
                      <w:lang w:val="en-US"/>
                    </w:rPr>
                    <w:t>„</w:t>
                  </w:r>
                  <w:proofErr w:type="gramStart"/>
                  <w:r w:rsidRPr="006F402D">
                    <w:rPr>
                      <w:rFonts w:ascii="Times New Roman" w:hAnsi="Times New Roman" w:cs="Times New Roman"/>
                      <w:sz w:val="20"/>
                      <w:szCs w:val="20"/>
                      <w:lang w:val="en-US"/>
                    </w:rPr>
                    <w:t xml:space="preserve">Bluetooth“ </w:t>
                  </w:r>
                  <w:proofErr w:type="spellStart"/>
                  <w:r w:rsidRPr="006F402D">
                    <w:rPr>
                      <w:rFonts w:ascii="Times New Roman" w:hAnsi="Times New Roman" w:cs="Times New Roman"/>
                      <w:sz w:val="20"/>
                      <w:szCs w:val="20"/>
                      <w:lang w:val="en-US"/>
                    </w:rPr>
                    <w:t>adapteris</w:t>
                  </w:r>
                  <w:proofErr w:type="spellEnd"/>
                  <w:proofErr w:type="gram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05B86"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Ne </w:t>
                  </w:r>
                  <w:proofErr w:type="spellStart"/>
                  <w:r w:rsidRPr="006F402D">
                    <w:rPr>
                      <w:rFonts w:ascii="Times New Roman" w:hAnsi="Times New Roman" w:cs="Times New Roman"/>
                      <w:sz w:val="20"/>
                      <w:szCs w:val="20"/>
                      <w:lang w:val="en-US"/>
                    </w:rPr>
                    <w:t>blogiau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5.4.</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40C21"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Ne </w:t>
                  </w:r>
                  <w:proofErr w:type="spellStart"/>
                  <w:r w:rsidRPr="006F402D">
                    <w:rPr>
                      <w:rFonts w:ascii="Times New Roman" w:eastAsiaTheme="minorEastAsia" w:hAnsi="Times New Roman" w:cs="Times New Roman"/>
                      <w:sz w:val="20"/>
                      <w:szCs w:val="20"/>
                      <w:lang w:val="en-US"/>
                    </w:rPr>
                    <w:t>žemesnė</w:t>
                  </w:r>
                  <w:proofErr w:type="spellEnd"/>
                  <w:r w:rsidRPr="006F402D">
                    <w:rPr>
                      <w:rFonts w:ascii="Times New Roman" w:eastAsiaTheme="minorEastAsia" w:hAnsi="Times New Roman" w:cs="Times New Roman"/>
                      <w:sz w:val="20"/>
                      <w:szCs w:val="20"/>
                      <w:lang w:val="en-US"/>
                    </w:rPr>
                    <w:t xml:space="preserve"> </w:t>
                  </w:r>
                  <w:proofErr w:type="spellStart"/>
                  <w:r w:rsidRPr="006F402D">
                    <w:rPr>
                      <w:rFonts w:ascii="Times New Roman" w:eastAsiaTheme="minorEastAsia" w:hAnsi="Times New Roman" w:cs="Times New Roman"/>
                      <w:sz w:val="20"/>
                      <w:szCs w:val="20"/>
                      <w:lang w:val="en-US"/>
                    </w:rPr>
                    <w:t>nei</w:t>
                  </w:r>
                  <w:proofErr w:type="spellEnd"/>
                  <w:r w:rsidRPr="006F402D">
                    <w:rPr>
                      <w:rFonts w:ascii="Times New Roman" w:eastAsiaTheme="minorEastAsia" w:hAnsi="Times New Roman" w:cs="Times New Roman"/>
                      <w:sz w:val="20"/>
                      <w:szCs w:val="20"/>
                      <w:lang w:val="en-US"/>
                    </w:rPr>
                    <w:t xml:space="preserve"> ____ </w:t>
                  </w:r>
                  <w:proofErr w:type="spellStart"/>
                  <w:r w:rsidRPr="006F402D">
                    <w:rPr>
                      <w:rFonts w:ascii="Times New Roman" w:eastAsiaTheme="minorEastAsia" w:hAnsi="Times New Roman" w:cs="Times New Roman"/>
                      <w:sz w:val="20"/>
                      <w:szCs w:val="20"/>
                      <w:lang w:val="en-US"/>
                    </w:rPr>
                    <w:t>versija</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p>
              </w:tc>
            </w:tr>
            <w:tr w:rsidR="006F402D" w:rsidRPr="006F402D" w14:paraId="207A385B"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F73FA"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12EBD"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Vaizdo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plokštė</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AD83D"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Vaizdo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plokštė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išorine</w:t>
                  </w:r>
                  <w:proofErr w:type="spellEnd"/>
                  <w:r w:rsidRPr="006F402D">
                    <w:rPr>
                      <w:rFonts w:ascii="Times New Roman" w:hAnsi="Times New Roman" w:cs="Times New Roman"/>
                      <w:sz w:val="20"/>
                      <w:szCs w:val="20"/>
                      <w:lang w:val="en-US"/>
                    </w:rPr>
                    <w:t xml:space="preserve"> DisplayPort (</w:t>
                  </w:r>
                  <w:proofErr w:type="spellStart"/>
                  <w:r w:rsidRPr="006F402D">
                    <w:rPr>
                      <w:rFonts w:ascii="Times New Roman" w:hAnsi="Times New Roman" w:cs="Times New Roman"/>
                      <w:sz w:val="20"/>
                      <w:szCs w:val="20"/>
                      <w:lang w:val="en-US"/>
                    </w:rPr>
                    <w:t>gali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mini)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jungtimi</w:t>
                  </w:r>
                  <w:proofErr w:type="spellEnd"/>
                  <w:r w:rsidRPr="006F402D">
                    <w:rPr>
                      <w:rFonts w:ascii="Times New Roman" w:hAnsi="Times New Roman" w:cs="Times New Roman"/>
                      <w:sz w:val="20"/>
                      <w:szCs w:val="20"/>
                      <w:lang w:val="en-US"/>
                    </w:rPr>
                    <w:t xml:space="preserve"> HDMI 2.1, </w:t>
                  </w:r>
                  <w:proofErr w:type="spellStart"/>
                  <w:r w:rsidRPr="006F402D">
                    <w:rPr>
                      <w:rFonts w:ascii="Times New Roman" w:hAnsi="Times New Roman" w:cs="Times New Roman"/>
                      <w:sz w:val="20"/>
                      <w:szCs w:val="20"/>
                      <w:lang w:val="en-US"/>
                    </w:rPr>
                    <w:t>palaikanti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prastesnę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nei</w:t>
                  </w:r>
                  <w:proofErr w:type="spellEnd"/>
                  <w:r w:rsidRPr="006F402D">
                    <w:rPr>
                      <w:rFonts w:ascii="Times New Roman" w:hAnsi="Times New Roman" w:cs="Times New Roman"/>
                      <w:sz w:val="20"/>
                      <w:szCs w:val="20"/>
                      <w:lang w:val="en-US"/>
                    </w:rPr>
                    <w:t xml:space="preserve"> 4K (60Hz) </w:t>
                  </w:r>
                  <w:proofErr w:type="spellStart"/>
                  <w:r w:rsidRPr="006F402D">
                    <w:rPr>
                      <w:rFonts w:ascii="Times New Roman" w:hAnsi="Times New Roman" w:cs="Times New Roman"/>
                      <w:sz w:val="20"/>
                      <w:szCs w:val="20"/>
                      <w:lang w:val="en-US"/>
                    </w:rPr>
                    <w:t>raišką</w:t>
                  </w:r>
                  <w:proofErr w:type="spellEnd"/>
                  <w:r w:rsidRPr="006F402D">
                    <w:rPr>
                      <w:rFonts w:ascii="Times New Roman" w:hAnsi="Times New Roman" w:cs="Times New Roman"/>
                      <w:sz w:val="20"/>
                      <w:szCs w:val="20"/>
                      <w:lang w:val="en-US"/>
                    </w:rPr>
                    <w:t xml:space="preserve">. USB-C </w:t>
                  </w:r>
                  <w:proofErr w:type="spellStart"/>
                  <w:r w:rsidRPr="006F402D">
                    <w:rPr>
                      <w:rFonts w:ascii="Times New Roman" w:hAnsi="Times New Roman" w:cs="Times New Roman"/>
                      <w:sz w:val="20"/>
                      <w:szCs w:val="20"/>
                      <w:lang w:val="en-US"/>
                    </w:rPr>
                    <w:t>jungtis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palaikanti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prastesnę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nei</w:t>
                  </w:r>
                  <w:proofErr w:type="spellEnd"/>
                  <w:r w:rsidRPr="006F402D">
                    <w:rPr>
                      <w:rFonts w:ascii="Times New Roman" w:hAnsi="Times New Roman" w:cs="Times New Roman"/>
                      <w:sz w:val="20"/>
                      <w:szCs w:val="20"/>
                      <w:lang w:val="en-US"/>
                    </w:rPr>
                    <w:t xml:space="preserve"> 8K (60Hz) </w:t>
                  </w:r>
                  <w:proofErr w:type="spellStart"/>
                  <w:r w:rsidRPr="006F402D">
                    <w:rPr>
                      <w:rFonts w:ascii="Times New Roman" w:hAnsi="Times New Roman" w:cs="Times New Roman"/>
                      <w:sz w:val="20"/>
                      <w:szCs w:val="20"/>
                      <w:lang w:val="en-US"/>
                    </w:rPr>
                    <w:t>raišką</w:t>
                  </w:r>
                  <w:proofErr w:type="spellEnd"/>
                  <w:r w:rsidRPr="006F402D">
                    <w:rPr>
                      <w:rFonts w:ascii="Times New Roman" w:hAnsi="Times New Roman" w:cs="Times New Roman"/>
                      <w:sz w:val="20"/>
                      <w:szCs w:val="20"/>
                      <w:lang w:val="en-US"/>
                    </w:rPr>
                    <w:t xml:space="preserve">.  </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4BE3"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6D26B770"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0BC53"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577A5"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Garso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plokštė</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BD752"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Integruota</w:t>
                  </w:r>
                  <w:proofErr w:type="spellEnd"/>
                  <w:r w:rsidRPr="006F402D">
                    <w:rPr>
                      <w:rFonts w:ascii="Times New Roman" w:hAnsi="Times New Roman" w:cs="Times New Roman"/>
                      <w:sz w:val="20"/>
                      <w:szCs w:val="20"/>
                      <w:lang w:val="en-US"/>
                    </w:rPr>
                    <w:t xml:space="preserve"> stereo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geresnė</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05196"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1094B9A4"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83CA0"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A8032"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Garsiakalbis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4CF3C"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Integruoti</w:t>
                  </w:r>
                  <w:proofErr w:type="spellEnd"/>
                  <w:r w:rsidRPr="006F402D">
                    <w:rPr>
                      <w:rFonts w:ascii="Times New Roman" w:hAnsi="Times New Roman" w:cs="Times New Roman"/>
                      <w:sz w:val="20"/>
                      <w:szCs w:val="20"/>
                      <w:lang w:val="en-US"/>
                    </w:rPr>
                    <w:t xml:space="preserve"> stereo </w:t>
                  </w:r>
                  <w:proofErr w:type="spellStart"/>
                  <w:r w:rsidRPr="006F402D">
                    <w:rPr>
                      <w:rFonts w:ascii="Times New Roman" w:hAnsi="Times New Roman" w:cs="Times New Roman"/>
                      <w:sz w:val="20"/>
                      <w:szCs w:val="20"/>
                      <w:lang w:val="en-US"/>
                    </w:rPr>
                    <w:t>garsiakalbiai</w:t>
                  </w:r>
                  <w:proofErr w:type="spellEnd"/>
                  <w:r w:rsidRPr="006F402D">
                    <w:rPr>
                      <w:rFonts w:ascii="Times New Roman" w:hAnsi="Times New Roman" w:cs="Times New Roman"/>
                      <w:sz w:val="20"/>
                      <w:szCs w:val="20"/>
                      <w:lang w:val="en-US"/>
                    </w:rPr>
                    <w:t xml:space="preserve"> -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2 </w:t>
                  </w:r>
                  <w:proofErr w:type="spellStart"/>
                  <w:r w:rsidRPr="006F402D">
                    <w:rPr>
                      <w:rFonts w:ascii="Times New Roman" w:hAnsi="Times New Roman" w:cs="Times New Roman"/>
                      <w:sz w:val="20"/>
                      <w:szCs w:val="20"/>
                      <w:lang w:val="en-US"/>
                    </w:rPr>
                    <w:t>vnt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bendra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galia</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mažesnė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4W.</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F2AAC"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eastAsiaTheme="minorEastAsia" w:hAnsi="Times New Roman" w:cs="Times New Roman"/>
                      <w:sz w:val="20"/>
                      <w:szCs w:val="20"/>
                      <w:lang w:val="pt-BR"/>
                    </w:rPr>
                    <w:t xml:space="preserve">Garsiakalbiai __________ </w:t>
                  </w:r>
                  <w:r w:rsidRPr="006F402D">
                    <w:rPr>
                      <w:rFonts w:ascii="Times New Roman" w:eastAsiaTheme="minorEastAsia" w:hAnsi="Times New Roman" w:cs="Times New Roman"/>
                      <w:i/>
                      <w:iCs/>
                      <w:sz w:val="20"/>
                      <w:szCs w:val="20"/>
                      <w:lang w:val="pt-BR"/>
                    </w:rPr>
                    <w:t>(mono/stereo)</w:t>
                  </w:r>
                  <w:r w:rsidRPr="006F402D">
                    <w:rPr>
                      <w:rFonts w:ascii="Times New Roman" w:eastAsiaTheme="minorEastAsia" w:hAnsi="Times New Roman" w:cs="Times New Roman"/>
                      <w:sz w:val="20"/>
                      <w:szCs w:val="20"/>
                      <w:lang w:val="pt-BR"/>
                    </w:rPr>
                    <w:t xml:space="preserve">, ne mažiau ______ vnt. </w:t>
                  </w:r>
                  <w:r w:rsidRPr="006F402D">
                    <w:rPr>
                      <w:rFonts w:ascii="Times New Roman" w:eastAsiaTheme="minorEastAsia" w:hAnsi="Times New Roman" w:cs="Times New Roman"/>
                      <w:i/>
                      <w:iCs/>
                      <w:sz w:val="20"/>
                      <w:szCs w:val="20"/>
                      <w:lang w:val="pt-BR"/>
                    </w:rPr>
                    <w:t>(nurodyti konkrečią reikšmę)</w:t>
                  </w:r>
                  <w:r w:rsidRPr="006F402D">
                    <w:rPr>
                      <w:rFonts w:ascii="Times New Roman" w:eastAsiaTheme="minorEastAsia" w:hAnsi="Times New Roman" w:cs="Times New Roman"/>
                      <w:sz w:val="20"/>
                      <w:szCs w:val="20"/>
                      <w:lang w:val="pt-BR"/>
                    </w:rPr>
                    <w:t xml:space="preserve">, bendra galia ne mažesnė kaip _____ W </w:t>
                  </w:r>
                  <w:r w:rsidRPr="006F402D">
                    <w:rPr>
                      <w:rFonts w:ascii="Times New Roman" w:eastAsiaTheme="minorEastAsia" w:hAnsi="Times New Roman" w:cs="Times New Roman"/>
                      <w:i/>
                      <w:iCs/>
                      <w:sz w:val="20"/>
                      <w:szCs w:val="20"/>
                      <w:lang w:val="pt-BR"/>
                    </w:rPr>
                    <w:t>(nurodyti konkrečią reikšmę)</w:t>
                  </w:r>
                  <w:r w:rsidRPr="006F402D">
                    <w:rPr>
                      <w:rFonts w:ascii="Times New Roman" w:eastAsiaTheme="minorEastAsia" w:hAnsi="Times New Roman" w:cs="Times New Roman"/>
                      <w:sz w:val="20"/>
                      <w:szCs w:val="20"/>
                      <w:lang w:val="pt-BR"/>
                    </w:rPr>
                    <w:t xml:space="preserve"> </w:t>
                  </w:r>
                </w:p>
              </w:tc>
            </w:tr>
            <w:tr w:rsidR="006F402D" w:rsidRPr="006F402D" w14:paraId="63E885A5"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2820D" w14:textId="77777777" w:rsidR="006F402D" w:rsidRPr="006F402D" w:rsidRDefault="006F402D" w:rsidP="006F402D">
                  <w:pPr>
                    <w:rPr>
                      <w:rFonts w:ascii="Times New Roman" w:hAnsi="Times New Roman" w:cs="Times New Roman"/>
                      <w:sz w:val="20"/>
                      <w:szCs w:val="20"/>
                      <w:lang w:val="pt-BR"/>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3EC69"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Mikrofonas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1611E"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Integruotas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dvigubas</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7A818"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eastAsiaTheme="minorEastAsia" w:hAnsi="Times New Roman" w:cs="Times New Roman"/>
                      <w:sz w:val="20"/>
                      <w:szCs w:val="20"/>
                      <w:lang w:val="en-US"/>
                    </w:rPr>
                    <w:t>Mikrofonas</w:t>
                  </w:r>
                  <w:proofErr w:type="spellEnd"/>
                  <w:r w:rsidRPr="006F402D">
                    <w:rPr>
                      <w:rFonts w:ascii="Times New Roman" w:eastAsiaTheme="minorEastAsia" w:hAnsi="Times New Roman" w:cs="Times New Roman"/>
                      <w:sz w:val="20"/>
                      <w:szCs w:val="20"/>
                      <w:lang w:val="en-US"/>
                    </w:rPr>
                    <w:t xml:space="preserve"> 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0CE71D8C"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BFE7B"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E91F8"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Ekrano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technologija</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2B668"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LED-backlit, IPS, </w:t>
                  </w:r>
                  <w:proofErr w:type="spellStart"/>
                  <w:r w:rsidRPr="006F402D">
                    <w:rPr>
                      <w:rFonts w:ascii="Times New Roman" w:hAnsi="Times New Roman" w:cs="Times New Roman"/>
                      <w:sz w:val="20"/>
                      <w:szCs w:val="20"/>
                      <w:lang w:val="en-US"/>
                    </w:rPr>
                    <w:t>neblizgus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ekranas</w:t>
                  </w:r>
                  <w:proofErr w:type="spellEnd"/>
                  <w:r w:rsidRPr="006F402D">
                    <w:rPr>
                      <w:rFonts w:ascii="Times New Roman" w:hAnsi="Times New Roman" w:cs="Times New Roman"/>
                      <w:sz w:val="20"/>
                      <w:szCs w:val="20"/>
                      <w:lang w:val="en-US"/>
                    </w:rPr>
                    <w:t xml:space="preserve"> (anti-glare), 400 nits.</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690F" w14:textId="77777777" w:rsidR="006F402D" w:rsidRPr="006F402D" w:rsidRDefault="006F402D" w:rsidP="006F402D">
                  <w:pPr>
                    <w:spacing w:line="256" w:lineRule="auto"/>
                    <w:rPr>
                      <w:rFonts w:ascii="Times New Roman" w:hAnsi="Times New Roman" w:cs="Times New Roman"/>
                      <w:sz w:val="20"/>
                      <w:szCs w:val="20"/>
                      <w:lang w:val="en-US"/>
                    </w:rPr>
                  </w:pPr>
                </w:p>
              </w:tc>
            </w:tr>
            <w:tr w:rsidR="006F402D" w:rsidRPr="006F402D" w14:paraId="2AEAC18D"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54713"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454C1"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Įstrižainė</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45A6F"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Ne mažiau 15.5" ir ne daugiau 16"</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E4ADC"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 </w:t>
                  </w:r>
                  <w:proofErr w:type="spellStart"/>
                  <w:r w:rsidRPr="006F402D">
                    <w:rPr>
                      <w:rFonts w:ascii="Times New Roman" w:eastAsiaTheme="minorEastAsia" w:hAnsi="Times New Roman" w:cs="Times New Roman"/>
                      <w:sz w:val="20"/>
                      <w:szCs w:val="20"/>
                      <w:lang w:val="en-US"/>
                    </w:rPr>
                    <w:t>colių</w:t>
                  </w:r>
                  <w:proofErr w:type="spellEnd"/>
                  <w:r w:rsidRPr="006F402D">
                    <w:rPr>
                      <w:rFonts w:ascii="Times New Roman" w:eastAsiaTheme="minorEastAsia" w:hAnsi="Times New Roman" w:cs="Times New Roman"/>
                      <w:sz w:val="20"/>
                      <w:szCs w:val="20"/>
                      <w:lang w:val="en-US"/>
                    </w:rPr>
                    <w:t xml:space="preserve">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p>
              </w:tc>
            </w:tr>
            <w:tr w:rsidR="006F402D" w:rsidRPr="006F402D" w14:paraId="1A7AC6B0"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FF9B8"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BC3DC"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Ekrano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raiška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kamera</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5BBB8"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Ne </w:t>
                  </w:r>
                  <w:proofErr w:type="spellStart"/>
                  <w:r w:rsidRPr="006F402D">
                    <w:rPr>
                      <w:rFonts w:ascii="Times New Roman" w:hAnsi="Times New Roman" w:cs="Times New Roman"/>
                      <w:sz w:val="20"/>
                      <w:szCs w:val="20"/>
                      <w:lang w:val="en-US"/>
                    </w:rPr>
                    <w:t>blogiau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1920x1200. </w:t>
                  </w:r>
                </w:p>
                <w:p w14:paraId="7DBF51CA"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Integruota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vaizdo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kamera</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blogesnė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5MP IR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Windows Hello </w:t>
                  </w:r>
                  <w:proofErr w:type="spellStart"/>
                  <w:r w:rsidRPr="006F402D">
                    <w:rPr>
                      <w:rFonts w:ascii="Times New Roman" w:hAnsi="Times New Roman" w:cs="Times New Roman"/>
                      <w:sz w:val="20"/>
                      <w:szCs w:val="20"/>
                      <w:lang w:val="en-US"/>
                    </w:rPr>
                    <w:t>palaikymu</w:t>
                  </w:r>
                  <w:proofErr w:type="spellEnd"/>
                  <w:r w:rsidRPr="006F402D">
                    <w:rPr>
                      <w:rFonts w:ascii="Times New Roman" w:hAnsi="Times New Roman" w:cs="Times New Roman"/>
                      <w:sz w:val="20"/>
                      <w:szCs w:val="20"/>
                      <w:lang w:val="en-US"/>
                    </w:rPr>
                    <w:t>.</w:t>
                  </w:r>
                </w:p>
                <w:p w14:paraId="2FB1AB52"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Integruota fizinė (mechaninė) vaizdo kameros privatumo užsklanda (angl. privacy shutter).</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622DC"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hAnsi="Times New Roman" w:cs="Times New Roman"/>
                      <w:sz w:val="20"/>
                      <w:szCs w:val="20"/>
                      <w:lang w:val="pt-BR"/>
                    </w:rPr>
                    <w:t>Ekrano raiška _____ x _____ (</w:t>
                  </w:r>
                  <w:r w:rsidRPr="006F402D">
                    <w:rPr>
                      <w:rFonts w:ascii="Times New Roman" w:eastAsiaTheme="minorEastAsia" w:hAnsi="Times New Roman" w:cs="Times New Roman"/>
                      <w:i/>
                      <w:iCs/>
                      <w:sz w:val="20"/>
                      <w:szCs w:val="20"/>
                      <w:lang w:val="pt-BR"/>
                    </w:rPr>
                    <w:t>nurodyti konkrečią reikšmę</w:t>
                  </w:r>
                  <w:r w:rsidRPr="006F402D">
                    <w:rPr>
                      <w:rFonts w:ascii="Times New Roman" w:hAnsi="Times New Roman" w:cs="Times New Roman"/>
                      <w:sz w:val="20"/>
                      <w:szCs w:val="20"/>
                      <w:lang w:val="pt-BR"/>
                    </w:rPr>
                    <w:t>);</w:t>
                  </w:r>
                </w:p>
                <w:p w14:paraId="5C7422FE"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hAnsi="Times New Roman" w:cs="Times New Roman"/>
                      <w:sz w:val="20"/>
                      <w:szCs w:val="20"/>
                      <w:lang w:val="pt-BR"/>
                    </w:rPr>
                    <w:t>Integruotos kameros raiška ____ MP (</w:t>
                  </w:r>
                  <w:r w:rsidRPr="006F402D">
                    <w:rPr>
                      <w:rFonts w:ascii="Times New Roman" w:eastAsiaTheme="minorEastAsia" w:hAnsi="Times New Roman" w:cs="Times New Roman"/>
                      <w:i/>
                      <w:iCs/>
                      <w:sz w:val="20"/>
                      <w:szCs w:val="20"/>
                      <w:lang w:val="pt-BR"/>
                    </w:rPr>
                    <w:t>nurodyti konkrečią reikšmę</w:t>
                  </w:r>
                  <w:r w:rsidRPr="006F402D">
                    <w:rPr>
                      <w:rFonts w:ascii="Times New Roman" w:hAnsi="Times New Roman" w:cs="Times New Roman"/>
                      <w:sz w:val="20"/>
                      <w:szCs w:val="20"/>
                      <w:lang w:val="pt-BR"/>
                    </w:rPr>
                    <w:t>);</w:t>
                  </w:r>
                </w:p>
                <w:p w14:paraId="6E6F58A4" w14:textId="77777777" w:rsidR="006F402D" w:rsidRPr="006F402D" w:rsidRDefault="006F402D" w:rsidP="006F402D">
                  <w:pPr>
                    <w:spacing w:line="256" w:lineRule="auto"/>
                    <w:rPr>
                      <w:rFonts w:ascii="Times New Roman" w:hAnsi="Times New Roman" w:cs="Times New Roman"/>
                      <w:i/>
                      <w:iCs/>
                      <w:sz w:val="20"/>
                      <w:szCs w:val="20"/>
                      <w:lang w:val="en-US"/>
                    </w:rPr>
                  </w:pPr>
                  <w:r w:rsidRPr="006F402D">
                    <w:rPr>
                      <w:rFonts w:ascii="Times New Roman" w:hAnsi="Times New Roman" w:cs="Times New Roman"/>
                      <w:sz w:val="20"/>
                      <w:szCs w:val="20"/>
                      <w:lang w:val="en-US"/>
                    </w:rPr>
                    <w:t xml:space="preserve">Windows Hello </w:t>
                  </w:r>
                  <w:proofErr w:type="spellStart"/>
                  <w:r w:rsidRPr="006F402D">
                    <w:rPr>
                      <w:rFonts w:ascii="Times New Roman" w:hAnsi="Times New Roman" w:cs="Times New Roman"/>
                      <w:sz w:val="20"/>
                      <w:szCs w:val="20"/>
                      <w:lang w:val="en-US"/>
                    </w:rPr>
                    <w:t>palaikymas</w:t>
                  </w:r>
                  <w:proofErr w:type="spellEnd"/>
                  <w:r w:rsidRPr="006F402D">
                    <w:rPr>
                      <w:rFonts w:ascii="Times New Roman" w:hAnsi="Times New Roman" w:cs="Times New Roman"/>
                      <w:sz w:val="20"/>
                      <w:szCs w:val="20"/>
                      <w:lang w:val="en-US"/>
                    </w:rPr>
                    <w:t xml:space="preserve"> ______ </w:t>
                  </w:r>
                  <w:r w:rsidRPr="006F402D">
                    <w:rPr>
                      <w:rFonts w:ascii="Times New Roman" w:hAnsi="Times New Roman" w:cs="Times New Roman"/>
                      <w:i/>
                      <w:iCs/>
                      <w:sz w:val="20"/>
                      <w:szCs w:val="20"/>
                      <w:lang w:val="en-US"/>
                    </w:rPr>
                    <w:t>(</w:t>
                  </w:r>
                  <w:proofErr w:type="spellStart"/>
                  <w:r w:rsidRPr="006F402D">
                    <w:rPr>
                      <w:rFonts w:ascii="Times New Roman" w:hAnsi="Times New Roman" w:cs="Times New Roman"/>
                      <w:i/>
                      <w:iCs/>
                      <w:sz w:val="20"/>
                      <w:szCs w:val="20"/>
                      <w:lang w:val="en-US"/>
                    </w:rPr>
                    <w:t>yra</w:t>
                  </w:r>
                  <w:proofErr w:type="spellEnd"/>
                  <w:r w:rsidRPr="006F402D">
                    <w:rPr>
                      <w:rFonts w:ascii="Times New Roman" w:hAnsi="Times New Roman" w:cs="Times New Roman"/>
                      <w:i/>
                      <w:iCs/>
                      <w:sz w:val="20"/>
                      <w:szCs w:val="20"/>
                      <w:lang w:val="en-US"/>
                    </w:rPr>
                    <w:t>/</w:t>
                  </w:r>
                  <w:proofErr w:type="spellStart"/>
                  <w:r w:rsidRPr="006F402D">
                    <w:rPr>
                      <w:rFonts w:ascii="Times New Roman" w:hAnsi="Times New Roman" w:cs="Times New Roman"/>
                      <w:i/>
                      <w:iCs/>
                      <w:sz w:val="20"/>
                      <w:szCs w:val="20"/>
                      <w:lang w:val="en-US"/>
                    </w:rPr>
                    <w:t>nėra</w:t>
                  </w:r>
                  <w:proofErr w:type="spellEnd"/>
                  <w:r w:rsidRPr="006F402D">
                    <w:rPr>
                      <w:rFonts w:ascii="Times New Roman" w:hAnsi="Times New Roman" w:cs="Times New Roman"/>
                      <w:i/>
                      <w:iCs/>
                      <w:sz w:val="20"/>
                      <w:szCs w:val="20"/>
                      <w:lang w:val="en-US"/>
                    </w:rPr>
                    <w:t>);</w:t>
                  </w:r>
                </w:p>
                <w:p w14:paraId="40A87AC6"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hAnsi="Times New Roman" w:cs="Times New Roman"/>
                      <w:sz w:val="20"/>
                      <w:szCs w:val="20"/>
                      <w:lang w:val="pt-BR"/>
                    </w:rPr>
                    <w:t xml:space="preserve">Mechaninė vaizdo kameros užsklanda _____ </w:t>
                  </w:r>
                  <w:r w:rsidRPr="006F402D">
                    <w:rPr>
                      <w:rFonts w:ascii="Times New Roman" w:hAnsi="Times New Roman" w:cs="Times New Roman"/>
                      <w:i/>
                      <w:iCs/>
                      <w:sz w:val="20"/>
                      <w:szCs w:val="20"/>
                      <w:lang w:val="pt-BR"/>
                    </w:rPr>
                    <w:t>(yra/nėra)</w:t>
                  </w:r>
                </w:p>
              </w:tc>
            </w:tr>
            <w:tr w:rsidR="006F402D" w:rsidRPr="006F402D" w14:paraId="37A6158D"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50FB9" w14:textId="77777777" w:rsidR="006F402D" w:rsidRPr="006F402D" w:rsidRDefault="006F402D" w:rsidP="006F402D">
                  <w:pPr>
                    <w:rPr>
                      <w:rFonts w:ascii="Times New Roman" w:hAnsi="Times New Roman" w:cs="Times New Roman"/>
                      <w:sz w:val="20"/>
                      <w:szCs w:val="20"/>
                      <w:lang w:val="pt-BR"/>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9187A"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Klaviatūra</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CEC4A"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integruotą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pilno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dydžio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klaviatūrą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atskira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skaičių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klaviatūra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klavišų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išdėstymas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atitiktų</w:t>
                  </w:r>
                  <w:proofErr w:type="spellEnd"/>
                  <w:r w:rsidRPr="006F402D">
                    <w:rPr>
                      <w:rFonts w:ascii="Times New Roman" w:hAnsi="Times New Roman" w:cs="Times New Roman"/>
                      <w:sz w:val="20"/>
                      <w:szCs w:val="20"/>
                      <w:lang w:val="en-US"/>
                    </w:rPr>
                    <w:t xml:space="preserve"> Windows keyboard / US English layout </w:t>
                  </w:r>
                  <w:proofErr w:type="spellStart"/>
                  <w:r w:rsidRPr="006F402D">
                    <w:rPr>
                      <w:rFonts w:ascii="Times New Roman" w:hAnsi="Times New Roman" w:cs="Times New Roman"/>
                      <w:sz w:val="20"/>
                      <w:szCs w:val="20"/>
                      <w:lang w:val="en-US"/>
                    </w:rPr>
                    <w:t>išdėstymą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Atspari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apliejimui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integruotas</w:t>
                  </w:r>
                  <w:proofErr w:type="spellEnd"/>
                  <w:r w:rsidRPr="006F402D">
                    <w:rPr>
                      <w:rFonts w:ascii="Times New Roman" w:hAnsi="Times New Roman" w:cs="Times New Roman"/>
                      <w:sz w:val="20"/>
                      <w:szCs w:val="20"/>
                      <w:lang w:val="en-US"/>
                    </w:rPr>
                    <w:t xml:space="preserve"> LED </w:t>
                  </w:r>
                  <w:proofErr w:type="spellStart"/>
                  <w:r w:rsidRPr="006F402D">
                    <w:rPr>
                      <w:rFonts w:ascii="Times New Roman" w:hAnsi="Times New Roman" w:cs="Times New Roman"/>
                      <w:sz w:val="20"/>
                      <w:szCs w:val="20"/>
                      <w:lang w:val="en-US"/>
                    </w:rPr>
                    <w:t>pašvietimas</w:t>
                  </w:r>
                  <w:proofErr w:type="spellEnd"/>
                  <w:r w:rsidRPr="006F402D">
                    <w:rPr>
                      <w:rFonts w:ascii="Times New Roman" w:hAnsi="Times New Roman" w:cs="Times New Roman"/>
                      <w:sz w:val="20"/>
                      <w:szCs w:val="20"/>
                      <w:lang w:val="en-US"/>
                    </w:rPr>
                    <w:t xml:space="preserve">.  </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1C959"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209FA0B1"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5A13B"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73A8F"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Pelė</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E6FF8"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To </w:t>
                  </w:r>
                  <w:proofErr w:type="spellStart"/>
                  <w:r w:rsidRPr="006F402D">
                    <w:rPr>
                      <w:rFonts w:ascii="Times New Roman" w:hAnsi="Times New Roman" w:cs="Times New Roman"/>
                      <w:sz w:val="20"/>
                      <w:szCs w:val="20"/>
                      <w:lang w:val="en-US"/>
                    </w:rPr>
                    <w:t>paties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belaidė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ratuku</w:t>
                  </w:r>
                  <w:proofErr w:type="spellEnd"/>
                  <w:r w:rsidRPr="006F402D">
                    <w:rPr>
                      <w:rFonts w:ascii="Times New Roman" w:hAnsi="Times New Roman" w:cs="Times New Roman"/>
                      <w:sz w:val="20"/>
                      <w:szCs w:val="20"/>
                      <w:lang w:val="en-US"/>
                    </w:rPr>
                    <w:t xml:space="preserve">. Turi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galimybė</w:t>
                  </w:r>
                  <w:proofErr w:type="spellEnd"/>
                  <w:r w:rsidRPr="006F402D">
                    <w:rPr>
                      <w:rFonts w:ascii="Times New Roman" w:hAnsi="Times New Roman" w:cs="Times New Roman"/>
                      <w:sz w:val="20"/>
                      <w:szCs w:val="20"/>
                      <w:lang w:val="en-US"/>
                    </w:rPr>
                    <w:t xml:space="preserve"> be </w:t>
                  </w:r>
                  <w:proofErr w:type="spellStart"/>
                  <w:r w:rsidRPr="006F402D">
                    <w:rPr>
                      <w:rFonts w:ascii="Times New Roman" w:hAnsi="Times New Roman" w:cs="Times New Roman"/>
                      <w:sz w:val="20"/>
                      <w:szCs w:val="20"/>
                      <w:lang w:val="en-US"/>
                    </w:rPr>
                    <w:t>papildomų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priedų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susieti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3 </w:t>
                  </w:r>
                  <w:proofErr w:type="spellStart"/>
                  <w:r w:rsidRPr="006F402D">
                    <w:rPr>
                      <w:rFonts w:ascii="Times New Roman" w:hAnsi="Times New Roman" w:cs="Times New Roman"/>
                      <w:sz w:val="20"/>
                      <w:szCs w:val="20"/>
                      <w:lang w:val="en-US"/>
                    </w:rPr>
                    <w:t>įrenginiais</w:t>
                  </w:r>
                  <w:proofErr w:type="spellEnd"/>
                  <w:r w:rsidRPr="006F402D">
                    <w:rPr>
                      <w:rFonts w:ascii="Times New Roman" w:hAnsi="Times New Roman" w:cs="Times New Roman"/>
                      <w:sz w:val="20"/>
                      <w:szCs w:val="20"/>
                      <w:lang w:val="en-US"/>
                    </w:rPr>
                    <w:t xml:space="preserve"> Bluetooth </w:t>
                  </w:r>
                  <w:proofErr w:type="spellStart"/>
                  <w:r w:rsidRPr="006F402D">
                    <w:rPr>
                      <w:rFonts w:ascii="Times New Roman" w:hAnsi="Times New Roman" w:cs="Times New Roman"/>
                      <w:sz w:val="20"/>
                      <w:szCs w:val="20"/>
                      <w:lang w:val="en-US"/>
                    </w:rPr>
                    <w:t>ryšiu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nustatant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darbinį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įrenginį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mygtuko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paspaudimu</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mažesnė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nei</w:t>
                  </w:r>
                  <w:proofErr w:type="spellEnd"/>
                  <w:r w:rsidRPr="006F402D">
                    <w:rPr>
                      <w:rFonts w:ascii="Times New Roman" w:hAnsi="Times New Roman" w:cs="Times New Roman"/>
                      <w:sz w:val="20"/>
                      <w:szCs w:val="20"/>
                      <w:lang w:val="en-US"/>
                    </w:rPr>
                    <w:t xml:space="preserve"> 350mAh </w:t>
                  </w:r>
                  <w:proofErr w:type="spellStart"/>
                  <w:r w:rsidRPr="006F402D">
                    <w:rPr>
                      <w:rFonts w:ascii="Times New Roman" w:hAnsi="Times New Roman" w:cs="Times New Roman"/>
                      <w:sz w:val="20"/>
                      <w:szCs w:val="20"/>
                      <w:lang w:val="en-US"/>
                    </w:rPr>
                    <w:t>talpos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įkraunama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integruota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baterija</w:t>
                  </w:r>
                  <w:proofErr w:type="spellEnd"/>
                  <w:r w:rsidRPr="006F402D">
                    <w:rPr>
                      <w:rFonts w:ascii="Times New Roman" w:hAnsi="Times New Roman" w:cs="Times New Roman"/>
                      <w:sz w:val="20"/>
                      <w:szCs w:val="20"/>
                      <w:lang w:val="en-US"/>
                    </w:rPr>
                    <w:t xml:space="preserve">. Turi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USB-C </w:t>
                  </w:r>
                  <w:proofErr w:type="spellStart"/>
                  <w:r w:rsidRPr="006F402D">
                    <w:rPr>
                      <w:rFonts w:ascii="Times New Roman" w:hAnsi="Times New Roman" w:cs="Times New Roman"/>
                      <w:sz w:val="20"/>
                      <w:szCs w:val="20"/>
                      <w:lang w:val="en-US"/>
                    </w:rPr>
                    <w:t>tipo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jungtis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įkrovimui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belaidis</w:t>
                  </w:r>
                  <w:proofErr w:type="spellEnd"/>
                  <w:r w:rsidRPr="006F402D">
                    <w:rPr>
                      <w:rFonts w:ascii="Times New Roman" w:hAnsi="Times New Roman" w:cs="Times New Roman"/>
                      <w:sz w:val="20"/>
                      <w:szCs w:val="20"/>
                      <w:lang w:val="en-US"/>
                    </w:rPr>
                    <w:t xml:space="preserve"> Qi </w:t>
                  </w:r>
                  <w:proofErr w:type="spellStart"/>
                  <w:r w:rsidRPr="006F402D">
                    <w:rPr>
                      <w:rFonts w:ascii="Times New Roman" w:hAnsi="Times New Roman" w:cs="Times New Roman"/>
                      <w:sz w:val="20"/>
                      <w:szCs w:val="20"/>
                      <w:lang w:val="en-US"/>
                    </w:rPr>
                    <w:t>krovimas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ratukas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tris </w:t>
                  </w:r>
                  <w:proofErr w:type="spellStart"/>
                  <w:r w:rsidRPr="006F402D">
                    <w:rPr>
                      <w:rFonts w:ascii="Times New Roman" w:hAnsi="Times New Roman" w:cs="Times New Roman"/>
                      <w:sz w:val="20"/>
                      <w:szCs w:val="20"/>
                      <w:lang w:val="en-US"/>
                    </w:rPr>
                    <w:t>paspaudimus</w:t>
                  </w:r>
                  <w:proofErr w:type="spellEnd"/>
                  <w:r w:rsidRPr="006F402D">
                    <w:rPr>
                      <w:rFonts w:ascii="Times New Roman" w:hAnsi="Times New Roman" w:cs="Times New Roman"/>
                      <w:sz w:val="20"/>
                      <w:szCs w:val="20"/>
                      <w:lang w:val="en-US"/>
                    </w:rPr>
                    <w:t xml:space="preserve"> – </w:t>
                  </w:r>
                  <w:proofErr w:type="spellStart"/>
                  <w:r w:rsidRPr="006F402D">
                    <w:rPr>
                      <w:rFonts w:ascii="Times New Roman" w:hAnsi="Times New Roman" w:cs="Times New Roman"/>
                      <w:sz w:val="20"/>
                      <w:szCs w:val="20"/>
                      <w:lang w:val="en-US"/>
                    </w:rPr>
                    <w:t>kairėn</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dešinėn</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žemyn</w:t>
                  </w:r>
                  <w:proofErr w:type="spellEnd"/>
                  <w:r w:rsidRPr="006F402D">
                    <w:rPr>
                      <w:rFonts w:ascii="Times New Roman" w:hAnsi="Times New Roman" w:cs="Times New Roman"/>
                      <w:sz w:val="20"/>
                      <w:szCs w:val="20"/>
                      <w:lang w:val="en-US"/>
                    </w:rPr>
                    <w:t xml:space="preserve">. Turi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vienas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programuojamas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mygtukas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šone</w:t>
                  </w:r>
                  <w:proofErr w:type="spellEnd"/>
                  <w:r w:rsidRPr="006F402D">
                    <w:rPr>
                      <w:rFonts w:ascii="Times New Roman" w:hAnsi="Times New Roman" w:cs="Times New Roman"/>
                      <w:sz w:val="20"/>
                      <w:szCs w:val="20"/>
                      <w:lang w:val="en-US"/>
                    </w:rPr>
                    <w:t>.</w:t>
                  </w:r>
                </w:p>
                <w:p w14:paraId="5CCA45D9"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Pelė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komplektuojama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kartu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kilimėliu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riešo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atrama</w:t>
                  </w:r>
                  <w:proofErr w:type="spellEnd"/>
                  <w:r w:rsidRPr="006F402D">
                    <w:rPr>
                      <w:rFonts w:ascii="Times New Roman" w:hAnsi="Times New Roman" w:cs="Times New Roman"/>
                      <w:sz w:val="20"/>
                      <w:szCs w:val="20"/>
                      <w:lang w:val="en-US"/>
                    </w:rPr>
                    <w:t>.</w:t>
                  </w:r>
                </w:p>
                <w:p w14:paraId="56E67DFB"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Nurodyti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pelės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kodą</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BF274" w14:textId="77777777" w:rsidR="006F402D" w:rsidRPr="006F402D" w:rsidRDefault="006F402D" w:rsidP="006F402D">
                  <w:pPr>
                    <w:spacing w:line="256" w:lineRule="auto"/>
                    <w:rPr>
                      <w:rFonts w:ascii="Times New Roman" w:eastAsiaTheme="minorEastAsia" w:hAnsi="Times New Roman" w:cs="Times New Roman"/>
                      <w:i/>
                      <w:iCs/>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konkretų</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pelės</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modelį</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arba</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gamintojo</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kodą</w:t>
                  </w:r>
                  <w:proofErr w:type="spellEnd"/>
                  <w:r w:rsidRPr="006F402D">
                    <w:rPr>
                      <w:rFonts w:ascii="Times New Roman" w:eastAsiaTheme="minorEastAsia" w:hAnsi="Times New Roman" w:cs="Times New Roman"/>
                      <w:i/>
                      <w:iCs/>
                      <w:sz w:val="20"/>
                      <w:szCs w:val="20"/>
                      <w:lang w:val="en-US"/>
                    </w:rPr>
                    <w:t>)</w:t>
                  </w:r>
                </w:p>
                <w:p w14:paraId="2511380A" w14:textId="77777777" w:rsidR="006F402D" w:rsidRPr="006F402D" w:rsidRDefault="006F402D" w:rsidP="006F402D">
                  <w:pPr>
                    <w:spacing w:line="256" w:lineRule="auto"/>
                    <w:rPr>
                      <w:rFonts w:ascii="Times New Roman" w:eastAsia="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konkretų</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pelės</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kilimėlio</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modelį</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arba</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gamintojo</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kodą</w:t>
                  </w:r>
                  <w:proofErr w:type="spellEnd"/>
                  <w:r w:rsidRPr="006F402D">
                    <w:rPr>
                      <w:rFonts w:ascii="Times New Roman" w:eastAsiaTheme="minorEastAsia" w:hAnsi="Times New Roman" w:cs="Times New Roman"/>
                      <w:i/>
                      <w:iCs/>
                      <w:sz w:val="20"/>
                      <w:szCs w:val="20"/>
                      <w:lang w:val="en-US"/>
                    </w:rPr>
                    <w:t>)</w:t>
                  </w:r>
                </w:p>
              </w:tc>
            </w:tr>
            <w:tr w:rsidR="006F402D" w:rsidRPr="006F402D" w14:paraId="72C4BDD3"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45D9A"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7925F"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Krepšys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70D8B"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To </w:t>
                  </w:r>
                  <w:proofErr w:type="spellStart"/>
                  <w:r w:rsidRPr="006F402D">
                    <w:rPr>
                      <w:rFonts w:ascii="Times New Roman" w:hAnsi="Times New Roman" w:cs="Times New Roman"/>
                      <w:sz w:val="20"/>
                      <w:szCs w:val="20"/>
                      <w:lang w:val="en-US"/>
                    </w:rPr>
                    <w:t>paties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kuprinė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pritaikyta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siūlomam</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modeliui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talpinanti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didesnius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gramStart"/>
                  <w:r w:rsidRPr="006F402D">
                    <w:rPr>
                      <w:rFonts w:ascii="Times New Roman" w:hAnsi="Times New Roman" w:cs="Times New Roman"/>
                      <w:sz w:val="20"/>
                      <w:szCs w:val="20"/>
                      <w:lang w:val="en-US"/>
                    </w:rPr>
                    <w:t xml:space="preserve">16“ </w:t>
                  </w:r>
                  <w:proofErr w:type="spellStart"/>
                  <w:r w:rsidRPr="006F402D">
                    <w:rPr>
                      <w:rFonts w:ascii="Times New Roman" w:hAnsi="Times New Roman" w:cs="Times New Roman"/>
                      <w:sz w:val="20"/>
                      <w:szCs w:val="20"/>
                      <w:lang w:val="en-US"/>
                    </w:rPr>
                    <w:t>nešiojamuosius</w:t>
                  </w:r>
                  <w:proofErr w:type="spellEnd"/>
                  <w:proofErr w:type="gram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Kuprinės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išorinis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sluoksnis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pagamintas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70% RPET </w:t>
                  </w:r>
                  <w:proofErr w:type="spellStart"/>
                  <w:r w:rsidRPr="006F402D">
                    <w:rPr>
                      <w:rFonts w:ascii="Times New Roman" w:hAnsi="Times New Roman" w:cs="Times New Roman"/>
                      <w:sz w:val="20"/>
                      <w:szCs w:val="20"/>
                      <w:lang w:val="en-US"/>
                    </w:rPr>
                    <w:t>antrinių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žaliavų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Išorinė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kuprinės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medžiaga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atspari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vandeniui</w:t>
                  </w:r>
                  <w:proofErr w:type="spellEnd"/>
                  <w:r w:rsidRPr="006F402D">
                    <w:rPr>
                      <w:rFonts w:ascii="Times New Roman" w:hAnsi="Times New Roman" w:cs="Times New Roman"/>
                      <w:sz w:val="20"/>
                      <w:szCs w:val="20"/>
                      <w:lang w:val="en-US"/>
                    </w:rPr>
                    <w:t>.</w:t>
                  </w:r>
                </w:p>
                <w:p w14:paraId="79FF6ED3"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Kuprinė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privalo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RFID </w:t>
                  </w:r>
                  <w:proofErr w:type="spellStart"/>
                  <w:r w:rsidRPr="006F402D">
                    <w:rPr>
                      <w:rFonts w:ascii="Times New Roman" w:hAnsi="Times New Roman" w:cs="Times New Roman"/>
                      <w:sz w:val="20"/>
                      <w:szCs w:val="20"/>
                      <w:lang w:val="en-US"/>
                    </w:rPr>
                    <w:t>kišenę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įrenginių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RFID </w:t>
                  </w:r>
                  <w:proofErr w:type="spellStart"/>
                  <w:r w:rsidRPr="006F402D">
                    <w:rPr>
                      <w:rFonts w:ascii="Times New Roman" w:hAnsi="Times New Roman" w:cs="Times New Roman"/>
                      <w:sz w:val="20"/>
                      <w:szCs w:val="20"/>
                      <w:lang w:val="en-US"/>
                    </w:rPr>
                    <w:t>apsaugai</w:t>
                  </w:r>
                  <w:proofErr w:type="spellEnd"/>
                  <w:r w:rsidRPr="006F402D">
                    <w:rPr>
                      <w:rFonts w:ascii="Times New Roman" w:hAnsi="Times New Roman" w:cs="Times New Roman"/>
                      <w:sz w:val="20"/>
                      <w:szCs w:val="20"/>
                      <w:lang w:val="en-US"/>
                    </w:rPr>
                    <w:t>.</w:t>
                  </w:r>
                </w:p>
                <w:p w14:paraId="574B92FB"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lastRenderedPageBreak/>
                    <w:t>Nešiojamo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talpinimo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skyrius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ertmę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kitu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skyriumi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kad</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galima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įkrauti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naudojant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išorinę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bateriją</w:t>
                  </w:r>
                  <w:proofErr w:type="spellEnd"/>
                  <w:r w:rsidRPr="006F402D">
                    <w:rPr>
                      <w:rFonts w:ascii="Times New Roman" w:hAnsi="Times New Roman" w:cs="Times New Roman"/>
                      <w:sz w:val="20"/>
                      <w:szCs w:val="20"/>
                      <w:lang w:val="en-US"/>
                    </w:rPr>
                    <w:t>.</w:t>
                  </w:r>
                </w:p>
                <w:p w14:paraId="09528A9E" w14:textId="77777777" w:rsidR="006F402D" w:rsidRPr="006F402D" w:rsidRDefault="006F402D" w:rsidP="006F402D">
                  <w:pPr>
                    <w:spacing w:line="256" w:lineRule="auto"/>
                    <w:jc w:val="both"/>
                    <w:rPr>
                      <w:rFonts w:ascii="Times New Roman" w:hAnsi="Times New Roman" w:cs="Times New Roman"/>
                      <w:i/>
                      <w:iCs/>
                      <w:sz w:val="20"/>
                      <w:szCs w:val="20"/>
                      <w:lang w:val="en-US"/>
                    </w:rPr>
                  </w:pPr>
                  <w:proofErr w:type="spellStart"/>
                  <w:r w:rsidRPr="006F402D">
                    <w:rPr>
                      <w:rFonts w:ascii="Times New Roman" w:hAnsi="Times New Roman" w:cs="Times New Roman"/>
                      <w:sz w:val="20"/>
                      <w:szCs w:val="20"/>
                      <w:lang w:val="en-US"/>
                    </w:rPr>
                    <w:t>Kuprinėje</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viena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kišenė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skirta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talpinti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mažesniam</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iki</w:t>
                  </w:r>
                  <w:proofErr w:type="spellEnd"/>
                  <w:r w:rsidRPr="006F402D">
                    <w:rPr>
                      <w:rFonts w:ascii="Times New Roman" w:hAnsi="Times New Roman" w:cs="Times New Roman"/>
                      <w:sz w:val="20"/>
                      <w:szCs w:val="20"/>
                      <w:lang w:val="en-US"/>
                    </w:rPr>
                    <w:t xml:space="preserve"> </w:t>
                  </w:r>
                  <w:proofErr w:type="gramStart"/>
                  <w:r w:rsidRPr="006F402D">
                    <w:rPr>
                      <w:rFonts w:ascii="Times New Roman" w:hAnsi="Times New Roman" w:cs="Times New Roman"/>
                      <w:sz w:val="20"/>
                      <w:szCs w:val="20"/>
                      <w:lang w:val="en-US"/>
                    </w:rPr>
                    <w:t xml:space="preserve">14“ </w:t>
                  </w:r>
                  <w:proofErr w:type="spellStart"/>
                  <w:r w:rsidRPr="006F402D">
                    <w:rPr>
                      <w:rFonts w:ascii="Times New Roman" w:hAnsi="Times New Roman" w:cs="Times New Roman"/>
                      <w:sz w:val="20"/>
                      <w:szCs w:val="20"/>
                      <w:lang w:val="en-US"/>
                    </w:rPr>
                    <w:t>įrenginiui</w:t>
                  </w:r>
                  <w:proofErr w:type="spellEnd"/>
                  <w:proofErr w:type="gram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Privalo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lagamino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rankenos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įmova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i/>
                      <w:iCs/>
                      <w:sz w:val="20"/>
                      <w:szCs w:val="20"/>
                      <w:lang w:val="en-US"/>
                    </w:rPr>
                    <w:t>angl.</w:t>
                  </w:r>
                  <w:proofErr w:type="spellEnd"/>
                  <w:r w:rsidRPr="006F402D">
                    <w:rPr>
                      <w:rFonts w:ascii="Times New Roman" w:hAnsi="Times New Roman" w:cs="Times New Roman"/>
                      <w:i/>
                      <w:iCs/>
                      <w:sz w:val="20"/>
                      <w:szCs w:val="20"/>
                      <w:lang w:val="en-US"/>
                    </w:rPr>
                    <w:t xml:space="preserve"> Luggage strap).</w:t>
                  </w:r>
                </w:p>
                <w:p w14:paraId="3E9C844C"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Kuprinė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4 </w:t>
                  </w:r>
                  <w:proofErr w:type="spellStart"/>
                  <w:r w:rsidRPr="006F402D">
                    <w:rPr>
                      <w:rFonts w:ascii="Times New Roman" w:hAnsi="Times New Roman" w:cs="Times New Roman"/>
                      <w:sz w:val="20"/>
                      <w:szCs w:val="20"/>
                      <w:lang w:val="en-US"/>
                    </w:rPr>
                    <w:t>užtrauktuku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uždaromus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skyrius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Kuprinės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svoris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didesnis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nei</w:t>
                  </w:r>
                  <w:proofErr w:type="spellEnd"/>
                  <w:r w:rsidRPr="006F402D">
                    <w:rPr>
                      <w:rFonts w:ascii="Times New Roman" w:hAnsi="Times New Roman" w:cs="Times New Roman"/>
                      <w:sz w:val="20"/>
                      <w:szCs w:val="20"/>
                      <w:lang w:val="en-US"/>
                    </w:rPr>
                    <w:t xml:space="preserve"> 1,2Kg.</w:t>
                  </w:r>
                </w:p>
                <w:p w14:paraId="158C3A98"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Nurodyti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kuprinės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modelį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w:t>
                  </w:r>
                  <w:proofErr w:type="spellStart"/>
                  <w:r w:rsidRPr="006F402D">
                    <w:rPr>
                      <w:rFonts w:ascii="Times New Roman" w:hAnsi="Times New Roman" w:cs="Times New Roman"/>
                      <w:sz w:val="20"/>
                      <w:szCs w:val="20"/>
                      <w:lang w:val="en-US"/>
                    </w:rPr>
                    <w:t>ar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prekės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kodą</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08AAC"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lastRenderedPageBreak/>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konkretų</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modelį</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ir</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ar</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prekės</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gamintojo</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kodą</w:t>
                  </w:r>
                  <w:proofErr w:type="spellEnd"/>
                  <w:r w:rsidRPr="006F402D">
                    <w:rPr>
                      <w:rFonts w:ascii="Times New Roman" w:eastAsiaTheme="minorEastAsia" w:hAnsi="Times New Roman" w:cs="Times New Roman"/>
                      <w:i/>
                      <w:iCs/>
                      <w:sz w:val="20"/>
                      <w:szCs w:val="20"/>
                      <w:lang w:val="en-US"/>
                    </w:rPr>
                    <w:t>)</w:t>
                  </w:r>
                </w:p>
              </w:tc>
            </w:tr>
            <w:tr w:rsidR="006F402D" w:rsidRPr="006F402D" w14:paraId="53FE6DF2"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34397"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495C0"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Prievadai</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1D2CD"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Į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korpusą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integruota</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 </w:t>
                  </w:r>
                  <w:proofErr w:type="spellStart"/>
                  <w:r w:rsidRPr="006F402D">
                    <w:rPr>
                      <w:rFonts w:ascii="Times New Roman" w:hAnsi="Times New Roman" w:cs="Times New Roman"/>
                      <w:sz w:val="20"/>
                      <w:szCs w:val="20"/>
                      <w:lang w:val="en-US"/>
                    </w:rPr>
                    <w:t>vnt</w:t>
                  </w:r>
                  <w:proofErr w:type="spellEnd"/>
                  <w:r w:rsidRPr="006F402D">
                    <w:rPr>
                      <w:rFonts w:ascii="Times New Roman" w:hAnsi="Times New Roman" w:cs="Times New Roman"/>
                      <w:sz w:val="20"/>
                      <w:szCs w:val="20"/>
                      <w:lang w:val="en-US"/>
                    </w:rPr>
                    <w:t>.  DisplayPort (</w:t>
                  </w:r>
                  <w:proofErr w:type="spellStart"/>
                  <w:r w:rsidRPr="006F402D">
                    <w:rPr>
                      <w:rFonts w:ascii="Times New Roman" w:hAnsi="Times New Roman" w:cs="Times New Roman"/>
                      <w:sz w:val="20"/>
                      <w:szCs w:val="20"/>
                      <w:lang w:val="en-US"/>
                    </w:rPr>
                    <w:t>gali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mini)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HDMI 2.1 </w:t>
                  </w:r>
                  <w:proofErr w:type="spellStart"/>
                  <w:r w:rsidRPr="006F402D">
                    <w:rPr>
                      <w:rFonts w:ascii="Times New Roman" w:hAnsi="Times New Roman" w:cs="Times New Roman"/>
                      <w:sz w:val="20"/>
                      <w:szCs w:val="20"/>
                      <w:lang w:val="en-US"/>
                    </w:rPr>
                    <w:t>jungtis</w:t>
                  </w:r>
                  <w:proofErr w:type="spellEnd"/>
                  <w:r w:rsidRPr="006F402D">
                    <w:rPr>
                      <w:rFonts w:ascii="Times New Roman" w:hAnsi="Times New Roman" w:cs="Times New Roman"/>
                      <w:sz w:val="20"/>
                      <w:szCs w:val="20"/>
                      <w:lang w:val="en-US"/>
                    </w:rPr>
                    <w:t xml:space="preserve">, 5 </w:t>
                  </w:r>
                  <w:proofErr w:type="spellStart"/>
                  <w:r w:rsidRPr="006F402D">
                    <w:rPr>
                      <w:rFonts w:ascii="Times New Roman" w:hAnsi="Times New Roman" w:cs="Times New Roman"/>
                      <w:sz w:val="20"/>
                      <w:szCs w:val="20"/>
                      <w:lang w:val="en-US"/>
                    </w:rPr>
                    <w:t>vnt</w:t>
                  </w:r>
                  <w:proofErr w:type="spellEnd"/>
                  <w:r w:rsidRPr="006F402D">
                    <w:rPr>
                      <w:rFonts w:ascii="Times New Roman" w:hAnsi="Times New Roman" w:cs="Times New Roman"/>
                      <w:sz w:val="20"/>
                      <w:szCs w:val="20"/>
                      <w:lang w:val="en-US"/>
                    </w:rPr>
                    <w:t>. USB (</w:t>
                  </w:r>
                  <w:proofErr w:type="spellStart"/>
                  <w:r w:rsidRPr="006F402D">
                    <w:rPr>
                      <w:rFonts w:ascii="Times New Roman" w:hAnsi="Times New Roman" w:cs="Times New Roman"/>
                      <w:sz w:val="20"/>
                      <w:szCs w:val="20"/>
                      <w:lang w:val="en-US"/>
                    </w:rPr>
                    <w:t>iš</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kurių</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blogiau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2 </w:t>
                  </w:r>
                  <w:proofErr w:type="spellStart"/>
                  <w:r w:rsidRPr="006F402D">
                    <w:rPr>
                      <w:rFonts w:ascii="Times New Roman" w:hAnsi="Times New Roman" w:cs="Times New Roman"/>
                      <w:sz w:val="20"/>
                      <w:szCs w:val="20"/>
                      <w:lang w:val="en-US"/>
                    </w:rPr>
                    <w:t>vnt</w:t>
                  </w:r>
                  <w:proofErr w:type="spellEnd"/>
                  <w:r w:rsidRPr="006F402D">
                    <w:rPr>
                      <w:rFonts w:ascii="Times New Roman" w:hAnsi="Times New Roman" w:cs="Times New Roman"/>
                      <w:sz w:val="20"/>
                      <w:szCs w:val="20"/>
                      <w:lang w:val="en-US"/>
                    </w:rPr>
                    <w:t xml:space="preserve">. USB 3.2 Type-A, 2 </w:t>
                  </w:r>
                  <w:proofErr w:type="spellStart"/>
                  <w:r w:rsidRPr="006F402D">
                    <w:rPr>
                      <w:rFonts w:ascii="Times New Roman" w:hAnsi="Times New Roman" w:cs="Times New Roman"/>
                      <w:sz w:val="20"/>
                      <w:szCs w:val="20"/>
                      <w:lang w:val="en-US"/>
                    </w:rPr>
                    <w:t>vnt</w:t>
                  </w:r>
                  <w:proofErr w:type="spellEnd"/>
                  <w:r w:rsidRPr="006F402D">
                    <w:rPr>
                      <w:rFonts w:ascii="Times New Roman" w:hAnsi="Times New Roman" w:cs="Times New Roman"/>
                      <w:sz w:val="20"/>
                      <w:szCs w:val="20"/>
                      <w:lang w:val="en-US"/>
                    </w:rPr>
                    <w:t xml:space="preserve">. Thunderbolt 4 Type-C (PD 3.1, DP 1.4a </w:t>
                  </w:r>
                  <w:proofErr w:type="spellStart"/>
                  <w:r w:rsidRPr="006F402D">
                    <w:rPr>
                      <w:rFonts w:ascii="Times New Roman" w:hAnsi="Times New Roman" w:cs="Times New Roman"/>
                      <w:sz w:val="20"/>
                      <w:szCs w:val="20"/>
                      <w:lang w:val="en-US"/>
                    </w:rPr>
                    <w:t>palaikymas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pridedamas</w:t>
                  </w:r>
                  <w:proofErr w:type="spellEnd"/>
                  <w:r w:rsidRPr="006F402D">
                    <w:rPr>
                      <w:rFonts w:ascii="Times New Roman" w:hAnsi="Times New Roman" w:cs="Times New Roman"/>
                      <w:sz w:val="20"/>
                      <w:szCs w:val="20"/>
                      <w:lang w:val="en-US"/>
                    </w:rPr>
                    <w:t xml:space="preserve"> to </w:t>
                  </w:r>
                  <w:proofErr w:type="spellStart"/>
                  <w:r w:rsidRPr="006F402D">
                    <w:rPr>
                      <w:rFonts w:ascii="Times New Roman" w:hAnsi="Times New Roman" w:cs="Times New Roman"/>
                      <w:sz w:val="20"/>
                      <w:szCs w:val="20"/>
                      <w:lang w:val="en-US"/>
                    </w:rPr>
                    <w:t>pačio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USB </w:t>
                  </w:r>
                  <w:proofErr w:type="spellStart"/>
                  <w:r w:rsidRPr="006F402D">
                    <w:rPr>
                      <w:rFonts w:ascii="Times New Roman" w:hAnsi="Times New Roman" w:cs="Times New Roman"/>
                      <w:sz w:val="20"/>
                      <w:szCs w:val="20"/>
                      <w:lang w:val="en-US"/>
                    </w:rPr>
                    <w:t>junčiu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šakotuvas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kartotuvas</w:t>
                  </w:r>
                  <w:proofErr w:type="spellEnd"/>
                  <w:r w:rsidRPr="006F402D">
                    <w:rPr>
                      <w:rFonts w:ascii="Times New Roman" w:hAnsi="Times New Roman" w:cs="Times New Roman"/>
                      <w:sz w:val="20"/>
                      <w:szCs w:val="20"/>
                      <w:lang w:val="en-US"/>
                    </w:rPr>
                    <w:t xml:space="preserve">, 1 </w:t>
                  </w:r>
                  <w:proofErr w:type="spellStart"/>
                  <w:r w:rsidRPr="006F402D">
                    <w:rPr>
                      <w:rFonts w:ascii="Times New Roman" w:hAnsi="Times New Roman" w:cs="Times New Roman"/>
                      <w:sz w:val="20"/>
                      <w:szCs w:val="20"/>
                      <w:lang w:val="en-US"/>
                    </w:rPr>
                    <w:t>vnt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ausinių</w:t>
                  </w:r>
                  <w:proofErr w:type="spellEnd"/>
                  <w:r w:rsidRPr="006F402D">
                    <w:rPr>
                      <w:rFonts w:ascii="Times New Roman" w:hAnsi="Times New Roman" w:cs="Times New Roman"/>
                      <w:sz w:val="20"/>
                      <w:szCs w:val="20"/>
                      <w:lang w:val="en-US"/>
                    </w:rPr>
                    <w:t xml:space="preserve"> „line-</w:t>
                  </w:r>
                  <w:proofErr w:type="gramStart"/>
                  <w:r w:rsidRPr="006F402D">
                    <w:rPr>
                      <w:rFonts w:ascii="Times New Roman" w:hAnsi="Times New Roman" w:cs="Times New Roman"/>
                      <w:sz w:val="20"/>
                      <w:szCs w:val="20"/>
                      <w:lang w:val="en-US"/>
                    </w:rPr>
                    <w:t xml:space="preserve">out“ </w:t>
                  </w:r>
                  <w:proofErr w:type="spellStart"/>
                  <w:r w:rsidRPr="006F402D">
                    <w:rPr>
                      <w:rFonts w:ascii="Times New Roman" w:hAnsi="Times New Roman" w:cs="Times New Roman"/>
                      <w:sz w:val="20"/>
                      <w:szCs w:val="20"/>
                      <w:lang w:val="en-US"/>
                    </w:rPr>
                    <w:t>ir</w:t>
                  </w:r>
                  <w:proofErr w:type="spellEnd"/>
                  <w:proofErr w:type="gram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mikrofono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jungtis</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0BEA5"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75404F0A"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CCAFB"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3F8DD"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Lustinių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kortelių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skaitytuvas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F35E3"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Integruotas SmartCard tipo kortelių skaitytuvas</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32C1E"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yra</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nėra</w:t>
                  </w:r>
                  <w:proofErr w:type="spellEnd"/>
                  <w:r w:rsidRPr="006F402D">
                    <w:rPr>
                      <w:rFonts w:ascii="Times New Roman" w:eastAsiaTheme="minorEastAsia" w:hAnsi="Times New Roman" w:cs="Times New Roman"/>
                      <w:i/>
                      <w:iCs/>
                      <w:sz w:val="20"/>
                      <w:szCs w:val="20"/>
                      <w:lang w:val="en-US"/>
                    </w:rPr>
                    <w:t>)</w:t>
                  </w:r>
                </w:p>
              </w:tc>
            </w:tr>
            <w:tr w:rsidR="006F402D" w:rsidRPr="006F402D" w14:paraId="093E81B5" w14:textId="77777777" w:rsidTr="006F402D">
              <w:trPr>
                <w:trHeight w:val="22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3229"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22EBB"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Jungčių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stotelė</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77BA0"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en-US"/>
                    </w:rPr>
                    <w:t xml:space="preserve">To </w:t>
                  </w:r>
                  <w:proofErr w:type="spellStart"/>
                  <w:r w:rsidRPr="006F402D">
                    <w:rPr>
                      <w:rFonts w:ascii="Times New Roman" w:hAnsi="Times New Roman" w:cs="Times New Roman"/>
                      <w:sz w:val="20"/>
                      <w:szCs w:val="20"/>
                      <w:lang w:val="en-US"/>
                    </w:rPr>
                    <w:t>paties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jungčių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stotelė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jungiama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prie</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USB-C </w:t>
                  </w:r>
                  <w:proofErr w:type="spellStart"/>
                  <w:r w:rsidRPr="006F402D">
                    <w:rPr>
                      <w:rFonts w:ascii="Times New Roman" w:hAnsi="Times New Roman" w:cs="Times New Roman"/>
                      <w:sz w:val="20"/>
                      <w:szCs w:val="20"/>
                      <w:lang w:val="en-US"/>
                    </w:rPr>
                    <w:t>jungtimi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maitinamas</w:t>
                  </w:r>
                  <w:proofErr w:type="spellEnd"/>
                  <w:r w:rsidRPr="006F402D">
                    <w:rPr>
                      <w:rFonts w:ascii="Times New Roman" w:hAnsi="Times New Roman" w:cs="Times New Roman"/>
                      <w:sz w:val="20"/>
                      <w:szCs w:val="20"/>
                      <w:lang w:val="en-US"/>
                    </w:rPr>
                    <w:t xml:space="preserve">. </w:t>
                  </w:r>
                  <w:r w:rsidRPr="006F402D">
                    <w:rPr>
                      <w:rFonts w:ascii="Times New Roman" w:hAnsi="Times New Roman" w:cs="Times New Roman"/>
                      <w:sz w:val="20"/>
                      <w:szCs w:val="20"/>
                      <w:lang w:val="pt-BR"/>
                    </w:rPr>
                    <w:t>Ne mažiau kaip 1 x HDMI, 2 x USB 3.2 C-tipo 2 kartos, 2 x USB A-tipo jungtys. Jungčių stotelės išėjimo galingumas ne mažesnis nei reikalingas perkamam kompiuteriui.</w:t>
                  </w:r>
                </w:p>
                <w:p w14:paraId="4EDE6BBC"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Nurodyti siūlomos jungčių stotelės modelį ir/ar prekės gamintojo kodą.</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7F77E" w14:textId="77777777" w:rsidR="006F402D" w:rsidRPr="006F402D" w:rsidRDefault="006F402D" w:rsidP="006F402D">
                  <w:pPr>
                    <w:spacing w:line="256" w:lineRule="auto"/>
                    <w:rPr>
                      <w:rFonts w:ascii="Times New Roman" w:eastAsiaTheme="minorEastAsia" w:hAnsi="Times New Roman" w:cs="Times New Roman"/>
                      <w:sz w:val="20"/>
                      <w:szCs w:val="20"/>
                      <w:lang w:val="pt-BR"/>
                    </w:rPr>
                  </w:pPr>
                  <w:r w:rsidRPr="006F402D">
                    <w:rPr>
                      <w:rFonts w:ascii="Times New Roman" w:eastAsiaTheme="minorEastAsia" w:hAnsi="Times New Roman" w:cs="Times New Roman"/>
                      <w:sz w:val="20"/>
                      <w:szCs w:val="20"/>
                      <w:lang w:val="pt-BR"/>
                    </w:rPr>
                    <w:t xml:space="preserve">__________________ </w:t>
                  </w:r>
                  <w:r w:rsidRPr="006F402D">
                    <w:rPr>
                      <w:rFonts w:ascii="Times New Roman" w:eastAsiaTheme="minorEastAsia" w:hAnsi="Times New Roman" w:cs="Times New Roman"/>
                      <w:i/>
                      <w:iCs/>
                      <w:sz w:val="20"/>
                      <w:szCs w:val="20"/>
                      <w:lang w:val="pt-BR"/>
                    </w:rPr>
                    <w:t>(nurodyti konkretų modelį ir/ar prekės gamintojo kodą)</w:t>
                  </w:r>
                </w:p>
              </w:tc>
            </w:tr>
            <w:tr w:rsidR="006F402D" w:rsidRPr="006F402D" w14:paraId="221FBE82" w14:textId="77777777" w:rsidTr="006F402D">
              <w:trPr>
                <w:trHeight w:val="22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A391" w14:textId="77777777" w:rsidR="006F402D" w:rsidRPr="006F402D" w:rsidRDefault="006F402D" w:rsidP="006F402D">
                  <w:pPr>
                    <w:pStyle w:val="ListParagraph"/>
                    <w:numPr>
                      <w:ilvl w:val="0"/>
                      <w:numId w:val="20"/>
                    </w:numPr>
                    <w:spacing w:after="200" w:line="276" w:lineRule="auto"/>
                    <w:ind w:left="313"/>
                    <w:rPr>
                      <w:rFonts w:ascii="Times New Roman" w:eastAsia="Times New Roman" w:hAnsi="Times New Roman" w:cs="Times New Roman"/>
                      <w:sz w:val="20"/>
                      <w:szCs w:val="20"/>
                      <w:lang w:val="pt-BR"/>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9CEF7"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Saugumas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592AD"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Integruotas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pirštų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atspaudų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skaitytuvas</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8D27B"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yra</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nėra</w:t>
                  </w:r>
                  <w:proofErr w:type="spellEnd"/>
                  <w:r w:rsidRPr="006F402D">
                    <w:rPr>
                      <w:rFonts w:ascii="Times New Roman" w:eastAsiaTheme="minorEastAsia" w:hAnsi="Times New Roman" w:cs="Times New Roman"/>
                      <w:i/>
                      <w:iCs/>
                      <w:sz w:val="20"/>
                      <w:szCs w:val="20"/>
                      <w:lang w:val="en-US"/>
                    </w:rPr>
                    <w:t>)</w:t>
                  </w:r>
                </w:p>
              </w:tc>
            </w:tr>
            <w:tr w:rsidR="006F402D" w:rsidRPr="006F402D" w14:paraId="58F457CF"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C4497"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013A5"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Maitinimo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tinklo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adapteris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E8306"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Turi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pateikiamas</w:t>
                  </w:r>
                  <w:proofErr w:type="spellEnd"/>
                  <w:r w:rsidRPr="006F402D">
                    <w:rPr>
                      <w:rFonts w:ascii="Times New Roman" w:hAnsi="Times New Roman" w:cs="Times New Roman"/>
                      <w:sz w:val="20"/>
                      <w:szCs w:val="20"/>
                      <w:lang w:val="en-US"/>
                    </w:rPr>
                    <w:t xml:space="preserve"> to </w:t>
                  </w:r>
                  <w:proofErr w:type="spellStart"/>
                  <w:r w:rsidRPr="006F402D">
                    <w:rPr>
                      <w:rFonts w:ascii="Times New Roman" w:hAnsi="Times New Roman" w:cs="Times New Roman"/>
                      <w:sz w:val="20"/>
                      <w:szCs w:val="20"/>
                      <w:lang w:val="en-US"/>
                    </w:rPr>
                    <w:t>pačio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USB-C </w:t>
                  </w:r>
                  <w:proofErr w:type="spellStart"/>
                  <w:r w:rsidRPr="006F402D">
                    <w:rPr>
                      <w:rFonts w:ascii="Times New Roman" w:hAnsi="Times New Roman" w:cs="Times New Roman"/>
                      <w:sz w:val="20"/>
                      <w:szCs w:val="20"/>
                      <w:lang w:val="en-US"/>
                    </w:rPr>
                    <w:t>tipo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maitinimo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šaltinis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markiruota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ženklu</w:t>
                  </w:r>
                  <w:proofErr w:type="spellEnd"/>
                  <w:r w:rsidRPr="006F402D">
                    <w:rPr>
                      <w:rFonts w:ascii="Times New Roman" w:hAnsi="Times New Roman" w:cs="Times New Roman"/>
                      <w:sz w:val="20"/>
                      <w:szCs w:val="20"/>
                      <w:lang w:val="en-US"/>
                    </w:rPr>
                    <w:t>.</w:t>
                  </w:r>
                </w:p>
                <w:p w14:paraId="0D354E1B"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Turi </w:t>
                  </w:r>
                  <w:proofErr w:type="spellStart"/>
                  <w:r w:rsidRPr="006F402D">
                    <w:rPr>
                      <w:rFonts w:ascii="Times New Roman" w:hAnsi="Times New Roman" w:cs="Times New Roman"/>
                      <w:sz w:val="20"/>
                      <w:szCs w:val="20"/>
                      <w:lang w:val="en-US"/>
                    </w:rPr>
                    <w:t>palaikyti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greitą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baterijos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įkrovimą</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blogiau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nuo</w:t>
                  </w:r>
                  <w:proofErr w:type="spellEnd"/>
                  <w:r w:rsidRPr="006F402D">
                    <w:rPr>
                      <w:rFonts w:ascii="Times New Roman" w:hAnsi="Times New Roman" w:cs="Times New Roman"/>
                      <w:sz w:val="20"/>
                      <w:szCs w:val="20"/>
                      <w:lang w:val="en-US"/>
                    </w:rPr>
                    <w:t xml:space="preserve"> 0% </w:t>
                  </w:r>
                  <w:proofErr w:type="spellStart"/>
                  <w:r w:rsidRPr="006F402D">
                    <w:rPr>
                      <w:rFonts w:ascii="Times New Roman" w:hAnsi="Times New Roman" w:cs="Times New Roman"/>
                      <w:sz w:val="20"/>
                      <w:szCs w:val="20"/>
                      <w:lang w:val="en-US"/>
                    </w:rPr>
                    <w:t>iki</w:t>
                  </w:r>
                  <w:proofErr w:type="spellEnd"/>
                  <w:r w:rsidRPr="006F402D">
                    <w:rPr>
                      <w:rFonts w:ascii="Times New Roman" w:hAnsi="Times New Roman" w:cs="Times New Roman"/>
                      <w:sz w:val="20"/>
                      <w:szCs w:val="20"/>
                      <w:lang w:val="en-US"/>
                    </w:rPr>
                    <w:t xml:space="preserve"> 80% per 1 val.</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21BE1"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3F9FBD8B"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98E92"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3FDF"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Baterija</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216C5"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Bendra baterijos talpa ne mažesnė kaip 57Wh.</w:t>
                  </w:r>
                </w:p>
                <w:p w14:paraId="47B0455A"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 xml:space="preserve">Darbo laikas pagal MobileMark 25 su visiškai pakrauta baterija ne mažiau kaip 13 valandų. </w:t>
                  </w:r>
                </w:p>
                <w:p w14:paraId="506179F7"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Jei baterijos talpa yra mažesnė nei reikalaujama arba netenkina darbo valandų reikalavimo, tuomet papildomai turi būti pateiktas to pačio gamintojo kaip ir nešiojamas kompiuteris mobilus įkrovėjas-baterija (angl. Notebook power bank), kurios talpa yra ne mažesnė nei 20000mAh – nurodyti modelį ir gamintojo produkto kodą.</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0E4A1"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45B7879E"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75B27"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0E951"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Mechaninės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priemonės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3B5E6"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Galimybė prirakinti Kensington Lock tipo lynu.</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5FA7D"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yra</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nėra</w:t>
                  </w:r>
                  <w:proofErr w:type="spellEnd"/>
                  <w:r w:rsidRPr="006F402D">
                    <w:rPr>
                      <w:rFonts w:ascii="Times New Roman" w:eastAsiaTheme="minorEastAsia" w:hAnsi="Times New Roman" w:cs="Times New Roman"/>
                      <w:i/>
                      <w:iCs/>
                      <w:sz w:val="20"/>
                      <w:szCs w:val="20"/>
                      <w:lang w:val="en-US"/>
                    </w:rPr>
                    <w:t>)</w:t>
                  </w:r>
                </w:p>
              </w:tc>
            </w:tr>
            <w:tr w:rsidR="006F402D" w:rsidRPr="006F402D" w14:paraId="320A72D7"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A9C0E"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18EE4"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Kodavimas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772"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integruotą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saugumo</w:t>
                  </w:r>
                  <w:proofErr w:type="spellEnd"/>
                  <w:r w:rsidRPr="006F402D">
                    <w:rPr>
                      <w:rFonts w:ascii="Times New Roman" w:hAnsi="Times New Roman" w:cs="Times New Roman"/>
                      <w:sz w:val="20"/>
                      <w:szCs w:val="20"/>
                      <w:lang w:val="en-US"/>
                    </w:rPr>
                    <w:t xml:space="preserve"> TPM </w:t>
                  </w:r>
                  <w:proofErr w:type="spellStart"/>
                  <w:r w:rsidRPr="006F402D">
                    <w:rPr>
                      <w:rFonts w:ascii="Times New Roman" w:hAnsi="Times New Roman" w:cs="Times New Roman"/>
                      <w:sz w:val="20"/>
                      <w:szCs w:val="20"/>
                      <w:lang w:val="en-US"/>
                    </w:rPr>
                    <w:t>modulį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atitinkanti</w:t>
                  </w:r>
                  <w:proofErr w:type="spellEnd"/>
                  <w:r w:rsidRPr="006F402D">
                    <w:rPr>
                      <w:rFonts w:ascii="Times New Roman" w:hAnsi="Times New Roman" w:cs="Times New Roman"/>
                      <w:sz w:val="20"/>
                      <w:szCs w:val="20"/>
                      <w:lang w:val="en-US"/>
                    </w:rPr>
                    <w:t xml:space="preserve"> FIPS 140-3 </w:t>
                  </w:r>
                  <w:proofErr w:type="spellStart"/>
                  <w:r w:rsidRPr="006F402D">
                    <w:rPr>
                      <w:rFonts w:ascii="Times New Roman" w:hAnsi="Times New Roman" w:cs="Times New Roman"/>
                      <w:sz w:val="20"/>
                      <w:szCs w:val="20"/>
                      <w:lang w:val="en-US"/>
                    </w:rPr>
                    <w:t>standartą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lygiavertį</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5C95B"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yra</w:t>
                  </w:r>
                  <w:proofErr w:type="spellEnd"/>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nėra</w:t>
                  </w:r>
                  <w:proofErr w:type="spellEnd"/>
                  <w:r w:rsidRPr="006F402D">
                    <w:rPr>
                      <w:rFonts w:ascii="Times New Roman" w:eastAsiaTheme="minorEastAsia" w:hAnsi="Times New Roman" w:cs="Times New Roman"/>
                      <w:i/>
                      <w:iCs/>
                      <w:sz w:val="20"/>
                      <w:szCs w:val="20"/>
                      <w:lang w:val="en-US"/>
                    </w:rPr>
                    <w:t>)</w:t>
                  </w:r>
                </w:p>
              </w:tc>
            </w:tr>
            <w:tr w:rsidR="006F402D" w:rsidRPr="006F402D" w14:paraId="408496BD" w14:textId="77777777" w:rsidTr="006F402D">
              <w:trPr>
                <w:trHeight w:val="52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46038"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C3470"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Slaptažodžiai</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47C56"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Įjungimo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slaptažodis</w:t>
                  </w:r>
                  <w:proofErr w:type="spellEnd"/>
                  <w:r w:rsidRPr="006F402D">
                    <w:rPr>
                      <w:rFonts w:ascii="Times New Roman" w:hAnsi="Times New Roman" w:cs="Times New Roman"/>
                      <w:sz w:val="20"/>
                      <w:szCs w:val="20"/>
                      <w:lang w:val="en-US"/>
                    </w:rPr>
                    <w:t xml:space="preserve"> (Power-on password); </w:t>
                  </w:r>
                  <w:proofErr w:type="spellStart"/>
                  <w:r w:rsidRPr="006F402D">
                    <w:rPr>
                      <w:rFonts w:ascii="Times New Roman" w:hAnsi="Times New Roman" w:cs="Times New Roman"/>
                      <w:sz w:val="20"/>
                      <w:szCs w:val="20"/>
                      <w:lang w:val="en-US"/>
                    </w:rPr>
                    <w:t>konfigūravimo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slaptažodis</w:t>
                  </w:r>
                  <w:proofErr w:type="spellEnd"/>
                  <w:r w:rsidRPr="006F402D">
                    <w:rPr>
                      <w:rFonts w:ascii="Times New Roman" w:hAnsi="Times New Roman" w:cs="Times New Roman"/>
                      <w:sz w:val="20"/>
                      <w:szCs w:val="20"/>
                      <w:lang w:val="en-US"/>
                    </w:rPr>
                    <w:t xml:space="preserve"> (Setup Password).</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2CC4E"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78FC8BEF"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7B8A9"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409BC"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svoris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aukštis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618B6"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Ne </w:t>
                  </w:r>
                  <w:proofErr w:type="spellStart"/>
                  <w:r w:rsidRPr="006F402D">
                    <w:rPr>
                      <w:rFonts w:ascii="Times New Roman" w:hAnsi="Times New Roman" w:cs="Times New Roman"/>
                      <w:sz w:val="20"/>
                      <w:szCs w:val="20"/>
                      <w:lang w:val="en-US"/>
                    </w:rPr>
                    <w:t>daugiau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1,8 kg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baterija</w:t>
                  </w:r>
                  <w:proofErr w:type="spellEnd"/>
                  <w:r w:rsidRPr="006F402D">
                    <w:rPr>
                      <w:rFonts w:ascii="Times New Roman" w:hAnsi="Times New Roman" w:cs="Times New Roman"/>
                      <w:sz w:val="20"/>
                      <w:szCs w:val="20"/>
                      <w:lang w:val="en-US"/>
                    </w:rPr>
                    <w:t>.</w:t>
                  </w:r>
                </w:p>
                <w:p w14:paraId="6A2EC66C"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korpuso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aukštis</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didesnis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25 mm.</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F01F1" w14:textId="77777777" w:rsidR="006F402D" w:rsidRPr="006F402D" w:rsidRDefault="006F402D" w:rsidP="006F402D">
                  <w:pPr>
                    <w:spacing w:line="256" w:lineRule="auto"/>
                    <w:rPr>
                      <w:rFonts w:ascii="Times New Roman" w:hAnsi="Times New Roman" w:cs="Times New Roman"/>
                      <w:sz w:val="20"/>
                      <w:szCs w:val="20"/>
                      <w:lang w:val="pt-BR"/>
                    </w:rPr>
                  </w:pPr>
                  <w:r w:rsidRPr="006F402D">
                    <w:rPr>
                      <w:rFonts w:ascii="Times New Roman" w:hAnsi="Times New Roman" w:cs="Times New Roman"/>
                      <w:sz w:val="20"/>
                      <w:szCs w:val="20"/>
                      <w:lang w:val="pt-BR"/>
                    </w:rPr>
                    <w:t xml:space="preserve">Kompiuterio svoris su baterija _____ Kg. </w:t>
                  </w:r>
                  <w:r w:rsidRPr="006F402D">
                    <w:rPr>
                      <w:rFonts w:ascii="Times New Roman" w:hAnsi="Times New Roman" w:cs="Times New Roman"/>
                      <w:i/>
                      <w:iCs/>
                      <w:sz w:val="20"/>
                      <w:szCs w:val="20"/>
                      <w:lang w:val="pt-BR"/>
                    </w:rPr>
                    <w:t>(</w:t>
                  </w:r>
                  <w:r w:rsidRPr="006F402D">
                    <w:rPr>
                      <w:rFonts w:ascii="Times New Roman" w:eastAsiaTheme="minorEastAsia" w:hAnsi="Times New Roman" w:cs="Times New Roman"/>
                      <w:i/>
                      <w:iCs/>
                      <w:sz w:val="20"/>
                      <w:szCs w:val="20"/>
                      <w:lang w:val="pt-BR"/>
                    </w:rPr>
                    <w:t>nurodyti konkrečią reikšmę</w:t>
                  </w:r>
                  <w:r w:rsidRPr="006F402D">
                    <w:rPr>
                      <w:rFonts w:ascii="Times New Roman" w:hAnsi="Times New Roman" w:cs="Times New Roman"/>
                      <w:i/>
                      <w:iCs/>
                      <w:sz w:val="20"/>
                      <w:szCs w:val="20"/>
                      <w:lang w:val="pt-BR"/>
                    </w:rPr>
                    <w:t>)</w:t>
                  </w:r>
                </w:p>
                <w:p w14:paraId="667A32D2" w14:textId="77777777" w:rsidR="006F402D" w:rsidRPr="006F402D" w:rsidRDefault="006F402D" w:rsidP="006F402D">
                  <w:pPr>
                    <w:spacing w:line="256" w:lineRule="auto"/>
                    <w:rPr>
                      <w:rFonts w:ascii="Times New Roman" w:hAnsi="Times New Roman" w:cs="Times New Roman"/>
                      <w:i/>
                      <w:iCs/>
                      <w:sz w:val="20"/>
                      <w:szCs w:val="20"/>
                      <w:lang w:val="pt-BR"/>
                    </w:rPr>
                  </w:pPr>
                  <w:r w:rsidRPr="006F402D">
                    <w:rPr>
                      <w:rFonts w:ascii="Times New Roman" w:hAnsi="Times New Roman" w:cs="Times New Roman"/>
                      <w:sz w:val="20"/>
                      <w:szCs w:val="20"/>
                      <w:lang w:val="pt-BR"/>
                    </w:rPr>
                    <w:t xml:space="preserve">Kompiuterio aukštis _____ mm </w:t>
                  </w:r>
                  <w:r w:rsidRPr="006F402D">
                    <w:rPr>
                      <w:rFonts w:ascii="Times New Roman" w:hAnsi="Times New Roman" w:cs="Times New Roman"/>
                      <w:i/>
                      <w:iCs/>
                      <w:sz w:val="20"/>
                      <w:szCs w:val="20"/>
                      <w:lang w:val="pt-BR"/>
                    </w:rPr>
                    <w:t>(</w:t>
                  </w:r>
                  <w:r w:rsidRPr="006F402D">
                    <w:rPr>
                      <w:rFonts w:ascii="Times New Roman" w:eastAsiaTheme="minorEastAsia" w:hAnsi="Times New Roman" w:cs="Times New Roman"/>
                      <w:i/>
                      <w:iCs/>
                      <w:sz w:val="20"/>
                      <w:szCs w:val="20"/>
                      <w:lang w:val="pt-BR"/>
                    </w:rPr>
                    <w:t>nurodyti konkrečią reikšmę)</w:t>
                  </w:r>
                </w:p>
              </w:tc>
            </w:tr>
            <w:tr w:rsidR="006F402D" w:rsidRPr="006F402D" w14:paraId="39469105"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460"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pt-BR"/>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EA6CA"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Operacinė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sistema</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16AE7"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Windows 11 Professional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lygiavertė</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D964"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14D9B98B"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62F6D"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654CC"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Programinė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įranga</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FD4AD"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Microsoft Office Home &amp; Business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EDU (</w:t>
                  </w:r>
                  <w:proofErr w:type="spellStart"/>
                  <w:r w:rsidRPr="006F402D">
                    <w:rPr>
                      <w:rFonts w:ascii="Times New Roman" w:hAnsi="Times New Roman" w:cs="Times New Roman"/>
                      <w:sz w:val="20"/>
                      <w:szCs w:val="20"/>
                      <w:lang w:val="en-US"/>
                    </w:rPr>
                    <w:t>Medialess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naujausia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versija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užsakymo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paskelbimo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metu</w:t>
                  </w:r>
                  <w:proofErr w:type="spellEnd"/>
                  <w:r w:rsidRPr="006F402D">
                    <w:rPr>
                      <w:rFonts w:ascii="Times New Roman" w:hAnsi="Times New Roman" w:cs="Times New Roman"/>
                      <w:sz w:val="20"/>
                      <w:szCs w:val="20"/>
                      <w:lang w:val="en-US"/>
                    </w:rPr>
                    <w:t>).</w:t>
                  </w:r>
                </w:p>
                <w:p w14:paraId="4B7EBE06"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Nurodyti siūlomos programinės įrangos gamintoją, pavadinimą ir versiją.</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CC977"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0316C9A0" w14:textId="77777777" w:rsidTr="006F402D">
              <w:trPr>
                <w:trHeight w:val="31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BEC4"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66B07"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Valdymas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administravimas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4AEE8"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to </w:t>
                  </w:r>
                  <w:proofErr w:type="spellStart"/>
                  <w:r w:rsidRPr="006F402D">
                    <w:rPr>
                      <w:rFonts w:ascii="Times New Roman" w:hAnsi="Times New Roman" w:cs="Times New Roman"/>
                      <w:sz w:val="20"/>
                      <w:szCs w:val="20"/>
                      <w:lang w:val="en-US"/>
                    </w:rPr>
                    <w:t>paties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parengtą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valdymo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administravimo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programinę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įrangą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rodytų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modelį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serijos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numerį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leistų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parsisiųsti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bei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atnaujinti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tvarkykles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programinę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įrangą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nenaudojant</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interneto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naršyklės</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6B912" w14:textId="77777777" w:rsidR="006F402D" w:rsidRPr="006F402D" w:rsidRDefault="006F402D" w:rsidP="006F402D">
                  <w:pPr>
                    <w:spacing w:line="256" w:lineRule="auto"/>
                    <w:rPr>
                      <w:rFonts w:ascii="Times New Roman" w:eastAsiaTheme="minorEastAsia" w:hAnsi="Times New Roman" w:cs="Times New Roman"/>
                      <w:i/>
                      <w:iCs/>
                      <w:sz w:val="20"/>
                      <w:szCs w:val="20"/>
                      <w:lang w:val="pt-BR"/>
                    </w:rPr>
                  </w:pPr>
                  <w:r w:rsidRPr="006F402D">
                    <w:rPr>
                      <w:rFonts w:ascii="Times New Roman" w:eastAsiaTheme="minorEastAsia" w:hAnsi="Times New Roman" w:cs="Times New Roman"/>
                      <w:sz w:val="20"/>
                      <w:szCs w:val="20"/>
                      <w:lang w:val="pt-BR"/>
                    </w:rPr>
                    <w:t xml:space="preserve">Gamintojo interneto svetainės (ar lygiaverčiu principu paremta) vieta su galimybe atsisiųsti valdymo ir administravimo programinę įrangą: _______________ </w:t>
                  </w:r>
                  <w:r w:rsidRPr="006F402D">
                    <w:rPr>
                      <w:rFonts w:ascii="Times New Roman" w:eastAsiaTheme="minorEastAsia" w:hAnsi="Times New Roman" w:cs="Times New Roman"/>
                      <w:i/>
                      <w:iCs/>
                      <w:sz w:val="20"/>
                      <w:szCs w:val="20"/>
                      <w:lang w:val="pt-BR"/>
                    </w:rPr>
                    <w:t>(pateikti nuorodą)</w:t>
                  </w:r>
                </w:p>
              </w:tc>
            </w:tr>
            <w:tr w:rsidR="006F402D" w:rsidRPr="006F402D" w14:paraId="5ABFF3F2" w14:textId="77777777" w:rsidTr="006F402D">
              <w:trPr>
                <w:trHeight w:val="257"/>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1A9B0" w14:textId="77777777" w:rsidR="006F402D" w:rsidRPr="006F402D" w:rsidRDefault="006F402D" w:rsidP="006F402D">
                  <w:pPr>
                    <w:rPr>
                      <w:rFonts w:ascii="Times New Roman" w:eastAsiaTheme="minorEastAsia" w:hAnsi="Times New Roman" w:cs="Times New Roman"/>
                      <w:i/>
                      <w:iCs/>
                      <w:sz w:val="20"/>
                      <w:szCs w:val="20"/>
                      <w:lang w:val="pt-BR"/>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77F03" w14:textId="77777777" w:rsidR="006F402D" w:rsidRPr="006F402D" w:rsidRDefault="006F402D" w:rsidP="006F402D">
                  <w:pPr>
                    <w:spacing w:line="256" w:lineRule="auto"/>
                    <w:rPr>
                      <w:rFonts w:ascii="Times New Roman" w:eastAsia="Times New Roman" w:hAnsi="Times New Roman" w:cs="Times New Roman"/>
                      <w:sz w:val="20"/>
                      <w:szCs w:val="20"/>
                      <w:highlight w:val="yellow"/>
                      <w:lang w:val="en-US"/>
                    </w:rPr>
                  </w:pP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atsparumas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aplinkai</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057CE" w14:textId="77777777" w:rsidR="006F402D" w:rsidRPr="006F402D" w:rsidRDefault="006F402D" w:rsidP="006F402D">
                  <w:pPr>
                    <w:spacing w:line="256" w:lineRule="auto"/>
                    <w:jc w:val="both"/>
                    <w:rPr>
                      <w:rFonts w:ascii="Times New Roman" w:hAnsi="Times New Roman" w:cs="Times New Roman"/>
                      <w:sz w:val="20"/>
                      <w:szCs w:val="20"/>
                      <w:highlight w:val="yellow"/>
                      <w:lang w:val="pt-BR"/>
                    </w:rPr>
                  </w:pPr>
                  <w:r w:rsidRPr="006F402D">
                    <w:rPr>
                      <w:rFonts w:ascii="Times New Roman" w:hAnsi="Times New Roman" w:cs="Times New Roman"/>
                      <w:sz w:val="20"/>
                      <w:szCs w:val="20"/>
                      <w:lang w:val="pt-BR"/>
                    </w:rPr>
                    <w:t>Atitikimas MIL-SPEC 810H standartui arba lygiaverčiam</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538C7"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standarto</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p>
              </w:tc>
            </w:tr>
            <w:tr w:rsidR="006F402D" w:rsidRPr="006F402D" w14:paraId="3EFC4CB1" w14:textId="77777777" w:rsidTr="006F402D">
              <w:trPr>
                <w:trHeight w:val="1095"/>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79F6"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98D30"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Sertifikavimo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reikalavimai</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A3477"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Kompiuteriai turi būti sertifikuoti darbui su MS Windows 11 operacine sistema.</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BA4C1"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082E2975" w14:textId="77777777" w:rsidTr="006F402D">
              <w:trPr>
                <w:trHeight w:val="20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EE33" w14:textId="77777777" w:rsidR="006F402D" w:rsidRPr="006F402D" w:rsidRDefault="006F402D" w:rsidP="006F402D">
                  <w:pPr>
                    <w:pStyle w:val="ListParagraph"/>
                    <w:numPr>
                      <w:ilvl w:val="0"/>
                      <w:numId w:val="20"/>
                    </w:numPr>
                    <w:spacing w:after="200" w:line="276" w:lineRule="auto"/>
                    <w:ind w:left="313"/>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D1ACE" w14:textId="77777777" w:rsidR="006F402D" w:rsidRPr="006F402D" w:rsidRDefault="006F402D" w:rsidP="006F402D">
                  <w:pPr>
                    <w:spacing w:line="256" w:lineRule="auto"/>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Triukšmo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A297B"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Deklaruotoji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svertinė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garso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galia</w:t>
                  </w:r>
                  <w:proofErr w:type="spellEnd"/>
                  <w:r w:rsidRPr="006F402D">
                    <w:rPr>
                      <w:rFonts w:ascii="Times New Roman" w:hAnsi="Times New Roman" w:cs="Times New Roman"/>
                      <w:sz w:val="20"/>
                      <w:szCs w:val="20"/>
                      <w:lang w:val="en-US"/>
                    </w:rPr>
                    <w:t xml:space="preserve"> (L</w:t>
                  </w:r>
                  <w:r w:rsidRPr="006F402D">
                    <w:rPr>
                      <w:rFonts w:ascii="Times New Roman" w:hAnsi="Times New Roman" w:cs="Times New Roman"/>
                      <w:sz w:val="20"/>
                      <w:szCs w:val="20"/>
                      <w:vertAlign w:val="subscript"/>
                      <w:lang w:val="en-US"/>
                    </w:rPr>
                    <w:t>WA</w:t>
                  </w:r>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išmatuota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pagal</w:t>
                  </w:r>
                  <w:proofErr w:type="spellEnd"/>
                  <w:r w:rsidRPr="006F402D">
                    <w:rPr>
                      <w:rFonts w:ascii="Times New Roman" w:hAnsi="Times New Roman" w:cs="Times New Roman"/>
                      <w:sz w:val="20"/>
                      <w:szCs w:val="20"/>
                      <w:lang w:val="en-US"/>
                    </w:rPr>
                    <w:t xml:space="preserve"> ISO 7779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lygiavertį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standartą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apskaičiuota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pagal</w:t>
                  </w:r>
                  <w:proofErr w:type="spellEnd"/>
                  <w:r w:rsidRPr="006F402D">
                    <w:rPr>
                      <w:rFonts w:ascii="Times New Roman" w:hAnsi="Times New Roman" w:cs="Times New Roman"/>
                      <w:sz w:val="20"/>
                      <w:szCs w:val="20"/>
                      <w:lang w:val="en-US"/>
                    </w:rPr>
                    <w:t xml:space="preserve"> ISO 9296 </w:t>
                  </w:r>
                  <w:proofErr w:type="spellStart"/>
                  <w:r w:rsidRPr="006F402D">
                    <w:rPr>
                      <w:rFonts w:ascii="Times New Roman" w:hAnsi="Times New Roman" w:cs="Times New Roman"/>
                      <w:sz w:val="20"/>
                      <w:szCs w:val="20"/>
                      <w:lang w:val="en-US"/>
                    </w:rPr>
                    <w:t>arba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lygiavertį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standartą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tuščios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eigos</w:t>
                  </w:r>
                  <w:proofErr w:type="spellEnd"/>
                  <w:r w:rsidRPr="006F402D">
                    <w:rPr>
                      <w:rFonts w:ascii="Times New Roman" w:hAnsi="Times New Roman" w:cs="Times New Roman"/>
                      <w:sz w:val="20"/>
                      <w:szCs w:val="20"/>
                      <w:lang w:val="en-US"/>
                    </w:rPr>
                    <w:t xml:space="preserve"> („</w:t>
                  </w:r>
                  <w:proofErr w:type="gramStart"/>
                  <w:r w:rsidRPr="006F402D">
                    <w:rPr>
                      <w:rFonts w:ascii="Times New Roman" w:hAnsi="Times New Roman" w:cs="Times New Roman"/>
                      <w:sz w:val="20"/>
                      <w:szCs w:val="20"/>
                      <w:lang w:val="en-US"/>
                    </w:rPr>
                    <w:t>idle“</w:t>
                  </w:r>
                  <w:proofErr w:type="gram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režime</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daugiau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kaip</w:t>
                  </w:r>
                  <w:proofErr w:type="spellEnd"/>
                  <w:r w:rsidRPr="006F402D">
                    <w:rPr>
                      <w:rFonts w:ascii="Times New Roman" w:hAnsi="Times New Roman" w:cs="Times New Roman"/>
                      <w:sz w:val="20"/>
                      <w:szCs w:val="20"/>
                      <w:lang w:val="en-US"/>
                    </w:rPr>
                    <w:t xml:space="preserve"> 2.7 DB.</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60297"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 DB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konkrečią</w:t>
                  </w:r>
                  <w:proofErr w:type="spellEnd"/>
                  <w:r w:rsidRPr="006F402D">
                    <w:rPr>
                      <w:rFonts w:ascii="Times New Roman" w:eastAsiaTheme="minorEastAsia" w:hAnsi="Times New Roman" w:cs="Times New Roman"/>
                      <w:i/>
                      <w:iCs/>
                      <w:sz w:val="20"/>
                      <w:szCs w:val="20"/>
                      <w:lang w:val="en-US"/>
                    </w:rPr>
                    <w:t xml:space="preserve"> </w:t>
                  </w:r>
                  <w:proofErr w:type="spellStart"/>
                  <w:r w:rsidRPr="006F402D">
                    <w:rPr>
                      <w:rFonts w:ascii="Times New Roman" w:eastAsiaTheme="minorEastAsia" w:hAnsi="Times New Roman" w:cs="Times New Roman"/>
                      <w:i/>
                      <w:iCs/>
                      <w:sz w:val="20"/>
                      <w:szCs w:val="20"/>
                      <w:lang w:val="en-US"/>
                    </w:rPr>
                    <w:t>reikšmę</w:t>
                  </w:r>
                  <w:proofErr w:type="spellEnd"/>
                  <w:r w:rsidRPr="006F402D">
                    <w:rPr>
                      <w:rFonts w:ascii="Times New Roman" w:eastAsiaTheme="minorEastAsia" w:hAnsi="Times New Roman" w:cs="Times New Roman"/>
                      <w:i/>
                      <w:iCs/>
                      <w:sz w:val="20"/>
                      <w:szCs w:val="20"/>
                      <w:lang w:val="en-US"/>
                    </w:rPr>
                    <w:t>)</w:t>
                  </w:r>
                </w:p>
              </w:tc>
            </w:tr>
            <w:tr w:rsidR="006F402D" w:rsidRPr="006F402D" w14:paraId="20CA4668" w14:textId="77777777" w:rsidTr="006F402D">
              <w:trPr>
                <w:trHeight w:val="416"/>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935BB"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4B09"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Suderinamumas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E54BC"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Visos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dalys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pagrindinė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plokštė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duomenų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kaupiklis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standusis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diskas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kiti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kompiuterį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sudarantys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komponentai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privalo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pateikti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vienos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firmos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surinktos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gamykloje</w:t>
                  </w:r>
                  <w:proofErr w:type="spellEnd"/>
                  <w:r w:rsidRPr="006F402D">
                    <w:rPr>
                      <w:rFonts w:ascii="Times New Roman" w:hAnsi="Times New Roman" w:cs="Times New Roman"/>
                      <w:sz w:val="20"/>
                      <w:szCs w:val="20"/>
                      <w:lang w:val="en-US"/>
                    </w:rPr>
                    <w:t xml:space="preserve">. </w:t>
                  </w:r>
                </w:p>
                <w:p w14:paraId="2245A08B" w14:textId="77777777" w:rsidR="006F402D" w:rsidRPr="006F402D" w:rsidRDefault="006F402D" w:rsidP="006F402D">
                  <w:pPr>
                    <w:spacing w:line="256" w:lineRule="auto"/>
                    <w:jc w:val="both"/>
                    <w:rPr>
                      <w:rFonts w:ascii="Times New Roman" w:hAnsi="Times New Roman" w:cs="Times New Roman"/>
                      <w:sz w:val="20"/>
                      <w:szCs w:val="20"/>
                      <w:lang w:val="pt-BR"/>
                    </w:rPr>
                  </w:pPr>
                  <w:r w:rsidRPr="006F402D">
                    <w:rPr>
                      <w:rFonts w:ascii="Times New Roman" w:hAnsi="Times New Roman" w:cs="Times New Roman"/>
                      <w:sz w:val="20"/>
                      <w:szCs w:val="20"/>
                      <w:lang w:val="pt-BR"/>
                    </w:rPr>
                    <w:t>Įranga turi būti pateikta originalioje nepažeistoje gamintojo pakuotėje.</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CABDE" w14:textId="77777777" w:rsidR="006F402D" w:rsidRPr="006F402D" w:rsidRDefault="006F402D" w:rsidP="006F402D">
                  <w:pPr>
                    <w:spacing w:line="256" w:lineRule="auto"/>
                    <w:rPr>
                      <w:rFonts w:ascii="Times New Roman"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r w:rsidR="006F402D" w:rsidRPr="006F402D" w14:paraId="44F0EC7D" w14:textId="77777777" w:rsidTr="006F402D">
              <w:trPr>
                <w:trHeight w:val="340"/>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BC6B2" w14:textId="77777777" w:rsidR="006F402D" w:rsidRPr="006F402D" w:rsidRDefault="006F402D" w:rsidP="006F402D">
                  <w:pPr>
                    <w:rPr>
                      <w:rFonts w:ascii="Times New Roman" w:hAnsi="Times New Roman" w:cs="Times New Roman"/>
                      <w:sz w:val="20"/>
                      <w:szCs w:val="20"/>
                      <w:lang w:val="en-US"/>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25601" w14:textId="77777777" w:rsidR="006F402D" w:rsidRPr="006F402D" w:rsidRDefault="006F402D" w:rsidP="006F402D">
                  <w:pPr>
                    <w:spacing w:line="256" w:lineRule="auto"/>
                    <w:rPr>
                      <w:rFonts w:ascii="Times New Roman" w:eastAsia="Times New Roman" w:hAnsi="Times New Roman" w:cs="Times New Roman"/>
                      <w:sz w:val="20"/>
                      <w:szCs w:val="20"/>
                      <w:lang w:val="en-US"/>
                    </w:rPr>
                  </w:pPr>
                  <w:proofErr w:type="spellStart"/>
                  <w:r w:rsidRPr="006F402D">
                    <w:rPr>
                      <w:rFonts w:ascii="Times New Roman" w:hAnsi="Times New Roman" w:cs="Times New Roman"/>
                      <w:sz w:val="20"/>
                      <w:szCs w:val="20"/>
                      <w:lang w:val="en-US"/>
                    </w:rPr>
                    <w:t>Garantinis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laikotarpis</w:t>
                  </w:r>
                  <w:proofErr w:type="spellEnd"/>
                </w:p>
              </w:tc>
              <w:tc>
                <w:tcPr>
                  <w:tcW w:w="4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A5F2D"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Kompiuteriui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suteikiama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garantinė</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priežiūra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darbo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vietoje</w:t>
                  </w:r>
                  <w:proofErr w:type="spellEnd"/>
                  <w:r w:rsidRPr="006F402D">
                    <w:rPr>
                      <w:rFonts w:ascii="Times New Roman" w:hAnsi="Times New Roman" w:cs="Times New Roman"/>
                      <w:sz w:val="20"/>
                      <w:szCs w:val="20"/>
                      <w:lang w:val="en-US"/>
                    </w:rPr>
                    <w:t xml:space="preserve"> („on-</w:t>
                  </w:r>
                  <w:proofErr w:type="gramStart"/>
                  <w:r w:rsidRPr="006F402D">
                    <w:rPr>
                      <w:rFonts w:ascii="Times New Roman" w:hAnsi="Times New Roman" w:cs="Times New Roman"/>
                      <w:sz w:val="20"/>
                      <w:szCs w:val="20"/>
                      <w:lang w:val="en-US"/>
                    </w:rPr>
                    <w:t>site“</w:t>
                  </w:r>
                  <w:proofErr w:type="gram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kurios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laikotarpis</w:t>
                  </w:r>
                  <w:proofErr w:type="spellEnd"/>
                  <w:r w:rsidRPr="006F402D">
                    <w:rPr>
                      <w:rFonts w:ascii="Times New Roman" w:hAnsi="Times New Roman" w:cs="Times New Roman"/>
                      <w:sz w:val="20"/>
                      <w:szCs w:val="20"/>
                      <w:lang w:val="en-US"/>
                    </w:rPr>
                    <w:t xml:space="preserve"> 3 </w:t>
                  </w:r>
                  <w:proofErr w:type="spellStart"/>
                  <w:r w:rsidRPr="006F402D">
                    <w:rPr>
                      <w:rFonts w:ascii="Times New Roman" w:hAnsi="Times New Roman" w:cs="Times New Roman"/>
                      <w:sz w:val="20"/>
                      <w:szCs w:val="20"/>
                      <w:lang w:val="en-US"/>
                    </w:rPr>
                    <w:t>metai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baterijai</w:t>
                  </w:r>
                  <w:proofErr w:type="spellEnd"/>
                  <w:r w:rsidRPr="006F402D">
                    <w:rPr>
                      <w:rFonts w:ascii="Times New Roman" w:hAnsi="Times New Roman" w:cs="Times New Roman"/>
                      <w:sz w:val="20"/>
                      <w:szCs w:val="20"/>
                      <w:lang w:val="en-US"/>
                    </w:rPr>
                    <w:t xml:space="preserve"> 12 </w:t>
                  </w:r>
                  <w:proofErr w:type="spellStart"/>
                  <w:r w:rsidRPr="006F402D">
                    <w:rPr>
                      <w:rFonts w:ascii="Times New Roman" w:hAnsi="Times New Roman" w:cs="Times New Roman"/>
                      <w:sz w:val="20"/>
                      <w:szCs w:val="20"/>
                      <w:lang w:val="en-US"/>
                    </w:rPr>
                    <w:t>mėn</w:t>
                  </w:r>
                  <w:proofErr w:type="spellEnd"/>
                  <w:r w:rsidRPr="006F402D">
                    <w:rPr>
                      <w:rFonts w:ascii="Times New Roman" w:hAnsi="Times New Roman" w:cs="Times New Roman"/>
                      <w:sz w:val="20"/>
                      <w:szCs w:val="20"/>
                      <w:lang w:val="en-US"/>
                    </w:rPr>
                    <w:t xml:space="preserve">.). </w:t>
                  </w:r>
                </w:p>
                <w:p w14:paraId="7F11E9BB"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Garantija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apima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garantuojamą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nemokamą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dalių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tiekimą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nemokamus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remonto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darbus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nemokamą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atvykimą</w:t>
                  </w:r>
                  <w:proofErr w:type="spellEnd"/>
                  <w:r w:rsidRPr="006F402D">
                    <w:rPr>
                      <w:rFonts w:ascii="Times New Roman" w:hAnsi="Times New Roman" w:cs="Times New Roman"/>
                      <w:sz w:val="20"/>
                      <w:szCs w:val="20"/>
                      <w:lang w:val="en-US"/>
                    </w:rPr>
                    <w:t xml:space="preserve">. </w:t>
                  </w:r>
                </w:p>
                <w:p w14:paraId="6D40A776"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Kompiuterių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Lietuvoje</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turėti</w:t>
                  </w:r>
                  <w:proofErr w:type="spellEnd"/>
                  <w:r w:rsidRPr="006F402D">
                    <w:rPr>
                      <w:rFonts w:ascii="Times New Roman" w:hAnsi="Times New Roman" w:cs="Times New Roman"/>
                      <w:sz w:val="20"/>
                      <w:szCs w:val="20"/>
                      <w:lang w:val="en-US"/>
                    </w:rPr>
                    <w:t xml:space="preserve"> ne </w:t>
                  </w:r>
                  <w:proofErr w:type="spellStart"/>
                  <w:r w:rsidRPr="006F402D">
                    <w:rPr>
                      <w:rFonts w:ascii="Times New Roman" w:hAnsi="Times New Roman" w:cs="Times New Roman"/>
                      <w:sz w:val="20"/>
                      <w:szCs w:val="20"/>
                      <w:lang w:val="en-US"/>
                    </w:rPr>
                    <w:t>mažiau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nei</w:t>
                  </w:r>
                  <w:proofErr w:type="spellEnd"/>
                  <w:r w:rsidRPr="006F402D">
                    <w:rPr>
                      <w:rFonts w:ascii="Times New Roman" w:hAnsi="Times New Roman" w:cs="Times New Roman"/>
                      <w:sz w:val="20"/>
                      <w:szCs w:val="20"/>
                      <w:lang w:val="en-US"/>
                    </w:rPr>
                    <w:t xml:space="preserve"> du </w:t>
                  </w:r>
                  <w:proofErr w:type="spellStart"/>
                  <w:r w:rsidRPr="006F402D">
                    <w:rPr>
                      <w:rFonts w:ascii="Times New Roman" w:hAnsi="Times New Roman" w:cs="Times New Roman"/>
                      <w:sz w:val="20"/>
                      <w:szCs w:val="20"/>
                      <w:lang w:val="en-US"/>
                    </w:rPr>
                    <w:t>nepriklausomus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oficialius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autorizuotus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prekių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techninio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aptarnavimo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centrus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įgaliotus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atlikti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garantinį</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prekių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aptarnavimą</w:t>
                  </w:r>
                  <w:proofErr w:type="spellEnd"/>
                  <w:r w:rsidRPr="006F402D">
                    <w:rPr>
                      <w:rFonts w:ascii="Times New Roman" w:hAnsi="Times New Roman" w:cs="Times New Roman"/>
                      <w:sz w:val="20"/>
                      <w:szCs w:val="20"/>
                      <w:lang w:val="en-US"/>
                    </w:rPr>
                    <w:t>.</w:t>
                  </w:r>
                </w:p>
                <w:p w14:paraId="646555DF" w14:textId="77777777" w:rsidR="006F402D" w:rsidRPr="006F402D" w:rsidRDefault="006F402D" w:rsidP="006F402D">
                  <w:pPr>
                    <w:spacing w:line="256" w:lineRule="auto"/>
                    <w:jc w:val="both"/>
                    <w:rPr>
                      <w:rFonts w:ascii="Times New Roman" w:hAnsi="Times New Roman" w:cs="Times New Roman"/>
                      <w:sz w:val="20"/>
                      <w:szCs w:val="20"/>
                      <w:lang w:val="en-US"/>
                    </w:rPr>
                  </w:pPr>
                  <w:proofErr w:type="spellStart"/>
                  <w:r w:rsidRPr="006F402D">
                    <w:rPr>
                      <w:rFonts w:ascii="Times New Roman" w:hAnsi="Times New Roman" w:cs="Times New Roman"/>
                      <w:sz w:val="20"/>
                      <w:szCs w:val="20"/>
                      <w:lang w:val="en-US"/>
                    </w:rPr>
                    <w:t>Tiekėjas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pateikti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nuorodą</w:t>
                  </w:r>
                  <w:proofErr w:type="spellEnd"/>
                  <w:r w:rsidRPr="006F402D">
                    <w:rPr>
                      <w:rFonts w:ascii="Times New Roman" w:hAnsi="Times New Roman" w:cs="Times New Roman"/>
                      <w:sz w:val="20"/>
                      <w:szCs w:val="20"/>
                      <w:lang w:val="en-US"/>
                    </w:rPr>
                    <w:t xml:space="preserve"> į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internetinę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prieigą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kuri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įgalina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produkto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kodo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serijinio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numerio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pagalba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patikrinti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suteiktą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garantiją</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internetiniame</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puslapyje</w:t>
                  </w:r>
                  <w:proofErr w:type="spellEnd"/>
                  <w:r w:rsidRPr="006F402D">
                    <w:rPr>
                      <w:rFonts w:ascii="Times New Roman" w:hAnsi="Times New Roman" w:cs="Times New Roman"/>
                      <w:sz w:val="20"/>
                      <w:szCs w:val="20"/>
                      <w:lang w:val="en-US"/>
                    </w:rPr>
                    <w:t>.</w:t>
                  </w:r>
                </w:p>
                <w:p w14:paraId="1E9C3D88" w14:textId="77777777" w:rsidR="006F402D" w:rsidRPr="006F402D" w:rsidRDefault="006F402D" w:rsidP="006F402D">
                  <w:pPr>
                    <w:spacing w:line="256" w:lineRule="auto"/>
                    <w:jc w:val="both"/>
                    <w:rPr>
                      <w:rFonts w:ascii="Times New Roman" w:hAnsi="Times New Roman" w:cs="Times New Roman"/>
                      <w:sz w:val="20"/>
                      <w:szCs w:val="20"/>
                      <w:lang w:val="en-US"/>
                    </w:rPr>
                  </w:pPr>
                  <w:r w:rsidRPr="006F402D">
                    <w:rPr>
                      <w:rFonts w:ascii="Times New Roman" w:hAnsi="Times New Roman" w:cs="Times New Roman"/>
                      <w:sz w:val="20"/>
                      <w:szCs w:val="20"/>
                      <w:lang w:val="en-US"/>
                    </w:rPr>
                    <w:t xml:space="preserve">Turi </w:t>
                  </w:r>
                  <w:proofErr w:type="spellStart"/>
                  <w:r w:rsidRPr="006F402D">
                    <w:rPr>
                      <w:rFonts w:ascii="Times New Roman" w:hAnsi="Times New Roman" w:cs="Times New Roman"/>
                      <w:sz w:val="20"/>
                      <w:szCs w:val="20"/>
                      <w:lang w:val="en-US"/>
                    </w:rPr>
                    <w:t>būti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gamintojo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interneto</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svetainės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lygiaverčiu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principu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paremta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vieta</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su</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galimybe</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atnaujinti</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siūlomų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modelių</w:t>
                  </w:r>
                  <w:proofErr w:type="spellEnd"/>
                  <w:r w:rsidRPr="006F402D">
                    <w:rPr>
                      <w:rFonts w:ascii="Times New Roman" w:hAnsi="Times New Roman" w:cs="Times New Roman"/>
                      <w:sz w:val="20"/>
                      <w:szCs w:val="20"/>
                      <w:lang w:val="en-US"/>
                    </w:rPr>
                    <w:t xml:space="preserve"> BIOS, </w:t>
                  </w:r>
                  <w:proofErr w:type="spellStart"/>
                  <w:r w:rsidRPr="006F402D">
                    <w:rPr>
                      <w:rFonts w:ascii="Times New Roman" w:hAnsi="Times New Roman" w:cs="Times New Roman"/>
                      <w:sz w:val="20"/>
                      <w:szCs w:val="20"/>
                      <w:lang w:val="en-US"/>
                    </w:rPr>
                    <w:t>įrenginių</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tvarkykles</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ir</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programinę</w:t>
                  </w:r>
                  <w:proofErr w:type="spellEnd"/>
                  <w:r w:rsidRPr="006F402D">
                    <w:rPr>
                      <w:rFonts w:ascii="Times New Roman" w:hAnsi="Times New Roman" w:cs="Times New Roman"/>
                      <w:sz w:val="20"/>
                      <w:szCs w:val="20"/>
                      <w:lang w:val="en-US"/>
                    </w:rPr>
                    <w:t xml:space="preserve"> </w:t>
                  </w:r>
                  <w:proofErr w:type="spellStart"/>
                  <w:r w:rsidRPr="006F402D">
                    <w:rPr>
                      <w:rFonts w:ascii="Times New Roman" w:hAnsi="Times New Roman" w:cs="Times New Roman"/>
                      <w:sz w:val="20"/>
                      <w:szCs w:val="20"/>
                      <w:lang w:val="en-US"/>
                    </w:rPr>
                    <w:t>įrangą</w:t>
                  </w:r>
                  <w:proofErr w:type="spellEnd"/>
                  <w:r w:rsidRPr="006F402D">
                    <w:rPr>
                      <w:rFonts w:ascii="Times New Roman" w:hAnsi="Times New Roman" w:cs="Times New Roman"/>
                      <w:sz w:val="20"/>
                      <w:szCs w:val="20"/>
                      <w:lang w:val="en-US"/>
                    </w:rPr>
                    <w:t>.</w:t>
                  </w:r>
                </w:p>
              </w:tc>
              <w:tc>
                <w:tcPr>
                  <w:tcW w:w="2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144FF" w14:textId="77777777" w:rsidR="006F402D" w:rsidRPr="006F402D" w:rsidRDefault="006F402D" w:rsidP="006F402D">
                  <w:pPr>
                    <w:spacing w:line="256" w:lineRule="auto"/>
                    <w:rPr>
                      <w:rFonts w:ascii="Times New Roman" w:eastAsiaTheme="minorEastAsia" w:hAnsi="Times New Roman" w:cs="Times New Roman"/>
                      <w:sz w:val="20"/>
                      <w:szCs w:val="20"/>
                      <w:lang w:val="en-US"/>
                    </w:rPr>
                  </w:pPr>
                  <w:r w:rsidRPr="006F402D">
                    <w:rPr>
                      <w:rFonts w:ascii="Times New Roman" w:eastAsiaTheme="minorEastAsia" w:hAnsi="Times New Roman" w:cs="Times New Roman"/>
                      <w:sz w:val="20"/>
                      <w:szCs w:val="20"/>
                      <w:lang w:val="en-US"/>
                    </w:rPr>
                    <w:t xml:space="preserve">__________________ </w:t>
                  </w:r>
                  <w:r w:rsidRPr="006F402D">
                    <w:rPr>
                      <w:rFonts w:ascii="Times New Roman" w:eastAsiaTheme="minorEastAsia" w:hAnsi="Times New Roman" w:cs="Times New Roman"/>
                      <w:i/>
                      <w:iCs/>
                      <w:sz w:val="20"/>
                      <w:szCs w:val="20"/>
                      <w:lang w:val="en-US"/>
                    </w:rPr>
                    <w:t>(</w:t>
                  </w:r>
                  <w:proofErr w:type="spellStart"/>
                  <w:r w:rsidRPr="006F402D">
                    <w:rPr>
                      <w:rFonts w:ascii="Times New Roman" w:eastAsiaTheme="minorEastAsia" w:hAnsi="Times New Roman" w:cs="Times New Roman"/>
                      <w:i/>
                      <w:iCs/>
                      <w:sz w:val="20"/>
                      <w:szCs w:val="20"/>
                      <w:lang w:val="en-US"/>
                    </w:rPr>
                    <w:t>nurodyti</w:t>
                  </w:r>
                  <w:proofErr w:type="spellEnd"/>
                  <w:r w:rsidRPr="006F402D">
                    <w:rPr>
                      <w:rFonts w:ascii="Times New Roman" w:eastAsiaTheme="minorEastAsia" w:hAnsi="Times New Roman" w:cs="Times New Roman"/>
                      <w:i/>
                      <w:iCs/>
                      <w:sz w:val="20"/>
                      <w:szCs w:val="20"/>
                      <w:lang w:val="en-US"/>
                    </w:rPr>
                    <w:t>)</w:t>
                  </w:r>
                </w:p>
              </w:tc>
            </w:tr>
          </w:tbl>
          <w:p w14:paraId="3827880D" w14:textId="77777777" w:rsidR="00256FAB" w:rsidRPr="006F402D" w:rsidRDefault="00256FAB" w:rsidP="00256FAB">
            <w:pPr>
              <w:rPr>
                <w:rFonts w:ascii="Times New Roman" w:hAnsi="Times New Roman" w:cs="Times New Roman"/>
                <w:sz w:val="20"/>
                <w:szCs w:val="20"/>
              </w:rPr>
            </w:pPr>
          </w:p>
          <w:p w14:paraId="5F9B359C" w14:textId="77777777" w:rsidR="00256FAB" w:rsidRPr="006F402D" w:rsidRDefault="00256FAB" w:rsidP="00256FAB">
            <w:pPr>
              <w:jc w:val="center"/>
              <w:rPr>
                <w:rFonts w:ascii="Times New Roman" w:hAnsi="Times New Roman" w:cs="Times New Roman"/>
                <w:b/>
                <w:bCs/>
                <w:sz w:val="20"/>
                <w:szCs w:val="20"/>
                <w:u w:val="single"/>
              </w:rPr>
            </w:pPr>
            <w:r w:rsidRPr="006F402D">
              <w:rPr>
                <w:rFonts w:ascii="Times New Roman" w:hAnsi="Times New Roman" w:cs="Times New Roman"/>
                <w:b/>
                <w:bCs/>
                <w:sz w:val="20"/>
                <w:szCs w:val="20"/>
                <w:u w:val="single"/>
              </w:rPr>
              <w:t>Aplinkosauginiai reikalavimai:</w:t>
            </w:r>
          </w:p>
          <w:p w14:paraId="3BDB858C" w14:textId="7D5FFE15" w:rsidR="00DD6C2B" w:rsidRPr="00DC716A" w:rsidRDefault="00DD6C2B" w:rsidP="00DC716A">
            <w:pPr>
              <w:jc w:val="center"/>
              <w:rPr>
                <w:rFonts w:ascii="Times New Roman" w:hAnsi="Times New Roman" w:cs="Times New Roman"/>
              </w:rPr>
            </w:pPr>
          </w:p>
        </w:tc>
        <w:tc>
          <w:tcPr>
            <w:tcW w:w="3689" w:type="dxa"/>
            <w:gridSpan w:val="3"/>
            <w:tcBorders>
              <w:top w:val="nil"/>
              <w:left w:val="nil"/>
              <w:bottom w:val="nil"/>
              <w:right w:val="nil"/>
            </w:tcBorders>
            <w:shd w:val="clear" w:color="auto" w:fill="auto"/>
            <w:noWrap/>
            <w:vAlign w:val="bottom"/>
            <w:hideMark/>
          </w:tcPr>
          <w:p w14:paraId="6F9F11EA"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47F37D7" w14:textId="77777777" w:rsidR="00DD6C2B" w:rsidRPr="009B797B" w:rsidRDefault="00DD6C2B" w:rsidP="00A705E1">
            <w:pPr>
              <w:spacing w:after="0" w:line="240" w:lineRule="auto"/>
              <w:rPr>
                <w:rFonts w:ascii="Times New Roman" w:eastAsia="Times New Roman" w:hAnsi="Times New Roman" w:cs="Times New Roman"/>
                <w:lang w:eastAsia="lt-LT"/>
              </w:rPr>
            </w:pPr>
          </w:p>
        </w:tc>
      </w:tr>
    </w:tbl>
    <w:p w14:paraId="3DB01E09" w14:textId="77777777" w:rsidR="009405B1" w:rsidRPr="009405B1" w:rsidRDefault="009405B1" w:rsidP="009405B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ind w:left="30" w:firstLine="254"/>
        <w:jc w:val="both"/>
        <w:rPr>
          <w:rFonts w:ascii="Times New Roman" w:hAnsi="Times New Roman" w:cs="Times New Roman"/>
          <w:noProof/>
          <w:color w:val="000000" w:themeColor="text1"/>
          <w:lang w:eastAsia="lt-LT"/>
        </w:rPr>
      </w:pPr>
      <w:r w:rsidRPr="009405B1">
        <w:rPr>
          <w:rFonts w:ascii="Times New Roman" w:hAnsi="Times New Roman" w:cs="Times New Roman"/>
          <w:noProof/>
          <w:color w:val="000000" w:themeColor="text1"/>
          <w:lang w:eastAsia="lt-LT"/>
        </w:rPr>
        <w:lastRenderedPageBreak/>
        <w:t xml:space="preserve">Vadovaujantis Lietuvos Respublikos aplinkos ministro 2011 m. birželio 28 d. įsakymu Nr. D1-508 „Dėl </w:t>
      </w:r>
      <w:r w:rsidRPr="009405B1">
        <w:rPr>
          <w:rFonts w:ascii="Times New Roman" w:hAnsi="Times New Roman" w:cs="Times New Roman"/>
          <w:noProof/>
          <w:color w:val="000000" w:themeColor="text1"/>
          <w:lang w:eastAsia="lt-LT"/>
        </w:rPr>
        <w:lastRenderedPageBreak/>
        <w:t xml:space="preserve">aplinkos apsaugos kriterijų taikymo, vykdant žaliuosius pirkimus, tvarkos aprašo patvirtinimo“ (toliau – Tvarkos aprašas) 4.1 p. planšetinis kompiuteris turi atitikti: </w:t>
      </w:r>
    </w:p>
    <w:p w14:paraId="7430BBA1" w14:textId="2833E1EA" w:rsidR="007B7645" w:rsidRDefault="009405B1" w:rsidP="006840E1">
      <w:pPr>
        <w:pStyle w:val="ListParagraph"/>
        <w:widowControl w:val="0"/>
        <w:numPr>
          <w:ilvl w:val="0"/>
          <w:numId w:val="19"/>
        </w:numPr>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Times New Roman" w:hAnsi="Times New Roman" w:cs="Times New Roman"/>
          <w:noProof/>
          <w:color w:val="000000" w:themeColor="text1"/>
          <w:lang w:eastAsia="lt-LT"/>
        </w:rPr>
      </w:pPr>
      <w:r w:rsidRPr="009405B1">
        <w:rPr>
          <w:rFonts w:ascii="Times New Roman" w:hAnsi="Times New Roman" w:cs="Times New Roman"/>
          <w:noProof/>
          <w:color w:val="000000" w:themeColor="text1"/>
          <w:lang w:eastAsia="lt-LT"/>
        </w:rPr>
        <w:t>visus produktui nustatytus ir aplinkos ministro įsakymu patvirtintus minimalius aplinkos apsaugos kriterijus, nurodytus Tvarkos aprašo 2 priedo IV skyriuje „Kompiuteriai ir planšetės“:</w:t>
      </w:r>
    </w:p>
    <w:p w14:paraId="013098F3" w14:textId="77777777" w:rsidR="006840E1" w:rsidRDefault="006840E1" w:rsidP="006840E1">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Courier New" w:hAnsi="Courier New" w:cs="Courier New"/>
        </w:rPr>
      </w:pPr>
    </w:p>
    <w:tbl>
      <w:tblPr>
        <w:tblStyle w:val="TableGrid"/>
        <w:tblW w:w="0" w:type="auto"/>
        <w:tblLayout w:type="fixed"/>
        <w:tblLook w:val="04A0" w:firstRow="1" w:lastRow="0" w:firstColumn="1" w:lastColumn="0" w:noHBand="0" w:noVBand="1"/>
      </w:tblPr>
      <w:tblGrid>
        <w:gridCol w:w="570"/>
        <w:gridCol w:w="5521"/>
        <w:gridCol w:w="3827"/>
      </w:tblGrid>
      <w:tr w:rsidR="006840E1" w14:paraId="558AD9C2" w14:textId="77777777" w:rsidTr="00D81B79">
        <w:tc>
          <w:tcPr>
            <w:tcW w:w="570" w:type="dxa"/>
            <w:shd w:val="clear" w:color="auto" w:fill="E7E6E6" w:themeFill="background2"/>
          </w:tcPr>
          <w:p w14:paraId="241119E3" w14:textId="77777777" w:rsidR="006840E1" w:rsidRDefault="006840E1" w:rsidP="00EE12F4">
            <w:pPr>
              <w:jc w:val="center"/>
            </w:pPr>
            <w:r>
              <w:rPr>
                <w:rFonts w:ascii="Times New Roman" w:hAnsi="Times New Roman" w:cs="Times New Roman"/>
                <w:b/>
                <w:bCs/>
              </w:rPr>
              <w:t>Eil. Nr.</w:t>
            </w:r>
          </w:p>
        </w:tc>
        <w:tc>
          <w:tcPr>
            <w:tcW w:w="5521" w:type="dxa"/>
            <w:shd w:val="clear" w:color="auto" w:fill="E7E6E6" w:themeFill="background2"/>
          </w:tcPr>
          <w:p w14:paraId="3F1AD615" w14:textId="77777777" w:rsidR="006840E1" w:rsidRDefault="006840E1" w:rsidP="00EE12F4">
            <w:pPr>
              <w:jc w:val="center"/>
            </w:pPr>
            <w:r>
              <w:rPr>
                <w:rFonts w:ascii="Times New Roman" w:hAnsi="Times New Roman" w:cs="Times New Roman"/>
                <w:b/>
                <w:bCs/>
              </w:rPr>
              <w:t>Aplinkos apsaugos reikalavimai</w:t>
            </w:r>
          </w:p>
        </w:tc>
        <w:tc>
          <w:tcPr>
            <w:tcW w:w="3827" w:type="dxa"/>
            <w:shd w:val="clear" w:color="auto" w:fill="E7E6E6" w:themeFill="background2"/>
          </w:tcPr>
          <w:p w14:paraId="0393BB73" w14:textId="77777777" w:rsidR="006840E1" w:rsidRDefault="006840E1" w:rsidP="00EE12F4">
            <w:pPr>
              <w:jc w:val="center"/>
            </w:pPr>
            <w:r>
              <w:rPr>
                <w:rFonts w:ascii="Times New Roman" w:eastAsia="Calibri" w:hAnsi="Times New Roman" w:cs="Times New Roman"/>
                <w:b/>
              </w:rPr>
              <w:t>Atitiktį reikalavimams įrodantys dokumentai ir informacija</w:t>
            </w:r>
          </w:p>
        </w:tc>
      </w:tr>
      <w:tr w:rsidR="006840E1" w14:paraId="44F13978" w14:textId="77777777" w:rsidTr="00EE12F4">
        <w:tc>
          <w:tcPr>
            <w:tcW w:w="9918" w:type="dxa"/>
            <w:gridSpan w:val="3"/>
          </w:tcPr>
          <w:p w14:paraId="4AD0BD0B" w14:textId="77777777" w:rsidR="006840E1" w:rsidRDefault="006840E1" w:rsidP="00EE12F4">
            <w:pPr>
              <w:jc w:val="center"/>
            </w:pPr>
          </w:p>
        </w:tc>
      </w:tr>
      <w:tr w:rsidR="006840E1" w14:paraId="3C8B5D42" w14:textId="77777777" w:rsidTr="00D81B79">
        <w:tc>
          <w:tcPr>
            <w:tcW w:w="570" w:type="dxa"/>
          </w:tcPr>
          <w:p w14:paraId="75368EB3" w14:textId="77777777" w:rsidR="006840E1" w:rsidRDefault="006840E1" w:rsidP="00EE12F4">
            <w:r>
              <w:rPr>
                <w:rFonts w:ascii="Times New Roman" w:hAnsi="Times New Roman" w:cs="Times New Roman"/>
                <w:b/>
                <w:bCs/>
              </w:rPr>
              <w:t>1.</w:t>
            </w:r>
          </w:p>
        </w:tc>
        <w:tc>
          <w:tcPr>
            <w:tcW w:w="5521" w:type="dxa"/>
          </w:tcPr>
          <w:p w14:paraId="4D9D6A6E"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noProof/>
                <w:color w:val="000000" w:themeColor="text1"/>
                <w:lang w:eastAsia="lt-LT"/>
              </w:rPr>
            </w:pPr>
            <w:r w:rsidRPr="006840E1">
              <w:rPr>
                <w:rFonts w:ascii="Times New Roman" w:hAnsi="Times New Roman" w:cs="Times New Roman"/>
                <w:b/>
                <w:bCs/>
                <w:noProof/>
                <w:color w:val="000000" w:themeColor="text1"/>
                <w:lang w:eastAsia="lt-LT"/>
              </w:rPr>
              <w:t>1.1</w:t>
            </w:r>
            <w:r w:rsidRPr="006840E1">
              <w:rPr>
                <w:rFonts w:ascii="Times New Roman" w:hAnsi="Times New Roman" w:cs="Times New Roman"/>
                <w:noProof/>
                <w:color w:val="000000" w:themeColor="text1"/>
                <w:lang w:eastAsia="lt-LT"/>
              </w:rPr>
              <w:t>.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(https://eur-lex.europa.eu/eli/reg/2013/617/2020-03-01).</w:t>
            </w:r>
          </w:p>
          <w:p w14:paraId="490D6EA0" w14:textId="3937E999" w:rsidR="006840E1" w:rsidRDefault="006840E1" w:rsidP="00EE12F4">
            <w:pPr>
              <w:suppressAutoHyphens/>
              <w:jc w:val="both"/>
            </w:pPr>
          </w:p>
        </w:tc>
        <w:tc>
          <w:tcPr>
            <w:tcW w:w="3827" w:type="dxa"/>
          </w:tcPr>
          <w:p w14:paraId="2EDF0478"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b/>
                <w:bCs/>
                <w:i/>
                <w:noProof/>
                <w:color w:val="000000" w:themeColor="text1"/>
                <w:lang w:eastAsia="lt-LT"/>
              </w:rPr>
              <w:t>Kartu su pasiūlymu pateikiama</w:t>
            </w:r>
            <w:r w:rsidRPr="006840E1">
              <w:rPr>
                <w:rFonts w:ascii="Times New Roman" w:hAnsi="Times New Roman" w:cs="Times New Roman"/>
                <w:i/>
                <w:noProof/>
                <w:color w:val="000000" w:themeColor="text1"/>
                <w:lang w:eastAsia="lt-LT"/>
              </w:rPr>
              <w:t xml:space="preserve">: </w:t>
            </w:r>
          </w:p>
          <w:p w14:paraId="3CBB355A"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a) gamintojo atitikties deklaracija, patvirtinanti, kad prekės atitinka Europos Komisijos reglamentuose dėl gaminių ekologinio projektavimo nurodytus reikalavimus, arba</w:t>
            </w:r>
          </w:p>
          <w:p w14:paraId="74FA9BA7"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b) gamintojo techniniai dokumentai, arba</w:t>
            </w:r>
          </w:p>
          <w:p w14:paraId="4D324D54"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c) kiti lygiaverčiai įrodymai.</w:t>
            </w:r>
          </w:p>
          <w:p w14:paraId="5706D7A3" w14:textId="635161AE" w:rsidR="006840E1" w:rsidRDefault="006840E1" w:rsidP="001634FA">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rPr>
            </w:pPr>
          </w:p>
        </w:tc>
      </w:tr>
      <w:tr w:rsidR="006840E1" w14:paraId="4E13CC2B" w14:textId="77777777" w:rsidTr="00D81B79">
        <w:tc>
          <w:tcPr>
            <w:tcW w:w="570" w:type="dxa"/>
          </w:tcPr>
          <w:p w14:paraId="49858D09" w14:textId="77777777" w:rsidR="006840E1" w:rsidRDefault="006840E1" w:rsidP="00EE12F4">
            <w:pPr>
              <w:rPr>
                <w:rFonts w:ascii="Times New Roman" w:hAnsi="Times New Roman" w:cs="Times New Roman"/>
                <w:b/>
                <w:bCs/>
              </w:rPr>
            </w:pPr>
            <w:r>
              <w:rPr>
                <w:rFonts w:ascii="Times New Roman" w:hAnsi="Times New Roman" w:cs="Times New Roman"/>
                <w:b/>
                <w:bCs/>
              </w:rPr>
              <w:t>2</w:t>
            </w:r>
          </w:p>
        </w:tc>
        <w:tc>
          <w:tcPr>
            <w:tcW w:w="5521" w:type="dxa"/>
          </w:tcPr>
          <w:p w14:paraId="6EBD78ED" w14:textId="52391E6B"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noProof/>
                <w:color w:val="000000" w:themeColor="text1"/>
                <w:lang w:eastAsia="lt-LT"/>
              </w:rPr>
            </w:pPr>
            <w:r w:rsidRPr="006840E1">
              <w:rPr>
                <w:rFonts w:ascii="Times New Roman" w:hAnsi="Times New Roman" w:cs="Times New Roman"/>
                <w:b/>
                <w:bCs/>
                <w:noProof/>
                <w:color w:val="000000" w:themeColor="text1"/>
                <w:lang w:eastAsia="lt-LT"/>
              </w:rPr>
              <w:t>1.2</w:t>
            </w:r>
            <w:r w:rsidRPr="006840E1">
              <w:rPr>
                <w:rFonts w:ascii="Times New Roman" w:hAnsi="Times New Roman" w:cs="Times New Roman"/>
                <w:noProof/>
                <w:color w:val="000000" w:themeColor="text1"/>
                <w:lang w:eastAsia="lt-LT"/>
              </w:rPr>
              <w:t>. įranga turi turėti bent vieną standartinį USB C™ tipo lizdą (prievadą), skirtą keistis duomenimis ir pasižymintį atgaliniu suderinamumu su USB 2.0 atsižvelgiant į IEC 62680-1-3:2018</w:t>
            </w:r>
            <w:r w:rsidRPr="006840E1">
              <w:rPr>
                <w:rFonts w:ascii="Times New Roman" w:hAnsi="Times New Roman" w:cs="Times New Roman"/>
              </w:rPr>
              <w:t xml:space="preserve"> </w:t>
            </w:r>
            <w:r w:rsidRPr="006840E1">
              <w:rPr>
                <w:rFonts w:ascii="Times New Roman" w:hAnsi="Times New Roman" w:cs="Times New Roman"/>
                <w:noProof/>
                <w:color w:val="000000" w:themeColor="text1"/>
                <w:lang w:eastAsia="lt-LT"/>
              </w:rPr>
              <w:t>arba lygiavertį standartą.</w:t>
            </w:r>
          </w:p>
          <w:p w14:paraId="75D4FC14" w14:textId="77777777" w:rsidR="006840E1" w:rsidRDefault="006840E1" w:rsidP="006840E1">
            <w:pPr>
              <w:pStyle w:val="ListParagraph"/>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p>
          <w:p w14:paraId="0FF708E6" w14:textId="77777777" w:rsidR="006840E1" w:rsidRPr="009F02FF" w:rsidRDefault="006840E1" w:rsidP="00EE12F4">
            <w:pPr>
              <w:suppressAutoHyphens/>
              <w:jc w:val="both"/>
              <w:rPr>
                <w:rFonts w:ascii="Times New Roman" w:eastAsia="Times New Roman" w:hAnsi="Times New Roman" w:cs="Times New Roman"/>
              </w:rPr>
            </w:pPr>
          </w:p>
        </w:tc>
        <w:tc>
          <w:tcPr>
            <w:tcW w:w="3827" w:type="dxa"/>
          </w:tcPr>
          <w:p w14:paraId="356DD8EE"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b/>
                <w:bCs/>
                <w:i/>
                <w:noProof/>
                <w:color w:val="000000" w:themeColor="text1"/>
                <w:lang w:eastAsia="lt-LT"/>
              </w:rPr>
            </w:pPr>
            <w:r w:rsidRPr="006840E1">
              <w:rPr>
                <w:rFonts w:ascii="Times New Roman" w:hAnsi="Times New Roman" w:cs="Times New Roman"/>
                <w:b/>
                <w:bCs/>
                <w:i/>
                <w:noProof/>
                <w:color w:val="000000" w:themeColor="text1"/>
                <w:lang w:eastAsia="lt-LT"/>
              </w:rPr>
              <w:t>Kartu su pasiūlymu pateikiama:</w:t>
            </w:r>
          </w:p>
          <w:p w14:paraId="60F31F91" w14:textId="77777777" w:rsidR="006840E1" w:rsidRPr="006840E1" w:rsidRDefault="006840E1" w:rsidP="006840E1">
            <w:pPr>
              <w:pStyle w:val="ListParagraph"/>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p>
          <w:p w14:paraId="6A0EF88E" w14:textId="77777777" w:rsidR="006840E1" w:rsidRPr="006840E1" w:rsidRDefault="006840E1" w:rsidP="006840E1">
            <w:pPr>
              <w:pStyle w:val="ListParagraph"/>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a) tiekėjas turi pateikti kiekvieno siūlomo modelio gaminio naudojimo vadovą, o jame turi būti pateiktas prietaiso išskaidytasis brėžinys, kuriame būtų nurodyti naudojamų jungčių tipai arba pateikta informacija apie įrenginyje naudojamus jungčių tipus, arba</w:t>
            </w:r>
          </w:p>
          <w:p w14:paraId="5B625B97" w14:textId="77777777" w:rsidR="006840E1" w:rsidRPr="006840E1" w:rsidRDefault="006840E1" w:rsidP="006840E1">
            <w:pPr>
              <w:pStyle w:val="ListParagraph"/>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b) gamintojo techniniai dokumentai, arba</w:t>
            </w:r>
          </w:p>
          <w:p w14:paraId="6760A14B" w14:textId="77777777" w:rsidR="006840E1" w:rsidRPr="006840E1" w:rsidRDefault="006840E1" w:rsidP="006840E1">
            <w:pPr>
              <w:pStyle w:val="ListParagraph"/>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 xml:space="preserve">c) atitinkamas I tipo ekologinis ženklas (sertifikatas). Atitinkamu I tipo ekologiniu ženklu paženklinta ir nurodytus reikalavimus atitinkanti įranga bus laikoma atitinkančia šį </w:t>
            </w:r>
            <w:r w:rsidRPr="006840E1">
              <w:rPr>
                <w:rFonts w:ascii="Times New Roman" w:hAnsi="Times New Roman" w:cs="Times New Roman"/>
                <w:i/>
                <w:noProof/>
                <w:color w:val="000000" w:themeColor="text1"/>
                <w:lang w:eastAsia="lt-LT"/>
              </w:rPr>
              <w:lastRenderedPageBreak/>
              <w:t>kriterijų (pavyzdžiui „TCO Certified 8“ ženklu užtikrinama, kad būtų naudojama bent viena C tipo USB jungtis), arba</w:t>
            </w:r>
          </w:p>
          <w:p w14:paraId="0118BA9A" w14:textId="77777777" w:rsidR="006840E1" w:rsidRPr="006840E1" w:rsidRDefault="006840E1" w:rsidP="006840E1">
            <w:pPr>
              <w:pStyle w:val="ListParagraph"/>
              <w:widowControl w:val="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d) kiti lygiaverčiai įrodymai.</w:t>
            </w:r>
          </w:p>
          <w:p w14:paraId="55B64F7A" w14:textId="32CE7511" w:rsidR="006840E1" w:rsidRDefault="006840E1" w:rsidP="00EE12F4">
            <w:pPr>
              <w:pStyle w:val="Default"/>
              <w:numPr>
                <w:ilvl w:val="0"/>
                <w:numId w:val="15"/>
              </w:numPr>
              <w:jc w:val="both"/>
              <w:rPr>
                <w:b/>
                <w:bCs/>
              </w:rPr>
            </w:pPr>
          </w:p>
        </w:tc>
      </w:tr>
      <w:tr w:rsidR="006840E1" w14:paraId="6E6003AC" w14:textId="77777777" w:rsidTr="00D81B79">
        <w:tc>
          <w:tcPr>
            <w:tcW w:w="570" w:type="dxa"/>
          </w:tcPr>
          <w:p w14:paraId="688C6715" w14:textId="77777777" w:rsidR="006840E1" w:rsidRDefault="006840E1" w:rsidP="00EE12F4">
            <w:pPr>
              <w:rPr>
                <w:rFonts w:ascii="Times New Roman" w:hAnsi="Times New Roman" w:cs="Times New Roman"/>
                <w:b/>
                <w:bCs/>
              </w:rPr>
            </w:pPr>
            <w:r>
              <w:rPr>
                <w:rFonts w:ascii="Times New Roman" w:hAnsi="Times New Roman" w:cs="Times New Roman"/>
                <w:b/>
                <w:bCs/>
              </w:rPr>
              <w:lastRenderedPageBreak/>
              <w:t>3</w:t>
            </w:r>
          </w:p>
        </w:tc>
        <w:tc>
          <w:tcPr>
            <w:tcW w:w="5521" w:type="dxa"/>
          </w:tcPr>
          <w:p w14:paraId="403231CB"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noProof/>
                <w:color w:val="000000" w:themeColor="text1"/>
                <w:lang w:eastAsia="lt-LT"/>
              </w:rPr>
            </w:pPr>
            <w:r w:rsidRPr="006840E1">
              <w:rPr>
                <w:rFonts w:ascii="Times New Roman" w:hAnsi="Times New Roman" w:cs="Times New Roman"/>
                <w:noProof/>
                <w:color w:val="000000" w:themeColor="text1"/>
                <w:lang w:eastAsia="lt-LT"/>
              </w:rPr>
              <w:t>1.3.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F1DC0F7" w14:textId="67DAE5D9" w:rsidR="006840E1" w:rsidRPr="009F02FF"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eastAsia="Times New Roman" w:hAnsi="Times New Roman" w:cs="Times New Roman"/>
              </w:rPr>
            </w:pPr>
          </w:p>
          <w:p w14:paraId="6C1DD511" w14:textId="1A4B1673" w:rsidR="006840E1" w:rsidRPr="009F02FF" w:rsidRDefault="006840E1" w:rsidP="006840E1">
            <w:pPr>
              <w:suppressAutoHyphens/>
              <w:jc w:val="both"/>
              <w:rPr>
                <w:rFonts w:ascii="Times New Roman" w:eastAsia="Times New Roman" w:hAnsi="Times New Roman" w:cs="Times New Roman"/>
              </w:rPr>
            </w:pPr>
          </w:p>
        </w:tc>
        <w:tc>
          <w:tcPr>
            <w:tcW w:w="3827" w:type="dxa"/>
          </w:tcPr>
          <w:p w14:paraId="0B0822D3"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b/>
                <w:bCs/>
                <w:i/>
                <w:noProof/>
                <w:color w:val="000000" w:themeColor="text1"/>
                <w:lang w:eastAsia="lt-LT"/>
              </w:rPr>
              <w:t>Kartu su pasiūlymu pateikiama</w:t>
            </w:r>
            <w:r w:rsidRPr="006840E1">
              <w:rPr>
                <w:rFonts w:ascii="Times New Roman" w:hAnsi="Times New Roman" w:cs="Times New Roman"/>
                <w:i/>
                <w:noProof/>
                <w:color w:val="000000" w:themeColor="text1"/>
                <w:lang w:eastAsia="lt-LT"/>
              </w:rPr>
              <w:t>:</w:t>
            </w:r>
          </w:p>
          <w:p w14:paraId="522CABAD"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 xml:space="preserve"> a) Pripažintos įstaigos arba paskelbtosios (notifikuotos) institucijos bandymų protokolas, tyrimų ataskaita ar pažyma arba </w:t>
            </w:r>
          </w:p>
          <w:p w14:paraId="16C30070" w14:textId="77777777" w:rsidR="006840E1" w:rsidRPr="006840E1" w:rsidRDefault="006840E1" w:rsidP="006840E1">
            <w:pPr>
              <w:pStyle w:val="ListParagraph"/>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Times New Roman" w:hAnsi="Times New Roman" w:cs="Times New Roman"/>
                <w:i/>
                <w:noProof/>
                <w:color w:val="000000" w:themeColor="text1"/>
                <w:lang w:eastAsia="lt-LT"/>
              </w:rPr>
            </w:pPr>
            <w:r w:rsidRPr="006840E1">
              <w:rPr>
                <w:rFonts w:ascii="Times New Roman" w:hAnsi="Times New Roman" w:cs="Times New Roman"/>
                <w:i/>
                <w:noProof/>
                <w:color w:val="000000" w:themeColor="text1"/>
                <w:lang w:eastAsia="lt-LT"/>
              </w:rPr>
              <w:t xml:space="preserve">b) I tipo ekologinis ženklas (sertifikatas). I tipo ekologiniu ženklu paženklinti ir nurodytą reikalavimą atitinkantys gaminiai bus laikomi atitinkančiais šį kriterijų, arba </w:t>
            </w:r>
          </w:p>
          <w:p w14:paraId="44C5ABE3" w14:textId="51F49470" w:rsidR="006840E1" w:rsidRDefault="006840E1" w:rsidP="006840E1">
            <w:pPr>
              <w:pStyle w:val="Default"/>
              <w:numPr>
                <w:ilvl w:val="0"/>
                <w:numId w:val="14"/>
              </w:numPr>
              <w:jc w:val="both"/>
              <w:rPr>
                <w:b/>
                <w:bCs/>
              </w:rPr>
            </w:pPr>
            <w:r w:rsidRPr="006840E1">
              <w:rPr>
                <w:i/>
                <w:noProof/>
                <w:color w:val="000000" w:themeColor="text1"/>
                <w:sz w:val="22"/>
                <w:szCs w:val="22"/>
                <w:lang w:eastAsia="lt-LT"/>
              </w:rPr>
              <w:t>c) kiti lygiaverčiai įrodymai.</w:t>
            </w:r>
          </w:p>
        </w:tc>
      </w:tr>
      <w:tr w:rsidR="006840E1" w14:paraId="089F8375" w14:textId="77777777" w:rsidTr="00D81B79">
        <w:tc>
          <w:tcPr>
            <w:tcW w:w="570" w:type="dxa"/>
          </w:tcPr>
          <w:p w14:paraId="7479C003" w14:textId="1C4B8A23" w:rsidR="006840E1" w:rsidRDefault="00295C0C" w:rsidP="00EE12F4">
            <w:r>
              <w:rPr>
                <w:rFonts w:ascii="Times New Roman" w:hAnsi="Times New Roman" w:cs="Times New Roman"/>
                <w:b/>
                <w:bCs/>
              </w:rPr>
              <w:t>3</w:t>
            </w:r>
            <w:r w:rsidR="006840E1">
              <w:rPr>
                <w:rFonts w:ascii="Times New Roman" w:hAnsi="Times New Roman" w:cs="Times New Roman"/>
                <w:b/>
                <w:bCs/>
              </w:rPr>
              <w:t>.</w:t>
            </w:r>
          </w:p>
        </w:tc>
        <w:tc>
          <w:tcPr>
            <w:tcW w:w="5521" w:type="dxa"/>
            <w:shd w:val="clear" w:color="auto" w:fill="auto"/>
          </w:tcPr>
          <w:p w14:paraId="7DC82DE5" w14:textId="77777777" w:rsidR="006840E1" w:rsidRDefault="006840E1" w:rsidP="00EE12F4">
            <w:pPr>
              <w:pStyle w:val="ListParagraph"/>
              <w:tabs>
                <w:tab w:val="left" w:pos="1276"/>
              </w:tabs>
              <w:ind w:left="0"/>
              <w:jc w:val="both"/>
              <w:rPr>
                <w:rFonts w:ascii="Times New Roman" w:hAnsi="Times New Roman" w:cs="Times New Roman"/>
                <w:color w:val="000000"/>
              </w:rPr>
            </w:pPr>
            <w:r>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1E0D4995" w14:textId="77777777" w:rsidR="006840E1" w:rsidRDefault="006840E1" w:rsidP="00BA0F49">
            <w:pPr>
              <w:pStyle w:val="ListParagraph"/>
              <w:tabs>
                <w:tab w:val="left" w:pos="1276"/>
              </w:tabs>
              <w:ind w:left="0"/>
              <w:jc w:val="both"/>
            </w:pPr>
          </w:p>
        </w:tc>
        <w:tc>
          <w:tcPr>
            <w:tcW w:w="3827" w:type="dxa"/>
            <w:shd w:val="clear" w:color="auto" w:fill="auto"/>
          </w:tcPr>
          <w:p w14:paraId="0FA19DDE" w14:textId="77777777" w:rsidR="003E661D" w:rsidRDefault="006840E1" w:rsidP="00EE12F4">
            <w:pPr>
              <w:jc w:val="both"/>
              <w:rPr>
                <w:rFonts w:ascii="Times New Roman" w:hAnsi="Times New Roman" w:cs="Times New Roman"/>
                <w:color w:val="000000"/>
                <w:lang w:eastAsia="en-GB"/>
              </w:rPr>
            </w:pPr>
            <w:r>
              <w:rPr>
                <w:rFonts w:ascii="Times New Roman" w:hAnsi="Times New Roman" w:cs="Times New Roman"/>
                <w:b/>
                <w:bCs/>
              </w:rPr>
              <w:t>A</w:t>
            </w:r>
            <w:r>
              <w:rPr>
                <w:rFonts w:ascii="Times New Roman" w:hAnsi="Times New Roman" w:cs="Times New Roman"/>
                <w:b/>
                <w:bCs/>
                <w:color w:val="000000"/>
                <w:lang w:eastAsia="en-GB"/>
              </w:rPr>
              <w:t>titiktį reikalavimams įrodantys dokumentai:</w:t>
            </w:r>
            <w:r>
              <w:rPr>
                <w:rFonts w:ascii="Times New Roman" w:hAnsi="Times New Roman" w:cs="Times New Roman"/>
                <w:color w:val="000000"/>
                <w:lang w:eastAsia="en-GB"/>
              </w:rPr>
              <w:t xml:space="preserve"> </w:t>
            </w:r>
          </w:p>
          <w:p w14:paraId="43DF2587" w14:textId="77777777" w:rsidR="00BA0F49" w:rsidRDefault="00BA0F49" w:rsidP="00BA0F49">
            <w:pPr>
              <w:pStyle w:val="ListParagraph"/>
              <w:tabs>
                <w:tab w:val="left" w:pos="1276"/>
              </w:tabs>
              <w:ind w:left="0"/>
              <w:jc w:val="both"/>
              <w:rPr>
                <w:rFonts w:ascii="Times New Roman" w:hAnsi="Times New Roman" w:cs="Times New Roman"/>
                <w:color w:val="000000"/>
              </w:rPr>
            </w:pPr>
            <w:r>
              <w:rPr>
                <w:rFonts w:ascii="Times New Roman" w:hAnsi="Times New Roman" w:cs="Times New Roman"/>
                <w:color w:val="000000"/>
              </w:rPr>
              <w:t xml:space="preserve">Tokiu atveju, jeigu prekė bus tiekiama ar perduota antrinėje pakuotėje, </w:t>
            </w:r>
            <w:r>
              <w:rPr>
                <w:rFonts w:ascii="Times New Roman" w:hAnsi="Times New Roman" w:cs="Times New Roman"/>
                <w:b/>
                <w:bCs/>
                <w:color w:val="000000"/>
              </w:rPr>
              <w:t>atitiktį patvirtinantys dokumentai turės būti pateikti kartu su pristatyta preke (laisvos formos deklaracija).</w:t>
            </w:r>
            <w:r>
              <w:rPr>
                <w:rFonts w:ascii="Times New Roman" w:hAnsi="Times New Roman" w:cs="Times New Roman"/>
                <w:color w:val="000000"/>
              </w:rPr>
              <w:t xml:space="preserve"> </w:t>
            </w:r>
          </w:p>
          <w:p w14:paraId="7ECC8F39" w14:textId="17416C29" w:rsidR="00295C0C" w:rsidRDefault="00295C0C" w:rsidP="003E661D">
            <w:pPr>
              <w:jc w:val="both"/>
            </w:pPr>
          </w:p>
        </w:tc>
      </w:tr>
    </w:tbl>
    <w:p w14:paraId="6A82DBD2" w14:textId="77777777" w:rsidR="006840E1" w:rsidRPr="00DD6C2B" w:rsidRDefault="006840E1" w:rsidP="006840E1">
      <w:pPr>
        <w:rPr>
          <w:rFonts w:ascii="Times New Roman" w:eastAsia="Times New Roman" w:hAnsi="Times New Roman" w:cs="Times New Roman"/>
        </w:rPr>
      </w:pPr>
    </w:p>
    <w:p w14:paraId="49A012B8" w14:textId="77777777" w:rsidR="006840E1" w:rsidRDefault="006840E1" w:rsidP="006840E1">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Courier New" w:hAnsi="Courier New" w:cs="Courier New"/>
        </w:rPr>
      </w:pPr>
    </w:p>
    <w:p w14:paraId="6599896E" w14:textId="77777777" w:rsidR="006840E1" w:rsidRDefault="006840E1" w:rsidP="006840E1">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Courier New" w:hAnsi="Courier New" w:cs="Courier New"/>
        </w:rPr>
      </w:pPr>
    </w:p>
    <w:p w14:paraId="295ED6E6" w14:textId="77777777" w:rsidR="006840E1" w:rsidRDefault="006840E1" w:rsidP="006840E1">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Courier New" w:hAnsi="Courier New" w:cs="Courier New"/>
        </w:rPr>
      </w:pPr>
    </w:p>
    <w:p w14:paraId="2B112401" w14:textId="77777777" w:rsidR="006840E1" w:rsidRDefault="006840E1" w:rsidP="006840E1">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Courier New" w:hAnsi="Courier New" w:cs="Courier New"/>
        </w:rPr>
      </w:pPr>
    </w:p>
    <w:p w14:paraId="2C3695D9" w14:textId="77777777" w:rsidR="006840E1" w:rsidRDefault="006840E1" w:rsidP="006840E1">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spacing w:line="276" w:lineRule="auto"/>
        <w:jc w:val="both"/>
        <w:rPr>
          <w:rFonts w:ascii="Courier New" w:hAnsi="Courier New" w:cs="Courier New"/>
        </w:rPr>
      </w:pPr>
    </w:p>
    <w:p w14:paraId="312A15EC" w14:textId="77777777" w:rsidR="003225B5" w:rsidRDefault="003225B5" w:rsidP="005047F1">
      <w:pPr>
        <w:spacing w:after="0" w:line="240" w:lineRule="auto"/>
        <w:ind w:left="5102"/>
        <w:jc w:val="right"/>
        <w:rPr>
          <w:rFonts w:ascii="Times New Roman" w:eastAsia="Calibri" w:hAnsi="Times New Roman" w:cs="Times New Roman"/>
          <w:lang w:eastAsia="lt-LT"/>
        </w:rPr>
      </w:pPr>
      <w:bookmarkStart w:id="4" w:name="_Hlk27394514"/>
    </w:p>
    <w:p w14:paraId="40E36E87" w14:textId="77777777" w:rsidR="00BA0F49" w:rsidRDefault="00BA0F49" w:rsidP="005047F1">
      <w:pPr>
        <w:spacing w:after="0" w:line="240" w:lineRule="auto"/>
        <w:ind w:left="5102"/>
        <w:jc w:val="right"/>
        <w:rPr>
          <w:rFonts w:ascii="Times New Roman" w:eastAsia="Calibri" w:hAnsi="Times New Roman" w:cs="Times New Roman"/>
          <w:lang w:eastAsia="lt-LT"/>
        </w:rPr>
      </w:pPr>
    </w:p>
    <w:p w14:paraId="1CA2D56D" w14:textId="77777777" w:rsidR="006F402D" w:rsidRDefault="006F402D" w:rsidP="005047F1">
      <w:pPr>
        <w:spacing w:after="0" w:line="240" w:lineRule="auto"/>
        <w:ind w:left="5102"/>
        <w:jc w:val="right"/>
        <w:rPr>
          <w:rFonts w:ascii="Times New Roman" w:eastAsia="Calibri" w:hAnsi="Times New Roman" w:cs="Times New Roman"/>
          <w:lang w:eastAsia="lt-LT"/>
        </w:rPr>
      </w:pPr>
    </w:p>
    <w:p w14:paraId="061FDE3D" w14:textId="40050BCF"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lastRenderedPageBreak/>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04988106"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5" w:name="__DdeLink__990_4154601558"/>
      <w:bookmarkEnd w:id="5"/>
      <w:r w:rsidR="003225B5">
        <w:rPr>
          <w:rFonts w:ascii="Times New Roman" w:eastAsia="Helvetica" w:hAnsi="Times New Roman" w:cs="Times New Roman"/>
          <w:b/>
          <w:bCs/>
          <w:caps/>
        </w:rPr>
        <w:t>KOMPIUTERIŲ</w:t>
      </w:r>
      <w:r w:rsidR="00DA67E1">
        <w:rPr>
          <w:rFonts w:ascii="Times New Roman" w:eastAsia="Helvetica" w:hAnsi="Times New Roman" w:cs="Times New Roman"/>
          <w:b/>
          <w:bCs/>
          <w:caps/>
        </w:rPr>
        <w:t xml:space="preserve">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F826B0" w:rsidRPr="004272AC" w14:paraId="19E6F3C5" w14:textId="77777777" w:rsidTr="00F72E17">
        <w:tc>
          <w:tcPr>
            <w:tcW w:w="6374" w:type="dxa"/>
          </w:tcPr>
          <w:p w14:paraId="38215E00"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F826B0" w:rsidRPr="004272AC" w:rsidRDefault="00F826B0" w:rsidP="00F826B0">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5045F98E"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1F3D37F9" w14:textId="77777777" w:rsidTr="00F72E17">
        <w:tc>
          <w:tcPr>
            <w:tcW w:w="6374" w:type="dxa"/>
          </w:tcPr>
          <w:p w14:paraId="4C228A02"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2783A76F"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1EEF55BF" w14:textId="77777777" w:rsidTr="00F72E17">
        <w:tc>
          <w:tcPr>
            <w:tcW w:w="6374" w:type="dxa"/>
          </w:tcPr>
          <w:p w14:paraId="0A98FEC9"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00BB27EB"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6CDCF673" w14:textId="77777777" w:rsidTr="00F72E17">
        <w:tc>
          <w:tcPr>
            <w:tcW w:w="6374" w:type="dxa"/>
          </w:tcPr>
          <w:p w14:paraId="5EB94DDC"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26F706A3"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r w:rsidR="00F826B0" w:rsidRPr="004272AC" w14:paraId="10BCD516" w14:textId="77777777" w:rsidTr="00F72E17">
        <w:tc>
          <w:tcPr>
            <w:tcW w:w="6374" w:type="dxa"/>
          </w:tcPr>
          <w:p w14:paraId="73E79D46" w14:textId="77777777" w:rsidR="00F826B0" w:rsidRPr="004272AC" w:rsidRDefault="00F826B0" w:rsidP="00F826B0">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6DC671C1" w:rsidR="00F826B0" w:rsidRPr="004272AC" w:rsidRDefault="00F826B0" w:rsidP="00F826B0">
            <w:pPr>
              <w:spacing w:after="0" w:line="240" w:lineRule="auto"/>
              <w:jc w:val="center"/>
              <w:rPr>
                <w:rFonts w:ascii="Times New Roman" w:eastAsia="Calibri" w:hAnsi="Times New Roman" w:cs="Times New Roman"/>
                <w:noProof/>
                <w:lang w:eastAsia="lt-LT"/>
              </w:rPr>
            </w:pPr>
            <w:r w:rsidRPr="004D40D1">
              <w:rPr>
                <w:color w:val="C00000"/>
              </w:rPr>
              <w:t>[Užpildyti]</w:t>
            </w: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lastRenderedPageBreak/>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4DA52748" w:rsidR="005047F1" w:rsidRPr="00AD2DC0" w:rsidRDefault="005047F1" w:rsidP="00AD2DC0">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 xml:space="preserve">Mes siūlome pirkimo </w:t>
      </w:r>
      <w:r w:rsidRPr="00AD2DC0">
        <w:rPr>
          <w:rFonts w:ascii="Times New Roman" w:eastAsia="Times New Roman" w:hAnsi="Times New Roman" w:cs="Times New Roman"/>
          <w:b/>
          <w:bCs/>
          <w:lang w:eastAsia="lt-LT"/>
        </w:rPr>
        <w:t xml:space="preserve"> objektą už šią kainą</w:t>
      </w:r>
      <w:r w:rsidR="002877E8" w:rsidRPr="00AD2DC0">
        <w:rPr>
          <w:rFonts w:ascii="Times New Roman" w:eastAsia="Times New Roman" w:hAnsi="Times New Roman" w:cs="Times New Roman"/>
          <w:b/>
          <w:bCs/>
          <w:lang w:eastAsia="lt-LT"/>
        </w:rPr>
        <w:t>:</w:t>
      </w:r>
    </w:p>
    <w:tbl>
      <w:tblPr>
        <w:tblStyle w:val="TableGrid"/>
        <w:tblW w:w="0" w:type="auto"/>
        <w:tblLook w:val="04A0" w:firstRow="1" w:lastRow="0" w:firstColumn="1" w:lastColumn="0" w:noHBand="0" w:noVBand="1"/>
      </w:tblPr>
      <w:tblGrid>
        <w:gridCol w:w="872"/>
        <w:gridCol w:w="5410"/>
        <w:gridCol w:w="1086"/>
        <w:gridCol w:w="1214"/>
        <w:gridCol w:w="1380"/>
      </w:tblGrid>
      <w:tr w:rsidR="00C73A57" w14:paraId="532399F8"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61F584" w14:textId="77777777" w:rsidR="00AD2DC0" w:rsidRPr="00AD2DC0" w:rsidRDefault="00AD2DC0" w:rsidP="00AD2DC0">
            <w:pPr>
              <w:tabs>
                <w:tab w:val="center" w:pos="4513"/>
                <w:tab w:val="right" w:pos="9026"/>
              </w:tabs>
              <w:ind w:left="360"/>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Eil. Nr.</w:t>
            </w:r>
          </w:p>
        </w:tc>
        <w:tc>
          <w:tcPr>
            <w:tcW w:w="5410" w:type="dxa"/>
            <w:tcBorders>
              <w:top w:val="single" w:sz="4" w:space="0" w:color="auto"/>
              <w:left w:val="single" w:sz="4" w:space="0" w:color="auto"/>
              <w:bottom w:val="single" w:sz="4" w:space="0" w:color="auto"/>
              <w:right w:val="single" w:sz="4" w:space="0" w:color="auto"/>
            </w:tcBorders>
            <w:shd w:val="clear" w:color="auto" w:fill="E7E6E6" w:themeFill="background2"/>
          </w:tcPr>
          <w:p w14:paraId="7D14ABA1"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Pirkimo objekto pavadinimas</w:t>
            </w:r>
          </w:p>
          <w:p w14:paraId="1D094829" w14:textId="77777777" w:rsidR="00AD2DC0" w:rsidRPr="00AD2DC0" w:rsidRDefault="00AD2DC0">
            <w:pPr>
              <w:jc w:val="center"/>
              <w:rPr>
                <w:rFonts w:ascii="Times New Roman" w:eastAsia="Calibri" w:hAnsi="Times New Roman" w:cs="Times New Roman"/>
                <w:b/>
                <w:caps/>
                <w:sz w:val="20"/>
                <w:szCs w:val="20"/>
              </w:rPr>
            </w:pP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BEFFDC" w14:textId="77777777" w:rsid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Mato vnt./</w:t>
            </w:r>
          </w:p>
          <w:p w14:paraId="08220C5D" w14:textId="0FBE11D6" w:rsidR="00AD2DC0" w:rsidRPr="00AD2DC0" w:rsidRDefault="00AD2DC0">
            <w:pPr>
              <w:jc w:val="center"/>
              <w:rPr>
                <w:rFonts w:ascii="Times New Roman" w:eastAsia="Times New Roman" w:hAnsi="Times New Roman" w:cs="Times New Roman"/>
                <w:b/>
                <w:bCs/>
                <w:color w:val="FF0000"/>
                <w:sz w:val="20"/>
                <w:szCs w:val="20"/>
                <w:lang w:eastAsia="lt-LT"/>
              </w:rPr>
            </w:pPr>
            <w:r w:rsidRPr="00AD2DC0">
              <w:rPr>
                <w:rFonts w:ascii="Times New Roman" w:eastAsia="Calibri" w:hAnsi="Times New Roman" w:cs="Times New Roman"/>
                <w:b/>
                <w:sz w:val="20"/>
                <w:szCs w:val="20"/>
              </w:rPr>
              <w:t>Kiekis</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40F97E"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Vieneto kaina, (eurais be PVM)</w:t>
            </w:r>
          </w:p>
          <w:p w14:paraId="60B028F8" w14:textId="0D40BDD4" w:rsidR="00AD2DC0" w:rsidRPr="00AD2DC0" w:rsidRDefault="00AD2DC0">
            <w:pPr>
              <w:jc w:val="center"/>
              <w:rPr>
                <w:rFonts w:ascii="Times New Roman" w:eastAsia="Times New Roman" w:hAnsi="Times New Roman" w:cs="Times New Roman"/>
                <w:b/>
                <w:bCs/>
                <w:color w:val="FF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tcPr>
          <w:p w14:paraId="612095E6"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Bendra kaina, (eurais be PVM)</w:t>
            </w:r>
          </w:p>
          <w:p w14:paraId="69C55A3C" w14:textId="48811ED1" w:rsidR="00AD2DC0" w:rsidRPr="00AD2DC0" w:rsidRDefault="00AD2DC0" w:rsidP="009B797B">
            <w:pPr>
              <w:jc w:val="center"/>
              <w:rPr>
                <w:rFonts w:ascii="Times New Roman" w:eastAsia="Times New Roman" w:hAnsi="Times New Roman" w:cs="Times New Roman"/>
                <w:b/>
                <w:bCs/>
                <w:color w:val="FF0000"/>
                <w:sz w:val="20"/>
                <w:szCs w:val="20"/>
                <w:lang w:eastAsia="lt-LT"/>
              </w:rPr>
            </w:pPr>
          </w:p>
        </w:tc>
      </w:tr>
      <w:tr w:rsidR="00C73A57" w14:paraId="5F7A8AD5"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6A7B2"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1</w:t>
            </w:r>
          </w:p>
        </w:tc>
        <w:tc>
          <w:tcPr>
            <w:tcW w:w="5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EC2105"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2</w:t>
            </w: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BB8FFD" w14:textId="77777777" w:rsidR="00AD2DC0" w:rsidRP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3</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FA837"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4</w:t>
            </w: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50E84"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5</w:t>
            </w:r>
          </w:p>
        </w:tc>
      </w:tr>
      <w:tr w:rsidR="00F826B0" w14:paraId="2E8A4F61" w14:textId="77777777" w:rsidTr="001D6496">
        <w:tc>
          <w:tcPr>
            <w:tcW w:w="872" w:type="dxa"/>
            <w:tcBorders>
              <w:top w:val="single" w:sz="4" w:space="0" w:color="auto"/>
              <w:left w:val="single" w:sz="4" w:space="0" w:color="auto"/>
              <w:bottom w:val="single" w:sz="4" w:space="0" w:color="auto"/>
              <w:right w:val="single" w:sz="4" w:space="0" w:color="auto"/>
            </w:tcBorders>
            <w:hideMark/>
          </w:tcPr>
          <w:p w14:paraId="7B2D0603" w14:textId="77777777" w:rsidR="00F826B0" w:rsidRPr="00AD2DC0" w:rsidRDefault="00F826B0"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1</w:t>
            </w:r>
          </w:p>
        </w:tc>
        <w:tc>
          <w:tcPr>
            <w:tcW w:w="5410" w:type="dxa"/>
            <w:tcBorders>
              <w:top w:val="single" w:sz="4" w:space="0" w:color="auto"/>
              <w:left w:val="single" w:sz="4" w:space="0" w:color="auto"/>
              <w:bottom w:val="single" w:sz="4" w:space="0" w:color="auto"/>
              <w:right w:val="single" w:sz="4" w:space="0" w:color="auto"/>
            </w:tcBorders>
          </w:tcPr>
          <w:p w14:paraId="516122E7" w14:textId="6AA63CB7" w:rsidR="00F826B0" w:rsidRPr="00972D59" w:rsidRDefault="00BA0F49" w:rsidP="005F1FDE">
            <w:pPr>
              <w:jc w:val="both"/>
              <w:rPr>
                <w:rFonts w:ascii="Times New Roman" w:eastAsia="Calibri" w:hAnsi="Times New Roman" w:cs="Times New Roman"/>
                <w:bCs/>
                <w:caps/>
                <w:sz w:val="20"/>
                <w:szCs w:val="20"/>
              </w:rPr>
            </w:pPr>
            <w:r>
              <w:rPr>
                <w:rFonts w:ascii="Times New Roman" w:eastAsia="Calibri" w:hAnsi="Times New Roman" w:cs="Times New Roman"/>
                <w:bCs/>
                <w:caps/>
                <w:sz w:val="20"/>
                <w:szCs w:val="20"/>
              </w:rPr>
              <w:t>kO</w:t>
            </w:r>
            <w:r w:rsidR="00E14D41">
              <w:rPr>
                <w:rFonts w:ascii="Times New Roman" w:eastAsia="Calibri" w:hAnsi="Times New Roman" w:cs="Times New Roman"/>
                <w:bCs/>
                <w:caps/>
                <w:sz w:val="20"/>
                <w:szCs w:val="20"/>
              </w:rPr>
              <w:t>MPIUTERIAI</w:t>
            </w:r>
          </w:p>
        </w:tc>
        <w:tc>
          <w:tcPr>
            <w:tcW w:w="1086" w:type="dxa"/>
            <w:tcBorders>
              <w:top w:val="single" w:sz="4" w:space="0" w:color="auto"/>
              <w:left w:val="single" w:sz="4" w:space="0" w:color="auto"/>
              <w:bottom w:val="single" w:sz="4" w:space="0" w:color="auto"/>
              <w:right w:val="single" w:sz="4" w:space="0" w:color="auto"/>
            </w:tcBorders>
          </w:tcPr>
          <w:p w14:paraId="1684C9F8" w14:textId="57663ACF" w:rsidR="00F826B0" w:rsidRPr="00DF125F" w:rsidRDefault="003225B5" w:rsidP="00B74D37">
            <w:pPr>
              <w:jc w:val="center"/>
              <w:rPr>
                <w:rFonts w:ascii="Times New Roman" w:eastAsia="Calibri" w:hAnsi="Times New Roman" w:cs="Times New Roman"/>
                <w:b/>
                <w:iCs/>
                <w:caps/>
                <w:sz w:val="20"/>
                <w:szCs w:val="20"/>
              </w:rPr>
            </w:pPr>
            <w:r>
              <w:rPr>
                <w:rFonts w:ascii="Times New Roman" w:eastAsia="Calibri" w:hAnsi="Times New Roman" w:cs="Times New Roman"/>
                <w:b/>
                <w:iCs/>
                <w:caps/>
                <w:sz w:val="20"/>
                <w:szCs w:val="20"/>
              </w:rPr>
              <w:t>12</w:t>
            </w:r>
          </w:p>
        </w:tc>
        <w:tc>
          <w:tcPr>
            <w:tcW w:w="1214" w:type="dxa"/>
            <w:tcBorders>
              <w:top w:val="single" w:sz="4" w:space="0" w:color="auto"/>
              <w:left w:val="single" w:sz="4" w:space="0" w:color="auto"/>
              <w:bottom w:val="single" w:sz="4" w:space="0" w:color="auto"/>
              <w:right w:val="single" w:sz="4" w:space="0" w:color="auto"/>
            </w:tcBorders>
          </w:tcPr>
          <w:p w14:paraId="7F44DE98" w14:textId="77777777" w:rsidR="00F826B0" w:rsidRPr="00AD2DC0" w:rsidRDefault="00F826B0"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01C7392" w14:textId="257D368A" w:rsidR="00F826B0" w:rsidRPr="003225B5" w:rsidRDefault="003225B5" w:rsidP="003225B5">
            <w:pPr>
              <w:jc w:val="center"/>
              <w:rPr>
                <w:rFonts w:ascii="Times New Roman" w:eastAsia="Calibri" w:hAnsi="Times New Roman" w:cs="Times New Roman"/>
                <w:b/>
                <w:caps/>
                <w:color w:val="FF0000"/>
                <w:sz w:val="20"/>
                <w:szCs w:val="20"/>
              </w:rPr>
            </w:pPr>
            <w:r w:rsidRPr="003225B5">
              <w:rPr>
                <w:rFonts w:ascii="Times New Roman" w:eastAsia="Calibri" w:hAnsi="Times New Roman" w:cs="Times New Roman"/>
                <w:b/>
                <w:caps/>
                <w:color w:val="FF0000"/>
                <w:sz w:val="20"/>
                <w:szCs w:val="20"/>
              </w:rPr>
              <w:t>00,00</w:t>
            </w:r>
          </w:p>
        </w:tc>
      </w:tr>
      <w:tr w:rsidR="00AD2DC0" w14:paraId="75DD9169" w14:textId="77777777" w:rsidTr="009B797B">
        <w:tc>
          <w:tcPr>
            <w:tcW w:w="85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216FF" w14:textId="52BAC07C" w:rsidR="00AD2DC0" w:rsidRPr="00AD2DC0" w:rsidRDefault="00AD2DC0" w:rsidP="005F1FDE">
            <w:pPr>
              <w:jc w:val="right"/>
              <w:rPr>
                <w:rFonts w:ascii="Times New Roman" w:eastAsia="Calibri" w:hAnsi="Times New Roman" w:cs="Times New Roman"/>
                <w:b/>
                <w:caps/>
                <w:sz w:val="20"/>
                <w:szCs w:val="20"/>
              </w:rPr>
            </w:pPr>
            <w:r w:rsidRPr="00AD2DC0">
              <w:rPr>
                <w:rFonts w:ascii="Times New Roman" w:eastAsia="Calibri" w:hAnsi="Times New Roman" w:cs="Times New Roman"/>
                <w:b/>
                <w:sz w:val="20"/>
                <w:szCs w:val="20"/>
              </w:rPr>
              <w:t>PVM suma (skaičiais)</w:t>
            </w:r>
            <w:r w:rsidR="00510C7E">
              <w:rPr>
                <w:rFonts w:ascii="Times New Roman" w:eastAsia="Calibri" w:hAnsi="Times New Roman" w:cs="Times New Roman"/>
                <w:b/>
                <w:sz w:val="20"/>
                <w:szCs w:val="20"/>
              </w:rPr>
              <w:t xml:space="preserve"> </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0DA8" w14:textId="6946DE36" w:rsidR="00AD2DC0" w:rsidRPr="003225B5" w:rsidRDefault="003225B5" w:rsidP="003225B5">
            <w:pPr>
              <w:jc w:val="center"/>
              <w:rPr>
                <w:rFonts w:ascii="Times New Roman" w:eastAsia="Calibri" w:hAnsi="Times New Roman" w:cs="Times New Roman"/>
                <w:b/>
                <w:caps/>
                <w:color w:val="FF0000"/>
                <w:sz w:val="20"/>
                <w:szCs w:val="20"/>
              </w:rPr>
            </w:pPr>
            <w:r w:rsidRPr="003225B5">
              <w:rPr>
                <w:rFonts w:ascii="Times New Roman" w:eastAsia="Calibri" w:hAnsi="Times New Roman" w:cs="Times New Roman"/>
                <w:b/>
                <w:caps/>
                <w:color w:val="FF0000"/>
                <w:sz w:val="20"/>
                <w:szCs w:val="20"/>
              </w:rPr>
              <w:t>00,00</w:t>
            </w:r>
          </w:p>
        </w:tc>
      </w:tr>
      <w:tr w:rsidR="00AD2DC0" w14:paraId="7D68B4FA" w14:textId="77777777" w:rsidTr="009B797B">
        <w:tc>
          <w:tcPr>
            <w:tcW w:w="85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206FDD" w14:textId="4378BF95" w:rsidR="00AD2DC0" w:rsidRPr="00AD2DC0" w:rsidRDefault="00AD2DC0">
            <w:pPr>
              <w:jc w:val="right"/>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Bendra pasiūlymo kaina eurais su PVM (</w:t>
            </w:r>
            <w:r w:rsidR="00510C7E">
              <w:rPr>
                <w:rFonts w:ascii="Times New Roman" w:eastAsia="Times New Roman" w:hAnsi="Times New Roman" w:cs="Times New Roman"/>
                <w:b/>
                <w:sz w:val="20"/>
                <w:szCs w:val="20"/>
              </w:rPr>
              <w:t>Du skaičiai po kablelio)</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061E8" w14:textId="7F9A822D" w:rsidR="00AD2DC0" w:rsidRPr="00AD2DC0" w:rsidRDefault="00510C7E">
            <w:pPr>
              <w:jc w:val="center"/>
              <w:rPr>
                <w:rFonts w:ascii="Times New Roman" w:eastAsia="Calibri" w:hAnsi="Times New Roman" w:cs="Times New Roman"/>
                <w:b/>
                <w:caps/>
                <w:sz w:val="20"/>
                <w:szCs w:val="20"/>
              </w:rPr>
            </w:pPr>
            <w:r w:rsidRPr="005F1FDE">
              <w:rPr>
                <w:rFonts w:ascii="Times New Roman" w:eastAsia="Calibri" w:hAnsi="Times New Roman" w:cs="Times New Roman"/>
                <w:b/>
                <w:caps/>
                <w:color w:val="FF0000"/>
                <w:sz w:val="20"/>
                <w:szCs w:val="20"/>
              </w:rPr>
              <w:t>00,00</w:t>
            </w: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lastRenderedPageBreak/>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w:t>
      </w:r>
      <w:r w:rsidRPr="0013773F">
        <w:rPr>
          <w:rFonts w:ascii="Times New Roman" w:eastAsia="Calibri" w:hAnsi="Times New Roman" w:cs="Times New Roman"/>
          <w:b/>
          <w:bCs/>
          <w:i/>
          <w:lang w:eastAsia="lt-LT"/>
        </w:rPr>
        <w:t xml:space="preserve">Jei bendra pasiūlymo kaina </w:t>
      </w:r>
      <w:bookmarkStart w:id="6" w:name="_Hlk65141825"/>
      <w:r w:rsidRPr="0013773F">
        <w:rPr>
          <w:rFonts w:ascii="Times New Roman" w:eastAsia="Calibri" w:hAnsi="Times New Roman" w:cs="Times New Roman"/>
          <w:b/>
          <w:bCs/>
          <w:i/>
          <w:lang w:eastAsia="lt-LT"/>
        </w:rPr>
        <w:t xml:space="preserve"> </w:t>
      </w:r>
      <w:bookmarkEnd w:id="6"/>
      <w:r w:rsidRPr="0013773F">
        <w:rPr>
          <w:rFonts w:ascii="Times New Roman" w:eastAsia="Calibri" w:hAnsi="Times New Roman" w:cs="Times New Roman"/>
          <w:b/>
          <w:bCs/>
          <w:i/>
          <w:lang w:eastAsia="lt-LT"/>
        </w:rPr>
        <w:t>yra didesnė už pirkimui skirtą lėšų sumą, numatytą šio pirkimų sąlygų 2.3 p., tiekėjo pasiūlymas bus atmestas</w:t>
      </w:r>
      <w:r w:rsidRPr="004272AC">
        <w:rPr>
          <w:rFonts w:ascii="Times New Roman" w:eastAsia="Calibri" w:hAnsi="Times New Roman" w:cs="Times New Roman"/>
          <w:i/>
          <w:lang w:eastAsia="lt-LT"/>
        </w:rPr>
        <w:t>.</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7"/>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969"/>
      </w:tblGrid>
      <w:tr w:rsidR="005047F1" w:rsidRPr="004272AC" w14:paraId="57BBAB67" w14:textId="77777777" w:rsidTr="00B74D3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969"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3D2AC8" w:rsidRPr="004272AC" w14:paraId="6643CB3B" w14:textId="77777777" w:rsidTr="00B74D37">
        <w:tc>
          <w:tcPr>
            <w:tcW w:w="666" w:type="dxa"/>
          </w:tcPr>
          <w:p w14:paraId="55AB7C56" w14:textId="77777777" w:rsidR="003D2AC8" w:rsidRPr="004272AC" w:rsidRDefault="003D2AC8" w:rsidP="003D2AC8">
            <w:pPr>
              <w:spacing w:after="0" w:line="240" w:lineRule="auto"/>
              <w:jc w:val="both"/>
              <w:rPr>
                <w:rFonts w:ascii="Times New Roman" w:eastAsia="Calibri" w:hAnsi="Times New Roman" w:cs="Times New Roman"/>
                <w:noProof/>
                <w:lang w:eastAsia="lt-LT"/>
              </w:rPr>
            </w:pPr>
          </w:p>
        </w:tc>
        <w:tc>
          <w:tcPr>
            <w:tcW w:w="5566" w:type="dxa"/>
          </w:tcPr>
          <w:p w14:paraId="2ECDDAFE" w14:textId="18745DCE" w:rsidR="003D2AC8" w:rsidRPr="004272AC" w:rsidRDefault="003D2AC8" w:rsidP="003D2AC8">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969" w:type="dxa"/>
          </w:tcPr>
          <w:p w14:paraId="2A56FD65" w14:textId="6FDB6687" w:rsidR="003D2AC8" w:rsidRPr="004272AC" w:rsidRDefault="003D2AC8" w:rsidP="003D2AC8">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3D2AC8" w:rsidRPr="004272AC" w14:paraId="0D95204A" w14:textId="77777777" w:rsidTr="00B74D37">
        <w:tc>
          <w:tcPr>
            <w:tcW w:w="666" w:type="dxa"/>
          </w:tcPr>
          <w:p w14:paraId="51D87179" w14:textId="77777777" w:rsidR="003D2AC8" w:rsidRPr="004272AC" w:rsidRDefault="003D2AC8" w:rsidP="003D2AC8">
            <w:pPr>
              <w:spacing w:after="0" w:line="240" w:lineRule="auto"/>
              <w:jc w:val="both"/>
              <w:rPr>
                <w:rFonts w:ascii="Times New Roman" w:eastAsia="Calibri" w:hAnsi="Times New Roman" w:cs="Times New Roman"/>
                <w:noProof/>
                <w:lang w:eastAsia="lt-LT"/>
              </w:rPr>
            </w:pPr>
          </w:p>
        </w:tc>
        <w:tc>
          <w:tcPr>
            <w:tcW w:w="5566" w:type="dxa"/>
          </w:tcPr>
          <w:p w14:paraId="7785FD07" w14:textId="433F5637" w:rsidR="003D2AC8" w:rsidRPr="004272AC" w:rsidRDefault="003D2AC8" w:rsidP="003D2AC8">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969" w:type="dxa"/>
          </w:tcPr>
          <w:p w14:paraId="6A490015" w14:textId="4EF92E1F" w:rsidR="003D2AC8" w:rsidRPr="004272AC" w:rsidRDefault="003D2AC8" w:rsidP="003D2AC8">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56248134"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 xml:space="preserve">6. Pasiūlymas galioja </w:t>
      </w:r>
      <w:r w:rsidR="0079478C" w:rsidRPr="0079478C">
        <w:rPr>
          <w:rFonts w:ascii="Times New Roman" w:eastAsia="Times New Roman" w:hAnsi="Times New Roman" w:cs="Times New Roman"/>
          <w:color w:val="FF0000"/>
        </w:rPr>
        <w:t>Nurodyti</w:t>
      </w:r>
      <w:r w:rsidRPr="004272AC">
        <w:rPr>
          <w:rFonts w:ascii="Times New Roman" w:eastAsia="Times New Roman" w:hAnsi="Times New Roman" w:cs="Times New Roman"/>
          <w:b/>
          <w:bCs/>
        </w:rPr>
        <w:t>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434BFAD3" w14:textId="2C151698" w:rsidR="00BC3C2F" w:rsidRDefault="003D2AC8" w:rsidP="00BC3C2F">
      <w:pPr>
        <w:rPr>
          <w:rFonts w:ascii="Times New Roman" w:eastAsia="Calibri" w:hAnsi="Times New Roman"/>
          <w:szCs w:val="24"/>
          <w:lang w:eastAsia="lt-LT"/>
        </w:rPr>
      </w:pPr>
      <w:r w:rsidRPr="004D40D1">
        <w:rPr>
          <w:color w:val="C00000"/>
        </w:rPr>
        <w:t>[Užpildyti]</w:t>
      </w:r>
      <w:r w:rsidR="00BC3C2F">
        <w:rPr>
          <w:color w:val="C00000"/>
        </w:rPr>
        <w:tab/>
      </w:r>
      <w:r w:rsidR="00BC3C2F">
        <w:rPr>
          <w:color w:val="C00000"/>
        </w:rPr>
        <w:tab/>
      </w:r>
      <w:r w:rsidR="00BC3C2F">
        <w:rPr>
          <w:color w:val="C00000"/>
        </w:rPr>
        <w:tab/>
      </w:r>
      <w:r w:rsidR="00BC3C2F">
        <w:rPr>
          <w:color w:val="C00000"/>
        </w:rPr>
        <w:tab/>
      </w:r>
      <w:r w:rsidR="00BC3C2F">
        <w:rPr>
          <w:color w:val="C00000"/>
        </w:rPr>
        <w:tab/>
      </w:r>
      <w:r w:rsidR="00BC3C2F">
        <w:rPr>
          <w:color w:val="C00000"/>
        </w:rPr>
        <w:tab/>
      </w:r>
      <w:r w:rsidR="00BC3C2F" w:rsidRPr="004D40D1">
        <w:rPr>
          <w:color w:val="C00000"/>
        </w:rPr>
        <w:t>[</w:t>
      </w:r>
      <w:r w:rsidR="00150F5D">
        <w:rPr>
          <w:color w:val="C00000"/>
        </w:rPr>
        <w:t>Pasirašyti</w:t>
      </w:r>
      <w:r w:rsidR="00BC3C2F" w:rsidRPr="004D40D1">
        <w:rPr>
          <w:color w:val="C00000"/>
        </w:rPr>
        <w:t>]</w:t>
      </w:r>
    </w:p>
    <w:p w14:paraId="4143F21F" w14:textId="701B278E" w:rsidR="00C73A57" w:rsidRDefault="00C73A57">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00822E06" w14:textId="7DE080DD" w:rsidR="00C73A57" w:rsidRDefault="00C73A57">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t>(parašas)</w:t>
      </w:r>
    </w:p>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lastRenderedPageBreak/>
        <w:t>(pateikiamas atskiru dokumentu)</w:t>
      </w:r>
    </w:p>
    <w:p w14:paraId="3731D328" w14:textId="4F6D5895" w:rsidR="00257DF5" w:rsidRDefault="00257DF5" w:rsidP="00BA580B">
      <w:pPr>
        <w:spacing w:after="0" w:line="240" w:lineRule="auto"/>
        <w:ind w:firstLine="851"/>
        <w:jc w:val="both"/>
      </w:pPr>
    </w:p>
    <w:sectPr w:rsidR="00257DF5" w:rsidSect="00C02104">
      <w:footerReference w:type="default" r:id="rId19"/>
      <w:pgSz w:w="12240" w:h="15840"/>
      <w:pgMar w:top="3507"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9055" w14:textId="77777777" w:rsidR="00D657FA" w:rsidRDefault="00D657FA">
      <w:pPr>
        <w:spacing w:after="0" w:line="240" w:lineRule="auto"/>
      </w:pPr>
      <w:r>
        <w:separator/>
      </w:r>
    </w:p>
  </w:endnote>
  <w:endnote w:type="continuationSeparator" w:id="0">
    <w:p w14:paraId="240812B4" w14:textId="77777777" w:rsidR="00D657FA" w:rsidRDefault="00D6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758B" w14:textId="77777777" w:rsidR="00D657FA" w:rsidRDefault="00D657FA">
      <w:pPr>
        <w:spacing w:after="0" w:line="240" w:lineRule="auto"/>
      </w:pPr>
      <w:r>
        <w:separator/>
      </w:r>
    </w:p>
  </w:footnote>
  <w:footnote w:type="continuationSeparator" w:id="0">
    <w:p w14:paraId="57CB15AE" w14:textId="77777777" w:rsidR="00D657FA" w:rsidRDefault="00D657FA">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yperlink"/>
          <w:rFonts w:ascii="Times New Roman" w:hAnsi="Times New Roman" w:cs="Times New Roman"/>
          <w:spacing w:val="2"/>
          <w:shd w:val="clear" w:color="auto" w:fill="FFFFFF"/>
        </w:rPr>
        <w:t>Nr</w:t>
      </w:r>
      <w:proofErr w:type="spellEnd"/>
      <w:r w:rsidRPr="00E1490E">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EB7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9C16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B81F0B"/>
    <w:multiLevelType w:val="multilevel"/>
    <w:tmpl w:val="389E4F1E"/>
    <w:lvl w:ilvl="0">
      <w:start w:val="1"/>
      <w:numFmt w:val="decimal"/>
      <w:suff w:val="space"/>
      <w:lvlText w:val="%1."/>
      <w:lvlJc w:val="left"/>
      <w:pPr>
        <w:ind w:left="0" w:firstLine="0"/>
      </w:pPr>
      <w:rPr>
        <w:rFonts w:ascii="Calibri Light" w:eastAsia="Calibri" w:hAnsi="Calibri Light" w:cs="Calibri Light" w:hint="default"/>
        <w:b w:val="0"/>
        <w:bCs/>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05328"/>
    <w:multiLevelType w:val="hybridMultilevel"/>
    <w:tmpl w:val="370631A0"/>
    <w:lvl w:ilvl="0" w:tplc="A94664C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234DB7"/>
    <w:multiLevelType w:val="multilevel"/>
    <w:tmpl w:val="541A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48F72AA"/>
    <w:multiLevelType w:val="hybridMultilevel"/>
    <w:tmpl w:val="5C4A1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32C27"/>
    <w:multiLevelType w:val="hybridMultilevel"/>
    <w:tmpl w:val="09FC5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68DB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62284E"/>
    <w:multiLevelType w:val="hybridMultilevel"/>
    <w:tmpl w:val="0A52371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091383">
    <w:abstractNumId w:val="6"/>
  </w:num>
  <w:num w:numId="2" w16cid:durableId="376513736">
    <w:abstractNumId w:val="10"/>
  </w:num>
  <w:num w:numId="3" w16cid:durableId="1546990618">
    <w:abstractNumId w:val="11"/>
  </w:num>
  <w:num w:numId="4" w16cid:durableId="1908224025">
    <w:abstractNumId w:val="8"/>
  </w:num>
  <w:num w:numId="5" w16cid:durableId="44452865">
    <w:abstractNumId w:val="5"/>
  </w:num>
  <w:num w:numId="6" w16cid:durableId="997418954">
    <w:abstractNumId w:val="4"/>
  </w:num>
  <w:num w:numId="7" w16cid:durableId="1657611175">
    <w:abstractNumId w:val="2"/>
  </w:num>
  <w:num w:numId="8" w16cid:durableId="357782720">
    <w:abstractNumId w:val="17"/>
  </w:num>
  <w:num w:numId="9" w16cid:durableId="878586211">
    <w:abstractNumId w:val="14"/>
  </w:num>
  <w:num w:numId="10" w16cid:durableId="1725594111">
    <w:abstractNumId w:val="13"/>
  </w:num>
  <w:num w:numId="11" w16cid:durableId="665285512">
    <w:abstractNumId w:val="18"/>
  </w:num>
  <w:num w:numId="12" w16cid:durableId="144205755">
    <w:abstractNumId w:val="16"/>
  </w:num>
  <w:num w:numId="13" w16cid:durableId="207491518">
    <w:abstractNumId w:val="1"/>
  </w:num>
  <w:num w:numId="14" w16cid:durableId="1720084230">
    <w:abstractNumId w:val="15"/>
  </w:num>
  <w:num w:numId="15" w16cid:durableId="1197427373">
    <w:abstractNumId w:val="0"/>
  </w:num>
  <w:num w:numId="16" w16cid:durableId="756561822">
    <w:abstractNumId w:val="9"/>
  </w:num>
  <w:num w:numId="17" w16cid:durableId="1834712586">
    <w:abstractNumId w:val="12"/>
  </w:num>
  <w:num w:numId="18" w16cid:durableId="1741364063">
    <w:abstractNumId w:val="3"/>
  </w:num>
  <w:num w:numId="19" w16cid:durableId="1404136180">
    <w:abstractNumId w:val="7"/>
  </w:num>
  <w:num w:numId="20" w16cid:durableId="1631979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2C12"/>
    <w:rsid w:val="00026BE2"/>
    <w:rsid w:val="00042016"/>
    <w:rsid w:val="000473D5"/>
    <w:rsid w:val="00051448"/>
    <w:rsid w:val="00051A48"/>
    <w:rsid w:val="00063BB2"/>
    <w:rsid w:val="00074D1A"/>
    <w:rsid w:val="00080E8B"/>
    <w:rsid w:val="00082D58"/>
    <w:rsid w:val="00093AAB"/>
    <w:rsid w:val="0009690F"/>
    <w:rsid w:val="000A22B2"/>
    <w:rsid w:val="000A2EDE"/>
    <w:rsid w:val="000B435F"/>
    <w:rsid w:val="000B6AE0"/>
    <w:rsid w:val="000B71D3"/>
    <w:rsid w:val="000C4A70"/>
    <w:rsid w:val="000C5D50"/>
    <w:rsid w:val="000C7B04"/>
    <w:rsid w:val="000D295B"/>
    <w:rsid w:val="000E3002"/>
    <w:rsid w:val="000E3BAE"/>
    <w:rsid w:val="000E4AE9"/>
    <w:rsid w:val="000F33AC"/>
    <w:rsid w:val="000F7BF2"/>
    <w:rsid w:val="0011608C"/>
    <w:rsid w:val="00124E3C"/>
    <w:rsid w:val="00132FE1"/>
    <w:rsid w:val="00135BB1"/>
    <w:rsid w:val="00135E45"/>
    <w:rsid w:val="0013773F"/>
    <w:rsid w:val="00140232"/>
    <w:rsid w:val="001440AC"/>
    <w:rsid w:val="00150B50"/>
    <w:rsid w:val="00150F5D"/>
    <w:rsid w:val="00154358"/>
    <w:rsid w:val="00154966"/>
    <w:rsid w:val="001574F1"/>
    <w:rsid w:val="001602FE"/>
    <w:rsid w:val="001634FA"/>
    <w:rsid w:val="00170257"/>
    <w:rsid w:val="00172CDC"/>
    <w:rsid w:val="00184278"/>
    <w:rsid w:val="001B0A89"/>
    <w:rsid w:val="001B1582"/>
    <w:rsid w:val="001B371D"/>
    <w:rsid w:val="001C2489"/>
    <w:rsid w:val="001C60F7"/>
    <w:rsid w:val="001C71F9"/>
    <w:rsid w:val="001D3528"/>
    <w:rsid w:val="001D6BF0"/>
    <w:rsid w:val="0020040D"/>
    <w:rsid w:val="00203D43"/>
    <w:rsid w:val="002175EF"/>
    <w:rsid w:val="00217EE8"/>
    <w:rsid w:val="00221D4B"/>
    <w:rsid w:val="0022566A"/>
    <w:rsid w:val="0022621B"/>
    <w:rsid w:val="002401F7"/>
    <w:rsid w:val="0025069B"/>
    <w:rsid w:val="00256FAB"/>
    <w:rsid w:val="0025709C"/>
    <w:rsid w:val="00257DF5"/>
    <w:rsid w:val="00265B19"/>
    <w:rsid w:val="00266B46"/>
    <w:rsid w:val="002710E5"/>
    <w:rsid w:val="00272729"/>
    <w:rsid w:val="00272EB0"/>
    <w:rsid w:val="002801EC"/>
    <w:rsid w:val="00280C28"/>
    <w:rsid w:val="00284F40"/>
    <w:rsid w:val="002877E8"/>
    <w:rsid w:val="00290976"/>
    <w:rsid w:val="00295C0C"/>
    <w:rsid w:val="00296288"/>
    <w:rsid w:val="00296CBE"/>
    <w:rsid w:val="002A629C"/>
    <w:rsid w:val="002B7CF1"/>
    <w:rsid w:val="002F3736"/>
    <w:rsid w:val="00301C98"/>
    <w:rsid w:val="0030650C"/>
    <w:rsid w:val="0031512F"/>
    <w:rsid w:val="00316767"/>
    <w:rsid w:val="003225B5"/>
    <w:rsid w:val="00325B64"/>
    <w:rsid w:val="00326E09"/>
    <w:rsid w:val="00330AD1"/>
    <w:rsid w:val="00331F9F"/>
    <w:rsid w:val="00333164"/>
    <w:rsid w:val="003421EB"/>
    <w:rsid w:val="00342819"/>
    <w:rsid w:val="00342A54"/>
    <w:rsid w:val="00347E20"/>
    <w:rsid w:val="003525B3"/>
    <w:rsid w:val="003526E6"/>
    <w:rsid w:val="00367C4C"/>
    <w:rsid w:val="003704F8"/>
    <w:rsid w:val="003731B5"/>
    <w:rsid w:val="00375AA5"/>
    <w:rsid w:val="00387CB3"/>
    <w:rsid w:val="003955B1"/>
    <w:rsid w:val="00395829"/>
    <w:rsid w:val="003A3355"/>
    <w:rsid w:val="003A38F5"/>
    <w:rsid w:val="003B7C1F"/>
    <w:rsid w:val="003C0978"/>
    <w:rsid w:val="003C50EE"/>
    <w:rsid w:val="003C799B"/>
    <w:rsid w:val="003D2AC8"/>
    <w:rsid w:val="003D3127"/>
    <w:rsid w:val="003D4CB8"/>
    <w:rsid w:val="003E661D"/>
    <w:rsid w:val="003E7736"/>
    <w:rsid w:val="003E7BF2"/>
    <w:rsid w:val="003F044E"/>
    <w:rsid w:val="004006C2"/>
    <w:rsid w:val="00400BE2"/>
    <w:rsid w:val="00402D02"/>
    <w:rsid w:val="00414B27"/>
    <w:rsid w:val="004264FE"/>
    <w:rsid w:val="004272AC"/>
    <w:rsid w:val="00427839"/>
    <w:rsid w:val="0043279A"/>
    <w:rsid w:val="00434B5B"/>
    <w:rsid w:val="00440683"/>
    <w:rsid w:val="00440C20"/>
    <w:rsid w:val="00443E70"/>
    <w:rsid w:val="00450839"/>
    <w:rsid w:val="00450BE6"/>
    <w:rsid w:val="00454555"/>
    <w:rsid w:val="004623CF"/>
    <w:rsid w:val="00466FD6"/>
    <w:rsid w:val="00476A6A"/>
    <w:rsid w:val="00484B3B"/>
    <w:rsid w:val="00490AFC"/>
    <w:rsid w:val="004A309A"/>
    <w:rsid w:val="004B0856"/>
    <w:rsid w:val="004C7ED6"/>
    <w:rsid w:val="004E3698"/>
    <w:rsid w:val="004E3AFC"/>
    <w:rsid w:val="004E6503"/>
    <w:rsid w:val="004E7D0A"/>
    <w:rsid w:val="004F7E2B"/>
    <w:rsid w:val="005047F1"/>
    <w:rsid w:val="00510C7E"/>
    <w:rsid w:val="00511B81"/>
    <w:rsid w:val="005161C3"/>
    <w:rsid w:val="00535AA9"/>
    <w:rsid w:val="005407F4"/>
    <w:rsid w:val="00544E17"/>
    <w:rsid w:val="00545658"/>
    <w:rsid w:val="00556B49"/>
    <w:rsid w:val="005579BF"/>
    <w:rsid w:val="00584011"/>
    <w:rsid w:val="00590977"/>
    <w:rsid w:val="00595301"/>
    <w:rsid w:val="005A1ADF"/>
    <w:rsid w:val="005A7025"/>
    <w:rsid w:val="005B61A2"/>
    <w:rsid w:val="005D1C4F"/>
    <w:rsid w:val="005E5AF6"/>
    <w:rsid w:val="005F1FDE"/>
    <w:rsid w:val="005F68D8"/>
    <w:rsid w:val="00607781"/>
    <w:rsid w:val="00615E4F"/>
    <w:rsid w:val="00617553"/>
    <w:rsid w:val="006364A4"/>
    <w:rsid w:val="00640C8E"/>
    <w:rsid w:val="00641044"/>
    <w:rsid w:val="006415EB"/>
    <w:rsid w:val="00645DA3"/>
    <w:rsid w:val="00663D44"/>
    <w:rsid w:val="00665EEC"/>
    <w:rsid w:val="00666F15"/>
    <w:rsid w:val="00671A78"/>
    <w:rsid w:val="00672DB3"/>
    <w:rsid w:val="00675D31"/>
    <w:rsid w:val="00681944"/>
    <w:rsid w:val="006840E1"/>
    <w:rsid w:val="0069315A"/>
    <w:rsid w:val="00697F25"/>
    <w:rsid w:val="006A0267"/>
    <w:rsid w:val="006A725F"/>
    <w:rsid w:val="006A78B7"/>
    <w:rsid w:val="006C2CAD"/>
    <w:rsid w:val="006C7647"/>
    <w:rsid w:val="006D1D11"/>
    <w:rsid w:val="006D24D1"/>
    <w:rsid w:val="006D4EF3"/>
    <w:rsid w:val="006E1435"/>
    <w:rsid w:val="006E16D5"/>
    <w:rsid w:val="006E1D69"/>
    <w:rsid w:val="006E54AD"/>
    <w:rsid w:val="006F402D"/>
    <w:rsid w:val="00701381"/>
    <w:rsid w:val="0072011C"/>
    <w:rsid w:val="0072377F"/>
    <w:rsid w:val="0072406C"/>
    <w:rsid w:val="007401D3"/>
    <w:rsid w:val="00745DA9"/>
    <w:rsid w:val="007468DE"/>
    <w:rsid w:val="007635FA"/>
    <w:rsid w:val="007671D9"/>
    <w:rsid w:val="00772A90"/>
    <w:rsid w:val="00773ACB"/>
    <w:rsid w:val="00784FB4"/>
    <w:rsid w:val="0078543F"/>
    <w:rsid w:val="00785A14"/>
    <w:rsid w:val="0079297B"/>
    <w:rsid w:val="0079478C"/>
    <w:rsid w:val="007B0C83"/>
    <w:rsid w:val="007B7645"/>
    <w:rsid w:val="007D22D6"/>
    <w:rsid w:val="007D727A"/>
    <w:rsid w:val="007F42AF"/>
    <w:rsid w:val="007F4342"/>
    <w:rsid w:val="007F5ECF"/>
    <w:rsid w:val="007F79C3"/>
    <w:rsid w:val="00802D5C"/>
    <w:rsid w:val="008040E7"/>
    <w:rsid w:val="00815000"/>
    <w:rsid w:val="0082028E"/>
    <w:rsid w:val="008243DD"/>
    <w:rsid w:val="00837645"/>
    <w:rsid w:val="00851D50"/>
    <w:rsid w:val="00854C1D"/>
    <w:rsid w:val="00861978"/>
    <w:rsid w:val="008720B7"/>
    <w:rsid w:val="0087432E"/>
    <w:rsid w:val="00874D56"/>
    <w:rsid w:val="008771DB"/>
    <w:rsid w:val="0087764C"/>
    <w:rsid w:val="0088254A"/>
    <w:rsid w:val="008926A9"/>
    <w:rsid w:val="008928CB"/>
    <w:rsid w:val="00894526"/>
    <w:rsid w:val="00895DFC"/>
    <w:rsid w:val="008A5BE0"/>
    <w:rsid w:val="008B0CE8"/>
    <w:rsid w:val="008B3E9E"/>
    <w:rsid w:val="008D25C9"/>
    <w:rsid w:val="008D2F1B"/>
    <w:rsid w:val="008D77D5"/>
    <w:rsid w:val="008E146C"/>
    <w:rsid w:val="008E215D"/>
    <w:rsid w:val="008F4223"/>
    <w:rsid w:val="008F56B1"/>
    <w:rsid w:val="008F5D77"/>
    <w:rsid w:val="00911490"/>
    <w:rsid w:val="009130AB"/>
    <w:rsid w:val="00913AB6"/>
    <w:rsid w:val="00920301"/>
    <w:rsid w:val="00920944"/>
    <w:rsid w:val="009211FE"/>
    <w:rsid w:val="0092220C"/>
    <w:rsid w:val="00925787"/>
    <w:rsid w:val="00934A07"/>
    <w:rsid w:val="00936931"/>
    <w:rsid w:val="009405B1"/>
    <w:rsid w:val="00943F6E"/>
    <w:rsid w:val="00944B16"/>
    <w:rsid w:val="00951544"/>
    <w:rsid w:val="009722BB"/>
    <w:rsid w:val="00972D59"/>
    <w:rsid w:val="00973F05"/>
    <w:rsid w:val="0097726F"/>
    <w:rsid w:val="0098232E"/>
    <w:rsid w:val="00986DDF"/>
    <w:rsid w:val="00987B56"/>
    <w:rsid w:val="00996CA0"/>
    <w:rsid w:val="009A1119"/>
    <w:rsid w:val="009A65ED"/>
    <w:rsid w:val="009B460F"/>
    <w:rsid w:val="009B62D6"/>
    <w:rsid w:val="009B711C"/>
    <w:rsid w:val="009B797B"/>
    <w:rsid w:val="009C7973"/>
    <w:rsid w:val="009E0811"/>
    <w:rsid w:val="009E28A9"/>
    <w:rsid w:val="009E3FE1"/>
    <w:rsid w:val="009F02FF"/>
    <w:rsid w:val="009F33AB"/>
    <w:rsid w:val="009F67D8"/>
    <w:rsid w:val="00A0139E"/>
    <w:rsid w:val="00A03085"/>
    <w:rsid w:val="00A06900"/>
    <w:rsid w:val="00A10985"/>
    <w:rsid w:val="00A157D1"/>
    <w:rsid w:val="00A16F14"/>
    <w:rsid w:val="00A26D86"/>
    <w:rsid w:val="00A55476"/>
    <w:rsid w:val="00A57480"/>
    <w:rsid w:val="00A617CC"/>
    <w:rsid w:val="00A619D8"/>
    <w:rsid w:val="00A66F86"/>
    <w:rsid w:val="00A70E2A"/>
    <w:rsid w:val="00A8043E"/>
    <w:rsid w:val="00A816B9"/>
    <w:rsid w:val="00A871A1"/>
    <w:rsid w:val="00A941FD"/>
    <w:rsid w:val="00AA2C00"/>
    <w:rsid w:val="00AA682B"/>
    <w:rsid w:val="00AD1FCD"/>
    <w:rsid w:val="00AD2DC0"/>
    <w:rsid w:val="00AE1698"/>
    <w:rsid w:val="00AE4898"/>
    <w:rsid w:val="00AF3079"/>
    <w:rsid w:val="00AF77AC"/>
    <w:rsid w:val="00B025E6"/>
    <w:rsid w:val="00B070D6"/>
    <w:rsid w:val="00B12185"/>
    <w:rsid w:val="00B124C9"/>
    <w:rsid w:val="00B2112B"/>
    <w:rsid w:val="00B34178"/>
    <w:rsid w:val="00B446BE"/>
    <w:rsid w:val="00B53D91"/>
    <w:rsid w:val="00B60225"/>
    <w:rsid w:val="00B65AFC"/>
    <w:rsid w:val="00B66700"/>
    <w:rsid w:val="00B71363"/>
    <w:rsid w:val="00B74D37"/>
    <w:rsid w:val="00B77134"/>
    <w:rsid w:val="00B90FD9"/>
    <w:rsid w:val="00BA0F49"/>
    <w:rsid w:val="00BA296D"/>
    <w:rsid w:val="00BA580B"/>
    <w:rsid w:val="00BC1191"/>
    <w:rsid w:val="00BC2435"/>
    <w:rsid w:val="00BC3C2F"/>
    <w:rsid w:val="00BC6460"/>
    <w:rsid w:val="00BC691B"/>
    <w:rsid w:val="00BD6586"/>
    <w:rsid w:val="00BE483C"/>
    <w:rsid w:val="00BF5A50"/>
    <w:rsid w:val="00BF6C83"/>
    <w:rsid w:val="00C02104"/>
    <w:rsid w:val="00C03FB9"/>
    <w:rsid w:val="00C04C41"/>
    <w:rsid w:val="00C0542C"/>
    <w:rsid w:val="00C12E99"/>
    <w:rsid w:val="00C157AE"/>
    <w:rsid w:val="00C34C8C"/>
    <w:rsid w:val="00C41802"/>
    <w:rsid w:val="00C47E80"/>
    <w:rsid w:val="00C532A9"/>
    <w:rsid w:val="00C624F4"/>
    <w:rsid w:val="00C65086"/>
    <w:rsid w:val="00C71D73"/>
    <w:rsid w:val="00C73A57"/>
    <w:rsid w:val="00C8220D"/>
    <w:rsid w:val="00C876AF"/>
    <w:rsid w:val="00C942B8"/>
    <w:rsid w:val="00CA0530"/>
    <w:rsid w:val="00CA09FD"/>
    <w:rsid w:val="00CA4444"/>
    <w:rsid w:val="00CA6E32"/>
    <w:rsid w:val="00CE187F"/>
    <w:rsid w:val="00CF5B51"/>
    <w:rsid w:val="00D04C27"/>
    <w:rsid w:val="00D124A4"/>
    <w:rsid w:val="00D235C0"/>
    <w:rsid w:val="00D30F33"/>
    <w:rsid w:val="00D33AA4"/>
    <w:rsid w:val="00D41934"/>
    <w:rsid w:val="00D44C48"/>
    <w:rsid w:val="00D450F2"/>
    <w:rsid w:val="00D526F1"/>
    <w:rsid w:val="00D53BC0"/>
    <w:rsid w:val="00D602F1"/>
    <w:rsid w:val="00D647BF"/>
    <w:rsid w:val="00D657FA"/>
    <w:rsid w:val="00D74DB5"/>
    <w:rsid w:val="00D75A84"/>
    <w:rsid w:val="00D77659"/>
    <w:rsid w:val="00D80547"/>
    <w:rsid w:val="00D81B79"/>
    <w:rsid w:val="00D83C0F"/>
    <w:rsid w:val="00DA11E3"/>
    <w:rsid w:val="00DA67E1"/>
    <w:rsid w:val="00DB3A49"/>
    <w:rsid w:val="00DB3CD8"/>
    <w:rsid w:val="00DB4856"/>
    <w:rsid w:val="00DC566F"/>
    <w:rsid w:val="00DC5F00"/>
    <w:rsid w:val="00DC716A"/>
    <w:rsid w:val="00DD6C2B"/>
    <w:rsid w:val="00DE13C5"/>
    <w:rsid w:val="00DE4131"/>
    <w:rsid w:val="00DE4732"/>
    <w:rsid w:val="00DE522C"/>
    <w:rsid w:val="00DF125F"/>
    <w:rsid w:val="00DF2DD3"/>
    <w:rsid w:val="00DF6539"/>
    <w:rsid w:val="00E0338B"/>
    <w:rsid w:val="00E0376C"/>
    <w:rsid w:val="00E03A63"/>
    <w:rsid w:val="00E045FA"/>
    <w:rsid w:val="00E051C3"/>
    <w:rsid w:val="00E05698"/>
    <w:rsid w:val="00E140FE"/>
    <w:rsid w:val="00E1490E"/>
    <w:rsid w:val="00E14D41"/>
    <w:rsid w:val="00E14E9B"/>
    <w:rsid w:val="00E1692F"/>
    <w:rsid w:val="00E305C2"/>
    <w:rsid w:val="00E37D4C"/>
    <w:rsid w:val="00E5768A"/>
    <w:rsid w:val="00E628EB"/>
    <w:rsid w:val="00E750B7"/>
    <w:rsid w:val="00E91AC2"/>
    <w:rsid w:val="00E92B10"/>
    <w:rsid w:val="00E952E5"/>
    <w:rsid w:val="00EA28C1"/>
    <w:rsid w:val="00EB1B6C"/>
    <w:rsid w:val="00EC6CFF"/>
    <w:rsid w:val="00ED1F61"/>
    <w:rsid w:val="00ED4395"/>
    <w:rsid w:val="00ED6F93"/>
    <w:rsid w:val="00EE26FD"/>
    <w:rsid w:val="00EE3A95"/>
    <w:rsid w:val="00EE46F4"/>
    <w:rsid w:val="00F01F9C"/>
    <w:rsid w:val="00F047F2"/>
    <w:rsid w:val="00F049F7"/>
    <w:rsid w:val="00F155E0"/>
    <w:rsid w:val="00F17875"/>
    <w:rsid w:val="00F223A7"/>
    <w:rsid w:val="00F240AD"/>
    <w:rsid w:val="00F30E59"/>
    <w:rsid w:val="00F41224"/>
    <w:rsid w:val="00F546FE"/>
    <w:rsid w:val="00F54F9C"/>
    <w:rsid w:val="00F60FAF"/>
    <w:rsid w:val="00F634CF"/>
    <w:rsid w:val="00F70E81"/>
    <w:rsid w:val="00F72E17"/>
    <w:rsid w:val="00F826B0"/>
    <w:rsid w:val="00F913F4"/>
    <w:rsid w:val="00F93DE2"/>
    <w:rsid w:val="00F96BD9"/>
    <w:rsid w:val="00FA19D6"/>
    <w:rsid w:val="00FA7BB6"/>
    <w:rsid w:val="00FB4103"/>
    <w:rsid w:val="00FD5427"/>
    <w:rsid w:val="00FD554C"/>
    <w:rsid w:val="00FE58D2"/>
    <w:rsid w:val="00FE68AA"/>
    <w:rsid w:val="00FF3188"/>
    <w:rsid w:val="00FF548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3C799B"/>
  </w:style>
  <w:style w:type="table" w:styleId="TableGrid">
    <w:name w:val="Table Grid"/>
    <w:basedOn w:val="TableNormal"/>
    <w:uiPriority w:val="39"/>
    <w:qFormat/>
    <w:rsid w:val="00C0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6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2119">
      <w:bodyDiv w:val="1"/>
      <w:marLeft w:val="0"/>
      <w:marRight w:val="0"/>
      <w:marTop w:val="0"/>
      <w:marBottom w:val="0"/>
      <w:divBdr>
        <w:top w:val="none" w:sz="0" w:space="0" w:color="auto"/>
        <w:left w:val="none" w:sz="0" w:space="0" w:color="auto"/>
        <w:bottom w:val="none" w:sz="0" w:space="0" w:color="auto"/>
        <w:right w:val="none" w:sz="0" w:space="0" w:color="auto"/>
      </w:divBdr>
    </w:div>
    <w:div w:id="505294523">
      <w:bodyDiv w:val="1"/>
      <w:marLeft w:val="0"/>
      <w:marRight w:val="0"/>
      <w:marTop w:val="0"/>
      <w:marBottom w:val="0"/>
      <w:divBdr>
        <w:top w:val="none" w:sz="0" w:space="0" w:color="auto"/>
        <w:left w:val="none" w:sz="0" w:space="0" w:color="auto"/>
        <w:bottom w:val="none" w:sz="0" w:space="0" w:color="auto"/>
        <w:right w:val="none" w:sz="0" w:space="0" w:color="auto"/>
      </w:divBdr>
    </w:div>
    <w:div w:id="878710600">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770613788">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daiva.raub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34467</Words>
  <Characters>19647</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2</cp:revision>
  <cp:lastPrinted>2025-10-07T07:23:00Z</cp:lastPrinted>
  <dcterms:created xsi:type="dcterms:W3CDTF">2025-10-07T07:23:00Z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