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BDA3" w14:textId="7F0B5FCF" w:rsidR="00057438" w:rsidRPr="00A174D5" w:rsidRDefault="00023D82" w:rsidP="00023D82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</w:rPr>
        <w:t>Pirkimo s</w:t>
      </w:r>
      <w:r w:rsidR="00057438" w:rsidRPr="00A174D5">
        <w:rPr>
          <w:rFonts w:ascii="Times New Roman" w:hAnsi="Times New Roman" w:cs="Times New Roman"/>
        </w:rPr>
        <w:t>ąlygų</w:t>
      </w:r>
      <w:r w:rsidR="00057438" w:rsidRPr="00A174D5"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3 </w:t>
      </w:r>
      <w:r w:rsidR="00057438" w:rsidRPr="00A174D5">
        <w:rPr>
          <w:rFonts w:ascii="Times New Roman" w:eastAsia="Times New Roman" w:hAnsi="Times New Roman" w:cs="Times New Roman"/>
          <w:bCs/>
        </w:rPr>
        <w:t>priedas „</w:t>
      </w:r>
      <w:r w:rsidR="00F73AF7" w:rsidRPr="00A174D5">
        <w:rPr>
          <w:rFonts w:ascii="Times New Roman" w:eastAsia="Times New Roman" w:hAnsi="Times New Roman" w:cs="Times New Roman"/>
          <w:bCs/>
        </w:rPr>
        <w:t>Techninė specifikacija</w:t>
      </w:r>
      <w:r w:rsidR="00057438" w:rsidRPr="00A174D5">
        <w:rPr>
          <w:rFonts w:ascii="Times New Roman" w:eastAsia="Times New Roman" w:hAnsi="Times New Roman" w:cs="Times New Roman"/>
          <w:bCs/>
        </w:rPr>
        <w:t>“</w:t>
      </w:r>
    </w:p>
    <w:p w14:paraId="4C4F7B7C" w14:textId="77777777" w:rsidR="00A32AC3" w:rsidRPr="00A174D5" w:rsidRDefault="00A32AC3" w:rsidP="00023D8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14:paraId="491FB89E" w14:textId="77777777" w:rsidR="00023D82" w:rsidRDefault="00023D82" w:rsidP="00023D8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</w:rPr>
      </w:pPr>
      <w:r w:rsidRPr="0080689A">
        <w:rPr>
          <w:rFonts w:ascii="Times New Roman" w:eastAsiaTheme="majorEastAsia" w:hAnsi="Times New Roman" w:cs="Times New Roman"/>
          <w:b/>
          <w:bCs/>
          <w:caps/>
        </w:rPr>
        <w:t>Dviračių stovų, vandens stotelių bei esamų skulptūrų apšvietimo įrengimo Rokiškio L. Šepkos</w:t>
      </w:r>
      <w:r>
        <w:rPr>
          <w:rFonts w:ascii="Times New Roman" w:eastAsiaTheme="majorEastAsia" w:hAnsi="Times New Roman" w:cs="Times New Roman"/>
          <w:b/>
          <w:bCs/>
          <w:caps/>
        </w:rPr>
        <w:t xml:space="preserve"> </w:t>
      </w:r>
      <w:r w:rsidRPr="0080689A">
        <w:rPr>
          <w:rFonts w:ascii="Times New Roman" w:eastAsiaTheme="majorEastAsia" w:hAnsi="Times New Roman" w:cs="Times New Roman"/>
          <w:b/>
          <w:bCs/>
          <w:caps/>
        </w:rPr>
        <w:t>parke darb</w:t>
      </w:r>
      <w:r>
        <w:rPr>
          <w:rFonts w:ascii="Times New Roman" w:eastAsiaTheme="majorEastAsia" w:hAnsi="Times New Roman" w:cs="Times New Roman"/>
          <w:b/>
          <w:bCs/>
          <w:caps/>
        </w:rPr>
        <w:t>Ų PIRKIMAS</w:t>
      </w:r>
    </w:p>
    <w:p w14:paraId="5B1C3229" w14:textId="792986A7" w:rsidR="00080B45" w:rsidRPr="00A174D5" w:rsidRDefault="00023D82" w:rsidP="00023D8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  <w:r w:rsidRPr="00A174D5">
        <w:rPr>
          <w:rFonts w:ascii="Times New Roman" w:eastAsia="Arial Unicode MS" w:hAnsi="Times New Roman" w:cs="Times New Roman"/>
          <w:b/>
          <w:bdr w:val="nil"/>
        </w:rPr>
        <w:t xml:space="preserve"> </w:t>
      </w:r>
      <w:r w:rsidR="00080B45" w:rsidRPr="00A174D5">
        <w:rPr>
          <w:rFonts w:ascii="Times New Roman" w:eastAsia="Arial Unicode MS" w:hAnsi="Times New Roman" w:cs="Times New Roman"/>
          <w:b/>
          <w:bdr w:val="nil"/>
        </w:rPr>
        <w:t>TECHNINĖ SPECIFIKACIJA</w:t>
      </w:r>
    </w:p>
    <w:p w14:paraId="63BD3EB0" w14:textId="77777777" w:rsidR="00080B45" w:rsidRPr="00A174D5" w:rsidRDefault="00080B45" w:rsidP="00023D8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bdr w:val="nil"/>
        </w:rPr>
      </w:pPr>
    </w:p>
    <w:p w14:paraId="04940D6E" w14:textId="44DCEC61" w:rsidR="00DF241B" w:rsidRPr="00360C5E" w:rsidRDefault="00DF241B" w:rsidP="00360C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60C5E">
        <w:rPr>
          <w:rFonts w:ascii="Times New Roman" w:hAnsi="Times New Roman" w:cs="Times New Roman"/>
          <w:bCs/>
        </w:rPr>
        <w:t xml:space="preserve">Techninė specifikacija teikiama </w:t>
      </w:r>
      <w:r w:rsidRPr="00360C5E">
        <w:rPr>
          <w:rFonts w:ascii="Times New Roman" w:hAnsi="Times New Roman" w:cs="Times New Roman"/>
          <w:b/>
        </w:rPr>
        <w:t xml:space="preserve">kartu su </w:t>
      </w:r>
      <w:r w:rsidR="00515925" w:rsidRPr="00360C5E">
        <w:rPr>
          <w:rFonts w:ascii="Times New Roman" w:hAnsi="Times New Roman" w:cs="Times New Roman"/>
          <w:b/>
        </w:rPr>
        <w:t xml:space="preserve">supaprastintu statybos </w:t>
      </w:r>
      <w:r w:rsidRPr="00360C5E">
        <w:rPr>
          <w:rFonts w:ascii="Times New Roman" w:hAnsi="Times New Roman" w:cs="Times New Roman"/>
          <w:b/>
        </w:rPr>
        <w:t>projektu „</w:t>
      </w:r>
      <w:r w:rsidR="0081302E" w:rsidRPr="00360C5E">
        <w:rPr>
          <w:rFonts w:ascii="Times New Roman" w:hAnsi="Times New Roman" w:cs="Times New Roman"/>
          <w:b/>
          <w:bCs/>
        </w:rPr>
        <w:t xml:space="preserve">Inžinerinių tinklų paskirties ir kitos paskirties inžinerinių statinių (dviračių stovų ir vandens stotelės) </w:t>
      </w:r>
      <w:r w:rsidR="00360C5E">
        <w:rPr>
          <w:rFonts w:ascii="Times New Roman" w:hAnsi="Times New Roman" w:cs="Times New Roman"/>
          <w:b/>
          <w:bCs/>
        </w:rPr>
        <w:t xml:space="preserve">         </w:t>
      </w:r>
      <w:r w:rsidR="0081302E" w:rsidRPr="00360C5E">
        <w:rPr>
          <w:rFonts w:ascii="Times New Roman" w:hAnsi="Times New Roman" w:cs="Times New Roman"/>
          <w:b/>
          <w:bCs/>
        </w:rPr>
        <w:t>L. Šepkos parko prieinamumo ir lankymo patrauklumo didinimo Taikos g. 2 Rokiškyje supaprastintas statybos projektas</w:t>
      </w:r>
      <w:r w:rsidRPr="00360C5E">
        <w:rPr>
          <w:rFonts w:ascii="Times New Roman" w:hAnsi="Times New Roman" w:cs="Times New Roman"/>
          <w:b/>
        </w:rPr>
        <w:t>“</w:t>
      </w:r>
      <w:r w:rsidRPr="00360C5E">
        <w:rPr>
          <w:rFonts w:ascii="Times New Roman" w:hAnsi="Times New Roman" w:cs="Times New Roman"/>
          <w:bCs/>
        </w:rPr>
        <w:t xml:space="preserve"> (toliau –  projektas)</w:t>
      </w:r>
      <w:r w:rsidR="0056058F" w:rsidRPr="00360C5E">
        <w:rPr>
          <w:rFonts w:ascii="Times New Roman" w:hAnsi="Times New Roman" w:cs="Times New Roman"/>
          <w:bCs/>
        </w:rPr>
        <w:t xml:space="preserve"> </w:t>
      </w:r>
      <w:r w:rsidRPr="00360C5E">
        <w:rPr>
          <w:rFonts w:ascii="Times New Roman" w:eastAsia="Calibri" w:hAnsi="Times New Roman" w:cs="Times New Roman"/>
          <w:bCs/>
        </w:rPr>
        <w:t>(pridedama atskiru priedu).</w:t>
      </w:r>
    </w:p>
    <w:p w14:paraId="01746F15" w14:textId="44017877" w:rsidR="00A606A2" w:rsidRDefault="0030515F" w:rsidP="0036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360C5E">
        <w:rPr>
          <w:rFonts w:ascii="Times New Roman" w:eastAsia="Calibri" w:hAnsi="Times New Roman" w:cs="Times New Roman"/>
          <w:bCs/>
        </w:rPr>
        <w:t xml:space="preserve">Darbai apima: </w:t>
      </w:r>
      <w:r w:rsidR="0081302E" w:rsidRPr="00360C5E">
        <w:rPr>
          <w:rFonts w:ascii="Times New Roman" w:eastAsia="Calibri" w:hAnsi="Times New Roman" w:cs="Times New Roman"/>
          <w:bCs/>
        </w:rPr>
        <w:t xml:space="preserve">darbų atlikimą pagal projektą; </w:t>
      </w:r>
      <w:r w:rsidR="00E44D6F" w:rsidRPr="00360C5E">
        <w:rPr>
          <w:rFonts w:ascii="Times New Roman" w:hAnsi="Times New Roman" w:cs="Times New Roman"/>
          <w:bCs/>
        </w:rPr>
        <w:t>visų reikalingų tyrimų atlikimą; statybos</w:t>
      </w:r>
      <w:r w:rsidR="00360C5E">
        <w:rPr>
          <w:rFonts w:ascii="Times New Roman" w:hAnsi="Times New Roman" w:cs="Times New Roman"/>
          <w:bCs/>
        </w:rPr>
        <w:t xml:space="preserve"> </w:t>
      </w:r>
      <w:r w:rsidR="00E44D6F" w:rsidRPr="002C686B">
        <w:rPr>
          <w:rFonts w:ascii="Times New Roman" w:hAnsi="Times New Roman" w:cs="Times New Roman"/>
          <w:bCs/>
        </w:rPr>
        <w:t xml:space="preserve">rangos darbų užbaigimą ir </w:t>
      </w:r>
      <w:r w:rsidR="00E44D6F" w:rsidRPr="00023D82">
        <w:rPr>
          <w:rFonts w:ascii="Times New Roman" w:hAnsi="Times New Roman" w:cs="Times New Roman"/>
          <w:bCs/>
        </w:rPr>
        <w:t xml:space="preserve">statybos užbaigimo dokumento gavimą; </w:t>
      </w:r>
      <w:r w:rsidR="009062A0" w:rsidRPr="00023D82">
        <w:rPr>
          <w:rFonts w:ascii="Times New Roman" w:eastAsia="Calibri" w:hAnsi="Times New Roman" w:cs="Times New Roman"/>
          <w:bCs/>
        </w:rPr>
        <w:t>atliekant</w:t>
      </w:r>
      <w:r w:rsidR="00080B45" w:rsidRPr="00023D82">
        <w:rPr>
          <w:rFonts w:ascii="Times New Roman" w:hAnsi="Times New Roman" w:cs="Times New Roman"/>
          <w:bCs/>
        </w:rPr>
        <w:t xml:space="preserve"> darbus </w:t>
      </w:r>
      <w:r w:rsidR="009062A0" w:rsidRPr="00023D82">
        <w:rPr>
          <w:rFonts w:ascii="Times New Roman" w:hAnsi="Times New Roman" w:cs="Times New Roman"/>
          <w:bCs/>
        </w:rPr>
        <w:t>rangovas</w:t>
      </w:r>
      <w:r w:rsidR="00080B45" w:rsidRPr="00023D82">
        <w:rPr>
          <w:rFonts w:ascii="Times New Roman" w:hAnsi="Times New Roman" w:cs="Times New Roman"/>
          <w:bCs/>
        </w:rPr>
        <w:t xml:space="preserve"> privalo vadovautis </w:t>
      </w:r>
      <w:r w:rsidR="0081302E" w:rsidRPr="00023D82">
        <w:rPr>
          <w:rFonts w:ascii="Times New Roman" w:hAnsi="Times New Roman" w:cs="Times New Roman"/>
          <w:bCs/>
        </w:rPr>
        <w:t>supaprastintu statybos</w:t>
      </w:r>
      <w:r w:rsidR="00080B45" w:rsidRPr="00023D82">
        <w:rPr>
          <w:rFonts w:ascii="Times New Roman" w:hAnsi="Times New Roman" w:cs="Times New Roman"/>
          <w:bCs/>
        </w:rPr>
        <w:t xml:space="preserve"> projektu.</w:t>
      </w:r>
    </w:p>
    <w:p w14:paraId="559B4E77" w14:textId="77777777" w:rsidR="00023D82" w:rsidRPr="00023D82" w:rsidRDefault="00023D82" w:rsidP="0036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023D82">
        <w:rPr>
          <w:rFonts w:ascii="Times New Roman" w:hAnsi="Times New Roman" w:cs="Times New Roman"/>
          <w:bCs/>
        </w:rPr>
        <w:t xml:space="preserve">Rangovas statybos metu privalo užtikrinti Statybos darbų elektroninio statybos žurnalo (ESDŽ) pildymą. Rangovas privalo fiksuoti statybos darbų eigą ir kaupti įrašus apie vykdomus darbus ESDŽ, vadovaudamasis STR 1.06.01:2016 „Statybos darbai. Statinio statybos priežiūra“ reikalavimais. Rangovas privalo pildyti ESDŽ nuo statybą pradžios iki darbą pabaigos (perėmimo pažymos išdavimo). Jei iki darbų atlikimo termino pabaigos dėl Rangovo kaltės neužpildytas/neužbaigtas ESDŽ pildymas, </w:t>
      </w:r>
      <w:r w:rsidRPr="00360C5E">
        <w:rPr>
          <w:rFonts w:ascii="Times New Roman" w:hAnsi="Times New Roman" w:cs="Times New Roman"/>
          <w:b/>
        </w:rPr>
        <w:t>Rangovas moka 250.00 Eur baudą</w:t>
      </w:r>
      <w:r w:rsidRPr="00023D82">
        <w:rPr>
          <w:rFonts w:ascii="Times New Roman" w:hAnsi="Times New Roman" w:cs="Times New Roman"/>
          <w:bCs/>
        </w:rPr>
        <w:t xml:space="preserve"> už kiekvieną papildomai pratęstą ESDŽ mėnesio mokestį.</w:t>
      </w:r>
    </w:p>
    <w:p w14:paraId="2F91A205" w14:textId="1C00AC93" w:rsidR="00023D82" w:rsidRPr="00023D82" w:rsidRDefault="00023D82" w:rsidP="0036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023D82">
        <w:rPr>
          <w:rFonts w:ascii="Times New Roman" w:hAnsi="Times New Roman" w:cs="Times New Roman"/>
          <w:bCs/>
        </w:rPr>
        <w:t>Bauda bus išskaičiuojama iš Rangovui mokėtinos sumos.</w:t>
      </w:r>
    </w:p>
    <w:p w14:paraId="2A654387" w14:textId="5CD84399" w:rsidR="00A174D5" w:rsidRDefault="00A174D5" w:rsidP="00360C5E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lt-LT"/>
        </w:rPr>
      </w:pPr>
      <w:r w:rsidRPr="00023D82">
        <w:rPr>
          <w:rFonts w:ascii="Times New Roman" w:hAnsi="Times New Roman" w:cs="Times New Roman"/>
          <w:lang w:eastAsia="lt-LT"/>
        </w:rPr>
        <w:t>Darbų atlikimo terminas – 1</w:t>
      </w:r>
      <w:r w:rsidR="00832B65" w:rsidRPr="00023D82">
        <w:rPr>
          <w:rFonts w:ascii="Times New Roman" w:hAnsi="Times New Roman" w:cs="Times New Roman"/>
          <w:lang w:eastAsia="lt-LT"/>
        </w:rPr>
        <w:t>2</w:t>
      </w:r>
      <w:r w:rsidRPr="00023D82">
        <w:rPr>
          <w:rFonts w:ascii="Times New Roman" w:hAnsi="Times New Roman" w:cs="Times New Roman"/>
          <w:lang w:eastAsia="lt-LT"/>
        </w:rPr>
        <w:t xml:space="preserve"> mėnesių nuo Statybos darbų pradžios</w:t>
      </w:r>
      <w:r w:rsidR="00001302" w:rsidRPr="00023D82">
        <w:rPr>
          <w:rFonts w:ascii="Times New Roman" w:hAnsi="Times New Roman" w:cs="Times New Roman"/>
          <w:lang w:eastAsia="lt-LT"/>
        </w:rPr>
        <w:t>.</w:t>
      </w:r>
      <w:r w:rsidRPr="00023D82">
        <w:rPr>
          <w:rFonts w:ascii="Times New Roman" w:hAnsi="Times New Roman" w:cs="Times New Roman"/>
          <w:lang w:eastAsia="lt-LT"/>
        </w:rPr>
        <w:t xml:space="preserve"> Rangovas darbus vykdo pagal darbų grafiką, kurį ne vėliau kaip per 10 kalendorinių dienų nuo </w:t>
      </w:r>
      <w:r w:rsidR="00EA6A0E" w:rsidRPr="00EA6A0E">
        <w:rPr>
          <w:rFonts w:ascii="Times New Roman" w:hAnsi="Times New Roman" w:cs="Times New Roman"/>
          <w:lang w:eastAsia="lt-LT"/>
        </w:rPr>
        <w:t>S</w:t>
      </w:r>
      <w:r w:rsidRPr="00EA6A0E">
        <w:rPr>
          <w:rFonts w:ascii="Times New Roman" w:hAnsi="Times New Roman" w:cs="Times New Roman"/>
          <w:lang w:eastAsia="lt-LT"/>
        </w:rPr>
        <w:t>u</w:t>
      </w:r>
      <w:r w:rsidRPr="00023D82">
        <w:rPr>
          <w:rFonts w:ascii="Times New Roman" w:hAnsi="Times New Roman" w:cs="Times New Roman"/>
          <w:lang w:eastAsia="lt-LT"/>
        </w:rPr>
        <w:t>tarties įsigaliojimo privalo pateikti kartu su pinigų srautų prognoze. Darbų vykdymo metu, neprieštaraujant Užsakovui, grafikas gali būti koreguojamas keičiant darbų vykdymo</w:t>
      </w:r>
      <w:r w:rsidRPr="00A174D5">
        <w:rPr>
          <w:rFonts w:ascii="Times New Roman" w:hAnsi="Times New Roman" w:cs="Times New Roman"/>
          <w:lang w:eastAsia="lt-LT"/>
        </w:rPr>
        <w:t xml:space="preserve"> seką, bet nekeičiant Darbų atlikimo termino.</w:t>
      </w:r>
      <w:r>
        <w:rPr>
          <w:rFonts w:ascii="Times New Roman" w:hAnsi="Times New Roman" w:cs="Times New Roman"/>
          <w:lang w:eastAsia="lt-LT"/>
        </w:rPr>
        <w:t xml:space="preserve"> </w:t>
      </w:r>
    </w:p>
    <w:p w14:paraId="4376B6B4" w14:textId="73A5601E" w:rsidR="00A174D5" w:rsidRPr="00A174D5" w:rsidRDefault="00A174D5" w:rsidP="00360C5E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lt-LT"/>
        </w:rPr>
      </w:pPr>
      <w:r w:rsidRPr="00A174D5">
        <w:rPr>
          <w:rFonts w:ascii="Times New Roman" w:hAnsi="Times New Roman" w:cs="Times New Roman"/>
          <w:lang w:eastAsia="lt-LT"/>
        </w:rPr>
        <w:t>Darbų pabaiga pagal Sutartį bus laikomas momentas, kai bus užbaigti visi Sutartyje numatyti darbai, pasirašytas darbų perdavimo-priėmimo aktas.</w:t>
      </w:r>
    </w:p>
    <w:p w14:paraId="3C4BEAF0" w14:textId="77777777" w:rsidR="00A174D5" w:rsidRPr="00A174D5" w:rsidRDefault="00A174D5" w:rsidP="00360C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lt-LT"/>
        </w:rPr>
      </w:pPr>
      <w:r w:rsidRPr="00A174D5">
        <w:rPr>
          <w:rFonts w:ascii="Times New Roman" w:hAnsi="Times New Roman" w:cs="Times New Roman"/>
          <w:lang w:eastAsia="lt-LT"/>
        </w:rPr>
        <w:t xml:space="preserve">Statinio statybos pabaiga bus laikomas momentas, kai bus ištaisyti defektai (jei reikia), atliktos statybos užbaigimo procedūros, pasirašytas elektroninis Statybos užbaigimo dokumentas. </w:t>
      </w:r>
    </w:p>
    <w:p w14:paraId="2D12E811" w14:textId="6CC1433C" w:rsidR="0090117F" w:rsidRPr="00A174D5" w:rsidRDefault="00515925" w:rsidP="00360C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 xml:space="preserve">Rangos </w:t>
      </w:r>
      <w:r w:rsidR="0090117F" w:rsidRPr="00A174D5">
        <w:rPr>
          <w:rFonts w:ascii="Times New Roman" w:hAnsi="Times New Roman" w:cs="Times New Roman"/>
          <w:lang w:eastAsia="lt-LT"/>
        </w:rPr>
        <w:t xml:space="preserve"> metu susidariusios statybinės atliekos turi būti išvežamos antriniam panaudojimui arba utilizavimui laikantis nustatytos tvarkos. Pateikti pažymas apie visas išvežamas atliekas.</w:t>
      </w:r>
    </w:p>
    <w:p w14:paraId="495D92AA" w14:textId="796FB22E" w:rsidR="0090117F" w:rsidRPr="00A174D5" w:rsidRDefault="0090117F" w:rsidP="00A174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lt-LT"/>
        </w:rPr>
      </w:pPr>
      <w:r w:rsidRPr="00A174D5">
        <w:rPr>
          <w:rFonts w:ascii="Times New Roman" w:hAnsi="Times New Roman" w:cs="Times New Roman"/>
          <w:lang w:eastAsia="lt-LT"/>
        </w:rPr>
        <w:t>Atlikęs darbus, Rangovas priduoda Užsakovui sutvarkytą teritoriją, savo lėšomis atstato pažeistas dangas, želdynus ir pan.</w:t>
      </w:r>
    </w:p>
    <w:p w14:paraId="083A0F1E" w14:textId="41832FA6" w:rsidR="0090117F" w:rsidRPr="00A174D5" w:rsidRDefault="00360C5E" w:rsidP="00A174D5">
      <w:pPr>
        <w:pStyle w:val="Pagrtekstas"/>
        <w:ind w:firstLine="0"/>
        <w:rPr>
          <w:rFonts w:cs="Times New Roman"/>
        </w:rPr>
      </w:pPr>
      <w:r>
        <w:rPr>
          <w:rFonts w:cs="Times New Roman"/>
        </w:rPr>
        <w:t xml:space="preserve"> </w:t>
      </w:r>
    </w:p>
    <w:p w14:paraId="52FF7869" w14:textId="77777777" w:rsidR="00A606A2" w:rsidRPr="00A174D5" w:rsidRDefault="00A606A2" w:rsidP="00A174D5">
      <w:pPr>
        <w:pStyle w:val="Sraopastraipa"/>
        <w:shd w:val="clear" w:color="auto" w:fill="FFFFFF"/>
        <w:spacing w:after="0" w:line="240" w:lineRule="auto"/>
        <w:ind w:left="1658"/>
        <w:jc w:val="both"/>
        <w:rPr>
          <w:rFonts w:ascii="Times New Roman" w:hAnsi="Times New Roman" w:cs="Times New Roman"/>
          <w:bCs/>
        </w:rPr>
      </w:pPr>
    </w:p>
    <w:p w14:paraId="6E978940" w14:textId="3FEFFE05" w:rsidR="00080B45" w:rsidRPr="00A174D5" w:rsidRDefault="00580177" w:rsidP="00360C5E">
      <w:pPr>
        <w:pStyle w:val="prastasiniatinklio"/>
        <w:ind w:left="567"/>
        <w:rPr>
          <w:rFonts w:ascii="Times New Roman" w:hAnsi="Times New Roman" w:cs="Times New Roman"/>
          <w:b/>
          <w:bCs/>
        </w:rPr>
      </w:pPr>
      <w:r w:rsidRPr="00A174D5">
        <w:rPr>
          <w:rFonts w:ascii="Times New Roman" w:hAnsi="Times New Roman" w:cs="Times New Roman"/>
          <w:b/>
          <w:bCs/>
        </w:rPr>
        <w:t>PRIDEDAMA:</w:t>
      </w:r>
    </w:p>
    <w:p w14:paraId="0A552B4E" w14:textId="403659E6" w:rsidR="00F9692A" w:rsidRPr="00A174D5" w:rsidRDefault="00360C5E" w:rsidP="00A174D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>
        <w:rPr>
          <w:rFonts w:ascii="Times New Roman" w:eastAsia="Arial Unicode MS" w:hAnsi="Times New Roman" w:cs="Times New Roman"/>
          <w:bCs/>
          <w:iCs/>
          <w:bdr w:val="nil"/>
        </w:rPr>
        <w:t xml:space="preserve">   </w:t>
      </w:r>
      <w:r w:rsidR="00F9692A" w:rsidRPr="00A174D5">
        <w:rPr>
          <w:rFonts w:ascii="Times New Roman" w:eastAsia="Arial Unicode MS" w:hAnsi="Times New Roman" w:cs="Times New Roman"/>
          <w:bCs/>
          <w:iCs/>
          <w:bdr w:val="nil"/>
        </w:rPr>
        <w:t xml:space="preserve">1 </w:t>
      </w:r>
      <w:r w:rsidR="00D66BBB" w:rsidRPr="00A174D5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="00F9692A" w:rsidRPr="00A174D5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4D2804" w:rsidRPr="00A174D5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515925">
        <w:rPr>
          <w:rFonts w:ascii="Times New Roman" w:eastAsia="Arial Unicode MS" w:hAnsi="Times New Roman" w:cs="Times New Roman"/>
          <w:bCs/>
          <w:iCs/>
          <w:bdr w:val="nil"/>
        </w:rPr>
        <w:t>P/01573-01-SSP-</w:t>
      </w:r>
      <w:r w:rsidR="00F9692A" w:rsidRPr="00A174D5">
        <w:rPr>
          <w:rFonts w:ascii="Times New Roman" w:eastAsia="Arial Unicode MS" w:hAnsi="Times New Roman" w:cs="Times New Roman"/>
          <w:bCs/>
          <w:iCs/>
          <w:bdr w:val="nil"/>
        </w:rPr>
        <w:t>BD.pdf;</w:t>
      </w:r>
    </w:p>
    <w:p w14:paraId="006B04B0" w14:textId="79F006CD" w:rsidR="00F9692A" w:rsidRPr="00A174D5" w:rsidRDefault="00F9692A" w:rsidP="00360C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rPr>
          <w:rFonts w:ascii="Times New Roman" w:eastAsia="Arial Unicode MS" w:hAnsi="Times New Roman" w:cs="Times New Roman"/>
          <w:bCs/>
          <w:iCs/>
          <w:bdr w:val="nil"/>
        </w:rPr>
      </w:pPr>
      <w:r w:rsidRPr="00A174D5">
        <w:rPr>
          <w:rFonts w:ascii="Times New Roman" w:eastAsia="Arial Unicode MS" w:hAnsi="Times New Roman" w:cs="Times New Roman"/>
          <w:bCs/>
          <w:iCs/>
          <w:bdr w:val="nil"/>
        </w:rPr>
        <w:t xml:space="preserve">2 </w:t>
      </w:r>
      <w:r w:rsidR="00D66BBB" w:rsidRPr="00A174D5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Pr="00A174D5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D66BBB" w:rsidRPr="00A174D5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515925">
        <w:rPr>
          <w:rFonts w:ascii="Times New Roman" w:eastAsia="Arial Unicode MS" w:hAnsi="Times New Roman" w:cs="Times New Roman"/>
          <w:bCs/>
          <w:iCs/>
          <w:bdr w:val="nil"/>
        </w:rPr>
        <w:t>P/01573-01-SSP-</w:t>
      </w:r>
      <w:r w:rsidR="00A6686C" w:rsidRPr="00A174D5">
        <w:rPr>
          <w:rFonts w:ascii="Times New Roman" w:eastAsia="Arial Unicode MS" w:hAnsi="Times New Roman" w:cs="Times New Roman"/>
          <w:bCs/>
          <w:iCs/>
          <w:bdr w:val="nil"/>
        </w:rPr>
        <w:t>SP.pdf;</w:t>
      </w:r>
    </w:p>
    <w:p w14:paraId="0E14444D" w14:textId="077F9E8E" w:rsidR="00515925" w:rsidRPr="00A174D5" w:rsidRDefault="00F9692A" w:rsidP="00360C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rPr>
          <w:rFonts w:ascii="Times New Roman" w:eastAsia="Arial Unicode MS" w:hAnsi="Times New Roman" w:cs="Times New Roman"/>
          <w:bCs/>
          <w:iCs/>
          <w:bdr w:val="nil"/>
        </w:rPr>
      </w:pPr>
      <w:r w:rsidRPr="00A174D5">
        <w:rPr>
          <w:rFonts w:ascii="Times New Roman" w:eastAsia="Arial Unicode MS" w:hAnsi="Times New Roman" w:cs="Times New Roman"/>
          <w:bCs/>
          <w:iCs/>
          <w:bdr w:val="nil"/>
        </w:rPr>
        <w:t xml:space="preserve">3 </w:t>
      </w:r>
      <w:r w:rsidR="00515925" w:rsidRPr="00A174D5">
        <w:rPr>
          <w:rFonts w:ascii="Times New Roman" w:eastAsia="Arial Unicode MS" w:hAnsi="Times New Roman" w:cs="Times New Roman"/>
          <w:bCs/>
          <w:iCs/>
          <w:bdr w:val="nil"/>
        </w:rPr>
        <w:t xml:space="preserve">Priedas </w:t>
      </w:r>
      <w:r w:rsidR="00515925">
        <w:rPr>
          <w:rFonts w:ascii="Times New Roman" w:eastAsia="Arial Unicode MS" w:hAnsi="Times New Roman" w:cs="Times New Roman"/>
          <w:bCs/>
          <w:iCs/>
          <w:bdr w:val="nil"/>
        </w:rPr>
        <w:t>P/01573-01-SSP-E.</w:t>
      </w:r>
      <w:r w:rsidR="00515925" w:rsidRPr="00A174D5">
        <w:rPr>
          <w:rFonts w:ascii="Times New Roman" w:eastAsia="Arial Unicode MS" w:hAnsi="Times New Roman" w:cs="Times New Roman"/>
          <w:bCs/>
          <w:iCs/>
          <w:bdr w:val="nil"/>
        </w:rPr>
        <w:t>pdf</w:t>
      </w:r>
      <w:r w:rsidR="00515925">
        <w:rPr>
          <w:rFonts w:ascii="Times New Roman" w:eastAsia="Arial Unicode MS" w:hAnsi="Times New Roman" w:cs="Times New Roman"/>
          <w:bCs/>
          <w:iCs/>
          <w:bdr w:val="nil"/>
        </w:rPr>
        <w:t>;</w:t>
      </w:r>
    </w:p>
    <w:p w14:paraId="22072D8E" w14:textId="4ED14570" w:rsidR="00A174D5" w:rsidRPr="00ED5DF2" w:rsidRDefault="00F9692A" w:rsidP="00ED5DF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rPr>
          <w:rFonts w:ascii="Times New Roman" w:eastAsia="Arial Unicode MS" w:hAnsi="Times New Roman" w:cs="Times New Roman"/>
          <w:bCs/>
          <w:iCs/>
          <w:bdr w:val="nil"/>
        </w:rPr>
      </w:pPr>
      <w:r w:rsidRPr="00A174D5">
        <w:rPr>
          <w:rFonts w:ascii="Times New Roman" w:eastAsia="Arial Unicode MS" w:hAnsi="Times New Roman" w:cs="Times New Roman"/>
          <w:bCs/>
          <w:iCs/>
          <w:bdr w:val="nil"/>
        </w:rPr>
        <w:t xml:space="preserve">4 </w:t>
      </w:r>
      <w:r w:rsidR="00515925" w:rsidRPr="00A174D5">
        <w:rPr>
          <w:rFonts w:ascii="Times New Roman" w:eastAsia="Arial Unicode MS" w:hAnsi="Times New Roman" w:cs="Times New Roman"/>
          <w:bCs/>
          <w:iCs/>
          <w:bdr w:val="nil"/>
        </w:rPr>
        <w:t xml:space="preserve">Priedas </w:t>
      </w:r>
      <w:r w:rsidR="00515925">
        <w:rPr>
          <w:rFonts w:ascii="Times New Roman" w:eastAsia="Arial Unicode MS" w:hAnsi="Times New Roman" w:cs="Times New Roman"/>
          <w:bCs/>
          <w:iCs/>
          <w:bdr w:val="nil"/>
        </w:rPr>
        <w:t>P/01573-01-SSP-VN</w:t>
      </w:r>
      <w:r w:rsidR="00515925" w:rsidRPr="00A174D5">
        <w:rPr>
          <w:rFonts w:ascii="Times New Roman" w:eastAsia="Arial Unicode MS" w:hAnsi="Times New Roman" w:cs="Times New Roman"/>
          <w:bCs/>
          <w:iCs/>
          <w:bdr w:val="nil"/>
        </w:rPr>
        <w:t>.pdf</w:t>
      </w:r>
      <w:r w:rsidR="00946CF6">
        <w:rPr>
          <w:rFonts w:ascii="Times New Roman" w:eastAsia="Arial Unicode MS" w:hAnsi="Times New Roman" w:cs="Times New Roman"/>
          <w:bCs/>
          <w:iCs/>
          <w:bdr w:val="nil"/>
        </w:rPr>
        <w:t>.</w:t>
      </w:r>
    </w:p>
    <w:p w14:paraId="467953E9" w14:textId="77777777" w:rsidR="00080B45" w:rsidRPr="00A174D5" w:rsidRDefault="00080B45" w:rsidP="00A174D5">
      <w:pPr>
        <w:pStyle w:val="prastasiniatinklio"/>
        <w:tabs>
          <w:tab w:val="left" w:pos="4308"/>
        </w:tabs>
        <w:ind w:left="720"/>
        <w:rPr>
          <w:rFonts w:ascii="Times New Roman" w:hAnsi="Times New Roman" w:cs="Times New Roman"/>
        </w:rPr>
      </w:pPr>
      <w:r w:rsidRPr="00A174D5">
        <w:rPr>
          <w:rFonts w:ascii="Times New Roman" w:hAnsi="Times New Roman" w:cs="Times New Roman"/>
        </w:rPr>
        <w:tab/>
        <w:t>________________</w:t>
      </w:r>
    </w:p>
    <w:p w14:paraId="3794EEA2" w14:textId="77777777" w:rsidR="00080B45" w:rsidRPr="00A174D5" w:rsidRDefault="00080B45" w:rsidP="00A174D5">
      <w:pPr>
        <w:spacing w:line="240" w:lineRule="auto"/>
        <w:ind w:left="360"/>
        <w:rPr>
          <w:rFonts w:ascii="Times New Roman" w:hAnsi="Times New Roman" w:cs="Times New Roman"/>
        </w:rPr>
      </w:pPr>
    </w:p>
    <w:p w14:paraId="48652159" w14:textId="77777777" w:rsidR="00080B45" w:rsidRPr="00A174D5" w:rsidRDefault="00080B45" w:rsidP="00A174D5">
      <w:pPr>
        <w:spacing w:line="240" w:lineRule="auto"/>
        <w:rPr>
          <w:rFonts w:ascii="Times New Roman" w:hAnsi="Times New Roman" w:cs="Times New Roman"/>
          <w:b/>
        </w:rPr>
      </w:pPr>
    </w:p>
    <w:p w14:paraId="77103BEE" w14:textId="144D8C0A" w:rsidR="00080B45" w:rsidRPr="00A174D5" w:rsidRDefault="00080B45" w:rsidP="00A174D5">
      <w:pPr>
        <w:tabs>
          <w:tab w:val="left" w:pos="7224"/>
        </w:tabs>
        <w:spacing w:line="240" w:lineRule="auto"/>
        <w:rPr>
          <w:rFonts w:ascii="Times New Roman" w:hAnsi="Times New Roman" w:cs="Times New Roman"/>
          <w:b/>
        </w:rPr>
      </w:pPr>
    </w:p>
    <w:p w14:paraId="2869CC0A" w14:textId="7E4A4664" w:rsidR="00736E17" w:rsidRPr="00A174D5" w:rsidRDefault="00736E17" w:rsidP="00A174D5">
      <w:pPr>
        <w:spacing w:line="240" w:lineRule="auto"/>
        <w:rPr>
          <w:rFonts w:ascii="Times New Roman" w:hAnsi="Times New Roman" w:cs="Times New Roman"/>
        </w:rPr>
      </w:pPr>
    </w:p>
    <w:sectPr w:rsidR="00736E17" w:rsidRPr="00A174D5" w:rsidSect="00360C5E">
      <w:headerReference w:type="default" r:id="rId7"/>
      <w:pgSz w:w="11906" w:h="16838"/>
      <w:pgMar w:top="1134" w:right="567" w:bottom="1134" w:left="1701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ED3F" w14:textId="77777777" w:rsidR="00943DC7" w:rsidRDefault="00943DC7" w:rsidP="00057438">
      <w:pPr>
        <w:spacing w:after="0" w:line="240" w:lineRule="auto"/>
      </w:pPr>
      <w:r>
        <w:separator/>
      </w:r>
    </w:p>
  </w:endnote>
  <w:endnote w:type="continuationSeparator" w:id="0">
    <w:p w14:paraId="3480DF52" w14:textId="77777777" w:rsidR="00943DC7" w:rsidRDefault="00943DC7" w:rsidP="0005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BC4E" w14:textId="77777777" w:rsidR="00943DC7" w:rsidRDefault="00943DC7" w:rsidP="00057438">
      <w:pPr>
        <w:spacing w:after="0" w:line="240" w:lineRule="auto"/>
      </w:pPr>
      <w:r>
        <w:separator/>
      </w:r>
    </w:p>
  </w:footnote>
  <w:footnote w:type="continuationSeparator" w:id="0">
    <w:p w14:paraId="5B55BCF2" w14:textId="77777777" w:rsidR="00943DC7" w:rsidRDefault="00943DC7" w:rsidP="0005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0B28" w14:textId="11954EBE" w:rsidR="00023D82" w:rsidRPr="00023D82" w:rsidRDefault="00023D82">
    <w:pPr>
      <w:pStyle w:val="Antrats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</w:t>
    </w:r>
    <w:r w:rsidRPr="00023D82">
      <w:rPr>
        <w:rFonts w:ascii="Times New Roman" w:hAnsi="Times New Roman" w:cs="Times New Roman"/>
      </w:rPr>
      <w:t>Versija</w:t>
    </w:r>
    <w:r>
      <w:rPr>
        <w:rFonts w:ascii="Times New Roman" w:hAnsi="Times New Roman" w:cs="Times New Roman"/>
      </w:rPr>
      <w:t xml:space="preserve"> Nr. 1</w:t>
    </w:r>
  </w:p>
  <w:p w14:paraId="79D89A96" w14:textId="77777777" w:rsidR="00023D82" w:rsidRDefault="00023D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7143"/>
    <w:multiLevelType w:val="hybridMultilevel"/>
    <w:tmpl w:val="D7661A1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1A44643D"/>
    <w:multiLevelType w:val="multilevel"/>
    <w:tmpl w:val="B4A6F25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850" w:hanging="49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0D0CBF"/>
    <w:multiLevelType w:val="multilevel"/>
    <w:tmpl w:val="63508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59D3A4C"/>
    <w:multiLevelType w:val="hybridMultilevel"/>
    <w:tmpl w:val="F714688E"/>
    <w:lvl w:ilvl="0" w:tplc="DF1E038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12411268">
    <w:abstractNumId w:val="1"/>
  </w:num>
  <w:num w:numId="2" w16cid:durableId="1944848083">
    <w:abstractNumId w:val="2"/>
  </w:num>
  <w:num w:numId="3" w16cid:durableId="824277426">
    <w:abstractNumId w:val="3"/>
  </w:num>
  <w:num w:numId="4" w16cid:durableId="36491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84"/>
    <w:rsid w:val="00001302"/>
    <w:rsid w:val="00023D82"/>
    <w:rsid w:val="00025F02"/>
    <w:rsid w:val="00057438"/>
    <w:rsid w:val="00065986"/>
    <w:rsid w:val="00073AEA"/>
    <w:rsid w:val="00080B45"/>
    <w:rsid w:val="00095E4B"/>
    <w:rsid w:val="000A6F94"/>
    <w:rsid w:val="000C748B"/>
    <w:rsid w:val="000D6E5B"/>
    <w:rsid w:val="000E3E36"/>
    <w:rsid w:val="00113E8F"/>
    <w:rsid w:val="001657C3"/>
    <w:rsid w:val="0017081E"/>
    <w:rsid w:val="00197398"/>
    <w:rsid w:val="001A46C8"/>
    <w:rsid w:val="001C2765"/>
    <w:rsid w:val="00217607"/>
    <w:rsid w:val="00244547"/>
    <w:rsid w:val="00250016"/>
    <w:rsid w:val="002553FD"/>
    <w:rsid w:val="0027553F"/>
    <w:rsid w:val="00281A26"/>
    <w:rsid w:val="002A72CA"/>
    <w:rsid w:val="002C686B"/>
    <w:rsid w:val="002E5BF2"/>
    <w:rsid w:val="0030515F"/>
    <w:rsid w:val="0032617D"/>
    <w:rsid w:val="00332B89"/>
    <w:rsid w:val="00333376"/>
    <w:rsid w:val="0034104F"/>
    <w:rsid w:val="00360C5E"/>
    <w:rsid w:val="00363982"/>
    <w:rsid w:val="00382938"/>
    <w:rsid w:val="00387D24"/>
    <w:rsid w:val="003C43AF"/>
    <w:rsid w:val="003D303B"/>
    <w:rsid w:val="003D3B6B"/>
    <w:rsid w:val="00463C12"/>
    <w:rsid w:val="00493300"/>
    <w:rsid w:val="0049613A"/>
    <w:rsid w:val="004A318E"/>
    <w:rsid w:val="004D2804"/>
    <w:rsid w:val="004E6963"/>
    <w:rsid w:val="00506613"/>
    <w:rsid w:val="00515925"/>
    <w:rsid w:val="0056058F"/>
    <w:rsid w:val="005745D3"/>
    <w:rsid w:val="00580177"/>
    <w:rsid w:val="005D346C"/>
    <w:rsid w:val="00653B84"/>
    <w:rsid w:val="00673820"/>
    <w:rsid w:val="00697E4F"/>
    <w:rsid w:val="006C74D8"/>
    <w:rsid w:val="006D70FF"/>
    <w:rsid w:val="007109CD"/>
    <w:rsid w:val="00736E17"/>
    <w:rsid w:val="00741E75"/>
    <w:rsid w:val="00743967"/>
    <w:rsid w:val="00806F88"/>
    <w:rsid w:val="0081302E"/>
    <w:rsid w:val="008329C5"/>
    <w:rsid w:val="00832B65"/>
    <w:rsid w:val="008420C7"/>
    <w:rsid w:val="00847E35"/>
    <w:rsid w:val="008905AB"/>
    <w:rsid w:val="0090117F"/>
    <w:rsid w:val="009062A0"/>
    <w:rsid w:val="0091243C"/>
    <w:rsid w:val="00917095"/>
    <w:rsid w:val="00943DC7"/>
    <w:rsid w:val="00946CF6"/>
    <w:rsid w:val="00982BE5"/>
    <w:rsid w:val="0098369F"/>
    <w:rsid w:val="009C59E3"/>
    <w:rsid w:val="009C75D9"/>
    <w:rsid w:val="00A174D5"/>
    <w:rsid w:val="00A27BC9"/>
    <w:rsid w:val="00A32AC3"/>
    <w:rsid w:val="00A606A2"/>
    <w:rsid w:val="00A642A8"/>
    <w:rsid w:val="00A6686C"/>
    <w:rsid w:val="00AE6C6F"/>
    <w:rsid w:val="00AE6CF1"/>
    <w:rsid w:val="00B17A9C"/>
    <w:rsid w:val="00B20A2B"/>
    <w:rsid w:val="00B40E8C"/>
    <w:rsid w:val="00B42209"/>
    <w:rsid w:val="00B45FBB"/>
    <w:rsid w:val="00BB1549"/>
    <w:rsid w:val="00BB48D2"/>
    <w:rsid w:val="00C01ADC"/>
    <w:rsid w:val="00C35E7D"/>
    <w:rsid w:val="00C60DF4"/>
    <w:rsid w:val="00C80F62"/>
    <w:rsid w:val="00C855CB"/>
    <w:rsid w:val="00D02C9A"/>
    <w:rsid w:val="00D24453"/>
    <w:rsid w:val="00D41C00"/>
    <w:rsid w:val="00D56933"/>
    <w:rsid w:val="00D66BBB"/>
    <w:rsid w:val="00D87DDB"/>
    <w:rsid w:val="00D9046F"/>
    <w:rsid w:val="00DA2C6C"/>
    <w:rsid w:val="00DA7D01"/>
    <w:rsid w:val="00DF241B"/>
    <w:rsid w:val="00DF2FC2"/>
    <w:rsid w:val="00E44D6F"/>
    <w:rsid w:val="00EA0846"/>
    <w:rsid w:val="00EA6A0E"/>
    <w:rsid w:val="00EC7D77"/>
    <w:rsid w:val="00ED5DF2"/>
    <w:rsid w:val="00EE41D4"/>
    <w:rsid w:val="00EE4A70"/>
    <w:rsid w:val="00F16CE6"/>
    <w:rsid w:val="00F3451D"/>
    <w:rsid w:val="00F34E55"/>
    <w:rsid w:val="00F5140D"/>
    <w:rsid w:val="00F73AF7"/>
    <w:rsid w:val="00F9692A"/>
    <w:rsid w:val="00FD08C6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C79E"/>
  <w15:chartTrackingRefBased/>
  <w15:docId w15:val="{8BCAF5FA-5313-46C3-9650-330180C3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3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3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3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3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3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3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3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3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3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3B8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3B8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3B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3B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3B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3B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3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3B8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53B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3B8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3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3B8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3B8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Numatytasispastraiposriftas"/>
    <w:rsid w:val="003D3B6B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80B45"/>
  </w:style>
  <w:style w:type="paragraph" w:styleId="prastasiniatinklio">
    <w:name w:val="Normal (Web)"/>
    <w:basedOn w:val="prastasis"/>
    <w:uiPriority w:val="99"/>
    <w:semiHidden/>
    <w:unhideWhenUsed/>
    <w:rsid w:val="00080B45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57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7438"/>
  </w:style>
  <w:style w:type="paragraph" w:styleId="Porat">
    <w:name w:val="footer"/>
    <w:basedOn w:val="prastasis"/>
    <w:link w:val="PoratDiagrama"/>
    <w:uiPriority w:val="99"/>
    <w:unhideWhenUsed/>
    <w:rsid w:val="00057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7438"/>
  </w:style>
  <w:style w:type="paragraph" w:customStyle="1" w:styleId="Pagrtekstas">
    <w:name w:val="Pagr tekstas"/>
    <w:basedOn w:val="prastasis"/>
    <w:qFormat/>
    <w:rsid w:val="00A606A2"/>
    <w:pPr>
      <w:spacing w:after="0" w:line="240" w:lineRule="auto"/>
      <w:ind w:firstLine="720"/>
      <w:jc w:val="both"/>
    </w:pPr>
    <w:rPr>
      <w:rFonts w:ascii="Times New Roman" w:hAnsi="Times New Roman"/>
      <w:kern w:val="0"/>
      <w:szCs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04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046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046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04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0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Janauskaitė</dc:creator>
  <cp:keywords/>
  <dc:description/>
  <cp:lastModifiedBy>Dalia Bulovienė</cp:lastModifiedBy>
  <cp:revision>7</cp:revision>
  <dcterms:created xsi:type="dcterms:W3CDTF">2025-09-17T05:19:00Z</dcterms:created>
  <dcterms:modified xsi:type="dcterms:W3CDTF">2025-10-06T11:16:00Z</dcterms:modified>
</cp:coreProperties>
</file>