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887D3" w14:textId="77777777" w:rsidR="004F07A7" w:rsidRPr="00335FAA" w:rsidRDefault="004F07A7" w:rsidP="004F07A7">
      <w:pPr>
        <w:spacing w:before="120" w:after="120" w:line="240" w:lineRule="auto"/>
        <w:jc w:val="center"/>
        <w:rPr>
          <w:rFonts w:ascii="Times New Roman" w:eastAsia="Times New Roman" w:hAnsi="Times New Roman" w:cs="Times New Roman"/>
          <w:b/>
          <w:bCs/>
          <w:kern w:val="0"/>
          <w14:ligatures w14:val="none"/>
        </w:rPr>
      </w:pPr>
      <w:r w:rsidRPr="00335FAA">
        <w:rPr>
          <w:rFonts w:ascii="Times New Roman" w:eastAsia="Times New Roman" w:hAnsi="Times New Roman" w:cs="Times New Roman"/>
          <w:b/>
          <w:bCs/>
          <w:kern w:val="0"/>
          <w14:ligatures w14:val="none"/>
        </w:rPr>
        <w:t>RINKOS KONSULTACIJA</w:t>
      </w:r>
    </w:p>
    <w:p w14:paraId="517F892F" w14:textId="77777777" w:rsidR="004F07A7" w:rsidRPr="00335FAA" w:rsidRDefault="004F07A7" w:rsidP="004F07A7">
      <w:pPr>
        <w:spacing w:before="120" w:after="120" w:line="240" w:lineRule="auto"/>
        <w:ind w:left="360"/>
        <w:jc w:val="center"/>
        <w:rPr>
          <w:rFonts w:ascii="Times New Roman" w:eastAsia="Times New Roman" w:hAnsi="Times New Roman" w:cs="Times New Roman"/>
          <w:b/>
          <w:bCs/>
          <w:kern w:val="0"/>
          <w14:ligatures w14:val="none"/>
        </w:rPr>
      </w:pPr>
      <w:r w:rsidRPr="00335FAA">
        <w:rPr>
          <w:rFonts w:ascii="Times New Roman" w:eastAsia="Times New Roman" w:hAnsi="Times New Roman" w:cs="Times New Roman"/>
          <w:b/>
          <w:bCs/>
          <w:kern w:val="0"/>
          <w14:ligatures w14:val="none"/>
        </w:rPr>
        <w:t>IŠMANAUS NAMO SISTEMŲ LABORATORIJOS ĮRANGOS PIRKIMAS</w:t>
      </w:r>
    </w:p>
    <w:p w14:paraId="24BEC09E" w14:textId="5B30934E" w:rsidR="004F07A7" w:rsidRPr="00335FAA" w:rsidRDefault="004F07A7" w:rsidP="004F07A7">
      <w:pPr>
        <w:spacing w:before="120" w:after="120" w:line="240" w:lineRule="auto"/>
        <w:ind w:left="360"/>
        <w:jc w:val="center"/>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 xml:space="preserve">2025 m. </w:t>
      </w:r>
      <w:r>
        <w:rPr>
          <w:rFonts w:ascii="Times New Roman" w:eastAsia="Times New Roman" w:hAnsi="Times New Roman" w:cs="Times New Roman"/>
          <w:kern w:val="0"/>
          <w14:ligatures w14:val="none"/>
        </w:rPr>
        <w:t>spalio 7</w:t>
      </w:r>
      <w:r>
        <w:rPr>
          <w:rFonts w:ascii="Times New Roman" w:eastAsia="Times New Roman" w:hAnsi="Times New Roman" w:cs="Times New Roman"/>
          <w:kern w:val="0"/>
          <w:lang w:val="en-US"/>
          <w14:ligatures w14:val="none"/>
        </w:rPr>
        <w:t xml:space="preserve"> </w:t>
      </w:r>
      <w:r w:rsidRPr="00335FAA">
        <w:rPr>
          <w:rFonts w:ascii="Times New Roman" w:eastAsia="Times New Roman" w:hAnsi="Times New Roman" w:cs="Times New Roman"/>
          <w:kern w:val="0"/>
          <w14:ligatures w14:val="none"/>
        </w:rPr>
        <w:t xml:space="preserve">d. </w:t>
      </w:r>
    </w:p>
    <w:p w14:paraId="44F0407E" w14:textId="77777777" w:rsidR="004F07A7" w:rsidRPr="00335FAA" w:rsidRDefault="004F07A7" w:rsidP="004F07A7">
      <w:pPr>
        <w:spacing w:before="120" w:after="120" w:line="240" w:lineRule="auto"/>
        <w:jc w:val="center"/>
        <w:rPr>
          <w:rFonts w:ascii="Times New Roman" w:eastAsia="Times New Roman" w:hAnsi="Times New Roman" w:cs="Times New Roman"/>
          <w:kern w:val="0"/>
          <w14:ligatures w14:val="none"/>
        </w:rPr>
      </w:pPr>
      <w:bookmarkStart w:id="0" w:name="_Hlk45056640"/>
    </w:p>
    <w:bookmarkEnd w:id="0"/>
    <w:p w14:paraId="4FE70C78" w14:textId="77777777" w:rsidR="004F07A7" w:rsidRPr="00335FAA" w:rsidRDefault="004F07A7" w:rsidP="004F07A7">
      <w:pPr>
        <w:numPr>
          <w:ilvl w:val="0"/>
          <w:numId w:val="1"/>
        </w:numPr>
        <w:spacing w:before="120" w:after="120" w:line="240" w:lineRule="auto"/>
        <w:jc w:val="both"/>
        <w:rPr>
          <w:rFonts w:ascii="Times New Roman" w:eastAsia="Times New Roman" w:hAnsi="Times New Roman" w:cs="Times New Roman"/>
          <w:b/>
          <w:bCs/>
          <w:kern w:val="0"/>
          <w14:ligatures w14:val="none"/>
        </w:rPr>
      </w:pPr>
      <w:r w:rsidRPr="00335FAA">
        <w:rPr>
          <w:rFonts w:ascii="Times New Roman" w:eastAsia="Times New Roman" w:hAnsi="Times New Roman" w:cs="Times New Roman"/>
          <w:b/>
          <w:bCs/>
          <w:kern w:val="0"/>
          <w14:ligatures w14:val="none"/>
        </w:rPr>
        <w:t>BENDROSIOS NUOSTATOS</w:t>
      </w:r>
    </w:p>
    <w:p w14:paraId="6DD64A9B" w14:textId="77777777" w:rsidR="004F07A7" w:rsidRPr="00335FAA" w:rsidRDefault="004F07A7" w:rsidP="004F07A7">
      <w:pPr>
        <w:numPr>
          <w:ilvl w:val="1"/>
          <w:numId w:val="1"/>
        </w:numPr>
        <w:spacing w:before="120" w:after="120" w:line="240" w:lineRule="auto"/>
        <w:jc w:val="both"/>
        <w:rPr>
          <w:rFonts w:ascii="Times New Roman" w:eastAsia="Times New Roman" w:hAnsi="Times New Roman" w:cs="Times New Roman"/>
          <w:i/>
          <w:iCs/>
          <w:kern w:val="0"/>
          <w14:ligatures w14:val="none"/>
        </w:rPr>
      </w:pPr>
      <w:bookmarkStart w:id="1" w:name="_Hlk196665952"/>
      <w:r w:rsidRPr="00335FAA">
        <w:rPr>
          <w:rFonts w:ascii="Times New Roman" w:eastAsia="Times New Roman" w:hAnsi="Times New Roman" w:cs="Times New Roman"/>
          <w:kern w:val="0"/>
          <w14:ligatures w14:val="none"/>
        </w:rPr>
        <w:t xml:space="preserve">Lietuvos inžinerijos kolegija </w:t>
      </w:r>
      <w:bookmarkEnd w:id="1"/>
      <w:r w:rsidRPr="00335FAA">
        <w:rPr>
          <w:rFonts w:ascii="Times New Roman" w:eastAsia="Times New Roman" w:hAnsi="Times New Roman" w:cs="Times New Roman"/>
          <w:kern w:val="0"/>
          <w14:ligatures w14:val="none"/>
        </w:rPr>
        <w:t xml:space="preserve">suinteresuotus dalyvius kviečia į konsultaciją </w:t>
      </w:r>
      <w:bookmarkStart w:id="2" w:name="_Hlk106795467"/>
      <w:r w:rsidRPr="00335FAA">
        <w:rPr>
          <w:rFonts w:ascii="Times New Roman" w:eastAsia="Times New Roman" w:hAnsi="Times New Roman" w:cs="Times New Roman"/>
          <w:kern w:val="0"/>
          <w14:ligatures w14:val="none"/>
        </w:rPr>
        <w:t xml:space="preserve">dėl </w:t>
      </w:r>
      <w:bookmarkStart w:id="3" w:name="_Hlk148100921"/>
      <w:r w:rsidRPr="00335FAA">
        <w:rPr>
          <w:rFonts w:ascii="Times New Roman" w:eastAsia="Times New Roman" w:hAnsi="Times New Roman" w:cs="Times New Roman"/>
          <w:b/>
          <w:bCs/>
          <w:i/>
          <w:iCs/>
          <w:kern w:val="0"/>
          <w14:ligatures w14:val="none"/>
        </w:rPr>
        <w:t>išmanaus namo sistemų laboratorijos įrangos pirkimo.</w:t>
      </w:r>
      <w:bookmarkEnd w:id="2"/>
      <w:bookmarkEnd w:id="3"/>
    </w:p>
    <w:p w14:paraId="50F9158B" w14:textId="77777777" w:rsidR="004F07A7" w:rsidRPr="00335FAA" w:rsidRDefault="004F07A7" w:rsidP="004F07A7">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kern w:val="0"/>
          <w14:ligatures w14:val="none"/>
        </w:rPr>
        <w:t>Rinkos konsultacija skelbiama vadovaujantis bei vykdoma Viešųjų pirkimų įstatymo (toliau – VPĮ) 27 str. 1 d. 1 p. bei Viešųjų pirkimų tarnybos direktoriaus 2017 m. birželio 19 d. įsakymo Nr. 1S-91 „Dėl Informacijos viešinimo Centrinėje viešųjų pirkimų informacinėje sistemoje tvarkos aprašo patvirtinimo” (aktualios redakcijos) V skyriuje nustatytą tvarką.</w:t>
      </w:r>
    </w:p>
    <w:p w14:paraId="7EBC4B6F" w14:textId="77777777" w:rsidR="004F07A7" w:rsidRPr="00335FAA" w:rsidRDefault="004F07A7" w:rsidP="004F07A7">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kern w:val="0"/>
          <w14:ligatures w14:val="none"/>
        </w:rPr>
        <w:t>Rinkos konsultacija yra skelbiama Centrinėje viešųjų pirkimų informacinėje sistemoje (CVP IS).</w:t>
      </w:r>
    </w:p>
    <w:p w14:paraId="18A6EEA4" w14:textId="77777777" w:rsidR="004F07A7" w:rsidRPr="00335FAA" w:rsidRDefault="004F07A7" w:rsidP="004F07A7">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kern w:val="0"/>
          <w14:ligatures w14:val="none"/>
        </w:rPr>
        <w:t xml:space="preserve">Rinkos konsultacija skelbiama iki viešojo pirkimo (toliau – Pirkimas arba Viešasis pirkimas) pradžios. </w:t>
      </w:r>
    </w:p>
    <w:p w14:paraId="571DD33B" w14:textId="77777777" w:rsidR="004F07A7" w:rsidRPr="00335FAA" w:rsidRDefault="004F07A7" w:rsidP="004F07A7">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b/>
          <w:bCs/>
          <w:kern w:val="0"/>
          <w14:ligatures w14:val="none"/>
        </w:rPr>
        <w:t>Šios rinkos konsultacijos paskirtis</w:t>
      </w:r>
      <w:r w:rsidRPr="00335FAA">
        <w:rPr>
          <w:rFonts w:ascii="Times New Roman" w:eastAsia="Times New Roman" w:hAnsi="Times New Roman" w:cs="Times New Roman"/>
          <w:kern w:val="0"/>
          <w14:ligatures w14:val="none"/>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2E3D6D7B" w14:textId="77777777" w:rsidR="004F07A7" w:rsidRPr="00335FAA" w:rsidRDefault="004F07A7" w:rsidP="004F07A7">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kern w:val="0"/>
          <w14:ligatures w14:val="none"/>
        </w:rPr>
        <w:t>Rinkos konsultacija nėra skelbimas apie Pirkimą ar išankstinis skelbimas apie Pirkimą. Šios rinkos konsultacijos paskelbimu rinkos dalyviai ir suinteresuoti asmenys nėra kviečiami varžytis dėl Pirkimo sutarties.</w:t>
      </w:r>
    </w:p>
    <w:p w14:paraId="059DC282" w14:textId="77777777" w:rsidR="004F07A7" w:rsidRPr="00335FAA" w:rsidRDefault="004F07A7" w:rsidP="004F07A7">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kern w:val="0"/>
          <w14:ligatures w14:val="none"/>
        </w:rPr>
        <w:t xml:space="preserve">Rinkos konsultacija yra vykdoma 1 (vieno) etapo procedūra, t. y. Lietuvos inžinerijos kolegija kviečia rinkos dalyvius raštu atsakyti į Lietuvos inžinerijos kolegija parengtą klausimyną (Priedas Nr. 1) iki Lietuvos inžinerijos kolegija nustatyto termino </w:t>
      </w:r>
      <w:r w:rsidRPr="00335FAA">
        <w:rPr>
          <w:rFonts w:ascii="Times New Roman" w:eastAsia="Times New Roman" w:hAnsi="Times New Roman" w:cs="Times New Roman"/>
          <w:b/>
          <w:bCs/>
          <w:kern w:val="0"/>
          <w14:ligatures w14:val="none"/>
        </w:rPr>
        <w:t>pateikti CVP IS priemonėmis skiltyje „Paaiškinimai“ ir/arba „Pasiūlymai“.</w:t>
      </w:r>
    </w:p>
    <w:p w14:paraId="103B98E5" w14:textId="1F182108" w:rsidR="004F07A7" w:rsidRPr="00335FAA" w:rsidRDefault="004F07A7" w:rsidP="004F07A7">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kern w:val="0"/>
          <w14:ligatures w14:val="none"/>
        </w:rPr>
        <w:t xml:space="preserve">Terminas užpildyti ir pateikti atsakymus į Lietuvos inžinerijos kolegija klausimyną – </w:t>
      </w:r>
      <w:r w:rsidRPr="00335FAA">
        <w:rPr>
          <w:rFonts w:ascii="Times New Roman" w:eastAsia="Times New Roman" w:hAnsi="Times New Roman" w:cs="Times New Roman"/>
          <w:b/>
          <w:bCs/>
          <w:kern w:val="0"/>
          <w14:ligatures w14:val="none"/>
        </w:rPr>
        <w:t xml:space="preserve">2025 m. </w:t>
      </w:r>
      <w:r>
        <w:rPr>
          <w:rFonts w:ascii="Times New Roman" w:eastAsia="Times New Roman" w:hAnsi="Times New Roman" w:cs="Times New Roman"/>
          <w:b/>
          <w:bCs/>
          <w:kern w:val="0"/>
          <w14:ligatures w14:val="none"/>
        </w:rPr>
        <w:t>spalio 14</w:t>
      </w:r>
      <w:r w:rsidRPr="00335FAA">
        <w:rPr>
          <w:rFonts w:ascii="Times New Roman" w:eastAsia="Times New Roman" w:hAnsi="Times New Roman" w:cs="Times New Roman"/>
          <w:b/>
          <w:bCs/>
          <w:kern w:val="0"/>
          <w14:ligatures w14:val="none"/>
        </w:rPr>
        <w:t xml:space="preserve"> d. 1</w:t>
      </w:r>
      <w:r>
        <w:rPr>
          <w:rFonts w:ascii="Times New Roman" w:eastAsia="Times New Roman" w:hAnsi="Times New Roman" w:cs="Times New Roman"/>
          <w:b/>
          <w:bCs/>
          <w:kern w:val="0"/>
          <w14:ligatures w14:val="none"/>
        </w:rPr>
        <w:t>0</w:t>
      </w:r>
      <w:r w:rsidRPr="00335FAA">
        <w:rPr>
          <w:rFonts w:ascii="Times New Roman" w:eastAsia="Times New Roman" w:hAnsi="Times New Roman" w:cs="Times New Roman"/>
          <w:b/>
          <w:bCs/>
          <w:kern w:val="0"/>
          <w14:ligatures w14:val="none"/>
        </w:rPr>
        <w:t>:00 val.</w:t>
      </w:r>
      <w:r w:rsidRPr="00335FAA">
        <w:rPr>
          <w:rFonts w:ascii="Times New Roman" w:eastAsia="Times New Roman" w:hAnsi="Times New Roman" w:cs="Times New Roman"/>
          <w:kern w:val="0"/>
          <w14:ligatures w14:val="none"/>
        </w:rPr>
        <w:t xml:space="preserve"> Lietuvos laiku. Lietuvos inžinerijos kolegija priims ir vertins tik tuos rinkos dalyvių atsakymus į klausimyną, kurie bus pateikti iki nustatyto termino pabaigos CVP IS priemonėmis. </w:t>
      </w:r>
    </w:p>
    <w:p w14:paraId="59654E59" w14:textId="77777777" w:rsidR="004F07A7" w:rsidRPr="00335FAA" w:rsidRDefault="004F07A7" w:rsidP="004F07A7">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kern w:val="0"/>
          <w14:ligatures w14:val="none"/>
        </w:rPr>
        <w:t xml:space="preserve">Rinkos konsultacijoje (atsakymų į klausimyną) Lietuvos inžinerijos kolegijos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335FAA">
        <w:rPr>
          <w:rFonts w:ascii="Times New Roman" w:eastAsia="Times New Roman" w:hAnsi="Times New Roman" w:cs="Times New Roman"/>
          <w:b/>
          <w:bCs/>
          <w:kern w:val="0"/>
          <w14:ligatures w14:val="none"/>
        </w:rPr>
        <w:t>Rinkos dalyviai konsultacijų su Lietuvos inžinerijos kolegija metu teikdami atitinkamus duomenis bei informaciją turi aiškiai pažymėti, kurią informaciją laiko konfidencialia dėl jos komercinės (gamybinės) paslapties.</w:t>
      </w:r>
      <w:r w:rsidRPr="00335FAA">
        <w:rPr>
          <w:rFonts w:ascii="Times New Roman" w:eastAsia="Times New Roman" w:hAnsi="Times New Roman" w:cs="Times New Roman"/>
          <w:kern w:val="0"/>
          <w14:ligatures w14:val="none"/>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1E7B9F46" w14:textId="77777777" w:rsidR="004F07A7" w:rsidRPr="00335FAA" w:rsidRDefault="004F07A7" w:rsidP="004F07A7">
      <w:pPr>
        <w:numPr>
          <w:ilvl w:val="1"/>
          <w:numId w:val="1"/>
        </w:numPr>
        <w:tabs>
          <w:tab w:val="left" w:pos="851"/>
        </w:tabs>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kern w:val="0"/>
          <w14:ligatures w14:val="none"/>
        </w:rPr>
        <w:t xml:space="preserve"> Lietuvos inžinerijos kolegija prašo rinkos dalyvių pateikti atsakymus į klausimyną (Priedas Nr. 1) lietuvių kalba. </w:t>
      </w:r>
    </w:p>
    <w:p w14:paraId="079A0C56" w14:textId="77777777" w:rsidR="004F07A7" w:rsidRPr="00335FAA" w:rsidRDefault="004F07A7" w:rsidP="004F07A7">
      <w:pPr>
        <w:numPr>
          <w:ilvl w:val="1"/>
          <w:numId w:val="1"/>
        </w:numPr>
        <w:tabs>
          <w:tab w:val="left" w:pos="851"/>
        </w:tabs>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kern w:val="0"/>
          <w14:ligatures w14:val="none"/>
        </w:rPr>
        <w:t xml:space="preserve">Rinkos dalyvių išlaidos konsultacijų metu nėra atlyginamos. Rinkos konsultacijų procedūra nebus keičiama visos rinkos konsultacijos metu. Komunikacija tarp Lietuvos inžinerijos kolegijos ir rinkos dalyvių vykdoma CVP IS priemonėmis. </w:t>
      </w:r>
    </w:p>
    <w:p w14:paraId="3BD7F2CB" w14:textId="77777777" w:rsidR="004F07A7" w:rsidRPr="00335FAA" w:rsidRDefault="004F07A7" w:rsidP="004F07A7">
      <w:pPr>
        <w:numPr>
          <w:ilvl w:val="0"/>
          <w:numId w:val="1"/>
        </w:numPr>
        <w:spacing w:before="120" w:after="120" w:line="240" w:lineRule="auto"/>
        <w:jc w:val="both"/>
        <w:rPr>
          <w:rFonts w:ascii="Times New Roman" w:eastAsia="Times New Roman" w:hAnsi="Times New Roman" w:cs="Times New Roman"/>
          <w:b/>
          <w:bCs/>
          <w:kern w:val="0"/>
          <w14:ligatures w14:val="none"/>
        </w:rPr>
      </w:pPr>
      <w:r w:rsidRPr="00335FAA">
        <w:rPr>
          <w:rFonts w:ascii="Times New Roman" w:eastAsia="Times New Roman" w:hAnsi="Times New Roman" w:cs="Times New Roman"/>
          <w:b/>
          <w:bCs/>
          <w:kern w:val="0"/>
          <w14:ligatures w14:val="none"/>
        </w:rPr>
        <w:t>RINKOS KONSULTACIJŲ OBJEKTAS</w:t>
      </w:r>
    </w:p>
    <w:p w14:paraId="668A2E62" w14:textId="77777777" w:rsidR="004F07A7" w:rsidRPr="00335FAA" w:rsidRDefault="004F07A7" w:rsidP="004F07A7">
      <w:pPr>
        <w:numPr>
          <w:ilvl w:val="1"/>
          <w:numId w:val="1"/>
        </w:numPr>
        <w:spacing w:before="120" w:after="12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lastRenderedPageBreak/>
        <w:t xml:space="preserve">Lietuvos inžinerijos kolegija kviečia suinteresuotus rinkos dalyvius pateikti atsakymus į Lietuvos inžinerijos kolegijos parengtą klausimyną (Priedas Nr. 1). </w:t>
      </w:r>
    </w:p>
    <w:p w14:paraId="5E22613B" w14:textId="77777777" w:rsidR="004F07A7" w:rsidRPr="00335FAA" w:rsidRDefault="004F07A7" w:rsidP="004F07A7">
      <w:pPr>
        <w:numPr>
          <w:ilvl w:val="0"/>
          <w:numId w:val="1"/>
        </w:numPr>
        <w:spacing w:before="120" w:after="120" w:line="240" w:lineRule="auto"/>
        <w:jc w:val="both"/>
        <w:rPr>
          <w:rFonts w:ascii="Times New Roman" w:eastAsia="Times New Roman" w:hAnsi="Times New Roman" w:cs="Times New Roman"/>
          <w:b/>
          <w:bCs/>
          <w:kern w:val="0"/>
          <w14:ligatures w14:val="none"/>
        </w:rPr>
      </w:pPr>
      <w:r w:rsidRPr="00335FAA">
        <w:rPr>
          <w:rFonts w:ascii="Times New Roman" w:eastAsia="Times New Roman" w:hAnsi="Times New Roman" w:cs="Times New Roman"/>
          <w:kern w:val="0"/>
          <w14:ligatures w14:val="none"/>
        </w:rPr>
        <w:t xml:space="preserve">Lietuvos inžinerijos kolegija siekia įsigyti </w:t>
      </w:r>
      <w:r w:rsidRPr="00335FAA">
        <w:rPr>
          <w:rFonts w:ascii="Times New Roman" w:eastAsia="Times New Roman" w:hAnsi="Times New Roman" w:cs="Times New Roman"/>
          <w:b/>
          <w:bCs/>
          <w:i/>
          <w:iCs/>
          <w:kern w:val="0"/>
          <w14:ligatures w14:val="none"/>
        </w:rPr>
        <w:t>išmanaus namo sistemų laboratorijos įrangą.</w:t>
      </w:r>
    </w:p>
    <w:p w14:paraId="67F90965" w14:textId="77777777" w:rsidR="004F07A7" w:rsidRPr="00335FAA" w:rsidRDefault="004F07A7" w:rsidP="004F07A7">
      <w:pPr>
        <w:numPr>
          <w:ilvl w:val="0"/>
          <w:numId w:val="1"/>
        </w:numPr>
        <w:spacing w:before="120" w:after="120" w:line="240" w:lineRule="auto"/>
        <w:jc w:val="both"/>
        <w:rPr>
          <w:rFonts w:ascii="Times New Roman" w:eastAsia="Times New Roman" w:hAnsi="Times New Roman" w:cs="Times New Roman"/>
          <w:b/>
          <w:bCs/>
          <w:kern w:val="0"/>
          <w14:ligatures w14:val="none"/>
        </w:rPr>
      </w:pPr>
      <w:r w:rsidRPr="00335FAA">
        <w:rPr>
          <w:rFonts w:ascii="Times New Roman" w:eastAsia="Times New Roman" w:hAnsi="Times New Roman" w:cs="Times New Roman"/>
          <w:b/>
          <w:bCs/>
          <w:kern w:val="0"/>
          <w14:ligatures w14:val="none"/>
        </w:rPr>
        <w:t>VIEŠOJO PIRKIMO PROCEDŪRA</w:t>
      </w:r>
    </w:p>
    <w:p w14:paraId="57EA5649" w14:textId="77777777" w:rsidR="004F07A7" w:rsidRPr="00335FAA" w:rsidRDefault="004F07A7" w:rsidP="004F07A7">
      <w:pPr>
        <w:numPr>
          <w:ilvl w:val="1"/>
          <w:numId w:val="1"/>
        </w:numPr>
        <w:spacing w:before="120" w:after="12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Viešojo pirkimo procedūra bus vykdoma supaprastinto atviro konkurso būdu.</w:t>
      </w:r>
    </w:p>
    <w:p w14:paraId="53FD0C41" w14:textId="77777777" w:rsidR="004F07A7" w:rsidRPr="00335FAA" w:rsidRDefault="004F07A7" w:rsidP="004F07A7">
      <w:pPr>
        <w:numPr>
          <w:ilvl w:val="0"/>
          <w:numId w:val="1"/>
        </w:numPr>
        <w:spacing w:after="0" w:line="276" w:lineRule="auto"/>
        <w:jc w:val="both"/>
        <w:rPr>
          <w:rFonts w:ascii="Times New Roman" w:eastAsia="Times New Roman" w:hAnsi="Times New Roman" w:cs="Times New Roman"/>
          <w:b/>
          <w:bCs/>
          <w:kern w:val="0"/>
          <w14:ligatures w14:val="none"/>
        </w:rPr>
      </w:pPr>
      <w:r w:rsidRPr="00335FAA">
        <w:rPr>
          <w:rFonts w:ascii="Times New Roman" w:eastAsia="Times New Roman" w:hAnsi="Times New Roman" w:cs="Times New Roman"/>
          <w:b/>
          <w:bCs/>
          <w:kern w:val="0"/>
          <w14:ligatures w14:val="none"/>
        </w:rPr>
        <w:t>PRIEDAI</w:t>
      </w:r>
    </w:p>
    <w:p w14:paraId="2DCBFC5F" w14:textId="77777777" w:rsidR="004F07A7" w:rsidRPr="00335FAA" w:rsidRDefault="004F07A7" w:rsidP="004F07A7">
      <w:pPr>
        <w:pStyle w:val="ListParagraph"/>
        <w:numPr>
          <w:ilvl w:val="1"/>
          <w:numId w:val="1"/>
        </w:numPr>
        <w:spacing w:after="0" w:line="276"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Priedas Nr. 1</w:t>
      </w:r>
      <w:r>
        <w:rPr>
          <w:rFonts w:ascii="Times New Roman" w:eastAsia="Times New Roman" w:hAnsi="Times New Roman" w:cs="Times New Roman"/>
          <w:kern w:val="0"/>
          <w14:ligatures w14:val="none"/>
        </w:rPr>
        <w:t>:</w:t>
      </w:r>
      <w:r w:rsidRPr="00335FAA">
        <w:rPr>
          <w:rFonts w:ascii="Times New Roman" w:eastAsia="Times New Roman" w:hAnsi="Times New Roman" w:cs="Times New Roman"/>
          <w:kern w:val="0"/>
          <w14:ligatures w14:val="none"/>
        </w:rPr>
        <w:t xml:space="preserve"> Rinkos konsultacijos klausimynas.</w:t>
      </w:r>
    </w:p>
    <w:p w14:paraId="059D8B6D" w14:textId="77777777" w:rsidR="004F07A7" w:rsidRPr="00335FAA" w:rsidRDefault="004F07A7" w:rsidP="004F07A7">
      <w:pPr>
        <w:pStyle w:val="ListParagraph"/>
        <w:numPr>
          <w:ilvl w:val="1"/>
          <w:numId w:val="1"/>
        </w:numPr>
        <w:spacing w:after="0" w:line="276"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Priedas Nr. 2</w:t>
      </w:r>
      <w:r>
        <w:rPr>
          <w:rFonts w:ascii="Times New Roman" w:eastAsia="Times New Roman" w:hAnsi="Times New Roman" w:cs="Times New Roman"/>
          <w:kern w:val="0"/>
          <w14:ligatures w14:val="none"/>
        </w:rPr>
        <w:t>:</w:t>
      </w:r>
      <w:r w:rsidRPr="00335FAA">
        <w:rPr>
          <w:rFonts w:ascii="Times New Roman" w:eastAsia="Times New Roman" w:hAnsi="Times New Roman" w:cs="Times New Roman"/>
          <w:kern w:val="0"/>
          <w14:ligatures w14:val="none"/>
        </w:rPr>
        <w:t xml:space="preserve"> Pirkimo dokumentai:</w:t>
      </w:r>
    </w:p>
    <w:p w14:paraId="07FA8FF2" w14:textId="77777777" w:rsidR="004F07A7" w:rsidRPr="00335FAA" w:rsidRDefault="004F07A7" w:rsidP="004F07A7">
      <w:pPr>
        <w:numPr>
          <w:ilvl w:val="2"/>
          <w:numId w:val="1"/>
        </w:numPr>
        <w:spacing w:after="0" w:line="276" w:lineRule="auto"/>
        <w:ind w:left="1224"/>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Supaprastinto atviro konkurso sąlygos.</w:t>
      </w:r>
    </w:p>
    <w:p w14:paraId="3270E4FF" w14:textId="77777777" w:rsidR="004F07A7" w:rsidRPr="00335FAA" w:rsidRDefault="004F07A7" w:rsidP="004F07A7">
      <w:pPr>
        <w:numPr>
          <w:ilvl w:val="2"/>
          <w:numId w:val="1"/>
        </w:numPr>
        <w:spacing w:after="0" w:line="276" w:lineRule="auto"/>
        <w:ind w:left="1224"/>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Techninė specifikacija.</w:t>
      </w:r>
    </w:p>
    <w:p w14:paraId="300DD950" w14:textId="77777777" w:rsidR="004F07A7" w:rsidRPr="00335FAA" w:rsidRDefault="004F07A7" w:rsidP="004F07A7">
      <w:pPr>
        <w:numPr>
          <w:ilvl w:val="2"/>
          <w:numId w:val="1"/>
        </w:numPr>
        <w:spacing w:after="0" w:line="276" w:lineRule="auto"/>
        <w:ind w:left="1224"/>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Sutarties projektas (specialiosios ir bendrosios sąlygos).</w:t>
      </w:r>
    </w:p>
    <w:p w14:paraId="1E56A144" w14:textId="77777777" w:rsidR="004F07A7" w:rsidRPr="00335FAA" w:rsidRDefault="004F07A7" w:rsidP="004F07A7">
      <w:pPr>
        <w:numPr>
          <w:ilvl w:val="2"/>
          <w:numId w:val="1"/>
        </w:numPr>
        <w:spacing w:after="0" w:line="276" w:lineRule="auto"/>
        <w:ind w:left="1224"/>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EBVPD.</w:t>
      </w:r>
    </w:p>
    <w:p w14:paraId="7C7560F3" w14:textId="77777777" w:rsidR="004F07A7" w:rsidRPr="00335FAA" w:rsidRDefault="004F07A7" w:rsidP="004F07A7">
      <w:pPr>
        <w:spacing w:after="0" w:line="276" w:lineRule="auto"/>
        <w:ind w:left="720"/>
        <w:jc w:val="both"/>
        <w:rPr>
          <w:rFonts w:ascii="Times New Roman" w:eastAsia="Times New Roman" w:hAnsi="Times New Roman" w:cs="Times New Roman"/>
          <w:kern w:val="0"/>
          <w14:ligatures w14:val="none"/>
        </w:rPr>
      </w:pPr>
    </w:p>
    <w:p w14:paraId="3E1553C5" w14:textId="77777777" w:rsidR="004F07A7" w:rsidRPr="00335FAA" w:rsidRDefault="004F07A7" w:rsidP="004F07A7">
      <w:pPr>
        <w:spacing w:before="120" w:after="120" w:line="240" w:lineRule="auto"/>
        <w:jc w:val="right"/>
        <w:rPr>
          <w:rFonts w:ascii="Times New Roman" w:hAnsi="Times New Roman" w:cs="Times New Roman"/>
          <w:b/>
          <w:bCs/>
          <w:kern w:val="0"/>
          <w14:ligatures w14:val="none"/>
        </w:rPr>
      </w:pPr>
      <w:r w:rsidRPr="00335FAA">
        <w:rPr>
          <w:rFonts w:ascii="Times New Roman" w:hAnsi="Times New Roman" w:cs="Times New Roman"/>
          <w:kern w:val="0"/>
          <w14:ligatures w14:val="none"/>
        </w:rPr>
        <w:br w:type="page"/>
      </w:r>
      <w:r w:rsidRPr="00335FAA">
        <w:rPr>
          <w:rFonts w:ascii="Times New Roman" w:hAnsi="Times New Roman" w:cs="Times New Roman"/>
          <w:b/>
          <w:bCs/>
          <w:kern w:val="0"/>
          <w14:ligatures w14:val="none"/>
        </w:rPr>
        <w:lastRenderedPageBreak/>
        <w:t>Priedas Nr. 1</w:t>
      </w:r>
    </w:p>
    <w:p w14:paraId="533B9265" w14:textId="77777777" w:rsidR="004F07A7" w:rsidRPr="00335FAA" w:rsidRDefault="004F07A7" w:rsidP="004F07A7">
      <w:pPr>
        <w:spacing w:before="120" w:after="120" w:line="240" w:lineRule="auto"/>
        <w:jc w:val="center"/>
        <w:rPr>
          <w:rFonts w:ascii="Times New Roman" w:hAnsi="Times New Roman" w:cs="Times New Roman"/>
          <w:b/>
          <w:bCs/>
          <w:kern w:val="0"/>
          <w14:ligatures w14:val="none"/>
        </w:rPr>
      </w:pPr>
      <w:r w:rsidRPr="00335FAA">
        <w:rPr>
          <w:rFonts w:ascii="Times New Roman" w:hAnsi="Times New Roman" w:cs="Times New Roman"/>
          <w:b/>
          <w:bCs/>
          <w:kern w:val="0"/>
          <w14:ligatures w14:val="none"/>
        </w:rPr>
        <w:t>RINKOS KONSULTACIJOS KLAUSIMYNAS</w:t>
      </w:r>
    </w:p>
    <w:p w14:paraId="2F6C00C3" w14:textId="77777777" w:rsidR="004F07A7" w:rsidRPr="00335FAA" w:rsidRDefault="004F07A7" w:rsidP="004F07A7">
      <w:pPr>
        <w:spacing w:before="120" w:after="120" w:line="240" w:lineRule="auto"/>
        <w:ind w:left="360"/>
        <w:jc w:val="center"/>
        <w:rPr>
          <w:rFonts w:ascii="Times New Roman" w:eastAsia="Times New Roman" w:hAnsi="Times New Roman" w:cs="Times New Roman"/>
          <w:b/>
          <w:bCs/>
          <w:kern w:val="0"/>
          <w14:ligatures w14:val="none"/>
        </w:rPr>
      </w:pPr>
      <w:r w:rsidRPr="00335FAA">
        <w:rPr>
          <w:rFonts w:ascii="Times New Roman" w:eastAsia="Times New Roman" w:hAnsi="Times New Roman" w:cs="Times New Roman"/>
          <w:b/>
          <w:bCs/>
          <w:kern w:val="0"/>
          <w14:ligatures w14:val="none"/>
        </w:rPr>
        <w:t>IŠMANAUS NAMO SISTEMŲ LABORATORIJOS ĮRANGOS PIRKIMAS</w:t>
      </w:r>
    </w:p>
    <w:p w14:paraId="5D660B09" w14:textId="77777777" w:rsidR="004F07A7" w:rsidRPr="00335FAA" w:rsidRDefault="004F07A7" w:rsidP="004F07A7">
      <w:pPr>
        <w:tabs>
          <w:tab w:val="left" w:pos="3150"/>
        </w:tabs>
        <w:spacing w:after="0" w:line="240" w:lineRule="auto"/>
        <w:jc w:val="center"/>
        <w:rPr>
          <w:rFonts w:ascii="Times New Roman" w:hAnsi="Times New Roman" w:cs="Times New Roman"/>
          <w:b/>
          <w:bCs/>
          <w:kern w:val="0"/>
          <w14:ligatures w14:val="none"/>
        </w:rPr>
      </w:pPr>
    </w:p>
    <w:p w14:paraId="2EC23C13" w14:textId="77777777" w:rsidR="004F07A7" w:rsidRPr="00335FAA" w:rsidRDefault="004F07A7" w:rsidP="004F07A7">
      <w:pPr>
        <w:spacing w:before="120" w:after="120" w:line="240" w:lineRule="auto"/>
        <w:jc w:val="center"/>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 xml:space="preserve">2025 m. </w:t>
      </w:r>
      <w:r>
        <w:rPr>
          <w:rFonts w:ascii="Times New Roman" w:eastAsia="Times New Roman" w:hAnsi="Times New Roman" w:cs="Times New Roman"/>
          <w:kern w:val="0"/>
          <w14:ligatures w14:val="none"/>
        </w:rPr>
        <w:t>..................</w:t>
      </w:r>
      <w:r w:rsidRPr="00335FAA">
        <w:rPr>
          <w:rFonts w:ascii="Times New Roman" w:eastAsia="Times New Roman" w:hAnsi="Times New Roman" w:cs="Times New Roman"/>
          <w:kern w:val="0"/>
          <w14:ligatures w14:val="none"/>
        </w:rPr>
        <w:t xml:space="preserve">mėn. ___ d. </w:t>
      </w:r>
    </w:p>
    <w:p w14:paraId="6C877CA4" w14:textId="77777777" w:rsidR="004F07A7" w:rsidRPr="00335FAA" w:rsidRDefault="004F07A7" w:rsidP="004F07A7">
      <w:pPr>
        <w:spacing w:before="120" w:after="120" w:line="240" w:lineRule="auto"/>
        <w:jc w:val="center"/>
        <w:rPr>
          <w:rFonts w:ascii="Times New Roman" w:eastAsia="Times New Roman" w:hAnsi="Times New Roman" w:cs="Times New Roman"/>
          <w:kern w:val="0"/>
          <w14:ligatures w14:val="none"/>
        </w:rPr>
      </w:pPr>
    </w:p>
    <w:p w14:paraId="24C59452" w14:textId="77777777" w:rsidR="004F07A7" w:rsidRPr="00335FAA" w:rsidRDefault="004F07A7" w:rsidP="004F07A7">
      <w:pPr>
        <w:spacing w:before="120" w:after="120" w:line="240" w:lineRule="auto"/>
        <w:jc w:val="both"/>
        <w:rPr>
          <w:rFonts w:ascii="Times New Roman" w:hAnsi="Times New Roman" w:cs="Times New Roman"/>
          <w:kern w:val="0"/>
          <w14:ligatures w14:val="none"/>
        </w:rPr>
      </w:pPr>
      <w:r w:rsidRPr="00335FAA">
        <w:rPr>
          <w:rFonts w:ascii="Times New Roman" w:hAnsi="Times New Roman"/>
          <w:kern w:val="0"/>
          <w:sz w:val="22"/>
          <w:szCs w:val="22"/>
          <w14:ligatures w14:val="none"/>
        </w:rPr>
        <w:t>Lietuvos inžinerijos kolegija</w:t>
      </w:r>
      <w:r w:rsidRPr="00335FAA">
        <w:rPr>
          <w:rFonts w:ascii="Times New Roman" w:hAnsi="Times New Roman" w:cs="Times New Roman"/>
          <w:kern w:val="0"/>
          <w14:ligatures w14:val="none"/>
        </w:rPr>
        <w:t xml:space="preserve"> maloniai prašo suinteresuotų rinkos dalyvių užpildyti toliau nurodomą klausimyną bei pateikti </w:t>
      </w:r>
      <w:r w:rsidRPr="00335FAA">
        <w:rPr>
          <w:rFonts w:ascii="Times New Roman" w:hAnsi="Times New Roman"/>
          <w:kern w:val="0"/>
          <w:sz w:val="22"/>
          <w:szCs w:val="22"/>
          <w14:ligatures w14:val="none"/>
        </w:rPr>
        <w:t xml:space="preserve">Lietuvos inžinerijos kolegijai </w:t>
      </w:r>
      <w:r w:rsidRPr="00335FAA">
        <w:rPr>
          <w:rFonts w:ascii="Times New Roman" w:hAnsi="Times New Roman" w:cs="Times New Roman"/>
          <w:kern w:val="0"/>
          <w14:ligatures w14:val="none"/>
        </w:rPr>
        <w:t xml:space="preserve">iki rinkos konsultacijų kvietime nustatyto termino pabaigos. Teikiamas klausimynas neapriboja suinteresuotų rinkos dalyvių teisių teikti bet kokius papildomus pastebėjimus ir informaciją, kuri gali būti reikšminga </w:t>
      </w:r>
      <w:r w:rsidRPr="00335FAA">
        <w:rPr>
          <w:rFonts w:ascii="Times New Roman" w:hAnsi="Times New Roman"/>
          <w:kern w:val="0"/>
          <w:sz w:val="22"/>
          <w:szCs w:val="22"/>
          <w14:ligatures w14:val="none"/>
        </w:rPr>
        <w:t>Lietuvos inžinerijos kolegijai</w:t>
      </w:r>
      <w:r w:rsidRPr="00335FAA">
        <w:rPr>
          <w:rFonts w:ascii="Times New Roman" w:hAnsi="Times New Roman" w:cs="Times New Roman"/>
          <w:kern w:val="0"/>
          <w14:ligatures w14:val="none"/>
        </w:rPr>
        <w:t xml:space="preserve"> apsisprendžiant </w:t>
      </w:r>
      <w:r w:rsidRPr="00335FAA">
        <w:rPr>
          <w:rFonts w:ascii="Times New Roman" w:hAnsi="Times New Roman"/>
          <w:kern w:val="0"/>
          <w14:ligatures w14:val="none"/>
        </w:rPr>
        <w:t xml:space="preserve">dėl numatomos įsigyti </w:t>
      </w:r>
      <w:r w:rsidRPr="00335FAA">
        <w:rPr>
          <w:rFonts w:ascii="Times New Roman" w:hAnsi="Times New Roman"/>
          <w:b/>
          <w:bCs/>
          <w:i/>
          <w:iCs/>
          <w:kern w:val="0"/>
          <w14:ligatures w14:val="none"/>
        </w:rPr>
        <w:t>išmanaus namo sistemų laboratorijos įrangos.</w:t>
      </w:r>
    </w:p>
    <w:p w14:paraId="4AD7C144" w14:textId="77777777" w:rsidR="004F07A7" w:rsidRPr="00335FAA" w:rsidRDefault="004F07A7" w:rsidP="004F07A7">
      <w:pPr>
        <w:spacing w:before="120" w:after="120" w:line="240" w:lineRule="auto"/>
        <w:jc w:val="center"/>
        <w:rPr>
          <w:rFonts w:ascii="Times New Roman" w:hAnsi="Times New Roman" w:cs="Times New Roman"/>
          <w:b/>
          <w:bCs/>
          <w:kern w:val="0"/>
          <w14:ligatures w14:val="none"/>
        </w:rPr>
      </w:pPr>
      <w:r w:rsidRPr="00335FAA">
        <w:rPr>
          <w:rFonts w:ascii="Times New Roman" w:hAnsi="Times New Roman" w:cs="Times New Roman"/>
          <w:b/>
          <w:bCs/>
          <w:kern w:val="0"/>
          <w14:ligatures w14:val="none"/>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1047"/>
        <w:gridCol w:w="5139"/>
        <w:gridCol w:w="4020"/>
      </w:tblGrid>
      <w:tr w:rsidR="004F07A7" w:rsidRPr="00335FAA" w14:paraId="33BB7337" w14:textId="77777777" w:rsidTr="00653902">
        <w:trPr>
          <w:trHeight w:val="673"/>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1E1F60" w14:textId="77777777" w:rsidR="004F07A7" w:rsidRPr="00335FAA" w:rsidRDefault="004F07A7" w:rsidP="00653902">
            <w:pPr>
              <w:tabs>
                <w:tab w:val="left" w:pos="40"/>
              </w:tabs>
              <w:spacing w:after="0" w:line="240" w:lineRule="auto"/>
              <w:ind w:left="-25" w:right="39" w:hanging="8"/>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b/>
                <w:bCs/>
                <w:kern w:val="0"/>
                <w:lang w:eastAsia="lt-LT"/>
                <w14:ligatures w14:val="none"/>
              </w:rPr>
              <w:t>Eil. Nr.</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A67F43" w14:textId="77777777" w:rsidR="004F07A7" w:rsidRPr="00335FAA" w:rsidRDefault="004F07A7" w:rsidP="00653902">
            <w:pPr>
              <w:spacing w:after="0" w:line="240" w:lineRule="auto"/>
              <w:jc w:val="center"/>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b/>
                <w:bCs/>
                <w:kern w:val="0"/>
                <w:lang w:eastAsia="lt-LT"/>
                <w14:ligatures w14:val="none"/>
              </w:rPr>
              <w:t>Klausimas</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6D21ED" w14:textId="77777777" w:rsidR="004F07A7" w:rsidRPr="00335FAA" w:rsidRDefault="004F07A7" w:rsidP="00653902">
            <w:pPr>
              <w:spacing w:after="0" w:line="240" w:lineRule="auto"/>
              <w:jc w:val="center"/>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b/>
                <w:bCs/>
                <w:kern w:val="0"/>
                <w:lang w:eastAsia="lt-LT"/>
                <w14:ligatures w14:val="none"/>
              </w:rPr>
              <w:t>Dalyvio nuomonė</w:t>
            </w:r>
          </w:p>
        </w:tc>
      </w:tr>
      <w:tr w:rsidR="004F07A7" w:rsidRPr="00335FAA" w14:paraId="392412E1" w14:textId="77777777" w:rsidTr="00653902">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3FD0F5" w14:textId="77777777" w:rsidR="004F07A7" w:rsidRPr="00335FAA" w:rsidRDefault="004F07A7" w:rsidP="00653902">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4027E2" w14:textId="77777777" w:rsidR="004F07A7" w:rsidRPr="00335FAA" w:rsidRDefault="004F07A7" w:rsidP="00653902">
            <w:pPr>
              <w:spacing w:after="0" w:line="240" w:lineRule="auto"/>
              <w:jc w:val="both"/>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kern w:val="0"/>
                <w:lang w:eastAsia="lt-LT"/>
                <w14:ligatures w14:val="none"/>
              </w:rPr>
              <w:t xml:space="preserve">Ar pirkimo dokumentuose nurodyti reikalavimai ir sąlygos yra išsamios, konkrečios ir aiškios? </w:t>
            </w:r>
          </w:p>
          <w:p w14:paraId="184703FD" w14:textId="77777777" w:rsidR="004F07A7" w:rsidRPr="00335FAA" w:rsidRDefault="004F07A7" w:rsidP="00653902">
            <w:pPr>
              <w:spacing w:after="0" w:line="240" w:lineRule="auto"/>
              <w:jc w:val="both"/>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kern w:val="0"/>
                <w14:ligatures w14:val="none"/>
              </w:rPr>
              <w:t>Jeigu ne, nurodykite kurios vietos neišsamios, nekonkrečios ar neaiškios? Prašome pateikti argumentuotas pastabas ir pasiūlymus.</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70B030" w14:textId="77777777" w:rsidR="004F07A7" w:rsidRPr="00335FAA" w:rsidRDefault="004F07A7" w:rsidP="00653902">
            <w:pPr>
              <w:spacing w:after="0" w:line="240" w:lineRule="auto"/>
              <w:rPr>
                <w:rFonts w:ascii="Times New Roman" w:eastAsia="Times New Roman" w:hAnsi="Times New Roman" w:cs="Times New Roman"/>
                <w:kern w:val="0"/>
                <w:lang w:eastAsia="lt-LT"/>
                <w14:ligatures w14:val="none"/>
              </w:rPr>
            </w:pPr>
          </w:p>
        </w:tc>
      </w:tr>
      <w:tr w:rsidR="004F07A7" w:rsidRPr="00335FAA" w14:paraId="23AFA64E" w14:textId="77777777" w:rsidTr="00653902">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F51BE1" w14:textId="77777777" w:rsidR="004F07A7" w:rsidRPr="00335FAA" w:rsidRDefault="004F07A7" w:rsidP="00653902">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3B4DEB" w14:textId="77777777" w:rsidR="004F07A7" w:rsidRPr="00335FAA" w:rsidRDefault="004F07A7" w:rsidP="00653902">
            <w:pPr>
              <w:spacing w:after="0" w:line="240" w:lineRule="auto"/>
              <w:jc w:val="both"/>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kern w:val="0"/>
                <w:lang w:eastAsia="lt-LT"/>
                <w14:ligatures w14:val="none"/>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291FA3" w14:textId="77777777" w:rsidR="004F07A7" w:rsidRPr="00335FAA" w:rsidRDefault="004F07A7" w:rsidP="00653902">
            <w:pPr>
              <w:spacing w:after="0" w:line="240" w:lineRule="auto"/>
              <w:rPr>
                <w:rFonts w:ascii="Times New Roman" w:eastAsia="Times New Roman" w:hAnsi="Times New Roman" w:cs="Times New Roman"/>
                <w:kern w:val="0"/>
                <w:lang w:eastAsia="lt-LT"/>
                <w14:ligatures w14:val="none"/>
              </w:rPr>
            </w:pPr>
          </w:p>
        </w:tc>
      </w:tr>
      <w:tr w:rsidR="004F07A7" w:rsidRPr="00335FAA" w14:paraId="525D93B1" w14:textId="77777777" w:rsidTr="00653902">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8BBC01" w14:textId="77777777" w:rsidR="004F07A7" w:rsidRPr="00335FAA" w:rsidRDefault="004F07A7" w:rsidP="00653902">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B838A6" w14:textId="77777777" w:rsidR="004F07A7" w:rsidRPr="00335FAA" w:rsidRDefault="004F07A7" w:rsidP="00653902">
            <w:pPr>
              <w:spacing w:after="0" w:line="240" w:lineRule="auto"/>
              <w:jc w:val="both"/>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kern w:val="0"/>
                <w:lang w:eastAsia="lt-LT"/>
                <w14:ligatures w14:val="none"/>
              </w:rPr>
              <w:t>Ar techninėje specifikacijoje nurodytų kartu su pasiūlymu teikiamų dokumentų sąrašas yra aiškus?</w:t>
            </w:r>
          </w:p>
          <w:p w14:paraId="7961FA50" w14:textId="77777777" w:rsidR="004F07A7" w:rsidRPr="00335FAA" w:rsidRDefault="004F07A7" w:rsidP="00653902">
            <w:pPr>
              <w:spacing w:after="0" w:line="240" w:lineRule="auto"/>
              <w:jc w:val="both"/>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kern w:val="0"/>
                <w14:ligatures w14:val="none"/>
              </w:rPr>
              <w:t>Jeigu ne, nurodykite kurios vietos neišsamios, nekonkrečios ar neaiškios? Prašome pateikti argumentuotas pastabas ir pasiūlymus.</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CCD03D" w14:textId="77777777" w:rsidR="004F07A7" w:rsidRPr="00335FAA" w:rsidRDefault="004F07A7" w:rsidP="00653902">
            <w:pPr>
              <w:spacing w:after="0" w:line="240" w:lineRule="auto"/>
              <w:rPr>
                <w:rFonts w:ascii="Times New Roman" w:eastAsia="Times New Roman" w:hAnsi="Times New Roman" w:cs="Times New Roman"/>
                <w:kern w:val="0"/>
                <w:lang w:eastAsia="lt-LT"/>
                <w14:ligatures w14:val="none"/>
              </w:rPr>
            </w:pPr>
          </w:p>
        </w:tc>
      </w:tr>
      <w:tr w:rsidR="004F07A7" w:rsidRPr="00335FAA" w14:paraId="42E2B1C9" w14:textId="77777777" w:rsidTr="00653902">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F7DDD7" w14:textId="77777777" w:rsidR="004F07A7" w:rsidRPr="00335FAA" w:rsidRDefault="004F07A7" w:rsidP="00653902">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067A90" w14:textId="77777777" w:rsidR="004F07A7" w:rsidRPr="00335FAA" w:rsidRDefault="004F07A7" w:rsidP="00653902">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Ar sutarties projekte (bendruosiuose ir specialiuosiuose sutarties sąlygose) nurodyti reikalavimai ir sąlygos yra išsamūs, konkretūs ir aiškūs?</w:t>
            </w:r>
          </w:p>
          <w:p w14:paraId="0D98D117" w14:textId="77777777" w:rsidR="004F07A7" w:rsidRPr="00335FAA" w:rsidRDefault="004F07A7" w:rsidP="00653902">
            <w:pPr>
              <w:spacing w:after="0" w:line="240" w:lineRule="auto"/>
              <w:jc w:val="both"/>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kern w:val="0"/>
                <w14:ligatures w14:val="none"/>
              </w:rPr>
              <w:t>Jeigu ne, nurodykite kurios vietos neišsamios, nekonkrečios ar neaiškios? Prašome pateikti argumentuotas pastabas ir pasiūlymus.</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9A0C9D" w14:textId="77777777" w:rsidR="004F07A7" w:rsidRPr="00335FAA" w:rsidRDefault="004F07A7" w:rsidP="00653902">
            <w:pPr>
              <w:spacing w:after="0" w:line="240" w:lineRule="auto"/>
              <w:rPr>
                <w:rFonts w:ascii="Times New Roman" w:eastAsia="Times New Roman" w:hAnsi="Times New Roman" w:cs="Times New Roman"/>
                <w:kern w:val="0"/>
                <w:lang w:eastAsia="lt-LT"/>
                <w14:ligatures w14:val="none"/>
              </w:rPr>
            </w:pPr>
          </w:p>
        </w:tc>
      </w:tr>
      <w:tr w:rsidR="004F07A7" w:rsidRPr="00335FAA" w14:paraId="311AA23A" w14:textId="77777777" w:rsidTr="00653902">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CB4231" w14:textId="77777777" w:rsidR="004F07A7" w:rsidRPr="00335FAA" w:rsidRDefault="004F07A7" w:rsidP="00653902">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B700EE" w14:textId="77777777" w:rsidR="004F07A7" w:rsidRPr="00335FAA" w:rsidRDefault="004F07A7" w:rsidP="00653902">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 xml:space="preserve">Ar specialiųjų sutarties sąlygų </w:t>
            </w:r>
            <w:r w:rsidRPr="00335FAA">
              <w:rPr>
                <w:rFonts w:ascii="Times New Roman" w:eastAsia="Times New Roman" w:hAnsi="Times New Roman" w:cs="Times New Roman"/>
                <w:kern w:val="0"/>
                <w:lang w:val="en-US"/>
                <w14:ligatures w14:val="none"/>
              </w:rPr>
              <w:t xml:space="preserve">4.5 p. </w:t>
            </w:r>
            <w:proofErr w:type="spellStart"/>
            <w:r w:rsidRPr="00335FAA">
              <w:rPr>
                <w:rFonts w:ascii="Times New Roman" w:eastAsia="Times New Roman" w:hAnsi="Times New Roman" w:cs="Times New Roman"/>
                <w:kern w:val="0"/>
                <w:lang w:val="en-US"/>
                <w14:ligatures w14:val="none"/>
              </w:rPr>
              <w:t>nurodyt</w:t>
            </w:r>
            <w:proofErr w:type="spellEnd"/>
            <w:r w:rsidRPr="00335FAA">
              <w:rPr>
                <w:rFonts w:ascii="Times New Roman" w:eastAsia="Times New Roman" w:hAnsi="Times New Roman" w:cs="Times New Roman"/>
                <w:kern w:val="0"/>
                <w14:ligatures w14:val="none"/>
              </w:rPr>
              <w:t>ų kartu su prekėmis teikiamų dokumentų sąrašas yra aiškus ir ar galėsite juos patekti?</w:t>
            </w:r>
          </w:p>
          <w:p w14:paraId="0CAB8DF8" w14:textId="77777777" w:rsidR="004F07A7" w:rsidRPr="00335FAA" w:rsidRDefault="004F07A7" w:rsidP="00653902">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 xml:space="preserve">Jeigu ne, nurodykite kurių dokumentų ir kodėl negalėsite pateikti kartu su prekėmis? </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21EF7" w14:textId="77777777" w:rsidR="004F07A7" w:rsidRPr="00335FAA" w:rsidRDefault="004F07A7" w:rsidP="00653902">
            <w:pPr>
              <w:spacing w:after="0" w:line="240" w:lineRule="auto"/>
              <w:rPr>
                <w:rFonts w:ascii="Times New Roman" w:eastAsia="Times New Roman" w:hAnsi="Times New Roman" w:cs="Times New Roman"/>
                <w:kern w:val="0"/>
                <w:lang w:eastAsia="lt-LT"/>
                <w14:ligatures w14:val="none"/>
              </w:rPr>
            </w:pPr>
          </w:p>
        </w:tc>
      </w:tr>
      <w:tr w:rsidR="004F07A7" w:rsidRPr="00335FAA" w14:paraId="203BEDCF" w14:textId="77777777" w:rsidTr="00653902">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CE6342" w14:textId="77777777" w:rsidR="004F07A7" w:rsidRPr="00335FAA" w:rsidRDefault="004F07A7" w:rsidP="00653902">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6</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C2D32A" w14:textId="77777777" w:rsidR="004F07A7" w:rsidRPr="00335FAA" w:rsidRDefault="004F07A7" w:rsidP="00653902">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 xml:space="preserve">Ar specialiųjų sutarties sąlygų </w:t>
            </w:r>
            <w:r w:rsidRPr="00335FAA">
              <w:rPr>
                <w:rFonts w:ascii="Times New Roman" w:eastAsia="Times New Roman" w:hAnsi="Times New Roman" w:cs="Times New Roman"/>
                <w:kern w:val="0"/>
                <w:lang w:val="en-US"/>
                <w14:ligatures w14:val="none"/>
              </w:rPr>
              <w:t xml:space="preserve">4.1 p. </w:t>
            </w:r>
            <w:proofErr w:type="spellStart"/>
            <w:r w:rsidRPr="00335FAA">
              <w:rPr>
                <w:rFonts w:ascii="Times New Roman" w:eastAsia="Times New Roman" w:hAnsi="Times New Roman" w:cs="Times New Roman"/>
                <w:kern w:val="0"/>
                <w:lang w:val="en-US"/>
                <w14:ligatures w14:val="none"/>
              </w:rPr>
              <w:t>nurodyt</w:t>
            </w:r>
            <w:r w:rsidRPr="00335FAA">
              <w:rPr>
                <w:rFonts w:ascii="Times New Roman" w:eastAsia="Times New Roman" w:hAnsi="Times New Roman" w:cs="Times New Roman"/>
                <w:kern w:val="0"/>
                <w14:ligatures w14:val="none"/>
              </w:rPr>
              <w:t>as</w:t>
            </w:r>
            <w:proofErr w:type="spellEnd"/>
            <w:r w:rsidRPr="00335FAA">
              <w:rPr>
                <w:rFonts w:ascii="Times New Roman" w:eastAsia="Times New Roman" w:hAnsi="Times New Roman" w:cs="Times New Roman"/>
                <w:kern w:val="0"/>
                <w14:ligatures w14:val="none"/>
              </w:rPr>
              <w:t xml:space="preserve"> prekių pristatymo terminas yra pakankamas?</w:t>
            </w:r>
          </w:p>
          <w:p w14:paraId="022BB33A" w14:textId="77777777" w:rsidR="004F07A7" w:rsidRPr="00335FAA" w:rsidRDefault="004F07A7" w:rsidP="00653902">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lastRenderedPageBreak/>
              <w:t>Jei ne, prašome nurodyti savo siūlomą.</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8757B0" w14:textId="77777777" w:rsidR="004F07A7" w:rsidRPr="00335FAA" w:rsidRDefault="004F07A7" w:rsidP="00653902">
            <w:pPr>
              <w:spacing w:after="0" w:line="240" w:lineRule="auto"/>
              <w:rPr>
                <w:rFonts w:ascii="Times New Roman" w:eastAsia="Times New Roman" w:hAnsi="Times New Roman" w:cs="Times New Roman"/>
                <w:kern w:val="0"/>
                <w:lang w:eastAsia="lt-LT"/>
                <w14:ligatures w14:val="none"/>
              </w:rPr>
            </w:pPr>
          </w:p>
        </w:tc>
      </w:tr>
      <w:tr w:rsidR="004F07A7" w:rsidRPr="00335FAA" w14:paraId="3391A645" w14:textId="77777777" w:rsidTr="00653902">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1ED3C6" w14:textId="77777777" w:rsidR="004F07A7" w:rsidRPr="00335FAA" w:rsidRDefault="004F07A7" w:rsidP="00653902">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AF27E6" w14:textId="77777777" w:rsidR="004F07A7" w:rsidRPr="00335FAA" w:rsidRDefault="004F07A7" w:rsidP="00653902">
            <w:pPr>
              <w:tabs>
                <w:tab w:val="left" w:pos="-851"/>
              </w:tabs>
              <w:spacing w:after="0" w:line="240" w:lineRule="auto"/>
              <w:jc w:val="both"/>
              <w:rPr>
                <w:rFonts w:ascii="Times New Roman" w:hAnsi="Times New Roman"/>
                <w14:ligatures w14:val="none"/>
              </w:rPr>
            </w:pPr>
            <w:r w:rsidRPr="00335FAA">
              <w:rPr>
                <w:rFonts w:ascii="Times New Roman" w:eastAsia="Times New Roman" w:hAnsi="Times New Roman" w:cs="Times New Roman"/>
                <w:kern w:val="0"/>
                <w14:ligatures w14:val="none"/>
              </w:rPr>
              <w:t xml:space="preserve">Ar specialiųjų sutarties sąlygų </w:t>
            </w:r>
            <w:r w:rsidRPr="00335FAA">
              <w:rPr>
                <w:rFonts w:ascii="Times New Roman" w:eastAsia="Times New Roman" w:hAnsi="Times New Roman" w:cs="Times New Roman"/>
                <w:kern w:val="0"/>
                <w:lang w:val="en-US"/>
                <w14:ligatures w14:val="none"/>
              </w:rPr>
              <w:t xml:space="preserve">5.5 p. </w:t>
            </w:r>
            <w:proofErr w:type="spellStart"/>
            <w:r w:rsidRPr="00335FAA">
              <w:rPr>
                <w:rFonts w:ascii="Times New Roman" w:eastAsia="Times New Roman" w:hAnsi="Times New Roman" w:cs="Times New Roman"/>
                <w:kern w:val="0"/>
                <w:lang w:val="en-US"/>
                <w14:ligatures w14:val="none"/>
              </w:rPr>
              <w:t>nurodyt</w:t>
            </w:r>
            <w:r w:rsidRPr="00335FAA">
              <w:rPr>
                <w:rFonts w:ascii="Times New Roman" w:eastAsia="Times New Roman" w:hAnsi="Times New Roman" w:cs="Times New Roman"/>
                <w:kern w:val="0"/>
                <w14:ligatures w14:val="none"/>
              </w:rPr>
              <w:t>as</w:t>
            </w:r>
            <w:proofErr w:type="spellEnd"/>
            <w:r w:rsidRPr="00335FAA">
              <w:rPr>
                <w:rFonts w:ascii="Times New Roman" w:eastAsia="Times New Roman" w:hAnsi="Times New Roman" w:cs="Times New Roman"/>
                <w:kern w:val="0"/>
                <w14:ligatures w14:val="none"/>
              </w:rPr>
              <w:t xml:space="preserve"> a</w:t>
            </w:r>
            <w:r w:rsidRPr="00335FAA">
              <w:rPr>
                <w:rFonts w:ascii="Times New Roman" w:hAnsi="Times New Roman"/>
                <w14:ligatures w14:val="none"/>
              </w:rPr>
              <w:t>tsiskaitymo su Tiekėju terminas ir tvarka yra tinkami?</w:t>
            </w:r>
          </w:p>
          <w:p w14:paraId="759A7BA4" w14:textId="77777777" w:rsidR="004F07A7" w:rsidRPr="00335FAA" w:rsidRDefault="004F07A7" w:rsidP="00653902">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Jei ne, prašome paaiškinti kodėl</w:t>
            </w:r>
            <w:r w:rsidRPr="00335FAA">
              <w:rPr>
                <w:rFonts w:ascii="Times New Roman" w:eastAsia="Times New Roman" w:hAnsi="Times New Roman" w:cs="Times New Roman"/>
                <w:kern w:val="0"/>
                <w:sz w:val="22"/>
                <w14:ligatures w14:val="none"/>
              </w:rPr>
              <w:t>.</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8641A8" w14:textId="77777777" w:rsidR="004F07A7" w:rsidRPr="00335FAA" w:rsidRDefault="004F07A7" w:rsidP="00653902">
            <w:pPr>
              <w:spacing w:after="0" w:line="240" w:lineRule="auto"/>
              <w:rPr>
                <w:rFonts w:ascii="Times New Roman" w:eastAsia="Times New Roman" w:hAnsi="Times New Roman" w:cs="Times New Roman"/>
                <w:kern w:val="0"/>
                <w:lang w:eastAsia="lt-LT"/>
                <w14:ligatures w14:val="none"/>
              </w:rPr>
            </w:pPr>
          </w:p>
        </w:tc>
      </w:tr>
      <w:tr w:rsidR="004F07A7" w:rsidRPr="00335FAA" w14:paraId="0B29355B" w14:textId="77777777" w:rsidTr="00653902">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A46F8B" w14:textId="77777777" w:rsidR="004F07A7" w:rsidRPr="00335FAA" w:rsidRDefault="004F07A7" w:rsidP="00653902">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581677" w14:textId="77777777" w:rsidR="004F07A7" w:rsidRPr="00335FAA" w:rsidRDefault="004F07A7" w:rsidP="00653902">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 xml:space="preserve">Ar žalieji aplinkosauginiai reikalavimai nurodyti sutarties specialiųjų sąlygų </w:t>
            </w:r>
            <w:r w:rsidRPr="00335FAA">
              <w:rPr>
                <w:rFonts w:ascii="Times New Roman" w:eastAsia="Times New Roman" w:hAnsi="Times New Roman" w:cs="Times New Roman"/>
                <w:kern w:val="0"/>
                <w:lang w:val="en-US"/>
                <w14:ligatures w14:val="none"/>
              </w:rPr>
              <w:t xml:space="preserve">13.1 p. </w:t>
            </w:r>
            <w:r w:rsidRPr="00335FAA">
              <w:rPr>
                <w:rFonts w:ascii="Times New Roman" w:eastAsia="Times New Roman" w:hAnsi="Times New Roman" w:cs="Times New Roman"/>
                <w:kern w:val="0"/>
                <w14:ligatures w14:val="none"/>
              </w:rPr>
              <w:t>yra išsamūs, konkretūs ir aiškūs?</w:t>
            </w:r>
          </w:p>
          <w:p w14:paraId="0E62AD86" w14:textId="77777777" w:rsidR="004F07A7" w:rsidRPr="00335FAA" w:rsidRDefault="004F07A7" w:rsidP="00653902">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Jeigu ne, nurodykite kurios vietos neišsamios, nekonkrečios ar neaiškios? Prašome pateikti argumentuotas pastabas ir pasiūlymus.</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A79C6F" w14:textId="77777777" w:rsidR="004F07A7" w:rsidRPr="00335FAA" w:rsidRDefault="004F07A7" w:rsidP="00653902">
            <w:pPr>
              <w:spacing w:after="0" w:line="240" w:lineRule="auto"/>
              <w:rPr>
                <w:rFonts w:ascii="Times New Roman" w:eastAsia="Times New Roman" w:hAnsi="Times New Roman" w:cs="Times New Roman"/>
                <w:kern w:val="0"/>
                <w:lang w:eastAsia="lt-LT"/>
                <w14:ligatures w14:val="none"/>
              </w:rPr>
            </w:pPr>
          </w:p>
        </w:tc>
      </w:tr>
      <w:tr w:rsidR="004F07A7" w:rsidRPr="00335FAA" w14:paraId="2F6FD2CB" w14:textId="77777777" w:rsidTr="00653902">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F08E3E" w14:textId="77777777" w:rsidR="004F07A7" w:rsidRPr="00335FAA" w:rsidRDefault="004F07A7" w:rsidP="00653902">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9</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8DC47B" w14:textId="77777777" w:rsidR="004F07A7" w:rsidRPr="00335FAA" w:rsidRDefault="004F07A7" w:rsidP="00653902">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Ar pirkimo objekto skaidymas į dvi pirkimo objekto dalis yra aiškus  ir pakankamas?</w:t>
            </w:r>
          </w:p>
          <w:p w14:paraId="7AB761FF" w14:textId="77777777" w:rsidR="004F07A7" w:rsidRPr="00335FAA" w:rsidRDefault="004F07A7" w:rsidP="00653902">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Jei ne – prašome nurodyti kodėl.</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76021" w14:textId="77777777" w:rsidR="004F07A7" w:rsidRPr="00335FAA" w:rsidRDefault="004F07A7" w:rsidP="00653902">
            <w:pPr>
              <w:spacing w:after="0" w:line="240" w:lineRule="auto"/>
              <w:rPr>
                <w:rFonts w:ascii="Times New Roman" w:eastAsia="Times New Roman" w:hAnsi="Times New Roman" w:cs="Times New Roman"/>
                <w:kern w:val="0"/>
                <w:lang w:eastAsia="lt-LT"/>
                <w14:ligatures w14:val="none"/>
              </w:rPr>
            </w:pPr>
          </w:p>
        </w:tc>
      </w:tr>
      <w:tr w:rsidR="004F07A7" w:rsidRPr="00335FAA" w14:paraId="66040982" w14:textId="77777777" w:rsidTr="00653902">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F6726F" w14:textId="77777777" w:rsidR="004F07A7" w:rsidRPr="00335FAA" w:rsidRDefault="004F07A7" w:rsidP="00653902">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10</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911178" w14:textId="77777777" w:rsidR="004F07A7" w:rsidRPr="00335FAA" w:rsidRDefault="004F07A7" w:rsidP="00653902">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 xml:space="preserve">Ar pirkimo sąlygų </w:t>
            </w:r>
            <w:r w:rsidRPr="00335FAA">
              <w:rPr>
                <w:rFonts w:ascii="Times New Roman" w:eastAsia="Times New Roman" w:hAnsi="Times New Roman" w:cs="Times New Roman"/>
                <w:kern w:val="0"/>
                <w:lang w:val="en-US"/>
                <w14:ligatures w14:val="none"/>
              </w:rPr>
              <w:t xml:space="preserve">2 </w:t>
            </w:r>
            <w:proofErr w:type="spellStart"/>
            <w:r w:rsidRPr="00335FAA">
              <w:rPr>
                <w:rFonts w:ascii="Times New Roman" w:eastAsia="Times New Roman" w:hAnsi="Times New Roman" w:cs="Times New Roman"/>
                <w:kern w:val="0"/>
                <w:lang w:val="en-US"/>
                <w14:ligatures w14:val="none"/>
              </w:rPr>
              <w:t>priede</w:t>
            </w:r>
            <w:proofErr w:type="spellEnd"/>
            <w:r>
              <w:rPr>
                <w:rFonts w:ascii="Times New Roman" w:eastAsia="Times New Roman" w:hAnsi="Times New Roman" w:cs="Times New Roman"/>
                <w:kern w:val="0"/>
                <w:lang w:val="en-US"/>
                <w14:ligatures w14:val="none"/>
              </w:rPr>
              <w:t xml:space="preserve"> (</w:t>
            </w:r>
            <w:proofErr w:type="spellStart"/>
            <w:r>
              <w:rPr>
                <w:rFonts w:ascii="Times New Roman" w:eastAsia="Times New Roman" w:hAnsi="Times New Roman" w:cs="Times New Roman"/>
                <w:kern w:val="0"/>
                <w:lang w:val="en-US"/>
                <w14:ligatures w14:val="none"/>
              </w:rPr>
              <w:t>pasiūlymo</w:t>
            </w:r>
            <w:proofErr w:type="spellEnd"/>
            <w:r>
              <w:rPr>
                <w:rFonts w:ascii="Times New Roman" w:eastAsia="Times New Roman" w:hAnsi="Times New Roman" w:cs="Times New Roman"/>
                <w:kern w:val="0"/>
                <w:lang w:val="en-US"/>
                <w14:ligatures w14:val="none"/>
              </w:rPr>
              <w:t xml:space="preserve"> </w:t>
            </w:r>
            <w:proofErr w:type="spellStart"/>
            <w:r>
              <w:rPr>
                <w:rFonts w:ascii="Times New Roman" w:eastAsia="Times New Roman" w:hAnsi="Times New Roman" w:cs="Times New Roman"/>
                <w:kern w:val="0"/>
                <w:lang w:val="en-US"/>
                <w14:ligatures w14:val="none"/>
              </w:rPr>
              <w:t>formoje</w:t>
            </w:r>
            <w:proofErr w:type="spellEnd"/>
            <w:r>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14:ligatures w14:val="none"/>
              </w:rPr>
              <w:t xml:space="preserve"> </w:t>
            </w:r>
            <w:r w:rsidRPr="00335FAA">
              <w:rPr>
                <w:rFonts w:ascii="Times New Roman" w:eastAsia="Times New Roman" w:hAnsi="Times New Roman" w:cs="Times New Roman"/>
                <w:kern w:val="0"/>
                <w:lang w:val="en-US"/>
                <w14:ligatures w14:val="none"/>
              </w:rPr>
              <w:t xml:space="preserve"> </w:t>
            </w:r>
            <w:proofErr w:type="spellStart"/>
            <w:r w:rsidRPr="00335FAA">
              <w:rPr>
                <w:rFonts w:ascii="Times New Roman" w:eastAsia="Times New Roman" w:hAnsi="Times New Roman" w:cs="Times New Roman"/>
                <w:kern w:val="0"/>
                <w:lang w:val="en-US"/>
                <w14:ligatures w14:val="none"/>
              </w:rPr>
              <w:t>nurodytas</w:t>
            </w:r>
            <w:proofErr w:type="spellEnd"/>
            <w:r w:rsidRPr="00335FAA">
              <w:rPr>
                <w:rFonts w:ascii="Times New Roman" w:eastAsia="Times New Roman" w:hAnsi="Times New Roman" w:cs="Times New Roman"/>
                <w:kern w:val="0"/>
                <w:lang w:val="en-US"/>
                <w14:ligatures w14:val="none"/>
              </w:rPr>
              <w:t xml:space="preserve"> 1 </w:t>
            </w:r>
            <w:proofErr w:type="spellStart"/>
            <w:r w:rsidRPr="00335FAA">
              <w:rPr>
                <w:rFonts w:ascii="Times New Roman" w:eastAsia="Times New Roman" w:hAnsi="Times New Roman" w:cs="Times New Roman"/>
                <w:kern w:val="0"/>
                <w:lang w:val="en-US"/>
                <w14:ligatures w14:val="none"/>
              </w:rPr>
              <w:t>pirkimo</w:t>
            </w:r>
            <w:proofErr w:type="spellEnd"/>
            <w:r w:rsidRPr="00335FAA">
              <w:rPr>
                <w:rFonts w:ascii="Times New Roman" w:eastAsia="Times New Roman" w:hAnsi="Times New Roman" w:cs="Times New Roman"/>
                <w:kern w:val="0"/>
                <w:lang w:val="en-US"/>
                <w14:ligatures w14:val="none"/>
              </w:rPr>
              <w:t xml:space="preserve"> </w:t>
            </w:r>
            <w:proofErr w:type="spellStart"/>
            <w:r w:rsidRPr="00335FAA">
              <w:rPr>
                <w:rFonts w:ascii="Times New Roman" w:eastAsia="Times New Roman" w:hAnsi="Times New Roman" w:cs="Times New Roman"/>
                <w:kern w:val="0"/>
                <w:lang w:val="en-US"/>
                <w14:ligatures w14:val="none"/>
              </w:rPr>
              <w:t>objekto</w:t>
            </w:r>
            <w:proofErr w:type="spellEnd"/>
            <w:r>
              <w:rPr>
                <w:rFonts w:ascii="Times New Roman" w:eastAsia="Times New Roman" w:hAnsi="Times New Roman" w:cs="Times New Roman"/>
                <w:kern w:val="0"/>
                <w:lang w:val="en-US"/>
                <w14:ligatures w14:val="none"/>
              </w:rPr>
              <w:t xml:space="preserve"> </w:t>
            </w:r>
            <w:proofErr w:type="spellStart"/>
            <w:r>
              <w:rPr>
                <w:rFonts w:ascii="Times New Roman" w:eastAsia="Times New Roman" w:hAnsi="Times New Roman" w:cs="Times New Roman"/>
                <w:kern w:val="0"/>
                <w:lang w:val="en-US"/>
                <w14:ligatures w14:val="none"/>
              </w:rPr>
              <w:t>dalies</w:t>
            </w:r>
            <w:proofErr w:type="spellEnd"/>
            <w:r>
              <w:rPr>
                <w:rFonts w:ascii="Times New Roman" w:eastAsia="Times New Roman" w:hAnsi="Times New Roman" w:cs="Times New Roman"/>
                <w:kern w:val="0"/>
                <w:lang w:val="en-US"/>
                <w14:ligatures w14:val="none"/>
              </w:rPr>
              <w:t xml:space="preserve"> </w:t>
            </w:r>
            <w:r w:rsidRPr="00335FAA">
              <w:rPr>
                <w:rFonts w:ascii="Times New Roman" w:eastAsia="Times New Roman" w:hAnsi="Times New Roman" w:cs="Times New Roman"/>
                <w:kern w:val="0"/>
                <w:lang w:val="en-US"/>
                <w14:ligatures w14:val="none"/>
              </w:rPr>
              <w:t>1.1</w:t>
            </w:r>
            <w:r>
              <w:rPr>
                <w:rFonts w:ascii="Times New Roman" w:eastAsia="Times New Roman" w:hAnsi="Times New Roman" w:cs="Times New Roman"/>
                <w:kern w:val="0"/>
                <w:lang w:val="en-US"/>
                <w14:ligatures w14:val="none"/>
              </w:rPr>
              <w:t>2</w:t>
            </w:r>
            <w:r w:rsidRPr="00335FAA">
              <w:rPr>
                <w:rFonts w:ascii="Times New Roman" w:eastAsia="Times New Roman" w:hAnsi="Times New Roman" w:cs="Times New Roman"/>
                <w:kern w:val="0"/>
                <w:lang w:val="en-US"/>
                <w14:ligatures w14:val="none"/>
              </w:rPr>
              <w:t xml:space="preserve"> </w:t>
            </w:r>
            <w:proofErr w:type="spellStart"/>
            <w:r w:rsidRPr="00335FAA">
              <w:rPr>
                <w:rFonts w:ascii="Times New Roman" w:eastAsia="Times New Roman" w:hAnsi="Times New Roman" w:cs="Times New Roman"/>
                <w:kern w:val="0"/>
                <w:lang w:val="en-US"/>
                <w14:ligatures w14:val="none"/>
              </w:rPr>
              <w:t>pozicijos</w:t>
            </w:r>
            <w:proofErr w:type="spellEnd"/>
            <w:r w:rsidRPr="00335FAA">
              <w:rPr>
                <w:rFonts w:ascii="Times New Roman" w:eastAsia="Times New Roman" w:hAnsi="Times New Roman" w:cs="Times New Roman"/>
                <w:kern w:val="0"/>
                <w:lang w:val="en-US"/>
                <w14:ligatures w14:val="none"/>
              </w:rPr>
              <w:t xml:space="preserve"> </w:t>
            </w:r>
            <w:r w:rsidRPr="00335FAA">
              <w:rPr>
                <w:rFonts w:ascii="Times New Roman" w:eastAsia="Times New Roman" w:hAnsi="Times New Roman" w:cs="Times New Roman"/>
                <w:kern w:val="0"/>
                <w14:ligatures w14:val="none"/>
              </w:rPr>
              <w:t>pasiūlymo kainos pateikimas yra aiškus ir suprantamas?</w:t>
            </w:r>
          </w:p>
          <w:p w14:paraId="44582041" w14:textId="77777777" w:rsidR="004F07A7" w:rsidRPr="00335FAA" w:rsidRDefault="004F07A7" w:rsidP="00653902">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Jei ne- tada nurodykite kodėl.</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DA3A87" w14:textId="77777777" w:rsidR="004F07A7" w:rsidRPr="00335FAA" w:rsidRDefault="004F07A7" w:rsidP="00653902">
            <w:pPr>
              <w:spacing w:after="0" w:line="240" w:lineRule="auto"/>
              <w:rPr>
                <w:rFonts w:ascii="Times New Roman" w:eastAsia="Times New Roman" w:hAnsi="Times New Roman" w:cs="Times New Roman"/>
                <w:kern w:val="0"/>
                <w:lang w:eastAsia="lt-LT"/>
                <w14:ligatures w14:val="none"/>
              </w:rPr>
            </w:pPr>
          </w:p>
        </w:tc>
      </w:tr>
      <w:tr w:rsidR="004F07A7" w:rsidRPr="00335FAA" w14:paraId="4EC778E8" w14:textId="77777777" w:rsidTr="00653902">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EDB078" w14:textId="77777777" w:rsidR="004F07A7" w:rsidRDefault="004F07A7" w:rsidP="00653902">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11</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97C92F" w14:textId="77777777" w:rsidR="004F07A7" w:rsidRPr="00335FAA" w:rsidRDefault="004F07A7" w:rsidP="00653902">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 xml:space="preserve">Ar pirkimo sąlygų </w:t>
            </w:r>
            <w:r w:rsidRPr="00335FAA">
              <w:rPr>
                <w:rFonts w:ascii="Times New Roman" w:eastAsia="Times New Roman" w:hAnsi="Times New Roman" w:cs="Times New Roman"/>
                <w:kern w:val="0"/>
                <w:lang w:val="en-US"/>
                <w14:ligatures w14:val="none"/>
              </w:rPr>
              <w:t xml:space="preserve">2 </w:t>
            </w:r>
            <w:proofErr w:type="spellStart"/>
            <w:r w:rsidRPr="00335FAA">
              <w:rPr>
                <w:rFonts w:ascii="Times New Roman" w:eastAsia="Times New Roman" w:hAnsi="Times New Roman" w:cs="Times New Roman"/>
                <w:kern w:val="0"/>
                <w:lang w:val="en-US"/>
                <w14:ligatures w14:val="none"/>
              </w:rPr>
              <w:t>priede</w:t>
            </w:r>
            <w:proofErr w:type="spellEnd"/>
            <w:r>
              <w:rPr>
                <w:rFonts w:ascii="Times New Roman" w:eastAsia="Times New Roman" w:hAnsi="Times New Roman" w:cs="Times New Roman"/>
                <w:kern w:val="0"/>
                <w:lang w:val="en-US"/>
                <w14:ligatures w14:val="none"/>
              </w:rPr>
              <w:t xml:space="preserve"> (</w:t>
            </w:r>
            <w:proofErr w:type="spellStart"/>
            <w:r>
              <w:rPr>
                <w:rFonts w:ascii="Times New Roman" w:eastAsia="Times New Roman" w:hAnsi="Times New Roman" w:cs="Times New Roman"/>
                <w:kern w:val="0"/>
                <w:lang w:val="en-US"/>
                <w14:ligatures w14:val="none"/>
              </w:rPr>
              <w:t>pasiūlymo</w:t>
            </w:r>
            <w:proofErr w:type="spellEnd"/>
            <w:r>
              <w:rPr>
                <w:rFonts w:ascii="Times New Roman" w:eastAsia="Times New Roman" w:hAnsi="Times New Roman" w:cs="Times New Roman"/>
                <w:kern w:val="0"/>
                <w:lang w:val="en-US"/>
                <w14:ligatures w14:val="none"/>
              </w:rPr>
              <w:t xml:space="preserve"> </w:t>
            </w:r>
            <w:proofErr w:type="spellStart"/>
            <w:r>
              <w:rPr>
                <w:rFonts w:ascii="Times New Roman" w:eastAsia="Times New Roman" w:hAnsi="Times New Roman" w:cs="Times New Roman"/>
                <w:kern w:val="0"/>
                <w:lang w:val="en-US"/>
                <w14:ligatures w14:val="none"/>
              </w:rPr>
              <w:t>formoje</w:t>
            </w:r>
            <w:proofErr w:type="spellEnd"/>
            <w:r>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14:ligatures w14:val="none"/>
              </w:rPr>
              <w:t xml:space="preserve"> </w:t>
            </w:r>
            <w:r w:rsidRPr="00335FAA">
              <w:rPr>
                <w:rFonts w:ascii="Times New Roman" w:eastAsia="Times New Roman" w:hAnsi="Times New Roman" w:cs="Times New Roman"/>
                <w:kern w:val="0"/>
                <w:lang w:val="en-US"/>
                <w14:ligatures w14:val="none"/>
              </w:rPr>
              <w:t xml:space="preserve"> </w:t>
            </w:r>
            <w:proofErr w:type="spellStart"/>
            <w:r w:rsidRPr="00335FAA">
              <w:rPr>
                <w:rFonts w:ascii="Times New Roman" w:eastAsia="Times New Roman" w:hAnsi="Times New Roman" w:cs="Times New Roman"/>
                <w:kern w:val="0"/>
                <w:lang w:val="en-US"/>
                <w14:ligatures w14:val="none"/>
              </w:rPr>
              <w:t>nurodytas</w:t>
            </w:r>
            <w:proofErr w:type="spellEnd"/>
            <w:r w:rsidRPr="00335FAA">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2</w:t>
            </w:r>
            <w:r w:rsidRPr="00335FAA">
              <w:rPr>
                <w:rFonts w:ascii="Times New Roman" w:eastAsia="Times New Roman" w:hAnsi="Times New Roman" w:cs="Times New Roman"/>
                <w:kern w:val="0"/>
                <w:lang w:val="en-US"/>
                <w14:ligatures w14:val="none"/>
              </w:rPr>
              <w:t xml:space="preserve"> </w:t>
            </w:r>
            <w:proofErr w:type="spellStart"/>
            <w:r w:rsidRPr="00335FAA">
              <w:rPr>
                <w:rFonts w:ascii="Times New Roman" w:eastAsia="Times New Roman" w:hAnsi="Times New Roman" w:cs="Times New Roman"/>
                <w:kern w:val="0"/>
                <w:lang w:val="en-US"/>
                <w14:ligatures w14:val="none"/>
              </w:rPr>
              <w:t>pirkimo</w:t>
            </w:r>
            <w:proofErr w:type="spellEnd"/>
            <w:r w:rsidRPr="00335FAA">
              <w:rPr>
                <w:rFonts w:ascii="Times New Roman" w:eastAsia="Times New Roman" w:hAnsi="Times New Roman" w:cs="Times New Roman"/>
                <w:kern w:val="0"/>
                <w:lang w:val="en-US"/>
                <w14:ligatures w14:val="none"/>
              </w:rPr>
              <w:t xml:space="preserve"> </w:t>
            </w:r>
            <w:proofErr w:type="spellStart"/>
            <w:r w:rsidRPr="00335FAA">
              <w:rPr>
                <w:rFonts w:ascii="Times New Roman" w:eastAsia="Times New Roman" w:hAnsi="Times New Roman" w:cs="Times New Roman"/>
                <w:kern w:val="0"/>
                <w:lang w:val="en-US"/>
                <w14:ligatures w14:val="none"/>
              </w:rPr>
              <w:t>objekto</w:t>
            </w:r>
            <w:proofErr w:type="spellEnd"/>
            <w:r>
              <w:rPr>
                <w:rFonts w:ascii="Times New Roman" w:eastAsia="Times New Roman" w:hAnsi="Times New Roman" w:cs="Times New Roman"/>
                <w:kern w:val="0"/>
                <w:lang w:val="en-US"/>
                <w14:ligatures w14:val="none"/>
              </w:rPr>
              <w:t xml:space="preserve"> </w:t>
            </w:r>
            <w:proofErr w:type="spellStart"/>
            <w:r>
              <w:rPr>
                <w:rFonts w:ascii="Times New Roman" w:eastAsia="Times New Roman" w:hAnsi="Times New Roman" w:cs="Times New Roman"/>
                <w:kern w:val="0"/>
                <w:lang w:val="en-US"/>
                <w14:ligatures w14:val="none"/>
              </w:rPr>
              <w:t>dalies</w:t>
            </w:r>
            <w:proofErr w:type="spellEnd"/>
            <w:r>
              <w:rPr>
                <w:rFonts w:ascii="Times New Roman" w:eastAsia="Times New Roman" w:hAnsi="Times New Roman" w:cs="Times New Roman"/>
                <w:kern w:val="0"/>
                <w:lang w:val="en-US"/>
                <w14:ligatures w14:val="none"/>
              </w:rPr>
              <w:t xml:space="preserve"> 2.8</w:t>
            </w:r>
            <w:r w:rsidRPr="00335FAA">
              <w:rPr>
                <w:rFonts w:ascii="Times New Roman" w:eastAsia="Times New Roman" w:hAnsi="Times New Roman" w:cs="Times New Roman"/>
                <w:kern w:val="0"/>
                <w:lang w:val="en-US"/>
                <w14:ligatures w14:val="none"/>
              </w:rPr>
              <w:t xml:space="preserve"> </w:t>
            </w:r>
            <w:proofErr w:type="spellStart"/>
            <w:r w:rsidRPr="00335FAA">
              <w:rPr>
                <w:rFonts w:ascii="Times New Roman" w:eastAsia="Times New Roman" w:hAnsi="Times New Roman" w:cs="Times New Roman"/>
                <w:kern w:val="0"/>
                <w:lang w:val="en-US"/>
                <w14:ligatures w14:val="none"/>
              </w:rPr>
              <w:t>pozicijos</w:t>
            </w:r>
            <w:proofErr w:type="spellEnd"/>
            <w:r w:rsidRPr="00335FAA">
              <w:rPr>
                <w:rFonts w:ascii="Times New Roman" w:eastAsia="Times New Roman" w:hAnsi="Times New Roman" w:cs="Times New Roman"/>
                <w:kern w:val="0"/>
                <w:lang w:val="en-US"/>
                <w14:ligatures w14:val="none"/>
              </w:rPr>
              <w:t xml:space="preserve"> </w:t>
            </w:r>
            <w:r w:rsidRPr="00335FAA">
              <w:rPr>
                <w:rFonts w:ascii="Times New Roman" w:eastAsia="Times New Roman" w:hAnsi="Times New Roman" w:cs="Times New Roman"/>
                <w:kern w:val="0"/>
                <w14:ligatures w14:val="none"/>
              </w:rPr>
              <w:t>pasiūlymo kainos pateikimas yra aiškus ir suprantamas?</w:t>
            </w:r>
          </w:p>
          <w:p w14:paraId="2A0DBE88" w14:textId="77777777" w:rsidR="004F07A7" w:rsidRPr="00335FAA" w:rsidRDefault="004F07A7" w:rsidP="00653902">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Jei ne- tada nurodykite kodėl.</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53328F" w14:textId="77777777" w:rsidR="004F07A7" w:rsidRPr="00335FAA" w:rsidRDefault="004F07A7" w:rsidP="00653902">
            <w:pPr>
              <w:spacing w:after="0" w:line="240" w:lineRule="auto"/>
              <w:rPr>
                <w:rFonts w:ascii="Times New Roman" w:eastAsia="Times New Roman" w:hAnsi="Times New Roman" w:cs="Times New Roman"/>
                <w:kern w:val="0"/>
                <w:lang w:eastAsia="lt-LT"/>
                <w14:ligatures w14:val="none"/>
              </w:rPr>
            </w:pPr>
          </w:p>
        </w:tc>
      </w:tr>
      <w:tr w:rsidR="004F07A7" w:rsidRPr="00335FAA" w14:paraId="3A790713" w14:textId="77777777" w:rsidTr="00653902">
        <w:trPr>
          <w:trHeight w:val="556"/>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7637EB" w14:textId="77777777" w:rsidR="004F07A7" w:rsidRPr="00335FAA" w:rsidRDefault="004F07A7" w:rsidP="00653902">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12</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4C11D5" w14:textId="77777777" w:rsidR="004F07A7" w:rsidRPr="00335FAA" w:rsidRDefault="004F07A7" w:rsidP="00653902">
            <w:pPr>
              <w:spacing w:after="0" w:line="240" w:lineRule="auto"/>
              <w:jc w:val="both"/>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kern w:val="0"/>
                <w:lang w:eastAsia="lt-LT"/>
                <w14:ligatures w14:val="none"/>
              </w:rPr>
              <w:t>Ar planuojate dalyvauti šiame pirkime? Jeigu ne, prašome nurodyti priežastį kodėl.</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54DB98" w14:textId="77777777" w:rsidR="004F07A7" w:rsidRPr="00335FAA" w:rsidRDefault="004F07A7" w:rsidP="00653902">
            <w:pPr>
              <w:spacing w:after="0" w:line="240" w:lineRule="auto"/>
              <w:rPr>
                <w:rFonts w:ascii="Times New Roman" w:eastAsia="Times New Roman" w:hAnsi="Times New Roman" w:cs="Times New Roman"/>
                <w:kern w:val="0"/>
                <w:lang w:eastAsia="lt-LT"/>
                <w14:ligatures w14:val="none"/>
              </w:rPr>
            </w:pPr>
          </w:p>
        </w:tc>
      </w:tr>
      <w:tr w:rsidR="004F07A7" w:rsidRPr="00335FAA" w14:paraId="674E651A" w14:textId="77777777" w:rsidTr="00653902">
        <w:trPr>
          <w:trHeight w:val="458"/>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1127DD" w14:textId="77777777" w:rsidR="004F07A7" w:rsidRPr="00335FAA" w:rsidRDefault="004F07A7" w:rsidP="00653902">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13</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331975" w14:textId="77777777" w:rsidR="004F07A7" w:rsidRPr="00335FAA" w:rsidRDefault="004F07A7" w:rsidP="00653902">
            <w:pPr>
              <w:spacing w:after="0" w:line="240" w:lineRule="auto"/>
              <w:jc w:val="both"/>
              <w:rPr>
                <w:rFonts w:ascii="Times New Roman" w:eastAsia="Times New Roman" w:hAnsi="Times New Roman" w:cs="Times New Roman"/>
                <w:kern w:val="0"/>
                <w:lang w:eastAsia="lt-LT"/>
                <w14:ligatures w14:val="none"/>
              </w:rPr>
            </w:pPr>
            <w:r w:rsidRPr="00335FAA">
              <w:rPr>
                <w:rFonts w:ascii="Times New Roman" w:hAnsi="Times New Roman" w:cs="Times New Roman"/>
                <w:kern w:val="0"/>
                <w14:ligatures w14:val="none"/>
              </w:rPr>
              <w:t>Jei turite kitų pastabų ar pasiūlymų, nurodykite juos.</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6484FA" w14:textId="77777777" w:rsidR="004F07A7" w:rsidRPr="00335FAA" w:rsidRDefault="004F07A7" w:rsidP="00653902">
            <w:pPr>
              <w:spacing w:after="0" w:line="240" w:lineRule="auto"/>
              <w:rPr>
                <w:rFonts w:ascii="Times New Roman" w:eastAsia="Times New Roman" w:hAnsi="Times New Roman" w:cs="Times New Roman"/>
                <w:kern w:val="0"/>
                <w:lang w:eastAsia="lt-LT"/>
                <w14:ligatures w14:val="none"/>
              </w:rPr>
            </w:pPr>
          </w:p>
        </w:tc>
      </w:tr>
      <w:tr w:rsidR="004F07A7" w:rsidRPr="00335FAA" w14:paraId="6C86A271" w14:textId="77777777" w:rsidTr="00653902">
        <w:trPr>
          <w:trHeight w:val="458"/>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898111" w14:textId="77777777" w:rsidR="004F07A7" w:rsidRPr="00335FAA" w:rsidRDefault="004F07A7" w:rsidP="00653902">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14</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295539" w14:textId="77777777" w:rsidR="004F07A7" w:rsidRPr="00335FAA" w:rsidRDefault="004F07A7" w:rsidP="00653902">
            <w:pPr>
              <w:spacing w:after="0" w:line="240" w:lineRule="auto"/>
              <w:jc w:val="both"/>
              <w:rPr>
                <w:rFonts w:ascii="Times New Roman" w:hAnsi="Times New Roman" w:cs="Times New Roman"/>
                <w:kern w:val="0"/>
                <w14:ligatures w14:val="none"/>
              </w:rPr>
            </w:pPr>
            <w:r w:rsidRPr="00335FAA">
              <w:rPr>
                <w:rFonts w:ascii="Times New Roman" w:hAnsi="Times New Roman" w:cs="Times New Roman"/>
                <w:kern w:val="0"/>
                <w14:ligatures w14:val="none"/>
              </w:rPr>
              <w:t>Jei Rinkos konsultacijos dalyviai teikia konfidencialius duomenis ir informaciją, turi aiškiai pažymėti, kurią informaciją laiko konfidencialia dėl jos komercinės (gamybinės) paslapties.</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B742B4" w14:textId="77777777" w:rsidR="004F07A7" w:rsidRPr="00335FAA" w:rsidRDefault="004F07A7" w:rsidP="00653902">
            <w:pPr>
              <w:spacing w:after="0" w:line="240" w:lineRule="auto"/>
              <w:rPr>
                <w:rFonts w:ascii="Times New Roman" w:eastAsia="Times New Roman" w:hAnsi="Times New Roman" w:cs="Times New Roman"/>
                <w:kern w:val="0"/>
                <w:lang w:eastAsia="lt-LT"/>
                <w14:ligatures w14:val="none"/>
              </w:rPr>
            </w:pPr>
          </w:p>
        </w:tc>
      </w:tr>
    </w:tbl>
    <w:p w14:paraId="0412CBF4" w14:textId="77777777" w:rsidR="004F07A7" w:rsidRPr="00335FAA" w:rsidRDefault="004F07A7" w:rsidP="004F07A7">
      <w:pPr>
        <w:spacing w:before="120" w:after="120" w:line="240" w:lineRule="auto"/>
        <w:jc w:val="right"/>
        <w:rPr>
          <w:rFonts w:ascii="Times New Roman" w:hAnsi="Times New Roman" w:cs="Times New Roman"/>
          <w:kern w:val="0"/>
          <w14:ligatures w14:val="none"/>
        </w:rPr>
      </w:pPr>
      <w:r w:rsidRPr="00335FAA">
        <w:rPr>
          <w:rFonts w:ascii="Times New Roman" w:hAnsi="Times New Roman" w:cs="Times New Roman"/>
          <w:kern w:val="0"/>
          <w14:ligatures w14:val="none"/>
        </w:rPr>
        <w:t xml:space="preserve"> </w:t>
      </w:r>
    </w:p>
    <w:p w14:paraId="60270FB4" w14:textId="77777777" w:rsidR="004F07A7" w:rsidRPr="00335FAA" w:rsidRDefault="004F07A7" w:rsidP="004F07A7">
      <w:pPr>
        <w:spacing w:after="0" w:line="240" w:lineRule="auto"/>
        <w:rPr>
          <w:rFonts w:ascii="Times New Roman" w:hAnsi="Times New Roman"/>
          <w:kern w:val="0"/>
          <w:sz w:val="22"/>
          <w:szCs w:val="22"/>
          <w14:ligatures w14:val="none"/>
        </w:rPr>
      </w:pPr>
    </w:p>
    <w:p w14:paraId="559251D8" w14:textId="77777777" w:rsidR="004F07A7" w:rsidRDefault="004F07A7" w:rsidP="004F07A7"/>
    <w:p w14:paraId="695AA30F" w14:textId="77777777" w:rsidR="004F07A7" w:rsidRDefault="004F07A7" w:rsidP="004F07A7"/>
    <w:p w14:paraId="27480BAC" w14:textId="77777777" w:rsidR="0094550E" w:rsidRDefault="0094550E"/>
    <w:sectPr w:rsidR="0094550E" w:rsidSect="004F07A7">
      <w:headerReference w:type="default" r:id="rId5"/>
      <w:footerReference w:type="default" r:id="rId6"/>
      <w:pgSz w:w="11906" w:h="16838"/>
      <w:pgMar w:top="1134" w:right="566" w:bottom="851" w:left="1134" w:header="143" w:footer="18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4743C80F" w14:textId="77777777" w:rsidR="004F07A7" w:rsidRDefault="004F07A7"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5D40" w14:textId="77777777" w:rsidR="004F07A7" w:rsidRDefault="004F07A7" w:rsidP="00206A91">
    <w:pPr>
      <w:pStyle w:val="Header"/>
      <w:tabs>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971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7A7"/>
    <w:rsid w:val="004F07A7"/>
    <w:rsid w:val="005B626E"/>
    <w:rsid w:val="006606D0"/>
    <w:rsid w:val="0094550E"/>
    <w:rsid w:val="00B47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61D96"/>
  <w15:chartTrackingRefBased/>
  <w15:docId w15:val="{AACC2082-A72A-4261-9EA8-E9DC50FB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7A7"/>
  </w:style>
  <w:style w:type="paragraph" w:styleId="Heading1">
    <w:name w:val="heading 1"/>
    <w:basedOn w:val="Normal"/>
    <w:next w:val="Normal"/>
    <w:link w:val="Heading1Char"/>
    <w:uiPriority w:val="9"/>
    <w:qFormat/>
    <w:rsid w:val="004F0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7A7"/>
    <w:rPr>
      <w:rFonts w:eastAsiaTheme="majorEastAsia" w:cstheme="majorBidi"/>
      <w:color w:val="272727" w:themeColor="text1" w:themeTint="D8"/>
    </w:rPr>
  </w:style>
  <w:style w:type="paragraph" w:styleId="Title">
    <w:name w:val="Title"/>
    <w:basedOn w:val="Normal"/>
    <w:next w:val="Normal"/>
    <w:link w:val="TitleChar"/>
    <w:uiPriority w:val="10"/>
    <w:qFormat/>
    <w:rsid w:val="004F0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7A7"/>
    <w:pPr>
      <w:spacing w:before="160"/>
      <w:jc w:val="center"/>
    </w:pPr>
    <w:rPr>
      <w:i/>
      <w:iCs/>
      <w:color w:val="404040" w:themeColor="text1" w:themeTint="BF"/>
    </w:rPr>
  </w:style>
  <w:style w:type="character" w:customStyle="1" w:styleId="QuoteChar">
    <w:name w:val="Quote Char"/>
    <w:basedOn w:val="DefaultParagraphFont"/>
    <w:link w:val="Quote"/>
    <w:uiPriority w:val="29"/>
    <w:rsid w:val="004F07A7"/>
    <w:rPr>
      <w:i/>
      <w:iCs/>
      <w:color w:val="404040" w:themeColor="text1" w:themeTint="BF"/>
    </w:rPr>
  </w:style>
  <w:style w:type="paragraph" w:styleId="ListParagraph">
    <w:name w:val="List Paragraph"/>
    <w:basedOn w:val="Normal"/>
    <w:uiPriority w:val="34"/>
    <w:qFormat/>
    <w:rsid w:val="004F07A7"/>
    <w:pPr>
      <w:ind w:left="720"/>
      <w:contextualSpacing/>
    </w:pPr>
  </w:style>
  <w:style w:type="character" w:styleId="IntenseEmphasis">
    <w:name w:val="Intense Emphasis"/>
    <w:basedOn w:val="DefaultParagraphFont"/>
    <w:uiPriority w:val="21"/>
    <w:qFormat/>
    <w:rsid w:val="004F07A7"/>
    <w:rPr>
      <w:i/>
      <w:iCs/>
      <w:color w:val="0F4761" w:themeColor="accent1" w:themeShade="BF"/>
    </w:rPr>
  </w:style>
  <w:style w:type="paragraph" w:styleId="IntenseQuote">
    <w:name w:val="Intense Quote"/>
    <w:basedOn w:val="Normal"/>
    <w:next w:val="Normal"/>
    <w:link w:val="IntenseQuoteChar"/>
    <w:uiPriority w:val="30"/>
    <w:qFormat/>
    <w:rsid w:val="004F0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7A7"/>
    <w:rPr>
      <w:i/>
      <w:iCs/>
      <w:color w:val="0F4761" w:themeColor="accent1" w:themeShade="BF"/>
    </w:rPr>
  </w:style>
  <w:style w:type="character" w:styleId="IntenseReference">
    <w:name w:val="Intense Reference"/>
    <w:basedOn w:val="DefaultParagraphFont"/>
    <w:uiPriority w:val="32"/>
    <w:qFormat/>
    <w:rsid w:val="004F07A7"/>
    <w:rPr>
      <w:b/>
      <w:bCs/>
      <w:smallCaps/>
      <w:color w:val="0F4761" w:themeColor="accent1" w:themeShade="BF"/>
      <w:spacing w:val="5"/>
    </w:rPr>
  </w:style>
  <w:style w:type="paragraph" w:styleId="Header">
    <w:name w:val="header"/>
    <w:basedOn w:val="Normal"/>
    <w:link w:val="HeaderChar"/>
    <w:uiPriority w:val="99"/>
    <w:semiHidden/>
    <w:unhideWhenUsed/>
    <w:rsid w:val="004F07A7"/>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4F07A7"/>
  </w:style>
  <w:style w:type="paragraph" w:styleId="Footer">
    <w:name w:val="footer"/>
    <w:basedOn w:val="Normal"/>
    <w:link w:val="FooterChar"/>
    <w:uiPriority w:val="99"/>
    <w:semiHidden/>
    <w:unhideWhenUsed/>
    <w:rsid w:val="004F07A7"/>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4F0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4518</Words>
  <Characters>2576</Characters>
  <Application>Microsoft Office Word</Application>
  <DocSecurity>0</DocSecurity>
  <Lines>21</Lines>
  <Paragraphs>14</Paragraphs>
  <ScaleCrop>false</ScaleCrop>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1</cp:revision>
  <dcterms:created xsi:type="dcterms:W3CDTF">2025-10-07T08:19:00Z</dcterms:created>
  <dcterms:modified xsi:type="dcterms:W3CDTF">2025-10-07T08:20:00Z</dcterms:modified>
</cp:coreProperties>
</file>