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05835FF" w:rsidR="00163CA6" w:rsidRPr="00510B0B" w:rsidRDefault="003C0011" w:rsidP="00727AE7">
            <w:pPr>
              <w:spacing w:line="276" w:lineRule="auto"/>
              <w:jc w:val="both"/>
              <w:rPr>
                <w:kern w:val="2"/>
                <w:sz w:val="22"/>
                <w:szCs w:val="22"/>
              </w:rPr>
            </w:pPr>
            <w:r w:rsidRPr="00510B0B">
              <w:rPr>
                <w:rFonts w:cstheme="minorHAnsi"/>
                <w:color w:val="000000" w:themeColor="text1"/>
                <w:sz w:val="22"/>
                <w:szCs w:val="22"/>
              </w:rPr>
              <w:t>VMKL-81616-1</w:t>
            </w:r>
            <w:r w:rsidR="00510B0B" w:rsidRPr="00510B0B">
              <w:rPr>
                <w:rFonts w:cstheme="minorHAnsi"/>
                <w:color w:val="000000" w:themeColor="text1"/>
                <w:sz w:val="22"/>
                <w:szCs w:val="22"/>
              </w:rPr>
              <w:t xml:space="preserve"> Vaisiniai preparatai ir vaistinės prekės. Papildomas pirkimas</w:t>
            </w:r>
            <w:r w:rsidRPr="00510B0B">
              <w:rPr>
                <w:color w:val="000000" w:themeColor="text1"/>
                <w:kern w:val="2"/>
                <w:sz w:val="22"/>
                <w:szCs w:val="22"/>
              </w:rPr>
              <w:t xml:space="preserve"> </w:t>
            </w:r>
            <w:r w:rsidR="005F0D7C" w:rsidRPr="00510B0B">
              <w:rPr>
                <w:color w:val="000000" w:themeColor="text1"/>
                <w:kern w:val="2"/>
                <w:sz w:val="22"/>
                <w:szCs w:val="22"/>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0751" w:rsidRPr="006F633C" w14:paraId="4B5C2A72" w14:textId="77777777" w:rsidTr="005D43A7">
        <w:tc>
          <w:tcPr>
            <w:tcW w:w="2808" w:type="dxa"/>
            <w:vMerge w:val="restart"/>
          </w:tcPr>
          <w:p w14:paraId="62A30A9A" w14:textId="66AE9D77" w:rsidR="00340751" w:rsidRPr="006F633C" w:rsidRDefault="00340751" w:rsidP="00340751">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340751" w:rsidRPr="006F633C" w:rsidRDefault="00340751" w:rsidP="00340751">
            <w:pPr>
              <w:spacing w:line="276" w:lineRule="auto"/>
              <w:rPr>
                <w:kern w:val="2"/>
                <w:szCs w:val="24"/>
              </w:rPr>
            </w:pPr>
            <w:r w:rsidRPr="006F633C">
              <w:rPr>
                <w:kern w:val="2"/>
                <w:szCs w:val="24"/>
              </w:rPr>
              <w:t>1.1.1. Pavadinimas</w:t>
            </w:r>
          </w:p>
        </w:tc>
        <w:tc>
          <w:tcPr>
            <w:tcW w:w="3510" w:type="dxa"/>
          </w:tcPr>
          <w:p w14:paraId="140CD536" w14:textId="536A8789" w:rsidR="00340751" w:rsidRPr="005F0D7C" w:rsidRDefault="00340751" w:rsidP="00340751">
            <w:pPr>
              <w:spacing w:line="276" w:lineRule="auto"/>
              <w:rPr>
                <w:kern w:val="2"/>
                <w:szCs w:val="24"/>
              </w:rPr>
            </w:pPr>
            <w:r w:rsidRPr="00224460">
              <w:t>VšĮ Vilniaus miesto klinikinė ligoninė</w:t>
            </w:r>
          </w:p>
        </w:tc>
      </w:tr>
      <w:tr w:rsidR="00340751" w:rsidRPr="006F633C" w14:paraId="797F7452" w14:textId="77777777" w:rsidTr="005D43A7">
        <w:tc>
          <w:tcPr>
            <w:tcW w:w="2808" w:type="dxa"/>
            <w:vMerge/>
          </w:tcPr>
          <w:p w14:paraId="29D5293D" w14:textId="77777777" w:rsidR="00340751" w:rsidRPr="006F633C" w:rsidRDefault="00340751" w:rsidP="00340751">
            <w:pPr>
              <w:spacing w:line="276" w:lineRule="auto"/>
              <w:rPr>
                <w:kern w:val="2"/>
                <w:szCs w:val="24"/>
              </w:rPr>
            </w:pPr>
          </w:p>
        </w:tc>
        <w:tc>
          <w:tcPr>
            <w:tcW w:w="3240" w:type="dxa"/>
          </w:tcPr>
          <w:p w14:paraId="719BCA1F" w14:textId="77777777" w:rsidR="00340751" w:rsidRPr="006F633C" w:rsidRDefault="00340751" w:rsidP="00340751">
            <w:pPr>
              <w:spacing w:line="276" w:lineRule="auto"/>
              <w:rPr>
                <w:kern w:val="2"/>
                <w:szCs w:val="24"/>
              </w:rPr>
            </w:pPr>
            <w:r w:rsidRPr="006F633C">
              <w:rPr>
                <w:kern w:val="2"/>
                <w:szCs w:val="24"/>
              </w:rPr>
              <w:t>1.1.2. Juridinio asmens kodas</w:t>
            </w:r>
          </w:p>
        </w:tc>
        <w:tc>
          <w:tcPr>
            <w:tcW w:w="3510" w:type="dxa"/>
          </w:tcPr>
          <w:p w14:paraId="00A5F39D" w14:textId="7AAAE1C9" w:rsidR="00340751" w:rsidRPr="005F0D7C" w:rsidRDefault="00340751" w:rsidP="00340751">
            <w:pPr>
              <w:spacing w:line="276" w:lineRule="auto"/>
              <w:rPr>
                <w:kern w:val="2"/>
                <w:szCs w:val="24"/>
              </w:rPr>
            </w:pPr>
            <w:r w:rsidRPr="00A64BA4">
              <w:rPr>
                <w:kern w:val="2"/>
                <w:szCs w:val="24"/>
              </w:rPr>
              <w:t>302692454</w:t>
            </w:r>
            <w:r w:rsidRPr="0079561E">
              <w:t xml:space="preserve"> </w:t>
            </w:r>
          </w:p>
        </w:tc>
      </w:tr>
      <w:tr w:rsidR="00340751" w:rsidRPr="006F633C" w14:paraId="203061DE" w14:textId="77777777" w:rsidTr="005D43A7">
        <w:tc>
          <w:tcPr>
            <w:tcW w:w="2808" w:type="dxa"/>
            <w:vMerge/>
          </w:tcPr>
          <w:p w14:paraId="299E6707" w14:textId="77777777" w:rsidR="00340751" w:rsidRPr="006F633C" w:rsidRDefault="00340751" w:rsidP="00340751">
            <w:pPr>
              <w:spacing w:line="276" w:lineRule="auto"/>
              <w:rPr>
                <w:kern w:val="2"/>
                <w:szCs w:val="24"/>
              </w:rPr>
            </w:pPr>
          </w:p>
        </w:tc>
        <w:tc>
          <w:tcPr>
            <w:tcW w:w="3240" w:type="dxa"/>
          </w:tcPr>
          <w:p w14:paraId="3CE33283" w14:textId="77777777" w:rsidR="00340751" w:rsidRPr="006F633C" w:rsidRDefault="00340751" w:rsidP="00340751">
            <w:pPr>
              <w:spacing w:line="276" w:lineRule="auto"/>
              <w:rPr>
                <w:kern w:val="2"/>
                <w:szCs w:val="24"/>
              </w:rPr>
            </w:pPr>
            <w:r w:rsidRPr="006F633C">
              <w:rPr>
                <w:kern w:val="2"/>
                <w:szCs w:val="24"/>
              </w:rPr>
              <w:t>1.1.3. Adresas</w:t>
            </w:r>
          </w:p>
        </w:tc>
        <w:tc>
          <w:tcPr>
            <w:tcW w:w="3510" w:type="dxa"/>
          </w:tcPr>
          <w:p w14:paraId="7315A38E" w14:textId="54BA8728" w:rsidR="00340751" w:rsidRPr="005F0D7C" w:rsidRDefault="00340751" w:rsidP="00340751">
            <w:pPr>
              <w:spacing w:line="276" w:lineRule="auto"/>
              <w:rPr>
                <w:kern w:val="2"/>
                <w:szCs w:val="24"/>
              </w:rPr>
            </w:pPr>
            <w:r w:rsidRPr="002241F7">
              <w:rPr>
                <w:kern w:val="2"/>
                <w:szCs w:val="24"/>
              </w:rPr>
              <w:t>Antakalnio g. 57, LT-10207 Vilnius</w:t>
            </w:r>
          </w:p>
        </w:tc>
      </w:tr>
      <w:tr w:rsidR="00340751" w:rsidRPr="006F633C" w14:paraId="1DF6AB62" w14:textId="77777777" w:rsidTr="005D43A7">
        <w:tc>
          <w:tcPr>
            <w:tcW w:w="2808" w:type="dxa"/>
            <w:vMerge/>
          </w:tcPr>
          <w:p w14:paraId="7B274F0C" w14:textId="77777777" w:rsidR="00340751" w:rsidRPr="006F633C" w:rsidRDefault="00340751" w:rsidP="00340751">
            <w:pPr>
              <w:spacing w:line="276" w:lineRule="auto"/>
              <w:rPr>
                <w:kern w:val="2"/>
                <w:szCs w:val="24"/>
              </w:rPr>
            </w:pPr>
          </w:p>
        </w:tc>
        <w:tc>
          <w:tcPr>
            <w:tcW w:w="3240" w:type="dxa"/>
          </w:tcPr>
          <w:p w14:paraId="2E10718D" w14:textId="77777777" w:rsidR="00340751" w:rsidRPr="006F633C" w:rsidRDefault="00340751" w:rsidP="00340751">
            <w:pPr>
              <w:spacing w:line="276" w:lineRule="auto"/>
              <w:rPr>
                <w:kern w:val="2"/>
                <w:szCs w:val="24"/>
              </w:rPr>
            </w:pPr>
            <w:r w:rsidRPr="006F633C">
              <w:rPr>
                <w:kern w:val="2"/>
                <w:szCs w:val="24"/>
              </w:rPr>
              <w:t>1.1.4. PVM mokėtojo kodas</w:t>
            </w:r>
          </w:p>
        </w:tc>
        <w:tc>
          <w:tcPr>
            <w:tcW w:w="3510" w:type="dxa"/>
          </w:tcPr>
          <w:p w14:paraId="47E1012B" w14:textId="69359372" w:rsidR="00340751" w:rsidRPr="005F0D7C" w:rsidRDefault="00340751" w:rsidP="00340751">
            <w:pPr>
              <w:spacing w:line="276" w:lineRule="auto"/>
              <w:rPr>
                <w:kern w:val="2"/>
                <w:szCs w:val="24"/>
              </w:rPr>
            </w:pPr>
            <w:r w:rsidRPr="00D34F34">
              <w:t>LT100006560213</w:t>
            </w:r>
          </w:p>
        </w:tc>
      </w:tr>
      <w:tr w:rsidR="00340751" w:rsidRPr="006F633C" w14:paraId="30BC206D" w14:textId="77777777" w:rsidTr="005D43A7">
        <w:tc>
          <w:tcPr>
            <w:tcW w:w="2808" w:type="dxa"/>
            <w:vMerge/>
          </w:tcPr>
          <w:p w14:paraId="1B19A37F" w14:textId="77777777" w:rsidR="00340751" w:rsidRPr="006F633C" w:rsidRDefault="00340751" w:rsidP="00340751">
            <w:pPr>
              <w:spacing w:line="276" w:lineRule="auto"/>
              <w:rPr>
                <w:kern w:val="2"/>
                <w:szCs w:val="24"/>
              </w:rPr>
            </w:pPr>
          </w:p>
        </w:tc>
        <w:tc>
          <w:tcPr>
            <w:tcW w:w="3240" w:type="dxa"/>
          </w:tcPr>
          <w:p w14:paraId="41A21142" w14:textId="77777777" w:rsidR="00340751" w:rsidRPr="006F633C" w:rsidRDefault="00340751" w:rsidP="00340751">
            <w:pPr>
              <w:spacing w:line="276" w:lineRule="auto"/>
              <w:rPr>
                <w:kern w:val="2"/>
                <w:szCs w:val="24"/>
              </w:rPr>
            </w:pPr>
            <w:r w:rsidRPr="006F633C">
              <w:rPr>
                <w:kern w:val="2"/>
                <w:szCs w:val="24"/>
              </w:rPr>
              <w:t>1.1.5. Atsiskaitomoji sąskaita</w:t>
            </w:r>
          </w:p>
        </w:tc>
        <w:tc>
          <w:tcPr>
            <w:tcW w:w="3510" w:type="dxa"/>
          </w:tcPr>
          <w:p w14:paraId="017CEDD1" w14:textId="75DB1431" w:rsidR="00340751" w:rsidRPr="005F0D7C" w:rsidRDefault="00340751" w:rsidP="00340751">
            <w:pPr>
              <w:spacing w:line="276" w:lineRule="auto"/>
              <w:rPr>
                <w:kern w:val="2"/>
                <w:szCs w:val="24"/>
              </w:rPr>
            </w:pPr>
            <w:r w:rsidRPr="00D34F34">
              <w:t>LT86 7044 0600 0799 0186</w:t>
            </w:r>
          </w:p>
        </w:tc>
      </w:tr>
      <w:tr w:rsidR="00340751" w:rsidRPr="006F633C" w14:paraId="14B25709" w14:textId="77777777" w:rsidTr="005D43A7">
        <w:tc>
          <w:tcPr>
            <w:tcW w:w="2808" w:type="dxa"/>
            <w:vMerge/>
          </w:tcPr>
          <w:p w14:paraId="3C34C39A" w14:textId="77777777" w:rsidR="00340751" w:rsidRPr="006F633C" w:rsidRDefault="00340751" w:rsidP="00340751">
            <w:pPr>
              <w:spacing w:line="276" w:lineRule="auto"/>
              <w:rPr>
                <w:kern w:val="2"/>
                <w:szCs w:val="24"/>
              </w:rPr>
            </w:pPr>
          </w:p>
        </w:tc>
        <w:tc>
          <w:tcPr>
            <w:tcW w:w="3240" w:type="dxa"/>
          </w:tcPr>
          <w:p w14:paraId="4F40AD4B" w14:textId="77777777" w:rsidR="00340751" w:rsidRPr="006F633C" w:rsidRDefault="00340751" w:rsidP="00340751">
            <w:pPr>
              <w:spacing w:line="276" w:lineRule="auto"/>
              <w:rPr>
                <w:kern w:val="2"/>
                <w:szCs w:val="24"/>
              </w:rPr>
            </w:pPr>
            <w:r w:rsidRPr="006F633C">
              <w:rPr>
                <w:kern w:val="2"/>
                <w:szCs w:val="24"/>
              </w:rPr>
              <w:t>1.1.6. Bankas, banko kodas</w:t>
            </w:r>
          </w:p>
        </w:tc>
        <w:tc>
          <w:tcPr>
            <w:tcW w:w="3510" w:type="dxa"/>
          </w:tcPr>
          <w:p w14:paraId="7F44FD32" w14:textId="6B818D9C" w:rsidR="00340751" w:rsidRPr="005F0D7C" w:rsidRDefault="00340751" w:rsidP="00340751">
            <w:pPr>
              <w:spacing w:line="276" w:lineRule="auto"/>
              <w:rPr>
                <w:kern w:val="2"/>
                <w:szCs w:val="24"/>
              </w:rPr>
            </w:pPr>
            <w:r w:rsidRPr="00D34F34">
              <w:t>AB SEB bankas, 70440</w:t>
            </w:r>
          </w:p>
        </w:tc>
      </w:tr>
      <w:tr w:rsidR="00340751" w:rsidRPr="006F633C" w14:paraId="16A66E34" w14:textId="77777777" w:rsidTr="005D43A7">
        <w:tc>
          <w:tcPr>
            <w:tcW w:w="2808" w:type="dxa"/>
            <w:vMerge/>
          </w:tcPr>
          <w:p w14:paraId="18C1AF17" w14:textId="77777777" w:rsidR="00340751" w:rsidRPr="006F633C" w:rsidRDefault="00340751" w:rsidP="00340751">
            <w:pPr>
              <w:spacing w:line="276" w:lineRule="auto"/>
              <w:rPr>
                <w:kern w:val="2"/>
                <w:szCs w:val="24"/>
              </w:rPr>
            </w:pPr>
          </w:p>
        </w:tc>
        <w:tc>
          <w:tcPr>
            <w:tcW w:w="3240" w:type="dxa"/>
          </w:tcPr>
          <w:p w14:paraId="5966CF62" w14:textId="77777777" w:rsidR="00340751" w:rsidRPr="006F633C" w:rsidRDefault="00340751" w:rsidP="00340751">
            <w:pPr>
              <w:spacing w:line="276" w:lineRule="auto"/>
              <w:rPr>
                <w:kern w:val="2"/>
                <w:szCs w:val="24"/>
              </w:rPr>
            </w:pPr>
            <w:r w:rsidRPr="006F633C">
              <w:rPr>
                <w:kern w:val="2"/>
                <w:szCs w:val="24"/>
              </w:rPr>
              <w:t>1.1.7. Telefonas</w:t>
            </w:r>
          </w:p>
        </w:tc>
        <w:tc>
          <w:tcPr>
            <w:tcW w:w="3510" w:type="dxa"/>
          </w:tcPr>
          <w:p w14:paraId="582ECE1F" w14:textId="5F81FD3C" w:rsidR="00340751" w:rsidRPr="005F0D7C" w:rsidRDefault="00340751" w:rsidP="00340751">
            <w:pPr>
              <w:spacing w:line="276" w:lineRule="auto"/>
              <w:rPr>
                <w:kern w:val="2"/>
                <w:szCs w:val="24"/>
              </w:rPr>
            </w:pPr>
            <w:r w:rsidRPr="00D34F34">
              <w:t>+370 5  234 4487</w:t>
            </w:r>
          </w:p>
        </w:tc>
      </w:tr>
      <w:tr w:rsidR="00340751" w:rsidRPr="006F633C" w14:paraId="57171389" w14:textId="77777777" w:rsidTr="005D43A7">
        <w:tc>
          <w:tcPr>
            <w:tcW w:w="2808" w:type="dxa"/>
            <w:vMerge/>
          </w:tcPr>
          <w:p w14:paraId="09DE8CCC" w14:textId="77777777" w:rsidR="00340751" w:rsidRPr="006F633C" w:rsidRDefault="00340751" w:rsidP="00340751">
            <w:pPr>
              <w:spacing w:line="276" w:lineRule="auto"/>
              <w:rPr>
                <w:kern w:val="2"/>
                <w:szCs w:val="24"/>
              </w:rPr>
            </w:pPr>
          </w:p>
        </w:tc>
        <w:tc>
          <w:tcPr>
            <w:tcW w:w="3240" w:type="dxa"/>
          </w:tcPr>
          <w:p w14:paraId="39CC21A9" w14:textId="77777777" w:rsidR="00340751" w:rsidRPr="006F633C" w:rsidRDefault="00340751" w:rsidP="00340751">
            <w:pPr>
              <w:spacing w:line="276" w:lineRule="auto"/>
              <w:rPr>
                <w:kern w:val="2"/>
                <w:szCs w:val="24"/>
              </w:rPr>
            </w:pPr>
            <w:r w:rsidRPr="006F633C">
              <w:rPr>
                <w:kern w:val="2"/>
                <w:szCs w:val="24"/>
              </w:rPr>
              <w:t>1.1.8. El. paštas</w:t>
            </w:r>
          </w:p>
        </w:tc>
        <w:tc>
          <w:tcPr>
            <w:tcW w:w="3510" w:type="dxa"/>
          </w:tcPr>
          <w:p w14:paraId="67342908" w14:textId="03584F94" w:rsidR="00340751" w:rsidRPr="005F0D7C" w:rsidRDefault="00340751" w:rsidP="00340751">
            <w:pPr>
              <w:spacing w:line="276" w:lineRule="auto"/>
              <w:rPr>
                <w:kern w:val="2"/>
                <w:szCs w:val="24"/>
              </w:rPr>
            </w:pPr>
            <w:r w:rsidRPr="00D34F34">
              <w:t>info@vmkl.lt</w:t>
            </w:r>
          </w:p>
        </w:tc>
      </w:tr>
      <w:tr w:rsidR="00340751" w:rsidRPr="006F633C" w14:paraId="220EF00D" w14:textId="77777777" w:rsidTr="005D43A7">
        <w:tc>
          <w:tcPr>
            <w:tcW w:w="2808" w:type="dxa"/>
            <w:vMerge/>
          </w:tcPr>
          <w:p w14:paraId="2B5563BC" w14:textId="77777777" w:rsidR="00340751" w:rsidRPr="006F633C" w:rsidRDefault="00340751" w:rsidP="00340751">
            <w:pPr>
              <w:spacing w:line="276" w:lineRule="auto"/>
              <w:rPr>
                <w:kern w:val="2"/>
                <w:szCs w:val="24"/>
              </w:rPr>
            </w:pPr>
          </w:p>
        </w:tc>
        <w:tc>
          <w:tcPr>
            <w:tcW w:w="3240" w:type="dxa"/>
          </w:tcPr>
          <w:p w14:paraId="05DFEB88" w14:textId="77777777" w:rsidR="00340751" w:rsidRPr="006F633C" w:rsidRDefault="00340751" w:rsidP="00340751">
            <w:pPr>
              <w:spacing w:line="276" w:lineRule="auto"/>
              <w:rPr>
                <w:kern w:val="2"/>
                <w:szCs w:val="24"/>
              </w:rPr>
            </w:pPr>
            <w:r w:rsidRPr="006F633C">
              <w:rPr>
                <w:kern w:val="2"/>
                <w:szCs w:val="24"/>
              </w:rPr>
              <w:t>1.1.9. Šalies atstovas</w:t>
            </w:r>
          </w:p>
        </w:tc>
        <w:tc>
          <w:tcPr>
            <w:tcW w:w="3510" w:type="dxa"/>
          </w:tcPr>
          <w:p w14:paraId="7A5B77C6" w14:textId="77777777" w:rsidR="00340751" w:rsidRPr="006F633C" w:rsidRDefault="00340751" w:rsidP="00340751">
            <w:pPr>
              <w:spacing w:line="276" w:lineRule="auto"/>
              <w:jc w:val="center"/>
              <w:rPr>
                <w:kern w:val="2"/>
                <w:szCs w:val="24"/>
              </w:rPr>
            </w:pPr>
          </w:p>
        </w:tc>
      </w:tr>
      <w:tr w:rsidR="00340751" w:rsidRPr="006F633C" w14:paraId="2E1A6CD9" w14:textId="77777777" w:rsidTr="005D43A7">
        <w:tc>
          <w:tcPr>
            <w:tcW w:w="2808" w:type="dxa"/>
            <w:vMerge/>
          </w:tcPr>
          <w:p w14:paraId="321BE5C9" w14:textId="77777777" w:rsidR="00340751" w:rsidRPr="006F633C" w:rsidRDefault="00340751" w:rsidP="00340751">
            <w:pPr>
              <w:spacing w:line="276" w:lineRule="auto"/>
              <w:rPr>
                <w:kern w:val="2"/>
                <w:szCs w:val="24"/>
              </w:rPr>
            </w:pPr>
          </w:p>
        </w:tc>
        <w:tc>
          <w:tcPr>
            <w:tcW w:w="3240" w:type="dxa"/>
          </w:tcPr>
          <w:p w14:paraId="734B194C" w14:textId="77777777" w:rsidR="00340751" w:rsidRPr="006F633C" w:rsidRDefault="00340751" w:rsidP="00340751">
            <w:pPr>
              <w:spacing w:line="276" w:lineRule="auto"/>
              <w:rPr>
                <w:kern w:val="2"/>
                <w:szCs w:val="24"/>
              </w:rPr>
            </w:pPr>
            <w:r w:rsidRPr="006F633C">
              <w:rPr>
                <w:kern w:val="2"/>
                <w:szCs w:val="24"/>
              </w:rPr>
              <w:t>1.1.10. Atstovavimo pagrindas</w:t>
            </w:r>
          </w:p>
        </w:tc>
        <w:tc>
          <w:tcPr>
            <w:tcW w:w="3510" w:type="dxa"/>
          </w:tcPr>
          <w:p w14:paraId="23166B2D" w14:textId="4C569A61" w:rsidR="00340751" w:rsidRPr="006F633C" w:rsidRDefault="00340751" w:rsidP="00340751">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295EEE" w:rsidR="00163CA6"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103495" w:rsidRPr="00103495">
              <w:rPr>
                <w:b/>
                <w:bCs/>
                <w:i/>
                <w:iCs/>
                <w:kern w:val="2"/>
                <w:szCs w:val="24"/>
              </w:rPr>
              <w:t>vaistinius preparatus ir vaistines prekes</w:t>
            </w:r>
            <w:r w:rsidR="00103495">
              <w:rPr>
                <w:kern w:val="2"/>
                <w:szCs w:val="24"/>
              </w:rPr>
              <w:t xml:space="preserve"> </w:t>
            </w:r>
            <w:r w:rsidRPr="006F633C">
              <w:rPr>
                <w:color w:val="000000"/>
                <w:kern w:val="2"/>
                <w:szCs w:val="24"/>
              </w:rPr>
              <w:t>(toliau – Prekės).</w:t>
            </w:r>
          </w:p>
          <w:p w14:paraId="3B642D47" w14:textId="77777777" w:rsidR="00103495" w:rsidRPr="006F633C" w:rsidRDefault="00103495" w:rsidP="00727AE7">
            <w:pPr>
              <w:spacing w:line="276" w:lineRule="auto"/>
              <w:rPr>
                <w:color w:val="000000"/>
                <w:kern w:val="2"/>
                <w:szCs w:val="24"/>
              </w:rPr>
            </w:pPr>
          </w:p>
          <w:p w14:paraId="70DE1764" w14:textId="77777777" w:rsidR="00C81C4B" w:rsidRDefault="00C81C4B" w:rsidP="00AD04BA">
            <w:r w:rsidRPr="07085ACB">
              <w:rPr>
                <w:color w:val="000000" w:themeColor="text1"/>
                <w:szCs w:val="24"/>
              </w:rPr>
              <w:t xml:space="preserve">Pirkimo objekto dalys </w:t>
            </w:r>
            <w:r w:rsidRPr="07085ACB">
              <w:rPr>
                <w:szCs w:val="24"/>
              </w:rPr>
              <w:t>(toliau – p.o.d.</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F59456D" w14:textId="77777777" w:rsidR="00AA2E0F" w:rsidRDefault="00AA2E0F" w:rsidP="00AA2E0F">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5EC92A42" w14:textId="77777777" w:rsidR="00AA2E0F" w:rsidRDefault="00AA2E0F" w:rsidP="00AA2E0F">
            <w:pPr>
              <w:spacing w:line="276" w:lineRule="auto"/>
              <w:rPr>
                <w:color w:val="156082" w:themeColor="accent1"/>
                <w:kern w:val="2"/>
                <w:szCs w:val="24"/>
              </w:rPr>
            </w:pPr>
          </w:p>
          <w:p w14:paraId="666700A3" w14:textId="77777777" w:rsidR="00AA2E0F" w:rsidRPr="004C2F73" w:rsidRDefault="00AA2E0F" w:rsidP="00AA2E0F">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prekių ir (ar) paslaugų neviršijant 10 procentų Pradinės sutarties vertės. </w:t>
            </w:r>
          </w:p>
          <w:p w14:paraId="01F65079" w14:textId="3ACA37DC" w:rsidR="00A85F71" w:rsidRPr="00A85F71" w:rsidRDefault="00A85F71" w:rsidP="00832387">
            <w:pPr>
              <w:spacing w:line="276" w:lineRule="auto"/>
              <w:rPr>
                <w:b/>
                <w:bCs/>
                <w:color w:val="156082" w:themeColor="accent1"/>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2518FF41" w14:textId="77777777" w:rsidR="00163CA6" w:rsidRPr="006F633C" w:rsidRDefault="00163CA6" w:rsidP="00727AE7">
            <w:pPr>
              <w:spacing w:line="276" w:lineRule="auto"/>
              <w:rPr>
                <w:kern w:val="2"/>
                <w:szCs w:val="24"/>
              </w:rPr>
            </w:pPr>
            <w:r w:rsidRPr="006F633C">
              <w:rPr>
                <w:color w:val="FF0000"/>
                <w:kern w:val="2"/>
                <w:szCs w:val="24"/>
              </w:rPr>
              <w:t>arba</w:t>
            </w:r>
          </w:p>
          <w:p w14:paraId="4B051AAF" w14:textId="77777777" w:rsidR="00163CA6" w:rsidRPr="006F633C" w:rsidRDefault="00163CA6" w:rsidP="00727AE7">
            <w:pPr>
              <w:spacing w:line="276" w:lineRule="auto"/>
              <w:rPr>
                <w:kern w:val="2"/>
                <w:szCs w:val="24"/>
              </w:rPr>
            </w:pPr>
          </w:p>
          <w:p w14:paraId="1DDD7CA6" w14:textId="77777777" w:rsidR="00163CA6" w:rsidRPr="006F633C" w:rsidRDefault="00163CA6" w:rsidP="00727AE7">
            <w:pPr>
              <w:spacing w:line="276" w:lineRule="auto"/>
              <w:rPr>
                <w:kern w:val="2"/>
                <w:szCs w:val="24"/>
              </w:rPr>
            </w:pPr>
            <w:r w:rsidRPr="006F633C">
              <w:rPr>
                <w:kern w:val="2"/>
                <w:szCs w:val="24"/>
              </w:rPr>
              <w:t xml:space="preserve">Europos Sąjungos lėšomis bendrai finansuojamo projekto Nr. </w:t>
            </w:r>
            <w:r w:rsidRPr="006F633C">
              <w:rPr>
                <w:kern w:val="2"/>
                <w:szCs w:val="24"/>
                <w:highlight w:val="yellow"/>
              </w:rPr>
              <w:t>[_]</w:t>
            </w:r>
            <w:r w:rsidRPr="006F633C">
              <w:rPr>
                <w:kern w:val="2"/>
                <w:szCs w:val="24"/>
              </w:rPr>
              <w:t>,</w:t>
            </w:r>
            <w:r w:rsidRPr="006F633C">
              <w:rPr>
                <w:color w:val="4472C4"/>
                <w:kern w:val="2"/>
                <w:szCs w:val="24"/>
              </w:rPr>
              <w:t xml:space="preserve"> </w:t>
            </w:r>
            <w:r w:rsidRPr="006F633C">
              <w:rPr>
                <w:kern w:val="2"/>
                <w:szCs w:val="24"/>
              </w:rPr>
              <w:t xml:space="preserve">pavadinimas </w:t>
            </w:r>
            <w:r w:rsidRPr="006F633C">
              <w:rPr>
                <w:kern w:val="2"/>
                <w:szCs w:val="24"/>
                <w:highlight w:val="yellow"/>
              </w:rPr>
              <w:t>[_]</w:t>
            </w:r>
            <w:r w:rsidRPr="006F633C">
              <w:rPr>
                <w:kern w:val="2"/>
                <w:szCs w:val="24"/>
              </w:rPr>
              <w:t>.</w:t>
            </w:r>
          </w:p>
          <w:p w14:paraId="5503B44F" w14:textId="77777777" w:rsidR="00163CA6" w:rsidRPr="006F633C" w:rsidRDefault="00163CA6" w:rsidP="00727AE7">
            <w:pPr>
              <w:spacing w:line="276" w:lineRule="auto"/>
              <w:rPr>
                <w:kern w:val="2"/>
                <w:szCs w:val="24"/>
              </w:rPr>
            </w:pPr>
          </w:p>
          <w:p w14:paraId="0A2929E5"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838FEF2" w14:textId="77777777" w:rsidR="00163CA6" w:rsidRPr="006F633C" w:rsidRDefault="00163CA6" w:rsidP="00727AE7">
            <w:pPr>
              <w:spacing w:line="276" w:lineRule="auto"/>
              <w:rPr>
                <w:color w:val="FF0000"/>
                <w:kern w:val="2"/>
                <w:szCs w:val="24"/>
              </w:rPr>
            </w:pPr>
          </w:p>
          <w:p w14:paraId="6D997210" w14:textId="77777777" w:rsidR="00163CA6" w:rsidRPr="006F633C" w:rsidRDefault="00163CA6" w:rsidP="00727AE7">
            <w:pPr>
              <w:spacing w:line="276" w:lineRule="auto"/>
              <w:rPr>
                <w:kern w:val="2"/>
                <w:szCs w:val="24"/>
              </w:rPr>
            </w:pPr>
            <w:r w:rsidRPr="006F633C">
              <w:rPr>
                <w:color w:val="4472C4"/>
                <w:kern w:val="2"/>
                <w:szCs w:val="24"/>
              </w:rPr>
              <w:t>(įrašyti informaciją apie kito projekto įgyvendinimą)</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309FE1D" w14:textId="6A6607BC" w:rsidR="00871838" w:rsidRDefault="00871838" w:rsidP="00871838">
            <w:pPr>
              <w:spacing w:line="276" w:lineRule="auto"/>
              <w:rPr>
                <w:color w:val="000000" w:themeColor="text1"/>
                <w:kern w:val="2"/>
              </w:rPr>
            </w:pPr>
            <w:r w:rsidRPr="00A85F71">
              <w:rPr>
                <w:b/>
                <w:bCs/>
                <w:lang w:eastAsia="lt-LT"/>
              </w:rPr>
              <w:t>1-</w:t>
            </w:r>
            <w:r w:rsidR="00D3683D">
              <w:rPr>
                <w:b/>
                <w:bCs/>
                <w:lang w:eastAsia="lt-LT"/>
              </w:rPr>
              <w:t>24</w:t>
            </w:r>
            <w:r w:rsidRPr="00A85F71">
              <w:rPr>
                <w:b/>
                <w:bCs/>
                <w:lang w:eastAsia="lt-LT"/>
              </w:rPr>
              <w:t xml:space="preserve"> pirkimo objekto dalių</w:t>
            </w:r>
            <w:r>
              <w:rPr>
                <w:lang w:eastAsia="lt-LT"/>
              </w:rPr>
              <w:t xml:space="preserve"> </w:t>
            </w:r>
            <w:r w:rsidRPr="6940997C">
              <w:rPr>
                <w:lang w:eastAsia="lt-LT"/>
              </w:rPr>
              <w:t>Prekių tiekimo terminas - 12 (dvylika) mėnesių nuo Sutarties įsigaliojimo dienos. </w:t>
            </w:r>
            <w:r w:rsidRPr="6940997C">
              <w:t xml:space="preserve">Neišpirkus maksimalaus Prekių kiekio konkrečiai pirkimo objekto daliai, Sutarties galiojimo terminas </w:t>
            </w:r>
            <w:r w:rsidRPr="6940997C">
              <w:rPr>
                <w:color w:val="000000" w:themeColor="text1"/>
                <w:lang w:eastAsia="lt-LT"/>
              </w:rPr>
              <w:t xml:space="preserve">rašytiniu Šalių sutarimu </w:t>
            </w:r>
            <w:r w:rsidRPr="6940997C">
              <w:t>gali būti pratęstas 2 (du) kartus po 12 (dvylika) mėn</w:t>
            </w:r>
            <w:r w:rsidRPr="00401038">
              <w:rPr>
                <w:szCs w:val="24"/>
              </w:rPr>
              <w:t>.</w:t>
            </w:r>
            <w:r w:rsidRPr="6940997C">
              <w:rPr>
                <w:color w:val="000000" w:themeColor="text1"/>
              </w:rPr>
              <w:t xml:space="preserve"> tomis pačiomis sąlygomis (nedidinant Sutarties </w:t>
            </w:r>
            <w:r w:rsidRPr="6940997C">
              <w:rPr>
                <w:color w:val="000000" w:themeColor="text1"/>
              </w:rPr>
              <w:lastRenderedPageBreak/>
              <w:t xml:space="preserve">kainos). </w:t>
            </w:r>
            <w:r w:rsidRPr="6940997C">
              <w:rPr>
                <w:color w:val="000000" w:themeColor="text1"/>
                <w:kern w:val="2"/>
              </w:rPr>
              <w:t>Bendras Prekių tiekimo terminas pagal sudarytą Sutartį negali būti ilgesnis nei 36 mėn. nuo Sutarties įsigaliojimo dienos.</w:t>
            </w:r>
          </w:p>
          <w:p w14:paraId="616697C4" w14:textId="77777777" w:rsidR="00871838" w:rsidRDefault="00871838" w:rsidP="00871838">
            <w:pPr>
              <w:spacing w:line="276" w:lineRule="auto"/>
              <w:rPr>
                <w:color w:val="156082" w:themeColor="accent1"/>
                <w:kern w:val="2"/>
              </w:rPr>
            </w:pPr>
          </w:p>
          <w:p w14:paraId="2D0F1C86" w14:textId="37D93683" w:rsidR="00871838" w:rsidRDefault="00871838" w:rsidP="00871838">
            <w:pPr>
              <w:ind w:hanging="18"/>
              <w:textAlignment w:val="baseline"/>
              <w:rPr>
                <w:kern w:val="2"/>
                <w:szCs w:val="24"/>
              </w:rPr>
            </w:pPr>
            <w:r w:rsidRPr="00D24919">
              <w:rPr>
                <w:b/>
                <w:bCs/>
                <w:color w:val="000000" w:themeColor="text1"/>
                <w:kern w:val="2"/>
              </w:rPr>
              <w:t xml:space="preserve">25-45 </w:t>
            </w:r>
            <w:r>
              <w:rPr>
                <w:b/>
                <w:bCs/>
                <w:color w:val="000000" w:themeColor="text1"/>
                <w:kern w:val="2"/>
              </w:rPr>
              <w:t xml:space="preserve">pirkimo objekto dalių </w:t>
            </w:r>
            <w:r w:rsidRPr="0062645A">
              <w:rPr>
                <w:kern w:val="2"/>
                <w:szCs w:val="24"/>
              </w:rPr>
              <w:t>Prekių tiekimo terminas – 36 (trisdešimt šeši) mėn. nuo Sutarties įsigaliojimo dienos.</w:t>
            </w:r>
          </w:p>
          <w:p w14:paraId="05F1BA75" w14:textId="77777777" w:rsidR="00871838" w:rsidRDefault="00871838" w:rsidP="00871838">
            <w:pPr>
              <w:ind w:hanging="18"/>
              <w:textAlignment w:val="baseline"/>
              <w:rPr>
                <w:szCs w:val="24"/>
                <w:lang w:eastAsia="lt-LT"/>
              </w:rPr>
            </w:pPr>
          </w:p>
          <w:p w14:paraId="5ECA9C7B" w14:textId="534C3160" w:rsidR="00292594" w:rsidRDefault="00292594" w:rsidP="007665C6">
            <w:pPr>
              <w:ind w:hanging="18"/>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1DE2127F" w14:textId="77777777" w:rsidR="00292594" w:rsidRPr="006F633C" w:rsidRDefault="00292594" w:rsidP="00292594">
            <w:pPr>
              <w:spacing w:line="276" w:lineRule="auto"/>
              <w:rPr>
                <w:kern w:val="2"/>
                <w:szCs w:val="24"/>
              </w:rPr>
            </w:pPr>
          </w:p>
          <w:p w14:paraId="73407152" w14:textId="04EC56A0" w:rsidR="00163CA6" w:rsidRPr="006F633C" w:rsidRDefault="00292594" w:rsidP="00292594">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2F67548" w:rsidR="00163CA6" w:rsidRPr="006F633C" w:rsidRDefault="00845E82" w:rsidP="00727AE7">
            <w:pPr>
              <w:spacing w:line="276" w:lineRule="auto"/>
              <w:rPr>
                <w:kern w:val="2"/>
                <w:szCs w:val="24"/>
              </w:rPr>
            </w:pPr>
            <w:r w:rsidRPr="6940997C">
              <w:rPr>
                <w:color w:val="000000" w:themeColor="text1"/>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tc>
      </w:tr>
      <w:tr w:rsidR="00E2239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E22396" w:rsidRPr="006F633C" w:rsidRDefault="00E22396" w:rsidP="00E22396">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9F28333" w:rsidR="00E22396" w:rsidRPr="006F633C" w:rsidRDefault="00E22396" w:rsidP="00E22396">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r w:rsidRPr="004C2F73">
              <w:rPr>
                <w:i/>
                <w:iCs/>
                <w:color w:val="FF0000"/>
                <w:kern w:val="2"/>
                <w:szCs w:val="24"/>
              </w:rPr>
              <w:t>(įrašyti el. paštą)</w:t>
            </w:r>
            <w:r w:rsidRPr="006F633C">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6FDA095"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E965E8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31C5D350" w:rsidR="005E73E5" w:rsidRPr="005E73E5" w:rsidRDefault="001450CC"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Pr="004C2F73">
              <w:rPr>
                <w:color w:val="000000" w:themeColor="text1"/>
                <w:kern w:val="2"/>
                <w:szCs w:val="24"/>
              </w:rPr>
              <w:t>- sąskaita</w:t>
            </w:r>
            <w:r w:rsidR="005E73E5" w:rsidRPr="005E73E5">
              <w:rPr>
                <w:color w:val="0070C0"/>
                <w:kern w:val="2"/>
                <w:szCs w:val="24"/>
              </w:rPr>
              <w:t>;</w:t>
            </w:r>
          </w:p>
          <w:p w14:paraId="1DBDD132" w14:textId="0A4CFE58" w:rsidR="005E73E5" w:rsidRDefault="00A65A31" w:rsidP="00727AE7">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r w:rsidR="00B31825">
              <w:rPr>
                <w:color w:val="000000" w:themeColor="text1"/>
                <w:szCs w:val="24"/>
              </w:rPr>
              <w:t>.</w:t>
            </w:r>
          </w:p>
          <w:p w14:paraId="673C2760" w14:textId="77777777" w:rsidR="00C61AC2" w:rsidRDefault="00C61AC2" w:rsidP="00566CC0">
            <w:pPr>
              <w:spacing w:line="276" w:lineRule="auto"/>
              <w:rPr>
                <w:kern w:val="2"/>
                <w:szCs w:val="24"/>
              </w:rPr>
            </w:pPr>
          </w:p>
          <w:p w14:paraId="4DBDB049" w14:textId="1DCD477C" w:rsidR="005E73E5" w:rsidRPr="006F633C" w:rsidRDefault="00163CA6" w:rsidP="00566CC0">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22A888F" w14:textId="77777777" w:rsidR="007F0710" w:rsidRPr="006F633C" w:rsidRDefault="007F0710" w:rsidP="007F0710">
            <w:pPr>
              <w:spacing w:line="276" w:lineRule="auto"/>
              <w:rPr>
                <w:kern w:val="2"/>
                <w:szCs w:val="24"/>
              </w:rPr>
            </w:pPr>
            <w:r w:rsidRPr="006F633C">
              <w:rPr>
                <w:kern w:val="2"/>
                <w:szCs w:val="24"/>
              </w:rPr>
              <w:t>Fiksuoto įkainio kainodara</w:t>
            </w:r>
          </w:p>
          <w:p w14:paraId="5E17564B" w14:textId="0BEDF05B" w:rsidR="005E73E5" w:rsidRPr="005E73E5" w:rsidRDefault="005E73E5" w:rsidP="00727AE7">
            <w:pPr>
              <w:spacing w:line="276" w:lineRule="auto"/>
              <w:rPr>
                <w:color w:val="4471C4"/>
                <w:kern w:val="2"/>
                <w:szCs w:val="24"/>
              </w:rPr>
            </w:pPr>
          </w:p>
        </w:tc>
      </w:tr>
      <w:tr w:rsidR="007C18F4" w:rsidRPr="006F633C" w14:paraId="5F6C5642"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7C18F4" w:rsidRPr="006F633C" w:rsidRDefault="007C18F4" w:rsidP="007C18F4">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7C18F4" w:rsidRPr="006F633C" w:rsidRDefault="007C18F4" w:rsidP="007C18F4">
            <w:pPr>
              <w:spacing w:line="276" w:lineRule="auto"/>
              <w:rPr>
                <w:b/>
                <w:bCs/>
                <w:kern w:val="2"/>
                <w:szCs w:val="24"/>
              </w:rPr>
            </w:pPr>
          </w:p>
          <w:p w14:paraId="00CA8711" w14:textId="77777777" w:rsidR="007C18F4" w:rsidRPr="006F633C" w:rsidRDefault="007C18F4" w:rsidP="007C18F4">
            <w:pPr>
              <w:spacing w:line="276" w:lineRule="auto"/>
              <w:rPr>
                <w:b/>
                <w:bCs/>
                <w:kern w:val="2"/>
                <w:szCs w:val="24"/>
              </w:rPr>
            </w:pPr>
          </w:p>
          <w:p w14:paraId="6F1D33F8" w14:textId="0D3B88D7" w:rsidR="007C18F4" w:rsidRPr="007D4483" w:rsidRDefault="007C18F4" w:rsidP="007C18F4">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314B3D9" w14:textId="77777777" w:rsidR="007C18F4" w:rsidRPr="001E4C32" w:rsidDel="00E95033" w:rsidRDefault="007C18F4" w:rsidP="009A0D6B">
            <w:pPr>
              <w:spacing w:line="276" w:lineRule="auto"/>
            </w:pPr>
            <w:r w:rsidRPr="720BE948">
              <w:rPr>
                <w:kern w:val="2"/>
              </w:rPr>
              <w:t xml:space="preserve">Pradinė </w:t>
            </w:r>
            <w:r>
              <w:rPr>
                <w:kern w:val="2"/>
              </w:rPr>
              <w:t>s</w:t>
            </w:r>
            <w:r w:rsidRPr="720BE948">
              <w:rPr>
                <w:kern w:val="2"/>
              </w:rPr>
              <w:t>utarties vertė kiekvienai konkrečiai pirkimo objekto daliai nustatyta Techninėje specifikacijoje.</w:t>
            </w:r>
          </w:p>
          <w:p w14:paraId="1C44483A" w14:textId="77777777" w:rsidR="007C18F4" w:rsidRDefault="007C18F4" w:rsidP="009A0D6B">
            <w:pPr>
              <w:pStyle w:val="paragraph"/>
              <w:spacing w:before="0" w:beforeAutospacing="0" w:after="0" w:afterAutospacing="0" w:line="276" w:lineRule="auto"/>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(-ių) be PVM. </w:t>
            </w:r>
            <w:r>
              <w:rPr>
                <w:rStyle w:val="eop"/>
                <w:color w:val="000000"/>
              </w:rPr>
              <w:t> </w:t>
            </w:r>
          </w:p>
          <w:p w14:paraId="5DD530D5" w14:textId="77777777" w:rsidR="008D2343" w:rsidRDefault="008D2343" w:rsidP="008A5610">
            <w:pPr>
              <w:pStyle w:val="paragraph"/>
              <w:spacing w:before="0" w:beforeAutospacing="0" w:after="0" w:afterAutospacing="0" w:line="276" w:lineRule="auto"/>
              <w:jc w:val="both"/>
              <w:textAlignment w:val="baseline"/>
              <w:rPr>
                <w:kern w:val="2"/>
              </w:rPr>
            </w:pPr>
          </w:p>
          <w:p w14:paraId="79F3C917" w14:textId="043419FA" w:rsidR="008A5610" w:rsidRDefault="008A5610" w:rsidP="008A5610">
            <w:pPr>
              <w:pStyle w:val="paragraph"/>
              <w:spacing w:before="0" w:beforeAutospacing="0" w:after="0" w:afterAutospacing="0" w:line="276" w:lineRule="auto"/>
              <w:jc w:val="both"/>
              <w:textAlignment w:val="baseline"/>
              <w:rPr>
                <w:rStyle w:val="eop"/>
                <w:color w:val="000000"/>
              </w:rPr>
            </w:pPr>
            <w:r w:rsidRPr="004B5D26">
              <w:rPr>
                <w:kern w:val="2"/>
              </w:rPr>
              <w:t xml:space="preserve">Sutarties kaina </w:t>
            </w:r>
            <w:r w:rsidRPr="00CB2270">
              <w:rPr>
                <w:kern w:val="2"/>
              </w:rPr>
              <w:t xml:space="preserve">kiekvienai konkrečiai pirkimo objekto daliai </w:t>
            </w:r>
            <w:r w:rsidRPr="19F0D416">
              <w:rPr>
                <w:kern w:val="2"/>
              </w:rPr>
              <w:t xml:space="preserve">yra </w:t>
            </w:r>
            <w:r w:rsidRPr="00CB2270">
              <w:rPr>
                <w:kern w:val="2"/>
              </w:rPr>
              <w:t xml:space="preserve">nustatyta Techninėje </w:t>
            </w:r>
            <w:r w:rsidRPr="0064393F">
              <w:rPr>
                <w:kern w:val="2"/>
              </w:rPr>
              <w:t>specifikacijoje ir lygi</w:t>
            </w:r>
            <w:r>
              <w:rPr>
                <w:kern w:val="2"/>
              </w:rPr>
              <w:t xml:space="preserve"> </w:t>
            </w:r>
            <w:r>
              <w:rPr>
                <w:rStyle w:val="normaltextrun"/>
                <w:color w:val="000000"/>
              </w:rPr>
              <w:t>Tiekėjo pasiūlymo kainai su PVM. </w:t>
            </w:r>
            <w:r>
              <w:rPr>
                <w:rStyle w:val="eop"/>
                <w:color w:val="000000"/>
              </w:rPr>
              <w:t> </w:t>
            </w:r>
          </w:p>
          <w:p w14:paraId="73D3CDE3" w14:textId="77777777" w:rsidR="007C18F4" w:rsidRPr="00426AE8" w:rsidRDefault="007C18F4" w:rsidP="009A0D6B">
            <w:pPr>
              <w:spacing w:line="276" w:lineRule="auto"/>
            </w:pPr>
            <w:r w:rsidRPr="6940997C">
              <w:t xml:space="preserve">Bendra </w:t>
            </w:r>
            <w:r>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F8E7847"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eop"/>
                <w:color w:val="FF0000"/>
              </w:rPr>
              <w:t> </w:t>
            </w:r>
          </w:p>
          <w:p w14:paraId="37A8FB1C"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28DB6772" w14:textId="67553701" w:rsidR="0091626C" w:rsidRDefault="0091626C" w:rsidP="0091626C">
            <w:pPr>
              <w:jc w:val="both"/>
              <w:rPr>
                <w:kern w:val="2"/>
                <w:szCs w:val="24"/>
              </w:rPr>
            </w:pPr>
            <w:r w:rsidRPr="004B5D26">
              <w:rPr>
                <w:kern w:val="2"/>
                <w:szCs w:val="24"/>
              </w:rPr>
              <w:t xml:space="preserve">Sutarties vykdymo metu įsigyjami kiekiai, taip pat Sutarties kaina, kuri turės būti sumokėta Tiekėjui, priklauso nuo faktinių užsakymų, t. y. įsigyjami kiekiai negali viršyti Sutartyje nustatytos </w:t>
            </w:r>
            <w:r>
              <w:rPr>
                <w:kern w:val="2"/>
                <w:szCs w:val="24"/>
              </w:rPr>
              <w:t>kiekio</w:t>
            </w:r>
            <w:r w:rsidRPr="004B5D26">
              <w:rPr>
                <w:kern w:val="2"/>
                <w:szCs w:val="24"/>
              </w:rPr>
              <w:t xml:space="preserve"> viršutinės ribos, o išpirkti mažesnį kiekį, Pirkėjas gali.</w:t>
            </w:r>
          </w:p>
          <w:p w14:paraId="004939F3" w14:textId="43C0B633" w:rsidR="007C18F4" w:rsidRDefault="007C18F4" w:rsidP="009A0D6B">
            <w:pPr>
              <w:spacing w:line="276" w:lineRule="auto"/>
              <w:rPr>
                <w:rStyle w:val="eop"/>
                <w:color w:val="000000"/>
              </w:rPr>
            </w:pPr>
          </w:p>
          <w:p w14:paraId="685CBEE6" w14:textId="77777777" w:rsidR="003D7685" w:rsidRDefault="003D7685" w:rsidP="009A0D6B">
            <w:pPr>
              <w:spacing w:line="276" w:lineRule="auto"/>
              <w:rPr>
                <w:rStyle w:val="eop"/>
              </w:rPr>
            </w:pPr>
          </w:p>
          <w:p w14:paraId="3E0F7B4F" w14:textId="77777777" w:rsidR="00450C64" w:rsidRPr="0049189F" w:rsidRDefault="00450C64" w:rsidP="00450C64">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72FA6BD3" w14:textId="77777777" w:rsidR="00450C64" w:rsidRDefault="00450C64" w:rsidP="00450C64">
            <w:pPr>
              <w:spacing w:line="276" w:lineRule="auto"/>
              <w:jc w:val="both"/>
              <w:rPr>
                <w:kern w:val="2"/>
              </w:rPr>
            </w:pPr>
          </w:p>
          <w:p w14:paraId="1C7213BF" w14:textId="0C076D99" w:rsidR="003D7685" w:rsidRPr="006F633C" w:rsidRDefault="00450C64" w:rsidP="00450C64">
            <w:pPr>
              <w:spacing w:line="276" w:lineRule="auto"/>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Pradinės </w:t>
            </w:r>
            <w:r>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F0663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FBC1C02" w:rsidR="00163CA6" w:rsidRPr="00296064" w:rsidRDefault="00163CA6" w:rsidP="00727AE7">
            <w:pPr>
              <w:spacing w:line="276" w:lineRule="auto"/>
              <w:rPr>
                <w:color w:val="0070C0"/>
                <w:kern w:val="2"/>
                <w:szCs w:val="24"/>
              </w:rPr>
            </w:pPr>
            <w:r w:rsidRPr="00296064">
              <w:rPr>
                <w:color w:val="000000" w:themeColor="text1"/>
                <w:kern w:val="2"/>
                <w:szCs w:val="24"/>
              </w:rPr>
              <w:t>5.3.3. dėl kainų lygio pokyčio</w:t>
            </w:r>
            <w:r w:rsidR="00296064" w:rsidRPr="00296064">
              <w:rPr>
                <w:color w:val="000000" w:themeColor="text1"/>
                <w:kern w:val="2"/>
                <w:szCs w:val="24"/>
              </w:rPr>
              <w:t>.</w:t>
            </w:r>
          </w:p>
        </w:tc>
      </w:tr>
      <w:tr w:rsidR="00163CA6" w:rsidRPr="006F633C" w14:paraId="76260C0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lastRenderedPageBreak/>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23429D">
            <w:pPr>
              <w:spacing w:line="276" w:lineRule="auto"/>
              <w:rPr>
                <w:szCs w:val="24"/>
              </w:rPr>
            </w:pPr>
          </w:p>
        </w:tc>
      </w:tr>
      <w:tr w:rsidR="009662BC" w:rsidRPr="006F633C" w14:paraId="1DE2E08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9662BC" w:rsidRPr="006F633C" w:rsidRDefault="009662BC" w:rsidP="009662BC">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EF5E8A7" w:rsidR="009662BC" w:rsidRPr="006F633C" w:rsidRDefault="009662BC" w:rsidP="009662B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F153DC5" w14:textId="77777777" w:rsidR="009662BC" w:rsidRPr="007976D3" w:rsidRDefault="009662BC" w:rsidP="009662BC">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CEF97B0" w14:textId="77777777" w:rsidR="009662BC" w:rsidRPr="007976D3" w:rsidRDefault="009662BC" w:rsidP="009662BC">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E9B3513"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34FD05F"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F9CEBC" w14:textId="77777777" w:rsidR="009662BC" w:rsidRPr="007976D3" w:rsidRDefault="009662BC" w:rsidP="009662BC">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257CF6D0"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lastRenderedPageBreak/>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46154E59" w14:textId="77777777" w:rsidR="009662BC" w:rsidRPr="007976D3" w:rsidRDefault="00000000" w:rsidP="009662B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9662BC" w:rsidRPr="007976D3">
              <w:rPr>
                <w:kern w:val="2"/>
                <w:szCs w:val="24"/>
              </w:rPr>
              <w:t>, kur a – įkainis (Eur be PVM)) (jei peržiūra jau buvo atlikta, tai po paskutinio perskaičiavimo) </w:t>
            </w:r>
          </w:p>
          <w:p w14:paraId="3A6B7C6E" w14:textId="77777777" w:rsidR="009662BC" w:rsidRPr="007976D3" w:rsidRDefault="009662BC" w:rsidP="009662BC">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48916878" w14:textId="77777777" w:rsidR="009662BC" w:rsidRPr="007976D3" w:rsidRDefault="009662BC" w:rsidP="009662BC">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0D619BA3" w14:textId="77777777" w:rsidR="009662BC" w:rsidRPr="007976D3" w:rsidRDefault="009662BC" w:rsidP="009662BC">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749C8019" w14:textId="77777777" w:rsidR="009662BC" w:rsidRPr="007976D3" w:rsidRDefault="009662BC" w:rsidP="009662BC">
            <w:pPr>
              <w:jc w:val="both"/>
              <w:textAlignment w:val="baseline"/>
              <w:rPr>
                <w:kern w:val="2"/>
                <w:szCs w:val="24"/>
              </w:rPr>
            </w:pPr>
            <w:r w:rsidRPr="007976D3">
              <w:rPr>
                <w:kern w:val="2"/>
                <w:szCs w:val="24"/>
              </w:rPr>
              <w:t>Ind</w:t>
            </w:r>
            <w:r w:rsidRPr="007976D3">
              <w:rPr>
                <w:kern w:val="2"/>
                <w:szCs w:val="24"/>
                <w:vertAlign w:val="subscript"/>
              </w:rPr>
              <w:t>naujausias</w:t>
            </w:r>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32EB2EA7" w14:textId="77777777" w:rsidR="009662BC" w:rsidRPr="007976D3" w:rsidRDefault="009662BC" w:rsidP="009662BC">
            <w:pPr>
              <w:jc w:val="both"/>
              <w:rPr>
                <w:kern w:val="2"/>
                <w:szCs w:val="24"/>
              </w:rPr>
            </w:pPr>
            <w:r w:rsidRPr="007976D3">
              <w:rPr>
                <w:kern w:val="2"/>
                <w:szCs w:val="24"/>
              </w:rPr>
              <w:t>Ind</w:t>
            </w:r>
            <w:r w:rsidRPr="007976D3">
              <w:rPr>
                <w:kern w:val="2"/>
                <w:szCs w:val="24"/>
                <w:vertAlign w:val="subscript"/>
              </w:rPr>
              <w:t>pradžia</w:t>
            </w:r>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6981FB"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01AC2E56"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457A5CE7"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024AE496" w14:textId="77777777" w:rsidR="009662BC" w:rsidRPr="007976D3" w:rsidRDefault="009662BC" w:rsidP="009662BC">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E3010BB" w14:textId="77777777" w:rsidR="009662BC" w:rsidRPr="007976D3" w:rsidRDefault="009662BC" w:rsidP="009662BC">
            <w:pPr>
              <w:suppressAutoHyphens/>
              <w:autoSpaceDN w:val="0"/>
              <w:jc w:val="both"/>
              <w:textAlignment w:val="baseline"/>
              <w:rPr>
                <w:color w:val="4472C4"/>
                <w:kern w:val="2"/>
                <w:szCs w:val="24"/>
              </w:rPr>
            </w:pPr>
          </w:p>
          <w:p w14:paraId="6306FB48" w14:textId="64FE9F4A" w:rsidR="009662BC" w:rsidRPr="006F633C" w:rsidRDefault="009662BC" w:rsidP="009662BC">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kainų lygio pokyčio </w:t>
            </w:r>
            <w:r w:rsidRPr="006F633C">
              <w:rPr>
                <w:b/>
                <w:bCs/>
                <w:kern w:val="2"/>
                <w:szCs w:val="24"/>
              </w:rPr>
              <w:lastRenderedPageBreak/>
              <w:t>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lastRenderedPageBreak/>
              <w:t>Netaikoma</w:t>
            </w:r>
          </w:p>
          <w:p w14:paraId="3A8FAF1B" w14:textId="6E1AA001" w:rsidR="00163CA6" w:rsidRPr="006F633C" w:rsidRDefault="00163CA6" w:rsidP="00727AE7">
            <w:pPr>
              <w:spacing w:line="276" w:lineRule="auto"/>
              <w:rPr>
                <w:kern w:val="2"/>
                <w:szCs w:val="24"/>
              </w:rPr>
            </w:pPr>
          </w:p>
        </w:tc>
      </w:tr>
      <w:tr w:rsidR="00A2282B" w:rsidRPr="006F633C" w14:paraId="34452AD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2282B" w:rsidRPr="006F633C" w:rsidRDefault="00A2282B" w:rsidP="00A2282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FF011F4" w14:textId="77777777" w:rsidR="00A2282B" w:rsidRPr="00E03540" w:rsidRDefault="00A2282B" w:rsidP="00A2282B">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7ED7B4E" w:rsidR="00A2282B" w:rsidRPr="006F633C" w:rsidRDefault="00A2282B" w:rsidP="00A2282B">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01755" w:rsidRPr="006F633C" w14:paraId="6549566B"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B01755" w:rsidRDefault="00B01755" w:rsidP="00B01755">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147520B0" w:rsidR="00B01755" w:rsidRPr="006F633C" w:rsidRDefault="00B01755" w:rsidP="00B0175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E465B9B" w14:textId="77777777" w:rsidR="00B01755" w:rsidRDefault="00B01755" w:rsidP="00B01755">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C354ADD" w14:textId="77777777" w:rsidR="00B01755" w:rsidRPr="006F633C" w:rsidRDefault="00B01755" w:rsidP="00B01755">
            <w:pPr>
              <w:spacing w:line="276" w:lineRule="auto"/>
              <w:rPr>
                <w:kern w:val="2"/>
                <w:szCs w:val="24"/>
              </w:rPr>
            </w:pPr>
          </w:p>
          <w:p w14:paraId="4385B602" w14:textId="77777777" w:rsidR="00B01755" w:rsidRPr="00E03540" w:rsidRDefault="00B01755" w:rsidP="00B01755">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7BA44DA1" w:rsidR="00B01755" w:rsidRPr="006F633C" w:rsidRDefault="00B01755" w:rsidP="00B01755">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74B40D2"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4493C16" w:rsidR="00163CA6" w:rsidRPr="00DA597C"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A16E9BC"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1392B3" w:rsidR="00DA597C" w:rsidRPr="006F633C" w:rsidRDefault="00163CA6" w:rsidP="00DA597C">
            <w:pPr>
              <w:spacing w:line="276" w:lineRule="auto"/>
              <w:rPr>
                <w:kern w:val="2"/>
                <w:szCs w:val="24"/>
              </w:rPr>
            </w:pPr>
            <w:r w:rsidRPr="006F633C">
              <w:rPr>
                <w:kern w:val="2"/>
                <w:szCs w:val="24"/>
              </w:rPr>
              <w:t>Netaikoma</w:t>
            </w:r>
            <w:r w:rsidR="0045489C">
              <w:rPr>
                <w:kern w:val="2"/>
                <w:szCs w:val="24"/>
              </w:rPr>
              <w:t xml:space="preserve"> </w:t>
            </w:r>
          </w:p>
          <w:p w14:paraId="4272E4B4" w14:textId="57DC4714"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1BAE"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301BAE" w:rsidRPr="006F633C" w:rsidRDefault="00301BAE" w:rsidP="00301BAE">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BCA5DB4" w:rsidR="00301BAE" w:rsidRPr="006F633C" w:rsidRDefault="00301BAE" w:rsidP="00301BAE">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D8A64F8"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5F5D2FC1" w:rsidR="00301BAE" w:rsidRPr="006F633C" w:rsidRDefault="00163CA6" w:rsidP="00301BAE">
            <w:pPr>
              <w:spacing w:line="276" w:lineRule="auto"/>
              <w:rPr>
                <w:kern w:val="2"/>
                <w:szCs w:val="24"/>
              </w:rPr>
            </w:pPr>
            <w:r w:rsidRPr="006F633C">
              <w:rPr>
                <w:kern w:val="2"/>
                <w:szCs w:val="24"/>
              </w:rPr>
              <w:t xml:space="preserve">Netaikoma </w:t>
            </w:r>
          </w:p>
          <w:p w14:paraId="17361065" w14:textId="28A3D7BE"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636C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F636C6" w:rsidRPr="006F633C" w:rsidRDefault="00F636C6" w:rsidP="00F636C6">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061A810F" w:rsidR="00F636C6" w:rsidRPr="00856290" w:rsidRDefault="00F636C6" w:rsidP="00F636C6">
            <w:pPr>
              <w:spacing w:line="276" w:lineRule="auto"/>
              <w:rPr>
                <w:kern w:val="2"/>
                <w:szCs w:val="24"/>
              </w:rPr>
            </w:pPr>
            <w:r w:rsidRPr="006F633C">
              <w:rPr>
                <w:kern w:val="2"/>
                <w:szCs w:val="24"/>
              </w:rPr>
              <w:t>Prievolių pagal Sutartį įvykdymas užtikrinamas:</w:t>
            </w:r>
            <w:r>
              <w:rPr>
                <w:kern w:val="2"/>
                <w:szCs w:val="24"/>
              </w:rPr>
              <w:t xml:space="preserve"> n</w:t>
            </w:r>
            <w:r w:rsidRPr="00E03540">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5D5E4E">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757071F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F3C54"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F3C54" w:rsidRPr="006F633C" w:rsidRDefault="003F3C54" w:rsidP="003F3C54">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5C6C267" w:rsidR="003F3C54" w:rsidRPr="006F633C" w:rsidRDefault="003F3C54" w:rsidP="003F3C54">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lastRenderedPageBreak/>
              <w:t xml:space="preserve">dydžio delspinigius nuo neapmokėtos sumos be PVM už kiekvieną </w:t>
            </w:r>
            <w:r w:rsidRPr="00856290">
              <w:rPr>
                <w:color w:val="000000" w:themeColor="text1"/>
                <w:kern w:val="2"/>
                <w:szCs w:val="24"/>
              </w:rPr>
              <w:t>vėlavimo dieną.</w:t>
            </w:r>
          </w:p>
        </w:tc>
      </w:tr>
      <w:tr w:rsidR="008C4BE7"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C4BE7" w:rsidRPr="006F633C" w:rsidRDefault="008C4BE7" w:rsidP="008C4BE7">
            <w:pPr>
              <w:spacing w:line="276" w:lineRule="auto"/>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66E9E44" w14:textId="77777777" w:rsidR="008C4BE7" w:rsidRDefault="008C4BE7" w:rsidP="008C4BE7">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CBA5485" w14:textId="77777777" w:rsidR="008C4BE7" w:rsidRPr="00717EE0" w:rsidRDefault="008C4BE7" w:rsidP="008C4BE7">
            <w:pPr>
              <w:spacing w:line="276" w:lineRule="auto"/>
              <w:rPr>
                <w:kern w:val="2"/>
                <w:szCs w:val="24"/>
              </w:rPr>
            </w:pPr>
          </w:p>
          <w:p w14:paraId="0349468A" w14:textId="77777777" w:rsidR="008C4BE7" w:rsidRPr="006F633C" w:rsidRDefault="008C4BE7" w:rsidP="008C4BE7">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3D5E7" w14:textId="77777777" w:rsidR="008C4BE7" w:rsidRDefault="008C4BE7" w:rsidP="008C4BE7">
            <w:pPr>
              <w:spacing w:line="276" w:lineRule="auto"/>
              <w:rPr>
                <w:color w:val="000000" w:themeColor="text1"/>
              </w:rPr>
            </w:pPr>
          </w:p>
          <w:p w14:paraId="52D1DA7B" w14:textId="77777777" w:rsidR="008C4BE7" w:rsidRDefault="008C4BE7" w:rsidP="008C4BE7">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57B7902D" w14:textId="77777777" w:rsidR="008C4BE7" w:rsidRPr="006F633C" w:rsidRDefault="008C4BE7" w:rsidP="008C4BE7">
            <w:pPr>
              <w:spacing w:line="276" w:lineRule="auto"/>
              <w:rPr>
                <w:color w:val="000000"/>
                <w:kern w:val="2"/>
              </w:rPr>
            </w:pPr>
          </w:p>
          <w:p w14:paraId="3822F2FA" w14:textId="77777777" w:rsidR="008C4BE7" w:rsidRDefault="008C4BE7" w:rsidP="008C4BE7">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2FD0387D" w14:textId="77777777" w:rsidR="008C4BE7" w:rsidRDefault="008C4BE7" w:rsidP="008C4BE7">
            <w:pPr>
              <w:spacing w:line="276" w:lineRule="auto"/>
              <w:rPr>
                <w:szCs w:val="24"/>
              </w:rPr>
            </w:pPr>
          </w:p>
          <w:p w14:paraId="7DCFACDB" w14:textId="6213DAD1" w:rsidR="008C4BE7" w:rsidRPr="006F633C" w:rsidRDefault="008C4BE7" w:rsidP="008C4BE7">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8C706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8C706C" w:rsidRPr="006F633C" w:rsidRDefault="008C706C" w:rsidP="008C706C">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5018320" w:rsidR="008C706C" w:rsidRPr="006F633C" w:rsidRDefault="008C706C" w:rsidP="008C706C">
            <w:pPr>
              <w:spacing w:line="276" w:lineRule="auto"/>
              <w:rPr>
                <w:kern w:val="2"/>
                <w:szCs w:val="24"/>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8C706C">
            <w:pPr>
              <w:spacing w:line="276" w:lineRule="auto"/>
              <w:rPr>
                <w:kern w:val="2"/>
                <w:szCs w:val="24"/>
              </w:rPr>
            </w:pPr>
          </w:p>
        </w:tc>
      </w:tr>
      <w:tr w:rsidR="00F47AE1"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F47AE1" w:rsidRPr="006F633C" w:rsidRDefault="00F47AE1" w:rsidP="00F47AE1">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D03F2" w:rsidR="00F47AE1" w:rsidRPr="006F633C" w:rsidRDefault="00F47AE1" w:rsidP="00F47AE1">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C70595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915424D" w:rsidR="00D84BC0" w:rsidRPr="006F633C" w:rsidRDefault="00163CA6" w:rsidP="00D84BC0">
            <w:pPr>
              <w:spacing w:line="276" w:lineRule="auto"/>
              <w:rPr>
                <w:color w:val="4472C4"/>
                <w:kern w:val="2"/>
                <w:szCs w:val="24"/>
              </w:rPr>
            </w:pPr>
            <w:r w:rsidRPr="006F633C">
              <w:rPr>
                <w:kern w:val="2"/>
                <w:szCs w:val="24"/>
              </w:rPr>
              <w:t xml:space="preserve">Netaikoma </w:t>
            </w:r>
          </w:p>
          <w:p w14:paraId="284D6F55" w14:textId="6B3CB24E"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65F5E66" w:rsidR="00163CA6" w:rsidRPr="006F633C" w:rsidRDefault="00163CA6" w:rsidP="00727AE7">
            <w:pPr>
              <w:spacing w:line="276" w:lineRule="auto"/>
              <w:rPr>
                <w:color w:val="4472C4"/>
                <w:kern w:val="2"/>
                <w:szCs w:val="24"/>
              </w:rPr>
            </w:pPr>
          </w:p>
        </w:tc>
      </w:tr>
      <w:tr w:rsidR="006911E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6911E6" w:rsidRPr="006F633C" w:rsidRDefault="006911E6" w:rsidP="006911E6">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A1EAD55" w14:textId="77777777" w:rsidR="006911E6" w:rsidRPr="004B5D26" w:rsidRDefault="006911E6" w:rsidP="006911E6">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bauda nuo Pradinės sutarties vertės.</w:t>
            </w:r>
          </w:p>
          <w:p w14:paraId="3629B0FE" w14:textId="35F3EED8" w:rsidR="006911E6" w:rsidRPr="006F633C" w:rsidRDefault="006911E6" w:rsidP="006911E6">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F40A5A6" w:rsidR="00F25F4D" w:rsidRPr="001D09CA" w:rsidRDefault="001D09CA" w:rsidP="00F25F4D">
            <w:pPr>
              <w:spacing w:line="276" w:lineRule="auto"/>
              <w:rPr>
                <w:color w:val="000000" w:themeColor="text1"/>
                <w:kern w:val="2"/>
                <w:szCs w:val="24"/>
              </w:rPr>
            </w:pPr>
            <w:r w:rsidRPr="001D09CA">
              <w:rPr>
                <w:color w:val="000000" w:themeColor="text1"/>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5F03CAA"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55D11E25" w:rsidR="00163CA6" w:rsidRPr="006F633C" w:rsidRDefault="00163CA6" w:rsidP="008A1272">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50A1A999" w:rsidR="00404E09" w:rsidRPr="000756B6" w:rsidRDefault="00404E09" w:rsidP="00404E09">
            <w:pPr>
              <w:spacing w:line="276" w:lineRule="auto"/>
              <w:rPr>
                <w:kern w:val="2"/>
                <w:szCs w:val="24"/>
              </w:rPr>
            </w:pPr>
            <w:r w:rsidRPr="000756B6">
              <w:rPr>
                <w:kern w:val="2"/>
                <w:szCs w:val="24"/>
              </w:rPr>
              <w:t>Ši Sutartis laikoma sudaryta ir įsigalioja nuo Sutarties pasirašymo dienos (paskutinės Šalies pasirašymo dieną)</w:t>
            </w:r>
            <w:r w:rsidR="00531EAA" w:rsidRPr="000756B6">
              <w:rPr>
                <w:kern w:val="2"/>
                <w:szCs w:val="24"/>
              </w:rPr>
              <w:t>, bet ne anksčiau kaip 2026-01-0</w:t>
            </w:r>
            <w:r w:rsidR="000756B6">
              <w:rPr>
                <w:kern w:val="2"/>
                <w:szCs w:val="24"/>
              </w:rPr>
              <w:t>1.</w:t>
            </w:r>
          </w:p>
          <w:p w14:paraId="1AA48180" w14:textId="77777777" w:rsidR="00404E09" w:rsidRPr="000756B6" w:rsidRDefault="00404E09" w:rsidP="00404E09">
            <w:pPr>
              <w:spacing w:line="276" w:lineRule="auto"/>
              <w:rPr>
                <w:color w:val="000000"/>
                <w:kern w:val="2"/>
                <w:szCs w:val="24"/>
              </w:rPr>
            </w:pPr>
            <w:r w:rsidRPr="000756B6">
              <w:rPr>
                <w:color w:val="000000"/>
                <w:kern w:val="2"/>
                <w:szCs w:val="24"/>
              </w:rPr>
              <w:t xml:space="preserve">Sutartis galioja iki visiško prievolių įvykdymo arba Sutarties nutraukimo. </w:t>
            </w:r>
          </w:p>
          <w:p w14:paraId="7F03E8E5" w14:textId="4FC96A4A" w:rsidR="00163CA6" w:rsidRPr="000756B6" w:rsidRDefault="25198122" w:rsidP="00404E09">
            <w:pPr>
              <w:spacing w:line="276" w:lineRule="auto"/>
              <w:rPr>
                <w:color w:val="4472C4"/>
                <w:kern w:val="2"/>
              </w:rPr>
            </w:pPr>
            <w:r w:rsidRPr="000756B6">
              <w:rPr>
                <w:color w:val="000000"/>
                <w:kern w:val="2"/>
              </w:rPr>
              <w:t xml:space="preserve">Nutraukus </w:t>
            </w:r>
            <w:r w:rsidR="4C1F4095" w:rsidRPr="000756B6">
              <w:rPr>
                <w:color w:val="000000"/>
                <w:kern w:val="2"/>
              </w:rPr>
              <w:t>S</w:t>
            </w:r>
            <w:r w:rsidRPr="000756B6">
              <w:rPr>
                <w:color w:val="000000"/>
                <w:kern w:val="2"/>
              </w:rPr>
              <w:t>utartį lieka galioti ginčų nagrinėjimo tvarką nustatančios Sutarties sąlygos ir kitos Sutarties sąlygos, jeigu šios sąlygos pagal savo esmę lieka galioti ir po Sutarties nutraukimo.</w:t>
            </w:r>
            <w:r w:rsidRPr="000756B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B0797" w:rsidRPr="006F633C" w14:paraId="1F770900" w14:textId="77777777" w:rsidTr="005D43A7">
        <w:trPr>
          <w:trHeight w:val="300"/>
        </w:trPr>
        <w:tc>
          <w:tcPr>
            <w:tcW w:w="2532" w:type="dxa"/>
          </w:tcPr>
          <w:p w14:paraId="157F1ABE" w14:textId="17C97682" w:rsidR="006B0797" w:rsidRPr="006F633C" w:rsidRDefault="006B0797" w:rsidP="006B0797">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644F532A" w:rsidR="006B0797" w:rsidRPr="006F633C" w:rsidRDefault="006B0797" w:rsidP="006B079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854555" w:rsidRPr="006F633C" w14:paraId="60F6E4FC" w14:textId="77777777" w:rsidTr="005D43A7">
        <w:trPr>
          <w:trHeight w:val="300"/>
        </w:trPr>
        <w:tc>
          <w:tcPr>
            <w:tcW w:w="2532" w:type="dxa"/>
          </w:tcPr>
          <w:p w14:paraId="2237A627" w14:textId="74213F5C" w:rsidR="00854555" w:rsidRPr="006F633C" w:rsidRDefault="00854555" w:rsidP="00854555">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A29D466" w14:textId="77777777" w:rsidR="00854555" w:rsidRPr="0048688E" w:rsidRDefault="00854555" w:rsidP="009E2688">
            <w:pPr>
              <w:rPr>
                <w:kern w:val="2"/>
                <w:szCs w:val="24"/>
              </w:rPr>
            </w:pPr>
            <w:r w:rsidRPr="0048688E">
              <w:rPr>
                <w:kern w:val="2"/>
                <w:szCs w:val="24"/>
              </w:rPr>
              <w:t>12.2.1. jeigu Tiekėjas nevykdo prisiimtų įsipareigojimų už Sutartyje nustatytą Sutarties kainą (įkainius);</w:t>
            </w:r>
          </w:p>
          <w:p w14:paraId="71C60FD0" w14:textId="77777777" w:rsidR="00854555" w:rsidRPr="0048688E" w:rsidRDefault="00854555" w:rsidP="009E2688">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565998B2"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12.2.3. jeigu Tiekėjui priskaičiuotų suma viršija 20 (dvidešimt) proc. Pradinės sutarties vertės;</w:t>
            </w:r>
          </w:p>
          <w:p w14:paraId="4643C180"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3063275D"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 xml:space="preserve">12.2.5. jeigu Tiekėjo kvalifikacija tapo nebeatitinkančia pirkimo dokumentuose nustatytų Sutarties tinkamam vykdymui būtinų </w:t>
            </w:r>
            <w:r w:rsidRPr="0048688E">
              <w:rPr>
                <w:rFonts w:eastAsia="Arial"/>
                <w:kern w:val="2"/>
                <w:szCs w:val="24"/>
              </w:rPr>
              <w:lastRenderedPageBreak/>
              <w:t>reikalavimų ir šie neatitikimai nebuvo ištaisyti per 14 (keturiolika) kalendorinių dienų nuo kvalifikacijos tapimo neatitinkančia dienos;</w:t>
            </w:r>
          </w:p>
          <w:p w14:paraId="66E9E8C9"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3694443B" w:rsidR="00854555" w:rsidRPr="006F633C" w:rsidRDefault="00854555" w:rsidP="009E2688">
            <w:pPr>
              <w:tabs>
                <w:tab w:val="left" w:pos="567"/>
                <w:tab w:val="left" w:pos="851"/>
                <w:tab w:val="left" w:pos="992"/>
                <w:tab w:val="left" w:pos="1134"/>
              </w:tabs>
              <w:spacing w:line="276" w:lineRule="auto"/>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301BA" w:rsidRPr="006F633C" w14:paraId="18F6E437" w14:textId="77777777" w:rsidTr="005D43A7">
        <w:trPr>
          <w:trHeight w:val="300"/>
        </w:trPr>
        <w:tc>
          <w:tcPr>
            <w:tcW w:w="2532" w:type="dxa"/>
          </w:tcPr>
          <w:p w14:paraId="7246B410" w14:textId="37F16839" w:rsidR="00F301BA" w:rsidRPr="006F633C" w:rsidRDefault="00F301BA" w:rsidP="00F301BA">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1F85AC0" w14:textId="77777777" w:rsidR="00F301BA" w:rsidRDefault="00F301BA" w:rsidP="00F301BA">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4FBE429A" w14:textId="77777777" w:rsidR="00F301BA" w:rsidRDefault="00F301BA" w:rsidP="00F301BA">
            <w:pPr>
              <w:spacing w:line="276" w:lineRule="auto"/>
              <w:rPr>
                <w:color w:val="000000"/>
                <w:kern w:val="2"/>
                <w:szCs w:val="24"/>
                <w:shd w:val="clear" w:color="auto" w:fill="FFFFFF"/>
              </w:rPr>
            </w:pPr>
          </w:p>
          <w:p w14:paraId="510DF964" w14:textId="77777777" w:rsidR="00F301BA" w:rsidRDefault="00F301BA" w:rsidP="00F301BA">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20255D4D" w14:textId="77777777" w:rsidR="00F301BA" w:rsidRDefault="00F301BA" w:rsidP="00F301BA">
            <w:pPr>
              <w:spacing w:line="276" w:lineRule="auto"/>
              <w:rPr>
                <w:szCs w:val="24"/>
              </w:rPr>
            </w:pPr>
          </w:p>
          <w:p w14:paraId="48F5CE44" w14:textId="547922FF" w:rsidR="00F301BA" w:rsidRPr="006F633C" w:rsidRDefault="00F301BA" w:rsidP="00F301BA">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w:t>
            </w:r>
            <w:r w:rsidRPr="00C4131A">
              <w:rPr>
                <w:kern w:val="2"/>
                <w:szCs w:val="24"/>
              </w:rPr>
              <w:lastRenderedPageBreak/>
              <w:t xml:space="preserve">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EBF3902"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5D81" w:rsidRPr="006F633C" w14:paraId="784A49E0" w14:textId="77777777" w:rsidTr="005D43A7">
        <w:trPr>
          <w:trHeight w:val="300"/>
        </w:trPr>
        <w:tc>
          <w:tcPr>
            <w:tcW w:w="2532" w:type="dxa"/>
          </w:tcPr>
          <w:p w14:paraId="0FF43648" w14:textId="126AEBAB" w:rsidR="000B5D81" w:rsidRPr="006F633C" w:rsidRDefault="000B5D81" w:rsidP="000B5D8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0D91720" w14:textId="77777777" w:rsidR="000B5D81" w:rsidRPr="004B5D26" w:rsidRDefault="000B5D81" w:rsidP="000B5D81">
            <w:pPr>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2358E318" w:rsidR="000B5D81" w:rsidRPr="00AA63EC" w:rsidRDefault="000B5D81" w:rsidP="000B5D8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3F784D" w:rsidRPr="006F633C" w14:paraId="3CF92E32" w14:textId="77777777" w:rsidTr="005D43A7">
        <w:trPr>
          <w:trHeight w:val="300"/>
        </w:trPr>
        <w:tc>
          <w:tcPr>
            <w:tcW w:w="2532" w:type="dxa"/>
          </w:tcPr>
          <w:p w14:paraId="5500FBE7" w14:textId="463892A1" w:rsidR="003F784D" w:rsidRPr="006F633C" w:rsidRDefault="003F784D" w:rsidP="003F784D">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634B7CA" w14:textId="77777777" w:rsidR="003F784D" w:rsidRDefault="003F784D" w:rsidP="003F784D">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F7BBF03" w14:textId="77777777" w:rsidR="003F784D" w:rsidRPr="004B5D26" w:rsidRDefault="003F784D" w:rsidP="003F784D">
            <w:pPr>
              <w:spacing w:line="276" w:lineRule="auto"/>
              <w:jc w:val="both"/>
              <w:rPr>
                <w:kern w:val="2"/>
                <w:szCs w:val="24"/>
              </w:rPr>
            </w:pPr>
            <w:r w:rsidRPr="004B5D26">
              <w:rPr>
                <w:kern w:val="2"/>
                <w:szCs w:val="24"/>
              </w:rPr>
              <w:t>14.2.1. Papildyti Bendrąsias sąlygas nauju 12.2.8 punktu:</w:t>
            </w:r>
          </w:p>
          <w:p w14:paraId="43DE29DF" w14:textId="295BAF08" w:rsidR="003F784D" w:rsidRPr="006F633C" w:rsidRDefault="003F784D" w:rsidP="003F784D">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27FD378" w:rsidR="00AA63EC" w:rsidRPr="00333CED" w:rsidRDefault="00333CED" w:rsidP="00AA63EC">
            <w:pPr>
              <w:spacing w:line="276" w:lineRule="auto"/>
              <w:rPr>
                <w:color w:val="000000" w:themeColor="text1"/>
                <w:kern w:val="2"/>
                <w:szCs w:val="24"/>
              </w:rPr>
            </w:pPr>
            <w:r w:rsidRPr="00333CED">
              <w:rPr>
                <w:color w:val="000000" w:themeColor="text1"/>
                <w:kern w:val="2"/>
                <w:szCs w:val="24"/>
              </w:rPr>
              <w:t>-</w:t>
            </w:r>
          </w:p>
          <w:p w14:paraId="25B5889F" w14:textId="640B86AF" w:rsidR="00163CA6" w:rsidRPr="00333CED"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D6E24EA" w:rsidR="00163CA6" w:rsidRPr="00333CED" w:rsidRDefault="00333CED" w:rsidP="00727AE7">
            <w:pPr>
              <w:spacing w:line="276" w:lineRule="auto"/>
              <w:rPr>
                <w:color w:val="000000" w:themeColor="text1"/>
                <w:kern w:val="2"/>
                <w:szCs w:val="24"/>
              </w:rPr>
            </w:pPr>
            <w:r w:rsidRPr="00333CED">
              <w:rPr>
                <w:color w:val="000000" w:themeColor="text1"/>
                <w:kern w:val="2"/>
                <w:szCs w:val="24"/>
              </w:rPr>
              <w:t>-</w:t>
            </w:r>
          </w:p>
          <w:p w14:paraId="16D80FE8" w14:textId="77777777" w:rsidR="00163CA6" w:rsidRPr="00333CED"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43ECA23" w:rsidR="00163CA6" w:rsidRPr="004A33C6" w:rsidRDefault="004A33C6" w:rsidP="004A33C6">
            <w:pPr>
              <w:spacing w:line="276" w:lineRule="auto"/>
              <w:rPr>
                <w:kern w:val="2"/>
                <w:szCs w:val="24"/>
              </w:rPr>
            </w:pPr>
            <w:r w:rsidRPr="004A33C6">
              <w:rPr>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FFB3" w14:textId="77777777" w:rsidR="00CF00EB" w:rsidRDefault="00CF00EB">
      <w:pPr>
        <w:rPr>
          <w:kern w:val="2"/>
          <w:sz w:val="22"/>
          <w:szCs w:val="22"/>
          <w:lang w:val="en-US"/>
        </w:rPr>
      </w:pPr>
      <w:r>
        <w:rPr>
          <w:kern w:val="2"/>
          <w:sz w:val="22"/>
          <w:szCs w:val="22"/>
          <w:lang w:val="en-US"/>
        </w:rPr>
        <w:separator/>
      </w:r>
    </w:p>
  </w:endnote>
  <w:endnote w:type="continuationSeparator" w:id="0">
    <w:p w14:paraId="3F0DD090" w14:textId="77777777" w:rsidR="00CF00EB" w:rsidRDefault="00CF00EB">
      <w:pPr>
        <w:rPr>
          <w:kern w:val="2"/>
          <w:sz w:val="22"/>
          <w:szCs w:val="22"/>
          <w:lang w:val="en-US"/>
        </w:rPr>
      </w:pPr>
      <w:r>
        <w:rPr>
          <w:kern w:val="2"/>
          <w:sz w:val="22"/>
          <w:szCs w:val="22"/>
          <w:lang w:val="en-US"/>
        </w:rPr>
        <w:continuationSeparator/>
      </w:r>
    </w:p>
  </w:endnote>
  <w:endnote w:type="continuationNotice" w:id="1">
    <w:p w14:paraId="7756AF94" w14:textId="77777777" w:rsidR="00CF00EB" w:rsidRDefault="00CF00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A814" w14:textId="77777777" w:rsidR="00CF00EB" w:rsidRDefault="00CF00EB">
      <w:pPr>
        <w:rPr>
          <w:kern w:val="2"/>
          <w:sz w:val="22"/>
          <w:szCs w:val="22"/>
          <w:lang w:val="en-US"/>
        </w:rPr>
      </w:pPr>
      <w:r>
        <w:rPr>
          <w:kern w:val="2"/>
          <w:sz w:val="22"/>
          <w:szCs w:val="22"/>
          <w:lang w:val="en-US"/>
        </w:rPr>
        <w:separator/>
      </w:r>
    </w:p>
  </w:footnote>
  <w:footnote w:type="continuationSeparator" w:id="0">
    <w:p w14:paraId="3B85946A" w14:textId="77777777" w:rsidR="00CF00EB" w:rsidRDefault="00CF00EB">
      <w:pPr>
        <w:rPr>
          <w:kern w:val="2"/>
          <w:sz w:val="22"/>
          <w:szCs w:val="22"/>
          <w:lang w:val="en-US"/>
        </w:rPr>
      </w:pPr>
      <w:r>
        <w:rPr>
          <w:kern w:val="2"/>
          <w:sz w:val="22"/>
          <w:szCs w:val="22"/>
          <w:lang w:val="en-US"/>
        </w:rPr>
        <w:continuationSeparator/>
      </w:r>
    </w:p>
  </w:footnote>
  <w:footnote w:type="continuationNotice" w:id="1">
    <w:p w14:paraId="7C81000E" w14:textId="77777777" w:rsidR="00CF00EB" w:rsidRDefault="00CF00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745085A2"/>
    <w:lvl w:ilvl="0" w:tplc="FD9C150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0F94"/>
    <w:rsid w:val="000627A9"/>
    <w:rsid w:val="000756B6"/>
    <w:rsid w:val="000A7881"/>
    <w:rsid w:val="000B5D81"/>
    <w:rsid w:val="00103495"/>
    <w:rsid w:val="001450CC"/>
    <w:rsid w:val="00163CA6"/>
    <w:rsid w:val="001A6ABA"/>
    <w:rsid w:val="001C1587"/>
    <w:rsid w:val="001D09CA"/>
    <w:rsid w:val="00203903"/>
    <w:rsid w:val="0023429D"/>
    <w:rsid w:val="00292594"/>
    <w:rsid w:val="00296064"/>
    <w:rsid w:val="002A03FF"/>
    <w:rsid w:val="002A3C7E"/>
    <w:rsid w:val="002A402E"/>
    <w:rsid w:val="002C3FF1"/>
    <w:rsid w:val="002D17B8"/>
    <w:rsid w:val="00301BAE"/>
    <w:rsid w:val="00306A9A"/>
    <w:rsid w:val="003148B2"/>
    <w:rsid w:val="00333CED"/>
    <w:rsid w:val="00340751"/>
    <w:rsid w:val="00356EAF"/>
    <w:rsid w:val="003B074C"/>
    <w:rsid w:val="003C0011"/>
    <w:rsid w:val="003D7685"/>
    <w:rsid w:val="003F0A18"/>
    <w:rsid w:val="003F3C54"/>
    <w:rsid w:val="003F6E00"/>
    <w:rsid w:val="003F784D"/>
    <w:rsid w:val="00404E09"/>
    <w:rsid w:val="00450C64"/>
    <w:rsid w:val="0045489C"/>
    <w:rsid w:val="00464AD3"/>
    <w:rsid w:val="00477297"/>
    <w:rsid w:val="004773F1"/>
    <w:rsid w:val="00497B3A"/>
    <w:rsid w:val="004A33C6"/>
    <w:rsid w:val="00510B0B"/>
    <w:rsid w:val="005278AF"/>
    <w:rsid w:val="00531EAA"/>
    <w:rsid w:val="00553E50"/>
    <w:rsid w:val="00566CC0"/>
    <w:rsid w:val="00584E63"/>
    <w:rsid w:val="005A2421"/>
    <w:rsid w:val="005A6C26"/>
    <w:rsid w:val="005C6F48"/>
    <w:rsid w:val="005D5E4E"/>
    <w:rsid w:val="005E03A4"/>
    <w:rsid w:val="005E73E5"/>
    <w:rsid w:val="005F0D7C"/>
    <w:rsid w:val="006911E6"/>
    <w:rsid w:val="006912E0"/>
    <w:rsid w:val="006A4066"/>
    <w:rsid w:val="006B0797"/>
    <w:rsid w:val="006B19BA"/>
    <w:rsid w:val="006D4640"/>
    <w:rsid w:val="006D5B7C"/>
    <w:rsid w:val="006E0F44"/>
    <w:rsid w:val="006F633C"/>
    <w:rsid w:val="00727AE7"/>
    <w:rsid w:val="00740F20"/>
    <w:rsid w:val="007610CF"/>
    <w:rsid w:val="007632E9"/>
    <w:rsid w:val="007665C6"/>
    <w:rsid w:val="007A1FF5"/>
    <w:rsid w:val="007A5C00"/>
    <w:rsid w:val="007C18F4"/>
    <w:rsid w:val="007C4AAD"/>
    <w:rsid w:val="007C6772"/>
    <w:rsid w:val="007C76BA"/>
    <w:rsid w:val="007D4483"/>
    <w:rsid w:val="007E5B85"/>
    <w:rsid w:val="007F0710"/>
    <w:rsid w:val="007F53E3"/>
    <w:rsid w:val="00832387"/>
    <w:rsid w:val="00845E82"/>
    <w:rsid w:val="00854555"/>
    <w:rsid w:val="00856290"/>
    <w:rsid w:val="00856B72"/>
    <w:rsid w:val="00871838"/>
    <w:rsid w:val="008A1272"/>
    <w:rsid w:val="008A5610"/>
    <w:rsid w:val="008B41AD"/>
    <w:rsid w:val="008C4BE7"/>
    <w:rsid w:val="008C706C"/>
    <w:rsid w:val="008D2343"/>
    <w:rsid w:val="0091626C"/>
    <w:rsid w:val="009166D2"/>
    <w:rsid w:val="009333BC"/>
    <w:rsid w:val="00960963"/>
    <w:rsid w:val="00962C24"/>
    <w:rsid w:val="009662BC"/>
    <w:rsid w:val="009A0D6B"/>
    <w:rsid w:val="009A2F59"/>
    <w:rsid w:val="009B5DBE"/>
    <w:rsid w:val="009E0B10"/>
    <w:rsid w:val="009E234F"/>
    <w:rsid w:val="009E2688"/>
    <w:rsid w:val="00A2282B"/>
    <w:rsid w:val="00A24DD3"/>
    <w:rsid w:val="00A2548F"/>
    <w:rsid w:val="00A3705B"/>
    <w:rsid w:val="00A53BA1"/>
    <w:rsid w:val="00A617AB"/>
    <w:rsid w:val="00A62D2D"/>
    <w:rsid w:val="00A65044"/>
    <w:rsid w:val="00A65A31"/>
    <w:rsid w:val="00A85F71"/>
    <w:rsid w:val="00AA2E0F"/>
    <w:rsid w:val="00AA63EC"/>
    <w:rsid w:val="00AD04BA"/>
    <w:rsid w:val="00AE6EAA"/>
    <w:rsid w:val="00B01755"/>
    <w:rsid w:val="00B1694A"/>
    <w:rsid w:val="00B178C2"/>
    <w:rsid w:val="00B3019A"/>
    <w:rsid w:val="00B31825"/>
    <w:rsid w:val="00BA6EC3"/>
    <w:rsid w:val="00BC1C62"/>
    <w:rsid w:val="00BF331C"/>
    <w:rsid w:val="00C61AC2"/>
    <w:rsid w:val="00C81C4B"/>
    <w:rsid w:val="00C84FF9"/>
    <w:rsid w:val="00C93A5A"/>
    <w:rsid w:val="00CE5FED"/>
    <w:rsid w:val="00CF00EB"/>
    <w:rsid w:val="00D00AB7"/>
    <w:rsid w:val="00D24919"/>
    <w:rsid w:val="00D36151"/>
    <w:rsid w:val="00D3683D"/>
    <w:rsid w:val="00D84BC0"/>
    <w:rsid w:val="00D93488"/>
    <w:rsid w:val="00DA597C"/>
    <w:rsid w:val="00DF4109"/>
    <w:rsid w:val="00E123B6"/>
    <w:rsid w:val="00E22396"/>
    <w:rsid w:val="00E41676"/>
    <w:rsid w:val="00E8321E"/>
    <w:rsid w:val="00EC59E4"/>
    <w:rsid w:val="00F01ED8"/>
    <w:rsid w:val="00F06630"/>
    <w:rsid w:val="00F23113"/>
    <w:rsid w:val="00F25F4D"/>
    <w:rsid w:val="00F301BA"/>
    <w:rsid w:val="00F41D3F"/>
    <w:rsid w:val="00F47AE1"/>
    <w:rsid w:val="00F507A9"/>
    <w:rsid w:val="00F5131F"/>
    <w:rsid w:val="00F636C6"/>
    <w:rsid w:val="00F95E5B"/>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C18F4"/>
  </w:style>
  <w:style w:type="paragraph" w:customStyle="1" w:styleId="paragraph">
    <w:name w:val="paragraph"/>
    <w:basedOn w:val="prastasis"/>
    <w:rsid w:val="007C18F4"/>
    <w:pPr>
      <w:spacing w:before="100" w:beforeAutospacing="1" w:after="100" w:afterAutospacing="1"/>
    </w:pPr>
    <w:rPr>
      <w:szCs w:val="24"/>
      <w:lang w:eastAsia="lt-LT"/>
    </w:rPr>
  </w:style>
  <w:style w:type="character" w:customStyle="1" w:styleId="eop">
    <w:name w:val="eop"/>
    <w:basedOn w:val="Numatytasispastraiposriftas"/>
    <w:rsid w:val="007C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41</Pages>
  <Words>69511</Words>
  <Characters>39622</Characters>
  <Application>Microsoft Office Word</Application>
  <DocSecurity>0</DocSecurity>
  <Lines>330</Lines>
  <Paragraphs>217</Paragraphs>
  <ScaleCrop>false</ScaleCrop>
  <Company/>
  <LinksUpToDate>false</LinksUpToDate>
  <CharactersWithSpaces>108916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96</cp:revision>
  <dcterms:created xsi:type="dcterms:W3CDTF">2025-04-22T12:44:00Z</dcterms:created>
  <dcterms:modified xsi:type="dcterms:W3CDTF">2025-09-25T12:22:00Z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