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BB13" w14:textId="0CB752E2" w:rsidR="00177E3C" w:rsidRDefault="00C04494" w:rsidP="00DE115E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3751119"/>
      <w:bookmarkStart w:id="1" w:name="_Hlk65568008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565C5D3" w14:textId="48137C20" w:rsidR="003B3E93" w:rsidRPr="00EA07BE" w:rsidRDefault="00DB6112" w:rsidP="00DE115E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8A04FA" w:rsidRPr="00EA07BE">
        <w:rPr>
          <w:rFonts w:ascii="Times New Roman" w:hAnsi="Times New Roman" w:cs="Times New Roman"/>
          <w:b/>
          <w:sz w:val="22"/>
          <w:szCs w:val="22"/>
        </w:rPr>
        <w:t>TIEKĖJO ĮVYKDYTŲ SUTARČIŲ SĄRAŠAS</w:t>
      </w:r>
      <w:r w:rsidR="002A47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7CB3">
        <w:rPr>
          <w:rFonts w:ascii="Times New Roman" w:hAnsi="Times New Roman" w:cs="Times New Roman"/>
          <w:b/>
          <w:sz w:val="22"/>
          <w:szCs w:val="22"/>
        </w:rPr>
        <w:t>IR KITI DUOMENYS</w:t>
      </w:r>
    </w:p>
    <w:bookmarkEnd w:id="0"/>
    <w:p w14:paraId="3029318D" w14:textId="3F10ED12" w:rsidR="003B3E93" w:rsidRPr="00EA07BE" w:rsidRDefault="00D73147" w:rsidP="003B3E93">
      <w:pPr>
        <w:spacing w:after="0"/>
        <w:ind w:left="-142"/>
        <w:contextualSpacing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1 le</w:t>
      </w:r>
      <w:r w:rsidR="003B3E93" w:rsidRPr="00EA07BE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ntelė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. Tiekėjo įvykdytų ar vykdomų sutarčių sąrašas (pagal Specialiųjų sąlygų 4.2 punkt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ą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ir </w:t>
      </w:r>
      <w:r w:rsidR="00D621B5" w:rsidRP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Specialiųjų sąlygų 4 pried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D621B5" w:rsidRP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„Tiekėjo kvalifikacijos ir kiti reikalavimai“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1 lentelės 1 punkt</w:t>
      </w:r>
      <w:r w:rsidR="00EA07BE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o reikalavimą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="00912CEE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</w:p>
    <w:tbl>
      <w:tblPr>
        <w:tblW w:w="14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978"/>
        <w:gridCol w:w="3490"/>
        <w:gridCol w:w="2210"/>
        <w:gridCol w:w="1978"/>
        <w:gridCol w:w="2210"/>
        <w:gridCol w:w="2327"/>
      </w:tblGrid>
      <w:tr w:rsidR="003B3E93" w:rsidRPr="00EA07BE" w14:paraId="0BC891FD" w14:textId="77777777" w:rsidTr="004F5D1D">
        <w:trPr>
          <w:trHeight w:val="10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B6D4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BD3B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Sutarties</w:t>
            </w: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 xml:space="preserve"> (projekto), data ir numeris </w:t>
            </w:r>
          </w:p>
          <w:p w14:paraId="49A04E95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>(jeigu yra)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9547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Tiekėjo s</w:t>
            </w:r>
            <w:r w:rsidRPr="00EA07BE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t>uteiktų paslaugų pavadinimas (paslaugų aprašymas)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94E5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Sutarties (projekto) pradžios ir pabaigos data (metai ir mėnuo)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E49" w14:textId="3E4AE436" w:rsidR="003B3E93" w:rsidRPr="00DD3A17" w:rsidRDefault="003B3E93" w:rsidP="00DD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Įvykdytos sutarties (projekto) ar jos dalies vertė </w:t>
            </w:r>
            <w:r w:rsidR="00DD3A17"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>(</w:t>
            </w:r>
            <w:r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 xml:space="preserve">Eur </w:t>
            </w:r>
          </w:p>
          <w:p w14:paraId="4C5E2A67" w14:textId="24460D8C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 xml:space="preserve">be PVM </w:t>
            </w:r>
            <w:r w:rsidR="009B5985"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A0FC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Užsakovas/paslaugų gavėjas (sutarties šalis, adresas, telefonas, el. paštas ir kt.)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B862" w14:textId="77777777" w:rsidR="002B365C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Pastabos </w:t>
            </w:r>
          </w:p>
          <w:p w14:paraId="7B65CF24" w14:textId="22E32C2E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(nurodyti, kai paslaugas suteikė kaip jungtinės veiklos sutarties partneris)</w:t>
            </w:r>
          </w:p>
        </w:tc>
      </w:tr>
      <w:tr w:rsidR="003B3E93" w:rsidRPr="00EA07BE" w14:paraId="0D4B8F9D" w14:textId="77777777" w:rsidTr="004F5D1D">
        <w:trPr>
          <w:trHeight w:val="3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EC5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6677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8DDE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3EB0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2E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D36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E5ED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  <w:tr w:rsidR="003B3E93" w:rsidRPr="00EA07BE" w14:paraId="1624A770" w14:textId="77777777" w:rsidTr="004F5D1D">
        <w:trPr>
          <w:trHeight w:val="3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3DB3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05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581D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2F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35A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F26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B45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  <w:tr w:rsidR="003B3E93" w:rsidRPr="00EA07BE" w14:paraId="360EE1DA" w14:textId="77777777" w:rsidTr="004F5D1D">
        <w:trPr>
          <w:trHeight w:val="35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2059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B3B2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ACC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CF8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9F69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4667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AD4B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04F6B4ED" w14:textId="7F5F2239" w:rsidR="003B3E93" w:rsidRDefault="003B3E93" w:rsidP="003B3E93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6197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Įrodymui apie tinkamą sutarties įvykdymą tiekėjas pateikia užsakovo pažymos arba sutarties šalių pasirašyto perdavimo</w:t>
      </w:r>
      <w:r w:rsidR="00387BD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–</w:t>
      </w:r>
      <w:r w:rsidRPr="00A6197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priėmimo akto kopijas arba kitus lygiaverčius dokumentus</w:t>
      </w:r>
      <w:r w:rsidRPr="00A6197F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7CACD55C" w14:textId="77777777" w:rsidR="00CC0A4B" w:rsidRDefault="00CC0A4B" w:rsidP="003B3E93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EBE28A1" w14:textId="77777777" w:rsidR="00CC0A4B" w:rsidRDefault="00CC0A4B" w:rsidP="003B3E93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867E676" w14:textId="6D8E885E" w:rsidR="001F7CB3" w:rsidRDefault="00CC0A4B" w:rsidP="00CC0A4B">
      <w:pPr>
        <w:spacing w:after="0" w:line="240" w:lineRule="auto"/>
        <w:jc w:val="both"/>
        <w:rPr>
          <w:sz w:val="22"/>
          <w:szCs w:val="22"/>
        </w:rPr>
      </w:pPr>
      <w:r w:rsidRPr="00CC0A4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2 lentelė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Pr="00CC0A4B">
        <w:rPr>
          <w:rFonts w:ascii="Times New Roman" w:eastAsia="Calibri" w:hAnsi="Times New Roman" w:cs="Times New Roman"/>
          <w:sz w:val="22"/>
          <w:szCs w:val="22"/>
          <w:lang w:eastAsia="en-US"/>
        </w:rPr>
        <w:t>Tiekėj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atstovavimas </w:t>
      </w:r>
      <w:r w:rsidRPr="00CC0A4B">
        <w:rPr>
          <w:rFonts w:ascii="Times New Roman" w:eastAsia="Calibri" w:hAnsi="Times New Roman" w:cs="Times New Roman"/>
          <w:sz w:val="22"/>
          <w:szCs w:val="22"/>
          <w:lang w:eastAsia="en-US"/>
        </w:rPr>
        <w:t>siūlomos įrangos gamintoj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ą </w:t>
      </w:r>
      <w:r w:rsidRPr="00CC0A4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(pagal Specialiųjų sąlygų 4.2 punktą ir Specialiųjų sąlygų 4 priedo „Tiekėjo kvalifikacijos ir kiti reikalavimai“ 1 lentelės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2</w:t>
      </w:r>
      <w:r w:rsidRPr="00CC0A4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punkto reikalavimą):</w:t>
      </w:r>
      <w:bookmarkEnd w:id="1"/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6520"/>
        <w:gridCol w:w="4253"/>
      </w:tblGrid>
      <w:tr w:rsidR="00CC0A4B" w14:paraId="6888E838" w14:textId="77777777" w:rsidTr="00CC0A4B">
        <w:tc>
          <w:tcPr>
            <w:tcW w:w="3970" w:type="dxa"/>
          </w:tcPr>
          <w:p w14:paraId="1596E029" w14:textId="3DD64B3A" w:rsidR="00CC0A4B" w:rsidRDefault="00CC0A4B" w:rsidP="00980310">
            <w:pPr>
              <w:pStyle w:val="Porat"/>
              <w:widowControl w:val="0"/>
              <w:jc w:val="center"/>
              <w:rPr>
                <w:sz w:val="22"/>
                <w:szCs w:val="22"/>
              </w:rPr>
            </w:pPr>
            <w:r w:rsidRPr="00CC0A4B">
              <w:rPr>
                <w:sz w:val="22"/>
                <w:szCs w:val="22"/>
              </w:rPr>
              <w:t>Kvalifikacijos reikalavima</w:t>
            </w:r>
            <w:r>
              <w:rPr>
                <w:sz w:val="22"/>
                <w:szCs w:val="22"/>
              </w:rPr>
              <w:t xml:space="preserve">s </w:t>
            </w:r>
          </w:p>
        </w:tc>
        <w:tc>
          <w:tcPr>
            <w:tcW w:w="6520" w:type="dxa"/>
          </w:tcPr>
          <w:p w14:paraId="58224242" w14:textId="02B7BD70" w:rsidR="00CC0A4B" w:rsidRDefault="00CC0A4B" w:rsidP="00980310">
            <w:pPr>
              <w:pStyle w:val="Porat"/>
              <w:widowControl w:val="0"/>
              <w:jc w:val="center"/>
              <w:rPr>
                <w:sz w:val="22"/>
                <w:szCs w:val="22"/>
              </w:rPr>
            </w:pPr>
            <w:r w:rsidRPr="00CC0A4B">
              <w:rPr>
                <w:sz w:val="22"/>
                <w:szCs w:val="22"/>
              </w:rPr>
              <w:t>Kvalifikacijos reikalavim</w:t>
            </w:r>
            <w:r>
              <w:rPr>
                <w:sz w:val="22"/>
                <w:szCs w:val="22"/>
              </w:rPr>
              <w:t>ą</w:t>
            </w:r>
            <w:r w:rsidRPr="00CC0A4B">
              <w:rPr>
                <w:sz w:val="22"/>
                <w:szCs w:val="22"/>
              </w:rPr>
              <w:t xml:space="preserve"> įrodantys dokumentai</w:t>
            </w:r>
          </w:p>
        </w:tc>
        <w:tc>
          <w:tcPr>
            <w:tcW w:w="4253" w:type="dxa"/>
          </w:tcPr>
          <w:p w14:paraId="3554D51D" w14:textId="0023C2A4" w:rsidR="00CC0A4B" w:rsidRDefault="00CC0A4B" w:rsidP="00980310">
            <w:pPr>
              <w:pStyle w:val="Pora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pateikiamas dokumentas</w:t>
            </w:r>
          </w:p>
        </w:tc>
      </w:tr>
      <w:tr w:rsidR="00CC0A4B" w14:paraId="650DDD7B" w14:textId="77777777" w:rsidTr="00CC0A4B">
        <w:tc>
          <w:tcPr>
            <w:tcW w:w="3970" w:type="dxa"/>
          </w:tcPr>
          <w:p w14:paraId="674199F6" w14:textId="33A0DD21" w:rsidR="00CC0A4B" w:rsidRPr="00CC0A4B" w:rsidRDefault="000924BA" w:rsidP="000924BA">
            <w:pPr>
              <w:pStyle w:val="Porat"/>
              <w:widowControl w:val="0"/>
              <w:rPr>
                <w:sz w:val="22"/>
                <w:szCs w:val="22"/>
              </w:rPr>
            </w:pPr>
            <w:r w:rsidRPr="000924BA">
              <w:rPr>
                <w:sz w:val="22"/>
                <w:szCs w:val="22"/>
              </w:rPr>
              <w:t>Tiekėjas turi būti siūlomos įrangos gamintojo (-ų) atstovas, turintis teisę ją parduoti ir aptarnauti.</w:t>
            </w:r>
          </w:p>
        </w:tc>
        <w:tc>
          <w:tcPr>
            <w:tcW w:w="6520" w:type="dxa"/>
          </w:tcPr>
          <w:p w14:paraId="5ABC689A" w14:textId="2BECC9BB" w:rsidR="00CC0A4B" w:rsidRDefault="000924BA" w:rsidP="00BC6854">
            <w:pPr>
              <w:pStyle w:val="Porat"/>
              <w:widowControl w:val="0"/>
              <w:rPr>
                <w:sz w:val="22"/>
                <w:szCs w:val="22"/>
              </w:rPr>
            </w:pPr>
            <w:r w:rsidRPr="000924BA">
              <w:rPr>
                <w:sz w:val="22"/>
                <w:szCs w:val="22"/>
              </w:rPr>
              <w:t>Pateikiama: siūlomos įrangos gamintojo (-ų) ar jo (-ų) atstovybės įgaliojimas/raštas (-ai), patvirtinantis (-ys), kad tiekėjas yra įgaliotas ir turi teisę parduoti siūlomą įrangą bei teikti siūlomos įrangos garantinės priežiūros paslaugas</w:t>
            </w:r>
          </w:p>
        </w:tc>
        <w:tc>
          <w:tcPr>
            <w:tcW w:w="4253" w:type="dxa"/>
          </w:tcPr>
          <w:p w14:paraId="0905CDEA" w14:textId="77777777" w:rsidR="00CC0A4B" w:rsidRDefault="00CC0A4B" w:rsidP="00980310">
            <w:pPr>
              <w:pStyle w:val="Porat"/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BE110E5" w14:textId="22873779" w:rsidR="00980310" w:rsidRPr="00DB3274" w:rsidRDefault="00980310" w:rsidP="00980310">
      <w:pPr>
        <w:pStyle w:val="Porat"/>
        <w:widowControl w:val="0"/>
        <w:jc w:val="center"/>
        <w:rPr>
          <w:sz w:val="22"/>
          <w:szCs w:val="22"/>
        </w:rPr>
      </w:pPr>
      <w:r w:rsidRPr="00DB3274">
        <w:rPr>
          <w:sz w:val="22"/>
          <w:szCs w:val="22"/>
        </w:rPr>
        <w:t>______________________</w:t>
      </w:r>
    </w:p>
    <w:p w14:paraId="7451EAC5" w14:textId="77777777" w:rsidR="00980310" w:rsidRDefault="00980310" w:rsidP="00980310"/>
    <w:p w14:paraId="3E0EEAE3" w14:textId="6B1B3AF6" w:rsidR="00DE115E" w:rsidRPr="004645F6" w:rsidRDefault="00CC0A4B" w:rsidP="00DE115E">
      <w:pPr>
        <w:rPr>
          <w:sz w:val="22"/>
          <w:szCs w:val="22"/>
        </w:rPr>
      </w:pPr>
      <w:r w:rsidRPr="00CC0A4B">
        <w:rPr>
          <w:sz w:val="22"/>
          <w:szCs w:val="22"/>
        </w:rPr>
        <w:t xml:space="preserve">. </w:t>
      </w:r>
    </w:p>
    <w:p w14:paraId="53640427" w14:textId="77777777" w:rsidR="003D66F8" w:rsidRPr="004645F6" w:rsidRDefault="003D66F8">
      <w:pPr>
        <w:rPr>
          <w:sz w:val="22"/>
          <w:szCs w:val="22"/>
        </w:rPr>
      </w:pPr>
    </w:p>
    <w:sectPr w:rsidR="003D66F8" w:rsidRPr="004645F6" w:rsidSect="00E77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531" w:bottom="851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4B391" w14:textId="77777777" w:rsidR="001E3388" w:rsidRDefault="001E3388" w:rsidP="00583DE3">
      <w:pPr>
        <w:spacing w:after="0" w:line="240" w:lineRule="auto"/>
      </w:pPr>
      <w:r>
        <w:separator/>
      </w:r>
    </w:p>
  </w:endnote>
  <w:endnote w:type="continuationSeparator" w:id="0">
    <w:p w14:paraId="3D7D8522" w14:textId="77777777" w:rsidR="001E3388" w:rsidRDefault="001E3388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64093" w14:textId="77777777" w:rsidR="00E43D8D" w:rsidRDefault="00E43D8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9FDD" w14:textId="77777777" w:rsidR="00E43D8D" w:rsidRDefault="00E43D8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1E60" w14:textId="77777777" w:rsidR="00E43D8D" w:rsidRDefault="00E43D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2EC1C" w14:textId="77777777" w:rsidR="001E3388" w:rsidRDefault="001E3388" w:rsidP="00583DE3">
      <w:pPr>
        <w:spacing w:after="0" w:line="240" w:lineRule="auto"/>
      </w:pPr>
      <w:r>
        <w:separator/>
      </w:r>
    </w:p>
  </w:footnote>
  <w:footnote w:type="continuationSeparator" w:id="0">
    <w:p w14:paraId="2CDE07B8" w14:textId="77777777" w:rsidR="001E3388" w:rsidRDefault="001E3388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6119" w14:textId="77777777" w:rsidR="00E43D8D" w:rsidRDefault="00E43D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8F4E" w14:textId="77777777" w:rsidR="00E43D8D" w:rsidRDefault="00BE5739" w:rsidP="00E77ECF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E43D8D">
      <w:rPr>
        <w:rFonts w:ascii="Times New Roman" w:hAnsi="Times New Roman" w:cs="Times New Roman"/>
        <w:sz w:val="22"/>
        <w:szCs w:val="22"/>
      </w:rPr>
      <w:t xml:space="preserve">Specialiųjų sąlygų </w:t>
    </w:r>
    <w:r w:rsidR="008A04FA" w:rsidRPr="00E43D8D">
      <w:rPr>
        <w:rFonts w:ascii="Times New Roman" w:hAnsi="Times New Roman" w:cs="Times New Roman"/>
        <w:sz w:val="22"/>
        <w:szCs w:val="22"/>
      </w:rPr>
      <w:t>7</w:t>
    </w:r>
    <w:r w:rsidRPr="00E43D8D">
      <w:rPr>
        <w:rFonts w:ascii="Times New Roman" w:hAnsi="Times New Roman" w:cs="Times New Roman"/>
        <w:sz w:val="22"/>
        <w:szCs w:val="22"/>
      </w:rPr>
      <w:t xml:space="preserve"> priedas</w:t>
    </w:r>
  </w:p>
  <w:p w14:paraId="6D2147D7" w14:textId="6D75C9AB" w:rsidR="008A04FA" w:rsidRPr="00E43D8D" w:rsidRDefault="00D73147" w:rsidP="00E43D8D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E43D8D">
      <w:rPr>
        <w:rFonts w:ascii="Times New Roman" w:hAnsi="Times New Roman" w:cs="Times New Roman"/>
        <w:sz w:val="22"/>
        <w:szCs w:val="22"/>
      </w:rPr>
      <w:t>„Tiekėjo įvykdytų sutarčių sąrašas ir kit</w:t>
    </w:r>
    <w:r w:rsidR="00AC78FE" w:rsidRPr="00E43D8D">
      <w:rPr>
        <w:rFonts w:ascii="Times New Roman" w:hAnsi="Times New Roman" w:cs="Times New Roman"/>
        <w:sz w:val="22"/>
        <w:szCs w:val="22"/>
      </w:rPr>
      <w:t>i</w:t>
    </w:r>
    <w:r w:rsidRPr="00E43D8D">
      <w:rPr>
        <w:rFonts w:ascii="Times New Roman" w:hAnsi="Times New Roman" w:cs="Times New Roman"/>
        <w:sz w:val="22"/>
        <w:szCs w:val="22"/>
      </w:rPr>
      <w:t xml:space="preserve"> duomenys“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A52E" w14:textId="77777777" w:rsidR="00E43D8D" w:rsidRDefault="00E43D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5E"/>
    <w:rsid w:val="00010AC0"/>
    <w:rsid w:val="000543C7"/>
    <w:rsid w:val="000743BD"/>
    <w:rsid w:val="00075DEC"/>
    <w:rsid w:val="000924BA"/>
    <w:rsid w:val="000D026C"/>
    <w:rsid w:val="000F3D4E"/>
    <w:rsid w:val="0012342A"/>
    <w:rsid w:val="001502BC"/>
    <w:rsid w:val="00152A21"/>
    <w:rsid w:val="00177E3C"/>
    <w:rsid w:val="00181C48"/>
    <w:rsid w:val="001A51A5"/>
    <w:rsid w:val="001C670C"/>
    <w:rsid w:val="001E3388"/>
    <w:rsid w:val="001E5903"/>
    <w:rsid w:val="001F3990"/>
    <w:rsid w:val="001F7CB3"/>
    <w:rsid w:val="00202D88"/>
    <w:rsid w:val="00222F92"/>
    <w:rsid w:val="002271E7"/>
    <w:rsid w:val="00244E9B"/>
    <w:rsid w:val="00250356"/>
    <w:rsid w:val="002536A0"/>
    <w:rsid w:val="00254215"/>
    <w:rsid w:val="0026179C"/>
    <w:rsid w:val="00263E75"/>
    <w:rsid w:val="0027301F"/>
    <w:rsid w:val="0028123C"/>
    <w:rsid w:val="00296EF6"/>
    <w:rsid w:val="002A47CC"/>
    <w:rsid w:val="002A49C8"/>
    <w:rsid w:val="002B365C"/>
    <w:rsid w:val="002B3A04"/>
    <w:rsid w:val="002C1C72"/>
    <w:rsid w:val="002C483A"/>
    <w:rsid w:val="002E007E"/>
    <w:rsid w:val="002E4B7A"/>
    <w:rsid w:val="00301C73"/>
    <w:rsid w:val="00313159"/>
    <w:rsid w:val="00314E21"/>
    <w:rsid w:val="00321C33"/>
    <w:rsid w:val="00353EAC"/>
    <w:rsid w:val="00356B66"/>
    <w:rsid w:val="00365016"/>
    <w:rsid w:val="00365193"/>
    <w:rsid w:val="00387BDF"/>
    <w:rsid w:val="00390490"/>
    <w:rsid w:val="003B3E93"/>
    <w:rsid w:val="003B7D64"/>
    <w:rsid w:val="003D66F8"/>
    <w:rsid w:val="0040759E"/>
    <w:rsid w:val="004134CB"/>
    <w:rsid w:val="00417DC0"/>
    <w:rsid w:val="00420710"/>
    <w:rsid w:val="00437E23"/>
    <w:rsid w:val="004645F6"/>
    <w:rsid w:val="00486175"/>
    <w:rsid w:val="004E7184"/>
    <w:rsid w:val="00512484"/>
    <w:rsid w:val="0052493C"/>
    <w:rsid w:val="005447D0"/>
    <w:rsid w:val="005520C0"/>
    <w:rsid w:val="00583DE3"/>
    <w:rsid w:val="005913F0"/>
    <w:rsid w:val="005B2BBD"/>
    <w:rsid w:val="005C747D"/>
    <w:rsid w:val="005E5275"/>
    <w:rsid w:val="005F3F4A"/>
    <w:rsid w:val="005F7D7E"/>
    <w:rsid w:val="00607068"/>
    <w:rsid w:val="006267C0"/>
    <w:rsid w:val="00653EFD"/>
    <w:rsid w:val="00654602"/>
    <w:rsid w:val="00656CD4"/>
    <w:rsid w:val="00692089"/>
    <w:rsid w:val="006B7493"/>
    <w:rsid w:val="006F2FBC"/>
    <w:rsid w:val="00707ABB"/>
    <w:rsid w:val="00713989"/>
    <w:rsid w:val="00755A78"/>
    <w:rsid w:val="00777A8F"/>
    <w:rsid w:val="00795CED"/>
    <w:rsid w:val="0079683B"/>
    <w:rsid w:val="007A7501"/>
    <w:rsid w:val="007C13F7"/>
    <w:rsid w:val="007E0E60"/>
    <w:rsid w:val="007E3723"/>
    <w:rsid w:val="007F40D4"/>
    <w:rsid w:val="00803E38"/>
    <w:rsid w:val="008073D2"/>
    <w:rsid w:val="0081136D"/>
    <w:rsid w:val="00835EEF"/>
    <w:rsid w:val="00843AC5"/>
    <w:rsid w:val="00857759"/>
    <w:rsid w:val="008816BD"/>
    <w:rsid w:val="0088748C"/>
    <w:rsid w:val="00894D7F"/>
    <w:rsid w:val="008A04FA"/>
    <w:rsid w:val="008D578D"/>
    <w:rsid w:val="008D5D76"/>
    <w:rsid w:val="008E4881"/>
    <w:rsid w:val="008E67E1"/>
    <w:rsid w:val="008F7C11"/>
    <w:rsid w:val="009031A0"/>
    <w:rsid w:val="00912CEE"/>
    <w:rsid w:val="00923FC6"/>
    <w:rsid w:val="00930E88"/>
    <w:rsid w:val="00936EA8"/>
    <w:rsid w:val="00966728"/>
    <w:rsid w:val="00980310"/>
    <w:rsid w:val="009B5985"/>
    <w:rsid w:val="009E16C5"/>
    <w:rsid w:val="009E430D"/>
    <w:rsid w:val="00A151C6"/>
    <w:rsid w:val="00A22446"/>
    <w:rsid w:val="00A36A85"/>
    <w:rsid w:val="00A41507"/>
    <w:rsid w:val="00A4404E"/>
    <w:rsid w:val="00A44153"/>
    <w:rsid w:val="00A44257"/>
    <w:rsid w:val="00A46262"/>
    <w:rsid w:val="00A6197F"/>
    <w:rsid w:val="00A6527C"/>
    <w:rsid w:val="00A81D8E"/>
    <w:rsid w:val="00A908E9"/>
    <w:rsid w:val="00A9115E"/>
    <w:rsid w:val="00AB25C0"/>
    <w:rsid w:val="00AC1DA5"/>
    <w:rsid w:val="00AC49DB"/>
    <w:rsid w:val="00AC78FE"/>
    <w:rsid w:val="00AF2561"/>
    <w:rsid w:val="00B1163E"/>
    <w:rsid w:val="00B4486E"/>
    <w:rsid w:val="00B53612"/>
    <w:rsid w:val="00B67DDE"/>
    <w:rsid w:val="00BC6854"/>
    <w:rsid w:val="00BE3F91"/>
    <w:rsid w:val="00BE5739"/>
    <w:rsid w:val="00BF49D6"/>
    <w:rsid w:val="00C01D70"/>
    <w:rsid w:val="00C02B80"/>
    <w:rsid w:val="00C04494"/>
    <w:rsid w:val="00C30C0B"/>
    <w:rsid w:val="00C90347"/>
    <w:rsid w:val="00C92BEA"/>
    <w:rsid w:val="00CB027C"/>
    <w:rsid w:val="00CC0A4B"/>
    <w:rsid w:val="00CD4D21"/>
    <w:rsid w:val="00CF158F"/>
    <w:rsid w:val="00CF737E"/>
    <w:rsid w:val="00D0025A"/>
    <w:rsid w:val="00D04904"/>
    <w:rsid w:val="00D07921"/>
    <w:rsid w:val="00D22B31"/>
    <w:rsid w:val="00D43E19"/>
    <w:rsid w:val="00D621B5"/>
    <w:rsid w:val="00D73147"/>
    <w:rsid w:val="00D94CD7"/>
    <w:rsid w:val="00DB3274"/>
    <w:rsid w:val="00DB6112"/>
    <w:rsid w:val="00DD1D3A"/>
    <w:rsid w:val="00DD3A17"/>
    <w:rsid w:val="00DE115E"/>
    <w:rsid w:val="00DF56BF"/>
    <w:rsid w:val="00E43D8D"/>
    <w:rsid w:val="00E77ECF"/>
    <w:rsid w:val="00EA051A"/>
    <w:rsid w:val="00EA07BE"/>
    <w:rsid w:val="00EA27D2"/>
    <w:rsid w:val="00EB0212"/>
    <w:rsid w:val="00F051EB"/>
    <w:rsid w:val="00F07DF6"/>
    <w:rsid w:val="00F200BB"/>
    <w:rsid w:val="00F63903"/>
    <w:rsid w:val="00F65F7B"/>
    <w:rsid w:val="00F66B8F"/>
    <w:rsid w:val="00F703FD"/>
    <w:rsid w:val="00F764F4"/>
    <w:rsid w:val="00F917F8"/>
    <w:rsid w:val="00FC762A"/>
    <w:rsid w:val="00FD4643"/>
    <w:rsid w:val="00FD598D"/>
    <w:rsid w:val="00FE47DF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65AD"/>
  <w15:chartTrackingRefBased/>
  <w15:docId w15:val="{CB395CAC-47B1-4C3C-8B85-AA7FA96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15E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115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E11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3DE3"/>
    <w:rPr>
      <w:rFonts w:eastAsiaTheme="minorEastAsia"/>
      <w:sz w:val="21"/>
      <w:szCs w:val="21"/>
      <w:lang w:val="lt-LT" w:eastAsia="lt-LT"/>
    </w:rPr>
  </w:style>
  <w:style w:type="paragraph" w:styleId="Betarp">
    <w:name w:val="No Spacing"/>
    <w:uiPriority w:val="1"/>
    <w:qFormat/>
    <w:rsid w:val="00D0025A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2B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B2B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B2BBD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2B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2BBD"/>
    <w:rPr>
      <w:rFonts w:eastAsiaTheme="minorEastAsia"/>
      <w:b/>
      <w:bCs/>
      <w:sz w:val="20"/>
      <w:szCs w:val="20"/>
      <w:lang w:val="lt-LT" w:eastAsia="lt-LT"/>
    </w:rPr>
  </w:style>
  <w:style w:type="character" w:styleId="Paminjimas">
    <w:name w:val="Mention"/>
    <w:basedOn w:val="Numatytasispastraiposriftas"/>
    <w:uiPriority w:val="99"/>
    <w:unhideWhenUsed/>
    <w:rsid w:val="005B2BBD"/>
    <w:rPr>
      <w:color w:val="2B579A"/>
      <w:shd w:val="clear" w:color="auto" w:fill="E1DFDD"/>
    </w:rPr>
  </w:style>
  <w:style w:type="table" w:styleId="Lentelstinklelis">
    <w:name w:val="Table Grid"/>
    <w:basedOn w:val="prastojilentel"/>
    <w:uiPriority w:val="39"/>
    <w:rsid w:val="00F6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c1a02f4-7a1b-436b-816a-4e0ebb20cc56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1" ma:contentTypeDescription="Create a new document." ma:contentTypeScope="" ma:versionID="767f39e0bb636374e63b07b2395296cd">
  <xsd:schema xmlns:xsd="http://www.w3.org/2001/XMLSchema" xmlns:xs="http://www.w3.org/2001/XMLSchema" xmlns:p="http://schemas.microsoft.com/office/2006/metadata/properties" xmlns:ns2="9e7442cb-9d6b-4b4b-bac8-0f20a0600f16" xmlns:ns3="6c1a02f4-7a1b-436b-816a-4e0ebb20cc56" targetNamespace="http://schemas.microsoft.com/office/2006/metadata/properties" ma:root="true" ma:fieldsID="ed49900490cf793133e29b0bd24a6bec" ns2:_="" ns3:_=""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3299A-C0A9-4282-BEAC-72088B7784D2}">
  <ds:schemaRefs>
    <ds:schemaRef ds:uri="http://schemas.microsoft.com/office/2006/metadata/properties"/>
    <ds:schemaRef ds:uri="http://schemas.microsoft.com/office/infopath/2007/PartnerControls"/>
    <ds:schemaRef ds:uri="6c1a02f4-7a1b-436b-816a-4e0ebb20cc56"/>
    <ds:schemaRef ds:uri="9e7442cb-9d6b-4b4b-bac8-0f20a0600f16"/>
  </ds:schemaRefs>
</ds:datastoreItem>
</file>

<file path=customXml/itemProps2.xml><?xml version="1.0" encoding="utf-8"?>
<ds:datastoreItem xmlns:ds="http://schemas.openxmlformats.org/officeDocument/2006/customXml" ds:itemID="{0CBE8C8C-5EF2-4155-B3DF-1FBAE408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E81C1-F098-4A65-8426-5E03DCFD3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Gylienė</dc:creator>
  <cp:keywords/>
  <dc:description/>
  <cp:lastModifiedBy>Olga Šemytė</cp:lastModifiedBy>
  <cp:revision>2</cp:revision>
  <dcterms:created xsi:type="dcterms:W3CDTF">2024-12-16T09:26:00Z</dcterms:created>
  <dcterms:modified xsi:type="dcterms:W3CDTF">2024-12-16T09:26:00Z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