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794ECA0E"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BB0BAE">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599"/>
        <w:gridCol w:w="3123"/>
        <w:gridCol w:w="3056"/>
        <w:gridCol w:w="2850"/>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A839B1"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A839B1" w:rsidRDefault="00C6447C" w:rsidP="00C6447C">
            <w:pPr>
              <w:autoSpaceDE w:val="0"/>
              <w:autoSpaceDN w:val="0"/>
              <w:adjustRightInd w:val="0"/>
              <w:rPr>
                <w:b/>
                <w:bCs/>
                <w:color w:val="000000"/>
                <w:sz w:val="24"/>
                <w:szCs w:val="24"/>
              </w:rPr>
            </w:pPr>
            <w:r w:rsidRPr="00A839B1">
              <w:rPr>
                <w:b/>
                <w:bCs/>
                <w:color w:val="000000"/>
                <w:sz w:val="24"/>
                <w:szCs w:val="24"/>
              </w:rPr>
              <w:t>Techninis ir profesinis pajėgumas</w:t>
            </w:r>
          </w:p>
        </w:tc>
      </w:tr>
      <w:tr w:rsidR="00BC3711" w:rsidRPr="00C6447C" w14:paraId="090F57BF"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60EE0" w14:textId="77777777" w:rsidR="00BC3711" w:rsidRPr="00A839B1" w:rsidRDefault="00BC3711" w:rsidP="00BC371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6BA50AEE" w14:textId="02AFF7C5" w:rsidR="00BC3711" w:rsidRPr="00244FC5" w:rsidRDefault="00BC3711" w:rsidP="00244FC5">
            <w:pPr>
              <w:pStyle w:val="Lentelsturinys"/>
              <w:tabs>
                <w:tab w:val="left" w:pos="690"/>
              </w:tabs>
              <w:snapToGrid w:val="0"/>
              <w:spacing w:after="0"/>
              <w:ind w:right="91" w:firstLine="197"/>
              <w:jc w:val="both"/>
              <w:rPr>
                <w:sz w:val="22"/>
                <w:shd w:val="clear" w:color="auto" w:fill="FFFFFF"/>
              </w:rPr>
            </w:pPr>
            <w:r w:rsidRPr="00F30432">
              <w:rPr>
                <w:sz w:val="22"/>
                <w:shd w:val="clear" w:color="auto" w:fill="FFFFFF"/>
              </w:rPr>
              <w:t>Tiekėjas LR statybos įstatymo nustatyta tvarka turi teisę</w:t>
            </w:r>
            <w:r w:rsidR="00244FC5">
              <w:rPr>
                <w:sz w:val="22"/>
                <w:shd w:val="clear" w:color="auto" w:fill="FFFFFF"/>
              </w:rPr>
              <w:t xml:space="preserve"> </w:t>
            </w:r>
            <w:r w:rsidR="00244FC5" w:rsidRPr="00244FC5">
              <w:rPr>
                <w:b/>
                <w:bCs/>
                <w:sz w:val="22"/>
                <w:shd w:val="clear" w:color="auto" w:fill="FFFFFF"/>
              </w:rPr>
              <w:t>b</w:t>
            </w:r>
            <w:r w:rsidRPr="00F30432">
              <w:rPr>
                <w:b/>
                <w:bCs/>
                <w:sz w:val="22"/>
                <w:shd w:val="clear" w:color="auto" w:fill="FFFFFF"/>
              </w:rPr>
              <w:t xml:space="preserve">ūti ypatingojo statinio statybos rangovu. </w:t>
            </w:r>
          </w:p>
          <w:p w14:paraId="35A1409A" w14:textId="77777777" w:rsidR="00BC3711" w:rsidRPr="00F30432" w:rsidRDefault="00BC3711" w:rsidP="00BC3711">
            <w:pPr>
              <w:pStyle w:val="Lentelsturinys"/>
              <w:snapToGrid w:val="0"/>
              <w:spacing w:after="0"/>
              <w:ind w:firstLine="197"/>
              <w:jc w:val="both"/>
              <w:rPr>
                <w:sz w:val="22"/>
                <w:shd w:val="clear" w:color="auto" w:fill="FFFFFF"/>
              </w:rPr>
            </w:pPr>
            <w:r w:rsidRPr="00F30432">
              <w:rPr>
                <w:sz w:val="22"/>
                <w:shd w:val="clear" w:color="auto" w:fill="FFFFFF"/>
              </w:rPr>
              <w:t>Statiniai: negyvenamieji pastatai (mokslo paskirties pastatai).</w:t>
            </w:r>
          </w:p>
          <w:p w14:paraId="06381C68" w14:textId="77777777" w:rsidR="00BC3711" w:rsidRPr="00F30432" w:rsidRDefault="00BC3711" w:rsidP="00BC3711">
            <w:pPr>
              <w:pStyle w:val="Lentelsturinys"/>
              <w:snapToGrid w:val="0"/>
              <w:spacing w:after="0"/>
              <w:ind w:firstLine="197"/>
              <w:jc w:val="both"/>
              <w:rPr>
                <w:sz w:val="22"/>
                <w:shd w:val="clear" w:color="auto" w:fill="FFFFFF"/>
              </w:rPr>
            </w:pPr>
            <w:r w:rsidRPr="00F30432">
              <w:rPr>
                <w:sz w:val="22"/>
                <w:shd w:val="clear" w:color="auto" w:fill="FFFFFF"/>
              </w:rPr>
              <w:t>Statybos darbų sritys:</w:t>
            </w:r>
          </w:p>
          <w:p w14:paraId="31A667B2" w14:textId="77777777" w:rsidR="00BC3711" w:rsidRPr="00F30432" w:rsidRDefault="00BC3711" w:rsidP="00BC3711">
            <w:pPr>
              <w:pStyle w:val="Lentelsturinys"/>
              <w:numPr>
                <w:ilvl w:val="0"/>
                <w:numId w:val="17"/>
              </w:numPr>
              <w:tabs>
                <w:tab w:val="left" w:pos="360"/>
                <w:tab w:val="left" w:pos="620"/>
              </w:tabs>
              <w:snapToGrid w:val="0"/>
              <w:spacing w:after="0"/>
              <w:ind w:left="0" w:firstLine="197"/>
              <w:jc w:val="both"/>
              <w:rPr>
                <w:sz w:val="22"/>
                <w:u w:val="single"/>
                <w:shd w:val="clear" w:color="auto" w:fill="FFFFFF"/>
              </w:rPr>
            </w:pPr>
            <w:r w:rsidRPr="00F30432">
              <w:rPr>
                <w:sz w:val="22"/>
                <w:u w:val="single"/>
                <w:shd w:val="clear" w:color="auto" w:fill="FFFFFF"/>
              </w:rPr>
              <w:t>bendrieji statybos darbai:</w:t>
            </w:r>
          </w:p>
          <w:p w14:paraId="57E4EE0E" w14:textId="77777777" w:rsidR="00BC3711" w:rsidRPr="00F30432" w:rsidRDefault="00BC3711" w:rsidP="00BC3711">
            <w:pPr>
              <w:pStyle w:val="Lentelsturinys"/>
              <w:numPr>
                <w:ilvl w:val="0"/>
                <w:numId w:val="14"/>
              </w:numPr>
              <w:tabs>
                <w:tab w:val="left" w:pos="514"/>
                <w:tab w:val="left" w:pos="659"/>
              </w:tabs>
              <w:snapToGrid w:val="0"/>
              <w:spacing w:after="0"/>
              <w:ind w:left="0" w:firstLine="197"/>
              <w:jc w:val="both"/>
              <w:rPr>
                <w:sz w:val="22"/>
                <w:shd w:val="clear" w:color="auto" w:fill="FFFFFF"/>
              </w:rPr>
            </w:pPr>
            <w:r w:rsidRPr="00F30432">
              <w:rPr>
                <w:sz w:val="22"/>
              </w:rPr>
              <w:t>žemės darbai (statybos sklypo reljefo tvarkymas, pamatų duobių, iškasų, tranšėjų kasimas ir užpylimas;</w:t>
            </w:r>
          </w:p>
          <w:p w14:paraId="048D797D" w14:textId="77777777" w:rsidR="00BC3711" w:rsidRPr="00F30432" w:rsidRDefault="00BC3711" w:rsidP="00BC3711">
            <w:pPr>
              <w:pStyle w:val="Lentelsturinys"/>
              <w:numPr>
                <w:ilvl w:val="0"/>
                <w:numId w:val="14"/>
              </w:numPr>
              <w:tabs>
                <w:tab w:val="left" w:pos="501"/>
                <w:tab w:val="left" w:pos="659"/>
              </w:tabs>
              <w:snapToGrid w:val="0"/>
              <w:spacing w:after="0"/>
              <w:ind w:left="0" w:firstLine="197"/>
              <w:jc w:val="both"/>
              <w:rPr>
                <w:sz w:val="22"/>
              </w:rPr>
            </w:pPr>
            <w:r w:rsidRPr="00F30432">
              <w:rPr>
                <w:sz w:val="22"/>
              </w:rPr>
              <w:t>statybinių konstrukcijų (gelžbetonio, betono, metalo, mūro, medžio) statyba ir montavimas; hidroizoliacija; stogų įrengimas; apdailos darbai;</w:t>
            </w:r>
          </w:p>
          <w:p w14:paraId="427A6130" w14:textId="77777777" w:rsidR="00BC3711" w:rsidRPr="00F30432" w:rsidRDefault="00BC3711" w:rsidP="00BC3711">
            <w:pPr>
              <w:pStyle w:val="Lentelsturinys"/>
              <w:numPr>
                <w:ilvl w:val="0"/>
                <w:numId w:val="17"/>
              </w:numPr>
              <w:tabs>
                <w:tab w:val="left" w:pos="360"/>
                <w:tab w:val="left" w:pos="620"/>
              </w:tabs>
              <w:snapToGrid w:val="0"/>
              <w:spacing w:after="0"/>
              <w:ind w:left="0" w:firstLine="197"/>
              <w:jc w:val="both"/>
              <w:rPr>
                <w:sz w:val="22"/>
                <w:u w:val="single"/>
                <w:shd w:val="clear" w:color="auto" w:fill="FFFFFF"/>
              </w:rPr>
            </w:pPr>
            <w:r w:rsidRPr="00F30432">
              <w:rPr>
                <w:sz w:val="22"/>
                <w:u w:val="single"/>
                <w:shd w:val="clear" w:color="auto" w:fill="FFFFFF"/>
              </w:rPr>
              <w:t>specialieji statybos darbai:</w:t>
            </w:r>
          </w:p>
          <w:p w14:paraId="6BEF51CA" w14:textId="77777777" w:rsidR="00BC3711" w:rsidRPr="00F30432" w:rsidRDefault="00BC3711" w:rsidP="00BC3711">
            <w:pPr>
              <w:pStyle w:val="Sraopastraipa"/>
              <w:numPr>
                <w:ilvl w:val="0"/>
                <w:numId w:val="15"/>
              </w:numPr>
              <w:tabs>
                <w:tab w:val="left" w:pos="476"/>
              </w:tabs>
              <w:ind w:left="0" w:firstLine="197"/>
              <w:contextualSpacing w:val="0"/>
              <w:jc w:val="both"/>
              <w:rPr>
                <w:sz w:val="22"/>
                <w:szCs w:val="22"/>
              </w:rPr>
            </w:pPr>
            <w:r w:rsidRPr="00F30432">
              <w:rPr>
                <w:sz w:val="22"/>
                <w:szCs w:val="22"/>
              </w:rPr>
              <w:t>mechanikos darbai (statinio vandentiekio ir nuotekų šalinimo inžinerinių sistemų įrengimas; statinio šildymo, vėdinimo, oro kondicionavimo inžinerinių sistemų įrengimas).</w:t>
            </w:r>
          </w:p>
          <w:p w14:paraId="19A56EB6" w14:textId="6BF9C880" w:rsidR="00BC3711" w:rsidRPr="007F58C3" w:rsidRDefault="00BC3711" w:rsidP="007F58C3">
            <w:pPr>
              <w:pStyle w:val="Sraopastraipa"/>
              <w:numPr>
                <w:ilvl w:val="0"/>
                <w:numId w:val="15"/>
              </w:numPr>
              <w:tabs>
                <w:tab w:val="left" w:pos="489"/>
              </w:tabs>
              <w:ind w:left="0" w:firstLine="197"/>
              <w:contextualSpacing w:val="0"/>
              <w:jc w:val="both"/>
              <w:rPr>
                <w:sz w:val="22"/>
                <w:szCs w:val="22"/>
              </w:rPr>
            </w:pPr>
            <w:r w:rsidRPr="00F30432">
              <w:rPr>
                <w:sz w:val="22"/>
                <w:szCs w:val="22"/>
              </w:rPr>
              <w:t>elektrotechnikos darbai (statinio elektros inžinerinių sistemų įrengimas; statinio nuotolinio ryšio (telekomunikacijų) inžinerinių sistemų įrengimas; statinio apsauginės signalizacijos, gaisrinės saugos inžinerinių sistemų įrengimas).</w:t>
            </w:r>
            <w:bookmarkStart w:id="4" w:name="part_bd21638a29c64dae870fc7ec12af73a4"/>
            <w:bookmarkEnd w:id="4"/>
          </w:p>
        </w:tc>
        <w:tc>
          <w:tcPr>
            <w:tcW w:w="1587" w:type="pct"/>
            <w:tcBorders>
              <w:top w:val="single" w:sz="4" w:space="0" w:color="auto"/>
              <w:left w:val="single" w:sz="4" w:space="0" w:color="auto"/>
              <w:bottom w:val="single" w:sz="4" w:space="0" w:color="auto"/>
              <w:right w:val="single" w:sz="4" w:space="0" w:color="auto"/>
            </w:tcBorders>
          </w:tcPr>
          <w:p w14:paraId="52A9DE52"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Su pasiūlymu turi būti pateiktas EBVPD (Pirkimo specialiųjų 6 priedas).</w:t>
            </w:r>
          </w:p>
          <w:p w14:paraId="59C2C6C8" w14:textId="77777777" w:rsidR="00BC3711" w:rsidRPr="00721B9D" w:rsidRDefault="00BC3711" w:rsidP="00BC3711">
            <w:pPr>
              <w:pStyle w:val="Lentelsturinys"/>
              <w:spacing w:after="0"/>
              <w:ind w:firstLine="371"/>
              <w:jc w:val="both"/>
              <w:rPr>
                <w:szCs w:val="24"/>
                <w:shd w:val="clear" w:color="auto" w:fill="FFFFFF"/>
              </w:rPr>
            </w:pPr>
          </w:p>
          <w:p w14:paraId="2050BC14" w14:textId="77777777" w:rsidR="00BC3711" w:rsidRPr="00721B9D" w:rsidRDefault="00BC3711" w:rsidP="00BC3711">
            <w:pPr>
              <w:pStyle w:val="Lentelsturinys"/>
              <w:snapToGrid w:val="0"/>
              <w:spacing w:after="0"/>
              <w:ind w:firstLine="371"/>
              <w:jc w:val="both"/>
              <w:rPr>
                <w:szCs w:val="24"/>
                <w:shd w:val="clear" w:color="auto" w:fill="FFFFFF"/>
              </w:rPr>
            </w:pPr>
            <w:r w:rsidRPr="00721B9D">
              <w:rPr>
                <w:szCs w:val="24"/>
                <w:shd w:val="clear" w:color="auto" w:fill="FFFFFF"/>
              </w:rPr>
              <w:t>Perkančiajai organizacijai atlikus EBVPD patikrinimo procedūrą, patikrinus pasiūlymus ir išrinkus galimą laimėtoją, tik jo yra prašomi dokumentai, patvirtinantys kvalifikacijos reikalavimų atitiktį.</w:t>
            </w:r>
          </w:p>
          <w:p w14:paraId="544C0170" w14:textId="77777777" w:rsidR="00BC3711" w:rsidRPr="00721B9D" w:rsidRDefault="00BC3711" w:rsidP="00BC3711">
            <w:pPr>
              <w:pStyle w:val="Lentelsturinys"/>
              <w:spacing w:after="0"/>
              <w:ind w:firstLine="371"/>
              <w:jc w:val="both"/>
              <w:rPr>
                <w:szCs w:val="24"/>
                <w:shd w:val="clear" w:color="auto" w:fill="FFFFFF"/>
              </w:rPr>
            </w:pPr>
          </w:p>
          <w:p w14:paraId="02E00C0B"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w:t>
            </w:r>
            <w:r w:rsidRPr="00721B9D">
              <w:rPr>
                <w:szCs w:val="24"/>
                <w:shd w:val="clear" w:color="auto" w:fill="FFFFFF"/>
              </w:rPr>
              <w:lastRenderedPageBreak/>
              <w:t>tiekėjo* turimos kvalifikacijos patvirtinimo dokumentai Lietuvoje gali būti išduoti ir po paraiškų / pasiūlymų pateikimo datos, tačiau pačią teisę tiekėjas kilmės šalyje turi būti įgijęs iki paraiškų / pasiūlymų pateikimo termino pabaigos.</w:t>
            </w:r>
          </w:p>
          <w:p w14:paraId="683ABA1E" w14:textId="77777777" w:rsidR="00BC3711" w:rsidRPr="00721B9D" w:rsidRDefault="00BC3711" w:rsidP="00BC3711">
            <w:pPr>
              <w:pStyle w:val="Lentelsturinys"/>
              <w:spacing w:after="0"/>
              <w:ind w:firstLine="371"/>
              <w:jc w:val="both"/>
              <w:rPr>
                <w:szCs w:val="24"/>
                <w:shd w:val="clear" w:color="auto" w:fill="FFFFFF"/>
              </w:rPr>
            </w:pPr>
          </w:p>
          <w:p w14:paraId="3002EC9D"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pareigą10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7B3C1A19" w14:textId="77777777" w:rsidR="00BC3711" w:rsidRPr="00721B9D" w:rsidRDefault="00BC3711" w:rsidP="00BC3711">
            <w:pPr>
              <w:pStyle w:val="Lentelsturinys"/>
              <w:spacing w:after="0"/>
              <w:ind w:firstLine="371"/>
              <w:jc w:val="both"/>
              <w:rPr>
                <w:szCs w:val="24"/>
                <w:shd w:val="clear" w:color="auto" w:fill="FFFFFF"/>
              </w:rPr>
            </w:pPr>
            <w:r w:rsidRPr="00721B9D">
              <w:rPr>
                <w:szCs w:val="24"/>
                <w:shd w:val="clear" w:color="auto" w:fill="FFFFFF"/>
              </w:rPr>
              <w:t>** Teisės pripažinimo dokumentai turi būti gauti iki pirkimo sutarties pasirašymo.</w:t>
            </w:r>
          </w:p>
          <w:p w14:paraId="4BC233D5" w14:textId="77777777" w:rsidR="00BC3711" w:rsidRPr="00721B9D" w:rsidRDefault="00BC3711" w:rsidP="00BC3711">
            <w:pPr>
              <w:pStyle w:val="Lentelsturinys"/>
              <w:spacing w:after="0"/>
              <w:ind w:firstLine="371"/>
              <w:jc w:val="both"/>
              <w:rPr>
                <w:szCs w:val="24"/>
                <w:shd w:val="clear" w:color="auto" w:fill="FFFFFF"/>
              </w:rPr>
            </w:pPr>
          </w:p>
          <w:p w14:paraId="744B4ADE" w14:textId="77777777" w:rsidR="00BC3711" w:rsidRPr="00721B9D" w:rsidRDefault="00BC3711" w:rsidP="00BC3711">
            <w:pPr>
              <w:pStyle w:val="Lentelsturinys"/>
              <w:spacing w:after="0"/>
              <w:ind w:firstLine="371"/>
              <w:jc w:val="both"/>
              <w:rPr>
                <w:i/>
                <w:iCs/>
                <w:szCs w:val="24"/>
                <w:shd w:val="clear" w:color="auto" w:fill="FFFFFF"/>
              </w:rPr>
            </w:pPr>
            <w:r w:rsidRPr="00721B9D">
              <w:rPr>
                <w:i/>
                <w:iCs/>
                <w:szCs w:val="24"/>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07841459" w14:textId="77777777" w:rsidR="00BC3711" w:rsidRPr="00721B9D" w:rsidRDefault="00BC3711" w:rsidP="00BC3711">
            <w:pPr>
              <w:pStyle w:val="Lentelsturinys"/>
              <w:spacing w:after="0"/>
              <w:ind w:firstLine="371"/>
              <w:jc w:val="both"/>
              <w:rPr>
                <w:szCs w:val="24"/>
                <w:shd w:val="clear" w:color="auto" w:fill="FFFFFF"/>
              </w:rPr>
            </w:pPr>
          </w:p>
          <w:p w14:paraId="7A94EC98" w14:textId="710D4ACF" w:rsidR="00BC3711" w:rsidRPr="00A839B1" w:rsidRDefault="00BC3711" w:rsidP="00BC3711">
            <w:pPr>
              <w:jc w:val="both"/>
              <w:rPr>
                <w:sz w:val="22"/>
              </w:rPr>
            </w:pPr>
            <w:r w:rsidRPr="00721B9D">
              <w:rPr>
                <w:szCs w:val="24"/>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25FBD50C" w14:textId="77777777" w:rsidR="00BC3711" w:rsidRPr="00721B9D" w:rsidRDefault="00BC3711" w:rsidP="00BC3711">
            <w:pPr>
              <w:pStyle w:val="Lentelsturinys"/>
              <w:numPr>
                <w:ilvl w:val="0"/>
                <w:numId w:val="3"/>
              </w:numPr>
              <w:tabs>
                <w:tab w:val="left" w:pos="650"/>
              </w:tabs>
              <w:snapToGrid w:val="0"/>
              <w:ind w:left="0" w:right="226" w:firstLine="360"/>
              <w:jc w:val="both"/>
              <w:rPr>
                <w:szCs w:val="24"/>
                <w:shd w:val="clear" w:color="auto" w:fill="FFFFFF"/>
              </w:rPr>
            </w:pPr>
            <w:r w:rsidRPr="00721B9D">
              <w:rPr>
                <w:szCs w:val="24"/>
                <w:shd w:val="clear" w:color="auto" w:fill="FFFFFF"/>
              </w:rPr>
              <w:lastRenderedPageBreak/>
              <w:t>jeigu pasiūlymą teikia ūkio subjektų grupė – reikalavimą turi atitikti kiekvienas ūkio subjektų grupės narys (-</w:t>
            </w:r>
            <w:proofErr w:type="spellStart"/>
            <w:r w:rsidRPr="00721B9D">
              <w:rPr>
                <w:szCs w:val="24"/>
                <w:shd w:val="clear" w:color="auto" w:fill="FFFFFF"/>
              </w:rPr>
              <w:t>iai</w:t>
            </w:r>
            <w:proofErr w:type="spellEnd"/>
            <w:r w:rsidRPr="00721B9D">
              <w:rPr>
                <w:szCs w:val="24"/>
                <w:shd w:val="clear" w:color="auto" w:fill="FFFFFF"/>
              </w:rPr>
              <w:t>), pagal jų prisiimamus įsipareigojimus pirkimo sutarčiai vykdyti;</w:t>
            </w:r>
          </w:p>
          <w:p w14:paraId="4928EBED" w14:textId="77777777" w:rsidR="00BC3711" w:rsidRPr="00721B9D" w:rsidRDefault="00BC3711" w:rsidP="00BC3711">
            <w:pPr>
              <w:pStyle w:val="Lentelsturinys"/>
              <w:numPr>
                <w:ilvl w:val="0"/>
                <w:numId w:val="3"/>
              </w:numPr>
              <w:tabs>
                <w:tab w:val="left" w:pos="650"/>
              </w:tabs>
              <w:snapToGrid w:val="0"/>
              <w:ind w:left="0" w:right="226" w:firstLine="360"/>
              <w:jc w:val="both"/>
              <w:rPr>
                <w:szCs w:val="24"/>
                <w:shd w:val="clear" w:color="auto" w:fill="FFFFFF"/>
              </w:rPr>
            </w:pPr>
            <w:r w:rsidRPr="00721B9D">
              <w:rPr>
                <w:szCs w:val="24"/>
                <w:shd w:val="clear" w:color="auto" w:fill="FFFFFF"/>
              </w:rPr>
              <w:t>tiekėjas gali remtis kitų ūkio subjektų pajėgumais tik tuomet, kai tie subjektai, kurių pajėgumais buvo pasiremta, patys tieks prekes, teiks paslaugas ar atliks darbus, kuriems reikia jų pajėgumų;</w:t>
            </w:r>
          </w:p>
          <w:p w14:paraId="3E457110" w14:textId="41EFB046" w:rsidR="00BC3711" w:rsidRPr="004022AB" w:rsidRDefault="00BC3711" w:rsidP="00BC3711">
            <w:pPr>
              <w:jc w:val="both"/>
              <w:rPr>
                <w:sz w:val="22"/>
                <w:szCs w:val="22"/>
              </w:rPr>
            </w:pPr>
            <w:r w:rsidRPr="00721B9D">
              <w:rPr>
                <w:szCs w:val="24"/>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BC3711" w:rsidRPr="00C6447C" w14:paraId="058DA441"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BC3711" w:rsidRPr="00C6447C" w:rsidRDefault="00BC3711" w:rsidP="00BC371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35034EA" w14:textId="3CC1C9FA" w:rsidR="00BC3711" w:rsidRPr="0096617A" w:rsidRDefault="00BC3711" w:rsidP="00BC3711">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Pr>
                <w:sz w:val="22"/>
                <w:shd w:val="clear" w:color="auto" w:fill="FFFFFF"/>
              </w:rPr>
              <w:t xml:space="preserve"> skirti (pasiūlyti)</w:t>
            </w:r>
            <w:r w:rsidRPr="0096617A">
              <w:rPr>
                <w:sz w:val="22"/>
                <w:shd w:val="clear" w:color="auto" w:fill="FFFFFF"/>
              </w:rPr>
              <w:t>:</w:t>
            </w:r>
          </w:p>
          <w:p w14:paraId="270ABF0A" w14:textId="19121ADF" w:rsidR="00BC3711" w:rsidRDefault="00BC3711" w:rsidP="00BC3711">
            <w:pPr>
              <w:pStyle w:val="Sraopastraipa"/>
              <w:numPr>
                <w:ilvl w:val="0"/>
                <w:numId w:val="4"/>
              </w:numPr>
              <w:tabs>
                <w:tab w:val="left" w:pos="241"/>
              </w:tabs>
              <w:ind w:left="0" w:right="91" w:firstLine="0"/>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ypatingojo statinio projekto vadovu</w:t>
            </w:r>
            <w:r w:rsidRPr="0096617A">
              <w:rPr>
                <w:rFonts w:eastAsia="Calibri" w:cs="Calibri"/>
                <w:sz w:val="22"/>
                <w:szCs w:val="22"/>
                <w:shd w:val="clear" w:color="auto" w:fill="FFFFFF"/>
                <w:lang w:eastAsia="ar-SA"/>
              </w:rPr>
              <w:t xml:space="preserve">. Statiniai: </w:t>
            </w:r>
            <w:r w:rsidRPr="00EB3E82">
              <w:rPr>
                <w:rFonts w:eastAsia="Calibri" w:cs="Calibri"/>
                <w:sz w:val="22"/>
                <w:szCs w:val="22"/>
                <w:shd w:val="clear" w:color="auto" w:fill="FFFFFF"/>
                <w:lang w:eastAsia="ar-SA"/>
              </w:rPr>
              <w:t>negyvenamieji pastatai (</w:t>
            </w:r>
            <w:r w:rsidRPr="00E20EC6">
              <w:rPr>
                <w:rFonts w:eastAsia="Calibri" w:cs="Calibri"/>
                <w:sz w:val="22"/>
                <w:szCs w:val="22"/>
                <w:shd w:val="clear" w:color="auto" w:fill="FFFFFF"/>
                <w:lang w:eastAsia="ar-SA"/>
              </w:rPr>
              <w:t>mokslo paskirties pastatai</w:t>
            </w:r>
            <w:r w:rsidRPr="00EB3E82">
              <w:rPr>
                <w:rFonts w:eastAsia="Calibri" w:cs="Calibri"/>
                <w:sz w:val="22"/>
                <w:szCs w:val="22"/>
                <w:shd w:val="clear" w:color="auto" w:fill="FFFFFF"/>
                <w:lang w:eastAsia="ar-SA"/>
              </w:rPr>
              <w:t>).</w:t>
            </w:r>
          </w:p>
          <w:p w14:paraId="677D37BE" w14:textId="77777777" w:rsidR="00BC3711" w:rsidRPr="00244FC5" w:rsidRDefault="00BC3711" w:rsidP="00BC3711">
            <w:pPr>
              <w:pStyle w:val="Sraopastraipa"/>
              <w:numPr>
                <w:ilvl w:val="0"/>
                <w:numId w:val="4"/>
              </w:numPr>
              <w:tabs>
                <w:tab w:val="left" w:pos="241"/>
              </w:tabs>
              <w:ind w:left="0" w:right="91" w:firstLine="0"/>
              <w:jc w:val="both"/>
              <w:rPr>
                <w:sz w:val="24"/>
                <w:szCs w:val="24"/>
              </w:rPr>
            </w:pPr>
            <w:r w:rsidRPr="007164B0">
              <w:rPr>
                <w:rFonts w:eastAsia="Calibri" w:cs="Calibri"/>
                <w:sz w:val="22"/>
                <w:szCs w:val="22"/>
                <w:shd w:val="clear" w:color="auto" w:fill="FFFFFF"/>
                <w:lang w:eastAsia="ar-SA"/>
              </w:rPr>
              <w:t>bent</w:t>
            </w:r>
            <w:r w:rsidRPr="00EB3E82">
              <w:rPr>
                <w:rFonts w:eastAsia="Calibri"/>
                <w:sz w:val="22"/>
                <w:szCs w:val="22"/>
                <w:shd w:val="clear" w:color="auto" w:fill="FFFFFF"/>
                <w:lang w:eastAsia="ar-SA"/>
              </w:rPr>
              <w:t xml:space="preserve"> 1 specialistą, Lietuvos Respublikos statybos įstatymo nustatyta tvarka turintį teisę būti </w:t>
            </w:r>
            <w:r w:rsidRPr="002F57B5">
              <w:rPr>
                <w:rFonts w:eastAsia="Calibri"/>
                <w:b/>
                <w:bCs/>
                <w:sz w:val="22"/>
                <w:szCs w:val="22"/>
                <w:shd w:val="clear" w:color="auto" w:fill="FFFFFF"/>
                <w:lang w:eastAsia="ar-SA"/>
              </w:rPr>
              <w:t>ypatingojo statinio statybos vadovu.</w:t>
            </w:r>
            <w:r w:rsidRPr="00EB3E82">
              <w:rPr>
                <w:rFonts w:eastAsia="Calibri"/>
                <w:sz w:val="22"/>
                <w:szCs w:val="22"/>
                <w:shd w:val="clear" w:color="auto" w:fill="FFFFFF"/>
                <w:lang w:eastAsia="ar-SA"/>
              </w:rPr>
              <w:t xml:space="preserve"> Statiniai: </w:t>
            </w:r>
            <w:r w:rsidRPr="002F57B5">
              <w:rPr>
                <w:rFonts w:eastAsia="Calibri"/>
                <w:sz w:val="22"/>
                <w:szCs w:val="22"/>
                <w:shd w:val="clear" w:color="auto" w:fill="FFFFFF"/>
                <w:lang w:eastAsia="ar-SA"/>
              </w:rPr>
              <w:t>negyvenamieji pastatai (</w:t>
            </w:r>
            <w:r w:rsidRPr="00E20EC6">
              <w:rPr>
                <w:rFonts w:eastAsia="Calibri"/>
                <w:sz w:val="22"/>
                <w:szCs w:val="22"/>
                <w:shd w:val="clear" w:color="auto" w:fill="FFFFFF"/>
                <w:lang w:eastAsia="ar-SA"/>
              </w:rPr>
              <w:t xml:space="preserve">mokslo </w:t>
            </w:r>
            <w:r w:rsidRPr="00244FC5">
              <w:rPr>
                <w:rFonts w:eastAsia="Calibri"/>
                <w:sz w:val="22"/>
                <w:szCs w:val="22"/>
                <w:shd w:val="clear" w:color="auto" w:fill="FFFFFF"/>
                <w:lang w:eastAsia="ar-SA"/>
              </w:rPr>
              <w:t>paskirties pastatai).</w:t>
            </w:r>
          </w:p>
          <w:p w14:paraId="22FB10AB" w14:textId="6461ABC8" w:rsidR="00802B72" w:rsidRPr="00244FC5" w:rsidRDefault="00802B72" w:rsidP="00802B72">
            <w:pPr>
              <w:pStyle w:val="Sraopastraipa"/>
              <w:numPr>
                <w:ilvl w:val="0"/>
                <w:numId w:val="4"/>
              </w:numPr>
              <w:tabs>
                <w:tab w:val="left" w:pos="241"/>
              </w:tabs>
              <w:ind w:left="0" w:right="91" w:firstLine="0"/>
              <w:jc w:val="both"/>
              <w:rPr>
                <w:rFonts w:eastAsia="Calibri"/>
                <w:sz w:val="22"/>
                <w:szCs w:val="22"/>
                <w:shd w:val="clear" w:color="auto" w:fill="FFFFFF"/>
                <w:lang w:eastAsia="ar-SA"/>
              </w:rPr>
            </w:pPr>
            <w:r w:rsidRPr="00244FC5">
              <w:rPr>
                <w:rFonts w:eastAsia="Calibri" w:cs="Calibri"/>
                <w:sz w:val="22"/>
                <w:szCs w:val="22"/>
                <w:shd w:val="clear" w:color="auto" w:fill="FFFFFF"/>
                <w:lang w:eastAsia="ar-SA"/>
              </w:rPr>
              <w:t xml:space="preserve">bent 1 specialistą, Lietuvos Respublikos statybos įstatymo nustatyta tvarka turintį teisę būti </w:t>
            </w:r>
            <w:r w:rsidRPr="00244FC5">
              <w:rPr>
                <w:rFonts w:eastAsia="Calibri" w:cs="Calibri"/>
                <w:b/>
                <w:bCs/>
                <w:sz w:val="22"/>
                <w:szCs w:val="22"/>
                <w:shd w:val="clear" w:color="auto" w:fill="FFFFFF"/>
                <w:lang w:eastAsia="ar-SA"/>
              </w:rPr>
              <w:t>neypatingojo statinio projekto vadovu</w:t>
            </w:r>
            <w:r w:rsidRPr="00244FC5">
              <w:rPr>
                <w:rFonts w:eastAsia="Calibri" w:cs="Calibri"/>
                <w:sz w:val="22"/>
                <w:szCs w:val="22"/>
                <w:shd w:val="clear" w:color="auto" w:fill="FFFFFF"/>
                <w:lang w:eastAsia="ar-SA"/>
              </w:rPr>
              <w:t xml:space="preserve">. </w:t>
            </w:r>
            <w:r w:rsidR="007F58C3" w:rsidRPr="00244FC5">
              <w:rPr>
                <w:sz w:val="22"/>
                <w:shd w:val="clear" w:color="auto" w:fill="FFFFFF"/>
              </w:rPr>
              <w:t>Statiniai: inžineriniai statiniai (inžineriniai tinklai): vandentiekio tinklai, nuotekų šalinimo tinklai.</w:t>
            </w:r>
          </w:p>
          <w:p w14:paraId="6F7D570B" w14:textId="405D1EE0" w:rsidR="00802B72" w:rsidRPr="00802B72" w:rsidRDefault="00802B72" w:rsidP="00802B72">
            <w:pPr>
              <w:pStyle w:val="Sraopastraipa"/>
              <w:numPr>
                <w:ilvl w:val="0"/>
                <w:numId w:val="4"/>
              </w:numPr>
              <w:tabs>
                <w:tab w:val="left" w:pos="241"/>
              </w:tabs>
              <w:ind w:left="0" w:right="91" w:firstLine="0"/>
              <w:jc w:val="both"/>
              <w:rPr>
                <w:color w:val="000000"/>
                <w:sz w:val="24"/>
                <w:szCs w:val="24"/>
              </w:rPr>
            </w:pPr>
            <w:r w:rsidRPr="00244FC5">
              <w:rPr>
                <w:rFonts w:eastAsia="Calibri" w:cs="Calibri"/>
                <w:sz w:val="22"/>
                <w:szCs w:val="22"/>
                <w:shd w:val="clear" w:color="auto" w:fill="FFFFFF"/>
                <w:lang w:eastAsia="ar-SA"/>
              </w:rPr>
              <w:t>bent</w:t>
            </w:r>
            <w:r w:rsidRPr="00244FC5">
              <w:rPr>
                <w:rFonts w:eastAsia="Calibri"/>
                <w:sz w:val="22"/>
                <w:szCs w:val="22"/>
                <w:shd w:val="clear" w:color="auto" w:fill="FFFFFF"/>
                <w:lang w:eastAsia="ar-SA"/>
              </w:rPr>
              <w:t xml:space="preserve"> 1 specialistą, Lietuvos Respublikos statybos įstatymo nustatyta tvarka turintį teisę būti </w:t>
            </w:r>
            <w:r w:rsidR="007F58C3" w:rsidRPr="00244FC5">
              <w:rPr>
                <w:rFonts w:eastAsia="Calibri"/>
                <w:b/>
                <w:bCs/>
                <w:sz w:val="22"/>
                <w:szCs w:val="22"/>
                <w:shd w:val="clear" w:color="auto" w:fill="FFFFFF"/>
                <w:lang w:eastAsia="ar-SA"/>
              </w:rPr>
              <w:t>ne</w:t>
            </w:r>
            <w:r w:rsidRPr="00244FC5">
              <w:rPr>
                <w:rFonts w:eastAsia="Calibri"/>
                <w:b/>
                <w:bCs/>
                <w:sz w:val="22"/>
                <w:szCs w:val="22"/>
                <w:shd w:val="clear" w:color="auto" w:fill="FFFFFF"/>
                <w:lang w:eastAsia="ar-SA"/>
              </w:rPr>
              <w:t>ypatingojo statinio statybos vadovu.</w:t>
            </w:r>
            <w:r w:rsidRPr="00244FC5">
              <w:rPr>
                <w:rFonts w:eastAsia="Calibri"/>
                <w:sz w:val="22"/>
                <w:szCs w:val="22"/>
                <w:shd w:val="clear" w:color="auto" w:fill="FFFFFF"/>
                <w:lang w:eastAsia="ar-SA"/>
              </w:rPr>
              <w:t xml:space="preserve"> </w:t>
            </w:r>
            <w:r w:rsidR="007F58C3" w:rsidRPr="00244FC5">
              <w:rPr>
                <w:sz w:val="22"/>
                <w:shd w:val="clear" w:color="auto" w:fill="FFFFFF"/>
              </w:rPr>
              <w:t>Statiniai: inžineriniai statiniai (inžineriniai tinklai): vandentiekio tinklai, nuotekų šalinimo tinklai.</w:t>
            </w:r>
          </w:p>
        </w:tc>
        <w:tc>
          <w:tcPr>
            <w:tcW w:w="1587" w:type="pct"/>
            <w:tcBorders>
              <w:top w:val="single" w:sz="4" w:space="0" w:color="auto"/>
              <w:left w:val="single" w:sz="4" w:space="0" w:color="auto"/>
              <w:bottom w:val="single" w:sz="4" w:space="0" w:color="auto"/>
              <w:right w:val="single" w:sz="4" w:space="0" w:color="auto"/>
            </w:tcBorders>
          </w:tcPr>
          <w:p w14:paraId="24E4E353" w14:textId="77777777" w:rsidR="00BC3711" w:rsidRPr="0096617A" w:rsidRDefault="00BC3711" w:rsidP="00BC3711">
            <w:pPr>
              <w:pStyle w:val="Lentelsturinys"/>
              <w:snapToGrid w:val="0"/>
              <w:spacing w:after="0"/>
              <w:ind w:right="85" w:firstLine="371"/>
              <w:jc w:val="both"/>
              <w:rPr>
                <w:sz w:val="22"/>
                <w:shd w:val="clear" w:color="auto" w:fill="FFFFFF"/>
              </w:rPr>
            </w:pPr>
            <w:r w:rsidRPr="0096617A">
              <w:rPr>
                <w:sz w:val="22"/>
                <w:shd w:val="clear" w:color="auto" w:fill="FFFFFF"/>
              </w:rPr>
              <w:t>Su pasiūlymu turi būti pateiktas EBVPD (Pirkimo specialiųjų 6 priedas).</w:t>
            </w:r>
          </w:p>
          <w:p w14:paraId="7BF1B30D" w14:textId="77777777" w:rsidR="00BC3711" w:rsidRPr="0096617A" w:rsidRDefault="00BC3711" w:rsidP="00BC3711">
            <w:pPr>
              <w:pStyle w:val="Lentelsturinys"/>
              <w:spacing w:after="0"/>
              <w:ind w:right="85" w:firstLine="371"/>
              <w:jc w:val="both"/>
              <w:rPr>
                <w:sz w:val="22"/>
                <w:shd w:val="clear" w:color="auto" w:fill="FFFFFF"/>
              </w:rPr>
            </w:pPr>
          </w:p>
          <w:p w14:paraId="026EFA01" w14:textId="77777777" w:rsidR="00BC3711" w:rsidRPr="0096617A" w:rsidRDefault="00BC3711" w:rsidP="00BC3711">
            <w:pPr>
              <w:pStyle w:val="Lentelsturinys"/>
              <w:snapToGrid w:val="0"/>
              <w:spacing w:after="0"/>
              <w:ind w:right="85" w:firstLine="371"/>
              <w:jc w:val="both"/>
              <w:rPr>
                <w:sz w:val="22"/>
                <w:shd w:val="clear" w:color="auto" w:fill="FFFFFF"/>
              </w:rPr>
            </w:pPr>
            <w:r w:rsidRPr="0096617A">
              <w:rPr>
                <w:sz w:val="22"/>
                <w:shd w:val="clear" w:color="auto" w:fill="FFFFFF"/>
              </w:rPr>
              <w:t>Perkančiajai organizacijai atlikus EBVPD patikrinimo procedūrą, patikrinus pasiūlymus ir išrinkus galimą laimėtoją, tik jo yra prašomi dokumentai, patvirtinantys kvalifikacijos reikalavimų atitiktį.</w:t>
            </w:r>
          </w:p>
          <w:p w14:paraId="7679AAA3" w14:textId="77777777" w:rsidR="00BC3711" w:rsidRPr="0096617A" w:rsidRDefault="00BC3711" w:rsidP="00BC3711">
            <w:pPr>
              <w:pStyle w:val="Lentelsturinys"/>
              <w:snapToGrid w:val="0"/>
              <w:spacing w:after="0"/>
              <w:ind w:right="85" w:firstLine="371"/>
              <w:jc w:val="both"/>
              <w:rPr>
                <w:sz w:val="22"/>
                <w:shd w:val="clear" w:color="auto" w:fill="FFFFFF"/>
              </w:rPr>
            </w:pPr>
          </w:p>
          <w:p w14:paraId="34942ADA" w14:textId="77777777" w:rsidR="00BC3711" w:rsidRPr="0096617A" w:rsidRDefault="00BC3711" w:rsidP="00BC3711">
            <w:pPr>
              <w:pStyle w:val="Lentelsturinys"/>
              <w:spacing w:after="0"/>
              <w:ind w:right="85" w:firstLine="371"/>
              <w:jc w:val="both"/>
            </w:pPr>
            <w:r w:rsidRPr="0096617A">
              <w:rPr>
                <w:sz w:val="22"/>
                <w:shd w:val="clear" w:color="auto" w:fill="FFFFFF"/>
              </w:rPr>
              <w:t>Reikalavimo atitikčiai pagrįsti pateikiamas specialistų sąrašas elektroninėje formoje (pagal Pirkimo specialiųjų sąlygų 13 priedą).</w:t>
            </w:r>
          </w:p>
          <w:p w14:paraId="333CAC83" w14:textId="77777777" w:rsidR="00BC3711" w:rsidRPr="0096617A" w:rsidRDefault="00BC3711" w:rsidP="00BC3711">
            <w:pPr>
              <w:pStyle w:val="Lentelsturinys"/>
              <w:spacing w:after="0"/>
              <w:ind w:right="85" w:firstLine="371"/>
              <w:jc w:val="both"/>
              <w:rPr>
                <w:sz w:val="22"/>
                <w:shd w:val="clear" w:color="auto" w:fill="FFFFFF"/>
              </w:rPr>
            </w:pPr>
          </w:p>
          <w:p w14:paraId="39B2E3B9"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Siūlomų specialistų sąraše turi būti nurodyta:</w:t>
            </w:r>
          </w:p>
          <w:p w14:paraId="1ED70AA6"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3AC03EFF"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7C3D9B6B"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2804F74" w14:textId="3974A6A7" w:rsidR="00BC3711" w:rsidRPr="0063362C"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w:t>
            </w:r>
            <w:r w:rsidRPr="0096617A">
              <w:rPr>
                <w:sz w:val="22"/>
                <w:shd w:val="clear" w:color="auto" w:fill="FFFFFF"/>
              </w:rPr>
              <w:lastRenderedPageBreak/>
              <w:t xml:space="preserve">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6F751172"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92B295D" w14:textId="77777777" w:rsidR="00BC3711" w:rsidRPr="0096617A" w:rsidRDefault="00BC3711" w:rsidP="00BC3711">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07DEC4CF"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30DB98"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Pateikiamos skaitmeninės dokumentų kopijos.</w:t>
            </w:r>
          </w:p>
          <w:p w14:paraId="55651801"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Tas pats asmuo gali būti siūlomas kelioms funkcijoms vykdyti.</w:t>
            </w:r>
          </w:p>
          <w:p w14:paraId="2256CAA3" w14:textId="77777777" w:rsidR="00BC3711" w:rsidRPr="0096617A" w:rsidRDefault="00BC3711" w:rsidP="00BC3711">
            <w:pPr>
              <w:pStyle w:val="Lentelsturinys"/>
              <w:spacing w:after="0"/>
              <w:ind w:right="85" w:firstLine="371"/>
              <w:jc w:val="both"/>
              <w:rPr>
                <w:sz w:val="22"/>
                <w:shd w:val="clear" w:color="auto" w:fill="FFFFFF"/>
              </w:rPr>
            </w:pPr>
          </w:p>
          <w:p w14:paraId="76A894BF" w14:textId="77777777" w:rsidR="00BC3711" w:rsidRPr="0096617A" w:rsidRDefault="00BC3711" w:rsidP="00BC3711">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000B0E2B" w14:textId="1158D50A" w:rsidR="00BC3711" w:rsidRDefault="00BC3711" w:rsidP="00BC3711">
            <w:pPr>
              <w:pStyle w:val="Lentelsturinys"/>
              <w:spacing w:after="0"/>
              <w:ind w:firstLine="371"/>
              <w:jc w:val="both"/>
              <w:rPr>
                <w:sz w:val="22"/>
                <w:shd w:val="clear" w:color="auto" w:fill="FFFFFF"/>
              </w:rPr>
            </w:pPr>
            <w:r w:rsidRPr="0096617A">
              <w:rPr>
                <w:sz w:val="22"/>
                <w:shd w:val="clear" w:color="auto" w:fill="FFFFFF"/>
              </w:rPr>
              <w:lastRenderedPageBreak/>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2FF88693" w14:textId="77777777" w:rsidR="00BC3711" w:rsidRPr="0096617A" w:rsidRDefault="00BC3711" w:rsidP="00BC3711">
            <w:pPr>
              <w:pStyle w:val="Lentelsturinys"/>
              <w:spacing w:after="0"/>
              <w:jc w:val="both"/>
              <w:rPr>
                <w:i/>
                <w:iCs/>
                <w:sz w:val="22"/>
                <w:shd w:val="clear" w:color="auto" w:fill="FFFFFF"/>
              </w:rPr>
            </w:pPr>
          </w:p>
          <w:p w14:paraId="6C4F71CB" w14:textId="77777777" w:rsidR="00BC3711" w:rsidRDefault="00BC3711" w:rsidP="00BC3711">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3ECD6205" w14:textId="77777777" w:rsidR="00BC3711" w:rsidRPr="0096617A" w:rsidRDefault="00BC3711" w:rsidP="00BC3711">
            <w:pPr>
              <w:pStyle w:val="Lentelsturinys"/>
              <w:spacing w:after="0"/>
              <w:ind w:firstLine="371"/>
              <w:jc w:val="both"/>
              <w:rPr>
                <w:sz w:val="22"/>
                <w:shd w:val="clear" w:color="auto" w:fill="FFFFFF"/>
              </w:rPr>
            </w:pPr>
          </w:p>
          <w:p w14:paraId="368133DD" w14:textId="68363B98" w:rsidR="00BC3711" w:rsidRPr="00C6447C" w:rsidRDefault="00BC3711" w:rsidP="00BC3711">
            <w:pPr>
              <w:autoSpaceDE w:val="0"/>
              <w:autoSpaceDN w:val="0"/>
              <w:adjustRightInd w:val="0"/>
              <w:jc w:val="both"/>
              <w:rPr>
                <w:color w:val="000000"/>
                <w:sz w:val="24"/>
                <w:szCs w:val="24"/>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03993800" w14:textId="77777777" w:rsidR="00BC3711" w:rsidRDefault="00BC3711" w:rsidP="00BC3711">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805FC31" w14:textId="77777777" w:rsidR="00BC3711" w:rsidRPr="00C437ED" w:rsidRDefault="00BC3711" w:rsidP="00BC3711">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w:t>
            </w:r>
            <w:proofErr w:type="spellStart"/>
            <w:r w:rsidRPr="00C437ED">
              <w:rPr>
                <w:sz w:val="22"/>
                <w:shd w:val="clear" w:color="auto" w:fill="FFFFFF"/>
              </w:rPr>
              <w:t>ių</w:t>
            </w:r>
            <w:proofErr w:type="spellEnd"/>
            <w:r w:rsidRPr="00C437ED">
              <w:rPr>
                <w:sz w:val="22"/>
                <w:shd w:val="clear" w:color="auto" w:fill="FFFFFF"/>
              </w:rPr>
              <w:t>) specialistai, atsižvelgiant į jų prisiimamus įsipareigojimus pirkimo sutarčiai vykdyti;</w:t>
            </w:r>
          </w:p>
          <w:p w14:paraId="08A8B361" w14:textId="77777777" w:rsidR="00BC3711" w:rsidRPr="00C437ED" w:rsidRDefault="00BC3711" w:rsidP="00BC3711">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15AF6A4C" w14:textId="4AF63FF8" w:rsidR="00BC3711" w:rsidRPr="00C6447C" w:rsidRDefault="00BC3711" w:rsidP="00BC3711">
            <w:pPr>
              <w:autoSpaceDE w:val="0"/>
              <w:autoSpaceDN w:val="0"/>
              <w:adjustRightInd w:val="0"/>
              <w:jc w:val="both"/>
              <w:rPr>
                <w:color w:val="000000"/>
                <w:sz w:val="24"/>
                <w:szCs w:val="24"/>
              </w:rPr>
            </w:pPr>
            <w:r w:rsidRPr="00C437ED">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C3711" w:rsidRPr="00C6447C" w14:paraId="22780F9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F379" w14:textId="77777777" w:rsidR="00BC3711" w:rsidRPr="00C6447C" w:rsidRDefault="00BC3711" w:rsidP="00BC371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00F450CA" w14:textId="77777777" w:rsidR="00BC3711" w:rsidRPr="00C63456" w:rsidRDefault="00BC3711" w:rsidP="00BC3711">
            <w:pPr>
              <w:jc w:val="both"/>
              <w:rPr>
                <w:sz w:val="22"/>
                <w:szCs w:val="22"/>
              </w:rPr>
            </w:pPr>
            <w:r w:rsidRPr="00A839B1">
              <w:rPr>
                <w:sz w:val="22"/>
                <w:szCs w:val="22"/>
              </w:rPr>
              <w:t>Tiekėjas, per paskutinius 5 metus iki pasiūlymo pateikimo termino pabaigos, jeigu tiekėjas įregistruotas vėliau,</w:t>
            </w:r>
            <w:r>
              <w:rPr>
                <w:sz w:val="22"/>
                <w:szCs w:val="22"/>
              </w:rPr>
              <w:t xml:space="preserve"> –</w:t>
            </w:r>
            <w:r w:rsidRPr="00A839B1">
              <w:rPr>
                <w:sz w:val="22"/>
                <w:szCs w:val="22"/>
              </w:rPr>
              <w:t xml:space="preserve"> per laiką nuo tiekėjo registracijos dienos</w:t>
            </w:r>
            <w:r>
              <w:rPr>
                <w:sz w:val="22"/>
                <w:szCs w:val="22"/>
              </w:rPr>
              <w:t>,</w:t>
            </w:r>
            <w:r w:rsidRPr="00A839B1">
              <w:rPr>
                <w:sz w:val="22"/>
                <w:szCs w:val="22"/>
              </w:rPr>
              <w:t xml:space="preserve"> </w:t>
            </w:r>
            <w:r w:rsidRPr="00A839B1">
              <w:rPr>
                <w:sz w:val="22"/>
                <w:szCs w:val="22"/>
              </w:rPr>
              <w:lastRenderedPageBreak/>
              <w:t>pagal vieną ar daugiau sutarčių yra įvykdęs ypatingųjų</w:t>
            </w:r>
            <w:r>
              <w:rPr>
                <w:sz w:val="22"/>
                <w:szCs w:val="22"/>
              </w:rPr>
              <w:t xml:space="preserve"> ar neypatingųjų </w:t>
            </w:r>
            <w:r w:rsidRPr="00A839B1">
              <w:rPr>
                <w:sz w:val="22"/>
                <w:szCs w:val="22"/>
              </w:rPr>
              <w:t xml:space="preserve">gyvenamųjų ar negyvenamųjų pastatų </w:t>
            </w:r>
            <w:r w:rsidRPr="00A839B1">
              <w:rPr>
                <w:b/>
                <w:bCs/>
                <w:sz w:val="22"/>
                <w:szCs w:val="22"/>
              </w:rPr>
              <w:t>naujos statybos ir/ar rekonstravimo ir /ar kapitalinio remonto darbų</w:t>
            </w:r>
            <w:r w:rsidRPr="00A839B1">
              <w:rPr>
                <w:rFonts w:eastAsia="Calibri"/>
                <w:sz w:val="22"/>
                <w:szCs w:val="22"/>
              </w:rPr>
              <w:t xml:space="preserve">, ir </w:t>
            </w:r>
            <w:r w:rsidRPr="00C63456">
              <w:rPr>
                <w:rFonts w:eastAsia="Calibri"/>
                <w:sz w:val="22"/>
                <w:szCs w:val="22"/>
              </w:rPr>
              <w:t xml:space="preserve">svarbiausių darbų* </w:t>
            </w:r>
            <w:r w:rsidRPr="00C63456">
              <w:rPr>
                <w:sz w:val="22"/>
                <w:szCs w:val="22"/>
              </w:rPr>
              <w:t>vertė buvo ne mažesnė kaip 3 500 000 Eur (trys milijonai penki šimtai tūkstančių eurų) be PVM, o darbų atlikimas ir galutiniai rezultatai buvo tinkami.</w:t>
            </w:r>
          </w:p>
          <w:p w14:paraId="37CBF7ED" w14:textId="77777777" w:rsidR="00BC3711" w:rsidRPr="00C63456" w:rsidRDefault="00BC3711" w:rsidP="00BC3711">
            <w:pPr>
              <w:jc w:val="both"/>
              <w:rPr>
                <w:rFonts w:eastAsia="Arial Unicode MS"/>
                <w:sz w:val="22"/>
                <w:szCs w:val="22"/>
                <w:bdr w:val="nil"/>
              </w:rPr>
            </w:pPr>
            <w:r w:rsidRPr="00C63456">
              <w:rPr>
                <w:rFonts w:eastAsia="Arial Unicode MS"/>
                <w:sz w:val="22"/>
                <w:szCs w:val="22"/>
                <w:bdr w:val="nil"/>
              </w:rPr>
              <w:t>5 (penkerių) metų terminas skaičiuojamas nuo paskutinės pasiūlymo pateikimo termino dienos.</w:t>
            </w:r>
          </w:p>
          <w:p w14:paraId="26F30ED3" w14:textId="77777777" w:rsidR="00BC3711" w:rsidRPr="00C63456" w:rsidRDefault="00BC3711" w:rsidP="00BC3711">
            <w:pPr>
              <w:jc w:val="both"/>
              <w:rPr>
                <w:rFonts w:eastAsia="Arial Unicode MS"/>
                <w:sz w:val="22"/>
                <w:szCs w:val="22"/>
                <w:bdr w:val="nil"/>
              </w:rPr>
            </w:pPr>
            <w:r w:rsidRPr="00C63456">
              <w:rPr>
                <w:rFonts w:eastAsia="Arial Unicode MS"/>
                <w:sz w:val="22"/>
                <w:szCs w:val="22"/>
                <w:bdr w:val="nil"/>
              </w:rPr>
              <w:t>Tiekėjai patirtį gali įrodinėti tiek baigtomis sutartimis, tiek nebaigtų vykdyti sutarčių jau įvykdytomis dalimis.</w:t>
            </w:r>
          </w:p>
          <w:p w14:paraId="48EF3349" w14:textId="7DC659DC" w:rsidR="00BC3711" w:rsidRPr="00087179" w:rsidRDefault="00BC3711" w:rsidP="00BC3711">
            <w:pPr>
              <w:jc w:val="both"/>
            </w:pPr>
          </w:p>
        </w:tc>
        <w:tc>
          <w:tcPr>
            <w:tcW w:w="1587" w:type="pct"/>
            <w:tcBorders>
              <w:top w:val="single" w:sz="4" w:space="0" w:color="auto"/>
              <w:left w:val="single" w:sz="4" w:space="0" w:color="auto"/>
              <w:bottom w:val="single" w:sz="4" w:space="0" w:color="auto"/>
              <w:right w:val="single" w:sz="4" w:space="0" w:color="auto"/>
            </w:tcBorders>
          </w:tcPr>
          <w:p w14:paraId="558C7DC8" w14:textId="77777777" w:rsidR="00BC3711" w:rsidRPr="00A839B1" w:rsidRDefault="00BC3711" w:rsidP="00BC3711">
            <w:pPr>
              <w:jc w:val="both"/>
              <w:rPr>
                <w:sz w:val="22"/>
              </w:rPr>
            </w:pPr>
            <w:r w:rsidRPr="00A839B1">
              <w:rPr>
                <w:sz w:val="22"/>
              </w:rPr>
              <w:lastRenderedPageBreak/>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09C2464A" w14:textId="77777777" w:rsidR="00BC3711" w:rsidRPr="00A839B1" w:rsidRDefault="00BC3711" w:rsidP="00BC3711">
            <w:pPr>
              <w:spacing w:before="120"/>
              <w:jc w:val="both"/>
              <w:rPr>
                <w:sz w:val="22"/>
              </w:rPr>
            </w:pPr>
            <w:r w:rsidRPr="00A839B1">
              <w:rPr>
                <w:i/>
                <w:iCs/>
                <w:sz w:val="22"/>
              </w:rPr>
              <w:lastRenderedPageBreak/>
              <w:t>Perkančiajai organizacijai atlikus EBVPD patikrinimo procedūrą, patikrinus pasiūlymus ir išrinkus galimą laimėtoją, tik jo yra prašomi dokumentai, patvirtinantys kvalifikacijos reikalavimo atitiktį.</w:t>
            </w:r>
          </w:p>
          <w:p w14:paraId="7D0F362F" w14:textId="77777777" w:rsidR="00BC3711" w:rsidRPr="00A839B1" w:rsidRDefault="00BC3711" w:rsidP="00BC3711">
            <w:pPr>
              <w:jc w:val="both"/>
              <w:rPr>
                <w:b/>
                <w:i/>
                <w:iCs/>
                <w:sz w:val="22"/>
                <w:szCs w:val="22"/>
              </w:rPr>
            </w:pPr>
          </w:p>
          <w:p w14:paraId="4B9E96D8" w14:textId="77777777" w:rsidR="00BC3711" w:rsidRPr="00A839B1" w:rsidRDefault="00BC3711" w:rsidP="00BC3711">
            <w:pPr>
              <w:jc w:val="both"/>
              <w:rPr>
                <w:b/>
                <w:sz w:val="22"/>
                <w:szCs w:val="22"/>
              </w:rPr>
            </w:pPr>
            <w:r w:rsidRPr="00A839B1">
              <w:rPr>
                <w:b/>
                <w:i/>
                <w:iCs/>
                <w:sz w:val="22"/>
                <w:szCs w:val="22"/>
              </w:rPr>
              <w:t>Dokumentai, kuriuos turės pateikti galimas laimėtojas:</w:t>
            </w:r>
          </w:p>
          <w:p w14:paraId="1E0DBA5B" w14:textId="77777777" w:rsidR="00BC3711" w:rsidRPr="00A839B1" w:rsidRDefault="00BC3711" w:rsidP="00BC3711">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Pr>
                <w:sz w:val="22"/>
                <w:szCs w:val="22"/>
              </w:rPr>
              <w:t>4</w:t>
            </w:r>
            <w:r w:rsidRPr="00A839B1">
              <w:rPr>
                <w:sz w:val="22"/>
                <w:szCs w:val="22"/>
              </w:rPr>
              <w:t xml:space="preserve"> priede pateiktą formą, kartu su užsakovų pažymomis, kuriose </w:t>
            </w:r>
            <w:bookmarkStart w:id="5" w:name="_Hlk173415712"/>
            <w:r w:rsidRPr="00A839B1">
              <w:rPr>
                <w:sz w:val="22"/>
                <w:szCs w:val="22"/>
              </w:rPr>
              <w:t>nurodomas svarbiausių statybos darbų* vykdytojas, kokie svarbiausi statybos darbai* buvo atlikti, kokia atliktų svarbiausių statybos darbų* vertė, kad svarbiausių statybos darbų* atlikimas ir galutiniai rezultatai buvo tinkami</w:t>
            </w:r>
            <w:bookmarkEnd w:id="5"/>
            <w:r w:rsidRPr="00A839B1">
              <w:rPr>
                <w:sz w:val="22"/>
                <w:szCs w:val="22"/>
              </w:rPr>
              <w:t>.</w:t>
            </w:r>
          </w:p>
          <w:p w14:paraId="0FB2FF64" w14:textId="77777777" w:rsidR="00BC3711" w:rsidRPr="00A839B1" w:rsidRDefault="00BC3711" w:rsidP="00BC3711">
            <w:pPr>
              <w:jc w:val="both"/>
              <w:rPr>
                <w:bCs/>
                <w:iCs/>
                <w:sz w:val="22"/>
                <w:szCs w:val="22"/>
              </w:rPr>
            </w:pPr>
          </w:p>
          <w:p w14:paraId="60FC59FF" w14:textId="77777777" w:rsidR="00BC3711" w:rsidRPr="00A839B1" w:rsidRDefault="00BC3711" w:rsidP="00BC3711">
            <w:pPr>
              <w:jc w:val="both"/>
              <w:rPr>
                <w:sz w:val="22"/>
                <w:szCs w:val="22"/>
              </w:rPr>
            </w:pPr>
            <w:r w:rsidRPr="00A839B1">
              <w:rPr>
                <w:bCs/>
                <w:iCs/>
                <w:sz w:val="22"/>
                <w:szCs w:val="22"/>
              </w:rPr>
              <w:t xml:space="preserve">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w:t>
            </w:r>
            <w:r w:rsidRPr="0043101E">
              <w:rPr>
                <w:b/>
                <w:iCs/>
                <w:sz w:val="22"/>
                <w:szCs w:val="22"/>
              </w:rPr>
              <w:t>savo jėgomis</w:t>
            </w:r>
            <w:r w:rsidRPr="00A839B1">
              <w:rPr>
                <w:bCs/>
                <w:iCs/>
                <w:sz w:val="22"/>
                <w:szCs w:val="22"/>
              </w:rPr>
              <w:t xml:space="preserve"> –</w:t>
            </w:r>
            <w:r w:rsidRPr="0043101E">
              <w:rPr>
                <w:bCs/>
                <w:iCs/>
                <w:sz w:val="22"/>
                <w:szCs w:val="22"/>
              </w:rPr>
              <w:t>PO prašys duomenis paaiškinti ir/ar patikslinti vadovaujantis Bendrųjų pirkimo sąlygų 17.4 p. nuostatomis.</w:t>
            </w:r>
          </w:p>
          <w:p w14:paraId="4C156E18" w14:textId="77777777" w:rsidR="00BC3711" w:rsidRPr="00A839B1" w:rsidRDefault="00BC3711" w:rsidP="00BC3711">
            <w:pPr>
              <w:jc w:val="both"/>
              <w:rPr>
                <w:sz w:val="22"/>
              </w:rPr>
            </w:pPr>
          </w:p>
          <w:p w14:paraId="1B8F588E" w14:textId="6D2D5C1E" w:rsidR="00BC3711" w:rsidRPr="00721B9D" w:rsidRDefault="00BC3711" w:rsidP="00BC3711">
            <w:pPr>
              <w:pStyle w:val="Lentelsturinys"/>
              <w:snapToGrid w:val="0"/>
              <w:spacing w:after="0"/>
              <w:ind w:right="85" w:firstLine="371"/>
              <w:jc w:val="both"/>
              <w:rPr>
                <w:szCs w:val="24"/>
                <w:shd w:val="clear" w:color="auto" w:fill="FFFFFF"/>
              </w:rPr>
            </w:pPr>
            <w:r w:rsidRPr="00A839B1">
              <w:rPr>
                <w:rFonts w:cs="Times New Roman"/>
                <w:sz w:val="22"/>
              </w:rPr>
              <w:t>*</w:t>
            </w:r>
            <w:r w:rsidRPr="00A839B1">
              <w:rPr>
                <w:rFonts w:cs="Times New Roman"/>
                <w:sz w:val="22"/>
                <w:u w:val="single"/>
              </w:rPr>
              <w:t>svarbiausi statybos darbai –bendrieji ir specialieji pastato statybos darbai.</w:t>
            </w:r>
          </w:p>
        </w:tc>
        <w:tc>
          <w:tcPr>
            <w:tcW w:w="1480" w:type="pct"/>
            <w:tcBorders>
              <w:top w:val="single" w:sz="4" w:space="0" w:color="auto"/>
              <w:left w:val="single" w:sz="4" w:space="0" w:color="auto"/>
              <w:bottom w:val="single" w:sz="4" w:space="0" w:color="auto"/>
              <w:right w:val="single" w:sz="4" w:space="0" w:color="auto"/>
            </w:tcBorders>
          </w:tcPr>
          <w:p w14:paraId="0033DD18" w14:textId="77777777" w:rsidR="00BC3711" w:rsidRPr="004022AB" w:rsidRDefault="00BC3711" w:rsidP="00BC3711">
            <w:pPr>
              <w:jc w:val="both"/>
              <w:rPr>
                <w:sz w:val="22"/>
                <w:szCs w:val="22"/>
              </w:rPr>
            </w:pPr>
            <w:r w:rsidRPr="004022AB">
              <w:rPr>
                <w:sz w:val="22"/>
                <w:szCs w:val="22"/>
              </w:rPr>
              <w:lastRenderedPageBreak/>
              <w:t xml:space="preserve">Reikalavimą turi atitikti tiekėjas. </w:t>
            </w:r>
          </w:p>
          <w:p w14:paraId="60B58E4D" w14:textId="77777777" w:rsidR="00BC3711" w:rsidRPr="004022AB" w:rsidRDefault="00BC3711" w:rsidP="00BC3711">
            <w:pPr>
              <w:jc w:val="both"/>
              <w:rPr>
                <w:sz w:val="22"/>
                <w:szCs w:val="22"/>
              </w:rPr>
            </w:pPr>
            <w:r w:rsidRPr="004022AB">
              <w:rPr>
                <w:sz w:val="22"/>
                <w:szCs w:val="22"/>
              </w:rPr>
              <w:t xml:space="preserve">Jeigu pasiūlymą teikia ūkio subjektų grupė – reikalavimą turi atitikti visi ūkio subjektų </w:t>
            </w:r>
            <w:r w:rsidRPr="004022AB">
              <w:rPr>
                <w:sz w:val="22"/>
                <w:szCs w:val="22"/>
              </w:rPr>
              <w:lastRenderedPageBreak/>
              <w:t>grupės nariai kartu (ūkio subjektų grupės narių turima patirtis sumuojama), atsižvelgiant į jų prisiimamus įsipareigojimus.</w:t>
            </w:r>
          </w:p>
          <w:p w14:paraId="6544FBAD" w14:textId="3020FCBD" w:rsidR="00BC3711" w:rsidRPr="00721B9D" w:rsidRDefault="00BC3711" w:rsidP="00BC3711">
            <w:pPr>
              <w:pStyle w:val="Lentelsturinys"/>
              <w:tabs>
                <w:tab w:val="left" w:pos="650"/>
              </w:tabs>
              <w:snapToGrid w:val="0"/>
              <w:ind w:right="226"/>
              <w:jc w:val="both"/>
              <w:rPr>
                <w:szCs w:val="24"/>
                <w:shd w:val="clear" w:color="auto" w:fill="FFFFFF"/>
              </w:rPr>
            </w:pPr>
            <w:r w:rsidRPr="004022AB">
              <w:rPr>
                <w:rFonts w:cs="Times New Roman"/>
                <w:sz w:val="22"/>
              </w:rPr>
              <w:t>Tiekėjas gali remtis kitų ūkio subjektų pajėgumais tik tuo atveju, jeigu tie subjektai patys vykdys tą pirkimo sutarties dalį, kuriai reikia jų turimų pajėgumų.</w:t>
            </w:r>
          </w:p>
        </w:tc>
      </w:tr>
    </w:tbl>
    <w:p w14:paraId="5B19CEB1" w14:textId="77777777" w:rsidR="00627044" w:rsidRDefault="00627044" w:rsidP="00627044">
      <w:pPr>
        <w:pStyle w:val="Sraopastraipa"/>
        <w:tabs>
          <w:tab w:val="left" w:pos="1134"/>
        </w:tabs>
        <w:spacing w:after="0" w:line="240" w:lineRule="auto"/>
        <w:ind w:left="567"/>
        <w:jc w:val="both"/>
      </w:pPr>
    </w:p>
    <w:p w14:paraId="66E47720" w14:textId="1C285302" w:rsidR="000D6166" w:rsidRDefault="000D6166" w:rsidP="00BC3711">
      <w:pPr>
        <w:pStyle w:val="Sraopastraipa"/>
        <w:numPr>
          <w:ilvl w:val="0"/>
          <w:numId w:val="10"/>
        </w:numPr>
        <w:tabs>
          <w:tab w:val="left" w:pos="1418"/>
          <w:tab w:val="left" w:pos="1701"/>
        </w:tabs>
        <w:spacing w:after="0" w:line="240" w:lineRule="auto"/>
        <w:ind w:left="0" w:firstLine="1134"/>
        <w:jc w:val="both"/>
      </w:pPr>
      <w:r w:rsidRPr="00BC3711">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C1F75" w14:textId="77777777" w:rsidR="00413CEC" w:rsidRDefault="00413CEC">
      <w:pPr>
        <w:spacing w:after="0" w:line="240" w:lineRule="auto"/>
      </w:pPr>
      <w:r>
        <w:separator/>
      </w:r>
    </w:p>
  </w:endnote>
  <w:endnote w:type="continuationSeparator" w:id="0">
    <w:p w14:paraId="7998C932" w14:textId="77777777" w:rsidR="00413CEC" w:rsidRDefault="00413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1212D" w14:textId="77777777" w:rsidR="00413CEC" w:rsidRDefault="00413CEC">
      <w:pPr>
        <w:spacing w:after="0" w:line="240" w:lineRule="auto"/>
      </w:pPr>
      <w:r>
        <w:rPr>
          <w:color w:val="000000"/>
        </w:rPr>
        <w:separator/>
      </w:r>
    </w:p>
  </w:footnote>
  <w:footnote w:type="continuationSeparator" w:id="0">
    <w:p w14:paraId="62E1A1BA" w14:textId="77777777" w:rsidR="00413CEC" w:rsidRDefault="00413C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D31ACC"/>
    <w:multiLevelType w:val="hybridMultilevel"/>
    <w:tmpl w:val="2EE200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4"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7"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7117FE5"/>
    <w:multiLevelType w:val="hybridMultilevel"/>
    <w:tmpl w:val="BF8838BA"/>
    <w:lvl w:ilvl="0" w:tplc="30B032AE">
      <w:start w:val="1"/>
      <w:numFmt w:val="decimal"/>
      <w:lvlText w:val="%1."/>
      <w:lvlJc w:val="left"/>
      <w:pPr>
        <w:ind w:left="557" w:hanging="360"/>
      </w:pPr>
      <w:rPr>
        <w:rFonts w:hint="default"/>
      </w:rPr>
    </w:lvl>
    <w:lvl w:ilvl="1" w:tplc="04270019" w:tentative="1">
      <w:start w:val="1"/>
      <w:numFmt w:val="lowerLetter"/>
      <w:lvlText w:val="%2."/>
      <w:lvlJc w:val="left"/>
      <w:pPr>
        <w:ind w:left="1277" w:hanging="360"/>
      </w:pPr>
    </w:lvl>
    <w:lvl w:ilvl="2" w:tplc="0427001B" w:tentative="1">
      <w:start w:val="1"/>
      <w:numFmt w:val="lowerRoman"/>
      <w:lvlText w:val="%3."/>
      <w:lvlJc w:val="right"/>
      <w:pPr>
        <w:ind w:left="1997" w:hanging="180"/>
      </w:pPr>
    </w:lvl>
    <w:lvl w:ilvl="3" w:tplc="0427000F" w:tentative="1">
      <w:start w:val="1"/>
      <w:numFmt w:val="decimal"/>
      <w:lvlText w:val="%4."/>
      <w:lvlJc w:val="left"/>
      <w:pPr>
        <w:ind w:left="2717" w:hanging="360"/>
      </w:pPr>
    </w:lvl>
    <w:lvl w:ilvl="4" w:tplc="04270019" w:tentative="1">
      <w:start w:val="1"/>
      <w:numFmt w:val="lowerLetter"/>
      <w:lvlText w:val="%5."/>
      <w:lvlJc w:val="left"/>
      <w:pPr>
        <w:ind w:left="3437" w:hanging="360"/>
      </w:pPr>
    </w:lvl>
    <w:lvl w:ilvl="5" w:tplc="0427001B" w:tentative="1">
      <w:start w:val="1"/>
      <w:numFmt w:val="lowerRoman"/>
      <w:lvlText w:val="%6."/>
      <w:lvlJc w:val="right"/>
      <w:pPr>
        <w:ind w:left="4157" w:hanging="180"/>
      </w:pPr>
    </w:lvl>
    <w:lvl w:ilvl="6" w:tplc="0427000F" w:tentative="1">
      <w:start w:val="1"/>
      <w:numFmt w:val="decimal"/>
      <w:lvlText w:val="%7."/>
      <w:lvlJc w:val="left"/>
      <w:pPr>
        <w:ind w:left="4877" w:hanging="360"/>
      </w:pPr>
    </w:lvl>
    <w:lvl w:ilvl="7" w:tplc="04270019" w:tentative="1">
      <w:start w:val="1"/>
      <w:numFmt w:val="lowerLetter"/>
      <w:lvlText w:val="%8."/>
      <w:lvlJc w:val="left"/>
      <w:pPr>
        <w:ind w:left="5597" w:hanging="360"/>
      </w:pPr>
    </w:lvl>
    <w:lvl w:ilvl="8" w:tplc="0427001B" w:tentative="1">
      <w:start w:val="1"/>
      <w:numFmt w:val="lowerRoman"/>
      <w:lvlText w:val="%9."/>
      <w:lvlJc w:val="right"/>
      <w:pPr>
        <w:ind w:left="6317" w:hanging="180"/>
      </w:pPr>
    </w:lvl>
  </w:abstractNum>
  <w:abstractNum w:abstractNumId="11"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3" w15:restartNumberingAfterBreak="0">
    <w:nsid w:val="60B37E92"/>
    <w:multiLevelType w:val="hybridMultilevel"/>
    <w:tmpl w:val="FA5E6B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56F7BB7"/>
    <w:multiLevelType w:val="hybridMultilevel"/>
    <w:tmpl w:val="EBA01C1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633643A"/>
    <w:multiLevelType w:val="hybridMultilevel"/>
    <w:tmpl w:val="81C27EC6"/>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3"/>
  </w:num>
  <w:num w:numId="2" w16cid:durableId="1494182265">
    <w:abstractNumId w:val="14"/>
  </w:num>
  <w:num w:numId="3" w16cid:durableId="1160930386">
    <w:abstractNumId w:val="0"/>
  </w:num>
  <w:num w:numId="4" w16cid:durableId="1815640729">
    <w:abstractNumId w:val="5"/>
  </w:num>
  <w:num w:numId="5" w16cid:durableId="1591154776">
    <w:abstractNumId w:val="9"/>
  </w:num>
  <w:num w:numId="6" w16cid:durableId="804813107">
    <w:abstractNumId w:val="7"/>
  </w:num>
  <w:num w:numId="7" w16cid:durableId="1422022556">
    <w:abstractNumId w:val="12"/>
  </w:num>
  <w:num w:numId="8" w16cid:durableId="2046100910">
    <w:abstractNumId w:val="1"/>
  </w:num>
  <w:num w:numId="9" w16cid:durableId="1857233243">
    <w:abstractNumId w:val="6"/>
  </w:num>
  <w:num w:numId="10" w16cid:durableId="1481187755">
    <w:abstractNumId w:val="11"/>
  </w:num>
  <w:num w:numId="11" w16cid:durableId="1940484041">
    <w:abstractNumId w:val="15"/>
  </w:num>
  <w:num w:numId="12" w16cid:durableId="1946882260">
    <w:abstractNumId w:val="4"/>
  </w:num>
  <w:num w:numId="13" w16cid:durableId="549924303">
    <w:abstractNumId w:val="8"/>
  </w:num>
  <w:num w:numId="14" w16cid:durableId="1490247912">
    <w:abstractNumId w:val="17"/>
  </w:num>
  <w:num w:numId="15" w16cid:durableId="744837431">
    <w:abstractNumId w:val="16"/>
  </w:num>
  <w:num w:numId="16" w16cid:durableId="283584211">
    <w:abstractNumId w:val="10"/>
  </w:num>
  <w:num w:numId="17" w16cid:durableId="927154717">
    <w:abstractNumId w:val="2"/>
  </w:num>
  <w:num w:numId="18" w16cid:durableId="16645776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20A64"/>
    <w:rsid w:val="000235E7"/>
    <w:rsid w:val="000437EF"/>
    <w:rsid w:val="00045F39"/>
    <w:rsid w:val="00072E66"/>
    <w:rsid w:val="000755F8"/>
    <w:rsid w:val="00076657"/>
    <w:rsid w:val="00086259"/>
    <w:rsid w:val="00087179"/>
    <w:rsid w:val="000A7EC9"/>
    <w:rsid w:val="000D6166"/>
    <w:rsid w:val="001023AD"/>
    <w:rsid w:val="00104AE2"/>
    <w:rsid w:val="001060DC"/>
    <w:rsid w:val="00107AFD"/>
    <w:rsid w:val="001A4847"/>
    <w:rsid w:val="001C1FFB"/>
    <w:rsid w:val="001C55F9"/>
    <w:rsid w:val="001E3DA4"/>
    <w:rsid w:val="001E744B"/>
    <w:rsid w:val="00207980"/>
    <w:rsid w:val="00221E42"/>
    <w:rsid w:val="00222135"/>
    <w:rsid w:val="002434DF"/>
    <w:rsid w:val="00244FC5"/>
    <w:rsid w:val="00286611"/>
    <w:rsid w:val="00286FF7"/>
    <w:rsid w:val="002B68FB"/>
    <w:rsid w:val="002E69E6"/>
    <w:rsid w:val="003126CB"/>
    <w:rsid w:val="00313BAB"/>
    <w:rsid w:val="003615DB"/>
    <w:rsid w:val="003754C0"/>
    <w:rsid w:val="00384711"/>
    <w:rsid w:val="00394815"/>
    <w:rsid w:val="003E1E9B"/>
    <w:rsid w:val="003E69B7"/>
    <w:rsid w:val="003F03B2"/>
    <w:rsid w:val="003F059B"/>
    <w:rsid w:val="004039FD"/>
    <w:rsid w:val="00413CEC"/>
    <w:rsid w:val="00423B1A"/>
    <w:rsid w:val="00424BA8"/>
    <w:rsid w:val="004251C2"/>
    <w:rsid w:val="0043101E"/>
    <w:rsid w:val="00445BAB"/>
    <w:rsid w:val="00450195"/>
    <w:rsid w:val="0047051E"/>
    <w:rsid w:val="004F0E21"/>
    <w:rsid w:val="004F42BC"/>
    <w:rsid w:val="00504DA1"/>
    <w:rsid w:val="0051495D"/>
    <w:rsid w:val="00571F09"/>
    <w:rsid w:val="0057708D"/>
    <w:rsid w:val="00577592"/>
    <w:rsid w:val="00590156"/>
    <w:rsid w:val="005908A7"/>
    <w:rsid w:val="005A30F0"/>
    <w:rsid w:val="005B0E0E"/>
    <w:rsid w:val="005D1F15"/>
    <w:rsid w:val="005E341B"/>
    <w:rsid w:val="005E4EAB"/>
    <w:rsid w:val="005E6572"/>
    <w:rsid w:val="006033C1"/>
    <w:rsid w:val="0060567A"/>
    <w:rsid w:val="00623815"/>
    <w:rsid w:val="00627044"/>
    <w:rsid w:val="0063362C"/>
    <w:rsid w:val="006401DC"/>
    <w:rsid w:val="00664CA3"/>
    <w:rsid w:val="0066712E"/>
    <w:rsid w:val="00680876"/>
    <w:rsid w:val="006825B0"/>
    <w:rsid w:val="006C507C"/>
    <w:rsid w:val="006D3A78"/>
    <w:rsid w:val="006E72E7"/>
    <w:rsid w:val="007112BC"/>
    <w:rsid w:val="007164B0"/>
    <w:rsid w:val="007217F3"/>
    <w:rsid w:val="00721B9D"/>
    <w:rsid w:val="0073761F"/>
    <w:rsid w:val="007853CE"/>
    <w:rsid w:val="007A243D"/>
    <w:rsid w:val="007D1B4C"/>
    <w:rsid w:val="007D4D36"/>
    <w:rsid w:val="007F58C3"/>
    <w:rsid w:val="00802B72"/>
    <w:rsid w:val="00831FDE"/>
    <w:rsid w:val="00841885"/>
    <w:rsid w:val="0085157D"/>
    <w:rsid w:val="00855F5C"/>
    <w:rsid w:val="00865F74"/>
    <w:rsid w:val="008726CE"/>
    <w:rsid w:val="00873402"/>
    <w:rsid w:val="008751A1"/>
    <w:rsid w:val="00881845"/>
    <w:rsid w:val="008828E8"/>
    <w:rsid w:val="008876E6"/>
    <w:rsid w:val="008B5095"/>
    <w:rsid w:val="008C037B"/>
    <w:rsid w:val="008C3E27"/>
    <w:rsid w:val="008C4CF3"/>
    <w:rsid w:val="009064E4"/>
    <w:rsid w:val="00914C24"/>
    <w:rsid w:val="00925F3A"/>
    <w:rsid w:val="0095612F"/>
    <w:rsid w:val="0096617A"/>
    <w:rsid w:val="00985497"/>
    <w:rsid w:val="00995FE2"/>
    <w:rsid w:val="009A7E8F"/>
    <w:rsid w:val="009D380B"/>
    <w:rsid w:val="009F3B11"/>
    <w:rsid w:val="00A11E8B"/>
    <w:rsid w:val="00A61B83"/>
    <w:rsid w:val="00A708D5"/>
    <w:rsid w:val="00A7296D"/>
    <w:rsid w:val="00A803D8"/>
    <w:rsid w:val="00A839B1"/>
    <w:rsid w:val="00A939A6"/>
    <w:rsid w:val="00AC3E00"/>
    <w:rsid w:val="00AC4E47"/>
    <w:rsid w:val="00AD5EAB"/>
    <w:rsid w:val="00B104FF"/>
    <w:rsid w:val="00B11BEF"/>
    <w:rsid w:val="00B4419B"/>
    <w:rsid w:val="00BB0AE2"/>
    <w:rsid w:val="00BB0BAE"/>
    <w:rsid w:val="00BB2686"/>
    <w:rsid w:val="00BB6F07"/>
    <w:rsid w:val="00BC3711"/>
    <w:rsid w:val="00C437ED"/>
    <w:rsid w:val="00C63456"/>
    <w:rsid w:val="00C6447C"/>
    <w:rsid w:val="00C74E07"/>
    <w:rsid w:val="00C80E1D"/>
    <w:rsid w:val="00CC3A81"/>
    <w:rsid w:val="00CD736D"/>
    <w:rsid w:val="00D24449"/>
    <w:rsid w:val="00D3778F"/>
    <w:rsid w:val="00D63BA8"/>
    <w:rsid w:val="00D75F8B"/>
    <w:rsid w:val="00D80A5A"/>
    <w:rsid w:val="00DB4760"/>
    <w:rsid w:val="00DE1D63"/>
    <w:rsid w:val="00E20EC6"/>
    <w:rsid w:val="00E219CA"/>
    <w:rsid w:val="00E41152"/>
    <w:rsid w:val="00E704C3"/>
    <w:rsid w:val="00E70FCC"/>
    <w:rsid w:val="00EB2CB2"/>
    <w:rsid w:val="00EF0019"/>
    <w:rsid w:val="00EF3443"/>
    <w:rsid w:val="00F07FD5"/>
    <w:rsid w:val="00F432FE"/>
    <w:rsid w:val="00F523AF"/>
    <w:rsid w:val="00F54C1E"/>
    <w:rsid w:val="00F60C47"/>
    <w:rsid w:val="00F61983"/>
    <w:rsid w:val="00F72983"/>
    <w:rsid w:val="00F80B28"/>
    <w:rsid w:val="00F97F94"/>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8031</Words>
  <Characters>4579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Simona Adomaitienė</cp:lastModifiedBy>
  <cp:revision>10</cp:revision>
  <dcterms:created xsi:type="dcterms:W3CDTF">2025-10-02T06:29:00Z</dcterms:created>
  <dcterms:modified xsi:type="dcterms:W3CDTF">2025-10-07T08:24:00Z</dcterms:modified>
</cp:coreProperties>
</file>