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Lietuvos sveikatos mokslų universiteto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ŽPV, CINtec Plus ir lytiškai plintančių infekcijų tyrimų iš skystų terpių paslauga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52322CF" w14:textId="76C90EFB" w:rsidR="008C2F12" w:rsidRDefault="00205AB1" w:rsidP="008C2F12">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Viešoji įstaiga Lietuvos sveikatos mokslų universiteto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w:t>
      </w:r>
      <w:r w:rsidR="00AC2C25">
        <w:rPr>
          <w:lang w:val="lt-LT"/>
        </w:rPr>
        <w:t xml:space="preserve"> 0 37 306053</w:t>
      </w:r>
      <w:r w:rsidRPr="00370648">
        <w:rPr>
          <w:lang w:val="lt-LT"/>
        </w:rPr>
        <w:t xml:space="preserve"> ,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87529D">
        <w:rPr>
          <w:lang w:val="lt-LT"/>
        </w:rPr>
        <w:t>Hipodromo g</w:t>
      </w:r>
      <w:r w:rsidRPr="00370648">
        <w:rPr>
          <w:lang w:val="lt-LT"/>
        </w:rPr>
        <w:t xml:space="preserve">. </w:t>
      </w:r>
      <w:r w:rsidR="0087529D">
        <w:rPr>
          <w:lang w:val="lt-LT"/>
        </w:rPr>
        <w:t>13</w:t>
      </w:r>
      <w:r w:rsidRPr="00370648">
        <w:rPr>
          <w:lang w:val="lt-LT"/>
        </w:rPr>
        <w:t>, LT-4</w:t>
      </w:r>
      <w:r w:rsidR="0087529D">
        <w:rPr>
          <w:lang w:val="lt-LT"/>
        </w:rPr>
        <w:t>5130</w:t>
      </w:r>
      <w:r w:rsidRPr="00370648">
        <w:rPr>
          <w:lang w:val="lt-LT"/>
        </w:rPr>
        <w:t>, Kaunas.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w:t>
      </w:r>
      <w:r w:rsidRPr="00370648">
        <w:rPr>
          <w:lang w:val="lt-LT"/>
        </w:rPr>
        <w:lastRenderedPageBreak/>
        <w:t>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w:t>
      </w:r>
      <w:r w:rsidRPr="00370648">
        <w:rPr>
          <w:lang w:val="lt-LT"/>
        </w:rPr>
        <w:lastRenderedPageBreak/>
        <w:t>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 xml:space="preserve">5.14. Kol nesibaigė pasiūlymų galiojimo laikas, perkančioji organizacija turi teisę prašyti CVP IS </w:t>
      </w:r>
      <w:r w:rsidRPr="00370648">
        <w:rPr>
          <w:lang w:val="lt-LT"/>
        </w:rPr>
        <w:lastRenderedPageBreak/>
        <w:t>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lastRenderedPageBreak/>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17.1. Perkančioji organizacija sudaryti pirkimo sutartį raštu kviečia tą dalyvį, kurio pasiūlymas </w:t>
      </w:r>
      <w:r w:rsidRPr="00370648">
        <w:rPr>
          <w:lang w:val="lt-LT"/>
        </w:rPr>
        <w:lastRenderedPageBreak/>
        <w:t>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 xml:space="preserve">17.3. </w:t>
      </w:r>
      <w:r w:rsidR="008C2F12">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8C2F12">
        <w:rPr>
          <w:rFonts w:cs="Times New Roman"/>
          <w:szCs w:val="24"/>
          <w:lang w:val="lt-LT"/>
        </w:rPr>
        <w:t>www.sabis.nbfc.lt</w:t>
      </w:r>
      <w:r w:rsidR="008C2F12">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4FFB190B" w:rsidR="00205AB1" w:rsidRPr="00370648" w:rsidRDefault="00205AB1" w:rsidP="00205AB1">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E7384D" w:rsidRDefault="00E738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E7384D"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E7384D" w:rsidRDefault="00E738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E7384D" w:rsidRDefault="00E738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E7384D"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E7384D" w:rsidRDefault="00E7384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E05D7"/>
    <w:rsid w:val="00205AB1"/>
    <w:rsid w:val="005E5855"/>
    <w:rsid w:val="007C39A3"/>
    <w:rsid w:val="0087529D"/>
    <w:rsid w:val="008C2F12"/>
    <w:rsid w:val="0099639A"/>
    <w:rsid w:val="00AC2C25"/>
    <w:rsid w:val="00C11CB9"/>
    <w:rsid w:val="00E73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19272</Words>
  <Characters>10986</Characters>
  <Application>Microsoft Office Word</Application>
  <DocSecurity>0</DocSecurity>
  <Lines>91</Lines>
  <Paragraphs>60</Paragraphs>
  <ScaleCrop>false</ScaleCrop>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7</cp:revision>
  <dcterms:created xsi:type="dcterms:W3CDTF">2021-02-08T14:42:00Z</dcterms:created>
  <dcterms:modified xsi:type="dcterms:W3CDTF">2025-10-07T10:48:00Z</dcterms:modified>
</cp:coreProperties>
</file>