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12B" w:rsidRDefault="00C3412B">
      <w:pPr>
        <w:tabs>
          <w:tab w:val="center" w:pos="4680"/>
          <w:tab w:val="right" w:pos="9360"/>
        </w:tabs>
      </w:pPr>
    </w:p>
    <w:p w:rsidR="00C3412B" w:rsidRDefault="00C3412B">
      <w:pPr>
        <w:widowControl w:val="0"/>
        <w:pBdr>
          <w:top w:val="nil"/>
          <w:left w:val="nil"/>
          <w:bottom w:val="nil"/>
          <w:right w:val="nil"/>
          <w:between w:val="nil"/>
        </w:pBdr>
        <w:tabs>
          <w:tab w:val="left" w:pos="567"/>
          <w:tab w:val="left" w:pos="851"/>
        </w:tabs>
        <w:jc w:val="center"/>
        <w:rPr>
          <w:b/>
          <w:caps/>
          <w:szCs w:val="24"/>
        </w:rPr>
      </w:pPr>
    </w:p>
    <w:p w:rsidR="00C3412B" w:rsidRDefault="008C67C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rsidR="00C3412B" w:rsidRDefault="00C3412B">
      <w:pPr>
        <w:widowControl w:val="0"/>
        <w:pBdr>
          <w:top w:val="nil"/>
          <w:left w:val="nil"/>
          <w:bottom w:val="nil"/>
          <w:right w:val="nil"/>
          <w:between w:val="nil"/>
        </w:pBdr>
        <w:tabs>
          <w:tab w:val="left" w:pos="567"/>
          <w:tab w:val="left" w:pos="851"/>
        </w:tabs>
        <w:jc w:val="center"/>
        <w:rPr>
          <w:b/>
          <w:caps/>
          <w:szCs w:val="24"/>
        </w:rPr>
      </w:pPr>
    </w:p>
    <w:p w:rsidR="00C3412B" w:rsidRDefault="00C3412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3412B">
        <w:tc>
          <w:tcPr>
            <w:tcW w:w="2448" w:type="dxa"/>
          </w:tcPr>
          <w:p w:rsidR="00C3412B" w:rsidRDefault="008C67C5">
            <w:pPr>
              <w:jc w:val="both"/>
              <w:rPr>
                <w:b/>
                <w:bCs/>
                <w:kern w:val="2"/>
                <w:szCs w:val="24"/>
              </w:rPr>
            </w:pPr>
            <w:r>
              <w:rPr>
                <w:b/>
                <w:bCs/>
                <w:kern w:val="2"/>
                <w:szCs w:val="24"/>
              </w:rPr>
              <w:t>Sutarties pavadinimas</w:t>
            </w:r>
          </w:p>
        </w:tc>
        <w:tc>
          <w:tcPr>
            <w:tcW w:w="7110" w:type="dxa"/>
            <w:gridSpan w:val="3"/>
          </w:tcPr>
          <w:p w:rsidR="00C3412B" w:rsidRDefault="00822C7A">
            <w:pPr>
              <w:jc w:val="both"/>
              <w:rPr>
                <w:kern w:val="2"/>
                <w:szCs w:val="24"/>
              </w:rPr>
            </w:pPr>
            <w:r w:rsidRPr="00822C7A">
              <w:rPr>
                <w:kern w:val="2"/>
                <w:szCs w:val="24"/>
              </w:rPr>
              <w:t>Greitosios medicinos pagalbos (</w:t>
            </w:r>
            <w:r>
              <w:rPr>
                <w:kern w:val="2"/>
                <w:szCs w:val="24"/>
              </w:rPr>
              <w:t>GPM</w:t>
            </w:r>
            <w:r w:rsidRPr="00822C7A">
              <w:rPr>
                <w:kern w:val="2"/>
                <w:szCs w:val="24"/>
              </w:rPr>
              <w:t xml:space="preserve">) automobilio </w:t>
            </w:r>
            <w:proofErr w:type="spellStart"/>
            <w:r w:rsidRPr="00822C7A">
              <w:rPr>
                <w:kern w:val="2"/>
                <w:szCs w:val="24"/>
              </w:rPr>
              <w:t>simuliacinis</w:t>
            </w:r>
            <w:proofErr w:type="spellEnd"/>
            <w:r w:rsidRPr="00822C7A">
              <w:rPr>
                <w:kern w:val="2"/>
                <w:szCs w:val="24"/>
              </w:rPr>
              <w:t xml:space="preserve"> stendas</w:t>
            </w:r>
          </w:p>
        </w:tc>
      </w:tr>
      <w:tr w:rsidR="00C3412B">
        <w:tc>
          <w:tcPr>
            <w:tcW w:w="2448" w:type="dxa"/>
          </w:tcPr>
          <w:p w:rsidR="00C3412B" w:rsidRDefault="008C67C5">
            <w:pPr>
              <w:jc w:val="both"/>
              <w:rPr>
                <w:b/>
                <w:bCs/>
                <w:kern w:val="2"/>
                <w:szCs w:val="24"/>
              </w:rPr>
            </w:pPr>
            <w:r>
              <w:rPr>
                <w:b/>
                <w:bCs/>
                <w:kern w:val="2"/>
                <w:szCs w:val="24"/>
              </w:rPr>
              <w:t>Sutarties data</w:t>
            </w:r>
          </w:p>
        </w:tc>
        <w:tc>
          <w:tcPr>
            <w:tcW w:w="2177" w:type="dxa"/>
          </w:tcPr>
          <w:p w:rsidR="00C3412B" w:rsidRDefault="00C3412B">
            <w:pPr>
              <w:jc w:val="both"/>
              <w:rPr>
                <w:kern w:val="2"/>
                <w:szCs w:val="24"/>
              </w:rPr>
            </w:pPr>
          </w:p>
        </w:tc>
        <w:tc>
          <w:tcPr>
            <w:tcW w:w="2362" w:type="dxa"/>
          </w:tcPr>
          <w:p w:rsidR="00C3412B" w:rsidRDefault="008C67C5">
            <w:pPr>
              <w:jc w:val="both"/>
              <w:rPr>
                <w:b/>
                <w:bCs/>
                <w:kern w:val="2"/>
                <w:szCs w:val="24"/>
              </w:rPr>
            </w:pPr>
            <w:r>
              <w:rPr>
                <w:b/>
                <w:bCs/>
                <w:kern w:val="2"/>
                <w:szCs w:val="24"/>
              </w:rPr>
              <w:t>Sutarties numeris</w:t>
            </w:r>
          </w:p>
        </w:tc>
        <w:tc>
          <w:tcPr>
            <w:tcW w:w="2571" w:type="dxa"/>
          </w:tcPr>
          <w:p w:rsidR="00C3412B" w:rsidRDefault="008C67C5">
            <w:pPr>
              <w:jc w:val="both"/>
              <w:rPr>
                <w:kern w:val="2"/>
                <w:szCs w:val="24"/>
              </w:rPr>
            </w:pPr>
            <w:r>
              <w:rPr>
                <w:kern w:val="2"/>
                <w:szCs w:val="24"/>
              </w:rPr>
              <w:t>VP-</w:t>
            </w:r>
          </w:p>
        </w:tc>
      </w:tr>
    </w:tbl>
    <w:p w:rsidR="00C3412B" w:rsidRDefault="00C3412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034"/>
      </w:tblGrid>
      <w:tr w:rsidR="00C3412B">
        <w:tc>
          <w:tcPr>
            <w:tcW w:w="9558" w:type="dxa"/>
            <w:gridSpan w:val="3"/>
          </w:tcPr>
          <w:p w:rsidR="00C3412B" w:rsidRDefault="008C67C5">
            <w:pPr>
              <w:jc w:val="center"/>
              <w:rPr>
                <w:b/>
                <w:bCs/>
                <w:kern w:val="2"/>
                <w:szCs w:val="24"/>
              </w:rPr>
            </w:pPr>
            <w:r>
              <w:rPr>
                <w:b/>
                <w:bCs/>
                <w:kern w:val="2"/>
                <w:szCs w:val="24"/>
              </w:rPr>
              <w:t>1. SUTARTIES ŠALYS</w:t>
            </w:r>
          </w:p>
        </w:tc>
      </w:tr>
      <w:tr w:rsidR="00C3412B" w:rsidTr="00B85CC7">
        <w:tc>
          <w:tcPr>
            <w:tcW w:w="2263" w:type="dxa"/>
            <w:vMerge w:val="restart"/>
          </w:tcPr>
          <w:p w:rsidR="00C3412B" w:rsidRDefault="00C3412B">
            <w:pPr>
              <w:jc w:val="center"/>
              <w:rPr>
                <w:b/>
                <w:bCs/>
                <w:kern w:val="2"/>
                <w:szCs w:val="24"/>
              </w:rPr>
            </w:pPr>
          </w:p>
          <w:p w:rsidR="00C3412B" w:rsidRDefault="00C3412B">
            <w:pPr>
              <w:jc w:val="center"/>
              <w:rPr>
                <w:b/>
                <w:bCs/>
                <w:kern w:val="2"/>
                <w:szCs w:val="24"/>
              </w:rPr>
            </w:pPr>
          </w:p>
          <w:p w:rsidR="00C3412B" w:rsidRDefault="00C3412B">
            <w:pPr>
              <w:jc w:val="center"/>
              <w:rPr>
                <w:b/>
                <w:bCs/>
                <w:kern w:val="2"/>
                <w:szCs w:val="24"/>
              </w:rPr>
            </w:pPr>
          </w:p>
          <w:p w:rsidR="00C3412B" w:rsidRDefault="00C3412B">
            <w:pPr>
              <w:rPr>
                <w:b/>
                <w:bCs/>
                <w:kern w:val="2"/>
                <w:szCs w:val="24"/>
              </w:rPr>
            </w:pPr>
          </w:p>
          <w:p w:rsidR="00C3412B" w:rsidRDefault="008C67C5">
            <w:pPr>
              <w:rPr>
                <w:b/>
                <w:bCs/>
                <w:kern w:val="2"/>
                <w:szCs w:val="24"/>
              </w:rPr>
            </w:pPr>
            <w:r>
              <w:rPr>
                <w:b/>
                <w:bCs/>
                <w:kern w:val="2"/>
                <w:szCs w:val="24"/>
              </w:rPr>
              <w:t>1.1. Pirkėjas</w:t>
            </w:r>
          </w:p>
        </w:tc>
        <w:tc>
          <w:tcPr>
            <w:tcW w:w="3261" w:type="dxa"/>
          </w:tcPr>
          <w:p w:rsidR="00C3412B" w:rsidRDefault="008C67C5">
            <w:pPr>
              <w:rPr>
                <w:kern w:val="2"/>
                <w:szCs w:val="24"/>
              </w:rPr>
            </w:pPr>
            <w:r>
              <w:rPr>
                <w:kern w:val="2"/>
                <w:szCs w:val="24"/>
              </w:rPr>
              <w:t>1.1.1. Pavadinimas</w:t>
            </w:r>
          </w:p>
        </w:tc>
        <w:tc>
          <w:tcPr>
            <w:tcW w:w="4034" w:type="dxa"/>
          </w:tcPr>
          <w:p w:rsidR="00C3412B" w:rsidRPr="00B85CC7" w:rsidRDefault="00B85CC7">
            <w:pPr>
              <w:jc w:val="center"/>
              <w:rPr>
                <w:b/>
                <w:kern w:val="2"/>
                <w:szCs w:val="24"/>
              </w:rPr>
            </w:pPr>
            <w:r w:rsidRPr="00B85CC7">
              <w:rPr>
                <w:b/>
                <w:kern w:val="2"/>
                <w:szCs w:val="24"/>
              </w:rPr>
              <w:t>Klaipėdos E. Galvanausko PMC</w:t>
            </w:r>
          </w:p>
        </w:tc>
      </w:tr>
      <w:tr w:rsidR="00C3412B" w:rsidTr="00B85CC7">
        <w:tc>
          <w:tcPr>
            <w:tcW w:w="2263" w:type="dxa"/>
            <w:vMerge/>
          </w:tcPr>
          <w:p w:rsidR="00C3412B" w:rsidRDefault="00C3412B">
            <w:pPr>
              <w:rPr>
                <w:kern w:val="2"/>
                <w:szCs w:val="24"/>
              </w:rPr>
            </w:pPr>
          </w:p>
        </w:tc>
        <w:tc>
          <w:tcPr>
            <w:tcW w:w="3261" w:type="dxa"/>
          </w:tcPr>
          <w:p w:rsidR="00C3412B" w:rsidRDefault="008C67C5">
            <w:pPr>
              <w:rPr>
                <w:kern w:val="2"/>
                <w:szCs w:val="24"/>
              </w:rPr>
            </w:pPr>
            <w:r>
              <w:rPr>
                <w:kern w:val="2"/>
                <w:szCs w:val="24"/>
              </w:rPr>
              <w:t>1.1.2. Juridinio asmens kodas</w:t>
            </w:r>
          </w:p>
        </w:tc>
        <w:tc>
          <w:tcPr>
            <w:tcW w:w="4034" w:type="dxa"/>
          </w:tcPr>
          <w:p w:rsidR="00C3412B" w:rsidRDefault="00B85CC7">
            <w:pPr>
              <w:jc w:val="center"/>
              <w:rPr>
                <w:kern w:val="2"/>
                <w:szCs w:val="24"/>
              </w:rPr>
            </w:pPr>
            <w:r w:rsidRPr="00B85CC7">
              <w:rPr>
                <w:kern w:val="2"/>
                <w:szCs w:val="24"/>
              </w:rPr>
              <w:t>140199874</w:t>
            </w:r>
          </w:p>
        </w:tc>
      </w:tr>
      <w:tr w:rsidR="00C3412B" w:rsidTr="00B85CC7">
        <w:tc>
          <w:tcPr>
            <w:tcW w:w="2263" w:type="dxa"/>
            <w:vMerge/>
          </w:tcPr>
          <w:p w:rsidR="00C3412B" w:rsidRDefault="00C3412B">
            <w:pPr>
              <w:rPr>
                <w:kern w:val="2"/>
                <w:szCs w:val="24"/>
              </w:rPr>
            </w:pPr>
          </w:p>
        </w:tc>
        <w:tc>
          <w:tcPr>
            <w:tcW w:w="3261" w:type="dxa"/>
          </w:tcPr>
          <w:p w:rsidR="00C3412B" w:rsidRDefault="008C67C5">
            <w:pPr>
              <w:rPr>
                <w:kern w:val="2"/>
                <w:szCs w:val="24"/>
              </w:rPr>
            </w:pPr>
            <w:r>
              <w:rPr>
                <w:kern w:val="2"/>
                <w:szCs w:val="24"/>
              </w:rPr>
              <w:t>1.1.3. Adresas</w:t>
            </w:r>
          </w:p>
        </w:tc>
        <w:tc>
          <w:tcPr>
            <w:tcW w:w="4034" w:type="dxa"/>
          </w:tcPr>
          <w:p w:rsidR="00C3412B" w:rsidRDefault="00B85CC7">
            <w:pPr>
              <w:jc w:val="center"/>
              <w:rPr>
                <w:kern w:val="2"/>
                <w:szCs w:val="24"/>
              </w:rPr>
            </w:pPr>
            <w:r w:rsidRPr="00B85CC7">
              <w:rPr>
                <w:kern w:val="2"/>
                <w:szCs w:val="24"/>
              </w:rPr>
              <w:t>Taikos pr. 67, Klaipėda, LT-94112</w:t>
            </w:r>
          </w:p>
        </w:tc>
      </w:tr>
      <w:tr w:rsidR="00C3412B" w:rsidTr="00B85CC7">
        <w:tc>
          <w:tcPr>
            <w:tcW w:w="2263" w:type="dxa"/>
            <w:vMerge/>
          </w:tcPr>
          <w:p w:rsidR="00C3412B" w:rsidRDefault="00C3412B">
            <w:pPr>
              <w:rPr>
                <w:kern w:val="2"/>
                <w:szCs w:val="24"/>
              </w:rPr>
            </w:pPr>
          </w:p>
        </w:tc>
        <w:tc>
          <w:tcPr>
            <w:tcW w:w="3261" w:type="dxa"/>
          </w:tcPr>
          <w:p w:rsidR="00C3412B" w:rsidRDefault="008C67C5">
            <w:pPr>
              <w:rPr>
                <w:kern w:val="2"/>
                <w:szCs w:val="24"/>
              </w:rPr>
            </w:pPr>
            <w:r>
              <w:rPr>
                <w:kern w:val="2"/>
                <w:szCs w:val="24"/>
              </w:rPr>
              <w:t>1.1.4. PVM mokėtojo kodas</w:t>
            </w:r>
          </w:p>
        </w:tc>
        <w:tc>
          <w:tcPr>
            <w:tcW w:w="4034" w:type="dxa"/>
          </w:tcPr>
          <w:p w:rsidR="00C3412B" w:rsidRDefault="00B85CC7">
            <w:pPr>
              <w:jc w:val="center"/>
              <w:rPr>
                <w:kern w:val="2"/>
                <w:szCs w:val="24"/>
              </w:rPr>
            </w:pPr>
            <w:r w:rsidRPr="00B85CC7">
              <w:rPr>
                <w:kern w:val="2"/>
                <w:szCs w:val="24"/>
              </w:rPr>
              <w:t>LT401998716</w:t>
            </w:r>
          </w:p>
        </w:tc>
      </w:tr>
      <w:tr w:rsidR="00C3412B" w:rsidTr="00B85CC7">
        <w:tc>
          <w:tcPr>
            <w:tcW w:w="2263" w:type="dxa"/>
            <w:vMerge/>
          </w:tcPr>
          <w:p w:rsidR="00C3412B" w:rsidRDefault="00C3412B">
            <w:pPr>
              <w:rPr>
                <w:kern w:val="2"/>
                <w:szCs w:val="24"/>
              </w:rPr>
            </w:pPr>
          </w:p>
        </w:tc>
        <w:tc>
          <w:tcPr>
            <w:tcW w:w="3261" w:type="dxa"/>
          </w:tcPr>
          <w:p w:rsidR="00C3412B" w:rsidRDefault="008C67C5">
            <w:pPr>
              <w:rPr>
                <w:kern w:val="2"/>
                <w:szCs w:val="24"/>
              </w:rPr>
            </w:pPr>
            <w:r>
              <w:rPr>
                <w:kern w:val="2"/>
                <w:szCs w:val="24"/>
              </w:rPr>
              <w:t>1.1.5. Atsiskaitomoji sąskaita</w:t>
            </w:r>
          </w:p>
        </w:tc>
        <w:tc>
          <w:tcPr>
            <w:tcW w:w="4034" w:type="dxa"/>
          </w:tcPr>
          <w:p w:rsidR="00C3412B" w:rsidRDefault="00B85CC7">
            <w:pPr>
              <w:jc w:val="center"/>
              <w:rPr>
                <w:kern w:val="2"/>
                <w:szCs w:val="24"/>
              </w:rPr>
            </w:pPr>
            <w:r w:rsidRPr="00B85CC7">
              <w:rPr>
                <w:kern w:val="2"/>
                <w:szCs w:val="24"/>
              </w:rPr>
              <w:t>LT83 7300 0100 0229 8626</w:t>
            </w:r>
          </w:p>
        </w:tc>
      </w:tr>
      <w:tr w:rsidR="00C3412B" w:rsidTr="00B85CC7">
        <w:tc>
          <w:tcPr>
            <w:tcW w:w="2263" w:type="dxa"/>
            <w:vMerge/>
          </w:tcPr>
          <w:p w:rsidR="00C3412B" w:rsidRDefault="00C3412B">
            <w:pPr>
              <w:rPr>
                <w:kern w:val="2"/>
                <w:szCs w:val="24"/>
              </w:rPr>
            </w:pPr>
          </w:p>
        </w:tc>
        <w:tc>
          <w:tcPr>
            <w:tcW w:w="3261" w:type="dxa"/>
          </w:tcPr>
          <w:p w:rsidR="00C3412B" w:rsidRDefault="008C67C5">
            <w:pPr>
              <w:rPr>
                <w:kern w:val="2"/>
                <w:szCs w:val="24"/>
              </w:rPr>
            </w:pPr>
            <w:r>
              <w:rPr>
                <w:kern w:val="2"/>
                <w:szCs w:val="24"/>
              </w:rPr>
              <w:t>1.1.6. Bankas, banko kodas</w:t>
            </w:r>
          </w:p>
        </w:tc>
        <w:tc>
          <w:tcPr>
            <w:tcW w:w="4034" w:type="dxa"/>
          </w:tcPr>
          <w:p w:rsidR="00C3412B" w:rsidRDefault="00B85CC7">
            <w:pPr>
              <w:jc w:val="center"/>
              <w:rPr>
                <w:kern w:val="2"/>
                <w:szCs w:val="24"/>
              </w:rPr>
            </w:pPr>
            <w:r w:rsidRPr="00B85CC7">
              <w:rPr>
                <w:kern w:val="2"/>
                <w:szCs w:val="24"/>
              </w:rPr>
              <w:t>Bankas AB „Swedbank“</w:t>
            </w:r>
            <w:r>
              <w:rPr>
                <w:kern w:val="2"/>
                <w:szCs w:val="24"/>
              </w:rPr>
              <w:t>, kodas 73000</w:t>
            </w:r>
          </w:p>
        </w:tc>
      </w:tr>
      <w:tr w:rsidR="00C3412B" w:rsidTr="00B85CC7">
        <w:tc>
          <w:tcPr>
            <w:tcW w:w="2263" w:type="dxa"/>
            <w:vMerge/>
          </w:tcPr>
          <w:p w:rsidR="00C3412B" w:rsidRDefault="00C3412B">
            <w:pPr>
              <w:rPr>
                <w:kern w:val="2"/>
                <w:szCs w:val="24"/>
              </w:rPr>
            </w:pPr>
          </w:p>
        </w:tc>
        <w:tc>
          <w:tcPr>
            <w:tcW w:w="3261" w:type="dxa"/>
          </w:tcPr>
          <w:p w:rsidR="00C3412B" w:rsidRDefault="008C67C5">
            <w:pPr>
              <w:rPr>
                <w:kern w:val="2"/>
                <w:szCs w:val="24"/>
              </w:rPr>
            </w:pPr>
            <w:r>
              <w:rPr>
                <w:kern w:val="2"/>
                <w:szCs w:val="24"/>
              </w:rPr>
              <w:t>1.1.7. Telefonas</w:t>
            </w:r>
          </w:p>
        </w:tc>
        <w:tc>
          <w:tcPr>
            <w:tcW w:w="4034" w:type="dxa"/>
          </w:tcPr>
          <w:p w:rsidR="00C3412B" w:rsidRDefault="00B85CC7">
            <w:pPr>
              <w:jc w:val="center"/>
              <w:rPr>
                <w:kern w:val="2"/>
                <w:szCs w:val="24"/>
              </w:rPr>
            </w:pPr>
            <w:r w:rsidRPr="00B85CC7">
              <w:rPr>
                <w:kern w:val="2"/>
                <w:szCs w:val="24"/>
              </w:rPr>
              <w:t>+370 46 340 132</w:t>
            </w:r>
          </w:p>
        </w:tc>
      </w:tr>
      <w:tr w:rsidR="00C3412B" w:rsidTr="00B85CC7">
        <w:tc>
          <w:tcPr>
            <w:tcW w:w="2263" w:type="dxa"/>
            <w:vMerge/>
          </w:tcPr>
          <w:p w:rsidR="00C3412B" w:rsidRDefault="00C3412B">
            <w:pPr>
              <w:rPr>
                <w:kern w:val="2"/>
                <w:szCs w:val="24"/>
              </w:rPr>
            </w:pPr>
          </w:p>
        </w:tc>
        <w:tc>
          <w:tcPr>
            <w:tcW w:w="3261" w:type="dxa"/>
          </w:tcPr>
          <w:p w:rsidR="00C3412B" w:rsidRDefault="008C67C5">
            <w:pPr>
              <w:rPr>
                <w:kern w:val="2"/>
                <w:szCs w:val="24"/>
              </w:rPr>
            </w:pPr>
            <w:r>
              <w:rPr>
                <w:kern w:val="2"/>
                <w:szCs w:val="24"/>
              </w:rPr>
              <w:t>1.1.8. El. paštas</w:t>
            </w:r>
          </w:p>
        </w:tc>
        <w:tc>
          <w:tcPr>
            <w:tcW w:w="4034" w:type="dxa"/>
          </w:tcPr>
          <w:p w:rsidR="00C3412B" w:rsidRDefault="001C412F">
            <w:pPr>
              <w:jc w:val="center"/>
              <w:rPr>
                <w:kern w:val="2"/>
                <w:szCs w:val="24"/>
              </w:rPr>
            </w:pPr>
            <w:hyperlink r:id="rId7" w:history="1">
              <w:proofErr w:type="spellStart"/>
              <w:r w:rsidR="00B85CC7" w:rsidRPr="0016073D">
                <w:rPr>
                  <w:rStyle w:val="Hipersaitas"/>
                  <w:kern w:val="2"/>
                  <w:szCs w:val="24"/>
                </w:rPr>
                <w:t>info@klaipedosgpmc.lt</w:t>
              </w:r>
              <w:proofErr w:type="spellEnd"/>
            </w:hyperlink>
            <w:r w:rsidR="00B85CC7">
              <w:rPr>
                <w:kern w:val="2"/>
                <w:szCs w:val="24"/>
              </w:rPr>
              <w:t xml:space="preserve"> </w:t>
            </w:r>
          </w:p>
        </w:tc>
      </w:tr>
      <w:tr w:rsidR="00C3412B" w:rsidTr="00B85CC7">
        <w:tc>
          <w:tcPr>
            <w:tcW w:w="2263" w:type="dxa"/>
            <w:vMerge/>
          </w:tcPr>
          <w:p w:rsidR="00C3412B" w:rsidRDefault="00C3412B">
            <w:pPr>
              <w:rPr>
                <w:kern w:val="2"/>
                <w:szCs w:val="24"/>
              </w:rPr>
            </w:pPr>
          </w:p>
        </w:tc>
        <w:tc>
          <w:tcPr>
            <w:tcW w:w="3261" w:type="dxa"/>
          </w:tcPr>
          <w:p w:rsidR="00C3412B" w:rsidRDefault="008C67C5">
            <w:pPr>
              <w:rPr>
                <w:kern w:val="2"/>
                <w:szCs w:val="24"/>
              </w:rPr>
            </w:pPr>
            <w:r>
              <w:rPr>
                <w:kern w:val="2"/>
                <w:szCs w:val="24"/>
              </w:rPr>
              <w:t>1.1.9. Šalies atstovas</w:t>
            </w:r>
          </w:p>
        </w:tc>
        <w:tc>
          <w:tcPr>
            <w:tcW w:w="4034" w:type="dxa"/>
          </w:tcPr>
          <w:p w:rsidR="00C3412B" w:rsidRDefault="00B85CC7">
            <w:pPr>
              <w:jc w:val="center"/>
              <w:rPr>
                <w:kern w:val="2"/>
                <w:szCs w:val="24"/>
              </w:rPr>
            </w:pPr>
            <w:r>
              <w:rPr>
                <w:kern w:val="2"/>
                <w:szCs w:val="24"/>
              </w:rPr>
              <w:t>Direktorė Dalia Martišauskienė</w:t>
            </w:r>
          </w:p>
        </w:tc>
      </w:tr>
      <w:tr w:rsidR="00C3412B" w:rsidTr="00B85CC7">
        <w:tc>
          <w:tcPr>
            <w:tcW w:w="2263" w:type="dxa"/>
            <w:vMerge/>
          </w:tcPr>
          <w:p w:rsidR="00C3412B" w:rsidRDefault="00C3412B">
            <w:pPr>
              <w:rPr>
                <w:kern w:val="2"/>
                <w:szCs w:val="24"/>
              </w:rPr>
            </w:pPr>
          </w:p>
        </w:tc>
        <w:tc>
          <w:tcPr>
            <w:tcW w:w="3261" w:type="dxa"/>
          </w:tcPr>
          <w:p w:rsidR="00C3412B" w:rsidRDefault="008C67C5">
            <w:pPr>
              <w:rPr>
                <w:kern w:val="2"/>
                <w:szCs w:val="24"/>
              </w:rPr>
            </w:pPr>
            <w:r>
              <w:rPr>
                <w:kern w:val="2"/>
                <w:szCs w:val="24"/>
              </w:rPr>
              <w:t>1.1.10. Atstovavimo pagrindas</w:t>
            </w:r>
          </w:p>
        </w:tc>
        <w:tc>
          <w:tcPr>
            <w:tcW w:w="4034" w:type="dxa"/>
          </w:tcPr>
          <w:p w:rsidR="00C3412B" w:rsidRDefault="00B85CC7">
            <w:pPr>
              <w:jc w:val="center"/>
              <w:rPr>
                <w:kern w:val="2"/>
                <w:szCs w:val="24"/>
              </w:rPr>
            </w:pPr>
            <w:r>
              <w:rPr>
                <w:kern w:val="2"/>
                <w:szCs w:val="24"/>
              </w:rPr>
              <w:t>Įstatai</w:t>
            </w:r>
          </w:p>
        </w:tc>
      </w:tr>
      <w:tr w:rsidR="00C3412B" w:rsidTr="00B85CC7">
        <w:tc>
          <w:tcPr>
            <w:tcW w:w="2263" w:type="dxa"/>
            <w:vMerge w:val="restart"/>
          </w:tcPr>
          <w:p w:rsidR="00C3412B" w:rsidRDefault="00C3412B">
            <w:pPr>
              <w:rPr>
                <w:b/>
                <w:bCs/>
                <w:kern w:val="2"/>
                <w:szCs w:val="24"/>
              </w:rPr>
            </w:pPr>
          </w:p>
          <w:p w:rsidR="00C3412B" w:rsidRDefault="00C3412B">
            <w:pPr>
              <w:rPr>
                <w:b/>
                <w:bCs/>
                <w:kern w:val="2"/>
                <w:szCs w:val="24"/>
              </w:rPr>
            </w:pPr>
          </w:p>
          <w:p w:rsidR="00C3412B" w:rsidRDefault="00C3412B">
            <w:pPr>
              <w:rPr>
                <w:b/>
                <w:bCs/>
                <w:color w:val="FF0000"/>
                <w:kern w:val="2"/>
                <w:szCs w:val="24"/>
              </w:rPr>
            </w:pPr>
          </w:p>
          <w:p w:rsidR="00C3412B" w:rsidRDefault="008C67C5">
            <w:pPr>
              <w:rPr>
                <w:b/>
                <w:bCs/>
                <w:kern w:val="2"/>
                <w:szCs w:val="24"/>
              </w:rPr>
            </w:pPr>
            <w:r>
              <w:rPr>
                <w:b/>
                <w:bCs/>
                <w:kern w:val="2"/>
                <w:szCs w:val="24"/>
              </w:rPr>
              <w:t>1.2. Tiekėjas</w:t>
            </w:r>
          </w:p>
          <w:p w:rsidR="00C3412B" w:rsidRDefault="008C67C5">
            <w:pPr>
              <w:rPr>
                <w:color w:val="0070C0"/>
                <w:kern w:val="2"/>
                <w:szCs w:val="24"/>
              </w:rPr>
            </w:pPr>
            <w:r>
              <w:rPr>
                <w:color w:val="0070C0"/>
                <w:kern w:val="2"/>
                <w:szCs w:val="24"/>
              </w:rPr>
              <w:t>(jei Tiekėjas yra fizinis asmuo, skiltys atitinkamai pakoreguojamos.</w:t>
            </w:r>
          </w:p>
          <w:p w:rsidR="00C3412B" w:rsidRDefault="008C67C5">
            <w:pPr>
              <w:rPr>
                <w:color w:val="0070C0"/>
                <w:kern w:val="2"/>
                <w:szCs w:val="24"/>
              </w:rPr>
            </w:pPr>
            <w:r>
              <w:rPr>
                <w:color w:val="0070C0"/>
                <w:kern w:val="2"/>
                <w:szCs w:val="24"/>
              </w:rPr>
              <w:t>Jei Tiekėjas yra tiekėjų grupė, skiltys pildomos įterpiant kiekvieno grupės nario informaciją)</w:t>
            </w:r>
          </w:p>
          <w:p w:rsidR="00C3412B" w:rsidRDefault="00C3412B">
            <w:pPr>
              <w:rPr>
                <w:color w:val="0070C0"/>
                <w:kern w:val="2"/>
                <w:szCs w:val="24"/>
              </w:rPr>
            </w:pPr>
          </w:p>
          <w:p w:rsidR="00C3412B" w:rsidRDefault="00C3412B">
            <w:pPr>
              <w:rPr>
                <w:b/>
                <w:bCs/>
                <w:kern w:val="2"/>
                <w:szCs w:val="24"/>
              </w:rPr>
            </w:pPr>
          </w:p>
        </w:tc>
        <w:tc>
          <w:tcPr>
            <w:tcW w:w="3261" w:type="dxa"/>
          </w:tcPr>
          <w:p w:rsidR="00C3412B" w:rsidRDefault="008C67C5">
            <w:pPr>
              <w:rPr>
                <w:kern w:val="2"/>
                <w:szCs w:val="24"/>
              </w:rPr>
            </w:pPr>
            <w:r>
              <w:rPr>
                <w:kern w:val="2"/>
                <w:szCs w:val="24"/>
              </w:rPr>
              <w:t>1.2.1. Pavadinimas</w:t>
            </w:r>
          </w:p>
        </w:tc>
        <w:tc>
          <w:tcPr>
            <w:tcW w:w="4034" w:type="dxa"/>
          </w:tcPr>
          <w:p w:rsidR="00C3412B" w:rsidRDefault="00C3412B">
            <w:pPr>
              <w:jc w:val="center"/>
              <w:rPr>
                <w:kern w:val="2"/>
                <w:szCs w:val="24"/>
              </w:rPr>
            </w:pPr>
          </w:p>
        </w:tc>
      </w:tr>
      <w:tr w:rsidR="00C3412B" w:rsidTr="00B85CC7">
        <w:tc>
          <w:tcPr>
            <w:tcW w:w="2263" w:type="dxa"/>
            <w:vMerge/>
          </w:tcPr>
          <w:p w:rsidR="00C3412B" w:rsidRDefault="00C3412B">
            <w:pPr>
              <w:rPr>
                <w:b/>
                <w:bCs/>
                <w:kern w:val="2"/>
                <w:szCs w:val="24"/>
              </w:rPr>
            </w:pPr>
          </w:p>
        </w:tc>
        <w:tc>
          <w:tcPr>
            <w:tcW w:w="3261" w:type="dxa"/>
          </w:tcPr>
          <w:p w:rsidR="00C3412B" w:rsidRDefault="008C67C5">
            <w:pPr>
              <w:rPr>
                <w:kern w:val="2"/>
                <w:szCs w:val="24"/>
              </w:rPr>
            </w:pPr>
            <w:r>
              <w:rPr>
                <w:kern w:val="2"/>
                <w:szCs w:val="24"/>
              </w:rPr>
              <w:t>1.2.2. Juridinio asmens kodas</w:t>
            </w:r>
          </w:p>
        </w:tc>
        <w:tc>
          <w:tcPr>
            <w:tcW w:w="4034" w:type="dxa"/>
          </w:tcPr>
          <w:p w:rsidR="00C3412B" w:rsidRDefault="00C3412B">
            <w:pPr>
              <w:jc w:val="center"/>
              <w:rPr>
                <w:kern w:val="2"/>
                <w:szCs w:val="24"/>
              </w:rPr>
            </w:pPr>
          </w:p>
        </w:tc>
      </w:tr>
      <w:tr w:rsidR="00C3412B" w:rsidTr="00B85CC7">
        <w:tc>
          <w:tcPr>
            <w:tcW w:w="2263" w:type="dxa"/>
            <w:vMerge/>
          </w:tcPr>
          <w:p w:rsidR="00C3412B" w:rsidRDefault="00C3412B">
            <w:pPr>
              <w:rPr>
                <w:b/>
                <w:bCs/>
                <w:kern w:val="2"/>
                <w:szCs w:val="24"/>
              </w:rPr>
            </w:pPr>
          </w:p>
        </w:tc>
        <w:tc>
          <w:tcPr>
            <w:tcW w:w="3261" w:type="dxa"/>
          </w:tcPr>
          <w:p w:rsidR="00C3412B" w:rsidRDefault="008C67C5">
            <w:pPr>
              <w:rPr>
                <w:kern w:val="2"/>
                <w:szCs w:val="24"/>
              </w:rPr>
            </w:pPr>
            <w:r>
              <w:rPr>
                <w:kern w:val="2"/>
                <w:szCs w:val="24"/>
              </w:rPr>
              <w:t>1.2.3. Adresas</w:t>
            </w:r>
          </w:p>
        </w:tc>
        <w:tc>
          <w:tcPr>
            <w:tcW w:w="4034" w:type="dxa"/>
          </w:tcPr>
          <w:p w:rsidR="00C3412B" w:rsidRDefault="00C3412B">
            <w:pPr>
              <w:jc w:val="center"/>
              <w:rPr>
                <w:kern w:val="2"/>
                <w:szCs w:val="24"/>
              </w:rPr>
            </w:pPr>
          </w:p>
        </w:tc>
      </w:tr>
      <w:tr w:rsidR="00C3412B" w:rsidTr="00B85CC7">
        <w:tc>
          <w:tcPr>
            <w:tcW w:w="2263" w:type="dxa"/>
            <w:vMerge/>
          </w:tcPr>
          <w:p w:rsidR="00C3412B" w:rsidRDefault="00C3412B">
            <w:pPr>
              <w:rPr>
                <w:b/>
                <w:bCs/>
                <w:kern w:val="2"/>
                <w:szCs w:val="24"/>
              </w:rPr>
            </w:pPr>
          </w:p>
        </w:tc>
        <w:tc>
          <w:tcPr>
            <w:tcW w:w="3261" w:type="dxa"/>
          </w:tcPr>
          <w:p w:rsidR="00C3412B" w:rsidRDefault="008C67C5">
            <w:pPr>
              <w:rPr>
                <w:kern w:val="2"/>
                <w:szCs w:val="24"/>
              </w:rPr>
            </w:pPr>
            <w:r>
              <w:rPr>
                <w:kern w:val="2"/>
                <w:szCs w:val="24"/>
              </w:rPr>
              <w:t>1.2.4. PVM mokėtojo kodas</w:t>
            </w:r>
          </w:p>
        </w:tc>
        <w:tc>
          <w:tcPr>
            <w:tcW w:w="4034" w:type="dxa"/>
          </w:tcPr>
          <w:p w:rsidR="00C3412B" w:rsidRDefault="00C3412B">
            <w:pPr>
              <w:jc w:val="center"/>
              <w:rPr>
                <w:kern w:val="2"/>
                <w:szCs w:val="24"/>
              </w:rPr>
            </w:pPr>
          </w:p>
        </w:tc>
      </w:tr>
      <w:tr w:rsidR="00C3412B" w:rsidTr="00B85CC7">
        <w:tc>
          <w:tcPr>
            <w:tcW w:w="2263" w:type="dxa"/>
            <w:vMerge/>
          </w:tcPr>
          <w:p w:rsidR="00C3412B" w:rsidRDefault="00C3412B">
            <w:pPr>
              <w:rPr>
                <w:b/>
                <w:bCs/>
                <w:kern w:val="2"/>
                <w:szCs w:val="24"/>
              </w:rPr>
            </w:pPr>
          </w:p>
        </w:tc>
        <w:tc>
          <w:tcPr>
            <w:tcW w:w="3261" w:type="dxa"/>
          </w:tcPr>
          <w:p w:rsidR="00C3412B" w:rsidRDefault="008C67C5">
            <w:pPr>
              <w:rPr>
                <w:kern w:val="2"/>
                <w:szCs w:val="24"/>
              </w:rPr>
            </w:pPr>
            <w:r>
              <w:rPr>
                <w:kern w:val="2"/>
                <w:szCs w:val="24"/>
              </w:rPr>
              <w:t>1.2.5. Atsiskaitomoji sąskaita</w:t>
            </w:r>
          </w:p>
        </w:tc>
        <w:tc>
          <w:tcPr>
            <w:tcW w:w="4034" w:type="dxa"/>
          </w:tcPr>
          <w:p w:rsidR="00C3412B" w:rsidRDefault="00C3412B">
            <w:pPr>
              <w:jc w:val="center"/>
              <w:rPr>
                <w:kern w:val="2"/>
                <w:szCs w:val="24"/>
              </w:rPr>
            </w:pPr>
          </w:p>
        </w:tc>
      </w:tr>
      <w:tr w:rsidR="00C3412B" w:rsidTr="00B85CC7">
        <w:tc>
          <w:tcPr>
            <w:tcW w:w="2263" w:type="dxa"/>
            <w:vMerge/>
          </w:tcPr>
          <w:p w:rsidR="00C3412B" w:rsidRDefault="00C3412B">
            <w:pPr>
              <w:rPr>
                <w:b/>
                <w:bCs/>
                <w:kern w:val="2"/>
                <w:szCs w:val="24"/>
              </w:rPr>
            </w:pPr>
          </w:p>
        </w:tc>
        <w:tc>
          <w:tcPr>
            <w:tcW w:w="3261" w:type="dxa"/>
          </w:tcPr>
          <w:p w:rsidR="00C3412B" w:rsidRDefault="008C67C5">
            <w:pPr>
              <w:rPr>
                <w:kern w:val="2"/>
                <w:szCs w:val="24"/>
              </w:rPr>
            </w:pPr>
            <w:r>
              <w:rPr>
                <w:kern w:val="2"/>
                <w:szCs w:val="24"/>
              </w:rPr>
              <w:t>1.2.6. Bankas, banko kodas</w:t>
            </w:r>
          </w:p>
        </w:tc>
        <w:tc>
          <w:tcPr>
            <w:tcW w:w="4034" w:type="dxa"/>
          </w:tcPr>
          <w:p w:rsidR="00C3412B" w:rsidRDefault="00C3412B">
            <w:pPr>
              <w:jc w:val="center"/>
              <w:rPr>
                <w:kern w:val="2"/>
                <w:szCs w:val="24"/>
              </w:rPr>
            </w:pPr>
          </w:p>
        </w:tc>
      </w:tr>
      <w:tr w:rsidR="00C3412B" w:rsidTr="00B85CC7">
        <w:tc>
          <w:tcPr>
            <w:tcW w:w="2263" w:type="dxa"/>
            <w:vMerge/>
          </w:tcPr>
          <w:p w:rsidR="00C3412B" w:rsidRDefault="00C3412B">
            <w:pPr>
              <w:rPr>
                <w:b/>
                <w:bCs/>
                <w:kern w:val="2"/>
                <w:szCs w:val="24"/>
              </w:rPr>
            </w:pPr>
          </w:p>
        </w:tc>
        <w:tc>
          <w:tcPr>
            <w:tcW w:w="3261" w:type="dxa"/>
          </w:tcPr>
          <w:p w:rsidR="00C3412B" w:rsidRDefault="008C67C5">
            <w:pPr>
              <w:rPr>
                <w:kern w:val="2"/>
                <w:szCs w:val="24"/>
              </w:rPr>
            </w:pPr>
            <w:r>
              <w:rPr>
                <w:kern w:val="2"/>
                <w:szCs w:val="24"/>
              </w:rPr>
              <w:t>1.2.7. Telefonas</w:t>
            </w:r>
          </w:p>
        </w:tc>
        <w:tc>
          <w:tcPr>
            <w:tcW w:w="4034" w:type="dxa"/>
          </w:tcPr>
          <w:p w:rsidR="00C3412B" w:rsidRDefault="00C3412B">
            <w:pPr>
              <w:jc w:val="center"/>
              <w:rPr>
                <w:kern w:val="2"/>
                <w:szCs w:val="24"/>
              </w:rPr>
            </w:pPr>
          </w:p>
        </w:tc>
      </w:tr>
      <w:tr w:rsidR="00C3412B" w:rsidTr="00B85CC7">
        <w:tc>
          <w:tcPr>
            <w:tcW w:w="2263" w:type="dxa"/>
            <w:vMerge/>
          </w:tcPr>
          <w:p w:rsidR="00C3412B" w:rsidRDefault="00C3412B">
            <w:pPr>
              <w:rPr>
                <w:b/>
                <w:bCs/>
                <w:kern w:val="2"/>
                <w:szCs w:val="24"/>
              </w:rPr>
            </w:pPr>
          </w:p>
        </w:tc>
        <w:tc>
          <w:tcPr>
            <w:tcW w:w="3261" w:type="dxa"/>
          </w:tcPr>
          <w:p w:rsidR="00C3412B" w:rsidRDefault="008C67C5">
            <w:pPr>
              <w:rPr>
                <w:kern w:val="2"/>
                <w:szCs w:val="24"/>
              </w:rPr>
            </w:pPr>
            <w:r>
              <w:rPr>
                <w:kern w:val="2"/>
                <w:szCs w:val="24"/>
              </w:rPr>
              <w:t>1.2.8. El. paštas</w:t>
            </w:r>
          </w:p>
        </w:tc>
        <w:tc>
          <w:tcPr>
            <w:tcW w:w="4034" w:type="dxa"/>
          </w:tcPr>
          <w:p w:rsidR="00C3412B" w:rsidRDefault="00C3412B">
            <w:pPr>
              <w:jc w:val="center"/>
              <w:rPr>
                <w:kern w:val="2"/>
                <w:szCs w:val="24"/>
              </w:rPr>
            </w:pPr>
          </w:p>
        </w:tc>
      </w:tr>
      <w:tr w:rsidR="00C3412B" w:rsidTr="00B85CC7">
        <w:tc>
          <w:tcPr>
            <w:tcW w:w="2263" w:type="dxa"/>
            <w:vMerge/>
          </w:tcPr>
          <w:p w:rsidR="00C3412B" w:rsidRDefault="00C3412B">
            <w:pPr>
              <w:rPr>
                <w:b/>
                <w:bCs/>
                <w:kern w:val="2"/>
                <w:szCs w:val="24"/>
              </w:rPr>
            </w:pPr>
          </w:p>
        </w:tc>
        <w:tc>
          <w:tcPr>
            <w:tcW w:w="3261" w:type="dxa"/>
          </w:tcPr>
          <w:p w:rsidR="00C3412B" w:rsidRDefault="008C67C5">
            <w:pPr>
              <w:rPr>
                <w:kern w:val="2"/>
                <w:szCs w:val="24"/>
              </w:rPr>
            </w:pPr>
            <w:r>
              <w:rPr>
                <w:kern w:val="2"/>
                <w:szCs w:val="24"/>
              </w:rPr>
              <w:t>1.2.9. Šalies atstovas</w:t>
            </w:r>
          </w:p>
        </w:tc>
        <w:tc>
          <w:tcPr>
            <w:tcW w:w="4034" w:type="dxa"/>
          </w:tcPr>
          <w:p w:rsidR="00C3412B" w:rsidRDefault="00C3412B">
            <w:pPr>
              <w:jc w:val="center"/>
              <w:rPr>
                <w:kern w:val="2"/>
                <w:szCs w:val="24"/>
              </w:rPr>
            </w:pPr>
          </w:p>
        </w:tc>
      </w:tr>
      <w:tr w:rsidR="00C3412B" w:rsidTr="00B85CC7">
        <w:trPr>
          <w:trHeight w:val="559"/>
        </w:trPr>
        <w:tc>
          <w:tcPr>
            <w:tcW w:w="2263" w:type="dxa"/>
            <w:vMerge/>
          </w:tcPr>
          <w:p w:rsidR="00C3412B" w:rsidRDefault="00C3412B">
            <w:pPr>
              <w:rPr>
                <w:b/>
                <w:bCs/>
                <w:kern w:val="2"/>
                <w:szCs w:val="24"/>
              </w:rPr>
            </w:pPr>
          </w:p>
        </w:tc>
        <w:tc>
          <w:tcPr>
            <w:tcW w:w="3261" w:type="dxa"/>
          </w:tcPr>
          <w:p w:rsidR="00C3412B" w:rsidRDefault="008C67C5">
            <w:pPr>
              <w:rPr>
                <w:kern w:val="2"/>
                <w:szCs w:val="24"/>
              </w:rPr>
            </w:pPr>
            <w:r>
              <w:rPr>
                <w:kern w:val="2"/>
                <w:szCs w:val="24"/>
              </w:rPr>
              <w:t>1.2.10. Atstovavimo pagrindas</w:t>
            </w:r>
          </w:p>
        </w:tc>
        <w:tc>
          <w:tcPr>
            <w:tcW w:w="4034" w:type="dxa"/>
          </w:tcPr>
          <w:p w:rsidR="00C3412B" w:rsidRDefault="00C3412B">
            <w:pPr>
              <w:jc w:val="center"/>
              <w:rPr>
                <w:kern w:val="2"/>
                <w:szCs w:val="24"/>
              </w:rPr>
            </w:pPr>
          </w:p>
        </w:tc>
      </w:tr>
    </w:tbl>
    <w:p w:rsidR="00C3412B" w:rsidRDefault="00C3412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C3412B">
        <w:trPr>
          <w:trHeight w:val="300"/>
        </w:trPr>
        <w:tc>
          <w:tcPr>
            <w:tcW w:w="9535" w:type="dxa"/>
            <w:gridSpan w:val="5"/>
          </w:tcPr>
          <w:p w:rsidR="00C3412B" w:rsidRDefault="008C67C5">
            <w:pPr>
              <w:jc w:val="center"/>
              <w:rPr>
                <w:b/>
                <w:bCs/>
                <w:kern w:val="2"/>
                <w:szCs w:val="24"/>
              </w:rPr>
            </w:pPr>
            <w:r>
              <w:rPr>
                <w:b/>
                <w:bCs/>
                <w:kern w:val="2"/>
                <w:szCs w:val="24"/>
              </w:rPr>
              <w:t>2. ATSAKINGI ASMENYS</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C3412B" w:rsidRPr="00862BD7" w:rsidRDefault="00B85CC7">
            <w:pPr>
              <w:rPr>
                <w:kern w:val="2"/>
                <w:szCs w:val="24"/>
              </w:rPr>
            </w:pPr>
            <w:r w:rsidRPr="00862BD7">
              <w:rPr>
                <w:kern w:val="2"/>
                <w:szCs w:val="24"/>
              </w:rPr>
              <w:t xml:space="preserve">Danguolė Kisielienė, </w:t>
            </w:r>
            <w:r w:rsidR="00862BD7" w:rsidRPr="00862BD7">
              <w:rPr>
                <w:kern w:val="2"/>
                <w:szCs w:val="24"/>
              </w:rPr>
              <w:t xml:space="preserve">sveikatos priežiūros paslaugų ir reabilitacijos skyriaus vedėja. +370657 09557; </w:t>
            </w:r>
            <w:proofErr w:type="spellStart"/>
            <w:r w:rsidR="00862BD7" w:rsidRPr="00862BD7">
              <w:rPr>
                <w:kern w:val="2"/>
                <w:szCs w:val="24"/>
              </w:rPr>
              <w:t>el.p</w:t>
            </w:r>
            <w:proofErr w:type="spellEnd"/>
            <w:r w:rsidR="00862BD7" w:rsidRPr="00862BD7">
              <w:rPr>
                <w:kern w:val="2"/>
                <w:szCs w:val="24"/>
              </w:rPr>
              <w:t xml:space="preserve">. </w:t>
            </w:r>
            <w:hyperlink r:id="rId8" w:history="1">
              <w:proofErr w:type="spellStart"/>
              <w:r w:rsidR="00862BD7" w:rsidRPr="00862BD7">
                <w:rPr>
                  <w:rStyle w:val="Hipersaitas"/>
                  <w:color w:val="auto"/>
                  <w:kern w:val="2"/>
                  <w:szCs w:val="24"/>
                </w:rPr>
                <w:t>danguole.kisieliene@klaipedosgpmc.lt</w:t>
              </w:r>
              <w:proofErr w:type="spellEnd"/>
            </w:hyperlink>
            <w:r w:rsidR="00862BD7" w:rsidRPr="00862BD7">
              <w:rPr>
                <w:kern w:val="2"/>
                <w:szCs w:val="24"/>
              </w:rPr>
              <w:t xml:space="preserve"> </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rsidR="00C3412B" w:rsidRPr="00862BD7" w:rsidRDefault="008C67C5">
            <w:pPr>
              <w:rPr>
                <w:kern w:val="2"/>
                <w:szCs w:val="24"/>
              </w:rPr>
            </w:pPr>
            <w:r w:rsidRPr="00862BD7">
              <w:rPr>
                <w:kern w:val="2"/>
                <w:szCs w:val="24"/>
              </w:rPr>
              <w:t>(nurodyti padalinį / skyrių, pareigas, vardą, pavardę, tel., el. paštą)</w:t>
            </w:r>
          </w:p>
        </w:tc>
      </w:tr>
      <w:tr w:rsidR="00C3412B">
        <w:trPr>
          <w:trHeight w:val="300"/>
        </w:trPr>
        <w:tc>
          <w:tcPr>
            <w:tcW w:w="9535" w:type="dxa"/>
            <w:gridSpan w:val="5"/>
          </w:tcPr>
          <w:p w:rsidR="00C3412B" w:rsidRDefault="008C67C5">
            <w:pPr>
              <w:jc w:val="center"/>
              <w:rPr>
                <w:b/>
                <w:bCs/>
                <w:kern w:val="2"/>
                <w:szCs w:val="24"/>
              </w:rPr>
            </w:pPr>
            <w:r>
              <w:rPr>
                <w:b/>
                <w:bCs/>
                <w:kern w:val="2"/>
                <w:szCs w:val="24"/>
              </w:rPr>
              <w:lastRenderedPageBreak/>
              <w:t>3. SUTARTIES DALYKAS</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color w:val="000000"/>
                <w:kern w:val="2"/>
                <w:szCs w:val="24"/>
              </w:rPr>
            </w:pPr>
            <w:r>
              <w:rPr>
                <w:kern w:val="2"/>
                <w:szCs w:val="24"/>
              </w:rPr>
              <w:t xml:space="preserve">Tiekėjas įsipareigoja Sutartyje numatytomis sąlygomis perduoti Pirkėjui </w:t>
            </w:r>
            <w:r w:rsidR="00862BD7">
              <w:rPr>
                <w:kern w:val="2"/>
                <w:szCs w:val="24"/>
              </w:rPr>
              <w:t xml:space="preserve"> GPM automobilio pilnai įrengtą </w:t>
            </w:r>
            <w:proofErr w:type="spellStart"/>
            <w:r w:rsidR="00862BD7">
              <w:rPr>
                <w:kern w:val="2"/>
                <w:szCs w:val="24"/>
              </w:rPr>
              <w:t>simuliacinį</w:t>
            </w:r>
            <w:proofErr w:type="spellEnd"/>
            <w:r w:rsidR="00862BD7">
              <w:rPr>
                <w:kern w:val="2"/>
                <w:szCs w:val="24"/>
              </w:rPr>
              <w:t xml:space="preserve"> stendą </w:t>
            </w:r>
            <w:r>
              <w:rPr>
                <w:color w:val="000000"/>
                <w:kern w:val="2"/>
                <w:szCs w:val="24"/>
              </w:rPr>
              <w:t>(toliau – Prekės).</w:t>
            </w:r>
          </w:p>
          <w:p w:rsidR="00C3412B" w:rsidRDefault="008C67C5">
            <w:pPr>
              <w:rPr>
                <w:color w:val="000000"/>
                <w:kern w:val="2"/>
                <w:szCs w:val="24"/>
              </w:rPr>
            </w:pPr>
            <w:r>
              <w:rPr>
                <w:color w:val="000000"/>
                <w:kern w:val="2"/>
                <w:szCs w:val="24"/>
              </w:rPr>
              <w:t>Išsamus Prekių aprašymas ir kiti reikalavimai tiekiamoms Prekėms nustatyti Sutarties priede Nr</w:t>
            </w:r>
            <w:r w:rsidRPr="00862BD7">
              <w:rPr>
                <w:color w:val="000000"/>
                <w:kern w:val="2"/>
                <w:szCs w:val="24"/>
              </w:rPr>
              <w:t xml:space="preserve">. </w:t>
            </w:r>
            <w:r w:rsidR="00862BD7" w:rsidRPr="00862BD7">
              <w:rPr>
                <w:color w:val="000000"/>
                <w:kern w:val="2"/>
                <w:szCs w:val="24"/>
              </w:rPr>
              <w:t>1</w:t>
            </w:r>
            <w:r w:rsidRPr="00862BD7">
              <w:rPr>
                <w:color w:val="000000"/>
                <w:kern w:val="2"/>
                <w:szCs w:val="24"/>
              </w:rPr>
              <w:t xml:space="preserve"> „Techninė specifikacija“ (toliau – Techninė specifikacija) ir Sutarties priede Nr. </w:t>
            </w:r>
            <w:r w:rsidR="00862BD7" w:rsidRPr="00862BD7">
              <w:rPr>
                <w:color w:val="000000"/>
                <w:kern w:val="2"/>
                <w:szCs w:val="24"/>
              </w:rPr>
              <w:t>2</w:t>
            </w:r>
            <w:r w:rsidRPr="00862BD7">
              <w:rPr>
                <w:color w:val="000000"/>
                <w:kern w:val="2"/>
                <w:szCs w:val="24"/>
              </w:rPr>
              <w:t xml:space="preserve"> „</w:t>
            </w:r>
            <w:r>
              <w:rPr>
                <w:color w:val="000000"/>
                <w:kern w:val="2"/>
                <w:szCs w:val="24"/>
              </w:rPr>
              <w:t>Pasiūlymas“.</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F86ED0">
            <w:pPr>
              <w:rPr>
                <w:kern w:val="2"/>
                <w:szCs w:val="24"/>
              </w:rPr>
            </w:pPr>
            <w:r>
              <w:rPr>
                <w:kern w:val="2"/>
                <w:szCs w:val="24"/>
              </w:rPr>
              <w:t xml:space="preserve">Pirkimo Nr. </w:t>
            </w:r>
            <w:r w:rsidR="008352B5" w:rsidRPr="008352B5">
              <w:rPr>
                <w:kern w:val="2"/>
                <w:szCs w:val="24"/>
              </w:rPr>
              <w:t>4838332</w:t>
            </w:r>
            <w:r w:rsidR="005E08AE">
              <w:rPr>
                <w:kern w:val="2"/>
                <w:szCs w:val="24"/>
              </w:rPr>
              <w:t xml:space="preserve"> „Greitosios medicinos pagalbos automobilio </w:t>
            </w:r>
            <w:proofErr w:type="spellStart"/>
            <w:r w:rsidR="005E08AE">
              <w:rPr>
                <w:kern w:val="2"/>
                <w:szCs w:val="24"/>
              </w:rPr>
              <w:t>simuliacinis</w:t>
            </w:r>
            <w:proofErr w:type="spellEnd"/>
            <w:r w:rsidR="005E08AE">
              <w:rPr>
                <w:kern w:val="2"/>
                <w:szCs w:val="24"/>
              </w:rPr>
              <w:t xml:space="preserve"> stendas“</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 xml:space="preserve">3.3. Informacija apie </w:t>
            </w:r>
            <w:r w:rsidR="005E08AE">
              <w:rPr>
                <w:b/>
                <w:bCs/>
                <w:kern w:val="2"/>
                <w:szCs w:val="24"/>
              </w:rPr>
              <w:t xml:space="preserve">ES </w:t>
            </w:r>
            <w:r>
              <w:rPr>
                <w:b/>
                <w:bCs/>
                <w:kern w:val="2"/>
                <w:szCs w:val="24"/>
              </w:rPr>
              <w:t>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Netaikoma</w:t>
            </w:r>
          </w:p>
          <w:p w:rsidR="00C3412B" w:rsidRDefault="00C3412B">
            <w:pPr>
              <w:rPr>
                <w:kern w:val="2"/>
                <w:szCs w:val="24"/>
              </w:rPr>
            </w:pPr>
          </w:p>
          <w:p w:rsidR="00C3412B" w:rsidRDefault="00C3412B">
            <w:pPr>
              <w:rPr>
                <w:kern w:val="2"/>
                <w:szCs w:val="24"/>
              </w:rPr>
            </w:pPr>
          </w:p>
        </w:tc>
      </w:tr>
      <w:tr w:rsidR="00C3412B">
        <w:trPr>
          <w:trHeight w:val="300"/>
        </w:trPr>
        <w:tc>
          <w:tcPr>
            <w:tcW w:w="9535" w:type="dxa"/>
            <w:gridSpan w:val="5"/>
          </w:tcPr>
          <w:p w:rsidR="00C3412B" w:rsidRDefault="008C67C5">
            <w:pPr>
              <w:jc w:val="center"/>
              <w:rPr>
                <w:b/>
                <w:bCs/>
                <w:kern w:val="2"/>
                <w:szCs w:val="24"/>
              </w:rPr>
            </w:pPr>
            <w:r>
              <w:rPr>
                <w:b/>
                <w:bCs/>
                <w:kern w:val="2"/>
                <w:szCs w:val="24"/>
              </w:rPr>
              <w:t>4. PREKIŲ PRISTATYMO TERMINAI IR PREKIŲ PERDAVIMO - PRIĖMIMO TVARKA</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4.1. Prekių pristatymo terminas, kai Prekės pristatomos vienu kartu</w:t>
            </w:r>
          </w:p>
          <w:p w:rsidR="00C3412B" w:rsidRDefault="00C3412B">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 xml:space="preserve">Tiekėjas Prekes (visą Prekių kiekį) įsipareigoja pristatyti </w:t>
            </w:r>
            <w:r w:rsidR="005E08AE">
              <w:rPr>
                <w:kern w:val="2"/>
                <w:szCs w:val="24"/>
              </w:rPr>
              <w:t xml:space="preserve">ir sumontuoti </w:t>
            </w:r>
            <w:r>
              <w:rPr>
                <w:b/>
                <w:bCs/>
                <w:kern w:val="2"/>
                <w:szCs w:val="24"/>
              </w:rPr>
              <w:t>ne vėliau kaip per</w:t>
            </w:r>
            <w:r>
              <w:rPr>
                <w:kern w:val="2"/>
                <w:szCs w:val="24"/>
              </w:rPr>
              <w:t xml:space="preserve"> </w:t>
            </w:r>
            <w:r w:rsidR="004D01C3" w:rsidRPr="004D01C3">
              <w:rPr>
                <w:b/>
                <w:kern w:val="2"/>
                <w:szCs w:val="24"/>
              </w:rPr>
              <w:t>15 (penkiolika)</w:t>
            </w:r>
            <w:r w:rsidR="004D01C3">
              <w:rPr>
                <w:kern w:val="2"/>
                <w:szCs w:val="24"/>
              </w:rPr>
              <w:t xml:space="preserve">  </w:t>
            </w:r>
            <w:r w:rsidR="004D01C3" w:rsidRPr="004D01C3">
              <w:rPr>
                <w:b/>
                <w:kern w:val="2"/>
                <w:szCs w:val="24"/>
              </w:rPr>
              <w:t>savaičių</w:t>
            </w:r>
            <w:r w:rsidR="004D01C3">
              <w:rPr>
                <w:kern w:val="2"/>
                <w:szCs w:val="24"/>
              </w:rPr>
              <w:t xml:space="preserve"> </w:t>
            </w:r>
            <w:r>
              <w:rPr>
                <w:color w:val="000000"/>
                <w:kern w:val="2"/>
                <w:szCs w:val="24"/>
              </w:rPr>
              <w:t xml:space="preserve">nuo Sutarties įsigaliojimo dienos šiuo adresu: </w:t>
            </w:r>
            <w:r w:rsidR="005E08AE">
              <w:rPr>
                <w:color w:val="000000"/>
                <w:kern w:val="2"/>
                <w:szCs w:val="24"/>
              </w:rPr>
              <w:t>Taikos prospektas 67, Klaipėda</w:t>
            </w:r>
          </w:p>
          <w:p w:rsidR="00C3412B" w:rsidRDefault="00C3412B">
            <w:pPr>
              <w:textAlignment w:val="baseline"/>
              <w:rPr>
                <w:szCs w:val="24"/>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5E08AE" w:rsidRPr="005E08AE">
              <w:rPr>
                <w:kern w:val="2"/>
                <w:szCs w:val="24"/>
              </w:rPr>
              <w:t>5 (penkias) darbo dienas</w:t>
            </w:r>
            <w:r w:rsidRPr="005E08AE">
              <w:rPr>
                <w:kern w:val="2"/>
                <w:szCs w:val="24"/>
              </w:rPr>
              <w:t xml:space="preserve">, </w:t>
            </w:r>
            <w:r>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004D01C3">
              <w:rPr>
                <w:kern w:val="2"/>
                <w:szCs w:val="24"/>
              </w:rPr>
              <w:t>3</w:t>
            </w:r>
            <w:r w:rsidR="005E08AE">
              <w:rPr>
                <w:kern w:val="2"/>
                <w:szCs w:val="24"/>
              </w:rPr>
              <w:t xml:space="preserve"> (</w:t>
            </w:r>
            <w:r w:rsidR="004D01C3">
              <w:rPr>
                <w:kern w:val="2"/>
                <w:szCs w:val="24"/>
              </w:rPr>
              <w:t>trijų</w:t>
            </w:r>
            <w:r w:rsidR="005E08AE">
              <w:rPr>
                <w:kern w:val="2"/>
                <w:szCs w:val="24"/>
              </w:rPr>
              <w:t xml:space="preserve">) savaičių </w:t>
            </w:r>
            <w:r>
              <w:rPr>
                <w:kern w:val="2"/>
                <w:szCs w:val="24"/>
              </w:rPr>
              <w:t>laikotarpiui.</w:t>
            </w:r>
          </w:p>
          <w:p w:rsidR="00C3412B" w:rsidRDefault="00C3412B">
            <w:pPr>
              <w:rPr>
                <w:kern w:val="2"/>
                <w:szCs w:val="24"/>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Netaikoma</w:t>
            </w:r>
          </w:p>
          <w:p w:rsidR="00C3412B" w:rsidRDefault="00C3412B">
            <w:pPr>
              <w:rPr>
                <w:kern w:val="2"/>
                <w:szCs w:val="24"/>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Netaikoma</w:t>
            </w:r>
          </w:p>
          <w:p w:rsidR="00C3412B" w:rsidRDefault="00C3412B">
            <w:pPr>
              <w:rPr>
                <w:kern w:val="2"/>
                <w:szCs w:val="24"/>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 xml:space="preserve">Kartu su Prekėmis pateikiami šie dokumentai: </w:t>
            </w:r>
            <w:r w:rsidRPr="005E08AE">
              <w:rPr>
                <w:szCs w:val="24"/>
              </w:rPr>
              <w:t>instrukcijos</w:t>
            </w:r>
            <w:r w:rsidR="005E08AE" w:rsidRPr="005E08AE">
              <w:rPr>
                <w:szCs w:val="24"/>
              </w:rPr>
              <w:t xml:space="preserve"> lietuvių kalba</w:t>
            </w:r>
            <w:r w:rsidRPr="005E08AE">
              <w:rPr>
                <w:szCs w:val="24"/>
              </w:rPr>
              <w:t>,  aprašymai ir</w:t>
            </w:r>
            <w:r w:rsidR="005E08AE" w:rsidRPr="005E08AE">
              <w:rPr>
                <w:szCs w:val="24"/>
              </w:rPr>
              <w:t xml:space="preserve"> aplinkos saugos reikalavimus patvirtinantys dokumentai</w:t>
            </w:r>
            <w:r w:rsidRPr="005E08AE">
              <w:rPr>
                <w:kern w:val="2"/>
                <w:szCs w:val="24"/>
              </w:rPr>
              <w:t>). T</w:t>
            </w:r>
            <w:r>
              <w:rPr>
                <w:kern w:val="2"/>
                <w:szCs w:val="24"/>
              </w:rPr>
              <w:t>iekėjui nepateikus nurodytų dokumentų, laikoma, kad Prekės neatitinka Sutartyje nustatytų reikalavimų.</w:t>
            </w:r>
          </w:p>
        </w:tc>
      </w:tr>
      <w:tr w:rsidR="00C3412B">
        <w:trPr>
          <w:trHeight w:val="300"/>
        </w:trPr>
        <w:tc>
          <w:tcPr>
            <w:tcW w:w="9535" w:type="dxa"/>
            <w:gridSpan w:val="5"/>
          </w:tcPr>
          <w:p w:rsidR="00C3412B" w:rsidRDefault="008C67C5">
            <w:pPr>
              <w:jc w:val="center"/>
              <w:rPr>
                <w:b/>
                <w:bCs/>
                <w:kern w:val="2"/>
                <w:szCs w:val="24"/>
              </w:rPr>
            </w:pPr>
            <w:r>
              <w:rPr>
                <w:b/>
                <w:bCs/>
                <w:kern w:val="2"/>
                <w:szCs w:val="24"/>
              </w:rPr>
              <w:t>5. SUTARTIES KAINA IR ATSISKAITYMO TVARKA</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Fiksuotos kainos kainodara</w:t>
            </w:r>
          </w:p>
          <w:p w:rsidR="00C3412B" w:rsidRDefault="00C3412B">
            <w:pPr>
              <w:rPr>
                <w:kern w:val="2"/>
                <w:szCs w:val="24"/>
              </w:rPr>
            </w:pPr>
          </w:p>
          <w:p w:rsidR="00C3412B" w:rsidRDefault="00C3412B">
            <w:pPr>
              <w:rPr>
                <w:color w:val="4472C4"/>
                <w:kern w:val="2"/>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rsidR="00C3412B" w:rsidRDefault="00C3412B">
            <w:pPr>
              <w:rPr>
                <w:b/>
                <w:bCs/>
                <w:kern w:val="2"/>
                <w:szCs w:val="24"/>
              </w:rPr>
            </w:pPr>
          </w:p>
          <w:p w:rsidR="00C3412B" w:rsidRDefault="00C3412B">
            <w:pPr>
              <w:rPr>
                <w:b/>
                <w:bCs/>
                <w:kern w:val="2"/>
                <w:szCs w:val="24"/>
              </w:rPr>
            </w:pPr>
          </w:p>
          <w:p w:rsidR="00C3412B" w:rsidRDefault="00C3412B">
            <w:pPr>
              <w:rPr>
                <w:b/>
                <w:bCs/>
                <w:kern w:val="2"/>
                <w:szCs w:val="24"/>
              </w:rPr>
            </w:pPr>
          </w:p>
          <w:p w:rsidR="00C3412B" w:rsidRDefault="00C3412B" w:rsidP="005E08A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rsidR="00C3412B" w:rsidRDefault="008C67C5">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C3412B" w:rsidRDefault="008C67C5">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rsidR="00C3412B" w:rsidRDefault="008C67C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rsidR="00C3412B" w:rsidRDefault="00C3412B">
            <w:pPr>
              <w:rPr>
                <w:b/>
                <w:bCs/>
                <w:kern w:val="2"/>
                <w:szCs w:val="24"/>
              </w:rPr>
            </w:pPr>
          </w:p>
          <w:p w:rsidR="00C3412B" w:rsidRDefault="00C3412B">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 xml:space="preserve">Sutarties </w:t>
            </w:r>
            <w:r w:rsidRPr="005E08AE">
              <w:rPr>
                <w:kern w:val="2"/>
                <w:szCs w:val="24"/>
              </w:rPr>
              <w:t xml:space="preserve">kaina / įkainiai </w:t>
            </w:r>
            <w:r>
              <w:rPr>
                <w:kern w:val="2"/>
                <w:szCs w:val="24"/>
              </w:rPr>
              <w:t>bus perskaičiuojami:</w:t>
            </w:r>
          </w:p>
          <w:p w:rsidR="00C3412B" w:rsidRDefault="008C67C5">
            <w:pPr>
              <w:rPr>
                <w:color w:val="FF0000"/>
                <w:kern w:val="2"/>
                <w:szCs w:val="24"/>
              </w:rPr>
            </w:pPr>
            <w:r>
              <w:rPr>
                <w:kern w:val="2"/>
                <w:szCs w:val="24"/>
              </w:rPr>
              <w:t>5.3.1. dėl PVM tarifo pasikeitimo;</w:t>
            </w:r>
          </w:p>
          <w:p w:rsidR="005E08AE" w:rsidRDefault="005E08AE" w:rsidP="005E08AE">
            <w:pPr>
              <w:rPr>
                <w:color w:val="FF0000"/>
                <w:kern w:val="2"/>
              </w:rPr>
            </w:pPr>
          </w:p>
          <w:p w:rsidR="00C3412B" w:rsidRDefault="00C3412B">
            <w:pPr>
              <w:rPr>
                <w:color w:val="FF0000"/>
                <w:kern w:val="2"/>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rsidR="00C3412B" w:rsidRDefault="008C67C5" w:rsidP="00BF3250">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Netaikoma</w:t>
            </w:r>
          </w:p>
          <w:p w:rsidR="00C3412B" w:rsidRDefault="00C3412B">
            <w:pPr>
              <w:rPr>
                <w:kern w:val="2"/>
                <w:szCs w:val="24"/>
              </w:rPr>
            </w:pPr>
          </w:p>
          <w:p w:rsidR="00C3412B" w:rsidRDefault="00C3412B"/>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color w:val="4472C4"/>
                <w:kern w:val="2"/>
                <w:szCs w:val="24"/>
              </w:rPr>
            </w:pPr>
            <w:r>
              <w:rPr>
                <w:b/>
                <w:bCs/>
                <w:kern w:val="2"/>
                <w:szCs w:val="24"/>
              </w:rPr>
              <w:t>5.3.3. Sutarties kainos / įkainių peržiūra dėl kainų lygio pokyčio</w:t>
            </w:r>
          </w:p>
          <w:p w:rsidR="00C3412B" w:rsidRDefault="00C3412B">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Netaikoma</w:t>
            </w:r>
          </w:p>
          <w:p w:rsidR="00C3412B" w:rsidRDefault="00C3412B">
            <w:pPr>
              <w:rPr>
                <w:color w:val="4472C4"/>
                <w:kern w:val="2"/>
                <w:szCs w:val="24"/>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Netaikoma</w:t>
            </w:r>
          </w:p>
          <w:p w:rsidR="00C3412B" w:rsidRDefault="00C3412B">
            <w:pPr>
              <w:rPr>
                <w:kern w:val="2"/>
                <w:szCs w:val="24"/>
              </w:rPr>
            </w:pPr>
          </w:p>
          <w:p w:rsidR="00C3412B" w:rsidRDefault="00C3412B">
            <w:pPr>
              <w:rPr>
                <w:kern w:val="2"/>
                <w:szCs w:val="24"/>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Netaikoma</w:t>
            </w:r>
          </w:p>
          <w:p w:rsidR="00C3412B" w:rsidRDefault="00C3412B">
            <w:pPr>
              <w:rPr>
                <w:kern w:val="2"/>
                <w:szCs w:val="24"/>
              </w:rPr>
            </w:pPr>
          </w:p>
          <w:p w:rsidR="00C3412B" w:rsidRDefault="00C3412B">
            <w:pPr>
              <w:rPr>
                <w:kern w:val="2"/>
                <w:szCs w:val="24"/>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C3412B" w:rsidRPr="00251E3C" w:rsidRDefault="00101311" w:rsidP="00251E3C">
            <w:r>
              <w:rPr>
                <w:color w:val="4472C4"/>
                <w:kern w:val="2"/>
                <w:szCs w:val="24"/>
                <w:shd w:val="clear" w:color="auto" w:fill="FFFFFF"/>
              </w:rPr>
              <w:t xml:space="preserve"> </w:t>
            </w:r>
            <w:r w:rsidR="00251E3C" w:rsidRPr="00251E3C">
              <w:rPr>
                <w:kern w:val="2"/>
                <w:szCs w:val="24"/>
                <w:shd w:val="clear" w:color="auto" w:fill="FFFFFF"/>
              </w:rPr>
              <w:t>5.5.1. Pirkėjas T</w:t>
            </w:r>
            <w:r w:rsidR="00251E3C" w:rsidRPr="00251E3C">
              <w:t>iekėjui už Sutarties dalyką sumoka</w:t>
            </w:r>
            <w:r w:rsidR="00251E3C" w:rsidRPr="00251E3C">
              <w:rPr>
                <w:b/>
              </w:rPr>
              <w:t xml:space="preserve"> </w:t>
            </w:r>
            <w:r w:rsidR="00251E3C" w:rsidRPr="00251E3C">
              <w:rPr>
                <w:rStyle w:val="Grietas"/>
                <w:b w:val="0"/>
              </w:rPr>
              <w:t>100 (vieną šimtą) procentų sutarties kainos iš anksto</w:t>
            </w:r>
            <w:r w:rsidR="00251E3C" w:rsidRPr="00251E3C">
              <w:t>.</w:t>
            </w:r>
          </w:p>
          <w:p w:rsidR="00251E3C" w:rsidRPr="00251E3C" w:rsidRDefault="00251E3C" w:rsidP="00251E3C">
            <w:pPr>
              <w:pStyle w:val="prastasiniatinklio"/>
              <w:rPr>
                <w:color w:val="000000"/>
                <w:kern w:val="2"/>
                <w:shd w:val="clear" w:color="auto" w:fill="FFFFFF"/>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251E3C">
            <w:pPr>
              <w:spacing w:line="259" w:lineRule="auto"/>
            </w:pPr>
            <w:r>
              <w:rPr>
                <w:color w:val="000000"/>
                <w:kern w:val="2"/>
                <w:szCs w:val="24"/>
                <w:shd w:val="clear" w:color="auto" w:fill="FFFFFF"/>
              </w:rPr>
              <w:t xml:space="preserve">5.6.1. </w:t>
            </w:r>
            <w:r>
              <w:t xml:space="preserve">Išankstinis mokėjimas atliekamas </w:t>
            </w:r>
            <w:r w:rsidRPr="00251E3C">
              <w:rPr>
                <w:rStyle w:val="Grietas"/>
                <w:b w:val="0"/>
              </w:rPr>
              <w:t xml:space="preserve">per </w:t>
            </w:r>
            <w:r w:rsidR="004D01C3">
              <w:rPr>
                <w:rStyle w:val="Grietas"/>
                <w:b w:val="0"/>
              </w:rPr>
              <w:t>1</w:t>
            </w:r>
            <w:r w:rsidR="004D01C3">
              <w:rPr>
                <w:rStyle w:val="Grietas"/>
              </w:rPr>
              <w:t>0</w:t>
            </w:r>
            <w:r w:rsidRPr="00251E3C">
              <w:rPr>
                <w:rStyle w:val="Grietas"/>
                <w:b w:val="0"/>
              </w:rPr>
              <w:t xml:space="preserve"> (</w:t>
            </w:r>
            <w:r w:rsidR="000304D4">
              <w:rPr>
                <w:rStyle w:val="Grietas"/>
                <w:b w:val="0"/>
              </w:rPr>
              <w:t>d</w:t>
            </w:r>
            <w:r w:rsidR="000304D4">
              <w:rPr>
                <w:rStyle w:val="Grietas"/>
              </w:rPr>
              <w:t>ešimt</w:t>
            </w:r>
            <w:r w:rsidRPr="00251E3C">
              <w:rPr>
                <w:rStyle w:val="Grietas"/>
                <w:b w:val="0"/>
              </w:rPr>
              <w:t>) darbo dien</w:t>
            </w:r>
            <w:r w:rsidR="000304D4">
              <w:rPr>
                <w:rStyle w:val="Grietas"/>
                <w:b w:val="0"/>
              </w:rPr>
              <w:t>ų</w:t>
            </w:r>
            <w:r>
              <w:t xml:space="preserve"> nuo dienos, kai Perkančioji organizacija gauna </w:t>
            </w:r>
            <w:r w:rsidR="00AA3CD7">
              <w:t xml:space="preserve">išankstinę </w:t>
            </w:r>
            <w:r w:rsidR="000304D4">
              <w:t xml:space="preserve">sąskaitą ir </w:t>
            </w:r>
            <w:r>
              <w:t>galiojančią, tinkamai išduotą ir visus šios Sutarties reikalavimus atitinkančią:</w:t>
            </w:r>
          </w:p>
          <w:p w:rsidR="00251E3C" w:rsidRDefault="00251E3C" w:rsidP="00251E3C">
            <w:pPr>
              <w:spacing w:line="259" w:lineRule="auto"/>
            </w:pPr>
            <w:r>
              <w:t>•</w:t>
            </w:r>
            <w:r>
              <w:tab/>
              <w:t>neatšaukiamą, besąlyginę pirmojo pareikalavimo banko garantiją, arba</w:t>
            </w:r>
          </w:p>
          <w:p w:rsidR="00251E3C" w:rsidRDefault="00251E3C" w:rsidP="00251E3C">
            <w:pPr>
              <w:spacing w:line="259" w:lineRule="auto"/>
            </w:pPr>
            <w:r>
              <w:t>•</w:t>
            </w:r>
            <w:r>
              <w:tab/>
              <w:t>neatšaukiamą, besąlyginę pirmojo pareikalavimo draudimo bendrovės laidavimo raštą,</w:t>
            </w:r>
          </w:p>
          <w:p w:rsidR="00251E3C" w:rsidRDefault="00251E3C" w:rsidP="00251E3C">
            <w:pPr>
              <w:spacing w:line="259" w:lineRule="auto"/>
            </w:pPr>
            <w:r>
              <w:t>užtikrinančią išankstinio mokėjimo sumos grąžinimą Pirkėjui, jei Tiekėjas neįvykdytų ar netinkamai vykdytų savo sutartinių įsipareigojimų.</w:t>
            </w:r>
          </w:p>
          <w:p w:rsidR="00251E3C" w:rsidRDefault="00251E3C">
            <w:pPr>
              <w:spacing w:line="259" w:lineRule="auto"/>
              <w:rPr>
                <w:color w:val="000000"/>
                <w:kern w:val="2"/>
                <w:szCs w:val="24"/>
                <w:shd w:val="clear" w:color="auto" w:fill="FFFFFF"/>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rPr>
            </w:pPr>
            <w:r>
              <w:rPr>
                <w:kern w:val="2"/>
              </w:rPr>
              <w:t xml:space="preserve">Avanso užtikrinimo dydis </w:t>
            </w:r>
            <w:r>
              <w:rPr>
                <w:color w:val="4472C4"/>
                <w:kern w:val="2"/>
              </w:rPr>
              <w:t>(</w:t>
            </w:r>
            <w:r>
              <w:rPr>
                <w:color w:val="4472C4"/>
              </w:rPr>
              <w:t>nurodyti Avanso užtikrinimo dydį, nurodytą Specialiųjų sąlygų 5.</w:t>
            </w:r>
            <w:r w:rsidR="004D01C3">
              <w:rPr>
                <w:color w:val="4472C4"/>
              </w:rPr>
              <w:t>5</w:t>
            </w:r>
            <w:r>
              <w:rPr>
                <w:color w:val="4472C4"/>
              </w:rPr>
              <w:t xml:space="preserve"> punkte</w:t>
            </w:r>
            <w:r>
              <w:rPr>
                <w:color w:val="4472C4"/>
                <w:kern w:val="2"/>
              </w:rPr>
              <w:t>)</w:t>
            </w:r>
            <w:r>
              <w:rPr>
                <w:kern w:val="2"/>
              </w:rPr>
              <w:t>.</w:t>
            </w:r>
          </w:p>
          <w:p w:rsidR="00C3412B" w:rsidRDefault="008C67C5">
            <w:pPr>
              <w:rPr>
                <w:color w:val="000000"/>
                <w:kern w:val="2"/>
                <w:szCs w:val="24"/>
                <w:shd w:val="clear" w:color="auto" w:fill="FFFFFF"/>
              </w:rPr>
            </w:pPr>
            <w:r>
              <w:rPr>
                <w:color w:val="000000"/>
                <w:kern w:val="2"/>
                <w:szCs w:val="24"/>
                <w:shd w:val="clear" w:color="auto" w:fill="FFFFFF"/>
              </w:rPr>
              <w:t xml:space="preserve">Reikalavimai Avanso užtikrinimui nustatyti Bendrųjų sąlygų 12.1 poskyryje. </w:t>
            </w:r>
          </w:p>
          <w:p w:rsidR="000304D4" w:rsidRDefault="000304D4">
            <w:pPr>
              <w:rPr>
                <w:kern w:val="2"/>
                <w:szCs w:val="24"/>
              </w:rPr>
            </w:pPr>
            <w:r>
              <w:t>Banko garantija (ar laidavimo raštas) užtikrina tik išankstinio mokėjimo grąžinimą, jei Tiekėjas neįvykdo ar netinkamai vykdytų Sutartį.</w:t>
            </w:r>
            <w:r>
              <w:br/>
              <w:t xml:space="preserve">Ji </w:t>
            </w:r>
            <w:r w:rsidRPr="000304D4">
              <w:rPr>
                <w:rStyle w:val="Grietas"/>
                <w:b w:val="0"/>
              </w:rPr>
              <w:t>neapima delspinigių, baudų, nuostolių ar kitų Tiekėjo prievolių pagal Sutartį</w:t>
            </w:r>
            <w:r w:rsidRPr="000304D4">
              <w:t>.</w:t>
            </w:r>
          </w:p>
        </w:tc>
      </w:tr>
      <w:tr w:rsidR="00C3412B">
        <w:trPr>
          <w:trHeight w:val="300"/>
        </w:trPr>
        <w:tc>
          <w:tcPr>
            <w:tcW w:w="9535" w:type="dxa"/>
            <w:gridSpan w:val="5"/>
          </w:tcPr>
          <w:p w:rsidR="00C3412B" w:rsidRDefault="008C67C5">
            <w:pPr>
              <w:jc w:val="center"/>
              <w:rPr>
                <w:b/>
                <w:bCs/>
                <w:kern w:val="2"/>
                <w:szCs w:val="24"/>
              </w:rPr>
            </w:pPr>
            <w:r>
              <w:rPr>
                <w:b/>
                <w:bCs/>
                <w:kern w:val="2"/>
                <w:szCs w:val="24"/>
              </w:rPr>
              <w:t>6. PREKIŲ KOKYBĖ IR GARANTINIAI ĮSIPAREIGOJIMAI</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 xml:space="preserve">Prekėms nustatomas </w:t>
            </w:r>
            <w:r w:rsidRPr="000304D4">
              <w:rPr>
                <w:kern w:val="2"/>
                <w:szCs w:val="24"/>
              </w:rPr>
              <w:t xml:space="preserve">Techninėje specifikacijoje nustatytas </w:t>
            </w:r>
            <w:r>
              <w:rPr>
                <w:kern w:val="2"/>
                <w:szCs w:val="24"/>
              </w:rPr>
              <w:t xml:space="preserve">garantinis terminas, kuris yra </w:t>
            </w:r>
            <w:r w:rsidR="000304D4">
              <w:rPr>
                <w:kern w:val="2"/>
                <w:szCs w:val="24"/>
              </w:rPr>
              <w:t>ne trumpesnis 12 (dvylikos) mėnesių</w:t>
            </w:r>
            <w:r>
              <w:rPr>
                <w:kern w:val="2"/>
                <w:szCs w:val="24"/>
              </w:rPr>
              <w:t>. Garantinis terminas, skaičiuojamas nuo Prekių perdavimo–priėmimo akto ar Sąskaitos (kai Prekių perdavimo–priėmimo aktas nėra pasirašomas) pasirašymo dienos.</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r>
              <w:t xml:space="preserve">Garantinio termino laikotarpiu nustačius Prekių trūkumų, Tiekėjas turi </w:t>
            </w:r>
            <w:r>
              <w:rPr>
                <w:b/>
                <w:bCs/>
              </w:rPr>
              <w:t>ne vėliau kaip</w:t>
            </w:r>
            <w:r>
              <w:t xml:space="preserve"> per </w:t>
            </w:r>
            <w:r w:rsidR="00903B05" w:rsidRPr="00903B05">
              <w:t>1 (vieną) mėnesį</w:t>
            </w:r>
            <w:r w:rsidRPr="00903B05">
              <w:t xml:space="preserve"> </w:t>
            </w:r>
            <w:r>
              <w:t>nuo rašytinės pretenzijos gavimo dienos pašalinti Prekių trūkumus.</w:t>
            </w:r>
          </w:p>
          <w:p w:rsidR="00C3412B" w:rsidRDefault="008C67C5">
            <w:pPr>
              <w:rPr>
                <w:kern w:val="2"/>
                <w:szCs w:val="24"/>
              </w:rPr>
            </w:pPr>
            <w:r>
              <w:rPr>
                <w:kern w:val="2"/>
                <w:szCs w:val="24"/>
              </w:rPr>
              <w:t>Prekių trūkumų nustatymo bei šalinimo tvarka nustatyta Bendrųjų sąlygų 7 skyriuje.</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903B05" w:rsidRDefault="008C67C5" w:rsidP="00903B05">
            <w:pPr>
              <w:rPr>
                <w:kern w:val="2"/>
                <w:szCs w:val="24"/>
              </w:rPr>
            </w:pPr>
            <w:r>
              <w:rPr>
                <w:kern w:val="2"/>
                <w:szCs w:val="24"/>
              </w:rPr>
              <w:t xml:space="preserve">Netaikoma </w:t>
            </w:r>
          </w:p>
          <w:p w:rsidR="00C3412B" w:rsidRDefault="00C3412B">
            <w:pPr>
              <w:rPr>
                <w:kern w:val="2"/>
                <w:szCs w:val="24"/>
              </w:rPr>
            </w:pPr>
          </w:p>
        </w:tc>
      </w:tr>
      <w:tr w:rsidR="00C3412B">
        <w:trPr>
          <w:trHeight w:val="300"/>
        </w:trPr>
        <w:tc>
          <w:tcPr>
            <w:tcW w:w="9535" w:type="dxa"/>
            <w:gridSpan w:val="5"/>
          </w:tcPr>
          <w:p w:rsidR="00C3412B" w:rsidRDefault="008C67C5">
            <w:pPr>
              <w:jc w:val="center"/>
              <w:rPr>
                <w:b/>
                <w:bCs/>
                <w:kern w:val="2"/>
                <w:szCs w:val="24"/>
              </w:rPr>
            </w:pPr>
            <w:r>
              <w:rPr>
                <w:b/>
                <w:bCs/>
                <w:kern w:val="2"/>
                <w:szCs w:val="24"/>
              </w:rPr>
              <w:t>7. SUTARTIES VYKDYMUI PASITELKIAMI SUBTIEKĖJAI</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Sutarties vykdymui subtiekėjai ir (ar) specialistai nepasitelkiami.</w:t>
            </w:r>
          </w:p>
          <w:p w:rsidR="00C3412B" w:rsidRDefault="00C3412B">
            <w:pPr>
              <w:rPr>
                <w:kern w:val="2"/>
                <w:szCs w:val="24"/>
              </w:rPr>
            </w:pPr>
          </w:p>
          <w:p w:rsidR="00C3412B" w:rsidRDefault="008C67C5">
            <w:pPr>
              <w:rPr>
                <w:color w:val="FF0000"/>
                <w:kern w:val="2"/>
                <w:szCs w:val="24"/>
              </w:rPr>
            </w:pPr>
            <w:r>
              <w:rPr>
                <w:color w:val="FF0000"/>
                <w:kern w:val="2"/>
                <w:szCs w:val="24"/>
              </w:rPr>
              <w:t>arba</w:t>
            </w:r>
          </w:p>
          <w:p w:rsidR="00C3412B" w:rsidRDefault="00C3412B">
            <w:pPr>
              <w:rPr>
                <w:kern w:val="2"/>
                <w:szCs w:val="24"/>
              </w:rPr>
            </w:pPr>
          </w:p>
          <w:p w:rsidR="00C3412B" w:rsidRDefault="008C67C5">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rsidR="00903B05" w:rsidRDefault="00903B05">
            <w:pPr>
              <w:rPr>
                <w:b/>
                <w:bCs/>
                <w:kern w:val="2"/>
                <w:szCs w:val="24"/>
              </w:rPr>
            </w:pPr>
          </w:p>
        </w:tc>
      </w:tr>
      <w:tr w:rsidR="00C3412B">
        <w:trPr>
          <w:trHeight w:val="300"/>
        </w:trPr>
        <w:tc>
          <w:tcPr>
            <w:tcW w:w="9535" w:type="dxa"/>
            <w:gridSpan w:val="5"/>
          </w:tcPr>
          <w:p w:rsidR="00C3412B" w:rsidRDefault="008C67C5">
            <w:pPr>
              <w:jc w:val="center"/>
              <w:rPr>
                <w:b/>
                <w:bCs/>
                <w:kern w:val="2"/>
                <w:szCs w:val="24"/>
              </w:rPr>
            </w:pPr>
            <w:r>
              <w:rPr>
                <w:b/>
                <w:bCs/>
                <w:kern w:val="2"/>
                <w:szCs w:val="24"/>
              </w:rPr>
              <w:t>8. PRIEVOLIŲ PAGAL SUTARTĮ ĮVYKDYMO UŽTIKRINIMAS</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 xml:space="preserve">Prievolių pagal Sutartį įvykdymas užtikrinamas </w:t>
            </w:r>
            <w:r w:rsidR="00903B05">
              <w:rPr>
                <w:kern w:val="2"/>
                <w:szCs w:val="24"/>
              </w:rPr>
              <w:t>n</w:t>
            </w:r>
            <w:r>
              <w:rPr>
                <w:kern w:val="2"/>
                <w:szCs w:val="24"/>
              </w:rPr>
              <w:t>etesybomis (delspinigiais, bauda)</w:t>
            </w:r>
          </w:p>
          <w:p w:rsidR="00C3412B" w:rsidRDefault="00C3412B">
            <w:pPr>
              <w:rPr>
                <w:kern w:val="2"/>
                <w:szCs w:val="24"/>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Netaikoma</w:t>
            </w:r>
          </w:p>
          <w:p w:rsidR="00C3412B" w:rsidRDefault="00C3412B">
            <w:pPr>
              <w:rPr>
                <w:kern w:val="2"/>
                <w:szCs w:val="24"/>
              </w:rPr>
            </w:pPr>
          </w:p>
          <w:p w:rsidR="00C3412B" w:rsidRDefault="00C3412B">
            <w:pPr>
              <w:rPr>
                <w:kern w:val="2"/>
                <w:szCs w:val="24"/>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Netaikoma</w:t>
            </w:r>
          </w:p>
          <w:p w:rsidR="00C3412B" w:rsidRDefault="00C3412B">
            <w:pPr>
              <w:rPr>
                <w:kern w:val="2"/>
                <w:szCs w:val="24"/>
              </w:rPr>
            </w:pPr>
          </w:p>
        </w:tc>
      </w:tr>
      <w:tr w:rsidR="00C3412B">
        <w:trPr>
          <w:trHeight w:val="300"/>
        </w:trPr>
        <w:tc>
          <w:tcPr>
            <w:tcW w:w="9535" w:type="dxa"/>
            <w:gridSpan w:val="5"/>
          </w:tcPr>
          <w:p w:rsidR="00C3412B" w:rsidRDefault="008C67C5">
            <w:pPr>
              <w:jc w:val="center"/>
              <w:rPr>
                <w:b/>
                <w:bCs/>
                <w:kern w:val="2"/>
                <w:szCs w:val="24"/>
              </w:rPr>
            </w:pPr>
            <w:r>
              <w:rPr>
                <w:b/>
                <w:bCs/>
                <w:kern w:val="2"/>
                <w:szCs w:val="24"/>
              </w:rPr>
              <w:t>9. ŠALIŲ ATSAKOMYBĖ</w:t>
            </w:r>
            <w:r>
              <w:rPr>
                <w:b/>
                <w:bCs/>
                <w:kern w:val="2"/>
                <w:szCs w:val="24"/>
              </w:rPr>
              <w:tab/>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03B05">
              <w:rPr>
                <w:kern w:val="2"/>
                <w:szCs w:val="24"/>
              </w:rPr>
              <w:t>0,02 (dvi šimtosios) procento dydžio delspinigius nuo neapmokėtos sumos be PVM už kiekvieną vėlavimo dieną. </w:t>
            </w:r>
          </w:p>
          <w:p w:rsidR="00C3412B" w:rsidRDefault="00C3412B">
            <w:pPr>
              <w:spacing w:line="259" w:lineRule="auto"/>
              <w:rPr>
                <w:color w:val="000000"/>
                <w:kern w:val="2"/>
                <w:szCs w:val="24"/>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C3412B" w:rsidRPr="00903B05" w:rsidRDefault="008C67C5">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903B05">
              <w:rPr>
                <w:kern w:val="2"/>
              </w:rPr>
              <w:t>0,02 (dvi šimtosios) procento   dydžio delspinigius už kiekvieną uždelstą dieną nuo laiku neperduotų Prekių ar Prekių, turinčių trūkumų, kainos be PVM. </w:t>
            </w:r>
          </w:p>
          <w:p w:rsidR="00C3412B" w:rsidRDefault="008C67C5">
            <w:pPr>
              <w:rPr>
                <w:color w:val="000000"/>
                <w:kern w:val="2"/>
                <w:szCs w:val="24"/>
              </w:rPr>
            </w:pPr>
            <w:r w:rsidRPr="00903B05">
              <w:rPr>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w:t>
            </w:r>
            <w:r>
              <w:rPr>
                <w:color w:val="000000"/>
                <w:szCs w:val="24"/>
                <w:lang w:val="lt"/>
              </w:rPr>
              <w:t>permokos, kainos be PVM.</w:t>
            </w:r>
          </w:p>
          <w:p w:rsidR="00C3412B" w:rsidRDefault="008C67C5">
            <w:pPr>
              <w:rPr>
                <w:b/>
                <w:kern w:val="2"/>
              </w:rPr>
            </w:pPr>
            <w:r>
              <w:rPr>
                <w:color w:val="000000"/>
                <w:kern w:val="2"/>
              </w:rPr>
              <w:t xml:space="preserve">9.2.3. Tiekėjas privalo sumokėti Pirkėjui netesybas per </w:t>
            </w:r>
            <w:r w:rsidR="00903B05">
              <w:rPr>
                <w:color w:val="000000"/>
                <w:kern w:val="2"/>
              </w:rPr>
              <w:t xml:space="preserve">5 (penkias) darbo dienas </w:t>
            </w:r>
            <w:r>
              <w:rPr>
                <w:color w:val="000000"/>
                <w:kern w:val="2"/>
              </w:rPr>
              <w:t xml:space="preserve">nuo Pirkėjo pareikalavimo, jeigu netesybų suma nėra </w:t>
            </w:r>
            <w:r>
              <w:t>išskaitoma iš Tiekėjui mokėtinos sumos.</w:t>
            </w:r>
            <w:r>
              <w:rPr>
                <w:color w:val="000000"/>
                <w:kern w:val="2"/>
              </w:rPr>
              <w:t xml:space="preserve"> </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 xml:space="preserve">9.3.1. Nutraukus Sutartį dėl esminio Sutarties pažeidimo, nustatyto Sutarties Specialiosiose sąlygose, mokama </w:t>
            </w:r>
            <w:r w:rsidR="00903B05">
              <w:rPr>
                <w:color w:val="4472C4"/>
                <w:kern w:val="2"/>
                <w:szCs w:val="24"/>
              </w:rPr>
              <w:t xml:space="preserve">5 (penkių) </w:t>
            </w:r>
            <w:r>
              <w:rPr>
                <w:kern w:val="2"/>
                <w:szCs w:val="24"/>
              </w:rPr>
              <w:t xml:space="preserve">procentų dydžio bauda nuo Pradinės Sutarties vertės be PVM, nurodytos Specialiųjų sąlygų 5.2 punkte. </w:t>
            </w:r>
          </w:p>
          <w:p w:rsidR="00C3412B" w:rsidRDefault="00C3412B">
            <w:pPr>
              <w:rPr>
                <w:kern w:val="2"/>
                <w:szCs w:val="24"/>
              </w:rPr>
            </w:pPr>
          </w:p>
          <w:p w:rsidR="00C3412B" w:rsidRDefault="00C3412B">
            <w:pPr>
              <w:rPr>
                <w:kern w:val="2"/>
                <w:szCs w:val="24"/>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color w:val="000000"/>
                <w:kern w:val="2"/>
                <w:szCs w:val="24"/>
              </w:rPr>
            </w:pPr>
            <w:r>
              <w:rPr>
                <w:color w:val="000000"/>
                <w:kern w:val="2"/>
                <w:szCs w:val="24"/>
              </w:rPr>
              <w:lastRenderedPageBreak/>
              <w:t>Netaikoma</w:t>
            </w:r>
          </w:p>
          <w:p w:rsidR="00C3412B" w:rsidRDefault="00C3412B">
            <w:pPr>
              <w:rPr>
                <w:kern w:val="2"/>
                <w:szCs w:val="24"/>
              </w:rPr>
            </w:pPr>
          </w:p>
          <w:p w:rsidR="00C3412B" w:rsidRDefault="00C3412B" w:rsidP="00903B05">
            <w:pPr>
              <w:rPr>
                <w:kern w:val="2"/>
                <w:szCs w:val="24"/>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270352" w:rsidP="00270352">
            <w:pPr>
              <w:rPr>
                <w:color w:val="4472C4"/>
                <w:kern w:val="2"/>
                <w:szCs w:val="24"/>
              </w:rPr>
            </w:pPr>
            <w:r>
              <w:rPr>
                <w:kern w:val="2"/>
                <w:szCs w:val="24"/>
              </w:rPr>
              <w:t>1000 eurų (vienas tūkstantis) už kiekvieną atvejį.</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903B05">
            <w:pPr>
              <w:rPr>
                <w:color w:val="4472C4"/>
                <w:kern w:val="2"/>
                <w:szCs w:val="24"/>
              </w:rPr>
            </w:pPr>
            <w:r>
              <w:rPr>
                <w:kern w:val="2"/>
                <w:szCs w:val="24"/>
              </w:rPr>
              <w:t>1000 eurų (vienas tūkstantis) už kiekvieną atvejį.</w:t>
            </w:r>
          </w:p>
          <w:p w:rsidR="00C3412B" w:rsidRDefault="00C3412B">
            <w:pPr>
              <w:rPr>
                <w:color w:val="4472C4"/>
                <w:kern w:val="2"/>
                <w:szCs w:val="24"/>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903B05" w:rsidRDefault="008C67C5" w:rsidP="00903B05">
            <w:pPr>
              <w:rPr>
                <w:color w:val="4472C4"/>
                <w:kern w:val="2"/>
                <w:szCs w:val="24"/>
              </w:rPr>
            </w:pPr>
            <w:r>
              <w:rPr>
                <w:kern w:val="2"/>
                <w:szCs w:val="24"/>
              </w:rPr>
              <w:t xml:space="preserve">Netaikoma </w:t>
            </w:r>
          </w:p>
          <w:p w:rsidR="00C3412B" w:rsidRDefault="00C3412B">
            <w:pPr>
              <w:rPr>
                <w:color w:val="4472C4"/>
                <w:kern w:val="2"/>
                <w:szCs w:val="24"/>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Netaikoma</w:t>
            </w:r>
          </w:p>
          <w:p w:rsidR="00C3412B" w:rsidRDefault="00C3412B">
            <w:pPr>
              <w:rPr>
                <w:color w:val="4472C4"/>
                <w:kern w:val="2"/>
                <w:szCs w:val="24"/>
              </w:rPr>
            </w:pPr>
          </w:p>
          <w:p w:rsidR="00C3412B" w:rsidRDefault="00C3412B">
            <w:pPr>
              <w:rPr>
                <w:color w:val="4472C4"/>
                <w:kern w:val="2"/>
                <w:szCs w:val="24"/>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CC5ED2">
            <w:pPr>
              <w:spacing w:line="259" w:lineRule="auto"/>
              <w:rPr>
                <w:kern w:val="2"/>
                <w:szCs w:val="24"/>
              </w:rPr>
            </w:pPr>
            <w:r>
              <w:rPr>
                <w:kern w:val="2"/>
                <w:szCs w:val="24"/>
              </w:rPr>
              <w:t>5000 penki tūkstančiai) eurų</w:t>
            </w:r>
          </w:p>
          <w:p w:rsidR="00C3412B" w:rsidRDefault="00C3412B">
            <w:pPr>
              <w:spacing w:line="259" w:lineRule="auto"/>
              <w:rPr>
                <w:kern w:val="2"/>
                <w:sz w:val="22"/>
                <w:szCs w:val="24"/>
              </w:rPr>
            </w:pPr>
          </w:p>
          <w:p w:rsidR="00C3412B" w:rsidRDefault="00C3412B">
            <w:pPr>
              <w:rPr>
                <w:sz w:val="14"/>
                <w:szCs w:val="14"/>
              </w:rPr>
            </w:pPr>
          </w:p>
          <w:p w:rsidR="00C3412B" w:rsidRDefault="00C3412B">
            <w:pPr>
              <w:spacing w:line="259" w:lineRule="auto"/>
              <w:rPr>
                <w:kern w:val="2"/>
                <w:sz w:val="22"/>
                <w:szCs w:val="24"/>
              </w:rPr>
            </w:pPr>
          </w:p>
          <w:p w:rsidR="00C3412B" w:rsidRDefault="00C3412B">
            <w:pPr>
              <w:rPr>
                <w:sz w:val="14"/>
                <w:szCs w:val="14"/>
              </w:rPr>
            </w:pPr>
          </w:p>
          <w:p w:rsidR="00C3412B" w:rsidRDefault="00C3412B">
            <w:pPr>
              <w:rPr>
                <w:color w:val="4472C4"/>
                <w:kern w:val="2"/>
                <w:szCs w:val="24"/>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CC5ED2">
            <w:pPr>
              <w:rPr>
                <w:color w:val="4472C4"/>
                <w:kern w:val="2"/>
                <w:szCs w:val="24"/>
              </w:rPr>
            </w:pPr>
            <w:r w:rsidRPr="00CC5ED2">
              <w:rPr>
                <w:kern w:val="2"/>
                <w:szCs w:val="24"/>
              </w:rPr>
              <w:t>Netaikoma</w:t>
            </w:r>
          </w:p>
        </w:tc>
      </w:tr>
      <w:tr w:rsidR="00C3412B">
        <w:trPr>
          <w:trHeight w:val="300"/>
        </w:trPr>
        <w:tc>
          <w:tcPr>
            <w:tcW w:w="9535" w:type="dxa"/>
            <w:gridSpan w:val="5"/>
          </w:tcPr>
          <w:p w:rsidR="00C3412B" w:rsidRDefault="008C67C5">
            <w:pPr>
              <w:jc w:val="center"/>
              <w:rPr>
                <w:b/>
                <w:bCs/>
                <w:kern w:val="2"/>
                <w:szCs w:val="24"/>
              </w:rPr>
            </w:pPr>
            <w:r>
              <w:rPr>
                <w:b/>
                <w:kern w:val="2"/>
                <w:szCs w:val="24"/>
              </w:rPr>
              <w:t>10. ESMINĖS SUTARTIES SĄLYGOS</w:t>
            </w:r>
          </w:p>
        </w:tc>
      </w:tr>
      <w:tr w:rsidR="00C3412B">
        <w:trPr>
          <w:trHeight w:val="300"/>
        </w:trPr>
        <w:tc>
          <w:tcPr>
            <w:tcW w:w="2707" w:type="dxa"/>
            <w:gridSpan w:val="3"/>
          </w:tcPr>
          <w:p w:rsidR="00C3412B" w:rsidRDefault="008C67C5">
            <w:pPr>
              <w:rPr>
                <w:b/>
                <w:bCs/>
                <w:kern w:val="2"/>
              </w:rPr>
            </w:pPr>
            <w:r>
              <w:rPr>
                <w:b/>
                <w:bCs/>
              </w:rPr>
              <w:t>10.1. Esminės Sutarties sąlygos</w:t>
            </w:r>
          </w:p>
        </w:tc>
        <w:tc>
          <w:tcPr>
            <w:tcW w:w="6828" w:type="dxa"/>
            <w:gridSpan w:val="2"/>
          </w:tcPr>
          <w:p w:rsidR="00C3412B" w:rsidRDefault="00CC5ED2">
            <w:pPr>
              <w:rPr>
                <w:b/>
                <w:bCs/>
                <w:color w:val="4472C4"/>
                <w:kern w:val="2"/>
                <w:szCs w:val="24"/>
              </w:rPr>
            </w:pPr>
            <w:r>
              <w:rPr>
                <w:kern w:val="2"/>
                <w:szCs w:val="24"/>
              </w:rPr>
              <w:t>Prekių pristatymo terminas</w:t>
            </w:r>
          </w:p>
        </w:tc>
      </w:tr>
      <w:tr w:rsidR="00C3412B">
        <w:trPr>
          <w:trHeight w:val="300"/>
        </w:trPr>
        <w:tc>
          <w:tcPr>
            <w:tcW w:w="2700" w:type="dxa"/>
            <w:gridSpan w:val="2"/>
          </w:tcPr>
          <w:p w:rsidR="00C3412B" w:rsidRDefault="008C67C5">
            <w:pPr>
              <w:rPr>
                <w:b/>
                <w:bCs/>
                <w:kern w:val="2"/>
                <w:szCs w:val="24"/>
              </w:rPr>
            </w:pPr>
            <w:r>
              <w:rPr>
                <w:b/>
                <w:bCs/>
                <w:kern w:val="2"/>
                <w:szCs w:val="24"/>
              </w:rPr>
              <w:t>10.2. Dideli arba nuolatiniai esminės Sutarties sąlygos vykdymo trūkumai</w:t>
            </w:r>
          </w:p>
        </w:tc>
        <w:tc>
          <w:tcPr>
            <w:tcW w:w="6835" w:type="dxa"/>
            <w:gridSpan w:val="3"/>
          </w:tcPr>
          <w:p w:rsidR="00C3412B" w:rsidRDefault="00CC5ED2">
            <w:pPr>
              <w:rPr>
                <w:kern w:val="2"/>
                <w:szCs w:val="24"/>
              </w:rPr>
            </w:pPr>
            <w:r w:rsidRPr="00CC5ED2">
              <w:rPr>
                <w:kern w:val="2"/>
                <w:szCs w:val="24"/>
              </w:rPr>
              <w:t>D</w:t>
            </w:r>
            <w:r w:rsidR="008C67C5" w:rsidRPr="00CC5ED2">
              <w:rPr>
                <w:kern w:val="2"/>
                <w:szCs w:val="24"/>
              </w:rPr>
              <w:t xml:space="preserve">ideliu ar nuolatiniu esminės Sutarties sąlygos vykdymo trūkumu laikomas Tiekėjo </w:t>
            </w:r>
            <w:r w:rsidRPr="00CC5ED2">
              <w:rPr>
                <w:kern w:val="2"/>
                <w:szCs w:val="24"/>
              </w:rPr>
              <w:t xml:space="preserve">Prekių pristatymo </w:t>
            </w:r>
            <w:r w:rsidR="008C67C5" w:rsidRPr="00CC5ED2">
              <w:rPr>
                <w:kern w:val="2"/>
                <w:szCs w:val="24"/>
              </w:rPr>
              <w:t xml:space="preserve">uždelsimas, trunkantis </w:t>
            </w:r>
            <w:r w:rsidRPr="00CC5ED2">
              <w:rPr>
                <w:kern w:val="2"/>
                <w:szCs w:val="24"/>
              </w:rPr>
              <w:t>ilgiau kaip 20 (dvidešimt) dienų</w:t>
            </w:r>
            <w:r>
              <w:rPr>
                <w:kern w:val="2"/>
                <w:szCs w:val="24"/>
              </w:rPr>
              <w:t>.</w:t>
            </w:r>
          </w:p>
        </w:tc>
      </w:tr>
      <w:tr w:rsidR="00C3412B">
        <w:trPr>
          <w:trHeight w:val="300"/>
        </w:trPr>
        <w:tc>
          <w:tcPr>
            <w:tcW w:w="9535" w:type="dxa"/>
            <w:gridSpan w:val="5"/>
          </w:tcPr>
          <w:p w:rsidR="00C3412B" w:rsidRDefault="008C67C5">
            <w:pPr>
              <w:jc w:val="center"/>
              <w:rPr>
                <w:b/>
                <w:bCs/>
                <w:kern w:val="2"/>
                <w:szCs w:val="24"/>
              </w:rPr>
            </w:pPr>
            <w:r>
              <w:rPr>
                <w:b/>
                <w:bCs/>
                <w:kern w:val="2"/>
                <w:szCs w:val="24"/>
              </w:rPr>
              <w:t>11. SUTARTIES GALIOJIMAS IR KEITIMAS</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Ši Sutartis laikoma sudaryta ir įsigalioja nuo Sutarties pasirašymo dienos (antrosios Šalies pasirašymo dieną).</w:t>
            </w:r>
          </w:p>
          <w:p w:rsidR="00C3412B" w:rsidRDefault="008C67C5">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CC5ED2">
              <w:rPr>
                <w:color w:val="000000"/>
                <w:kern w:val="2"/>
                <w:szCs w:val="24"/>
              </w:rPr>
              <w:t>30 dienų ilgesnis nuo Prekių pristatymo ir sumontavimo dienos.</w:t>
            </w:r>
          </w:p>
          <w:p w:rsidR="00C3412B" w:rsidRDefault="00C3412B">
            <w:pPr>
              <w:rPr>
                <w:color w:val="4472C4"/>
                <w:kern w:val="2"/>
                <w:szCs w:val="24"/>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Netaikoma</w:t>
            </w:r>
          </w:p>
          <w:p w:rsidR="00C3412B" w:rsidRDefault="00C3412B">
            <w:pPr>
              <w:rPr>
                <w:kern w:val="2"/>
                <w:szCs w:val="24"/>
              </w:rPr>
            </w:pPr>
          </w:p>
          <w:p w:rsidR="00C3412B" w:rsidRDefault="00C3412B">
            <w:pPr>
              <w:rPr>
                <w:kern w:val="2"/>
                <w:szCs w:val="24"/>
              </w:rPr>
            </w:pPr>
          </w:p>
        </w:tc>
      </w:tr>
      <w:tr w:rsidR="00C3412B">
        <w:trPr>
          <w:trHeight w:val="300"/>
        </w:trPr>
        <w:tc>
          <w:tcPr>
            <w:tcW w:w="9535" w:type="dxa"/>
            <w:gridSpan w:val="5"/>
          </w:tcPr>
          <w:p w:rsidR="00C3412B" w:rsidRDefault="008C67C5">
            <w:pPr>
              <w:jc w:val="center"/>
              <w:rPr>
                <w:b/>
                <w:bCs/>
                <w:kern w:val="2"/>
                <w:szCs w:val="24"/>
              </w:rPr>
            </w:pPr>
            <w:r>
              <w:rPr>
                <w:b/>
                <w:bCs/>
                <w:kern w:val="2"/>
                <w:szCs w:val="24"/>
              </w:rPr>
              <w:t>12. SUTARTIES NUTRAUKIMAS</w:t>
            </w:r>
          </w:p>
        </w:tc>
      </w:tr>
      <w:tr w:rsidR="00C3412B">
        <w:trPr>
          <w:trHeight w:val="300"/>
        </w:trPr>
        <w:tc>
          <w:tcPr>
            <w:tcW w:w="2532" w:type="dxa"/>
          </w:tcPr>
          <w:p w:rsidR="00C3412B" w:rsidRDefault="008C67C5">
            <w:pPr>
              <w:rPr>
                <w:b/>
                <w:bCs/>
                <w:kern w:val="2"/>
                <w:szCs w:val="24"/>
              </w:rPr>
            </w:pPr>
            <w:r>
              <w:rPr>
                <w:b/>
                <w:bCs/>
                <w:kern w:val="2"/>
                <w:szCs w:val="24"/>
              </w:rPr>
              <w:t>12.1. Sutarties nutraukimo pagrindai</w:t>
            </w:r>
          </w:p>
        </w:tc>
        <w:tc>
          <w:tcPr>
            <w:tcW w:w="7003" w:type="dxa"/>
            <w:gridSpan w:val="4"/>
          </w:tcPr>
          <w:p w:rsidR="00C3412B" w:rsidRDefault="008C67C5">
            <w:pPr>
              <w:rPr>
                <w:kern w:val="2"/>
                <w:szCs w:val="24"/>
              </w:rPr>
            </w:pPr>
            <w:r>
              <w:rPr>
                <w:kern w:val="2"/>
                <w:szCs w:val="24"/>
              </w:rPr>
              <w:t>Sutartis gali būti nutraukiama rašytiniu Šalių susitarimu arba vienašališkai, Bendrosiose sąlygose nustatyta tvarka.</w:t>
            </w:r>
          </w:p>
          <w:p w:rsidR="00C3412B" w:rsidRDefault="00C3412B">
            <w:pPr>
              <w:rPr>
                <w:kern w:val="2"/>
                <w:szCs w:val="24"/>
              </w:rPr>
            </w:pPr>
          </w:p>
          <w:p w:rsidR="00C3412B" w:rsidRDefault="00C3412B">
            <w:pPr>
              <w:rPr>
                <w:color w:val="4472C4"/>
                <w:kern w:val="2"/>
                <w:szCs w:val="24"/>
              </w:rPr>
            </w:pPr>
          </w:p>
        </w:tc>
      </w:tr>
      <w:tr w:rsidR="00C3412B">
        <w:trPr>
          <w:trHeight w:val="300"/>
        </w:trPr>
        <w:tc>
          <w:tcPr>
            <w:tcW w:w="2532" w:type="dxa"/>
          </w:tcPr>
          <w:p w:rsidR="00C3412B" w:rsidRDefault="008C67C5">
            <w:pPr>
              <w:rPr>
                <w:b/>
                <w:bCs/>
                <w:kern w:val="2"/>
                <w:szCs w:val="24"/>
              </w:rPr>
            </w:pPr>
            <w:r>
              <w:rPr>
                <w:b/>
                <w:bCs/>
                <w:kern w:val="2"/>
                <w:szCs w:val="24"/>
              </w:rPr>
              <w:t>12.2. Esminiai Sutarties pažeidimai</w:t>
            </w:r>
          </w:p>
          <w:p w:rsidR="00C3412B" w:rsidRDefault="00C3412B">
            <w:pPr>
              <w:rPr>
                <w:b/>
                <w:bCs/>
                <w:kern w:val="2"/>
                <w:szCs w:val="24"/>
              </w:rPr>
            </w:pPr>
          </w:p>
        </w:tc>
        <w:tc>
          <w:tcPr>
            <w:tcW w:w="7003" w:type="dxa"/>
            <w:gridSpan w:val="4"/>
          </w:tcPr>
          <w:p w:rsidR="00C3412B" w:rsidRPr="00270352" w:rsidRDefault="008C67C5">
            <w:pPr>
              <w:rPr>
                <w:kern w:val="2"/>
                <w:szCs w:val="24"/>
              </w:rPr>
            </w:pPr>
            <w:r w:rsidRPr="00270352">
              <w:rPr>
                <w:kern w:val="2"/>
                <w:szCs w:val="24"/>
              </w:rPr>
              <w:t>12.2.1. jeigu Tiekėjas nevykdo prisiimtų įsipareigojimų už Sutartyje nustatytą Sutarties kainą;</w:t>
            </w:r>
          </w:p>
          <w:p w:rsidR="00C3412B" w:rsidRPr="00270352" w:rsidRDefault="008C67C5">
            <w:pPr>
              <w:spacing w:line="257" w:lineRule="auto"/>
              <w:jc w:val="both"/>
              <w:rPr>
                <w:rFonts w:eastAsia="Arial"/>
                <w:kern w:val="2"/>
                <w:szCs w:val="24"/>
              </w:rPr>
            </w:pPr>
            <w:r w:rsidRPr="00270352">
              <w:rPr>
                <w:rFonts w:eastAsia="Arial"/>
                <w:kern w:val="2"/>
                <w:szCs w:val="24"/>
              </w:rPr>
              <w:t>12.2.</w:t>
            </w:r>
            <w:r w:rsidR="00270352" w:rsidRPr="00270352">
              <w:rPr>
                <w:rFonts w:eastAsia="Arial"/>
                <w:kern w:val="2"/>
                <w:szCs w:val="24"/>
              </w:rPr>
              <w:t>2</w:t>
            </w:r>
            <w:r w:rsidRPr="00270352">
              <w:rPr>
                <w:rFonts w:eastAsia="Arial"/>
                <w:kern w:val="2"/>
                <w:szCs w:val="24"/>
              </w:rPr>
              <w:t xml:space="preserve">. jeigu Tiekėjas vėluoja pristatyti Prekes daugiau nei </w:t>
            </w:r>
            <w:r w:rsidR="00CC5ED2" w:rsidRPr="00270352">
              <w:rPr>
                <w:rFonts w:eastAsia="Arial"/>
                <w:kern w:val="2"/>
                <w:szCs w:val="24"/>
              </w:rPr>
              <w:t>20 (dvidešimt) dienų</w:t>
            </w:r>
            <w:r w:rsidRPr="00270352">
              <w:rPr>
                <w:rFonts w:eastAsia="Arial"/>
                <w:kern w:val="2"/>
                <w:szCs w:val="24"/>
              </w:rPr>
              <w:t xml:space="preserve"> </w:t>
            </w:r>
            <w:r w:rsidR="00270352" w:rsidRPr="00270352">
              <w:rPr>
                <w:rFonts w:eastAsia="Arial"/>
                <w:kern w:val="2"/>
                <w:szCs w:val="24"/>
              </w:rPr>
              <w:t xml:space="preserve">nuo </w:t>
            </w:r>
            <w:r w:rsidRPr="00270352">
              <w:rPr>
                <w:rFonts w:eastAsia="Arial"/>
                <w:kern w:val="2"/>
                <w:szCs w:val="24"/>
              </w:rPr>
              <w:t>Sutartyje nustatyt</w:t>
            </w:r>
            <w:r w:rsidR="00270352" w:rsidRPr="00270352">
              <w:rPr>
                <w:rFonts w:eastAsia="Arial"/>
                <w:kern w:val="2"/>
                <w:szCs w:val="24"/>
              </w:rPr>
              <w:t>o</w:t>
            </w:r>
            <w:r w:rsidRPr="00270352">
              <w:rPr>
                <w:rFonts w:eastAsia="Arial"/>
                <w:kern w:val="2"/>
                <w:szCs w:val="24"/>
              </w:rPr>
              <w:t xml:space="preserve"> Prekių pristatymo termin</w:t>
            </w:r>
            <w:r w:rsidR="00270352" w:rsidRPr="00270352">
              <w:rPr>
                <w:rFonts w:eastAsia="Arial"/>
                <w:kern w:val="2"/>
                <w:szCs w:val="24"/>
              </w:rPr>
              <w:t>o</w:t>
            </w:r>
            <w:r w:rsidRPr="00270352">
              <w:rPr>
                <w:rFonts w:eastAsia="Arial"/>
                <w:kern w:val="2"/>
                <w:szCs w:val="24"/>
              </w:rPr>
              <w:t>;</w:t>
            </w:r>
          </w:p>
          <w:p w:rsidR="00C3412B" w:rsidRPr="00270352" w:rsidRDefault="008C67C5">
            <w:pPr>
              <w:tabs>
                <w:tab w:val="left" w:pos="567"/>
                <w:tab w:val="left" w:pos="851"/>
                <w:tab w:val="left" w:pos="992"/>
                <w:tab w:val="left" w:pos="1134"/>
              </w:tabs>
              <w:spacing w:line="257" w:lineRule="auto"/>
              <w:jc w:val="both"/>
              <w:rPr>
                <w:rFonts w:eastAsia="Arial"/>
                <w:kern w:val="2"/>
                <w:szCs w:val="24"/>
              </w:rPr>
            </w:pPr>
            <w:r w:rsidRPr="00270352">
              <w:rPr>
                <w:rFonts w:eastAsia="Arial"/>
                <w:kern w:val="2"/>
                <w:szCs w:val="24"/>
              </w:rPr>
              <w:t>12.2.</w:t>
            </w:r>
            <w:r w:rsidR="00270352" w:rsidRPr="00270352">
              <w:rPr>
                <w:rFonts w:eastAsia="Arial"/>
                <w:kern w:val="2"/>
                <w:szCs w:val="24"/>
              </w:rPr>
              <w:t>3</w:t>
            </w:r>
            <w:r w:rsidRPr="00270352">
              <w:rPr>
                <w:rFonts w:eastAsia="Arial"/>
                <w:kern w:val="2"/>
                <w:szCs w:val="24"/>
              </w:rPr>
              <w:t>. Tiekėjas daugiau kaip 2 (du) kartus pristato Prekes</w:t>
            </w:r>
            <w:r w:rsidR="00270352" w:rsidRPr="00270352">
              <w:rPr>
                <w:rFonts w:eastAsia="Arial"/>
                <w:kern w:val="2"/>
                <w:szCs w:val="24"/>
              </w:rPr>
              <w:t xml:space="preserve"> (Techninėje specifikacijoje numatyta įrangą)</w:t>
            </w:r>
            <w:r w:rsidRPr="00270352">
              <w:rPr>
                <w:rFonts w:eastAsia="Arial"/>
                <w:kern w:val="2"/>
                <w:szCs w:val="24"/>
              </w:rPr>
              <w:t>, kurios neatitinka Sutartyje ir (ar) Įstatymuose nustatytų reikalavimų Prekėms;</w:t>
            </w:r>
          </w:p>
          <w:p w:rsidR="00C3412B" w:rsidRDefault="00C3412B">
            <w:pPr>
              <w:tabs>
                <w:tab w:val="left" w:pos="567"/>
                <w:tab w:val="left" w:pos="851"/>
                <w:tab w:val="left" w:pos="992"/>
                <w:tab w:val="left" w:pos="1134"/>
              </w:tabs>
              <w:spacing w:line="257" w:lineRule="auto"/>
              <w:jc w:val="both"/>
              <w:rPr>
                <w:rFonts w:eastAsia="Arial"/>
                <w:color w:val="FF0000"/>
                <w:kern w:val="2"/>
                <w:szCs w:val="24"/>
              </w:rPr>
            </w:pPr>
          </w:p>
        </w:tc>
      </w:tr>
      <w:tr w:rsidR="00C3412B">
        <w:trPr>
          <w:trHeight w:val="300"/>
        </w:trPr>
        <w:tc>
          <w:tcPr>
            <w:tcW w:w="9535" w:type="dxa"/>
            <w:gridSpan w:val="5"/>
          </w:tcPr>
          <w:p w:rsidR="00C3412B" w:rsidRDefault="008C67C5">
            <w:pPr>
              <w:jc w:val="center"/>
              <w:rPr>
                <w:kern w:val="2"/>
                <w:szCs w:val="24"/>
              </w:rPr>
            </w:pPr>
            <w:r>
              <w:rPr>
                <w:b/>
                <w:bCs/>
                <w:kern w:val="2"/>
                <w:szCs w:val="24"/>
              </w:rPr>
              <w:t xml:space="preserve">13. APLINKOSAUGINIAI IR SOCIALINIAI KRITERIJAI </w:t>
            </w:r>
          </w:p>
        </w:tc>
      </w:tr>
      <w:tr w:rsidR="00C3412B">
        <w:trPr>
          <w:trHeight w:val="300"/>
        </w:trPr>
        <w:tc>
          <w:tcPr>
            <w:tcW w:w="2532" w:type="dxa"/>
          </w:tcPr>
          <w:p w:rsidR="00C3412B" w:rsidRDefault="008C67C5">
            <w:pPr>
              <w:rPr>
                <w:b/>
                <w:bCs/>
                <w:kern w:val="2"/>
                <w:szCs w:val="24"/>
              </w:rPr>
            </w:pPr>
            <w:r>
              <w:rPr>
                <w:b/>
                <w:bCs/>
                <w:kern w:val="2"/>
                <w:szCs w:val="24"/>
              </w:rPr>
              <w:t>13.1. Aplinkosauginių kriterijų nustatymo teisinis pagrindas</w:t>
            </w:r>
          </w:p>
        </w:tc>
        <w:tc>
          <w:tcPr>
            <w:tcW w:w="7003" w:type="dxa"/>
            <w:gridSpan w:val="4"/>
          </w:tcPr>
          <w:p w:rsidR="00C3412B" w:rsidRDefault="008C67C5">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270352">
              <w:rPr>
                <w:color w:val="000000"/>
                <w:kern w:val="2"/>
                <w:szCs w:val="24"/>
                <w:shd w:val="clear" w:color="auto" w:fill="FFFFFF"/>
              </w:rPr>
              <w:t xml:space="preserve">14.4.4 </w:t>
            </w:r>
            <w:r>
              <w:rPr>
                <w:color w:val="000000"/>
                <w:kern w:val="2"/>
                <w:szCs w:val="24"/>
                <w:shd w:val="clear" w:color="auto" w:fill="FFFFFF"/>
              </w:rPr>
              <w:t>papunkčiu</w:t>
            </w:r>
            <w:r w:rsidR="00270352">
              <w:rPr>
                <w:color w:val="000000"/>
                <w:kern w:val="2"/>
                <w:szCs w:val="24"/>
                <w:shd w:val="clear" w:color="auto" w:fill="FFFFFF"/>
              </w:rPr>
              <w:t xml:space="preserve"> ir yra nurodyti Techninėje specifikacijoje. Tiekėjas su Prekių pristatymu pateikia Pirkėjui reikalavimų atitikimą įrodančius dokumentus (techninį aprašymą, instrukcijos</w:t>
            </w:r>
            <w:r w:rsidR="003459F8">
              <w:rPr>
                <w:color w:val="000000"/>
                <w:kern w:val="2"/>
                <w:szCs w:val="24"/>
                <w:shd w:val="clear" w:color="auto" w:fill="FFFFFF"/>
              </w:rPr>
              <w:t xml:space="preserve"> ir pan.)</w:t>
            </w:r>
          </w:p>
          <w:p w:rsidR="00270352" w:rsidRDefault="008C67C5">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rsidR="00C3412B" w:rsidRDefault="00C3412B">
            <w:pPr>
              <w:rPr>
                <w:b/>
                <w:bCs/>
                <w:kern w:val="2"/>
                <w:szCs w:val="24"/>
              </w:rPr>
            </w:pPr>
          </w:p>
        </w:tc>
      </w:tr>
      <w:tr w:rsidR="00C3412B">
        <w:trPr>
          <w:trHeight w:val="300"/>
        </w:trPr>
        <w:tc>
          <w:tcPr>
            <w:tcW w:w="2532" w:type="dxa"/>
          </w:tcPr>
          <w:p w:rsidR="00C3412B" w:rsidRDefault="008C67C5">
            <w:pPr>
              <w:rPr>
                <w:b/>
                <w:bCs/>
                <w:kern w:val="2"/>
                <w:szCs w:val="24"/>
              </w:rPr>
            </w:pPr>
            <w:r>
              <w:rPr>
                <w:b/>
                <w:bCs/>
                <w:kern w:val="2"/>
                <w:szCs w:val="24"/>
              </w:rPr>
              <w:t>13.2.  Su perkamomis Prekėmis susiję socialiniai kriterijai</w:t>
            </w:r>
          </w:p>
        </w:tc>
        <w:tc>
          <w:tcPr>
            <w:tcW w:w="7003" w:type="dxa"/>
            <w:gridSpan w:val="4"/>
          </w:tcPr>
          <w:p w:rsidR="00C3412B" w:rsidRDefault="008C67C5">
            <w:pPr>
              <w:rPr>
                <w:color w:val="000000"/>
                <w:kern w:val="2"/>
                <w:szCs w:val="24"/>
                <w:shd w:val="clear" w:color="auto" w:fill="FFFFFF"/>
              </w:rPr>
            </w:pPr>
            <w:r>
              <w:rPr>
                <w:color w:val="000000"/>
                <w:kern w:val="2"/>
                <w:szCs w:val="24"/>
                <w:shd w:val="clear" w:color="auto" w:fill="FFFFFF"/>
              </w:rPr>
              <w:t>Netaikoma</w:t>
            </w:r>
          </w:p>
          <w:p w:rsidR="00C3412B" w:rsidRDefault="00C3412B">
            <w:pPr>
              <w:rPr>
                <w:color w:val="000000"/>
                <w:kern w:val="2"/>
                <w:szCs w:val="24"/>
                <w:shd w:val="clear" w:color="auto" w:fill="FFFFFF"/>
              </w:rPr>
            </w:pPr>
          </w:p>
          <w:p w:rsidR="00C3412B" w:rsidRDefault="00C3412B">
            <w:pPr>
              <w:rPr>
                <w:color w:val="0070C0"/>
                <w:kern w:val="2"/>
                <w:szCs w:val="24"/>
              </w:rPr>
            </w:pPr>
          </w:p>
        </w:tc>
      </w:tr>
      <w:tr w:rsidR="00C3412B">
        <w:trPr>
          <w:trHeight w:val="300"/>
        </w:trPr>
        <w:tc>
          <w:tcPr>
            <w:tcW w:w="9535" w:type="dxa"/>
            <w:gridSpan w:val="5"/>
          </w:tcPr>
          <w:p w:rsidR="00C3412B" w:rsidRDefault="008C67C5">
            <w:pPr>
              <w:jc w:val="center"/>
              <w:rPr>
                <w:b/>
                <w:bCs/>
                <w:kern w:val="2"/>
                <w:szCs w:val="24"/>
              </w:rPr>
            </w:pPr>
            <w:r>
              <w:rPr>
                <w:b/>
                <w:bCs/>
                <w:kern w:val="2"/>
                <w:szCs w:val="24"/>
              </w:rPr>
              <w:t xml:space="preserve">14. BENDRŲJŲ SĄLYGŲ PAKEITIMAI IR PAPILDYMAI </w:t>
            </w:r>
          </w:p>
          <w:p w:rsidR="00C3412B" w:rsidRDefault="00C3412B">
            <w:pPr>
              <w:jc w:val="center"/>
              <w:rPr>
                <w:kern w:val="2"/>
                <w:szCs w:val="24"/>
              </w:rPr>
            </w:pPr>
          </w:p>
        </w:tc>
      </w:tr>
      <w:tr w:rsidR="00C3412B">
        <w:trPr>
          <w:trHeight w:val="300"/>
        </w:trPr>
        <w:tc>
          <w:tcPr>
            <w:tcW w:w="9535" w:type="dxa"/>
            <w:gridSpan w:val="5"/>
          </w:tcPr>
          <w:p w:rsidR="00C3412B" w:rsidRDefault="008C67C5">
            <w:pPr>
              <w:jc w:val="center"/>
              <w:rPr>
                <w:b/>
                <w:bCs/>
                <w:kern w:val="2"/>
                <w:szCs w:val="24"/>
              </w:rPr>
            </w:pPr>
            <w:r>
              <w:rPr>
                <w:b/>
                <w:bCs/>
                <w:kern w:val="2"/>
                <w:szCs w:val="24"/>
              </w:rPr>
              <w:t>15. SUTARTIES PRIEDAI</w:t>
            </w:r>
          </w:p>
        </w:tc>
      </w:tr>
      <w:tr w:rsidR="00C3412B">
        <w:trPr>
          <w:trHeight w:val="300"/>
        </w:trPr>
        <w:tc>
          <w:tcPr>
            <w:tcW w:w="2532" w:type="dxa"/>
          </w:tcPr>
          <w:p w:rsidR="00C3412B" w:rsidRDefault="008C67C5">
            <w:pPr>
              <w:jc w:val="center"/>
              <w:rPr>
                <w:b/>
                <w:bCs/>
                <w:kern w:val="2"/>
                <w:szCs w:val="24"/>
              </w:rPr>
            </w:pPr>
            <w:r>
              <w:rPr>
                <w:b/>
                <w:bCs/>
                <w:kern w:val="2"/>
                <w:szCs w:val="24"/>
              </w:rPr>
              <w:t>15.1. Priedas Nr. 1</w:t>
            </w:r>
          </w:p>
        </w:tc>
        <w:tc>
          <w:tcPr>
            <w:tcW w:w="7003" w:type="dxa"/>
            <w:gridSpan w:val="4"/>
          </w:tcPr>
          <w:p w:rsidR="00C3412B" w:rsidRDefault="001C412F" w:rsidP="001C412F">
            <w:pPr>
              <w:rPr>
                <w:b/>
                <w:bCs/>
                <w:kern w:val="2"/>
                <w:szCs w:val="24"/>
              </w:rPr>
            </w:pPr>
            <w:r>
              <w:rPr>
                <w:b/>
                <w:bCs/>
                <w:kern w:val="2"/>
                <w:szCs w:val="24"/>
              </w:rPr>
              <w:t>Techninė specifikacija</w:t>
            </w:r>
          </w:p>
        </w:tc>
      </w:tr>
      <w:tr w:rsidR="00C3412B">
        <w:trPr>
          <w:trHeight w:val="300"/>
        </w:trPr>
        <w:tc>
          <w:tcPr>
            <w:tcW w:w="2532" w:type="dxa"/>
          </w:tcPr>
          <w:p w:rsidR="00C3412B" w:rsidRDefault="008C67C5">
            <w:pPr>
              <w:jc w:val="center"/>
              <w:rPr>
                <w:b/>
                <w:bCs/>
                <w:kern w:val="2"/>
                <w:szCs w:val="24"/>
              </w:rPr>
            </w:pPr>
            <w:r>
              <w:rPr>
                <w:b/>
                <w:bCs/>
                <w:kern w:val="2"/>
                <w:szCs w:val="24"/>
              </w:rPr>
              <w:t>15.2. Priedas Nr. 2</w:t>
            </w:r>
          </w:p>
        </w:tc>
        <w:tc>
          <w:tcPr>
            <w:tcW w:w="7003" w:type="dxa"/>
            <w:gridSpan w:val="4"/>
          </w:tcPr>
          <w:p w:rsidR="00C3412B" w:rsidRDefault="001C412F" w:rsidP="001C412F">
            <w:pPr>
              <w:rPr>
                <w:b/>
                <w:bCs/>
                <w:kern w:val="2"/>
                <w:szCs w:val="24"/>
              </w:rPr>
            </w:pPr>
            <w:r>
              <w:rPr>
                <w:b/>
                <w:bCs/>
                <w:kern w:val="2"/>
                <w:szCs w:val="24"/>
              </w:rPr>
              <w:t>Pasiūlymas Pirkimui Nr. 4838332</w:t>
            </w:r>
          </w:p>
        </w:tc>
      </w:tr>
      <w:tr w:rsidR="00C3412B">
        <w:trPr>
          <w:trHeight w:val="300"/>
        </w:trPr>
        <w:tc>
          <w:tcPr>
            <w:tcW w:w="2532" w:type="dxa"/>
          </w:tcPr>
          <w:p w:rsidR="00C3412B" w:rsidRDefault="008C67C5">
            <w:pPr>
              <w:jc w:val="center"/>
              <w:rPr>
                <w:b/>
                <w:bCs/>
                <w:kern w:val="2"/>
                <w:szCs w:val="24"/>
              </w:rPr>
            </w:pPr>
            <w:r>
              <w:rPr>
                <w:b/>
                <w:bCs/>
                <w:kern w:val="2"/>
                <w:szCs w:val="24"/>
              </w:rPr>
              <w:t>15.3. Priedas Nr. 3</w:t>
            </w:r>
          </w:p>
        </w:tc>
        <w:tc>
          <w:tcPr>
            <w:tcW w:w="7003" w:type="dxa"/>
            <w:gridSpan w:val="4"/>
          </w:tcPr>
          <w:p w:rsidR="00C3412B" w:rsidRDefault="001C412F" w:rsidP="001C412F">
            <w:pPr>
              <w:rPr>
                <w:b/>
                <w:bCs/>
                <w:kern w:val="2"/>
                <w:szCs w:val="24"/>
              </w:rPr>
            </w:pPr>
            <w:r>
              <w:rPr>
                <w:b/>
                <w:bCs/>
                <w:kern w:val="2"/>
                <w:szCs w:val="24"/>
              </w:rPr>
              <w:t>Prekių priėmimo-perdavimo aktas</w:t>
            </w:r>
          </w:p>
        </w:tc>
      </w:tr>
      <w:tr w:rsidR="00C3412B">
        <w:tc>
          <w:tcPr>
            <w:tcW w:w="9535" w:type="dxa"/>
            <w:gridSpan w:val="5"/>
          </w:tcPr>
          <w:p w:rsidR="00C3412B" w:rsidRDefault="008C67C5">
            <w:pPr>
              <w:jc w:val="center"/>
              <w:rPr>
                <w:b/>
                <w:bCs/>
                <w:kern w:val="2"/>
                <w:szCs w:val="24"/>
              </w:rPr>
            </w:pPr>
            <w:r>
              <w:rPr>
                <w:b/>
                <w:bCs/>
                <w:kern w:val="2"/>
                <w:szCs w:val="24"/>
              </w:rPr>
              <w:t>16. ŠALIŲ ATSTOVŲ PARAŠAI</w:t>
            </w:r>
          </w:p>
        </w:tc>
      </w:tr>
      <w:tr w:rsidR="00C3412B">
        <w:tc>
          <w:tcPr>
            <w:tcW w:w="4787" w:type="dxa"/>
            <w:gridSpan w:val="4"/>
            <w:tcBorders>
              <w:top w:val="single" w:sz="4" w:space="0" w:color="auto"/>
              <w:left w:val="single" w:sz="4" w:space="0" w:color="auto"/>
              <w:bottom w:val="single" w:sz="4" w:space="0" w:color="auto"/>
              <w:right w:val="single" w:sz="4" w:space="0" w:color="auto"/>
            </w:tcBorders>
          </w:tcPr>
          <w:p w:rsidR="00C3412B" w:rsidRDefault="008C67C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rsidR="00C3412B" w:rsidRDefault="008C67C5">
            <w:pPr>
              <w:jc w:val="center"/>
              <w:rPr>
                <w:b/>
                <w:bCs/>
                <w:kern w:val="2"/>
                <w:szCs w:val="24"/>
              </w:rPr>
            </w:pPr>
            <w:r>
              <w:rPr>
                <w:b/>
                <w:bCs/>
                <w:kern w:val="2"/>
                <w:szCs w:val="24"/>
              </w:rPr>
              <w:t>TIEKĖJAS</w:t>
            </w:r>
          </w:p>
        </w:tc>
      </w:tr>
      <w:tr w:rsidR="00C3412B">
        <w:tc>
          <w:tcPr>
            <w:tcW w:w="4787" w:type="dxa"/>
            <w:gridSpan w:val="4"/>
            <w:tcBorders>
              <w:top w:val="single" w:sz="4" w:space="0" w:color="auto"/>
              <w:left w:val="single" w:sz="4" w:space="0" w:color="auto"/>
              <w:bottom w:val="single" w:sz="4" w:space="0" w:color="auto"/>
              <w:right w:val="single" w:sz="4" w:space="0" w:color="auto"/>
            </w:tcBorders>
          </w:tcPr>
          <w:p w:rsidR="00C3412B" w:rsidRDefault="003459F8">
            <w:pPr>
              <w:jc w:val="center"/>
              <w:rPr>
                <w:color w:val="4472C4"/>
                <w:kern w:val="2"/>
                <w:szCs w:val="24"/>
              </w:rPr>
            </w:pPr>
            <w:r w:rsidRPr="003459F8">
              <w:rPr>
                <w:kern w:val="2"/>
                <w:szCs w:val="24"/>
              </w:rPr>
              <w:t>Direktorė Dalia Martišauskienė</w:t>
            </w:r>
          </w:p>
        </w:tc>
        <w:tc>
          <w:tcPr>
            <w:tcW w:w="4748" w:type="dxa"/>
            <w:tcBorders>
              <w:top w:val="single" w:sz="4" w:space="0" w:color="auto"/>
              <w:left w:val="single" w:sz="4" w:space="0" w:color="auto"/>
              <w:bottom w:val="single" w:sz="4" w:space="0" w:color="auto"/>
              <w:right w:val="single" w:sz="4" w:space="0" w:color="auto"/>
            </w:tcBorders>
          </w:tcPr>
          <w:p w:rsidR="00C3412B" w:rsidRDefault="008C67C5">
            <w:pPr>
              <w:jc w:val="center"/>
              <w:rPr>
                <w:b/>
                <w:bCs/>
                <w:kern w:val="2"/>
                <w:szCs w:val="24"/>
              </w:rPr>
            </w:pPr>
            <w:r>
              <w:rPr>
                <w:color w:val="4472C4"/>
                <w:kern w:val="2"/>
                <w:szCs w:val="24"/>
              </w:rPr>
              <w:t>(nurodomos atstovo pareigos, vardas, pavardė)</w:t>
            </w:r>
          </w:p>
        </w:tc>
      </w:tr>
    </w:tbl>
    <w:p w:rsidR="00C3412B" w:rsidRDefault="00C3412B">
      <w:pPr>
        <w:widowControl w:val="0"/>
        <w:pBdr>
          <w:top w:val="nil"/>
          <w:left w:val="nil"/>
          <w:bottom w:val="nil"/>
          <w:right w:val="nil"/>
          <w:between w:val="nil"/>
        </w:pBdr>
        <w:tabs>
          <w:tab w:val="left" w:pos="567"/>
          <w:tab w:val="left" w:pos="851"/>
        </w:tabs>
        <w:jc w:val="center"/>
        <w:rPr>
          <w:b/>
          <w:bCs/>
          <w:caps/>
          <w:kern w:val="2"/>
          <w:szCs w:val="24"/>
        </w:rPr>
      </w:pPr>
    </w:p>
    <w:p w:rsidR="00C3412B" w:rsidRDefault="008C67C5" w:rsidP="001B47A2">
      <w:pPr>
        <w:jc w:val="center"/>
        <w:rPr>
          <w:color w:val="000000"/>
          <w:szCs w:val="24"/>
        </w:rPr>
      </w:pPr>
      <w:r>
        <w:rPr>
          <w:color w:val="000000"/>
          <w:szCs w:val="24"/>
        </w:rPr>
        <w:t>_______________</w:t>
      </w:r>
    </w:p>
    <w:p w:rsidR="001C412F" w:rsidRDefault="001C412F">
      <w:pPr>
        <w:rPr>
          <w:szCs w:val="24"/>
        </w:rPr>
      </w:pPr>
      <w:r>
        <w:rPr>
          <w:szCs w:val="24"/>
        </w:rPr>
        <w:br w:type="page"/>
      </w:r>
    </w:p>
    <w:p w:rsidR="001C412F" w:rsidRDefault="001C412F" w:rsidP="001C412F">
      <w:pPr>
        <w:pStyle w:val="Pagrindinistekstas1"/>
        <w:ind w:firstLine="0"/>
        <w:jc w:val="right"/>
        <w:rPr>
          <w:rFonts w:ascii="Times New Roman" w:hAnsi="Times New Roman"/>
          <w:lang w:val="lt-LT"/>
        </w:rPr>
      </w:pPr>
      <w:r>
        <w:rPr>
          <w:rFonts w:ascii="Times New Roman" w:hAnsi="Times New Roman"/>
          <w:lang w:val="lt-LT"/>
        </w:rPr>
        <w:lastRenderedPageBreak/>
        <w:t>Sutarties 3 priedas</w:t>
      </w:r>
      <w:bookmarkStart w:id="0" w:name="_GoBack"/>
      <w:bookmarkEnd w:id="0"/>
    </w:p>
    <w:p w:rsidR="001C412F" w:rsidRPr="00B05A0A" w:rsidRDefault="001C412F" w:rsidP="001C412F">
      <w:pPr>
        <w:jc w:val="center"/>
        <w:rPr>
          <w:b/>
          <w:bCs/>
          <w:iCs/>
        </w:rPr>
      </w:pPr>
      <w:r w:rsidRPr="00B05A0A">
        <w:rPr>
          <w:b/>
          <w:bCs/>
          <w:iCs/>
        </w:rPr>
        <w:t>PREKIŲ PERDAVIMO–PRIĖMIMO AKTAS Nr.__________</w:t>
      </w:r>
    </w:p>
    <w:p w:rsidR="001C412F" w:rsidRPr="00B05A0A" w:rsidRDefault="001C412F" w:rsidP="001C412F">
      <w:pPr>
        <w:jc w:val="center"/>
      </w:pPr>
      <w:r w:rsidRPr="00B05A0A">
        <w:t>_______________</w:t>
      </w:r>
    </w:p>
    <w:p w:rsidR="001C412F" w:rsidRPr="00B05A0A" w:rsidRDefault="001C412F" w:rsidP="001C412F">
      <w:pPr>
        <w:jc w:val="center"/>
        <w:rPr>
          <w:i/>
          <w:sz w:val="18"/>
          <w:szCs w:val="18"/>
        </w:rPr>
      </w:pPr>
      <w:r w:rsidRPr="00B05A0A">
        <w:rPr>
          <w:i/>
          <w:sz w:val="18"/>
          <w:szCs w:val="18"/>
        </w:rPr>
        <w:t>(įrašoma data)</w:t>
      </w:r>
    </w:p>
    <w:p w:rsidR="001C412F" w:rsidRPr="00B05A0A" w:rsidRDefault="001C412F" w:rsidP="001C412F">
      <w:pPr>
        <w:jc w:val="center"/>
        <w:rPr>
          <w:bCs/>
          <w:i/>
          <w:iCs/>
          <w:sz w:val="18"/>
          <w:szCs w:val="18"/>
        </w:rPr>
      </w:pPr>
      <w:r w:rsidRPr="00B05A0A">
        <w:rPr>
          <w:bCs/>
          <w:i/>
          <w:iCs/>
          <w:sz w:val="18"/>
          <w:szCs w:val="18"/>
        </w:rPr>
        <w:t>(Sudarymo vieta)</w:t>
      </w:r>
    </w:p>
    <w:p w:rsidR="001C412F" w:rsidRPr="00B05A0A" w:rsidRDefault="001C412F" w:rsidP="001C412F">
      <w:pPr>
        <w:rPr>
          <w:i/>
          <w:color w:val="000000"/>
          <w:sz w:val="12"/>
          <w:szCs w:val="12"/>
        </w:rPr>
      </w:pPr>
    </w:p>
    <w:tbl>
      <w:tblPr>
        <w:tblW w:w="9523" w:type="dxa"/>
        <w:tblInd w:w="108" w:type="dxa"/>
        <w:tblLook w:val="0000" w:firstRow="0" w:lastRow="0" w:firstColumn="0" w:lastColumn="0" w:noHBand="0" w:noVBand="0"/>
      </w:tblPr>
      <w:tblGrid>
        <w:gridCol w:w="9523"/>
      </w:tblGrid>
      <w:tr w:rsidR="001C412F" w:rsidRPr="00B05A0A" w:rsidTr="00763262">
        <w:trPr>
          <w:trHeight w:val="570"/>
        </w:trPr>
        <w:tc>
          <w:tcPr>
            <w:tcW w:w="9523" w:type="dxa"/>
            <w:tcBorders>
              <w:top w:val="single" w:sz="6" w:space="0" w:color="000000"/>
              <w:left w:val="single" w:sz="6" w:space="0" w:color="000000"/>
              <w:bottom w:val="single" w:sz="6" w:space="0" w:color="000000"/>
              <w:right w:val="single" w:sz="6" w:space="0" w:color="000000"/>
            </w:tcBorders>
          </w:tcPr>
          <w:p w:rsidR="001C412F" w:rsidRPr="00B05A0A" w:rsidRDefault="001C412F" w:rsidP="00763262">
            <w:pPr>
              <w:ind w:firstLine="62"/>
              <w:rPr>
                <w:b/>
              </w:rPr>
            </w:pPr>
            <w:r w:rsidRPr="00B05A0A">
              <w:rPr>
                <w:b/>
              </w:rPr>
              <w:t xml:space="preserve">Pirkėjas: Klaipėdos </w:t>
            </w:r>
            <w:proofErr w:type="spellStart"/>
            <w:r w:rsidRPr="00B05A0A">
              <w:rPr>
                <w:b/>
              </w:rPr>
              <w:t>E.Galvanausko</w:t>
            </w:r>
            <w:proofErr w:type="spellEnd"/>
            <w:r w:rsidRPr="00B05A0A">
              <w:rPr>
                <w:b/>
              </w:rPr>
              <w:t xml:space="preserve"> PMC</w:t>
            </w:r>
          </w:p>
        </w:tc>
      </w:tr>
      <w:tr w:rsidR="001C412F" w:rsidRPr="00B05A0A" w:rsidTr="00763262">
        <w:trPr>
          <w:trHeight w:val="570"/>
        </w:trPr>
        <w:tc>
          <w:tcPr>
            <w:tcW w:w="9523" w:type="dxa"/>
            <w:tcBorders>
              <w:top w:val="single" w:sz="6" w:space="0" w:color="000000"/>
              <w:left w:val="single" w:sz="6" w:space="0" w:color="000000"/>
              <w:bottom w:val="single" w:sz="6" w:space="0" w:color="000000"/>
              <w:right w:val="single" w:sz="6" w:space="0" w:color="000000"/>
            </w:tcBorders>
          </w:tcPr>
          <w:p w:rsidR="001C412F" w:rsidRPr="00B05A0A" w:rsidRDefault="001C412F" w:rsidP="00763262">
            <w:pPr>
              <w:ind w:firstLine="60"/>
              <w:rPr>
                <w:b/>
              </w:rPr>
            </w:pPr>
            <w:r w:rsidRPr="00B05A0A">
              <w:rPr>
                <w:b/>
              </w:rPr>
              <w:t>Tiekėjas:</w:t>
            </w:r>
          </w:p>
          <w:p w:rsidR="001C412F" w:rsidRPr="00B05A0A" w:rsidRDefault="001C412F" w:rsidP="00763262">
            <w:pPr>
              <w:ind w:firstLine="60"/>
              <w:jc w:val="both"/>
              <w:rPr>
                <w:color w:val="000000"/>
              </w:rPr>
            </w:pPr>
            <w:r w:rsidRPr="00B05A0A">
              <w:rPr>
                <w:color w:val="000000"/>
              </w:rPr>
              <w:t xml:space="preserve">(jei tai tiekėjų grupė, nurodyti: </w:t>
            </w:r>
            <w:r w:rsidRPr="00B05A0A">
              <w:rPr>
                <w:i/>
                <w:color w:val="000000"/>
              </w:rPr>
              <w:t>(jungtinės veiklos sutarties pagrindu veikianti tiekėjų grupė, sudaryta iš: (nurodyti visų ūkio subjektų pavadinimus), atstovaujamas atsakingojo partnerio (nurodyti atsakingojo partnerio pavadinimą)</w:t>
            </w:r>
            <w:r w:rsidRPr="00B05A0A">
              <w:rPr>
                <w:color w:val="000000"/>
              </w:rPr>
              <w:t xml:space="preserve">  </w:t>
            </w:r>
          </w:p>
        </w:tc>
      </w:tr>
      <w:tr w:rsidR="001C412F" w:rsidRPr="00B05A0A" w:rsidTr="00763262">
        <w:trPr>
          <w:trHeight w:val="318"/>
        </w:trPr>
        <w:tc>
          <w:tcPr>
            <w:tcW w:w="9523" w:type="dxa"/>
            <w:tcBorders>
              <w:top w:val="single" w:sz="6" w:space="0" w:color="000000"/>
              <w:left w:val="single" w:sz="6" w:space="0" w:color="000000"/>
              <w:bottom w:val="single" w:sz="6" w:space="0" w:color="000000"/>
              <w:right w:val="single" w:sz="6" w:space="0" w:color="000000"/>
            </w:tcBorders>
          </w:tcPr>
          <w:p w:rsidR="001C412F" w:rsidRPr="00B05A0A" w:rsidRDefault="001C412F" w:rsidP="00763262">
            <w:pPr>
              <w:ind w:firstLine="60"/>
              <w:rPr>
                <w:color w:val="000000"/>
              </w:rPr>
            </w:pPr>
            <w:r w:rsidRPr="00B05A0A">
              <w:rPr>
                <w:b/>
                <w:color w:val="000000"/>
              </w:rPr>
              <w:t>Sutarties Nr.:</w:t>
            </w:r>
          </w:p>
        </w:tc>
      </w:tr>
      <w:tr w:rsidR="001C412F" w:rsidRPr="00B05A0A" w:rsidTr="00763262">
        <w:trPr>
          <w:trHeight w:val="382"/>
        </w:trPr>
        <w:tc>
          <w:tcPr>
            <w:tcW w:w="9523" w:type="dxa"/>
            <w:tcBorders>
              <w:top w:val="single" w:sz="6" w:space="0" w:color="000000"/>
              <w:left w:val="single" w:sz="6" w:space="0" w:color="000000"/>
              <w:bottom w:val="single" w:sz="6" w:space="0" w:color="000000"/>
              <w:right w:val="single" w:sz="6" w:space="0" w:color="000000"/>
            </w:tcBorders>
          </w:tcPr>
          <w:p w:rsidR="001C412F" w:rsidRPr="00B05A0A" w:rsidRDefault="001C412F" w:rsidP="00763262">
            <w:pPr>
              <w:ind w:firstLine="60"/>
              <w:rPr>
                <w:color w:val="000000"/>
              </w:rPr>
            </w:pPr>
            <w:r w:rsidRPr="00B05A0A">
              <w:rPr>
                <w:b/>
                <w:color w:val="000000"/>
              </w:rPr>
              <w:t xml:space="preserve">Sutarties pavadinimas: </w:t>
            </w:r>
          </w:p>
        </w:tc>
      </w:tr>
    </w:tbl>
    <w:p w:rsidR="001C412F" w:rsidRPr="00B05A0A" w:rsidRDefault="001C412F" w:rsidP="001C412F">
      <w:pPr>
        <w:tabs>
          <w:tab w:val="left" w:pos="993"/>
        </w:tabs>
        <w:ind w:right="-129" w:firstLine="567"/>
        <w:contextualSpacing/>
        <w:jc w:val="both"/>
        <w:rPr>
          <w:b/>
          <w:sz w:val="12"/>
          <w:szCs w:val="12"/>
        </w:rPr>
      </w:pPr>
    </w:p>
    <w:p w:rsidR="001C412F" w:rsidRPr="00B05A0A" w:rsidRDefault="001C412F" w:rsidP="001C412F">
      <w:pPr>
        <w:tabs>
          <w:tab w:val="left" w:pos="993"/>
        </w:tabs>
        <w:ind w:right="-129" w:firstLine="567"/>
        <w:contextualSpacing/>
        <w:jc w:val="both"/>
      </w:pPr>
      <w:r w:rsidRPr="00B05A0A">
        <w:rPr>
          <w:b/>
        </w:rPr>
        <w:t>Tiekėjas</w:t>
      </w:r>
      <w:r w:rsidRPr="00B05A0A">
        <w:t xml:space="preserve"> šiuo Prekių perdavimo–priėmimo aktu patvirtina, kad jis pristatė, sumontavo ir(ar) paleido, apmokė darbuotojus kaip naudotis įsigyta įranga </w:t>
      </w:r>
      <w:r w:rsidRPr="00B05A0A">
        <w:rPr>
          <w:i/>
        </w:rPr>
        <w:t>(įrašoma prekių pristatymo data)</w:t>
      </w:r>
      <w:r w:rsidRPr="00B05A0A">
        <w:t xml:space="preserve"> ir Pirkėjui perduoda šias Prekes: _____________________________________________________________________________, nurodytas Sutartyje.</w:t>
      </w:r>
    </w:p>
    <w:p w:rsidR="001C412F" w:rsidRPr="00B05A0A" w:rsidRDefault="001C412F" w:rsidP="001C412F">
      <w:pPr>
        <w:tabs>
          <w:tab w:val="left" w:pos="993"/>
        </w:tabs>
        <w:ind w:right="-129" w:firstLine="567"/>
        <w:contextualSpacing/>
        <w:jc w:val="both"/>
        <w:rPr>
          <w:b/>
          <w:sz w:val="12"/>
          <w:szCs w:val="12"/>
        </w:rPr>
      </w:pPr>
    </w:p>
    <w:p w:rsidR="001C412F" w:rsidRPr="00B05A0A" w:rsidRDefault="001C412F" w:rsidP="001C412F">
      <w:pPr>
        <w:tabs>
          <w:tab w:val="left" w:pos="993"/>
        </w:tabs>
        <w:ind w:right="-129" w:firstLine="567"/>
        <w:contextualSpacing/>
        <w:jc w:val="both"/>
        <w:rPr>
          <w:b/>
          <w:i/>
        </w:rPr>
      </w:pPr>
      <w:r w:rsidRPr="00B05A0A">
        <w:rPr>
          <w:b/>
        </w:rPr>
        <w:t xml:space="preserve">Pirkėjas: </w:t>
      </w:r>
    </w:p>
    <w:p w:rsidR="001C412F" w:rsidRPr="00B05A0A" w:rsidRDefault="001C412F" w:rsidP="001C412F">
      <w:pPr>
        <w:tabs>
          <w:tab w:val="left" w:pos="993"/>
        </w:tabs>
        <w:ind w:right="-129" w:firstLine="567"/>
        <w:contextualSpacing/>
        <w:jc w:val="both"/>
      </w:pPr>
      <w:r w:rsidRPr="00B05A0A">
        <w:fldChar w:fldCharType="begin">
          <w:ffData>
            <w:name w:val="Check1"/>
            <w:enabled/>
            <w:calcOnExit w:val="0"/>
            <w:checkBox>
              <w:size w:val="26"/>
              <w:default w:val="0"/>
            </w:checkBox>
          </w:ffData>
        </w:fldChar>
      </w:r>
      <w:r w:rsidRPr="00B05A0A">
        <w:instrText xml:space="preserve"> FORMCHECKBOX </w:instrText>
      </w:r>
      <w:r>
        <w:fldChar w:fldCharType="separate"/>
      </w:r>
      <w:r w:rsidRPr="00B05A0A">
        <w:fldChar w:fldCharType="end"/>
      </w:r>
      <w:r w:rsidRPr="00B05A0A">
        <w:t xml:space="preserve"> Priima ir patvirtina, kad: visos Prekės pristatytos, sumontuotos ir(ar) paleistos, apmokyti darbuotojai kaip naudotis įsigyta įranga laiku bei atitinka Sutartyje ir jos prieduose nustatytus reikalavimus; yra pateikti visi reikalingi dokumentai (</w:t>
      </w:r>
      <w:r w:rsidRPr="00B05A0A">
        <w:rPr>
          <w:i/>
        </w:rPr>
        <w:t>sertifikatai, naudojimo ir priežiūros instrukcijos, kt.</w:t>
      </w:r>
      <w:r w:rsidRPr="00B05A0A">
        <w:t xml:space="preserve">),  </w:t>
      </w:r>
      <w:r w:rsidRPr="00B05A0A">
        <w:rPr>
          <w:i/>
        </w:rPr>
        <w:t>jei tokie dokumentai turėjo būti pateikti tarpinio Prekių perdavimo–priėmimo momentu.</w:t>
      </w:r>
      <w:r w:rsidRPr="00B05A0A">
        <w:t xml:space="preserve"> </w:t>
      </w:r>
      <w:r w:rsidRPr="00B05A0A">
        <w:rPr>
          <w:i/>
        </w:rPr>
        <w:t>Laikantis Sutarties nuostatų, buvo pateikti garantiniai pažymėjimai (pasai</w:t>
      </w:r>
      <w:r w:rsidRPr="00B05A0A">
        <w:t xml:space="preserve">). </w:t>
      </w:r>
    </w:p>
    <w:p w:rsidR="001C412F" w:rsidRPr="00B05A0A" w:rsidRDefault="001C412F" w:rsidP="001C412F">
      <w:pPr>
        <w:tabs>
          <w:tab w:val="left" w:pos="993"/>
        </w:tabs>
        <w:ind w:right="-129" w:firstLine="567"/>
        <w:contextualSpacing/>
        <w:jc w:val="both"/>
        <w:rPr>
          <w:sz w:val="12"/>
          <w:szCs w:val="12"/>
        </w:rPr>
      </w:pPr>
    </w:p>
    <w:p w:rsidR="001C412F" w:rsidRPr="00B05A0A" w:rsidRDefault="001C412F" w:rsidP="001C412F">
      <w:pPr>
        <w:tabs>
          <w:tab w:val="left" w:pos="993"/>
        </w:tabs>
        <w:ind w:right="-129" w:firstLine="567"/>
        <w:contextualSpacing/>
        <w:jc w:val="both"/>
        <w:rPr>
          <w:i/>
        </w:rPr>
      </w:pPr>
      <w:r w:rsidRPr="00B05A0A">
        <w:fldChar w:fldCharType="begin">
          <w:ffData>
            <w:name w:val="Check1"/>
            <w:enabled/>
            <w:calcOnExit w:val="0"/>
            <w:checkBox>
              <w:size w:val="26"/>
              <w:default w:val="0"/>
            </w:checkBox>
          </w:ffData>
        </w:fldChar>
      </w:r>
      <w:r w:rsidRPr="00B05A0A">
        <w:instrText xml:space="preserve"> FORMCHECKBOX </w:instrText>
      </w:r>
      <w:r>
        <w:fldChar w:fldCharType="separate"/>
      </w:r>
      <w:r w:rsidRPr="00B05A0A">
        <w:fldChar w:fldCharType="end"/>
      </w:r>
      <w:r w:rsidRPr="00B05A0A">
        <w:t xml:space="preserve"> Prekės buvo pristatytos </w:t>
      </w:r>
      <w:r w:rsidRPr="00B05A0A">
        <w:rPr>
          <w:i/>
        </w:rPr>
        <w:t>ir kiti Tiekėjo įsipareigojimai</w:t>
      </w:r>
      <w:r w:rsidRPr="00B05A0A">
        <w:t xml:space="preserve"> </w:t>
      </w:r>
      <w:r w:rsidRPr="00B05A0A">
        <w:rPr>
          <w:i/>
        </w:rPr>
        <w:t xml:space="preserve">įvykdyti </w:t>
      </w:r>
      <w:r w:rsidRPr="00B05A0A">
        <w:t>praleidus Sutartyje nustatytą terminą:</w:t>
      </w:r>
      <w:r w:rsidRPr="00B05A0A">
        <w:rPr>
          <w:i/>
        </w:rPr>
        <w:t xml:space="preserve"> ________________________________________________________________________________________</w:t>
      </w:r>
    </w:p>
    <w:p w:rsidR="001C412F" w:rsidRPr="00B05A0A" w:rsidRDefault="001C412F" w:rsidP="001C412F">
      <w:pPr>
        <w:tabs>
          <w:tab w:val="left" w:pos="993"/>
        </w:tabs>
        <w:ind w:left="993" w:right="-129" w:hanging="426"/>
        <w:contextualSpacing/>
        <w:jc w:val="both"/>
        <w:rPr>
          <w:sz w:val="12"/>
          <w:szCs w:val="12"/>
        </w:rPr>
      </w:pPr>
    </w:p>
    <w:p w:rsidR="001C412F" w:rsidRPr="00B05A0A" w:rsidRDefault="001C412F" w:rsidP="001C412F">
      <w:pPr>
        <w:tabs>
          <w:tab w:val="left" w:pos="567"/>
        </w:tabs>
        <w:ind w:right="-129" w:firstLine="567"/>
        <w:contextualSpacing/>
      </w:pPr>
      <w:r w:rsidRPr="00B05A0A">
        <w:fldChar w:fldCharType="begin">
          <w:ffData>
            <w:name w:val="Check1"/>
            <w:enabled/>
            <w:calcOnExit w:val="0"/>
            <w:checkBox>
              <w:size w:val="26"/>
              <w:default w:val="0"/>
            </w:checkBox>
          </w:ffData>
        </w:fldChar>
      </w:r>
      <w:r w:rsidRPr="00B05A0A">
        <w:instrText xml:space="preserve"> FORMCHECKBOX </w:instrText>
      </w:r>
      <w:r>
        <w:fldChar w:fldCharType="separate"/>
      </w:r>
      <w:r w:rsidRPr="00B05A0A">
        <w:fldChar w:fldCharType="end"/>
      </w:r>
      <w:r w:rsidRPr="00B05A0A">
        <w:t xml:space="preserve"> Nepriima </w:t>
      </w:r>
      <w:r w:rsidRPr="00B05A0A">
        <w:rPr>
          <w:i/>
        </w:rPr>
        <w:t>visų ar dalies</w:t>
      </w:r>
      <w:r w:rsidRPr="00B05A0A">
        <w:t xml:space="preserve"> Prekių dėl šių perdavimo–priėmimo metu nustatytų Prekių trūkumų/neatitikimų: </w:t>
      </w:r>
      <w:r w:rsidRPr="00B05A0A">
        <w:rPr>
          <w:i/>
        </w:rPr>
        <w:t>(jei nepriimama dalis prekių, nurodoma, kurios)</w:t>
      </w:r>
    </w:p>
    <w:p w:rsidR="001C412F" w:rsidRPr="00B05A0A" w:rsidRDefault="001C412F" w:rsidP="001C412F">
      <w:pPr>
        <w:tabs>
          <w:tab w:val="left" w:pos="993"/>
        </w:tabs>
        <w:ind w:right="-129"/>
        <w:contextualSpacing/>
        <w:jc w:val="both"/>
      </w:pPr>
      <w:r w:rsidRPr="00B05A0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C412F" w:rsidRPr="00B05A0A" w:rsidRDefault="001C412F" w:rsidP="001C412F">
      <w:pPr>
        <w:ind w:right="-129"/>
        <w:jc w:val="center"/>
        <w:rPr>
          <w:i/>
          <w:sz w:val="18"/>
          <w:szCs w:val="18"/>
        </w:rPr>
      </w:pPr>
      <w:r w:rsidRPr="00B05A0A">
        <w:rPr>
          <w:i/>
          <w:sz w:val="18"/>
          <w:szCs w:val="18"/>
        </w:rPr>
        <w:t>(jeigu visi trūkumai netelpa šiame akte, jie pateikiami atskirame dokumente (priede), kuris bus laikomas sudedamoji šio akto dalis)</w:t>
      </w:r>
    </w:p>
    <w:p w:rsidR="001C412F" w:rsidRPr="00B05A0A" w:rsidRDefault="001C412F" w:rsidP="001C412F">
      <w:pPr>
        <w:jc w:val="center"/>
        <w:rPr>
          <w:b/>
          <w:bCs/>
          <w:iCs/>
          <w:sz w:val="12"/>
          <w:szCs w:val="12"/>
        </w:rPr>
      </w:pPr>
    </w:p>
    <w:p w:rsidR="001C412F" w:rsidRPr="00B05A0A" w:rsidRDefault="001C412F" w:rsidP="001C412F">
      <w:pPr>
        <w:jc w:val="both"/>
        <w:rPr>
          <w:bCs/>
          <w:iCs/>
        </w:rPr>
      </w:pPr>
      <w:r w:rsidRPr="00B05A0A">
        <w:rPr>
          <w:bCs/>
          <w:iCs/>
        </w:rPr>
        <w:t xml:space="preserve">Tiekėjas įpareigojamas </w:t>
      </w:r>
      <w:r w:rsidRPr="00B05A0A">
        <w:rPr>
          <w:bCs/>
          <w:i/>
          <w:iCs/>
        </w:rPr>
        <w:t>iki/per</w:t>
      </w:r>
      <w:r w:rsidRPr="00B05A0A">
        <w:rPr>
          <w:bCs/>
          <w:iCs/>
        </w:rPr>
        <w:t xml:space="preserve"> _______________________________ darbo dienas pašalinti visus šiame akte ir jo prieduose nurodytus trūkumus/neatitikimus. </w:t>
      </w:r>
    </w:p>
    <w:p w:rsidR="001C412F" w:rsidRPr="00B05A0A" w:rsidRDefault="001C412F" w:rsidP="001C412F">
      <w:pPr>
        <w:jc w:val="both"/>
        <w:rPr>
          <w:bCs/>
          <w:iCs/>
          <w:sz w:val="12"/>
          <w:szCs w:val="12"/>
        </w:rPr>
      </w:pPr>
    </w:p>
    <w:p w:rsidR="001C412F" w:rsidRPr="00B05A0A" w:rsidRDefault="001C412F" w:rsidP="001C412F">
      <w:pPr>
        <w:jc w:val="both"/>
        <w:rPr>
          <w:bCs/>
          <w:iCs/>
        </w:rPr>
      </w:pPr>
      <w:r w:rsidRPr="00B05A0A">
        <w:rPr>
          <w:bCs/>
          <w:iCs/>
        </w:rPr>
        <w:t xml:space="preserve">Tiekėjas įpareigojamas </w:t>
      </w:r>
      <w:r w:rsidRPr="00B05A0A">
        <w:rPr>
          <w:bCs/>
          <w:i/>
          <w:iCs/>
        </w:rPr>
        <w:t>iki/per</w:t>
      </w:r>
      <w:r w:rsidRPr="00B05A0A">
        <w:rPr>
          <w:bCs/>
          <w:iCs/>
        </w:rPr>
        <w:t xml:space="preserve"> __________________________________ savo sąskaita ir priemonėmis atsiimti Sutarties reikalavimų neatitinkančias Prekes.</w:t>
      </w:r>
    </w:p>
    <w:p w:rsidR="001C412F" w:rsidRPr="00B05A0A" w:rsidRDefault="001C412F" w:rsidP="001C412F">
      <w:pPr>
        <w:jc w:val="both"/>
        <w:rPr>
          <w:bCs/>
          <w:iCs/>
          <w:sz w:val="16"/>
          <w:szCs w:val="16"/>
        </w:rPr>
      </w:pPr>
    </w:p>
    <w:p w:rsidR="001C412F" w:rsidRPr="00B05A0A" w:rsidRDefault="001C412F" w:rsidP="001C412F">
      <w:pPr>
        <w:jc w:val="both"/>
        <w:rPr>
          <w:bCs/>
          <w:iCs/>
          <w:sz w:val="16"/>
          <w:szCs w:val="16"/>
        </w:rPr>
      </w:pPr>
    </w:p>
    <w:p w:rsidR="001C412F" w:rsidRPr="00B05A0A" w:rsidRDefault="001C412F" w:rsidP="001C412F">
      <w:pPr>
        <w:jc w:val="both"/>
        <w:rPr>
          <w:bCs/>
          <w:iCs/>
        </w:rPr>
      </w:pPr>
      <w:r w:rsidRPr="00B05A0A">
        <w:rPr>
          <w:bCs/>
          <w:iCs/>
        </w:rPr>
        <w:t xml:space="preserve">Šis aktas pasirašytas dviem vienodą teisinę galią turinčiais egzemplioriais po vieną kiekvienai Šaliai. </w:t>
      </w:r>
    </w:p>
    <w:p w:rsidR="001C412F" w:rsidRPr="00B05A0A" w:rsidRDefault="001C412F" w:rsidP="001C412F">
      <w:pPr>
        <w:ind w:right="12"/>
        <w:rPr>
          <w:color w:val="000000"/>
          <w:sz w:val="16"/>
          <w:szCs w:val="16"/>
        </w:rPr>
      </w:pPr>
    </w:p>
    <w:p w:rsidR="001C412F" w:rsidRPr="00B05A0A" w:rsidRDefault="001C412F" w:rsidP="001C412F">
      <w:pPr>
        <w:ind w:right="12"/>
        <w:rPr>
          <w:color w:val="000000"/>
          <w:sz w:val="16"/>
          <w:szCs w:val="16"/>
        </w:rPr>
      </w:pPr>
    </w:p>
    <w:tbl>
      <w:tblPr>
        <w:tblW w:w="9665"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46"/>
        <w:gridCol w:w="4819"/>
      </w:tblGrid>
      <w:tr w:rsidR="001C412F" w:rsidRPr="00B05A0A" w:rsidTr="00763262">
        <w:trPr>
          <w:trHeight w:val="270"/>
        </w:trPr>
        <w:tc>
          <w:tcPr>
            <w:tcW w:w="4846" w:type="dxa"/>
            <w:tcBorders>
              <w:right w:val="single" w:sz="6" w:space="0" w:color="000000"/>
            </w:tcBorders>
          </w:tcPr>
          <w:p w:rsidR="001C412F" w:rsidRPr="00B05A0A" w:rsidRDefault="001C412F" w:rsidP="00763262">
            <w:pPr>
              <w:jc w:val="center"/>
              <w:rPr>
                <w:color w:val="000000"/>
              </w:rPr>
            </w:pPr>
            <w:r w:rsidRPr="00B05A0A">
              <w:rPr>
                <w:color w:val="000000"/>
              </w:rPr>
              <w:t>Perdavė</w:t>
            </w:r>
          </w:p>
        </w:tc>
        <w:tc>
          <w:tcPr>
            <w:tcW w:w="4819" w:type="dxa"/>
            <w:tcBorders>
              <w:left w:val="single" w:sz="6" w:space="0" w:color="000000"/>
              <w:right w:val="single" w:sz="6" w:space="0" w:color="000000"/>
            </w:tcBorders>
          </w:tcPr>
          <w:p w:rsidR="001C412F" w:rsidRPr="00B05A0A" w:rsidRDefault="001C412F" w:rsidP="00763262">
            <w:pPr>
              <w:ind w:firstLine="34"/>
              <w:jc w:val="center"/>
              <w:rPr>
                <w:color w:val="000000"/>
              </w:rPr>
            </w:pPr>
            <w:r w:rsidRPr="00B05A0A">
              <w:rPr>
                <w:color w:val="000000"/>
              </w:rPr>
              <w:t>Priėmė</w:t>
            </w:r>
          </w:p>
        </w:tc>
      </w:tr>
      <w:tr w:rsidR="001C412F" w:rsidRPr="00B05A0A" w:rsidTr="00763262">
        <w:trPr>
          <w:trHeight w:val="375"/>
        </w:trPr>
        <w:tc>
          <w:tcPr>
            <w:tcW w:w="4846" w:type="dxa"/>
            <w:tcBorders>
              <w:bottom w:val="single" w:sz="6" w:space="0" w:color="000000"/>
              <w:right w:val="single" w:sz="6" w:space="0" w:color="000000"/>
            </w:tcBorders>
            <w:vAlign w:val="center"/>
          </w:tcPr>
          <w:p w:rsidR="001C412F" w:rsidRPr="00B05A0A" w:rsidRDefault="001C412F" w:rsidP="00763262">
            <w:pPr>
              <w:jc w:val="center"/>
              <w:rPr>
                <w:color w:val="000000"/>
              </w:rPr>
            </w:pPr>
            <w:r w:rsidRPr="00B05A0A">
              <w:rPr>
                <w:color w:val="000000"/>
              </w:rPr>
              <w:t>Tiekėjo atstovas</w:t>
            </w:r>
          </w:p>
        </w:tc>
        <w:tc>
          <w:tcPr>
            <w:tcW w:w="4819" w:type="dxa"/>
            <w:tcBorders>
              <w:left w:val="single" w:sz="6" w:space="0" w:color="000000"/>
              <w:bottom w:val="single" w:sz="6" w:space="0" w:color="000000"/>
              <w:right w:val="single" w:sz="6" w:space="0" w:color="000000"/>
            </w:tcBorders>
            <w:vAlign w:val="center"/>
          </w:tcPr>
          <w:p w:rsidR="001C412F" w:rsidRPr="00B05A0A" w:rsidRDefault="001C412F" w:rsidP="00763262">
            <w:pPr>
              <w:ind w:firstLine="34"/>
              <w:jc w:val="center"/>
              <w:rPr>
                <w:color w:val="000000"/>
              </w:rPr>
            </w:pPr>
            <w:r w:rsidRPr="00B05A0A">
              <w:rPr>
                <w:color w:val="000000"/>
              </w:rPr>
              <w:t>Pirkėjo atstovas</w:t>
            </w:r>
          </w:p>
        </w:tc>
      </w:tr>
      <w:tr w:rsidR="001C412F" w:rsidRPr="00B05A0A" w:rsidTr="00763262">
        <w:trPr>
          <w:trHeight w:val="285"/>
        </w:trPr>
        <w:tc>
          <w:tcPr>
            <w:tcW w:w="4846" w:type="dxa"/>
            <w:tcBorders>
              <w:top w:val="single" w:sz="6" w:space="0" w:color="000000"/>
              <w:right w:val="single" w:sz="6" w:space="0" w:color="000000"/>
            </w:tcBorders>
          </w:tcPr>
          <w:p w:rsidR="001C412F" w:rsidRPr="00B05A0A" w:rsidRDefault="001C412F" w:rsidP="00763262">
            <w:pPr>
              <w:ind w:firstLine="202"/>
              <w:rPr>
                <w:color w:val="000000"/>
              </w:rPr>
            </w:pPr>
            <w:r w:rsidRPr="00B05A0A">
              <w:rPr>
                <w:color w:val="000000"/>
              </w:rPr>
              <w:t xml:space="preserve">(Data) </w:t>
            </w:r>
          </w:p>
        </w:tc>
        <w:tc>
          <w:tcPr>
            <w:tcW w:w="4819" w:type="dxa"/>
            <w:tcBorders>
              <w:top w:val="single" w:sz="6" w:space="0" w:color="000000"/>
              <w:left w:val="single" w:sz="6" w:space="0" w:color="000000"/>
              <w:right w:val="single" w:sz="6" w:space="0" w:color="000000"/>
            </w:tcBorders>
          </w:tcPr>
          <w:p w:rsidR="001C412F" w:rsidRPr="00B05A0A" w:rsidRDefault="001C412F" w:rsidP="00763262">
            <w:pPr>
              <w:ind w:firstLine="176"/>
              <w:rPr>
                <w:color w:val="000000"/>
              </w:rPr>
            </w:pPr>
            <w:r w:rsidRPr="00B05A0A">
              <w:rPr>
                <w:color w:val="000000"/>
              </w:rPr>
              <w:t>(Data)</w:t>
            </w:r>
          </w:p>
        </w:tc>
      </w:tr>
      <w:tr w:rsidR="001C412F" w:rsidRPr="00B05A0A" w:rsidTr="00763262">
        <w:trPr>
          <w:trHeight w:val="285"/>
        </w:trPr>
        <w:tc>
          <w:tcPr>
            <w:tcW w:w="4846" w:type="dxa"/>
            <w:tcBorders>
              <w:right w:val="single" w:sz="6" w:space="0" w:color="000000"/>
            </w:tcBorders>
          </w:tcPr>
          <w:p w:rsidR="001C412F" w:rsidRPr="00B05A0A" w:rsidRDefault="001C412F" w:rsidP="00763262">
            <w:pPr>
              <w:ind w:firstLine="202"/>
              <w:rPr>
                <w:color w:val="000000"/>
              </w:rPr>
            </w:pPr>
            <w:r w:rsidRPr="00B05A0A">
              <w:rPr>
                <w:color w:val="000000"/>
              </w:rPr>
              <w:t xml:space="preserve">(Parašas) </w:t>
            </w:r>
          </w:p>
        </w:tc>
        <w:tc>
          <w:tcPr>
            <w:tcW w:w="4819" w:type="dxa"/>
            <w:tcBorders>
              <w:left w:val="single" w:sz="6" w:space="0" w:color="000000"/>
              <w:right w:val="single" w:sz="6" w:space="0" w:color="000000"/>
            </w:tcBorders>
          </w:tcPr>
          <w:p w:rsidR="001C412F" w:rsidRPr="00B05A0A" w:rsidRDefault="001C412F" w:rsidP="00763262">
            <w:pPr>
              <w:ind w:firstLine="176"/>
              <w:rPr>
                <w:color w:val="000000"/>
              </w:rPr>
            </w:pPr>
            <w:r w:rsidRPr="00B05A0A">
              <w:rPr>
                <w:color w:val="000000"/>
              </w:rPr>
              <w:t xml:space="preserve">(Parašas) </w:t>
            </w:r>
          </w:p>
        </w:tc>
      </w:tr>
      <w:tr w:rsidR="001C412F" w:rsidRPr="00B05A0A" w:rsidTr="00763262">
        <w:trPr>
          <w:trHeight w:val="310"/>
        </w:trPr>
        <w:tc>
          <w:tcPr>
            <w:tcW w:w="4846" w:type="dxa"/>
            <w:tcBorders>
              <w:right w:val="single" w:sz="6" w:space="0" w:color="000000"/>
            </w:tcBorders>
          </w:tcPr>
          <w:p w:rsidR="001C412F" w:rsidRPr="00B05A0A" w:rsidRDefault="001C412F" w:rsidP="00763262">
            <w:pPr>
              <w:ind w:firstLine="202"/>
              <w:rPr>
                <w:color w:val="000000"/>
              </w:rPr>
            </w:pPr>
            <w:r w:rsidRPr="00B05A0A">
              <w:rPr>
                <w:color w:val="000000"/>
              </w:rPr>
              <w:t xml:space="preserve">(Vardas, pavardė) </w:t>
            </w:r>
          </w:p>
        </w:tc>
        <w:tc>
          <w:tcPr>
            <w:tcW w:w="4819" w:type="dxa"/>
            <w:tcBorders>
              <w:left w:val="single" w:sz="6" w:space="0" w:color="000000"/>
              <w:right w:val="single" w:sz="6" w:space="0" w:color="000000"/>
            </w:tcBorders>
          </w:tcPr>
          <w:p w:rsidR="001C412F" w:rsidRPr="00B05A0A" w:rsidRDefault="001C412F" w:rsidP="00763262">
            <w:pPr>
              <w:ind w:firstLine="176"/>
              <w:rPr>
                <w:color w:val="000000"/>
              </w:rPr>
            </w:pPr>
            <w:r w:rsidRPr="00B05A0A">
              <w:rPr>
                <w:color w:val="000000"/>
              </w:rPr>
              <w:t xml:space="preserve">(Vardas, pavardė) </w:t>
            </w:r>
          </w:p>
        </w:tc>
      </w:tr>
      <w:tr w:rsidR="001C412F" w:rsidRPr="00B05A0A" w:rsidTr="00763262">
        <w:trPr>
          <w:trHeight w:val="310"/>
        </w:trPr>
        <w:tc>
          <w:tcPr>
            <w:tcW w:w="4846" w:type="dxa"/>
            <w:tcBorders>
              <w:right w:val="single" w:sz="6" w:space="0" w:color="000000"/>
            </w:tcBorders>
          </w:tcPr>
          <w:p w:rsidR="001C412F" w:rsidRPr="00B05A0A" w:rsidRDefault="001C412F" w:rsidP="00763262">
            <w:pPr>
              <w:ind w:firstLine="202"/>
              <w:rPr>
                <w:color w:val="000000"/>
              </w:rPr>
            </w:pPr>
            <w:r w:rsidRPr="00B05A0A">
              <w:rPr>
                <w:color w:val="000000"/>
              </w:rPr>
              <w:t xml:space="preserve">(Pareigos) </w:t>
            </w:r>
          </w:p>
        </w:tc>
        <w:tc>
          <w:tcPr>
            <w:tcW w:w="4819" w:type="dxa"/>
            <w:tcBorders>
              <w:left w:val="single" w:sz="6" w:space="0" w:color="000000"/>
              <w:right w:val="single" w:sz="6" w:space="0" w:color="000000"/>
            </w:tcBorders>
          </w:tcPr>
          <w:p w:rsidR="001C412F" w:rsidRPr="00B05A0A" w:rsidRDefault="001C412F" w:rsidP="00763262">
            <w:pPr>
              <w:ind w:firstLine="176"/>
              <w:rPr>
                <w:color w:val="000000"/>
              </w:rPr>
            </w:pPr>
            <w:r w:rsidRPr="00B05A0A">
              <w:rPr>
                <w:color w:val="000000"/>
              </w:rPr>
              <w:t xml:space="preserve">(Pareigos) </w:t>
            </w:r>
          </w:p>
        </w:tc>
      </w:tr>
    </w:tbl>
    <w:p w:rsidR="001C412F" w:rsidRPr="00B05A0A" w:rsidRDefault="001C412F" w:rsidP="001C412F">
      <w:pPr>
        <w:rPr>
          <w:b/>
          <w:sz w:val="4"/>
          <w:szCs w:val="4"/>
        </w:rPr>
      </w:pPr>
    </w:p>
    <w:p w:rsidR="001C412F" w:rsidRPr="00B05A0A" w:rsidRDefault="001C412F" w:rsidP="001C412F">
      <w:pPr>
        <w:rPr>
          <w:b/>
          <w:sz w:val="4"/>
          <w:szCs w:val="4"/>
        </w:rPr>
      </w:pPr>
    </w:p>
    <w:p w:rsidR="001C412F" w:rsidRDefault="001C412F" w:rsidP="001C412F">
      <w:pPr>
        <w:pStyle w:val="Pagrindinistekstas1"/>
        <w:ind w:firstLine="0"/>
        <w:rPr>
          <w:rFonts w:ascii="Times New Roman" w:hAnsi="Times New Roman"/>
          <w:lang w:val="lt-LT"/>
        </w:rPr>
      </w:pPr>
    </w:p>
    <w:p w:rsidR="001C412F" w:rsidRPr="00B02194" w:rsidRDefault="001C412F" w:rsidP="001C412F">
      <w:pPr>
        <w:pStyle w:val="Pagrindinistekstas1"/>
        <w:ind w:firstLine="0"/>
        <w:rPr>
          <w:rFonts w:ascii="Times New Roman" w:hAnsi="Times New Roman"/>
          <w:lang w:val="lt-LT"/>
        </w:rPr>
      </w:pPr>
    </w:p>
    <w:p w:rsidR="001C412F" w:rsidRPr="001B47A2" w:rsidRDefault="001C412F" w:rsidP="001B47A2">
      <w:pPr>
        <w:jc w:val="center"/>
        <w:rPr>
          <w:szCs w:val="24"/>
        </w:rPr>
      </w:pPr>
    </w:p>
    <w:sectPr w:rsidR="001C412F" w:rsidRPr="001B47A2">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7C5" w:rsidRDefault="008C67C5">
      <w:r>
        <w:separator/>
      </w:r>
    </w:p>
  </w:endnote>
  <w:endnote w:type="continuationSeparator" w:id="0">
    <w:p w:rsidR="008C67C5" w:rsidRDefault="008C6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7C5" w:rsidRDefault="008C67C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7C5" w:rsidRDefault="008C67C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7C5" w:rsidRDefault="008C67C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7C5" w:rsidRDefault="008C67C5">
      <w:r>
        <w:separator/>
      </w:r>
    </w:p>
  </w:footnote>
  <w:footnote w:type="continuationSeparator" w:id="0">
    <w:p w:rsidR="008C67C5" w:rsidRDefault="008C6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7C5" w:rsidRDefault="008C67C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7C5" w:rsidRDefault="008C67C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7C5" w:rsidRDefault="008C67C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16A0A"/>
    <w:multiLevelType w:val="multilevel"/>
    <w:tmpl w:val="AC9A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04D4"/>
    <w:rsid w:val="00101311"/>
    <w:rsid w:val="001B47A2"/>
    <w:rsid w:val="001C412F"/>
    <w:rsid w:val="00251E3C"/>
    <w:rsid w:val="00270352"/>
    <w:rsid w:val="002F0B5F"/>
    <w:rsid w:val="0031472E"/>
    <w:rsid w:val="003459F8"/>
    <w:rsid w:val="003C66BA"/>
    <w:rsid w:val="004D01C3"/>
    <w:rsid w:val="005E08AE"/>
    <w:rsid w:val="00822C7A"/>
    <w:rsid w:val="008352B5"/>
    <w:rsid w:val="00862BD7"/>
    <w:rsid w:val="008C67C5"/>
    <w:rsid w:val="00903B05"/>
    <w:rsid w:val="00AA3CD7"/>
    <w:rsid w:val="00B85CC7"/>
    <w:rsid w:val="00BF3250"/>
    <w:rsid w:val="00C3412B"/>
    <w:rsid w:val="00CC5ED2"/>
    <w:rsid w:val="00F66C30"/>
    <w:rsid w:val="00F86E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712B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85CC7"/>
    <w:rPr>
      <w:color w:val="0563C1" w:themeColor="hyperlink"/>
      <w:u w:val="single"/>
    </w:rPr>
  </w:style>
  <w:style w:type="character" w:styleId="Neapdorotaspaminjimas">
    <w:name w:val="Unresolved Mention"/>
    <w:basedOn w:val="Numatytasispastraiposriftas"/>
    <w:uiPriority w:val="99"/>
    <w:semiHidden/>
    <w:unhideWhenUsed/>
    <w:rsid w:val="00B85CC7"/>
    <w:rPr>
      <w:color w:val="605E5C"/>
      <w:shd w:val="clear" w:color="auto" w:fill="E1DFDD"/>
    </w:rPr>
  </w:style>
  <w:style w:type="paragraph" w:styleId="Debesliotekstas">
    <w:name w:val="Balloon Text"/>
    <w:basedOn w:val="prastasis"/>
    <w:link w:val="DebesliotekstasDiagrama"/>
    <w:semiHidden/>
    <w:unhideWhenUsed/>
    <w:rsid w:val="0031472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1472E"/>
    <w:rPr>
      <w:rFonts w:ascii="Segoe UI" w:hAnsi="Segoe UI" w:cs="Segoe UI"/>
      <w:sz w:val="18"/>
      <w:szCs w:val="18"/>
    </w:rPr>
  </w:style>
  <w:style w:type="character" w:styleId="Grietas">
    <w:name w:val="Strong"/>
    <w:basedOn w:val="Numatytasispastraiposriftas"/>
    <w:uiPriority w:val="22"/>
    <w:qFormat/>
    <w:rsid w:val="00251E3C"/>
    <w:rPr>
      <w:b/>
      <w:bCs/>
    </w:rPr>
  </w:style>
  <w:style w:type="paragraph" w:styleId="prastasiniatinklio">
    <w:name w:val="Normal (Web)"/>
    <w:basedOn w:val="prastasis"/>
    <w:uiPriority w:val="99"/>
    <w:semiHidden/>
    <w:unhideWhenUsed/>
    <w:rsid w:val="00251E3C"/>
    <w:pPr>
      <w:spacing w:before="100" w:beforeAutospacing="1" w:after="100" w:afterAutospacing="1"/>
    </w:pPr>
    <w:rPr>
      <w:szCs w:val="24"/>
      <w:lang w:eastAsia="lt-LT"/>
    </w:rPr>
  </w:style>
  <w:style w:type="paragraph" w:customStyle="1" w:styleId="Pagrindinistekstas1">
    <w:name w:val="Pagrindinis tekstas1"/>
    <w:rsid w:val="001C412F"/>
    <w:pPr>
      <w:autoSpaceDE w:val="0"/>
      <w:autoSpaceDN w:val="0"/>
      <w:adjustRightInd w:val="0"/>
      <w:ind w:firstLine="312"/>
      <w:jc w:val="both"/>
    </w:pPr>
    <w:rPr>
      <w:rFonts w:ascii="TimesLT" w:hAnsi="TimesLT"/>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10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guole.kisieliene@klaipedosgpmc.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klaipedosgpmc.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9</Pages>
  <Words>10531</Words>
  <Characters>6004</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Darb</cp:lastModifiedBy>
  <cp:revision>8</cp:revision>
  <cp:lastPrinted>2025-10-06T05:39:00Z</cp:lastPrinted>
  <dcterms:created xsi:type="dcterms:W3CDTF">2025-10-03T08:42:00Z</dcterms:created>
  <dcterms:modified xsi:type="dcterms:W3CDTF">2025-10-08T07:28:00Z</dcterms:modified>
</cp:coreProperties>
</file>