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9162" w14:textId="77777777" w:rsidR="003701B0" w:rsidRPr="006E3930" w:rsidRDefault="003701B0" w:rsidP="003701B0">
      <w:pPr>
        <w:pStyle w:val="Antrat7"/>
        <w:numPr>
          <w:ilvl w:val="0"/>
          <w:numId w:val="0"/>
        </w:numPr>
        <w:ind w:left="6096"/>
        <w:rPr>
          <w:noProof/>
          <w:color w:val="000000"/>
          <w:sz w:val="24"/>
          <w:szCs w:val="24"/>
          <w:lang w:val="pt-BR"/>
        </w:rPr>
      </w:pPr>
      <w:r w:rsidRPr="006E3930">
        <w:rPr>
          <w:noProof/>
          <w:color w:val="000000"/>
          <w:sz w:val="24"/>
          <w:szCs w:val="24"/>
          <w:lang w:val="pt-BR"/>
        </w:rPr>
        <w:t>PATVIRTINTA</w:t>
      </w:r>
    </w:p>
    <w:p w14:paraId="22EA43EE" w14:textId="77777777" w:rsidR="003701B0" w:rsidRPr="006E3930" w:rsidRDefault="003701B0" w:rsidP="003701B0">
      <w:pPr>
        <w:pBdr>
          <w:top w:val="none" w:sz="0" w:space="0" w:color="auto"/>
          <w:left w:val="none" w:sz="0" w:space="0" w:color="auto"/>
          <w:bottom w:val="none" w:sz="0" w:space="0" w:color="auto"/>
          <w:right w:val="none" w:sz="0" w:space="0" w:color="auto"/>
          <w:bar w:val="none" w:sz="0" w:color="auto"/>
        </w:pBdr>
        <w:ind w:left="6096" w:right="-178"/>
        <w:rPr>
          <w:noProof/>
          <w:color w:val="000000"/>
          <w:lang w:val="pt-BR"/>
        </w:rPr>
      </w:pPr>
      <w:r w:rsidRPr="006E3930">
        <w:rPr>
          <w:noProof/>
          <w:color w:val="000000"/>
          <w:lang w:val="pt-BR"/>
        </w:rPr>
        <w:t xml:space="preserve">Viešojo pirkimo komisijos </w:t>
      </w:r>
    </w:p>
    <w:p w14:paraId="103CC786" w14:textId="77777777" w:rsidR="003701B0" w:rsidRPr="006E3930" w:rsidRDefault="003701B0" w:rsidP="003701B0">
      <w:pPr>
        <w:pBdr>
          <w:top w:val="none" w:sz="0" w:space="0" w:color="auto"/>
          <w:left w:val="none" w:sz="0" w:space="0" w:color="auto"/>
          <w:bottom w:val="none" w:sz="0" w:space="0" w:color="auto"/>
          <w:right w:val="none" w:sz="0" w:space="0" w:color="auto"/>
          <w:bar w:val="none" w:sz="0" w:color="auto"/>
        </w:pBdr>
        <w:tabs>
          <w:tab w:val="left" w:pos="1695"/>
          <w:tab w:val="center" w:pos="5839"/>
        </w:tabs>
        <w:ind w:left="6096" w:right="-178"/>
        <w:rPr>
          <w:noProof/>
          <w:color w:val="000000"/>
          <w:lang w:val="pt-BR"/>
        </w:rPr>
      </w:pPr>
      <w:r w:rsidRPr="006E3930">
        <w:rPr>
          <w:noProof/>
          <w:color w:val="000000"/>
          <w:lang w:val="pt-BR"/>
        </w:rPr>
        <w:t xml:space="preserve">2025 m. rugsėjo     d. protokolu </w:t>
      </w:r>
    </w:p>
    <w:p w14:paraId="06BF0CCA" w14:textId="36FB252E" w:rsidR="003701B0" w:rsidRPr="006E3930" w:rsidRDefault="003701B0" w:rsidP="003701B0">
      <w:pPr>
        <w:pBdr>
          <w:top w:val="none" w:sz="0" w:space="0" w:color="auto"/>
          <w:left w:val="none" w:sz="0" w:space="0" w:color="auto"/>
          <w:bottom w:val="none" w:sz="0" w:space="0" w:color="auto"/>
          <w:right w:val="none" w:sz="0" w:space="0" w:color="auto"/>
          <w:bar w:val="none" w:sz="0" w:color="auto"/>
        </w:pBdr>
        <w:tabs>
          <w:tab w:val="left" w:pos="1695"/>
          <w:tab w:val="center" w:pos="5839"/>
        </w:tabs>
        <w:ind w:left="6096" w:right="-178"/>
        <w:rPr>
          <w:noProof/>
          <w:color w:val="000000"/>
          <w:lang w:val="pt-BR"/>
        </w:rPr>
      </w:pPr>
      <w:r w:rsidRPr="006E3930">
        <w:rPr>
          <w:noProof/>
          <w:color w:val="000000"/>
          <w:lang w:val="pt-BR"/>
        </w:rPr>
        <w:t xml:space="preserve">Nr. </w:t>
      </w:r>
      <w:r w:rsidR="00F82C89" w:rsidRPr="00F82C89">
        <w:rPr>
          <w:noProof/>
          <w:color w:val="000000"/>
          <w:lang w:val="pt-BR"/>
        </w:rPr>
        <w:t>MVP-33</w:t>
      </w:r>
    </w:p>
    <w:p w14:paraId="6A5A6232" w14:textId="77777777" w:rsidR="00205AB1" w:rsidRPr="00370648" w:rsidRDefault="00205AB1" w:rsidP="00205AB1">
      <w:pPr>
        <w:pStyle w:val="Heading"/>
        <w:jc w:val="center"/>
        <w:rPr>
          <w:sz w:val="24"/>
          <w:szCs w:val="24"/>
          <w:lang w:val="lt-LT"/>
        </w:rPr>
      </w:pPr>
    </w:p>
    <w:p w14:paraId="2875F693" w14:textId="77777777" w:rsidR="00205AB1" w:rsidRPr="00BE4004" w:rsidRDefault="00205AB1" w:rsidP="00205AB1">
      <w:pPr>
        <w:pStyle w:val="Body2"/>
        <w:rPr>
          <w:color w:val="000000" w:themeColor="text1"/>
          <w:lang w:val="lt-LT"/>
        </w:rPr>
      </w:pPr>
    </w:p>
    <w:p w14:paraId="50813A25" w14:textId="77777777" w:rsidR="00205AB1" w:rsidRPr="00BE4004" w:rsidRDefault="00205AB1" w:rsidP="00205AB1">
      <w:pPr>
        <w:pStyle w:val="Heading"/>
        <w:jc w:val="center"/>
        <w:rPr>
          <w:color w:val="000000" w:themeColor="text1"/>
          <w:lang w:val="lt-LT"/>
        </w:rPr>
      </w:pPr>
      <w:r w:rsidRPr="00BE4004">
        <w:rPr>
          <w:color w:val="000000" w:themeColor="text1"/>
          <w:lang w:val="lt-LT"/>
        </w:rPr>
        <w:t>Varėnos rajono savivaldybės administracija</w:t>
      </w:r>
    </w:p>
    <w:p w14:paraId="08A087FE" w14:textId="77777777" w:rsidR="00205AB1" w:rsidRPr="00BE4004" w:rsidRDefault="00205AB1" w:rsidP="00205AB1">
      <w:pPr>
        <w:pStyle w:val="Heading"/>
        <w:jc w:val="center"/>
        <w:rPr>
          <w:color w:val="000000" w:themeColor="text1"/>
          <w:lang w:val="lt-LT"/>
        </w:rPr>
      </w:pPr>
    </w:p>
    <w:p w14:paraId="118DD9FE"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09F09A07" w14:textId="77777777" w:rsidR="00205AB1" w:rsidRPr="00BE4004" w:rsidRDefault="00205AB1" w:rsidP="00205AB1">
      <w:pPr>
        <w:pStyle w:val="Heading"/>
        <w:jc w:val="center"/>
        <w:rPr>
          <w:color w:val="000000" w:themeColor="text1"/>
          <w:lang w:val="lt-LT"/>
        </w:rPr>
      </w:pPr>
    </w:p>
    <w:p w14:paraId="6E51AD39" w14:textId="77777777" w:rsidR="00205AB1" w:rsidRDefault="00205AB1" w:rsidP="00205AB1">
      <w:pPr>
        <w:pStyle w:val="Heading"/>
        <w:jc w:val="center"/>
        <w:rPr>
          <w:color w:val="000000" w:themeColor="text1"/>
          <w:lang w:val="lt-LT"/>
        </w:rPr>
      </w:pPr>
      <w:bookmarkStart w:id="0" w:name="_Hlk209514504"/>
      <w:r w:rsidRPr="00BE4004">
        <w:rPr>
          <w:color w:val="000000" w:themeColor="text1"/>
          <w:lang w:val="lt-LT"/>
        </w:rPr>
        <w:t xml:space="preserve">Statinių kadastrinių matavimų paslaugos, sudarant kadastrinių matavimų bylas ir atliekant kitas su kadastriniais matavimais susietas paslaugas </w:t>
      </w:r>
      <w:bookmarkEnd w:id="0"/>
    </w:p>
    <w:p w14:paraId="4E6F43C4" w14:textId="77777777" w:rsidR="001125E3" w:rsidRPr="001125E3" w:rsidRDefault="001125E3" w:rsidP="001125E3">
      <w:pPr>
        <w:pStyle w:val="Body2"/>
        <w:rPr>
          <w:lang w:val="lt-LT"/>
        </w:rPr>
      </w:pPr>
    </w:p>
    <w:p w14:paraId="1D878AF3" w14:textId="77777777" w:rsidR="00205AB1" w:rsidRPr="00370648" w:rsidRDefault="00205AB1" w:rsidP="00205AB1">
      <w:pPr>
        <w:pStyle w:val="Body2"/>
        <w:rPr>
          <w:lang w:val="lt-LT"/>
        </w:rPr>
      </w:pPr>
    </w:p>
    <w:p w14:paraId="73EA5076" w14:textId="77777777" w:rsidR="003701B0" w:rsidRPr="00085BE8" w:rsidRDefault="00205AB1" w:rsidP="00205AB1">
      <w:pPr>
        <w:pStyle w:val="Body2"/>
        <w:rPr>
          <w:b/>
          <w:lang w:val="lt-LT"/>
        </w:rPr>
      </w:pPr>
      <w:r w:rsidRPr="003701B0">
        <w:rPr>
          <w:b/>
          <w:lang w:val="lt-LT"/>
        </w:rPr>
        <w:tab/>
        <w:t>1. BENDROSIOS NUOSTATOS</w:t>
      </w:r>
      <w:r w:rsidRPr="003701B0">
        <w:rPr>
          <w:b/>
          <w:lang w:val="lt-LT"/>
        </w:rPr>
        <w:tab/>
      </w:r>
      <w:r w:rsidRPr="003701B0">
        <w:rPr>
          <w:b/>
          <w:lang w:val="lt-LT"/>
        </w:rPr>
        <w:br/>
      </w:r>
      <w:r w:rsidRPr="00370648">
        <w:rPr>
          <w:lang w:val="lt-LT"/>
        </w:rPr>
        <w:tab/>
      </w:r>
      <w:r w:rsidRPr="00370648">
        <w:rPr>
          <w:lang w:val="lt-LT"/>
        </w:rPr>
        <w:br/>
      </w:r>
      <w:r w:rsidRPr="00370648">
        <w:rPr>
          <w:lang w:val="lt-LT"/>
        </w:rPr>
        <w:tab/>
        <w:t>1.1. Perkančioji organizacija Varėnos rajono savivaldybės administracija, juridinio asmens kodas 188773873, adresas Vytauto g. 12, 65184 Varėna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Asta Daukšytė-Stasiulienė, tel. </w:t>
      </w:r>
      <w:r w:rsidR="003701B0">
        <w:rPr>
          <w:lang w:val="lt-LT"/>
        </w:rPr>
        <w:t>+370</w:t>
      </w:r>
      <w:r w:rsidRPr="00370648">
        <w:rPr>
          <w:lang w:val="lt-LT"/>
        </w:rPr>
        <w:t xml:space="preserve">31031995, el. p. </w:t>
      </w:r>
      <w:proofErr w:type="spellStart"/>
      <w:r w:rsidRPr="00370648">
        <w:rPr>
          <w:lang w:val="lt-LT"/>
        </w:rPr>
        <w:t>asta.dauksyte@varena.lt</w:t>
      </w:r>
      <w:proofErr w:type="spellEnd"/>
      <w:r w:rsidRPr="00370648">
        <w:rPr>
          <w:lang w:val="lt-LT"/>
        </w:rPr>
        <w:t>, adresas Vytauto g. 12, 65184 Varėna.</w:t>
      </w:r>
      <w:r w:rsidRPr="00370648">
        <w:rPr>
          <w:lang w:val="lt-LT"/>
        </w:rPr>
        <w:tab/>
      </w:r>
      <w:r w:rsidRPr="00370648">
        <w:rPr>
          <w:lang w:val="lt-LT"/>
        </w:rPr>
        <w:br/>
      </w:r>
      <w:r w:rsidRPr="00370648">
        <w:rPr>
          <w:lang w:val="lt-LT"/>
        </w:rPr>
        <w:tab/>
      </w:r>
      <w:r w:rsidRPr="00370648">
        <w:rPr>
          <w:lang w:val="lt-LT"/>
        </w:rPr>
        <w:br/>
      </w:r>
      <w:r w:rsidRPr="003701B0">
        <w:rPr>
          <w:b/>
          <w:lang w:val="lt-LT"/>
        </w:rPr>
        <w:tab/>
        <w:t>2. PIRKIMO OBJEKTAS</w:t>
      </w:r>
      <w:r w:rsidRPr="003701B0">
        <w:rPr>
          <w:b/>
          <w:lang w:val="lt-LT"/>
        </w:rPr>
        <w:tab/>
      </w:r>
      <w:r w:rsidRPr="003701B0">
        <w:rPr>
          <w:b/>
          <w:lang w:val="lt-LT"/>
        </w:rPr>
        <w:br/>
      </w:r>
      <w:r w:rsidRPr="00370648">
        <w:rPr>
          <w:lang w:val="lt-LT"/>
        </w:rPr>
        <w:tab/>
      </w:r>
      <w:r w:rsidRPr="00370648">
        <w:rPr>
          <w:lang w:val="lt-LT"/>
        </w:rPr>
        <w:br/>
      </w:r>
      <w:r w:rsidRPr="00370648">
        <w:rPr>
          <w:lang w:val="lt-LT"/>
        </w:rPr>
        <w:tab/>
        <w:t xml:space="preserve">2.1. Šio pirkimo objektas yra nurodytas pirkimo sąlygų </w:t>
      </w:r>
      <w:r w:rsidR="003701B0" w:rsidRPr="003701B0">
        <w:rPr>
          <w:b/>
          <w:lang w:val="lt-LT"/>
        </w:rPr>
        <w:t>T</w:t>
      </w:r>
      <w:r w:rsidRPr="003701B0">
        <w:rPr>
          <w:b/>
          <w:lang w:val="lt-LT"/>
        </w:rPr>
        <w:t>echninėje specifikacijoje</w:t>
      </w:r>
      <w:r w:rsidRPr="00370648">
        <w:rPr>
          <w:lang w:val="lt-LT"/>
        </w:rPr>
        <w:t>,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 xml:space="preserve">2.3. Pasiūlymas turi būti pateiktas visai pirkimo sąlygų </w:t>
      </w:r>
      <w:r w:rsidR="003701B0" w:rsidRPr="003701B0">
        <w:rPr>
          <w:b/>
          <w:lang w:val="lt-LT"/>
        </w:rPr>
        <w:t>T</w:t>
      </w:r>
      <w:r w:rsidRPr="003701B0">
        <w:rPr>
          <w:b/>
          <w:lang w:val="lt-LT"/>
        </w:rPr>
        <w:t>echninėje specifikacijoje</w:t>
      </w:r>
      <w:r w:rsidRPr="00370648">
        <w:rPr>
          <w:lang w:val="lt-LT"/>
        </w:rPr>
        <w:t xml:space="preserve"> 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Pr="003701B0">
        <w:rPr>
          <w:b/>
          <w:lang w:val="lt-LT"/>
        </w:rPr>
        <w:t>Techninė specifikacija</w:t>
      </w:r>
      <w:r w:rsidRPr="00370648">
        <w:rPr>
          <w:lang w:val="lt-LT"/>
        </w:rPr>
        <w:t>“ ir priede „</w:t>
      </w:r>
      <w:r w:rsidRPr="003701B0">
        <w:rPr>
          <w:b/>
          <w:lang w:val="lt-LT"/>
        </w:rPr>
        <w:t>Viešojo pirkimo sutarties projektas</w:t>
      </w:r>
      <w:r w:rsidRPr="00370648">
        <w:rPr>
          <w:lang w:val="lt-LT"/>
        </w:rPr>
        <w:t xml:space="preserve">“. Pirkimo sąlygų </w:t>
      </w:r>
      <w:r w:rsidR="003701B0">
        <w:rPr>
          <w:lang w:val="lt-LT"/>
        </w:rPr>
        <w:t>T</w:t>
      </w:r>
      <w:r w:rsidRPr="00370648">
        <w:rPr>
          <w:lang w:val="lt-LT"/>
        </w:rPr>
        <w: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Vytauto g. 12, 65184 Varėna.</w:t>
      </w:r>
      <w:r w:rsidRPr="00370648">
        <w:rPr>
          <w:lang w:val="lt-LT"/>
        </w:rPr>
        <w:tab/>
      </w:r>
      <w:r w:rsidRPr="00370648">
        <w:rPr>
          <w:lang w:val="lt-LT"/>
        </w:rPr>
        <w:br/>
      </w:r>
      <w:r w:rsidRPr="00370648">
        <w:rPr>
          <w:lang w:val="lt-LT"/>
        </w:rPr>
        <w:tab/>
      </w:r>
      <w:r w:rsidRPr="00370648">
        <w:rPr>
          <w:lang w:val="lt-LT"/>
        </w:rPr>
        <w:br/>
      </w:r>
      <w:r w:rsidRPr="003701B0">
        <w:rPr>
          <w:b/>
          <w:lang w:val="lt-LT"/>
        </w:rPr>
        <w:tab/>
        <w:t>3. TIEKĖJŲ PAŠALINIMO PAGRINDAI IR REIKALAUJAMA KVALIFIKACIJA</w:t>
      </w:r>
      <w:r w:rsidRPr="003701B0">
        <w:rPr>
          <w:b/>
          <w:lang w:val="lt-LT"/>
        </w:rPr>
        <w:tab/>
      </w:r>
      <w:r w:rsidRPr="003701B0">
        <w:rPr>
          <w:b/>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Tiekėjas, dalyvaujantis pirkime, turi atitikti pirkimo sąlygų priede „</w:t>
      </w:r>
      <w:r w:rsidRPr="003701B0">
        <w:rPr>
          <w:b/>
          <w:lang w:val="lt-LT"/>
        </w:rPr>
        <w:t>Kvalifikacijos reikalavimai tiekėjui</w:t>
      </w:r>
      <w:r w:rsidRPr="00370648">
        <w:rPr>
          <w:lang w:val="lt-LT"/>
        </w:rPr>
        <w:t xml:space="preserve">“ nurodytus kvalifikacinius reikalavimus ir, jeigu taikytina, laikytis kokybės vadybos sistemos ir (arba) aplinkos apsaugos vadybos sistemos standartų. Tiekėjas gavęs perkančiosios organizacijos pranešimą, kad jo </w:t>
      </w:r>
      <w:r w:rsidRPr="00370648">
        <w:rPr>
          <w:lang w:val="lt-LT"/>
        </w:rPr>
        <w:lastRenderedPageBreak/>
        <w:t>pasiūlymas gali būti pripažintas laimėjusiu, ne vėliau kaip per 5 darbo dienas nuo pranešimo gavimo dienos privalo pateikti pirkimo sąlygų priede „</w:t>
      </w:r>
      <w:r w:rsidRPr="003701B0">
        <w:rPr>
          <w:b/>
          <w:lang w:val="lt-LT"/>
        </w:rPr>
        <w:t>Kvalifikacijos reikalavimai tiekėjui</w:t>
      </w:r>
      <w:r w:rsidRPr="00370648">
        <w:rPr>
          <w:lang w:val="lt-LT"/>
        </w:rPr>
        <w:t>“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1B0">
        <w:rPr>
          <w:b/>
          <w:lang w:val="lt-LT"/>
        </w:rPr>
        <w:tab/>
        <w:t>4. ŪKIO SUBJEKTŲ GRUPĖS DALYVAVIMAS</w:t>
      </w:r>
      <w:r w:rsidRPr="003701B0">
        <w:rPr>
          <w:b/>
          <w:lang w:val="lt-LT"/>
        </w:rPr>
        <w:tab/>
      </w:r>
      <w:r w:rsidRPr="003701B0">
        <w:rPr>
          <w:b/>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w:t>
      </w:r>
      <w:r w:rsidRPr="00370648">
        <w:rPr>
          <w:lang w:val="lt-LT"/>
        </w:rPr>
        <w:lastRenderedPageBreak/>
        <w:t>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1B0">
        <w:rPr>
          <w:b/>
          <w:lang w:val="lt-LT"/>
        </w:rPr>
        <w:tab/>
        <w:t>5. PASIŪLYMŲ RENGIMAS, PATEIKIMAS, KEITIMAS</w:t>
      </w:r>
      <w:r w:rsidRPr="003701B0">
        <w:rPr>
          <w:b/>
          <w:lang w:val="lt-LT"/>
        </w:rPr>
        <w:tab/>
      </w:r>
      <w:r w:rsidRPr="003701B0">
        <w:rPr>
          <w:b/>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w:t>
      </w:r>
      <w:r w:rsidRPr="00370648">
        <w:rPr>
          <w:lang w:val="lt-LT"/>
        </w:rPr>
        <w:lastRenderedPageBreak/>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1B0">
        <w:rPr>
          <w:b/>
          <w:lang w:val="lt-LT"/>
        </w:rPr>
        <w:tab/>
        <w:t>6. PASIŪLYMŲ ŠIFRAVIMAS</w:t>
      </w:r>
      <w:r w:rsidRPr="003701B0">
        <w:rPr>
          <w:b/>
          <w:lang w:val="lt-LT"/>
        </w:rPr>
        <w:tab/>
      </w:r>
      <w:r w:rsidRPr="003701B0">
        <w:rPr>
          <w:b/>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1B0">
        <w:rPr>
          <w:b/>
          <w:lang w:val="lt-LT"/>
        </w:rPr>
        <w:tab/>
        <w:t>7. PASIŪLYMŲ GALIOJIMO UŽTIKRINIMAS</w:t>
      </w:r>
      <w:r w:rsidRPr="003701B0">
        <w:rPr>
          <w:b/>
          <w:lang w:val="lt-LT"/>
        </w:rPr>
        <w:tab/>
      </w:r>
      <w:r w:rsidRPr="003701B0">
        <w:rPr>
          <w:b/>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1B0">
        <w:rPr>
          <w:b/>
          <w:lang w:val="lt-LT"/>
        </w:rPr>
        <w:tab/>
        <w:t>8. PAVYZDŽIŲ PATEIKIMAS</w:t>
      </w:r>
      <w:r w:rsidRPr="003701B0">
        <w:rPr>
          <w:b/>
          <w:lang w:val="lt-LT"/>
        </w:rPr>
        <w:tab/>
      </w:r>
      <w:r w:rsidRPr="003701B0">
        <w:rPr>
          <w:b/>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1B0">
        <w:rPr>
          <w:b/>
          <w:lang w:val="lt-LT"/>
        </w:rPr>
        <w:tab/>
        <w:t>9. PIRKIMO DOKUMENTŲ PAAIŠKINIMAS IR PATIKSLINIMAS</w:t>
      </w:r>
      <w:r w:rsidRPr="003701B0">
        <w:rPr>
          <w:b/>
          <w:lang w:val="lt-LT"/>
        </w:rPr>
        <w:tab/>
      </w:r>
      <w:r w:rsidRPr="003701B0">
        <w:rPr>
          <w:b/>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lastRenderedPageBreak/>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1B0">
        <w:rPr>
          <w:b/>
          <w:lang w:val="lt-LT"/>
        </w:rPr>
        <w:tab/>
        <w:t>10. SUSIPAŽINIMAS SU GAUTAIS PASIŪLYMAIS</w:t>
      </w:r>
      <w:r w:rsidRPr="003701B0">
        <w:rPr>
          <w:b/>
          <w:lang w:val="lt-LT"/>
        </w:rPr>
        <w:tab/>
      </w:r>
      <w:r w:rsidRPr="003701B0">
        <w:rPr>
          <w:b/>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3701B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1B0">
        <w:rPr>
          <w:b/>
          <w:lang w:val="lt-LT"/>
        </w:rPr>
        <w:tab/>
        <w:t>11. PASIŪLYMŲ NAGRINĖJIMAS</w:t>
      </w:r>
      <w:r w:rsidRPr="003701B0">
        <w:rPr>
          <w:b/>
          <w:lang w:val="lt-LT"/>
        </w:rPr>
        <w:tab/>
      </w:r>
      <w:r w:rsidRPr="003701B0">
        <w:rPr>
          <w:b/>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vykdo derybas šiose pirkimo sąlygose nustatyta tvarka;</w:t>
      </w:r>
      <w:r w:rsidRPr="00370648">
        <w:rPr>
          <w:lang w:val="lt-LT"/>
        </w:rPr>
        <w:tab/>
      </w:r>
      <w:r w:rsidRPr="00370648">
        <w:rPr>
          <w:lang w:val="lt-LT"/>
        </w:rPr>
        <w:br/>
      </w:r>
      <w:r w:rsidRPr="00370648">
        <w:rPr>
          <w:lang w:val="lt-LT"/>
        </w:rPr>
        <w:tab/>
        <w:t>11.1.6. galimo laimėtojo prašo pateikti  atitiktį pirkimo sąlygų priede „Kvalifikacijos ir kiti reikalavimai tiekėjui“ nustatytiems Reikalavimams tiekėjui  pagrindžiančius dokumentus;</w:t>
      </w:r>
      <w:r w:rsidRPr="00370648">
        <w:rPr>
          <w:lang w:val="lt-LT"/>
        </w:rPr>
        <w:tab/>
      </w:r>
      <w:r w:rsidRPr="00370648">
        <w:rPr>
          <w:lang w:val="lt-LT"/>
        </w:rPr>
        <w:br/>
      </w:r>
      <w:r w:rsidRPr="00370648">
        <w:rPr>
          <w:lang w:val="lt-LT"/>
        </w:rPr>
        <w:tab/>
        <w:t>11.1.7. sudaro pasiūlymų eilę ir nustato pirkimo laimėtoją;</w:t>
      </w:r>
      <w:r w:rsidRPr="00370648">
        <w:rPr>
          <w:lang w:val="lt-LT"/>
        </w:rPr>
        <w:tab/>
      </w:r>
      <w:r w:rsidRPr="00370648">
        <w:rPr>
          <w:lang w:val="lt-LT"/>
        </w:rPr>
        <w:br/>
      </w:r>
      <w:r w:rsidRPr="00370648">
        <w:rPr>
          <w:lang w:val="lt-LT"/>
        </w:rPr>
        <w:tab/>
        <w:t>11.1.8.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 xml:space="preserve">11.7. Komisija arba pirkimo organizatorius gali nevertinti viso pasiūlymo, jeigu patikrinus pasiūlymo dalį </w:t>
      </w:r>
      <w:r w:rsidRPr="00370648">
        <w:rPr>
          <w:lang w:val="lt-LT"/>
        </w:rPr>
        <w:lastRenderedPageBreak/>
        <w:t>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1B0">
        <w:rPr>
          <w:b/>
          <w:lang w:val="lt-LT"/>
        </w:rPr>
        <w:tab/>
        <w:t>12. ELEKTRONINIS AUKCIONAS ARBA DERYBOS</w:t>
      </w:r>
      <w:r w:rsidRPr="003701B0">
        <w:rPr>
          <w:b/>
          <w:lang w:val="lt-LT"/>
        </w:rPr>
        <w:tab/>
      </w:r>
      <w:r w:rsidRPr="003701B0">
        <w:rPr>
          <w:b/>
          <w:lang w:val="lt-LT"/>
        </w:rPr>
        <w:br/>
      </w:r>
      <w:r w:rsidRPr="00370648">
        <w:rPr>
          <w:lang w:val="lt-LT"/>
        </w:rPr>
        <w:tab/>
      </w:r>
      <w:r w:rsidRPr="00370648">
        <w:rPr>
          <w:lang w:val="lt-LT"/>
        </w:rPr>
        <w:br/>
      </w:r>
      <w:r w:rsidRPr="00370648">
        <w:rPr>
          <w:lang w:val="lt-LT"/>
        </w:rPr>
        <w:tab/>
        <w:t>12.1. Derybos bus vykdomos laikantis toliau nurodytų sąlygų ir tvarkos:</w:t>
      </w:r>
      <w:r w:rsidRPr="00370648">
        <w:rPr>
          <w:lang w:val="lt-LT"/>
        </w:rPr>
        <w:tab/>
      </w:r>
      <w:r w:rsidRPr="00370648">
        <w:rPr>
          <w:lang w:val="lt-LT"/>
        </w:rPr>
        <w:br/>
      </w:r>
      <w:r w:rsidRPr="00370648">
        <w:rPr>
          <w:lang w:val="lt-LT"/>
        </w:rPr>
        <w:tab/>
        <w:t>12.1.1. visiems tiekėjams taikomi vienodi reikalavimai, suteikiamos vienodos galimybės ir pateikiama vienoda informacija;</w:t>
      </w:r>
      <w:r w:rsidRPr="00370648">
        <w:rPr>
          <w:lang w:val="lt-LT"/>
        </w:rPr>
        <w:tab/>
      </w:r>
      <w:r w:rsidRPr="00370648">
        <w:rPr>
          <w:lang w:val="lt-LT"/>
        </w:rPr>
        <w:br/>
      </w:r>
      <w:r w:rsidRPr="00370648">
        <w:rPr>
          <w:lang w:val="lt-LT"/>
        </w:rPr>
        <w:tab/>
        <w:t>12.1.2. tretiesiems asmenims ir derybose dalyvaujantiems tiekėjams neatskleidžiama jokia derybų metu iš tiekėjo gauta informacija, taip pat informacija apie derybų metu pasiektus susitarimus;</w:t>
      </w:r>
      <w:r w:rsidRPr="00370648">
        <w:rPr>
          <w:lang w:val="lt-LT"/>
        </w:rPr>
        <w:tab/>
      </w:r>
      <w:r w:rsidRPr="00370648">
        <w:rPr>
          <w:lang w:val="lt-LT"/>
        </w:rPr>
        <w:br/>
      </w:r>
      <w:r w:rsidRPr="00370648">
        <w:rPr>
          <w:lang w:val="lt-LT"/>
        </w:rPr>
        <w:tab/>
        <w:t>12.1.3. nebus deramasi dėl reikalavimų tiekėjui, pasiūlymo vertinimo kriterijų ir vertinimo tvarkos;</w:t>
      </w:r>
      <w:r w:rsidRPr="00370648">
        <w:rPr>
          <w:lang w:val="lt-LT"/>
        </w:rPr>
        <w:tab/>
      </w:r>
      <w:r w:rsidRPr="00370648">
        <w:rPr>
          <w:lang w:val="lt-LT"/>
        </w:rPr>
        <w:br/>
      </w:r>
      <w:r w:rsidRPr="00370648">
        <w:rPr>
          <w:lang w:val="lt-LT"/>
        </w:rPr>
        <w:tab/>
        <w:t>12.1.4. tiekėjai kviečiami pateikti galutinius pasiūlymus.</w:t>
      </w:r>
      <w:r w:rsidRPr="00370648">
        <w:rPr>
          <w:lang w:val="lt-LT"/>
        </w:rPr>
        <w:tab/>
      </w:r>
      <w:r w:rsidRPr="00370648">
        <w:rPr>
          <w:lang w:val="lt-LT"/>
        </w:rPr>
        <w:br/>
      </w:r>
      <w:r w:rsidRPr="00370648">
        <w:rPr>
          <w:lang w:val="lt-LT"/>
        </w:rPr>
        <w:tab/>
        <w:t xml:space="preserve">12.2. Informacija apie derybų metu gautus pasiūlymus ir pasiektus susitarimus fiksuojama protokole, kuriame atsispindi derybų eiga ir pasiekti susitarimai. </w:t>
      </w:r>
      <w:r w:rsidRPr="00370648">
        <w:rPr>
          <w:lang w:val="lt-LT"/>
        </w:rPr>
        <w:tab/>
      </w:r>
      <w:r w:rsidRPr="00370648">
        <w:rPr>
          <w:lang w:val="lt-LT"/>
        </w:rPr>
        <w:br/>
      </w:r>
      <w:r w:rsidRPr="00370648">
        <w:rPr>
          <w:lang w:val="lt-LT"/>
        </w:rPr>
        <w:tab/>
      </w:r>
      <w:r w:rsidRPr="00370648">
        <w:rPr>
          <w:lang w:val="lt-LT"/>
        </w:rPr>
        <w:br/>
      </w:r>
      <w:r w:rsidRPr="003701B0">
        <w:rPr>
          <w:b/>
          <w:lang w:val="lt-LT"/>
        </w:rPr>
        <w:tab/>
        <w:t>13. PASIŪLYMŲ ATMETIMO PRIEŽASTYS</w:t>
      </w:r>
      <w:r w:rsidRPr="003701B0">
        <w:rPr>
          <w:b/>
          <w:lang w:val="lt-LT"/>
        </w:rPr>
        <w:tab/>
      </w:r>
      <w:r w:rsidRPr="003701B0">
        <w:rPr>
          <w:b/>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1B0">
        <w:rPr>
          <w:b/>
          <w:lang w:val="lt-LT"/>
        </w:rPr>
        <w:tab/>
        <w:t>14. PASIŪLYMŲ VERTINIMAS</w:t>
      </w:r>
      <w:r w:rsidRPr="003701B0">
        <w:rPr>
          <w:b/>
          <w:lang w:val="lt-LT"/>
        </w:rPr>
        <w:tab/>
      </w:r>
      <w:r w:rsidRPr="003701B0">
        <w:rPr>
          <w:b/>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1B0">
        <w:rPr>
          <w:b/>
          <w:lang w:val="lt-LT"/>
        </w:rPr>
        <w:tab/>
        <w:t>15. PASIŪLYMŲ EILĖ IR LAIMĖTOJO NUSTATYMAS</w:t>
      </w:r>
      <w:r w:rsidRPr="003701B0">
        <w:rPr>
          <w:b/>
          <w:lang w:val="lt-LT"/>
        </w:rPr>
        <w:tab/>
      </w:r>
      <w:r w:rsidRPr="003701B0">
        <w:rPr>
          <w:b/>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w:t>
      </w:r>
      <w:r w:rsidRPr="00370648">
        <w:rPr>
          <w:lang w:val="lt-LT"/>
        </w:rPr>
        <w:lastRenderedPageBreak/>
        <w:t xml:space="preserve">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1B0">
        <w:rPr>
          <w:b/>
          <w:lang w:val="lt-LT"/>
        </w:rPr>
        <w:tab/>
        <w:t>16. PRETENZIJŲ IR SKUNDŲ NAGRINĖJIMAS</w:t>
      </w:r>
      <w:r w:rsidRPr="003701B0">
        <w:rPr>
          <w:b/>
          <w:lang w:val="lt-LT"/>
        </w:rPr>
        <w:tab/>
      </w:r>
      <w:r w:rsidRPr="003701B0">
        <w:rPr>
          <w:b/>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lastRenderedPageBreak/>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1B0">
        <w:rPr>
          <w:b/>
          <w:lang w:val="lt-LT"/>
        </w:rPr>
        <w:tab/>
        <w:t>17. PIRKIMO SUTARTIES PASIRAŠYMAS IR SĄLYGOS</w:t>
      </w:r>
      <w:r w:rsidRPr="003701B0">
        <w:rPr>
          <w:b/>
          <w:lang w:val="lt-LT"/>
        </w:rPr>
        <w:tab/>
      </w:r>
      <w:r w:rsidRPr="003701B0">
        <w:rPr>
          <w:b/>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w:t>
      </w:r>
      <w:r w:rsidRPr="003701B0">
        <w:rPr>
          <w:b/>
          <w:lang w:val="lt-LT"/>
        </w:rPr>
        <w:t>Viešojo pirkimo sutarties projektas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1B0">
        <w:rPr>
          <w:b/>
          <w:lang w:val="lt-LT"/>
        </w:rPr>
        <w:tab/>
        <w:t>18. PIRKIMO SĄLYGŲ PRIEDAI</w:t>
      </w:r>
      <w:r w:rsidRPr="003701B0">
        <w:rPr>
          <w:b/>
          <w:lang w:val="lt-LT"/>
        </w:rPr>
        <w:tab/>
      </w:r>
      <w:r w:rsidRPr="003701B0">
        <w:rPr>
          <w:b/>
          <w:lang w:val="lt-LT"/>
        </w:rPr>
        <w:br/>
      </w:r>
      <w:r w:rsidRPr="00370648">
        <w:rPr>
          <w:lang w:val="lt-LT"/>
        </w:rPr>
        <w:tab/>
      </w:r>
      <w:r w:rsidRPr="00370648">
        <w:rPr>
          <w:lang w:val="lt-LT"/>
        </w:rPr>
        <w:br/>
      </w:r>
      <w:r w:rsidRPr="00370648">
        <w:rPr>
          <w:lang w:val="lt-LT"/>
        </w:rPr>
        <w:tab/>
      </w:r>
      <w:r w:rsidRPr="00085BE8">
        <w:rPr>
          <w:b/>
          <w:lang w:val="lt-LT"/>
        </w:rPr>
        <w:t xml:space="preserve">18.1. </w:t>
      </w:r>
      <w:r w:rsidR="003701B0" w:rsidRPr="00085BE8">
        <w:rPr>
          <w:b/>
          <w:lang w:val="lt-LT"/>
        </w:rPr>
        <w:t>Kvalifikacijos reikalavimai tiekėjui</w:t>
      </w:r>
      <w:r w:rsidR="00085BE8">
        <w:rPr>
          <w:b/>
          <w:lang w:val="lt-LT"/>
        </w:rPr>
        <w:t>.</w:t>
      </w:r>
    </w:p>
    <w:p w14:paraId="7F1DA3F1" w14:textId="77777777" w:rsidR="00085BE8" w:rsidRPr="00085BE8" w:rsidRDefault="003701B0" w:rsidP="003701B0">
      <w:pPr>
        <w:pStyle w:val="Body2"/>
        <w:ind w:firstLine="709"/>
        <w:rPr>
          <w:b/>
          <w:lang w:val="lt-LT"/>
        </w:rPr>
      </w:pPr>
      <w:r w:rsidRPr="00085BE8">
        <w:rPr>
          <w:b/>
          <w:lang w:val="lt-LT"/>
        </w:rPr>
        <w:t>18.2.</w:t>
      </w:r>
      <w:r w:rsidR="00085BE8" w:rsidRPr="00085BE8">
        <w:rPr>
          <w:b/>
          <w:lang w:val="lt-LT"/>
        </w:rPr>
        <w:t xml:space="preserve"> Pasiūlymo forma.</w:t>
      </w:r>
      <w:r w:rsidR="00085BE8" w:rsidRPr="00085BE8">
        <w:rPr>
          <w:b/>
          <w:lang w:val="lt-LT"/>
        </w:rPr>
        <w:tab/>
      </w:r>
      <w:r w:rsidR="00205AB1" w:rsidRPr="00085BE8">
        <w:rPr>
          <w:b/>
          <w:lang w:val="lt-LT"/>
        </w:rPr>
        <w:br/>
      </w:r>
      <w:r w:rsidR="00205AB1" w:rsidRPr="00085BE8">
        <w:rPr>
          <w:b/>
          <w:lang w:val="lt-LT"/>
        </w:rPr>
        <w:tab/>
        <w:t>18.</w:t>
      </w:r>
      <w:r w:rsidRPr="00085BE8">
        <w:rPr>
          <w:b/>
          <w:lang w:val="lt-LT"/>
        </w:rPr>
        <w:t>3</w:t>
      </w:r>
      <w:r w:rsidR="00205AB1" w:rsidRPr="00085BE8">
        <w:rPr>
          <w:b/>
          <w:lang w:val="lt-LT"/>
        </w:rPr>
        <w:t>.</w:t>
      </w:r>
      <w:r w:rsidR="00085BE8" w:rsidRPr="00085BE8">
        <w:rPr>
          <w:b/>
          <w:lang w:val="lt-LT"/>
        </w:rPr>
        <w:t>Techninė specifikacija.</w:t>
      </w:r>
    </w:p>
    <w:p w14:paraId="2F27561A" w14:textId="77777777" w:rsidR="00205AB1" w:rsidRPr="00085BE8" w:rsidRDefault="00205AB1" w:rsidP="003701B0">
      <w:pPr>
        <w:pStyle w:val="Body2"/>
        <w:ind w:firstLine="709"/>
        <w:rPr>
          <w:b/>
          <w:lang w:val="lt-LT"/>
        </w:rPr>
      </w:pPr>
      <w:r w:rsidRPr="00085BE8">
        <w:rPr>
          <w:b/>
          <w:lang w:val="lt-LT"/>
        </w:rPr>
        <w:tab/>
        <w:t>18.</w:t>
      </w:r>
      <w:r w:rsidR="003701B0" w:rsidRPr="00085BE8">
        <w:rPr>
          <w:b/>
          <w:lang w:val="lt-LT"/>
        </w:rPr>
        <w:t>4</w:t>
      </w:r>
      <w:r w:rsidRPr="00085BE8">
        <w:rPr>
          <w:b/>
          <w:lang w:val="lt-LT"/>
        </w:rPr>
        <w:t>. Viešojo pirkimo sutarties projektas.</w:t>
      </w:r>
    </w:p>
    <w:p w14:paraId="131EFF89" w14:textId="77777777" w:rsidR="003701B0" w:rsidRPr="00085BE8" w:rsidRDefault="003701B0">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noProof/>
          <w:color w:val="000000"/>
          <w:lang w:val="lt-LT"/>
        </w:rPr>
      </w:pPr>
      <w:r w:rsidRPr="00085BE8">
        <w:rPr>
          <w:b/>
          <w:bCs/>
          <w:noProof/>
          <w:lang w:val="lt-LT"/>
        </w:rPr>
        <w:br w:type="page"/>
      </w:r>
    </w:p>
    <w:p w14:paraId="273DE750" w14:textId="77777777" w:rsidR="003701B0" w:rsidRPr="006E3930" w:rsidRDefault="003701B0" w:rsidP="003701B0">
      <w:pPr>
        <w:pStyle w:val="Body2"/>
        <w:jc w:val="right"/>
        <w:rPr>
          <w:noProof/>
          <w:lang w:val="pt-BR"/>
        </w:rPr>
      </w:pPr>
      <w:r w:rsidRPr="006E3930">
        <w:rPr>
          <w:rFonts w:cs="Times New Roman"/>
          <w:noProof/>
          <w:sz w:val="24"/>
          <w:szCs w:val="24"/>
          <w:lang w:val="pt-BR"/>
        </w:rPr>
        <w:lastRenderedPageBreak/>
        <w:t>P</w:t>
      </w:r>
      <w:r w:rsidRPr="006E3930">
        <w:rPr>
          <w:noProof/>
          <w:lang w:val="pt-BR"/>
        </w:rPr>
        <w:t>irkimo sąlygų aprašo 1 priedas</w:t>
      </w:r>
    </w:p>
    <w:p w14:paraId="0CDFB8EA" w14:textId="77777777" w:rsidR="003701B0" w:rsidRPr="006E3930" w:rsidRDefault="003701B0" w:rsidP="003701B0">
      <w:pPr>
        <w:pStyle w:val="Body2"/>
        <w:jc w:val="right"/>
        <w:rPr>
          <w:noProof/>
          <w:lang w:val="pt-BR"/>
        </w:rPr>
      </w:pPr>
    </w:p>
    <w:p w14:paraId="7DC59C1B" w14:textId="77777777" w:rsidR="00085BE8" w:rsidRPr="006E3930" w:rsidRDefault="00085BE8" w:rsidP="00085BE8">
      <w:pPr>
        <w:tabs>
          <w:tab w:val="left" w:pos="851"/>
        </w:tabs>
        <w:ind w:firstLine="709"/>
        <w:jc w:val="center"/>
        <w:rPr>
          <w:b/>
          <w:smallCaps/>
          <w:lang w:val="pt-BR"/>
        </w:rPr>
      </w:pPr>
      <w:r w:rsidRPr="006E3930">
        <w:rPr>
          <w:b/>
          <w:smallCaps/>
          <w:lang w:val="pt-BR"/>
        </w:rPr>
        <w:t>Kvalifikacijos reikalavimai tiekėjui</w:t>
      </w:r>
    </w:p>
    <w:p w14:paraId="2102B35E" w14:textId="77777777" w:rsidR="00085BE8" w:rsidRPr="006E3930" w:rsidRDefault="00085BE8" w:rsidP="00085BE8">
      <w:pPr>
        <w:tabs>
          <w:tab w:val="left" w:pos="851"/>
        </w:tabs>
        <w:ind w:firstLine="709"/>
        <w:jc w:val="center"/>
        <w:rPr>
          <w:b/>
          <w:smallCaps/>
          <w:lang w:val="pt-BR"/>
        </w:rPr>
      </w:pPr>
    </w:p>
    <w:p w14:paraId="7FA7E4DA"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1. Tiekėjo kvalifikacijos reikalavimai nustatomi vadovaujantis Tiekėjo kvalifikacijos reikalavimų nustatymo metodika, patvirtinta Viešųjų pirkimų tarnybos direktoriaus 2017 m. birželio 29 d. įsakymu Nr. 1S-105.</w:t>
      </w:r>
    </w:p>
    <w:p w14:paraId="670378E0"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 xml:space="preserve">2. Tiekėjo kvalifikacija turi atitikti šiame priede nustatytus reikalavimus kvalifikacijai. </w:t>
      </w:r>
    </w:p>
    <w:p w14:paraId="0B4128FB"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3. Jeigu tiekėjo kvalifikacija dėl teisės verstis atitinkama veikla nebuvo tikrinama arba tikrinama ne visa apimtimi, tiekėjas perkančiajai organizacijai įsipareigoja, kad pirkimo sutartį vykdys tik tokią teisę turintys asmenys.</w:t>
      </w:r>
    </w:p>
    <w:p w14:paraId="5DCDE578"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3701B0">
        <w:rPr>
          <w:i/>
          <w:sz w:val="20"/>
          <w:szCs w:val="22"/>
          <w:lang w:val="lt-LT"/>
        </w:rPr>
        <w:t>kvazisubtiekėjai</w:t>
      </w:r>
      <w:proofErr w:type="spellEnd"/>
      <w:r w:rsidRPr="003701B0">
        <w:rPr>
          <w:i/>
          <w:sz w:val="20"/>
          <w:szCs w:val="22"/>
          <w:lang w:val="lt-LT"/>
        </w:rPr>
        <w:t xml:space="preserve">) ir/ar pasiūlymo pateikimo metu žinomi subrangovai turi būti nurodyti pasiūlymo formoje (Pirkimo sąlygų 5 priedas). Tiekėjas įsipareigoja, kad pirkimo sutartį vykdys tik tokią teisę turintys fiziniai ar juridiniai asmenys. </w:t>
      </w:r>
    </w:p>
    <w:p w14:paraId="3EE926F4"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701B0">
        <w:rPr>
          <w:i/>
          <w:sz w:val="20"/>
          <w:szCs w:val="22"/>
          <w:lang w:val="lt-LT"/>
        </w:rPr>
        <w:t>kvazisubtiekėjąi</w:t>
      </w:r>
      <w:proofErr w:type="spellEnd"/>
      <w:r w:rsidRPr="003701B0">
        <w:rPr>
          <w:i/>
          <w:sz w:val="20"/>
          <w:szCs w:val="22"/>
          <w:lang w:val="lt-LT"/>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18829DF"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2FBB1193" w14:textId="77777777" w:rsidR="003701B0" w:rsidRPr="003701B0" w:rsidRDefault="003701B0" w:rsidP="003701B0">
      <w:pPr>
        <w:pStyle w:val="Body2"/>
        <w:pBdr>
          <w:top w:val="none" w:sz="0" w:space="0" w:color="auto"/>
          <w:left w:val="none" w:sz="0" w:space="0" w:color="auto"/>
          <w:bottom w:val="none" w:sz="0" w:space="0" w:color="auto"/>
          <w:right w:val="none" w:sz="0" w:space="0" w:color="auto"/>
          <w:bar w:val="none" w:sz="0" w:color="auto"/>
        </w:pBdr>
        <w:tabs>
          <w:tab w:val="left" w:pos="720"/>
        </w:tabs>
        <w:spacing w:after="0"/>
        <w:ind w:firstLine="709"/>
        <w:rPr>
          <w:b/>
          <w:bCs/>
          <w:noProof/>
          <w:sz w:val="20"/>
          <w:lang w:val="lt-LT"/>
        </w:rPr>
      </w:pPr>
      <w:r w:rsidRPr="003701B0">
        <w:rPr>
          <w:rFonts w:cs="Times New Roman"/>
          <w:i/>
          <w:sz w:val="20"/>
          <w:lang w:val="lt-LT"/>
        </w:rPr>
        <w:t>7. Tiekėjo pasiūlymas atmetamas, jeigu apie nustatytų reikalavimų atitikimą</w:t>
      </w:r>
    </w:p>
    <w:p w14:paraId="369E0BC5" w14:textId="77777777" w:rsidR="003701B0" w:rsidRPr="003701B0" w:rsidRDefault="003701B0" w:rsidP="003701B0">
      <w:pPr>
        <w:pStyle w:val="Body2"/>
        <w:pBdr>
          <w:top w:val="none" w:sz="0" w:space="0" w:color="auto"/>
          <w:left w:val="none" w:sz="0" w:space="0" w:color="auto"/>
          <w:bottom w:val="none" w:sz="0" w:space="0" w:color="auto"/>
          <w:right w:val="none" w:sz="0" w:space="0" w:color="auto"/>
          <w:bar w:val="none" w:sz="0" w:color="auto"/>
        </w:pBdr>
        <w:tabs>
          <w:tab w:val="left" w:pos="720"/>
        </w:tabs>
        <w:spacing w:after="0"/>
        <w:ind w:firstLine="709"/>
        <w:rPr>
          <w:b/>
          <w:bCs/>
          <w:noProof/>
          <w:lang w:val="lt-LT"/>
        </w:rPr>
      </w:pPr>
    </w:p>
    <w:p w14:paraId="68365676" w14:textId="77777777" w:rsidR="003701B0" w:rsidRPr="003701B0" w:rsidRDefault="003701B0" w:rsidP="003701B0">
      <w:pPr>
        <w:pStyle w:val="Body2"/>
        <w:pBdr>
          <w:top w:val="none" w:sz="0" w:space="0" w:color="auto"/>
          <w:left w:val="none" w:sz="0" w:space="0" w:color="auto"/>
          <w:bottom w:val="none" w:sz="0" w:space="0" w:color="auto"/>
          <w:right w:val="none" w:sz="0" w:space="0" w:color="auto"/>
          <w:bar w:val="none" w:sz="0" w:color="auto"/>
        </w:pBdr>
        <w:tabs>
          <w:tab w:val="left" w:pos="720"/>
        </w:tabs>
        <w:spacing w:after="0"/>
        <w:jc w:val="center"/>
        <w:rPr>
          <w:noProof/>
          <w:lang w:val="lt-LT"/>
        </w:rPr>
      </w:pPr>
      <w:r w:rsidRPr="003701B0">
        <w:rPr>
          <w:b/>
          <w:bCs/>
          <w:noProof/>
          <w:u w:val="single"/>
          <w:lang w:val="lt-LT"/>
        </w:rPr>
        <w:t>T</w:t>
      </w:r>
      <w:r w:rsidRPr="003701B0">
        <w:rPr>
          <w:b/>
          <w:noProof/>
          <w:u w:val="single"/>
          <w:lang w:val="lt-LT"/>
        </w:rPr>
        <w:t xml:space="preserve">iekėjas, dalyvaujantis pirkime, turi atitikti šiuos minimalius kvalifikacijos reikalavimus, </w:t>
      </w:r>
      <w:r w:rsidRPr="003701B0">
        <w:rPr>
          <w:b/>
          <w:bCs/>
          <w:noProof/>
          <w:u w:val="single"/>
          <w:lang w:val="lt-LT"/>
        </w:rPr>
        <w:t>kuriuos jis privalo būti įgijęs iki pasiūlymų pateikimo termino pabaigos</w:t>
      </w:r>
      <w:r w:rsidRPr="003701B0">
        <w:rPr>
          <w:b/>
          <w:noProof/>
          <w:u w:val="single"/>
          <w:lang w:val="lt-LT"/>
        </w:rPr>
        <w:t>:</w:t>
      </w:r>
    </w:p>
    <w:p w14:paraId="079FDB2A" w14:textId="77777777" w:rsidR="003701B0" w:rsidRPr="003701B0" w:rsidRDefault="003701B0" w:rsidP="003701B0">
      <w:pPr>
        <w:pStyle w:val="Body2"/>
        <w:spacing w:after="0"/>
        <w:rPr>
          <w:rFonts w:cs="Times New Roman"/>
          <w:noProof/>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2611"/>
        <w:gridCol w:w="6379"/>
      </w:tblGrid>
      <w:tr w:rsidR="003701B0" w:rsidRPr="003701B0" w14:paraId="5D5E0734" w14:textId="77777777" w:rsidTr="003701B0">
        <w:trPr>
          <w:tblHeader/>
        </w:trPr>
        <w:tc>
          <w:tcPr>
            <w:tcW w:w="928" w:type="dxa"/>
          </w:tcPr>
          <w:p w14:paraId="1AA79C1F"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both"/>
              <w:rPr>
                <w:b/>
                <w:bCs/>
                <w:iCs/>
                <w:noProof/>
                <w:color w:val="000000"/>
                <w:sz w:val="22"/>
                <w:szCs w:val="22"/>
                <w:lang w:val="lt-LT"/>
              </w:rPr>
            </w:pPr>
            <w:r w:rsidRPr="003701B0">
              <w:rPr>
                <w:b/>
                <w:bCs/>
                <w:iCs/>
                <w:noProof/>
                <w:color w:val="000000"/>
                <w:sz w:val="22"/>
                <w:szCs w:val="22"/>
                <w:lang w:val="lt-LT"/>
              </w:rPr>
              <w:t>Eil. Nr.</w:t>
            </w:r>
          </w:p>
        </w:tc>
        <w:tc>
          <w:tcPr>
            <w:tcW w:w="2611" w:type="dxa"/>
          </w:tcPr>
          <w:p w14:paraId="2B1D1E24"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ind w:firstLine="480"/>
              <w:jc w:val="both"/>
              <w:rPr>
                <w:b/>
                <w:bCs/>
                <w:iCs/>
                <w:noProof/>
                <w:color w:val="000000"/>
                <w:sz w:val="22"/>
                <w:szCs w:val="22"/>
                <w:lang w:val="lt-LT"/>
              </w:rPr>
            </w:pPr>
            <w:r w:rsidRPr="003701B0">
              <w:rPr>
                <w:b/>
                <w:bCs/>
                <w:iCs/>
                <w:noProof/>
                <w:color w:val="000000"/>
                <w:sz w:val="22"/>
                <w:szCs w:val="22"/>
                <w:lang w:val="lt-LT"/>
              </w:rPr>
              <w:t>Kvalifikacijos reikalavimai</w:t>
            </w:r>
          </w:p>
        </w:tc>
        <w:tc>
          <w:tcPr>
            <w:tcW w:w="6379" w:type="dxa"/>
          </w:tcPr>
          <w:p w14:paraId="171A0C7E"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both"/>
              <w:rPr>
                <w:b/>
                <w:bCs/>
                <w:iCs/>
                <w:noProof/>
                <w:color w:val="000000"/>
                <w:sz w:val="22"/>
                <w:szCs w:val="22"/>
                <w:lang w:val="lt-LT"/>
              </w:rPr>
            </w:pPr>
            <w:r w:rsidRPr="003701B0">
              <w:rPr>
                <w:b/>
                <w:bCs/>
                <w:iCs/>
                <w:noProof/>
                <w:color w:val="000000"/>
                <w:sz w:val="22"/>
                <w:szCs w:val="22"/>
                <w:lang w:val="lt-LT"/>
              </w:rPr>
              <w:t>Kvalifikacijos reikalavimus įrodantys dokumentai</w:t>
            </w:r>
          </w:p>
        </w:tc>
      </w:tr>
      <w:tr w:rsidR="003701B0" w:rsidRPr="00D87D90" w14:paraId="47E28F0C" w14:textId="77777777" w:rsidTr="003701B0">
        <w:tc>
          <w:tcPr>
            <w:tcW w:w="928" w:type="dxa"/>
          </w:tcPr>
          <w:p w14:paraId="7B473007"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rPr>
                <w:iCs/>
                <w:noProof/>
                <w:color w:val="000000"/>
                <w:sz w:val="22"/>
                <w:szCs w:val="22"/>
                <w:lang w:val="lt-LT"/>
              </w:rPr>
            </w:pPr>
            <w:r w:rsidRPr="003701B0">
              <w:rPr>
                <w:iCs/>
                <w:noProof/>
                <w:color w:val="000000"/>
                <w:sz w:val="22"/>
                <w:szCs w:val="22"/>
                <w:lang w:val="lt-LT"/>
              </w:rPr>
              <w:t>3.13.1.</w:t>
            </w:r>
          </w:p>
        </w:tc>
        <w:tc>
          <w:tcPr>
            <w:tcW w:w="2611" w:type="dxa"/>
          </w:tcPr>
          <w:p w14:paraId="750A6A16" w14:textId="77777777" w:rsidR="003701B0" w:rsidRPr="00E35212"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E35212">
              <w:rPr>
                <w:noProof/>
                <w:sz w:val="22"/>
                <w:szCs w:val="22"/>
                <w:lang w:val="lt-LT"/>
              </w:rPr>
              <w:t>Tiekėjas turi turėti bent vieną specialistą, turintį teisę teikti perkamas paslaugas.</w:t>
            </w:r>
          </w:p>
        </w:tc>
        <w:tc>
          <w:tcPr>
            <w:tcW w:w="6379" w:type="dxa"/>
          </w:tcPr>
          <w:p w14:paraId="2B94BD6A" w14:textId="77777777" w:rsidR="003701B0" w:rsidRPr="003701B0" w:rsidRDefault="003701B0" w:rsidP="005E29DE">
            <w:pPr>
              <w:pStyle w:val="Body2"/>
              <w:spacing w:after="0"/>
              <w:rPr>
                <w:bCs/>
                <w:noProof/>
                <w:lang w:val="lt-LT"/>
              </w:rPr>
            </w:pPr>
            <w:r w:rsidRPr="003701B0">
              <w:rPr>
                <w:bCs/>
                <w:noProof/>
                <w:lang w:val="lt-LT"/>
              </w:rPr>
              <w:t>Tiekėjas pateikia specialisto (-ų) Nacionalinės žemės tarnybos prie Žemės ūkio ministerijos išduotų kvalifikacijos pažymėjimų (arba lygiaverčių dokumentų), suteikiančių teisę teikti nekilnojamųjų daiktų kadastro duomenų nustatymo paslaugas (matininko kvalifikacijos pažymėjimo) ir topografinių nuotraukų rengimo paslaugas (geodezininko kvalifikacijos pažymėjimo) tinkamai patvirtintas kopijas.</w:t>
            </w:r>
          </w:p>
          <w:p w14:paraId="043342E2" w14:textId="77777777" w:rsidR="003701B0" w:rsidRPr="003701B0" w:rsidRDefault="003701B0" w:rsidP="005E29DE">
            <w:pPr>
              <w:pStyle w:val="Body2"/>
              <w:spacing w:after="0"/>
              <w:rPr>
                <w:bCs/>
                <w:noProof/>
                <w:lang w:val="lt-LT"/>
              </w:rPr>
            </w:pPr>
          </w:p>
          <w:p w14:paraId="3D99947F" w14:textId="77777777" w:rsidR="003701B0" w:rsidRPr="003701B0" w:rsidRDefault="003701B0" w:rsidP="005E29DE">
            <w:pPr>
              <w:pStyle w:val="Body2"/>
              <w:spacing w:after="0"/>
              <w:rPr>
                <w:bCs/>
                <w:noProof/>
                <w:lang w:val="lt-LT"/>
              </w:rPr>
            </w:pPr>
            <w:r w:rsidRPr="003701B0">
              <w:rPr>
                <w:bCs/>
                <w:noProof/>
                <w:lang w:val="lt-LT"/>
              </w:rPr>
              <w:t>CVP IS priemonėmis pateikiamos skaitmeninės dokumentų kopijos.</w:t>
            </w:r>
          </w:p>
        </w:tc>
      </w:tr>
      <w:tr w:rsidR="003701B0" w:rsidRPr="003701B0" w14:paraId="3D743AE1" w14:textId="77777777" w:rsidTr="003701B0">
        <w:tc>
          <w:tcPr>
            <w:tcW w:w="928" w:type="dxa"/>
          </w:tcPr>
          <w:p w14:paraId="5996A111"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rPr>
                <w:iCs/>
                <w:noProof/>
                <w:color w:val="000000"/>
                <w:sz w:val="22"/>
                <w:szCs w:val="22"/>
                <w:lang w:val="lt-LT"/>
              </w:rPr>
            </w:pPr>
            <w:r w:rsidRPr="003701B0">
              <w:rPr>
                <w:iCs/>
                <w:noProof/>
                <w:color w:val="000000"/>
                <w:sz w:val="22"/>
                <w:szCs w:val="22"/>
                <w:lang w:val="lt-LT"/>
              </w:rPr>
              <w:t>3.13.2.</w:t>
            </w:r>
          </w:p>
        </w:tc>
        <w:tc>
          <w:tcPr>
            <w:tcW w:w="2611" w:type="dxa"/>
          </w:tcPr>
          <w:p w14:paraId="02ADDDA0" w14:textId="2777B8FE" w:rsidR="003701B0" w:rsidRPr="00E35212"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E35212">
              <w:rPr>
                <w:sz w:val="22"/>
                <w:szCs w:val="22"/>
                <w:lang w:val="lt-LT"/>
              </w:rPr>
              <w:t xml:space="preserve">Tiekėjas, per paskutinius 3 (trejus) metus iki pasiūlymo pateikimo termino pabaigos pagal vieną ar daugiau sutarčių yra savo jėgomis suteikęs kadastrinių matavimų paslaugų, kurių vertė ne mažesnė kaip </w:t>
            </w:r>
            <w:r w:rsidR="00E35212" w:rsidRPr="00E35212">
              <w:rPr>
                <w:sz w:val="22"/>
                <w:szCs w:val="22"/>
                <w:lang w:val="lt-LT"/>
              </w:rPr>
              <w:t>5</w:t>
            </w:r>
            <w:r w:rsidRPr="00E35212">
              <w:rPr>
                <w:sz w:val="22"/>
                <w:szCs w:val="22"/>
                <w:lang w:val="lt-LT"/>
              </w:rPr>
              <w:t xml:space="preserve"> 000 eurų be PVM.</w:t>
            </w:r>
          </w:p>
        </w:tc>
        <w:tc>
          <w:tcPr>
            <w:tcW w:w="6379" w:type="dxa"/>
          </w:tcPr>
          <w:p w14:paraId="631BEB6F" w14:textId="77777777" w:rsidR="003701B0" w:rsidRPr="003701B0" w:rsidRDefault="003701B0" w:rsidP="005E29DE">
            <w:pPr>
              <w:tabs>
                <w:tab w:val="left" w:pos="256"/>
              </w:tabs>
              <w:overflowPunct w:val="0"/>
              <w:autoSpaceDE w:val="0"/>
              <w:snapToGrid w:val="0"/>
              <w:jc w:val="both"/>
              <w:textAlignment w:val="baseline"/>
              <w:rPr>
                <w:color w:val="000000"/>
                <w:sz w:val="22"/>
                <w:szCs w:val="22"/>
                <w:lang w:val="lt-LT"/>
              </w:rPr>
            </w:pPr>
            <w:r w:rsidRPr="003701B0">
              <w:rPr>
                <w:color w:val="000000"/>
                <w:sz w:val="22"/>
                <w:szCs w:val="22"/>
                <w:lang w:val="lt-LT"/>
              </w:rPr>
              <w:t>Pateikiama:</w:t>
            </w:r>
          </w:p>
          <w:p w14:paraId="4123F6E4" w14:textId="77777777" w:rsidR="003701B0" w:rsidRPr="003701B0" w:rsidRDefault="003701B0" w:rsidP="005E29DE">
            <w:pPr>
              <w:tabs>
                <w:tab w:val="left" w:pos="256"/>
              </w:tabs>
              <w:overflowPunct w:val="0"/>
              <w:autoSpaceDE w:val="0"/>
              <w:snapToGrid w:val="0"/>
              <w:jc w:val="both"/>
              <w:textAlignment w:val="baseline"/>
              <w:rPr>
                <w:color w:val="000000"/>
                <w:sz w:val="22"/>
                <w:szCs w:val="22"/>
                <w:lang w:val="lt-LT"/>
              </w:rPr>
            </w:pPr>
            <w:r w:rsidRPr="003701B0">
              <w:rPr>
                <w:color w:val="000000"/>
                <w:sz w:val="22"/>
                <w:szCs w:val="22"/>
                <w:lang w:val="lt-LT"/>
              </w:rPr>
              <w:t xml:space="preserve"> 1) įvykdytų sutarčių sąrašas, nurodant sutarčių (projektų) objektus, trumpą sutarties (-</w:t>
            </w:r>
            <w:proofErr w:type="spellStart"/>
            <w:r w:rsidRPr="003701B0">
              <w:rPr>
                <w:color w:val="000000"/>
                <w:sz w:val="22"/>
                <w:szCs w:val="22"/>
                <w:lang w:val="lt-LT"/>
              </w:rPr>
              <w:t>ių</w:t>
            </w:r>
            <w:proofErr w:type="spellEnd"/>
            <w:r w:rsidRPr="003701B0">
              <w:rPr>
                <w:color w:val="000000"/>
                <w:sz w:val="22"/>
                <w:szCs w:val="22"/>
                <w:lang w:val="lt-LT"/>
              </w:rPr>
              <w:t>) ir tiekėjo suteiktų paslaugų aprašymą, sutarčių (projektų) pradžios ir pabaigos datas, paslaugų gavėjus, kontaktinius asmenis.</w:t>
            </w:r>
          </w:p>
          <w:p w14:paraId="1BC35316" w14:textId="77777777" w:rsidR="003701B0" w:rsidRPr="003701B0" w:rsidRDefault="003701B0" w:rsidP="005E29DE">
            <w:pPr>
              <w:pStyle w:val="Body2"/>
              <w:rPr>
                <w:lang w:val="lt-LT"/>
              </w:rPr>
            </w:pPr>
            <w:r w:rsidRPr="003701B0">
              <w:rPr>
                <w:lang w:val="lt-LT"/>
              </w:rPr>
              <w:t xml:space="preserve"> 2) Sąraše nurodytų sutarčių užsakovų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w:t>
            </w:r>
          </w:p>
          <w:p w14:paraId="2F5726B2" w14:textId="77777777" w:rsidR="003701B0" w:rsidRPr="003701B0" w:rsidRDefault="003701B0" w:rsidP="005E29DE">
            <w:pPr>
              <w:pStyle w:val="Body2"/>
              <w:rPr>
                <w:bCs/>
                <w:noProof/>
                <w:lang w:val="lt-LT"/>
              </w:rPr>
            </w:pPr>
            <w:r w:rsidRPr="003701B0">
              <w:rPr>
                <w:bCs/>
                <w:noProof/>
                <w:lang w:val="lt-LT"/>
              </w:rPr>
              <w:t>CVP IS priemonėmis pateikiamos skaitmeninės dokumentų kopijos.</w:t>
            </w:r>
          </w:p>
        </w:tc>
      </w:tr>
    </w:tbl>
    <w:p w14:paraId="2F0396C4" w14:textId="77777777" w:rsidR="003701B0" w:rsidRDefault="003701B0">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37BBAC8E" w14:textId="77777777" w:rsidR="003701B0" w:rsidRPr="005D6C0F" w:rsidRDefault="003701B0" w:rsidP="003701B0">
      <w:pPr>
        <w:pStyle w:val="Body2"/>
        <w:jc w:val="right"/>
        <w:rPr>
          <w:noProof/>
          <w:lang w:val="en-GB"/>
        </w:rPr>
      </w:pPr>
      <w:r w:rsidRPr="005D6C0F">
        <w:rPr>
          <w:rFonts w:cs="Times New Roman"/>
          <w:noProof/>
          <w:sz w:val="24"/>
          <w:szCs w:val="24"/>
          <w:lang w:val="en-GB"/>
        </w:rPr>
        <w:lastRenderedPageBreak/>
        <w:t>P</w:t>
      </w:r>
      <w:r w:rsidRPr="005D6C0F">
        <w:rPr>
          <w:noProof/>
          <w:lang w:val="en-GB"/>
        </w:rPr>
        <w:t xml:space="preserve">irkimo sąlygų aprašo </w:t>
      </w:r>
      <w:r w:rsidR="00085BE8">
        <w:rPr>
          <w:noProof/>
          <w:lang w:val="en-GB"/>
        </w:rPr>
        <w:t>2</w:t>
      </w:r>
      <w:r w:rsidRPr="005D6C0F">
        <w:rPr>
          <w:noProof/>
          <w:lang w:val="en-GB"/>
        </w:rPr>
        <w:t xml:space="preserve"> priedas</w:t>
      </w:r>
    </w:p>
    <w:p w14:paraId="35D784C6" w14:textId="77777777" w:rsidR="003701B0" w:rsidRPr="005D6C0F" w:rsidRDefault="003701B0" w:rsidP="003701B0">
      <w:pPr>
        <w:pStyle w:val="Body2"/>
        <w:spacing w:after="0"/>
        <w:ind w:left="6480"/>
        <w:rPr>
          <w:rFonts w:cs="Times New Roman"/>
          <w:noProof/>
          <w:sz w:val="24"/>
          <w:szCs w:val="24"/>
          <w:lang w:val="en-GB"/>
        </w:rPr>
      </w:pPr>
    </w:p>
    <w:p w14:paraId="280D7AD2"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bdr w:val="none" w:sz="0" w:space="0" w:color="auto"/>
          <w:lang w:val="lt-LT"/>
        </w:rPr>
      </w:pPr>
    </w:p>
    <w:p w14:paraId="282D8A6E" w14:textId="1DB0D6AF" w:rsidR="003701B0" w:rsidRPr="005D6C0F" w:rsidRDefault="003701B0" w:rsidP="003701B0">
      <w:pPr>
        <w:jc w:val="center"/>
        <w:rPr>
          <w:b/>
          <w:color w:val="000000"/>
          <w:szCs w:val="20"/>
          <w:lang w:val="lt-LT"/>
        </w:rPr>
      </w:pPr>
      <w:r w:rsidRPr="005D6C0F">
        <w:rPr>
          <w:b/>
          <w:color w:val="000000"/>
          <w:szCs w:val="20"/>
          <w:lang w:val="lt-LT"/>
        </w:rPr>
        <w:t xml:space="preserve">Pasiūlymo formos pavyzdys </w:t>
      </w:r>
    </w:p>
    <w:p w14:paraId="76246404" w14:textId="77777777" w:rsidR="003701B0" w:rsidRPr="005D6C0F" w:rsidRDefault="003701B0" w:rsidP="003701B0">
      <w:pPr>
        <w:shd w:val="clear" w:color="auto" w:fill="FFFFFF"/>
        <w:jc w:val="center"/>
        <w:rPr>
          <w:b/>
          <w:color w:val="000000"/>
          <w:szCs w:val="20"/>
          <w:lang w:val="lt-LT"/>
        </w:rPr>
      </w:pPr>
    </w:p>
    <w:p w14:paraId="6D1DE749" w14:textId="77777777" w:rsidR="003701B0" w:rsidRPr="005D6C0F" w:rsidRDefault="003701B0" w:rsidP="003701B0">
      <w:pPr>
        <w:ind w:right="-178"/>
        <w:jc w:val="center"/>
        <w:rPr>
          <w:color w:val="000000"/>
          <w:szCs w:val="20"/>
          <w:lang w:val="lt-LT"/>
        </w:rPr>
      </w:pPr>
      <w:r w:rsidRPr="005D6C0F">
        <w:rPr>
          <w:color w:val="000000"/>
          <w:szCs w:val="20"/>
          <w:lang w:val="lt-LT"/>
        </w:rPr>
        <w:t>Herbas arba prekių ženklas</w:t>
      </w:r>
    </w:p>
    <w:p w14:paraId="2F3EC2D9" w14:textId="77777777" w:rsidR="003701B0" w:rsidRPr="005D6C0F" w:rsidRDefault="003701B0" w:rsidP="003701B0">
      <w:pPr>
        <w:ind w:right="-178"/>
        <w:jc w:val="center"/>
        <w:rPr>
          <w:color w:val="000000"/>
          <w:szCs w:val="20"/>
          <w:lang w:val="lt-LT"/>
        </w:rPr>
      </w:pPr>
    </w:p>
    <w:p w14:paraId="15C5C4E5" w14:textId="77777777" w:rsidR="003701B0" w:rsidRPr="005D6C0F" w:rsidRDefault="003701B0" w:rsidP="003701B0">
      <w:pPr>
        <w:ind w:right="-178"/>
        <w:jc w:val="center"/>
        <w:rPr>
          <w:color w:val="000000"/>
          <w:szCs w:val="20"/>
          <w:lang w:val="lt-LT"/>
        </w:rPr>
      </w:pPr>
      <w:r w:rsidRPr="005D6C0F">
        <w:rPr>
          <w:color w:val="000000"/>
          <w:szCs w:val="20"/>
          <w:lang w:val="lt-LT"/>
        </w:rPr>
        <w:t>(Tiekėjo pavadinimas)</w:t>
      </w:r>
    </w:p>
    <w:p w14:paraId="5F1F324C" w14:textId="77777777" w:rsidR="003701B0" w:rsidRPr="005D6C0F" w:rsidRDefault="003701B0" w:rsidP="003701B0">
      <w:pPr>
        <w:ind w:right="-178"/>
        <w:jc w:val="center"/>
        <w:rPr>
          <w:color w:val="000000"/>
          <w:szCs w:val="20"/>
          <w:lang w:val="lt-LT"/>
        </w:rPr>
      </w:pPr>
    </w:p>
    <w:p w14:paraId="4AD974C9" w14:textId="77777777" w:rsidR="003701B0" w:rsidRPr="005D6C0F" w:rsidRDefault="003701B0" w:rsidP="003701B0">
      <w:pPr>
        <w:ind w:right="-178"/>
        <w:jc w:val="center"/>
        <w:rPr>
          <w:color w:val="000000"/>
          <w:szCs w:val="20"/>
          <w:lang w:val="lt-LT"/>
        </w:rPr>
      </w:pPr>
      <w:r w:rsidRPr="005D6C0F">
        <w:rPr>
          <w:color w:val="00000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62216F" w14:textId="77777777" w:rsidR="003701B0" w:rsidRPr="005D6C0F" w:rsidRDefault="003701B0" w:rsidP="003701B0">
      <w:pPr>
        <w:jc w:val="center"/>
        <w:rPr>
          <w:b/>
          <w:bCs/>
          <w:color w:val="000000"/>
          <w:lang w:val="lt-LT"/>
        </w:rPr>
      </w:pPr>
    </w:p>
    <w:p w14:paraId="36A94DB5" w14:textId="77777777" w:rsidR="003701B0" w:rsidRPr="005D6C0F" w:rsidRDefault="003701B0" w:rsidP="003701B0">
      <w:pPr>
        <w:jc w:val="both"/>
        <w:rPr>
          <w:color w:val="000000"/>
          <w:lang w:val="lt-LT"/>
        </w:rPr>
      </w:pPr>
      <w:r w:rsidRPr="005D6C0F">
        <w:rPr>
          <w:color w:val="000000"/>
          <w:lang w:val="lt-LT"/>
        </w:rPr>
        <w:t>Varėnos rajono savivaldybės administracijai</w:t>
      </w:r>
    </w:p>
    <w:p w14:paraId="1816DCF1" w14:textId="77777777" w:rsidR="003701B0" w:rsidRPr="005D6C0F" w:rsidRDefault="003701B0" w:rsidP="003701B0">
      <w:pPr>
        <w:jc w:val="center"/>
        <w:rPr>
          <w:b/>
          <w:color w:val="000000"/>
          <w:lang w:val="lt-LT"/>
        </w:rPr>
      </w:pPr>
    </w:p>
    <w:p w14:paraId="4026C844" w14:textId="77777777" w:rsidR="003701B0" w:rsidRPr="005D6C0F" w:rsidRDefault="003701B0" w:rsidP="003701B0">
      <w:pPr>
        <w:jc w:val="center"/>
        <w:rPr>
          <w:b/>
          <w:color w:val="000000"/>
          <w:lang w:val="lt-LT"/>
        </w:rPr>
      </w:pPr>
      <w:r w:rsidRPr="005D6C0F">
        <w:rPr>
          <w:b/>
          <w:color w:val="000000"/>
          <w:lang w:val="lt-LT"/>
        </w:rPr>
        <w:t>PASIŪLYMAS</w:t>
      </w:r>
    </w:p>
    <w:p w14:paraId="2ADDB3D1" w14:textId="77777777" w:rsidR="003701B0" w:rsidRPr="005D6C0F" w:rsidRDefault="003701B0" w:rsidP="003701B0">
      <w:pPr>
        <w:jc w:val="center"/>
        <w:rPr>
          <w:rFonts w:ascii="Times New Roman Bold" w:hAnsi="Times New Roman Bold"/>
          <w:b/>
          <w:caps/>
          <w:color w:val="000000"/>
          <w:lang w:val="lt-LT"/>
        </w:rPr>
      </w:pPr>
      <w:r w:rsidRPr="005D6C0F">
        <w:rPr>
          <w:b/>
          <w:color w:val="000000"/>
          <w:lang w:val="lt-LT"/>
        </w:rPr>
        <w:t>DĖL</w:t>
      </w:r>
      <w:r w:rsidRPr="005D6C0F">
        <w:rPr>
          <w:b/>
          <w:noProof/>
          <w:color w:val="000000"/>
          <w:lang w:val="lt-LT"/>
        </w:rPr>
        <w:t xml:space="preserve"> </w:t>
      </w:r>
      <w:r w:rsidRPr="003701B0">
        <w:rPr>
          <w:b/>
          <w:noProof/>
          <w:color w:val="000000"/>
          <w:lang w:val="lt-LT"/>
        </w:rPr>
        <w:t>STATINIŲ KADASTRINIŲ MATAVIMŲ PASLAUG</w:t>
      </w:r>
      <w:r>
        <w:rPr>
          <w:b/>
          <w:noProof/>
          <w:color w:val="000000"/>
          <w:lang w:val="lt-LT"/>
        </w:rPr>
        <w:t>Ų</w:t>
      </w:r>
      <w:r w:rsidRPr="003701B0">
        <w:rPr>
          <w:b/>
          <w:noProof/>
          <w:color w:val="000000"/>
          <w:lang w:val="lt-LT"/>
        </w:rPr>
        <w:t xml:space="preserve">, SUDARANT KADASTRINIŲ MATAVIMŲ BYLAS IR ATLIEKANT KITAS SU KADASTRINIAIS MATAVIMAIS SUSIETAS PASLAUGAS </w:t>
      </w:r>
      <w:r w:rsidRPr="005D6C0F">
        <w:rPr>
          <w:rFonts w:ascii="Times New Roman Bold" w:hAnsi="Times New Roman Bold"/>
          <w:b/>
          <w:caps/>
          <w:color w:val="000000"/>
          <w:lang w:val="lt-LT"/>
        </w:rPr>
        <w:t>PIRKIMO</w:t>
      </w:r>
    </w:p>
    <w:p w14:paraId="16482DF9" w14:textId="77777777" w:rsidR="003701B0" w:rsidRPr="005D6C0F" w:rsidRDefault="003701B0" w:rsidP="003701B0">
      <w:pPr>
        <w:jc w:val="center"/>
        <w:rPr>
          <w:rFonts w:ascii="Times New Roman Bold" w:hAnsi="Times New Roman Bold"/>
          <w:b/>
          <w:caps/>
          <w:color w:val="000000"/>
          <w:lang w:val="lt-LT"/>
        </w:rPr>
      </w:pPr>
    </w:p>
    <w:p w14:paraId="6A186326" w14:textId="77777777" w:rsidR="003701B0" w:rsidRPr="005D6C0F" w:rsidRDefault="003701B0" w:rsidP="003701B0">
      <w:pPr>
        <w:shd w:val="clear" w:color="auto" w:fill="FFFFFF"/>
        <w:jc w:val="center"/>
        <w:rPr>
          <w:b/>
          <w:bCs/>
          <w:color w:val="000000"/>
          <w:lang w:val="lt-LT"/>
        </w:rPr>
      </w:pPr>
      <w:r w:rsidRPr="005D6C0F">
        <w:rPr>
          <w:color w:val="000000"/>
          <w:lang w:val="lt-LT"/>
        </w:rPr>
        <w:t>____________</w:t>
      </w:r>
      <w:r w:rsidRPr="005D6C0F">
        <w:rPr>
          <w:b/>
          <w:bCs/>
          <w:color w:val="000000"/>
          <w:lang w:val="lt-LT"/>
        </w:rPr>
        <w:t xml:space="preserve"> </w:t>
      </w:r>
      <w:r w:rsidRPr="005D6C0F">
        <w:rPr>
          <w:color w:val="000000"/>
          <w:lang w:val="lt-LT"/>
        </w:rPr>
        <w:t>Nr.______</w:t>
      </w:r>
    </w:p>
    <w:p w14:paraId="44A0A3C3" w14:textId="77777777" w:rsidR="003701B0" w:rsidRPr="005D6C0F" w:rsidRDefault="003701B0" w:rsidP="003701B0">
      <w:pPr>
        <w:shd w:val="clear" w:color="auto" w:fill="FFFFFF"/>
        <w:jc w:val="center"/>
        <w:rPr>
          <w:bCs/>
          <w:color w:val="000000"/>
          <w:szCs w:val="20"/>
          <w:lang w:val="lt-LT"/>
        </w:rPr>
      </w:pPr>
      <w:r w:rsidRPr="005D6C0F">
        <w:rPr>
          <w:bCs/>
          <w:color w:val="000000"/>
          <w:szCs w:val="20"/>
          <w:lang w:val="lt-LT"/>
        </w:rPr>
        <w:t>(Data)</w:t>
      </w:r>
    </w:p>
    <w:p w14:paraId="61B74C73" w14:textId="77777777" w:rsidR="003701B0" w:rsidRPr="005D6C0F" w:rsidRDefault="003701B0" w:rsidP="003701B0">
      <w:pPr>
        <w:shd w:val="clear" w:color="auto" w:fill="FFFFFF"/>
        <w:jc w:val="center"/>
        <w:rPr>
          <w:bCs/>
          <w:color w:val="000000"/>
          <w:szCs w:val="20"/>
          <w:lang w:val="lt-LT"/>
        </w:rPr>
      </w:pPr>
      <w:r w:rsidRPr="005D6C0F">
        <w:rPr>
          <w:bCs/>
          <w:color w:val="000000"/>
          <w:szCs w:val="20"/>
          <w:lang w:val="lt-LT"/>
        </w:rPr>
        <w:t>_____________</w:t>
      </w:r>
    </w:p>
    <w:p w14:paraId="4FFCC519" w14:textId="77777777" w:rsidR="003701B0" w:rsidRPr="005D6C0F" w:rsidRDefault="003701B0" w:rsidP="003701B0">
      <w:pPr>
        <w:shd w:val="clear" w:color="auto" w:fill="FFFFFF"/>
        <w:jc w:val="center"/>
        <w:rPr>
          <w:bCs/>
          <w:color w:val="000000"/>
          <w:szCs w:val="20"/>
          <w:lang w:val="lt-LT"/>
        </w:rPr>
      </w:pPr>
      <w:r w:rsidRPr="005D6C0F">
        <w:rPr>
          <w:bCs/>
          <w:color w:val="000000"/>
          <w:szCs w:val="20"/>
          <w:lang w:val="lt-LT"/>
        </w:rPr>
        <w:t>(Sudarymo vieta)</w:t>
      </w:r>
    </w:p>
    <w:p w14:paraId="2F222A72" w14:textId="77777777" w:rsidR="003701B0" w:rsidRPr="005D6C0F" w:rsidRDefault="003701B0" w:rsidP="003701B0">
      <w:pPr>
        <w:jc w:val="center"/>
        <w:rPr>
          <w:color w:val="000000"/>
          <w:szCs w:val="20"/>
          <w:lang w:val="lt-LT"/>
        </w:rPr>
      </w:pPr>
    </w:p>
    <w:p w14:paraId="4CC33380" w14:textId="77777777" w:rsidR="003701B0" w:rsidRPr="005D6C0F" w:rsidRDefault="003701B0" w:rsidP="003701B0">
      <w:pPr>
        <w:jc w:val="center"/>
        <w:rPr>
          <w:color w:val="000000"/>
          <w:lang w:val="lt-LT"/>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701B0" w:rsidRPr="00D87D90" w14:paraId="7BFCC8B4" w14:textId="77777777" w:rsidTr="005E29DE">
        <w:trPr>
          <w:trHeight w:val="1112"/>
        </w:trPr>
        <w:tc>
          <w:tcPr>
            <w:tcW w:w="4949" w:type="dxa"/>
          </w:tcPr>
          <w:p w14:paraId="779B9867" w14:textId="77777777" w:rsidR="003701B0" w:rsidRPr="005D6C0F" w:rsidRDefault="003701B0" w:rsidP="005E29DE">
            <w:pPr>
              <w:rPr>
                <w:i/>
                <w:color w:val="000000"/>
                <w:lang w:val="lt-LT"/>
              </w:rPr>
            </w:pPr>
            <w:r w:rsidRPr="005D6C0F">
              <w:rPr>
                <w:color w:val="000000"/>
                <w:lang w:val="lt-LT"/>
              </w:rPr>
              <w:t xml:space="preserve">Tiekėjo pavadinimas </w:t>
            </w:r>
            <w:r w:rsidRPr="005D6C0F">
              <w:rPr>
                <w:i/>
                <w:color w:val="000000"/>
                <w:lang w:val="lt-LT"/>
              </w:rPr>
              <w:t>/Jeigu dalyvauja ūkio subjektų grupė, surašomi visi dalyvių pavadinimai/</w:t>
            </w:r>
          </w:p>
        </w:tc>
        <w:tc>
          <w:tcPr>
            <w:tcW w:w="4948" w:type="dxa"/>
          </w:tcPr>
          <w:p w14:paraId="27329EA1" w14:textId="77777777" w:rsidR="003701B0" w:rsidRPr="005D6C0F" w:rsidRDefault="003701B0" w:rsidP="005E29DE">
            <w:pPr>
              <w:jc w:val="both"/>
              <w:rPr>
                <w:color w:val="000000"/>
                <w:lang w:val="lt-LT"/>
              </w:rPr>
            </w:pPr>
          </w:p>
          <w:p w14:paraId="5BFC6007" w14:textId="77777777" w:rsidR="003701B0" w:rsidRPr="005D6C0F" w:rsidRDefault="003701B0" w:rsidP="005E29DE">
            <w:pPr>
              <w:jc w:val="both"/>
              <w:rPr>
                <w:color w:val="000000"/>
                <w:lang w:val="lt-LT"/>
              </w:rPr>
            </w:pPr>
          </w:p>
        </w:tc>
      </w:tr>
      <w:tr w:rsidR="003701B0" w:rsidRPr="00D87D90" w14:paraId="76843108" w14:textId="77777777" w:rsidTr="005E29DE">
        <w:trPr>
          <w:trHeight w:val="729"/>
        </w:trPr>
        <w:tc>
          <w:tcPr>
            <w:tcW w:w="4949" w:type="dxa"/>
          </w:tcPr>
          <w:p w14:paraId="2BAC8B44" w14:textId="77777777" w:rsidR="003701B0" w:rsidRPr="005D6C0F" w:rsidRDefault="003701B0" w:rsidP="005E29DE">
            <w:pPr>
              <w:jc w:val="both"/>
              <w:rPr>
                <w:color w:val="000000"/>
                <w:lang w:val="lt-LT"/>
              </w:rPr>
            </w:pPr>
            <w:r w:rsidRPr="005D6C0F">
              <w:rPr>
                <w:color w:val="000000"/>
                <w:lang w:val="lt-LT"/>
              </w:rPr>
              <w:t>Tiekėjo adresas</w:t>
            </w:r>
            <w:r w:rsidRPr="005D6C0F">
              <w:rPr>
                <w:i/>
                <w:color w:val="000000"/>
                <w:lang w:val="lt-LT"/>
              </w:rPr>
              <w:t xml:space="preserve"> /Jeigu dalyvauja ūkio subjektų grupė, surašomi visi dalyvių adresai/</w:t>
            </w:r>
          </w:p>
        </w:tc>
        <w:tc>
          <w:tcPr>
            <w:tcW w:w="4948" w:type="dxa"/>
          </w:tcPr>
          <w:p w14:paraId="15677C82" w14:textId="77777777" w:rsidR="003701B0" w:rsidRPr="005D6C0F" w:rsidRDefault="003701B0" w:rsidP="005E29DE">
            <w:pPr>
              <w:jc w:val="both"/>
              <w:rPr>
                <w:color w:val="000000"/>
                <w:lang w:val="lt-LT"/>
              </w:rPr>
            </w:pPr>
          </w:p>
          <w:p w14:paraId="3E2041AC" w14:textId="77777777" w:rsidR="003701B0" w:rsidRPr="005D6C0F" w:rsidRDefault="003701B0" w:rsidP="005E29DE">
            <w:pPr>
              <w:jc w:val="both"/>
              <w:rPr>
                <w:color w:val="000000"/>
                <w:lang w:val="lt-LT"/>
              </w:rPr>
            </w:pPr>
          </w:p>
        </w:tc>
      </w:tr>
      <w:tr w:rsidR="003701B0" w:rsidRPr="00D87D90" w14:paraId="4936A4B5" w14:textId="77777777" w:rsidTr="005E29DE">
        <w:trPr>
          <w:trHeight w:val="365"/>
        </w:trPr>
        <w:tc>
          <w:tcPr>
            <w:tcW w:w="4949" w:type="dxa"/>
          </w:tcPr>
          <w:p w14:paraId="485A0009" w14:textId="77777777" w:rsidR="003701B0" w:rsidRPr="005D6C0F" w:rsidRDefault="003701B0" w:rsidP="005E29DE">
            <w:pPr>
              <w:jc w:val="both"/>
              <w:rPr>
                <w:color w:val="000000"/>
                <w:lang w:val="lt-LT"/>
              </w:rPr>
            </w:pPr>
            <w:r w:rsidRPr="005D6C0F">
              <w:rPr>
                <w:color w:val="000000"/>
                <w:lang w:val="lt-LT"/>
              </w:rPr>
              <w:t>Už pasiūlymą atsakingo asmens vardas, pavardė</w:t>
            </w:r>
          </w:p>
        </w:tc>
        <w:tc>
          <w:tcPr>
            <w:tcW w:w="4948" w:type="dxa"/>
          </w:tcPr>
          <w:p w14:paraId="3FC02420" w14:textId="77777777" w:rsidR="003701B0" w:rsidRPr="005D6C0F" w:rsidRDefault="003701B0" w:rsidP="005E29DE">
            <w:pPr>
              <w:jc w:val="both"/>
              <w:rPr>
                <w:color w:val="000000"/>
                <w:lang w:val="lt-LT"/>
              </w:rPr>
            </w:pPr>
          </w:p>
        </w:tc>
      </w:tr>
      <w:tr w:rsidR="003701B0" w:rsidRPr="005D6C0F" w14:paraId="64A60AC2" w14:textId="77777777" w:rsidTr="005E29DE">
        <w:trPr>
          <w:trHeight w:val="365"/>
        </w:trPr>
        <w:tc>
          <w:tcPr>
            <w:tcW w:w="4949" w:type="dxa"/>
          </w:tcPr>
          <w:p w14:paraId="50599FBA" w14:textId="77777777" w:rsidR="003701B0" w:rsidRPr="005D6C0F" w:rsidRDefault="003701B0" w:rsidP="005E29DE">
            <w:pPr>
              <w:jc w:val="both"/>
              <w:rPr>
                <w:color w:val="000000"/>
                <w:lang w:val="lt-LT"/>
              </w:rPr>
            </w:pPr>
            <w:r w:rsidRPr="005D6C0F">
              <w:rPr>
                <w:color w:val="000000"/>
                <w:lang w:val="lt-LT"/>
              </w:rPr>
              <w:t>Telefono numeris</w:t>
            </w:r>
          </w:p>
        </w:tc>
        <w:tc>
          <w:tcPr>
            <w:tcW w:w="4948" w:type="dxa"/>
          </w:tcPr>
          <w:p w14:paraId="19517299" w14:textId="77777777" w:rsidR="003701B0" w:rsidRPr="005D6C0F" w:rsidRDefault="003701B0" w:rsidP="005E29DE">
            <w:pPr>
              <w:jc w:val="both"/>
              <w:rPr>
                <w:color w:val="000000"/>
                <w:lang w:val="lt-LT"/>
              </w:rPr>
            </w:pPr>
          </w:p>
        </w:tc>
      </w:tr>
      <w:tr w:rsidR="003701B0" w:rsidRPr="005D6C0F" w14:paraId="4A3AEA15" w14:textId="77777777" w:rsidTr="005E29DE">
        <w:trPr>
          <w:trHeight w:val="365"/>
        </w:trPr>
        <w:tc>
          <w:tcPr>
            <w:tcW w:w="4949" w:type="dxa"/>
          </w:tcPr>
          <w:p w14:paraId="50F790A3" w14:textId="77777777" w:rsidR="003701B0" w:rsidRPr="005D6C0F" w:rsidRDefault="003701B0" w:rsidP="005E29DE">
            <w:pPr>
              <w:jc w:val="both"/>
              <w:rPr>
                <w:color w:val="000000"/>
                <w:lang w:val="lt-LT"/>
              </w:rPr>
            </w:pPr>
            <w:r w:rsidRPr="005D6C0F">
              <w:rPr>
                <w:color w:val="000000"/>
                <w:lang w:val="lt-LT"/>
              </w:rPr>
              <w:t>Fakso numeris</w:t>
            </w:r>
          </w:p>
        </w:tc>
        <w:tc>
          <w:tcPr>
            <w:tcW w:w="4948" w:type="dxa"/>
          </w:tcPr>
          <w:p w14:paraId="4474A717" w14:textId="77777777" w:rsidR="003701B0" w:rsidRPr="005D6C0F" w:rsidRDefault="003701B0" w:rsidP="005E29DE">
            <w:pPr>
              <w:jc w:val="both"/>
              <w:rPr>
                <w:color w:val="000000"/>
                <w:lang w:val="lt-LT"/>
              </w:rPr>
            </w:pPr>
          </w:p>
        </w:tc>
      </w:tr>
      <w:tr w:rsidR="003701B0" w:rsidRPr="005D6C0F" w14:paraId="2F7E4C18" w14:textId="77777777" w:rsidTr="005E29DE">
        <w:trPr>
          <w:trHeight w:val="382"/>
        </w:trPr>
        <w:tc>
          <w:tcPr>
            <w:tcW w:w="4949" w:type="dxa"/>
          </w:tcPr>
          <w:p w14:paraId="51330178" w14:textId="77777777" w:rsidR="003701B0" w:rsidRPr="005D6C0F" w:rsidRDefault="003701B0" w:rsidP="005E29DE">
            <w:pPr>
              <w:jc w:val="both"/>
              <w:rPr>
                <w:color w:val="000000"/>
                <w:lang w:val="lt-LT"/>
              </w:rPr>
            </w:pPr>
            <w:r w:rsidRPr="005D6C0F">
              <w:rPr>
                <w:color w:val="000000"/>
                <w:lang w:val="lt-LT"/>
              </w:rPr>
              <w:t>El. pašto adresas</w:t>
            </w:r>
          </w:p>
        </w:tc>
        <w:tc>
          <w:tcPr>
            <w:tcW w:w="4948" w:type="dxa"/>
          </w:tcPr>
          <w:p w14:paraId="2CCC2A44" w14:textId="77777777" w:rsidR="003701B0" w:rsidRPr="005D6C0F" w:rsidRDefault="003701B0" w:rsidP="005E29DE">
            <w:pPr>
              <w:jc w:val="both"/>
              <w:rPr>
                <w:color w:val="000000"/>
                <w:lang w:val="lt-LT"/>
              </w:rPr>
            </w:pPr>
          </w:p>
        </w:tc>
      </w:tr>
    </w:tbl>
    <w:p w14:paraId="1B3A02F2" w14:textId="77777777" w:rsidR="003701B0" w:rsidRPr="005D6C0F" w:rsidRDefault="003701B0" w:rsidP="003701B0">
      <w:pPr>
        <w:jc w:val="both"/>
        <w:rPr>
          <w:color w:val="000000"/>
          <w:lang w:val="lt-LT"/>
        </w:rPr>
      </w:pPr>
    </w:p>
    <w:p w14:paraId="1B8FC9AB" w14:textId="77777777" w:rsidR="003701B0" w:rsidRPr="003701B0"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contextualSpacing/>
        <w:jc w:val="center"/>
        <w:rPr>
          <w:rFonts w:eastAsia="Times New Roman"/>
          <w:b/>
          <w:bCs/>
          <w:color w:val="000000"/>
          <w:sz w:val="20"/>
          <w:szCs w:val="21"/>
          <w:bdr w:val="none" w:sz="0" w:space="0" w:color="auto"/>
          <w:lang w:val="lt-LT" w:eastAsia="lt-LT"/>
        </w:rPr>
      </w:pPr>
      <w:bookmarkStart w:id="1" w:name="_Toc329443227"/>
      <w:r>
        <w:rPr>
          <w:color w:val="000000"/>
          <w:lang w:val="lt-LT"/>
        </w:rPr>
        <w:t xml:space="preserve">1. </w:t>
      </w:r>
      <w:r w:rsidRPr="005D6C0F">
        <w:rPr>
          <w:rFonts w:eastAsia="Times New Roman"/>
          <w:b/>
          <w:bCs/>
          <w:color w:val="000000"/>
          <w:sz w:val="21"/>
          <w:szCs w:val="21"/>
          <w:bdr w:val="none" w:sz="0" w:space="0" w:color="auto"/>
          <w:lang w:val="lt-LT" w:eastAsia="lt-LT"/>
        </w:rPr>
        <w:t>INFORMACIJA APIE ŪKIO SUBJEKTUS</w:t>
      </w:r>
      <w:bookmarkEnd w:id="1"/>
      <w:r w:rsidRPr="005D6C0F">
        <w:rPr>
          <w:rFonts w:eastAsia="Times New Roman"/>
          <w:b/>
          <w:bCs/>
          <w:color w:val="000000"/>
          <w:sz w:val="21"/>
          <w:szCs w:val="21"/>
          <w:bdr w:val="none" w:sz="0" w:space="0" w:color="auto"/>
          <w:lang w:val="lt-LT" w:eastAsia="lt-LT"/>
        </w:rPr>
        <w:t xml:space="preserve">, KURIŲ PAJĖGUMAIS TIEKĖJAS REMIASI, KAD ATITIKTŲ PERKANČIOSIOS ORGANIZACIJOS KELIAMUS KVALIFIKACIJOS REIKALAVIMUS (JEIGU TOKIE REIKALAVIMAI KELIAMI) </w:t>
      </w:r>
      <w:r w:rsidRPr="003701B0">
        <w:rPr>
          <w:rFonts w:eastAsia="Times New Roman"/>
          <w:b/>
          <w:bCs/>
          <w:color w:val="000000"/>
          <w:sz w:val="20"/>
          <w:szCs w:val="21"/>
          <w:bdr w:val="none" w:sz="0" w:space="0" w:color="auto"/>
          <w:lang w:val="lt-LT" w:eastAsia="lt-LT"/>
        </w:rPr>
        <w:t>(</w:t>
      </w:r>
      <w:r w:rsidRPr="003701B0">
        <w:rPr>
          <w:rFonts w:eastAsia="Times New Roman"/>
          <w:b/>
          <w:bCs/>
          <w:i/>
          <w:iCs/>
          <w:color w:val="000000"/>
          <w:sz w:val="20"/>
          <w:szCs w:val="21"/>
          <w:bdr w:val="none" w:sz="0" w:space="0" w:color="auto"/>
          <w:lang w:val="lt-LT" w:eastAsia="lt-LT"/>
        </w:rPr>
        <w:t xml:space="preserve">nurodomi ir </w:t>
      </w:r>
      <w:proofErr w:type="spellStart"/>
      <w:r w:rsidRPr="003701B0">
        <w:rPr>
          <w:rFonts w:eastAsia="Times New Roman"/>
          <w:b/>
          <w:bCs/>
          <w:i/>
          <w:iCs/>
          <w:color w:val="000000"/>
          <w:sz w:val="20"/>
          <w:szCs w:val="21"/>
          <w:bdr w:val="none" w:sz="0" w:space="0" w:color="auto"/>
          <w:lang w:val="lt-LT" w:eastAsia="lt-LT"/>
        </w:rPr>
        <w:t>kvazisubtiekėjai</w:t>
      </w:r>
      <w:proofErr w:type="spellEnd"/>
      <w:r w:rsidRPr="003701B0">
        <w:rPr>
          <w:rFonts w:eastAsia="Times New Roman"/>
          <w:b/>
          <w:bCs/>
          <w:i/>
          <w:iCs/>
          <w:color w:val="000000"/>
          <w:sz w:val="20"/>
          <w:szCs w:val="21"/>
          <w:bdr w:val="none" w:sz="0" w:space="0" w:color="auto"/>
          <w:lang w:val="lt-LT" w:eastAsia="lt-LT"/>
        </w:rPr>
        <w:t xml:space="preserve"> – fiziniai asmenys, kuriuos ketinama įdarbinti pirkimo laimėjimo atveju)</w:t>
      </w:r>
    </w:p>
    <w:p w14:paraId="76387118" w14:textId="77777777" w:rsidR="003701B0" w:rsidRPr="003701B0"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Times New Roman"/>
          <w:i/>
          <w:iCs/>
          <w:color w:val="000000"/>
          <w:sz w:val="20"/>
          <w:szCs w:val="21"/>
          <w:bdr w:val="none" w:sz="0" w:space="0" w:color="auto"/>
          <w:lang w:val="lt-LT" w:eastAsia="lt-LT"/>
        </w:rPr>
      </w:pPr>
      <w:r w:rsidRPr="003701B0">
        <w:rPr>
          <w:rFonts w:eastAsia="Times New Roman"/>
          <w:i/>
          <w:iCs/>
          <w:color w:val="000000"/>
          <w:sz w:val="20"/>
          <w:szCs w:val="21"/>
          <w:bdr w:val="none" w:sz="0" w:space="0" w:color="auto"/>
          <w:lang w:val="lt-LT" w:eastAsia="lt-LT"/>
        </w:rPr>
        <w:t>(pildoma, jei tiekėjas pasitelkia kitų ūkio subjektų pajėgumais pagal VPĮ 49 str.)</w:t>
      </w: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013"/>
        <w:gridCol w:w="2977"/>
        <w:gridCol w:w="3669"/>
      </w:tblGrid>
      <w:tr w:rsidR="003701B0" w:rsidRPr="00D87D90" w14:paraId="2DC68726" w14:textId="77777777" w:rsidTr="003701B0">
        <w:tc>
          <w:tcPr>
            <w:tcW w:w="526" w:type="dxa"/>
            <w:shd w:val="clear" w:color="auto" w:fill="DEEAF6"/>
          </w:tcPr>
          <w:p w14:paraId="6E57ACF6"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Eil. Nr.</w:t>
            </w:r>
          </w:p>
        </w:tc>
        <w:tc>
          <w:tcPr>
            <w:tcW w:w="3013" w:type="dxa"/>
            <w:shd w:val="clear" w:color="auto" w:fill="DEEAF6"/>
          </w:tcPr>
          <w:p w14:paraId="34935453"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Ūkio subjekto pavadinimas, juridinio asmens kodas, adresas</w:t>
            </w:r>
          </w:p>
        </w:tc>
        <w:tc>
          <w:tcPr>
            <w:tcW w:w="2977" w:type="dxa"/>
            <w:shd w:val="clear" w:color="auto" w:fill="DEEAF6"/>
          </w:tcPr>
          <w:p w14:paraId="1316D0D7"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0"/>
                <w:szCs w:val="20"/>
                <w:bdr w:val="none" w:sz="0" w:space="0" w:color="auto"/>
                <w:lang w:val="lt-LT"/>
              </w:rPr>
            </w:pPr>
            <w:r w:rsidRPr="005D6C0F">
              <w:rPr>
                <w:rFonts w:eastAsia="Times New Roman"/>
                <w:b/>
                <w:color w:val="000000"/>
                <w:sz w:val="21"/>
                <w:szCs w:val="21"/>
                <w:bdr w:val="none" w:sz="0" w:space="0" w:color="auto"/>
                <w:lang w:val="lt-LT"/>
              </w:rPr>
              <w:t>Nuoroda į pirkimo sąlygų aprašo sąlygą, kuriai atitikti remiamasi ūkio subjekto pajėgumais</w:t>
            </w:r>
          </w:p>
        </w:tc>
        <w:tc>
          <w:tcPr>
            <w:tcW w:w="3669" w:type="dxa"/>
            <w:shd w:val="clear" w:color="auto" w:fill="DEEAF6"/>
          </w:tcPr>
          <w:p w14:paraId="6D569607"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Sutarties objekto dalies, perduodamos vykdyti subtiekėjui, aprašymas</w:t>
            </w:r>
          </w:p>
        </w:tc>
      </w:tr>
      <w:tr w:rsidR="003701B0" w:rsidRPr="005D6C0F" w14:paraId="4C57D7A2" w14:textId="77777777" w:rsidTr="003701B0">
        <w:tc>
          <w:tcPr>
            <w:tcW w:w="526" w:type="dxa"/>
          </w:tcPr>
          <w:p w14:paraId="343B9958"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1.</w:t>
            </w:r>
          </w:p>
        </w:tc>
        <w:tc>
          <w:tcPr>
            <w:tcW w:w="3013" w:type="dxa"/>
          </w:tcPr>
          <w:p w14:paraId="6D7684F4"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2977" w:type="dxa"/>
          </w:tcPr>
          <w:p w14:paraId="76D7897C"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rPr>
            </w:pPr>
          </w:p>
        </w:tc>
        <w:tc>
          <w:tcPr>
            <w:tcW w:w="3669" w:type="dxa"/>
          </w:tcPr>
          <w:p w14:paraId="45C25C33"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r w:rsidR="003701B0" w:rsidRPr="005D6C0F" w14:paraId="10E39F6C" w14:textId="77777777" w:rsidTr="003701B0">
        <w:tc>
          <w:tcPr>
            <w:tcW w:w="526" w:type="dxa"/>
          </w:tcPr>
          <w:p w14:paraId="60F84A26"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2.</w:t>
            </w:r>
          </w:p>
        </w:tc>
        <w:tc>
          <w:tcPr>
            <w:tcW w:w="3013" w:type="dxa"/>
          </w:tcPr>
          <w:p w14:paraId="30418E04"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2977" w:type="dxa"/>
          </w:tcPr>
          <w:p w14:paraId="5DF1ECBE"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rPr>
            </w:pPr>
          </w:p>
        </w:tc>
        <w:tc>
          <w:tcPr>
            <w:tcW w:w="3669" w:type="dxa"/>
          </w:tcPr>
          <w:p w14:paraId="25142531"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bl>
    <w:p w14:paraId="0767A4D1"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contextualSpacing/>
        <w:jc w:val="center"/>
        <w:rPr>
          <w:rFonts w:eastAsia="Calibri"/>
          <w:b/>
          <w:bCs/>
          <w:color w:val="000000"/>
          <w:sz w:val="21"/>
          <w:szCs w:val="21"/>
          <w:bdr w:val="none" w:sz="0" w:space="0" w:color="auto"/>
          <w:lang w:val="lt-LT" w:eastAsia="lt-LT"/>
        </w:rPr>
      </w:pPr>
      <w:r>
        <w:rPr>
          <w:rFonts w:eastAsia="Times New Roman"/>
          <w:b/>
          <w:bCs/>
          <w:color w:val="000000"/>
          <w:sz w:val="21"/>
          <w:szCs w:val="21"/>
          <w:bdr w:val="none" w:sz="0" w:space="0" w:color="auto"/>
          <w:lang w:val="lt-LT" w:eastAsia="lt-LT"/>
        </w:rPr>
        <w:lastRenderedPageBreak/>
        <w:t xml:space="preserve">2. </w:t>
      </w:r>
      <w:r w:rsidRPr="005D6C0F">
        <w:rPr>
          <w:rFonts w:eastAsia="Times New Roman"/>
          <w:b/>
          <w:bCs/>
          <w:color w:val="000000"/>
          <w:sz w:val="21"/>
          <w:szCs w:val="21"/>
          <w:bdr w:val="none" w:sz="0" w:space="0" w:color="auto"/>
          <w:lang w:val="lt-LT" w:eastAsia="lt-LT"/>
        </w:rPr>
        <w:t>INFORMACIJA APIE ŽINOMUS SUBTIEKĖJUS IR JIEMS PERDUODAMA VYKDYTI SUTARTIES DALIS</w:t>
      </w:r>
    </w:p>
    <w:p w14:paraId="2E2A8A58"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center"/>
        <w:rPr>
          <w:rFonts w:eastAsia="Calibri"/>
          <w:i/>
          <w:iCs/>
          <w:color w:val="000000"/>
          <w:sz w:val="21"/>
          <w:szCs w:val="21"/>
          <w:bdr w:val="none" w:sz="0" w:space="0" w:color="auto"/>
          <w:lang w:val="lt-LT" w:eastAsia="lt-LT"/>
        </w:rPr>
      </w:pPr>
      <w:r w:rsidRPr="005D6C0F">
        <w:rPr>
          <w:rFonts w:eastAsia="Calibri"/>
          <w:i/>
          <w:iCs/>
          <w:color w:val="000000"/>
          <w:sz w:val="21"/>
          <w:szCs w:val="21"/>
          <w:bdr w:val="none" w:sz="0" w:space="0" w:color="auto"/>
          <w:lang w:val="lt-LT" w:eastAsia="lt-LT"/>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3701B0" w:rsidRPr="00D87D90" w14:paraId="48EAE39F" w14:textId="77777777" w:rsidTr="005E29DE">
        <w:tc>
          <w:tcPr>
            <w:tcW w:w="486" w:type="dxa"/>
            <w:shd w:val="clear" w:color="auto" w:fill="DEEAF6"/>
          </w:tcPr>
          <w:p w14:paraId="310A1016"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Eil. Nr.</w:t>
            </w:r>
          </w:p>
        </w:tc>
        <w:tc>
          <w:tcPr>
            <w:tcW w:w="4101" w:type="dxa"/>
            <w:shd w:val="clear" w:color="auto" w:fill="DEEAF6"/>
          </w:tcPr>
          <w:p w14:paraId="6A17E5B8"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Subtiekėjo pavadinimas, juridinio asmens kodas, adresas</w:t>
            </w:r>
          </w:p>
        </w:tc>
        <w:tc>
          <w:tcPr>
            <w:tcW w:w="5331" w:type="dxa"/>
            <w:shd w:val="clear" w:color="auto" w:fill="DEEAF6"/>
          </w:tcPr>
          <w:p w14:paraId="31D4B9DB"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Sutarties objekto dalies, perduodamos vykdyti subtiekėjui, aprašymas</w:t>
            </w:r>
          </w:p>
        </w:tc>
      </w:tr>
      <w:tr w:rsidR="003701B0" w:rsidRPr="005D6C0F" w14:paraId="1522B8EA" w14:textId="77777777" w:rsidTr="005E29DE">
        <w:tc>
          <w:tcPr>
            <w:tcW w:w="486" w:type="dxa"/>
          </w:tcPr>
          <w:p w14:paraId="762B152A"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1.</w:t>
            </w:r>
          </w:p>
        </w:tc>
        <w:tc>
          <w:tcPr>
            <w:tcW w:w="4101" w:type="dxa"/>
          </w:tcPr>
          <w:p w14:paraId="6DD7D441"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5331" w:type="dxa"/>
          </w:tcPr>
          <w:p w14:paraId="0BF6C651"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r w:rsidR="003701B0" w:rsidRPr="005D6C0F" w14:paraId="72CC451E" w14:textId="77777777" w:rsidTr="005E29DE">
        <w:tc>
          <w:tcPr>
            <w:tcW w:w="486" w:type="dxa"/>
          </w:tcPr>
          <w:p w14:paraId="701CB848"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2.</w:t>
            </w:r>
          </w:p>
        </w:tc>
        <w:tc>
          <w:tcPr>
            <w:tcW w:w="4101" w:type="dxa"/>
          </w:tcPr>
          <w:p w14:paraId="18D682BE"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5331" w:type="dxa"/>
          </w:tcPr>
          <w:p w14:paraId="78626BBE"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bl>
    <w:p w14:paraId="21847BB9"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p w14:paraId="728B2A5E" w14:textId="77777777" w:rsidR="003701B0" w:rsidRPr="00085BE8" w:rsidRDefault="003701B0" w:rsidP="00085BE8">
      <w:pPr>
        <w:ind w:firstLine="851"/>
        <w:jc w:val="both"/>
        <w:rPr>
          <w:color w:val="000000"/>
          <w:sz w:val="22"/>
          <w:lang w:val="lt-LT"/>
        </w:rPr>
      </w:pPr>
    </w:p>
    <w:p w14:paraId="5FE540E6" w14:textId="77777777" w:rsidR="003701B0" w:rsidRPr="00085BE8" w:rsidRDefault="003701B0" w:rsidP="00085BE8">
      <w:pPr>
        <w:ind w:firstLine="851"/>
        <w:jc w:val="both"/>
        <w:rPr>
          <w:color w:val="000000"/>
          <w:sz w:val="22"/>
          <w:lang w:val="lt-LT"/>
        </w:rPr>
      </w:pPr>
      <w:r w:rsidRPr="00085BE8">
        <w:rPr>
          <w:color w:val="000000"/>
          <w:sz w:val="22"/>
          <w:lang w:val="lt-LT"/>
        </w:rPr>
        <w:t>Šiuo pasiūlymu pažymime, kad sutinkame su visomis pirkimo sąlygomis, nustatytomis:</w:t>
      </w:r>
    </w:p>
    <w:p w14:paraId="78F78EFE" w14:textId="77777777" w:rsidR="003701B0" w:rsidRPr="00085BE8" w:rsidRDefault="003701B0" w:rsidP="00085BE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color w:val="000000"/>
          <w:sz w:val="22"/>
          <w:lang w:val="lt-LT"/>
        </w:rPr>
      </w:pPr>
      <w:r w:rsidRPr="00085BE8">
        <w:rPr>
          <w:color w:val="000000"/>
          <w:sz w:val="22"/>
          <w:lang w:val="lt-LT"/>
        </w:rPr>
        <w:t>Supaprastinto atviro pirkimo skelbime, paskelbtame Viešųjų pirkimų įstatymo nustatyta tvarka CVPIS.</w:t>
      </w:r>
    </w:p>
    <w:p w14:paraId="4C35A580" w14:textId="77777777" w:rsidR="003701B0" w:rsidRPr="00085BE8" w:rsidRDefault="003701B0" w:rsidP="00085BE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color w:val="000000"/>
          <w:sz w:val="22"/>
          <w:lang w:val="lt-LT"/>
        </w:rPr>
      </w:pPr>
      <w:r w:rsidRPr="00085BE8">
        <w:rPr>
          <w:color w:val="000000"/>
          <w:sz w:val="22"/>
          <w:lang w:val="lt-LT"/>
        </w:rPr>
        <w:t>kituose pirkimo dokumentuose (jų paaiškinimuose, papildymuose).</w:t>
      </w:r>
    </w:p>
    <w:p w14:paraId="411B09D3" w14:textId="77777777" w:rsidR="003701B0" w:rsidRPr="00085BE8" w:rsidRDefault="003701B0" w:rsidP="00085BE8">
      <w:pPr>
        <w:ind w:firstLine="851"/>
        <w:jc w:val="both"/>
        <w:rPr>
          <w:color w:val="000000"/>
          <w:sz w:val="22"/>
          <w:lang w:val="lt-LT"/>
        </w:rPr>
      </w:pPr>
    </w:p>
    <w:p w14:paraId="4554B3D3" w14:textId="77777777" w:rsidR="003701B0" w:rsidRDefault="00085BE8" w:rsidP="00085BE8">
      <w:pPr>
        <w:ind w:left="851"/>
        <w:rPr>
          <w:b/>
          <w:color w:val="000000"/>
          <w:sz w:val="22"/>
          <w:lang w:val="lt-LT"/>
        </w:rPr>
      </w:pPr>
      <w:r w:rsidRPr="00085BE8">
        <w:rPr>
          <w:b/>
          <w:color w:val="000000"/>
          <w:sz w:val="22"/>
          <w:lang w:val="lt-LT"/>
        </w:rPr>
        <w:t xml:space="preserve">3. </w:t>
      </w:r>
      <w:r w:rsidR="003701B0" w:rsidRPr="00085BE8">
        <w:rPr>
          <w:b/>
          <w:color w:val="000000"/>
          <w:sz w:val="22"/>
          <w:lang w:val="lt-LT"/>
        </w:rPr>
        <w:t>Mes siūlome atlikti šias paslaugas</w:t>
      </w:r>
      <w:r>
        <w:rPr>
          <w:b/>
          <w:color w:val="000000"/>
          <w:sz w:val="22"/>
          <w:lang w:val="lt-LT"/>
        </w:rPr>
        <w:t>:</w:t>
      </w:r>
    </w:p>
    <w:p w14:paraId="03FD4A1B" w14:textId="77777777" w:rsidR="004E3AFB" w:rsidRPr="00085BE8" w:rsidRDefault="004E3AFB" w:rsidP="00085BE8">
      <w:pPr>
        <w:ind w:left="851"/>
        <w:rPr>
          <w:b/>
          <w:color w:val="000000"/>
          <w:sz w:val="22"/>
          <w:lang w:val="lt-LT"/>
        </w:rPr>
      </w:pPr>
    </w:p>
    <w:tbl>
      <w:tblPr>
        <w:tblW w:w="9984" w:type="dxa"/>
        <w:tblLook w:val="04A0" w:firstRow="1" w:lastRow="0" w:firstColumn="1" w:lastColumn="0" w:noHBand="0" w:noVBand="1"/>
      </w:tblPr>
      <w:tblGrid>
        <w:gridCol w:w="4677"/>
        <w:gridCol w:w="929"/>
        <w:gridCol w:w="1469"/>
        <w:gridCol w:w="1389"/>
        <w:gridCol w:w="1520"/>
      </w:tblGrid>
      <w:tr w:rsidR="00F44ED7" w:rsidRPr="004E3AFB" w14:paraId="06E56BA7" w14:textId="77777777" w:rsidTr="00F44ED7">
        <w:trPr>
          <w:trHeight w:val="623"/>
        </w:trPr>
        <w:tc>
          <w:tcPr>
            <w:tcW w:w="46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760BCA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Paslaugų pavadinimas</w:t>
            </w:r>
          </w:p>
        </w:tc>
        <w:tc>
          <w:tcPr>
            <w:tcW w:w="929" w:type="dxa"/>
            <w:tcBorders>
              <w:top w:val="single" w:sz="4" w:space="0" w:color="auto"/>
              <w:left w:val="nil"/>
              <w:bottom w:val="single" w:sz="4" w:space="0" w:color="auto"/>
              <w:right w:val="single" w:sz="4" w:space="0" w:color="auto"/>
            </w:tcBorders>
            <w:shd w:val="clear" w:color="000000" w:fill="E6E6E6"/>
            <w:vAlign w:val="center"/>
            <w:hideMark/>
          </w:tcPr>
          <w:p w14:paraId="753260E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Mato vnt.</w:t>
            </w:r>
          </w:p>
        </w:tc>
        <w:tc>
          <w:tcPr>
            <w:tcW w:w="1469" w:type="dxa"/>
            <w:tcBorders>
              <w:top w:val="single" w:sz="4" w:space="0" w:color="auto"/>
              <w:left w:val="nil"/>
              <w:bottom w:val="single" w:sz="4" w:space="0" w:color="auto"/>
              <w:right w:val="single" w:sz="4" w:space="0" w:color="auto"/>
            </w:tcBorders>
            <w:shd w:val="clear" w:color="000000" w:fill="E6E6E6"/>
            <w:vAlign w:val="center"/>
            <w:hideMark/>
          </w:tcPr>
          <w:p w14:paraId="28BB8E8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Orientaciniai kiekiai</w:t>
            </w:r>
          </w:p>
        </w:tc>
        <w:tc>
          <w:tcPr>
            <w:tcW w:w="1389" w:type="dxa"/>
            <w:tcBorders>
              <w:top w:val="single" w:sz="4" w:space="0" w:color="auto"/>
              <w:left w:val="nil"/>
              <w:bottom w:val="single" w:sz="4" w:space="0" w:color="auto"/>
              <w:right w:val="single" w:sz="4" w:space="0" w:color="auto"/>
            </w:tcBorders>
            <w:shd w:val="clear" w:color="000000" w:fill="E6E6E6"/>
            <w:vAlign w:val="center"/>
            <w:hideMark/>
          </w:tcPr>
          <w:p w14:paraId="3E569A9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Įkainis be PVM, </w:t>
            </w:r>
            <w:proofErr w:type="spellStart"/>
            <w:r w:rsidRPr="004E3AFB">
              <w:rPr>
                <w:rFonts w:eastAsia="Times New Roman"/>
                <w:color w:val="000000"/>
                <w:bdr w:val="none" w:sz="0" w:space="0" w:color="auto"/>
                <w:lang w:val="lt-LT" w:eastAsia="lt-LT"/>
              </w:rPr>
              <w:t>eur</w:t>
            </w:r>
            <w:proofErr w:type="spellEnd"/>
          </w:p>
        </w:tc>
        <w:tc>
          <w:tcPr>
            <w:tcW w:w="1520" w:type="dxa"/>
            <w:tcBorders>
              <w:top w:val="single" w:sz="4" w:space="0" w:color="auto"/>
              <w:left w:val="nil"/>
              <w:bottom w:val="single" w:sz="4" w:space="0" w:color="auto"/>
              <w:right w:val="single" w:sz="4" w:space="0" w:color="auto"/>
            </w:tcBorders>
            <w:shd w:val="clear" w:color="000000" w:fill="E6E6E6"/>
            <w:vAlign w:val="center"/>
            <w:hideMark/>
          </w:tcPr>
          <w:p w14:paraId="1B7587B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Suma be PVM, </w:t>
            </w:r>
            <w:proofErr w:type="spellStart"/>
            <w:r w:rsidRPr="004E3AFB">
              <w:rPr>
                <w:rFonts w:eastAsia="Times New Roman"/>
                <w:color w:val="000000"/>
                <w:bdr w:val="none" w:sz="0" w:space="0" w:color="auto"/>
                <w:lang w:val="lt-LT" w:eastAsia="lt-LT"/>
              </w:rPr>
              <w:t>eur</w:t>
            </w:r>
            <w:proofErr w:type="spellEnd"/>
          </w:p>
        </w:tc>
      </w:tr>
      <w:tr w:rsidR="00F44ED7" w:rsidRPr="004E3AFB" w14:paraId="0B37DF40" w14:textId="77777777" w:rsidTr="00F44ED7">
        <w:trPr>
          <w:trHeight w:val="311"/>
        </w:trPr>
        <w:tc>
          <w:tcPr>
            <w:tcW w:w="4677" w:type="dxa"/>
            <w:tcBorders>
              <w:top w:val="nil"/>
              <w:left w:val="single" w:sz="4" w:space="0" w:color="auto"/>
              <w:bottom w:val="single" w:sz="4" w:space="0" w:color="auto"/>
              <w:right w:val="single" w:sz="4" w:space="0" w:color="auto"/>
            </w:tcBorders>
            <w:shd w:val="clear" w:color="000000" w:fill="E6E6E6"/>
            <w:vAlign w:val="center"/>
            <w:hideMark/>
          </w:tcPr>
          <w:p w14:paraId="2A5FA12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929" w:type="dxa"/>
            <w:tcBorders>
              <w:top w:val="nil"/>
              <w:left w:val="nil"/>
              <w:bottom w:val="single" w:sz="4" w:space="0" w:color="auto"/>
              <w:right w:val="single" w:sz="4" w:space="0" w:color="auto"/>
            </w:tcBorders>
            <w:shd w:val="clear" w:color="000000" w:fill="E6E6E6"/>
            <w:vAlign w:val="center"/>
            <w:hideMark/>
          </w:tcPr>
          <w:p w14:paraId="31B6844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469" w:type="dxa"/>
            <w:tcBorders>
              <w:top w:val="nil"/>
              <w:left w:val="nil"/>
              <w:bottom w:val="single" w:sz="4" w:space="0" w:color="auto"/>
              <w:right w:val="single" w:sz="4" w:space="0" w:color="auto"/>
            </w:tcBorders>
            <w:shd w:val="clear" w:color="000000" w:fill="E6E6E6"/>
            <w:vAlign w:val="center"/>
            <w:hideMark/>
          </w:tcPr>
          <w:p w14:paraId="41FD5E3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shd w:val="clear" w:color="000000" w:fill="E6E6E6"/>
            <w:vAlign w:val="center"/>
            <w:hideMark/>
          </w:tcPr>
          <w:p w14:paraId="3014A70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4</w:t>
            </w:r>
          </w:p>
        </w:tc>
        <w:tc>
          <w:tcPr>
            <w:tcW w:w="1520" w:type="dxa"/>
            <w:tcBorders>
              <w:top w:val="nil"/>
              <w:left w:val="nil"/>
              <w:bottom w:val="single" w:sz="4" w:space="0" w:color="auto"/>
              <w:right w:val="single" w:sz="4" w:space="0" w:color="auto"/>
            </w:tcBorders>
            <w:shd w:val="clear" w:color="000000" w:fill="E6E6E6"/>
            <w:vAlign w:val="center"/>
            <w:hideMark/>
          </w:tcPr>
          <w:p w14:paraId="23583D6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5</w:t>
            </w:r>
          </w:p>
        </w:tc>
      </w:tr>
      <w:tr w:rsidR="004E3AFB" w:rsidRPr="00D87D90" w14:paraId="33176F37"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797C5D62" w14:textId="2710AA4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1. Pastatų (butų) kadastriniai matavimai ir kadastro duomenų bylų sudarymas</w:t>
            </w:r>
          </w:p>
        </w:tc>
      </w:tr>
      <w:tr w:rsidR="00F44ED7" w:rsidRPr="004E3AFB" w14:paraId="6451637F"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512592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1.1. iki 50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4BF26A7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2DEBD79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4BB971D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451771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566D2CB7"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162F24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1.2. nuo 50 iki 100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6BF654C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41F4A3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4</w:t>
            </w:r>
          </w:p>
        </w:tc>
        <w:tc>
          <w:tcPr>
            <w:tcW w:w="1389" w:type="dxa"/>
            <w:tcBorders>
              <w:top w:val="nil"/>
              <w:left w:val="nil"/>
              <w:bottom w:val="single" w:sz="4" w:space="0" w:color="auto"/>
              <w:right w:val="single" w:sz="4" w:space="0" w:color="auto"/>
            </w:tcBorders>
            <w:vAlign w:val="center"/>
            <w:hideMark/>
          </w:tcPr>
          <w:p w14:paraId="1F6EAD1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3F3436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7270236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5595D2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1.3. nuo 100 iki 250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4057272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A863E1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3B09BFC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00F9FB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24FF8B5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30BD98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1.4. nuo 250 iki 500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08A5CC5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B9C0DF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CD00AE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43F21C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21E9BF4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A90427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1.6. nuo 500 iki 1500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0B53D21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29AF68A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494E1C7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4A6E69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5BA8BA0A"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F5C8B2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1.7. nuo 1500 iki 3000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3C53D22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6B2F53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4A763C4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34F2A4C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79EDE69B"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2F5F79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1.8. nuo 3000 iki 5000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6128FDA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C98C62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0BF71DD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23F856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4FE06D73"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6B4C3D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1.9. nugriovus pastatą</w:t>
            </w:r>
          </w:p>
        </w:tc>
        <w:tc>
          <w:tcPr>
            <w:tcW w:w="929" w:type="dxa"/>
            <w:tcBorders>
              <w:top w:val="nil"/>
              <w:left w:val="nil"/>
              <w:bottom w:val="single" w:sz="4" w:space="0" w:color="auto"/>
              <w:right w:val="single" w:sz="4" w:space="0" w:color="auto"/>
            </w:tcBorders>
            <w:vAlign w:val="center"/>
            <w:hideMark/>
          </w:tcPr>
          <w:p w14:paraId="4FCAE35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3580ED6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5</w:t>
            </w:r>
          </w:p>
        </w:tc>
        <w:tc>
          <w:tcPr>
            <w:tcW w:w="1389" w:type="dxa"/>
            <w:tcBorders>
              <w:top w:val="nil"/>
              <w:left w:val="nil"/>
              <w:bottom w:val="single" w:sz="4" w:space="0" w:color="auto"/>
              <w:right w:val="single" w:sz="4" w:space="0" w:color="auto"/>
            </w:tcBorders>
            <w:vAlign w:val="center"/>
            <w:hideMark/>
          </w:tcPr>
          <w:p w14:paraId="2E1F7B7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8D0DDF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4E3AFB" w:rsidRPr="004E3AFB" w14:paraId="2A6DEC13"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6FD3C65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2. Susisiekimo komunikacijų, inžinierinių tinklų ir kitų statinių kadastriniai matavimai ir kadastro duomenų bylų sudarymas, kai išpildomosios nuotraukos nepateikiamos (Paslaugos teikėjas išpildomąsias nuotraukas pasirengia pats)</w:t>
            </w:r>
          </w:p>
        </w:tc>
      </w:tr>
      <w:tr w:rsidR="004E3AFB" w:rsidRPr="004E3AFB" w14:paraId="4F7744D5"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56066C5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2.1. Susisiekimo komunikacijos</w:t>
            </w:r>
          </w:p>
        </w:tc>
      </w:tr>
      <w:tr w:rsidR="004E3AFB" w:rsidRPr="004E3AFB" w14:paraId="4FE1CED2"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2D98898E" w14:textId="052B9BCB"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2.1.1. Keliai (gatvės) su visomis </w:t>
            </w:r>
            <w:r w:rsidR="00F44ED7" w:rsidRPr="00F44ED7">
              <w:rPr>
                <w:lang w:val="lt-LT"/>
              </w:rPr>
              <w:t>sudėtinėmis</w:t>
            </w:r>
            <w:r w:rsidRPr="004E3AFB">
              <w:rPr>
                <w:rFonts w:eastAsia="Times New Roman"/>
                <w:color w:val="000000"/>
                <w:bdr w:val="none" w:sz="0" w:space="0" w:color="auto"/>
                <w:lang w:val="lt-LT" w:eastAsia="lt-LT"/>
              </w:rPr>
              <w:t xml:space="preserve"> kelio dalimis, išskyrus paviršinių nuotekų tinklus</w:t>
            </w:r>
          </w:p>
        </w:tc>
      </w:tr>
      <w:tr w:rsidR="00F44ED7" w:rsidRPr="004E3AFB" w14:paraId="2433A83D"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4C83E0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2.1.1.1 ilgis iki 0,5 km</w:t>
            </w:r>
          </w:p>
        </w:tc>
        <w:tc>
          <w:tcPr>
            <w:tcW w:w="929" w:type="dxa"/>
            <w:tcBorders>
              <w:top w:val="nil"/>
              <w:left w:val="nil"/>
              <w:bottom w:val="single" w:sz="4" w:space="0" w:color="auto"/>
              <w:right w:val="single" w:sz="4" w:space="0" w:color="auto"/>
            </w:tcBorders>
            <w:vAlign w:val="center"/>
            <w:hideMark/>
          </w:tcPr>
          <w:p w14:paraId="30FFA5E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A8C33D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4FAE477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6BF8006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39F1E9FB"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6CC9F0B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2.1.1.2. ilgis nuo 0,5 iki 1,5 km</w:t>
            </w:r>
          </w:p>
        </w:tc>
        <w:tc>
          <w:tcPr>
            <w:tcW w:w="929" w:type="dxa"/>
            <w:tcBorders>
              <w:top w:val="nil"/>
              <w:left w:val="nil"/>
              <w:bottom w:val="single" w:sz="4" w:space="0" w:color="auto"/>
              <w:right w:val="single" w:sz="4" w:space="0" w:color="auto"/>
            </w:tcBorders>
            <w:vAlign w:val="center"/>
            <w:hideMark/>
          </w:tcPr>
          <w:p w14:paraId="1A24A46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AC3CA1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142C1FC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BCB1BA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04AA1434"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0AA211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2.1.1.3. ilgis nuo 1,5 iki 3 km</w:t>
            </w:r>
          </w:p>
        </w:tc>
        <w:tc>
          <w:tcPr>
            <w:tcW w:w="929" w:type="dxa"/>
            <w:tcBorders>
              <w:top w:val="nil"/>
              <w:left w:val="nil"/>
              <w:bottom w:val="single" w:sz="4" w:space="0" w:color="auto"/>
              <w:right w:val="single" w:sz="4" w:space="0" w:color="auto"/>
            </w:tcBorders>
            <w:vAlign w:val="center"/>
            <w:hideMark/>
          </w:tcPr>
          <w:p w14:paraId="69C55B0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3431C2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509BC58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2F4CEB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11428464"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BD5AF5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2.1.1.4. ilgis nuo 3 iki 5 km</w:t>
            </w:r>
          </w:p>
        </w:tc>
        <w:tc>
          <w:tcPr>
            <w:tcW w:w="929" w:type="dxa"/>
            <w:tcBorders>
              <w:top w:val="nil"/>
              <w:left w:val="nil"/>
              <w:bottom w:val="single" w:sz="4" w:space="0" w:color="auto"/>
              <w:right w:val="single" w:sz="4" w:space="0" w:color="auto"/>
            </w:tcBorders>
            <w:vAlign w:val="center"/>
            <w:hideMark/>
          </w:tcPr>
          <w:p w14:paraId="1FB459A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4E09AC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179E132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6511FE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669612BE"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5BD156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2.1.2. Tiltai</w:t>
            </w:r>
          </w:p>
        </w:tc>
        <w:tc>
          <w:tcPr>
            <w:tcW w:w="929" w:type="dxa"/>
            <w:tcBorders>
              <w:top w:val="nil"/>
              <w:left w:val="nil"/>
              <w:bottom w:val="single" w:sz="4" w:space="0" w:color="auto"/>
              <w:right w:val="single" w:sz="4" w:space="0" w:color="auto"/>
            </w:tcBorders>
            <w:vAlign w:val="center"/>
            <w:hideMark/>
          </w:tcPr>
          <w:p w14:paraId="41EA7A6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B6618B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76CFA5E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171DA02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64A54BFA"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2659F8A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2.1.3. Automobilių stovėjimo aikštelės</w:t>
            </w:r>
          </w:p>
        </w:tc>
      </w:tr>
      <w:tr w:rsidR="00F44ED7" w:rsidRPr="004E3AFB" w14:paraId="323ECCA9"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46094D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2.1.3.1. iki 1000 m2</w:t>
            </w:r>
          </w:p>
        </w:tc>
        <w:tc>
          <w:tcPr>
            <w:tcW w:w="929" w:type="dxa"/>
            <w:tcBorders>
              <w:top w:val="nil"/>
              <w:left w:val="nil"/>
              <w:bottom w:val="single" w:sz="4" w:space="0" w:color="auto"/>
              <w:right w:val="single" w:sz="4" w:space="0" w:color="auto"/>
            </w:tcBorders>
            <w:vAlign w:val="center"/>
            <w:hideMark/>
          </w:tcPr>
          <w:p w14:paraId="783A6F2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4C6A80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428B00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7F662F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7022352F"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E3E34B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2.1.3.2. nuo 1000 m2 iki 3000 m2</w:t>
            </w:r>
          </w:p>
        </w:tc>
        <w:tc>
          <w:tcPr>
            <w:tcW w:w="929" w:type="dxa"/>
            <w:tcBorders>
              <w:top w:val="nil"/>
              <w:left w:val="nil"/>
              <w:bottom w:val="single" w:sz="4" w:space="0" w:color="auto"/>
              <w:right w:val="single" w:sz="4" w:space="0" w:color="auto"/>
            </w:tcBorders>
            <w:vAlign w:val="center"/>
            <w:hideMark/>
          </w:tcPr>
          <w:p w14:paraId="2378B7E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93402F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0B61B23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3DFEB99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D87D90" w14:paraId="40DE9E79"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6B5F44C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2.2. Inžineriniai tinklai su priklausiniais (šuliniai, kameros ir t.t.)</w:t>
            </w:r>
          </w:p>
        </w:tc>
      </w:tr>
      <w:tr w:rsidR="00F44ED7" w:rsidRPr="004E3AFB" w14:paraId="0526CEF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7725E8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2.2.1 ilgis iki 0,25 km</w:t>
            </w:r>
          </w:p>
        </w:tc>
        <w:tc>
          <w:tcPr>
            <w:tcW w:w="929" w:type="dxa"/>
            <w:tcBorders>
              <w:top w:val="nil"/>
              <w:left w:val="nil"/>
              <w:bottom w:val="single" w:sz="4" w:space="0" w:color="auto"/>
              <w:right w:val="single" w:sz="4" w:space="0" w:color="auto"/>
            </w:tcBorders>
            <w:vAlign w:val="center"/>
            <w:hideMark/>
          </w:tcPr>
          <w:p w14:paraId="39A0267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4FF0BED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61D6BBA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5EA360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2BEB5FF4"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CDF4E5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2.2.2 ilgis nuo 0,25 iki 0,5 km</w:t>
            </w:r>
          </w:p>
        </w:tc>
        <w:tc>
          <w:tcPr>
            <w:tcW w:w="929" w:type="dxa"/>
            <w:tcBorders>
              <w:top w:val="nil"/>
              <w:left w:val="nil"/>
              <w:bottom w:val="single" w:sz="4" w:space="0" w:color="auto"/>
              <w:right w:val="single" w:sz="4" w:space="0" w:color="auto"/>
            </w:tcBorders>
            <w:vAlign w:val="center"/>
            <w:hideMark/>
          </w:tcPr>
          <w:p w14:paraId="5DCE6E8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372E69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7A06105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5AEBF3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500FB953"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FCCD07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2.2.3. ilgis nuo 0,5 iki 1 km</w:t>
            </w:r>
          </w:p>
        </w:tc>
        <w:tc>
          <w:tcPr>
            <w:tcW w:w="929" w:type="dxa"/>
            <w:tcBorders>
              <w:top w:val="nil"/>
              <w:left w:val="nil"/>
              <w:bottom w:val="single" w:sz="4" w:space="0" w:color="auto"/>
              <w:right w:val="single" w:sz="4" w:space="0" w:color="auto"/>
            </w:tcBorders>
            <w:vAlign w:val="center"/>
            <w:hideMark/>
          </w:tcPr>
          <w:p w14:paraId="6F66EB6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A61BDD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72BC987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832631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4FD71BED"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64594C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2.2.4. ilgis nuo 1 iki 2 km</w:t>
            </w:r>
          </w:p>
        </w:tc>
        <w:tc>
          <w:tcPr>
            <w:tcW w:w="929" w:type="dxa"/>
            <w:tcBorders>
              <w:top w:val="nil"/>
              <w:left w:val="nil"/>
              <w:bottom w:val="single" w:sz="4" w:space="0" w:color="auto"/>
              <w:right w:val="single" w:sz="4" w:space="0" w:color="auto"/>
            </w:tcBorders>
            <w:vAlign w:val="center"/>
            <w:hideMark/>
          </w:tcPr>
          <w:p w14:paraId="366A225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20B3267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13D8519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6CBDFE7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4FA86ABC"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0A573C1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2.3. Kiti statiniai</w:t>
            </w:r>
          </w:p>
        </w:tc>
      </w:tr>
      <w:tr w:rsidR="00F44ED7" w:rsidRPr="004E3AFB" w14:paraId="3C535F9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B13933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2.3.1. Hidrotechniniai statiniai</w:t>
            </w:r>
          </w:p>
        </w:tc>
        <w:tc>
          <w:tcPr>
            <w:tcW w:w="929" w:type="dxa"/>
            <w:tcBorders>
              <w:top w:val="nil"/>
              <w:left w:val="nil"/>
              <w:bottom w:val="single" w:sz="4" w:space="0" w:color="auto"/>
              <w:right w:val="single" w:sz="4" w:space="0" w:color="auto"/>
            </w:tcBorders>
            <w:vAlign w:val="center"/>
            <w:hideMark/>
          </w:tcPr>
          <w:p w14:paraId="0903E54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57E7F2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10E19A4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39E90AE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1E53EC5E"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6585DA8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lastRenderedPageBreak/>
              <w:t>2.3.2. Vandenvietės statiniai</w:t>
            </w:r>
          </w:p>
        </w:tc>
        <w:tc>
          <w:tcPr>
            <w:tcW w:w="929" w:type="dxa"/>
            <w:tcBorders>
              <w:top w:val="nil"/>
              <w:left w:val="nil"/>
              <w:bottom w:val="single" w:sz="4" w:space="0" w:color="auto"/>
              <w:right w:val="single" w:sz="4" w:space="0" w:color="auto"/>
            </w:tcBorders>
            <w:vAlign w:val="center"/>
            <w:hideMark/>
          </w:tcPr>
          <w:p w14:paraId="5B1D1DE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710C48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294FCC2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556CF1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6766B52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49F966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2.3.3. Sporto aikštelė</w:t>
            </w:r>
          </w:p>
        </w:tc>
        <w:tc>
          <w:tcPr>
            <w:tcW w:w="929" w:type="dxa"/>
            <w:tcBorders>
              <w:top w:val="nil"/>
              <w:left w:val="nil"/>
              <w:bottom w:val="single" w:sz="4" w:space="0" w:color="auto"/>
              <w:right w:val="single" w:sz="4" w:space="0" w:color="auto"/>
            </w:tcBorders>
            <w:vAlign w:val="center"/>
            <w:hideMark/>
          </w:tcPr>
          <w:p w14:paraId="4959FFD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1CB83F0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6356052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61038F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5505BBF8"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6A41379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2.3.4. Tvora, atraminė sienelė, šulinys</w:t>
            </w:r>
          </w:p>
        </w:tc>
        <w:tc>
          <w:tcPr>
            <w:tcW w:w="929" w:type="dxa"/>
            <w:tcBorders>
              <w:top w:val="nil"/>
              <w:left w:val="nil"/>
              <w:bottom w:val="single" w:sz="4" w:space="0" w:color="auto"/>
              <w:right w:val="single" w:sz="4" w:space="0" w:color="auto"/>
            </w:tcBorders>
            <w:vAlign w:val="center"/>
            <w:hideMark/>
          </w:tcPr>
          <w:p w14:paraId="62FF920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192B48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74251EB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F17899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20B724E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80904B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2.3.5. Paminklas</w:t>
            </w:r>
          </w:p>
        </w:tc>
        <w:tc>
          <w:tcPr>
            <w:tcW w:w="929" w:type="dxa"/>
            <w:tcBorders>
              <w:top w:val="nil"/>
              <w:left w:val="nil"/>
              <w:bottom w:val="single" w:sz="4" w:space="0" w:color="auto"/>
              <w:right w:val="single" w:sz="4" w:space="0" w:color="auto"/>
            </w:tcBorders>
            <w:vAlign w:val="center"/>
            <w:hideMark/>
          </w:tcPr>
          <w:p w14:paraId="6D05CDD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12B6C59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08C7F27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9ADEF0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1EEB8166"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2D0E76A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3. Susisiekimo komunikacijų, inžinierinių tinklų ir kitų statinių kadastriniai matavimai ir kadastro duomenų bylų sudarymas, kai paslaugos teikėjui pateikiamos parengtos išpildomosios nuotraukos</w:t>
            </w:r>
          </w:p>
        </w:tc>
      </w:tr>
      <w:tr w:rsidR="004E3AFB" w:rsidRPr="004E3AFB" w14:paraId="0131F890"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4BCFE285" w14:textId="4684D593"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 xml:space="preserve">3.1.  Keliai (gatvės) su visomis </w:t>
            </w:r>
            <w:r w:rsidR="00F44ED7" w:rsidRPr="00F44ED7">
              <w:rPr>
                <w:rFonts w:eastAsia="Times New Roman"/>
                <w:b/>
                <w:bCs/>
                <w:i/>
                <w:iCs/>
                <w:color w:val="000000"/>
                <w:bdr w:val="none" w:sz="0" w:space="0" w:color="auto"/>
                <w:lang w:val="lt-LT" w:eastAsia="lt-LT"/>
              </w:rPr>
              <w:t>sudėtinėmis</w:t>
            </w:r>
            <w:r w:rsidRPr="004E3AFB">
              <w:rPr>
                <w:rFonts w:eastAsia="Times New Roman"/>
                <w:b/>
                <w:bCs/>
                <w:i/>
                <w:iCs/>
                <w:color w:val="000000"/>
                <w:bdr w:val="none" w:sz="0" w:space="0" w:color="auto"/>
                <w:lang w:val="lt-LT" w:eastAsia="lt-LT"/>
              </w:rPr>
              <w:t xml:space="preserve"> kelio dalimis, išskyrus paviršinių nuotekų tinklus</w:t>
            </w:r>
          </w:p>
        </w:tc>
      </w:tr>
      <w:tr w:rsidR="00F44ED7" w:rsidRPr="004E3AFB" w14:paraId="6D5F4B8F"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519638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3.1.1. ilgis iki 0,5 km</w:t>
            </w:r>
          </w:p>
        </w:tc>
        <w:tc>
          <w:tcPr>
            <w:tcW w:w="929" w:type="dxa"/>
            <w:tcBorders>
              <w:top w:val="nil"/>
              <w:left w:val="nil"/>
              <w:bottom w:val="single" w:sz="4" w:space="0" w:color="auto"/>
              <w:right w:val="single" w:sz="4" w:space="0" w:color="auto"/>
            </w:tcBorders>
            <w:vAlign w:val="center"/>
            <w:hideMark/>
          </w:tcPr>
          <w:p w14:paraId="6A0C539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5EF9E8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4A240C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F9B8C3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0E259446"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BE2998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3.1.2. ilgis nuo 0,5 km iki 1,5 km</w:t>
            </w:r>
          </w:p>
        </w:tc>
        <w:tc>
          <w:tcPr>
            <w:tcW w:w="929" w:type="dxa"/>
            <w:tcBorders>
              <w:top w:val="nil"/>
              <w:left w:val="nil"/>
              <w:bottom w:val="single" w:sz="4" w:space="0" w:color="auto"/>
              <w:right w:val="single" w:sz="4" w:space="0" w:color="auto"/>
            </w:tcBorders>
            <w:vAlign w:val="center"/>
            <w:hideMark/>
          </w:tcPr>
          <w:p w14:paraId="3F2864C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BAFCC1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723549F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164ABF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74DBC6BD"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2B5F2B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3.1.3. ilgis nuo 1,5 km iki 3 km</w:t>
            </w:r>
          </w:p>
        </w:tc>
        <w:tc>
          <w:tcPr>
            <w:tcW w:w="929" w:type="dxa"/>
            <w:tcBorders>
              <w:top w:val="nil"/>
              <w:left w:val="nil"/>
              <w:bottom w:val="single" w:sz="4" w:space="0" w:color="auto"/>
              <w:right w:val="single" w:sz="4" w:space="0" w:color="auto"/>
            </w:tcBorders>
            <w:vAlign w:val="center"/>
            <w:hideMark/>
          </w:tcPr>
          <w:p w14:paraId="292DE93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1585C6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15DD1C6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E977E7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1D171F3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E64383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3.1.4. ilgis nuo 3 km iki 5 km</w:t>
            </w:r>
          </w:p>
        </w:tc>
        <w:tc>
          <w:tcPr>
            <w:tcW w:w="929" w:type="dxa"/>
            <w:tcBorders>
              <w:top w:val="nil"/>
              <w:left w:val="nil"/>
              <w:bottom w:val="single" w:sz="4" w:space="0" w:color="auto"/>
              <w:right w:val="single" w:sz="4" w:space="0" w:color="auto"/>
            </w:tcBorders>
            <w:vAlign w:val="center"/>
            <w:hideMark/>
          </w:tcPr>
          <w:p w14:paraId="55CE9ED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2B011F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67AE209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1E256EC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D87D90" w14:paraId="36EF5495"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1B1605F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3.2. Inžineriniai tinklai su priklausiniais (šuliniai, kameros ir t.t.)</w:t>
            </w:r>
          </w:p>
        </w:tc>
      </w:tr>
      <w:tr w:rsidR="00F44ED7" w:rsidRPr="004E3AFB" w14:paraId="64923B0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68CA40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3.2.1 ilgis iki 0,25 km</w:t>
            </w:r>
          </w:p>
        </w:tc>
        <w:tc>
          <w:tcPr>
            <w:tcW w:w="929" w:type="dxa"/>
            <w:tcBorders>
              <w:top w:val="nil"/>
              <w:left w:val="nil"/>
              <w:bottom w:val="single" w:sz="4" w:space="0" w:color="auto"/>
              <w:right w:val="single" w:sz="4" w:space="0" w:color="auto"/>
            </w:tcBorders>
            <w:vAlign w:val="center"/>
            <w:hideMark/>
          </w:tcPr>
          <w:p w14:paraId="2C7DA0D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A8F70ED" w14:textId="127495D3" w:rsidR="004E3AFB" w:rsidRPr="004E3AFB" w:rsidRDefault="005D5DF5"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1BEC2FB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EEFE78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7D5ADF2E"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8EE4CB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3.2.2 ilgis nuo 0,25 iki 0,5 km</w:t>
            </w:r>
          </w:p>
        </w:tc>
        <w:tc>
          <w:tcPr>
            <w:tcW w:w="929" w:type="dxa"/>
            <w:tcBorders>
              <w:top w:val="nil"/>
              <w:left w:val="nil"/>
              <w:bottom w:val="single" w:sz="4" w:space="0" w:color="auto"/>
              <w:right w:val="single" w:sz="4" w:space="0" w:color="auto"/>
            </w:tcBorders>
            <w:vAlign w:val="center"/>
            <w:hideMark/>
          </w:tcPr>
          <w:p w14:paraId="4902AB0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668FB00" w14:textId="673ECF7A" w:rsidR="004E3AFB" w:rsidRPr="004E3AFB" w:rsidRDefault="00F44ED7"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471EA5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138066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57E63B71"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230DD4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3.2.3. ilgis nuo 0,5 iki 1 km</w:t>
            </w:r>
          </w:p>
        </w:tc>
        <w:tc>
          <w:tcPr>
            <w:tcW w:w="929" w:type="dxa"/>
            <w:tcBorders>
              <w:top w:val="nil"/>
              <w:left w:val="nil"/>
              <w:bottom w:val="single" w:sz="4" w:space="0" w:color="auto"/>
              <w:right w:val="single" w:sz="4" w:space="0" w:color="auto"/>
            </w:tcBorders>
            <w:vAlign w:val="center"/>
            <w:hideMark/>
          </w:tcPr>
          <w:p w14:paraId="47A5A01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37FC88F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6E20804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6FE5A48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62D49757" w14:textId="77777777" w:rsidTr="00F44ED7">
        <w:trPr>
          <w:trHeight w:val="1558"/>
        </w:trPr>
        <w:tc>
          <w:tcPr>
            <w:tcW w:w="4677" w:type="dxa"/>
            <w:tcBorders>
              <w:top w:val="nil"/>
              <w:left w:val="single" w:sz="4" w:space="0" w:color="auto"/>
              <w:bottom w:val="single" w:sz="4" w:space="0" w:color="auto"/>
              <w:right w:val="single" w:sz="4" w:space="0" w:color="auto"/>
            </w:tcBorders>
            <w:vAlign w:val="center"/>
            <w:hideMark/>
          </w:tcPr>
          <w:p w14:paraId="36833AE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4. Kadastrinės bylos koregavimas, kai pakeitimų yra mažai (tikslinama aprašomoji dalis, ne daugiau kaip 5 koordinatės susisiekimo ir inžinerinių tinklų atveju, ne daugiau kaip trys patalpos pastate ir pan.)</w:t>
            </w:r>
          </w:p>
        </w:tc>
        <w:tc>
          <w:tcPr>
            <w:tcW w:w="929" w:type="dxa"/>
            <w:tcBorders>
              <w:top w:val="nil"/>
              <w:left w:val="nil"/>
              <w:bottom w:val="single" w:sz="4" w:space="0" w:color="auto"/>
              <w:right w:val="single" w:sz="4" w:space="0" w:color="auto"/>
            </w:tcBorders>
            <w:vAlign w:val="center"/>
            <w:hideMark/>
          </w:tcPr>
          <w:p w14:paraId="6376F25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53B4E84" w14:textId="76F8FBE3" w:rsidR="004E3AFB" w:rsidRPr="004E3AFB" w:rsidRDefault="00F44ED7"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6</w:t>
            </w:r>
          </w:p>
        </w:tc>
        <w:tc>
          <w:tcPr>
            <w:tcW w:w="1389" w:type="dxa"/>
            <w:tcBorders>
              <w:top w:val="nil"/>
              <w:left w:val="nil"/>
              <w:bottom w:val="single" w:sz="4" w:space="0" w:color="auto"/>
              <w:right w:val="single" w:sz="4" w:space="0" w:color="auto"/>
            </w:tcBorders>
            <w:vAlign w:val="center"/>
            <w:hideMark/>
          </w:tcPr>
          <w:p w14:paraId="2F3FFB2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493529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468132BA" w14:textId="77777777" w:rsidTr="00F44ED7">
        <w:trPr>
          <w:trHeight w:val="311"/>
        </w:trPr>
        <w:tc>
          <w:tcPr>
            <w:tcW w:w="8464" w:type="dxa"/>
            <w:gridSpan w:val="4"/>
            <w:tcBorders>
              <w:top w:val="single" w:sz="4" w:space="0" w:color="auto"/>
              <w:left w:val="single" w:sz="4" w:space="0" w:color="auto"/>
              <w:bottom w:val="single" w:sz="4" w:space="0" w:color="auto"/>
              <w:right w:val="single" w:sz="4" w:space="0" w:color="auto"/>
            </w:tcBorders>
            <w:vAlign w:val="center"/>
            <w:hideMark/>
          </w:tcPr>
          <w:p w14:paraId="10BEC3B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Bendra pasiūlymo kaina be PVM, EUR</w:t>
            </w:r>
          </w:p>
        </w:tc>
        <w:tc>
          <w:tcPr>
            <w:tcW w:w="1520" w:type="dxa"/>
            <w:tcBorders>
              <w:top w:val="nil"/>
              <w:left w:val="nil"/>
              <w:bottom w:val="single" w:sz="4" w:space="0" w:color="auto"/>
              <w:right w:val="single" w:sz="4" w:space="0" w:color="auto"/>
            </w:tcBorders>
            <w:vAlign w:val="center"/>
            <w:hideMark/>
          </w:tcPr>
          <w:p w14:paraId="0166240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0,00</w:t>
            </w:r>
          </w:p>
        </w:tc>
      </w:tr>
      <w:tr w:rsidR="004E3AFB" w:rsidRPr="004E3AFB" w14:paraId="22F81436" w14:textId="77777777" w:rsidTr="00F44ED7">
        <w:trPr>
          <w:trHeight w:val="311"/>
        </w:trPr>
        <w:tc>
          <w:tcPr>
            <w:tcW w:w="8464" w:type="dxa"/>
            <w:gridSpan w:val="4"/>
            <w:tcBorders>
              <w:top w:val="single" w:sz="4" w:space="0" w:color="auto"/>
              <w:left w:val="single" w:sz="4" w:space="0" w:color="auto"/>
              <w:bottom w:val="single" w:sz="4" w:space="0" w:color="auto"/>
              <w:right w:val="single" w:sz="4" w:space="0" w:color="auto"/>
            </w:tcBorders>
            <w:vAlign w:val="center"/>
            <w:hideMark/>
          </w:tcPr>
          <w:p w14:paraId="6583F20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PVM, EUR</w:t>
            </w:r>
          </w:p>
        </w:tc>
        <w:tc>
          <w:tcPr>
            <w:tcW w:w="1520" w:type="dxa"/>
            <w:tcBorders>
              <w:top w:val="nil"/>
              <w:left w:val="nil"/>
              <w:bottom w:val="single" w:sz="4" w:space="0" w:color="auto"/>
              <w:right w:val="single" w:sz="4" w:space="0" w:color="auto"/>
            </w:tcBorders>
            <w:vAlign w:val="center"/>
            <w:hideMark/>
          </w:tcPr>
          <w:p w14:paraId="11E8971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0,00</w:t>
            </w:r>
          </w:p>
        </w:tc>
      </w:tr>
      <w:tr w:rsidR="004E3AFB" w:rsidRPr="004E3AFB" w14:paraId="09DA476D" w14:textId="77777777" w:rsidTr="00F44ED7">
        <w:trPr>
          <w:trHeight w:val="311"/>
        </w:trPr>
        <w:tc>
          <w:tcPr>
            <w:tcW w:w="8464" w:type="dxa"/>
            <w:gridSpan w:val="4"/>
            <w:tcBorders>
              <w:top w:val="single" w:sz="4" w:space="0" w:color="auto"/>
              <w:left w:val="single" w:sz="4" w:space="0" w:color="auto"/>
              <w:bottom w:val="single" w:sz="4" w:space="0" w:color="auto"/>
              <w:right w:val="single" w:sz="4" w:space="0" w:color="auto"/>
            </w:tcBorders>
            <w:vAlign w:val="center"/>
            <w:hideMark/>
          </w:tcPr>
          <w:p w14:paraId="222C157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Bendra pasiūlymo kaina su PVM, EUR</w:t>
            </w:r>
          </w:p>
        </w:tc>
        <w:tc>
          <w:tcPr>
            <w:tcW w:w="1520" w:type="dxa"/>
            <w:tcBorders>
              <w:top w:val="nil"/>
              <w:left w:val="nil"/>
              <w:bottom w:val="single" w:sz="4" w:space="0" w:color="auto"/>
              <w:right w:val="single" w:sz="4" w:space="0" w:color="auto"/>
            </w:tcBorders>
            <w:vAlign w:val="center"/>
            <w:hideMark/>
          </w:tcPr>
          <w:p w14:paraId="1040326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0,00</w:t>
            </w:r>
          </w:p>
        </w:tc>
      </w:tr>
    </w:tbl>
    <w:p w14:paraId="794E9241" w14:textId="77777777" w:rsidR="003701B0" w:rsidRPr="005D6C0F" w:rsidRDefault="003701B0" w:rsidP="003701B0">
      <w:pPr>
        <w:ind w:left="360"/>
        <w:rPr>
          <w:color w:val="000000"/>
          <w:lang w:val="lt-LT"/>
        </w:rPr>
      </w:pPr>
    </w:p>
    <w:p w14:paraId="7F148465" w14:textId="77777777" w:rsidR="003701B0" w:rsidRPr="00085BE8" w:rsidRDefault="003701B0" w:rsidP="003701B0">
      <w:pPr>
        <w:rPr>
          <w:i/>
          <w:color w:val="000000"/>
          <w:sz w:val="22"/>
          <w:lang w:val="lt-LT"/>
        </w:rPr>
      </w:pPr>
      <w:r w:rsidRPr="00085BE8">
        <w:rPr>
          <w:i/>
          <w:color w:val="000000"/>
          <w:sz w:val="22"/>
          <w:lang w:val="lt-LT"/>
        </w:rPr>
        <w:t>Pastabos:</w:t>
      </w:r>
    </w:p>
    <w:p w14:paraId="51281F36" w14:textId="77777777" w:rsidR="003701B0" w:rsidRPr="00085BE8" w:rsidRDefault="003701B0" w:rsidP="003701B0">
      <w:pPr>
        <w:rPr>
          <w:i/>
          <w:color w:val="000000"/>
          <w:sz w:val="22"/>
          <w:lang w:val="lt-LT"/>
        </w:rPr>
      </w:pPr>
      <w:r w:rsidRPr="00085BE8">
        <w:rPr>
          <w:i/>
          <w:color w:val="000000"/>
          <w:sz w:val="22"/>
          <w:lang w:val="lt-LT"/>
        </w:rPr>
        <w:t>- Jei tiekėjas nėra PVM mokėtojas, nurodo, dėl kokų priežasčių PVM nemoka.</w:t>
      </w:r>
    </w:p>
    <w:p w14:paraId="0B4232A9" w14:textId="77777777" w:rsidR="003701B0" w:rsidRPr="00085BE8" w:rsidRDefault="003701B0" w:rsidP="003701B0">
      <w:pPr>
        <w:rPr>
          <w:i/>
          <w:color w:val="000000"/>
          <w:sz w:val="22"/>
          <w:lang w:val="lt-LT"/>
        </w:rPr>
      </w:pPr>
      <w:r w:rsidRPr="00085BE8">
        <w:rPr>
          <w:i/>
          <w:color w:val="000000"/>
          <w:sz w:val="22"/>
          <w:lang w:val="lt-LT"/>
        </w:rPr>
        <w:t xml:space="preserve">- Į bendrą pasiūlymo kainą įskaičiuotos visos tiekėjo patiriamos sąnaudos (transporto priemonių priežiūra, kuras, draudimas ir kt.). Perkančiajai organizacijai neturi būti taikomi jokie papildomi mokesčiai. </w:t>
      </w:r>
    </w:p>
    <w:p w14:paraId="059E4149" w14:textId="77777777" w:rsidR="003701B0" w:rsidRPr="00085BE8" w:rsidRDefault="003701B0" w:rsidP="003701B0">
      <w:pPr>
        <w:rPr>
          <w:i/>
          <w:color w:val="000000"/>
          <w:sz w:val="22"/>
          <w:lang w:val="lt-LT"/>
        </w:rPr>
      </w:pPr>
      <w:r w:rsidRPr="00085BE8">
        <w:rPr>
          <w:i/>
          <w:color w:val="000000"/>
          <w:sz w:val="22"/>
          <w:lang w:val="lt-LT"/>
        </w:rPr>
        <w:t>- Bendra pasiūlymo kaina naudojama tik tiekėjų pasiūlymų vertinimui. Paslaugos bus perkamos pagal perkančiosios organizacijos poreikį. Perkančioji organizacija neįsipareigoja sutarties galiojimo laikotarpiu nupirkti visų lentelėje nurodytų preliminarių paslaugų kiekių.</w:t>
      </w:r>
    </w:p>
    <w:p w14:paraId="233B305D" w14:textId="77777777" w:rsidR="003701B0" w:rsidRPr="00085BE8" w:rsidRDefault="003701B0" w:rsidP="003701B0">
      <w:pPr>
        <w:rPr>
          <w:color w:val="000000"/>
          <w:sz w:val="22"/>
          <w:lang w:val="lt-LT"/>
        </w:rPr>
      </w:pPr>
    </w:p>
    <w:p w14:paraId="30BB2505" w14:textId="77777777" w:rsidR="003701B0" w:rsidRPr="006E3930" w:rsidRDefault="00085BE8" w:rsidP="00085BE8">
      <w:pPr>
        <w:jc w:val="center"/>
        <w:rPr>
          <w:rFonts w:cs="Calibri"/>
          <w:b/>
          <w:bCs/>
          <w:color w:val="000000"/>
          <w:sz w:val="22"/>
          <w:lang w:val="pt-BR"/>
        </w:rPr>
      </w:pPr>
      <w:r w:rsidRPr="006E3930">
        <w:rPr>
          <w:rFonts w:cs="Calibri"/>
          <w:b/>
          <w:bCs/>
          <w:color w:val="000000"/>
          <w:sz w:val="22"/>
          <w:lang w:val="pt-BR"/>
        </w:rPr>
        <w:t xml:space="preserve">4. </w:t>
      </w:r>
      <w:r w:rsidR="003701B0" w:rsidRPr="006E3930">
        <w:rPr>
          <w:rFonts w:cs="Calibri"/>
          <w:b/>
          <w:bCs/>
          <w:color w:val="000000"/>
          <w:sz w:val="22"/>
          <w:lang w:val="pt-BR"/>
        </w:rPr>
        <w:t>PRIDEDAMI DOKUMENTAI IR INFORMACIJA APIE KONFIDENCIALUMĄ</w:t>
      </w:r>
    </w:p>
    <w:p w14:paraId="1688045D" w14:textId="77777777" w:rsidR="003701B0" w:rsidRPr="00085BE8" w:rsidRDefault="003701B0" w:rsidP="003701B0">
      <w:pPr>
        <w:pStyle w:val="Sraopastraipa"/>
        <w:ind w:left="567"/>
        <w:rPr>
          <w:rFonts w:cs="Calibri"/>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251"/>
        <w:gridCol w:w="2723"/>
      </w:tblGrid>
      <w:tr w:rsidR="003701B0" w:rsidRPr="00D87D90" w14:paraId="09FB1627" w14:textId="77777777" w:rsidTr="005E29DE">
        <w:tc>
          <w:tcPr>
            <w:tcW w:w="648" w:type="dxa"/>
            <w:shd w:val="clear" w:color="auto" w:fill="DEEAF6"/>
            <w:vAlign w:val="center"/>
          </w:tcPr>
          <w:p w14:paraId="7B1C2B90" w14:textId="77777777" w:rsidR="003701B0" w:rsidRPr="00085BE8" w:rsidRDefault="003701B0" w:rsidP="005E29DE">
            <w:pPr>
              <w:jc w:val="center"/>
              <w:rPr>
                <w:b/>
                <w:bCs/>
                <w:noProof/>
                <w:color w:val="000000"/>
                <w:sz w:val="22"/>
                <w:lang w:val="en-GB"/>
              </w:rPr>
            </w:pPr>
            <w:r w:rsidRPr="00085BE8">
              <w:rPr>
                <w:b/>
                <w:bCs/>
                <w:noProof/>
                <w:color w:val="000000"/>
                <w:sz w:val="22"/>
                <w:lang w:val="en-GB"/>
              </w:rPr>
              <w:t>Eil.</w:t>
            </w:r>
          </w:p>
          <w:p w14:paraId="02C033F8" w14:textId="77777777" w:rsidR="003701B0" w:rsidRPr="00085BE8" w:rsidRDefault="003701B0" w:rsidP="005E29DE">
            <w:pPr>
              <w:jc w:val="center"/>
              <w:rPr>
                <w:b/>
                <w:bCs/>
                <w:noProof/>
                <w:color w:val="000000"/>
                <w:sz w:val="22"/>
                <w:lang w:val="en-GB"/>
              </w:rPr>
            </w:pPr>
            <w:r w:rsidRPr="00085BE8">
              <w:rPr>
                <w:b/>
                <w:bCs/>
                <w:noProof/>
                <w:color w:val="000000"/>
                <w:sz w:val="22"/>
                <w:lang w:val="en-GB"/>
              </w:rPr>
              <w:t>Nr.</w:t>
            </w:r>
          </w:p>
        </w:tc>
        <w:tc>
          <w:tcPr>
            <w:tcW w:w="3478" w:type="dxa"/>
            <w:shd w:val="clear" w:color="auto" w:fill="DEEAF6"/>
            <w:vAlign w:val="center"/>
          </w:tcPr>
          <w:p w14:paraId="22965FED" w14:textId="77777777" w:rsidR="003701B0" w:rsidRPr="00085BE8" w:rsidRDefault="003701B0" w:rsidP="005E29DE">
            <w:pPr>
              <w:jc w:val="center"/>
              <w:rPr>
                <w:b/>
                <w:bCs/>
                <w:noProof/>
                <w:color w:val="000000"/>
                <w:sz w:val="22"/>
                <w:lang w:val="en-GB"/>
              </w:rPr>
            </w:pPr>
            <w:r w:rsidRPr="00085BE8">
              <w:rPr>
                <w:b/>
                <w:bCs/>
                <w:noProof/>
                <w:color w:val="000000"/>
                <w:sz w:val="22"/>
                <w:lang w:val="en-GB"/>
              </w:rPr>
              <w:t>Dokumentas</w:t>
            </w:r>
          </w:p>
        </w:tc>
        <w:tc>
          <w:tcPr>
            <w:tcW w:w="1030" w:type="dxa"/>
            <w:shd w:val="clear" w:color="auto" w:fill="DEEAF6"/>
            <w:vAlign w:val="center"/>
          </w:tcPr>
          <w:p w14:paraId="7DEACEBA" w14:textId="77777777" w:rsidR="003701B0" w:rsidRPr="00085BE8" w:rsidRDefault="003701B0" w:rsidP="005E29DE">
            <w:pPr>
              <w:jc w:val="center"/>
              <w:rPr>
                <w:b/>
                <w:bCs/>
                <w:noProof/>
                <w:color w:val="000000"/>
                <w:sz w:val="22"/>
                <w:lang w:val="en-GB"/>
              </w:rPr>
            </w:pPr>
            <w:r w:rsidRPr="00085BE8">
              <w:rPr>
                <w:b/>
                <w:bCs/>
                <w:noProof/>
                <w:color w:val="000000"/>
                <w:sz w:val="22"/>
                <w:lang w:val="en-GB"/>
              </w:rPr>
              <w:t>Lapų skaičius</w:t>
            </w:r>
          </w:p>
        </w:tc>
        <w:tc>
          <w:tcPr>
            <w:tcW w:w="0" w:type="auto"/>
            <w:shd w:val="clear" w:color="auto" w:fill="DEEAF6"/>
            <w:vAlign w:val="center"/>
          </w:tcPr>
          <w:p w14:paraId="3409BF4A" w14:textId="77777777" w:rsidR="003701B0" w:rsidRPr="006E3930" w:rsidRDefault="003701B0" w:rsidP="005E29DE">
            <w:pPr>
              <w:jc w:val="center"/>
              <w:rPr>
                <w:b/>
                <w:bCs/>
                <w:noProof/>
                <w:color w:val="000000"/>
                <w:sz w:val="22"/>
                <w:lang w:val="pt-BR"/>
              </w:rPr>
            </w:pPr>
            <w:r w:rsidRPr="006E3930">
              <w:rPr>
                <w:b/>
                <w:bCs/>
                <w:noProof/>
                <w:color w:val="000000"/>
                <w:sz w:val="22"/>
                <w:lang w:val="pt-BR"/>
              </w:rPr>
              <w:t>Ar dokumente yra konfidencialios informacijos?</w:t>
            </w:r>
          </w:p>
          <w:p w14:paraId="74FC4E53" w14:textId="77777777" w:rsidR="003701B0" w:rsidRPr="00085BE8" w:rsidRDefault="003701B0" w:rsidP="005E29DE">
            <w:pPr>
              <w:jc w:val="center"/>
              <w:rPr>
                <w:b/>
                <w:bCs/>
                <w:noProof/>
                <w:color w:val="000000"/>
                <w:sz w:val="22"/>
                <w:lang w:val="en-GB"/>
              </w:rPr>
            </w:pPr>
            <w:r w:rsidRPr="00085BE8">
              <w:rPr>
                <w:b/>
                <w:bCs/>
                <w:noProof/>
                <w:color w:val="000000"/>
                <w:sz w:val="22"/>
                <w:lang w:val="en-GB"/>
              </w:rPr>
              <w:t>(Taip / Ne)</w:t>
            </w:r>
          </w:p>
        </w:tc>
        <w:tc>
          <w:tcPr>
            <w:tcW w:w="0" w:type="auto"/>
            <w:shd w:val="clear" w:color="auto" w:fill="DEEAF6"/>
            <w:vAlign w:val="center"/>
          </w:tcPr>
          <w:p w14:paraId="0E55BB32" w14:textId="77777777" w:rsidR="003701B0" w:rsidRPr="006E3930" w:rsidRDefault="003701B0" w:rsidP="005E29DE">
            <w:pPr>
              <w:jc w:val="center"/>
              <w:rPr>
                <w:b/>
                <w:bCs/>
                <w:noProof/>
                <w:color w:val="000000"/>
                <w:sz w:val="22"/>
                <w:lang w:val="pt-BR"/>
              </w:rPr>
            </w:pPr>
            <w:r w:rsidRPr="006E3930">
              <w:rPr>
                <w:b/>
                <w:bCs/>
                <w:noProof/>
                <w:color w:val="000000"/>
                <w:sz w:val="22"/>
                <w:lang w:val="pt-BR"/>
              </w:rPr>
              <w:t>Paaiškinimas, kokia konkreti informacija dokumente yra konfidenciali ir kodėl</w:t>
            </w:r>
          </w:p>
        </w:tc>
      </w:tr>
      <w:tr w:rsidR="003701B0" w:rsidRPr="00085BE8" w14:paraId="6DCEC2E9" w14:textId="77777777" w:rsidTr="005E29DE">
        <w:tc>
          <w:tcPr>
            <w:tcW w:w="648" w:type="dxa"/>
            <w:vAlign w:val="center"/>
          </w:tcPr>
          <w:p w14:paraId="008D975C" w14:textId="77777777" w:rsidR="003701B0" w:rsidRPr="00085BE8" w:rsidRDefault="003701B0" w:rsidP="005E29DE">
            <w:pPr>
              <w:jc w:val="center"/>
              <w:rPr>
                <w:bCs/>
                <w:noProof/>
                <w:color w:val="000000"/>
                <w:sz w:val="22"/>
                <w:lang w:val="en-GB"/>
              </w:rPr>
            </w:pPr>
            <w:r w:rsidRPr="00085BE8">
              <w:rPr>
                <w:i/>
                <w:noProof/>
                <w:color w:val="000000"/>
                <w:sz w:val="22"/>
                <w:lang w:val="en-GB"/>
              </w:rPr>
              <w:t>1</w:t>
            </w:r>
          </w:p>
        </w:tc>
        <w:tc>
          <w:tcPr>
            <w:tcW w:w="3478" w:type="dxa"/>
            <w:vAlign w:val="center"/>
          </w:tcPr>
          <w:p w14:paraId="52F458F2" w14:textId="77777777" w:rsidR="003701B0" w:rsidRPr="00085BE8" w:rsidRDefault="003701B0" w:rsidP="005E29DE">
            <w:pPr>
              <w:jc w:val="center"/>
              <w:rPr>
                <w:bCs/>
                <w:noProof/>
                <w:color w:val="000000"/>
                <w:sz w:val="22"/>
                <w:lang w:val="en-GB"/>
              </w:rPr>
            </w:pPr>
            <w:r w:rsidRPr="00085BE8">
              <w:rPr>
                <w:i/>
                <w:iCs/>
                <w:noProof/>
                <w:color w:val="000000"/>
                <w:sz w:val="22"/>
                <w:lang w:val="en-GB"/>
              </w:rPr>
              <w:t>2</w:t>
            </w:r>
          </w:p>
        </w:tc>
        <w:tc>
          <w:tcPr>
            <w:tcW w:w="1030" w:type="dxa"/>
          </w:tcPr>
          <w:p w14:paraId="0305226C" w14:textId="77777777" w:rsidR="003701B0" w:rsidRPr="00085BE8" w:rsidRDefault="003701B0" w:rsidP="005E29DE">
            <w:pPr>
              <w:jc w:val="center"/>
              <w:rPr>
                <w:i/>
                <w:noProof/>
                <w:color w:val="000000"/>
                <w:sz w:val="22"/>
                <w:lang w:val="en-GB"/>
              </w:rPr>
            </w:pPr>
            <w:r w:rsidRPr="00085BE8">
              <w:rPr>
                <w:i/>
                <w:noProof/>
                <w:color w:val="000000"/>
                <w:sz w:val="22"/>
                <w:lang w:val="en-GB"/>
              </w:rPr>
              <w:t>3</w:t>
            </w:r>
          </w:p>
        </w:tc>
        <w:tc>
          <w:tcPr>
            <w:tcW w:w="0" w:type="auto"/>
            <w:vAlign w:val="center"/>
          </w:tcPr>
          <w:p w14:paraId="77063464" w14:textId="77777777" w:rsidR="003701B0" w:rsidRPr="00085BE8" w:rsidRDefault="003701B0" w:rsidP="005E29DE">
            <w:pPr>
              <w:jc w:val="center"/>
              <w:rPr>
                <w:bCs/>
                <w:i/>
                <w:iCs/>
                <w:noProof/>
                <w:color w:val="000000"/>
                <w:sz w:val="22"/>
                <w:lang w:val="en-GB"/>
              </w:rPr>
            </w:pPr>
            <w:r w:rsidRPr="00085BE8">
              <w:rPr>
                <w:bCs/>
                <w:i/>
                <w:iCs/>
                <w:noProof/>
                <w:color w:val="000000"/>
                <w:sz w:val="22"/>
                <w:lang w:val="en-GB"/>
              </w:rPr>
              <w:t>4</w:t>
            </w:r>
          </w:p>
        </w:tc>
        <w:tc>
          <w:tcPr>
            <w:tcW w:w="0" w:type="auto"/>
            <w:vAlign w:val="center"/>
          </w:tcPr>
          <w:p w14:paraId="4414D226" w14:textId="77777777" w:rsidR="003701B0" w:rsidRPr="00085BE8" w:rsidRDefault="003701B0" w:rsidP="005E29DE">
            <w:pPr>
              <w:jc w:val="center"/>
              <w:rPr>
                <w:bCs/>
                <w:noProof/>
                <w:color w:val="000000"/>
                <w:sz w:val="22"/>
                <w:lang w:val="en-GB"/>
              </w:rPr>
            </w:pPr>
            <w:r w:rsidRPr="00085BE8">
              <w:rPr>
                <w:i/>
                <w:noProof/>
                <w:color w:val="000000"/>
                <w:sz w:val="22"/>
                <w:lang w:val="en-GB"/>
              </w:rPr>
              <w:t>5</w:t>
            </w:r>
          </w:p>
        </w:tc>
      </w:tr>
      <w:tr w:rsidR="003701B0" w:rsidRPr="00085BE8" w14:paraId="3B114EBF" w14:textId="77777777" w:rsidTr="005E29DE">
        <w:tc>
          <w:tcPr>
            <w:tcW w:w="648" w:type="dxa"/>
          </w:tcPr>
          <w:p w14:paraId="30184CF2" w14:textId="77777777" w:rsidR="003701B0" w:rsidRPr="00085BE8" w:rsidRDefault="003701B0" w:rsidP="005E29DE">
            <w:pPr>
              <w:rPr>
                <w:noProof/>
                <w:color w:val="000000"/>
                <w:sz w:val="22"/>
                <w:lang w:val="en-GB"/>
              </w:rPr>
            </w:pPr>
            <w:r w:rsidRPr="00085BE8">
              <w:rPr>
                <w:noProof/>
                <w:color w:val="000000"/>
                <w:sz w:val="22"/>
                <w:lang w:val="en-GB"/>
              </w:rPr>
              <w:t>1.</w:t>
            </w:r>
          </w:p>
        </w:tc>
        <w:tc>
          <w:tcPr>
            <w:tcW w:w="3478" w:type="dxa"/>
          </w:tcPr>
          <w:p w14:paraId="2F4CB3C3" w14:textId="77777777" w:rsidR="003701B0" w:rsidRPr="00085BE8" w:rsidRDefault="003701B0" w:rsidP="005E29DE">
            <w:pPr>
              <w:jc w:val="both"/>
              <w:rPr>
                <w:noProof/>
                <w:color w:val="000000"/>
                <w:sz w:val="20"/>
                <w:lang w:val="en-GB"/>
              </w:rPr>
            </w:pPr>
            <w:r w:rsidRPr="00085BE8">
              <w:rPr>
                <w:noProof/>
                <w:color w:val="000000"/>
                <w:sz w:val="20"/>
                <w:lang w:val="en-GB"/>
              </w:rPr>
              <w:t>Jungtinės veiklos sutarties kopija (</w:t>
            </w:r>
            <w:r w:rsidRPr="00085BE8">
              <w:rPr>
                <w:rFonts w:eastAsia="Calibri"/>
                <w:bCs/>
                <w:iCs/>
                <w:noProof/>
                <w:color w:val="000000"/>
                <w:sz w:val="20"/>
                <w:lang w:val="en-GB"/>
              </w:rPr>
              <w:t>jei pasiūlymą pateikia ūkio subjektų grupė)</w:t>
            </w:r>
          </w:p>
        </w:tc>
        <w:tc>
          <w:tcPr>
            <w:tcW w:w="1030" w:type="dxa"/>
          </w:tcPr>
          <w:p w14:paraId="2C98FD22" w14:textId="77777777" w:rsidR="003701B0" w:rsidRPr="00085BE8" w:rsidRDefault="003701B0" w:rsidP="005E29DE">
            <w:pPr>
              <w:rPr>
                <w:noProof/>
                <w:color w:val="000000"/>
                <w:sz w:val="22"/>
                <w:lang w:val="en-GB"/>
              </w:rPr>
            </w:pPr>
          </w:p>
        </w:tc>
        <w:tc>
          <w:tcPr>
            <w:tcW w:w="0" w:type="auto"/>
          </w:tcPr>
          <w:p w14:paraId="0433CB29" w14:textId="77777777" w:rsidR="003701B0" w:rsidRPr="00085BE8" w:rsidRDefault="003701B0" w:rsidP="005E29DE">
            <w:pPr>
              <w:rPr>
                <w:noProof/>
                <w:color w:val="000000"/>
                <w:sz w:val="22"/>
                <w:lang w:val="en-GB"/>
              </w:rPr>
            </w:pPr>
          </w:p>
        </w:tc>
        <w:tc>
          <w:tcPr>
            <w:tcW w:w="0" w:type="auto"/>
          </w:tcPr>
          <w:p w14:paraId="52059426" w14:textId="77777777" w:rsidR="003701B0" w:rsidRPr="00085BE8" w:rsidRDefault="003701B0" w:rsidP="005E29DE">
            <w:pPr>
              <w:rPr>
                <w:noProof/>
                <w:color w:val="000000"/>
                <w:sz w:val="22"/>
                <w:lang w:val="en-GB"/>
              </w:rPr>
            </w:pPr>
          </w:p>
        </w:tc>
      </w:tr>
      <w:tr w:rsidR="003701B0" w:rsidRPr="00085BE8" w14:paraId="18F9DD82" w14:textId="77777777" w:rsidTr="005E29DE">
        <w:tc>
          <w:tcPr>
            <w:tcW w:w="648" w:type="dxa"/>
          </w:tcPr>
          <w:p w14:paraId="2206C02B" w14:textId="77777777" w:rsidR="003701B0" w:rsidRPr="00085BE8" w:rsidRDefault="003701B0" w:rsidP="005E29DE">
            <w:pPr>
              <w:rPr>
                <w:rFonts w:eastAsia="Calibri"/>
                <w:noProof/>
                <w:color w:val="000000"/>
                <w:sz w:val="22"/>
                <w:lang w:val="en-GB"/>
              </w:rPr>
            </w:pPr>
            <w:r w:rsidRPr="00085BE8">
              <w:rPr>
                <w:rFonts w:eastAsia="Calibri"/>
                <w:noProof/>
                <w:color w:val="000000"/>
                <w:sz w:val="22"/>
                <w:lang w:val="en-GB"/>
              </w:rPr>
              <w:t>2.</w:t>
            </w:r>
          </w:p>
        </w:tc>
        <w:tc>
          <w:tcPr>
            <w:tcW w:w="3478" w:type="dxa"/>
          </w:tcPr>
          <w:p w14:paraId="7806EFBC" w14:textId="77777777" w:rsidR="003701B0" w:rsidRPr="00085BE8" w:rsidRDefault="003701B0" w:rsidP="005E29DE">
            <w:pPr>
              <w:jc w:val="both"/>
              <w:rPr>
                <w:noProof/>
                <w:color w:val="000000"/>
                <w:sz w:val="20"/>
                <w:lang w:val="en-GB"/>
              </w:rPr>
            </w:pPr>
            <w:r w:rsidRPr="00085BE8">
              <w:rPr>
                <w:noProof/>
                <w:color w:val="000000"/>
                <w:sz w:val="20"/>
                <w:lang w:val="en-GB"/>
              </w:rPr>
              <w:t xml:space="preserve">Įgaliojimo ar kito dokumento, suteikiančio teisę pateikti ir (ar) pasirašyti pasiūlymą bei kitus dokumentus, kopija (jeigu pasiūlymą pateikia ir ar dokumentus pasirašo ne tiekėjo, ūkio subjektų grupės dalyvių, </w:t>
            </w:r>
            <w:r w:rsidRPr="00085BE8">
              <w:rPr>
                <w:noProof/>
                <w:color w:val="000000"/>
                <w:sz w:val="20"/>
                <w:lang w:val="en-GB"/>
              </w:rPr>
              <w:lastRenderedPageBreak/>
              <w:t>subtiekėjų ar ūkio subjektų, kurių pajėgumais tiekėjas remiasi, vadovas)</w:t>
            </w:r>
          </w:p>
        </w:tc>
        <w:tc>
          <w:tcPr>
            <w:tcW w:w="1030" w:type="dxa"/>
          </w:tcPr>
          <w:p w14:paraId="3D27EF64" w14:textId="77777777" w:rsidR="003701B0" w:rsidRPr="00085BE8" w:rsidRDefault="003701B0" w:rsidP="005E29DE">
            <w:pPr>
              <w:rPr>
                <w:noProof/>
                <w:color w:val="000000"/>
                <w:sz w:val="22"/>
                <w:lang w:val="en-GB"/>
              </w:rPr>
            </w:pPr>
          </w:p>
        </w:tc>
        <w:tc>
          <w:tcPr>
            <w:tcW w:w="0" w:type="auto"/>
          </w:tcPr>
          <w:p w14:paraId="40179EFA" w14:textId="77777777" w:rsidR="003701B0" w:rsidRPr="00085BE8" w:rsidRDefault="003701B0" w:rsidP="005E29DE">
            <w:pPr>
              <w:rPr>
                <w:noProof/>
                <w:color w:val="000000"/>
                <w:sz w:val="22"/>
                <w:lang w:val="en-GB"/>
              </w:rPr>
            </w:pPr>
          </w:p>
        </w:tc>
        <w:tc>
          <w:tcPr>
            <w:tcW w:w="0" w:type="auto"/>
          </w:tcPr>
          <w:p w14:paraId="653AB9E1" w14:textId="77777777" w:rsidR="003701B0" w:rsidRPr="00085BE8" w:rsidRDefault="003701B0" w:rsidP="005E29DE">
            <w:pPr>
              <w:rPr>
                <w:noProof/>
                <w:color w:val="000000"/>
                <w:sz w:val="22"/>
                <w:lang w:val="en-GB"/>
              </w:rPr>
            </w:pPr>
          </w:p>
        </w:tc>
      </w:tr>
      <w:tr w:rsidR="003701B0" w:rsidRPr="00085BE8" w14:paraId="47415BF6" w14:textId="77777777" w:rsidTr="005E29DE">
        <w:tc>
          <w:tcPr>
            <w:tcW w:w="648" w:type="dxa"/>
          </w:tcPr>
          <w:p w14:paraId="44B385DD" w14:textId="77777777" w:rsidR="003701B0" w:rsidRPr="00085BE8" w:rsidRDefault="003701B0" w:rsidP="005E29DE">
            <w:pPr>
              <w:rPr>
                <w:rFonts w:eastAsia="Calibri"/>
                <w:bCs/>
                <w:noProof/>
                <w:color w:val="000000"/>
                <w:sz w:val="22"/>
                <w:lang w:val="en-GB"/>
              </w:rPr>
            </w:pPr>
            <w:r w:rsidRPr="00085BE8">
              <w:rPr>
                <w:rFonts w:eastAsia="Calibri"/>
                <w:bCs/>
                <w:noProof/>
                <w:color w:val="000000"/>
                <w:sz w:val="22"/>
                <w:lang w:val="en-GB"/>
              </w:rPr>
              <w:t>3.</w:t>
            </w:r>
          </w:p>
        </w:tc>
        <w:tc>
          <w:tcPr>
            <w:tcW w:w="3478" w:type="dxa"/>
          </w:tcPr>
          <w:p w14:paraId="36234D9F" w14:textId="77777777" w:rsidR="003701B0" w:rsidRPr="00085BE8" w:rsidRDefault="003701B0" w:rsidP="005E29DE">
            <w:pPr>
              <w:tabs>
                <w:tab w:val="left" w:pos="1701"/>
              </w:tabs>
              <w:spacing w:line="20" w:lineRule="atLeast"/>
              <w:ind w:left="32"/>
              <w:jc w:val="both"/>
              <w:rPr>
                <w:rFonts w:eastAsia="Calibri"/>
                <w:bCs/>
                <w:iCs/>
                <w:noProof/>
                <w:color w:val="000000"/>
                <w:sz w:val="20"/>
                <w:lang w:val="en-GB"/>
              </w:rPr>
            </w:pPr>
            <w:bookmarkStart w:id="2" w:name="_Hlk92265730"/>
            <w:r w:rsidRPr="00085BE8">
              <w:rPr>
                <w:rFonts w:eastAsia="Calibri"/>
                <w:bCs/>
                <w:noProof/>
                <w:color w:val="000000"/>
                <w:sz w:val="20"/>
                <w:lang w:val="en-GB"/>
              </w:rPr>
              <w:t>Jei tiekėjas pasitelkia ūkio subjektus – įrodymai, kad šie ištekliai bus prieinami per visą sutartinių įsipareigojimų vykdymo laikotarpį</w:t>
            </w:r>
            <w:bookmarkEnd w:id="2"/>
          </w:p>
        </w:tc>
        <w:tc>
          <w:tcPr>
            <w:tcW w:w="1030" w:type="dxa"/>
          </w:tcPr>
          <w:p w14:paraId="03659A8B" w14:textId="77777777" w:rsidR="003701B0" w:rsidRPr="00085BE8" w:rsidRDefault="003701B0" w:rsidP="005E29DE">
            <w:pPr>
              <w:rPr>
                <w:noProof/>
                <w:color w:val="000000"/>
                <w:sz w:val="22"/>
                <w:lang w:val="en-GB"/>
              </w:rPr>
            </w:pPr>
          </w:p>
        </w:tc>
        <w:tc>
          <w:tcPr>
            <w:tcW w:w="0" w:type="auto"/>
          </w:tcPr>
          <w:p w14:paraId="6BE66870" w14:textId="77777777" w:rsidR="003701B0" w:rsidRPr="00085BE8" w:rsidRDefault="003701B0" w:rsidP="005E29DE">
            <w:pPr>
              <w:rPr>
                <w:noProof/>
                <w:color w:val="000000"/>
                <w:sz w:val="22"/>
                <w:lang w:val="en-GB"/>
              </w:rPr>
            </w:pPr>
          </w:p>
        </w:tc>
        <w:tc>
          <w:tcPr>
            <w:tcW w:w="0" w:type="auto"/>
          </w:tcPr>
          <w:p w14:paraId="01417565" w14:textId="77777777" w:rsidR="003701B0" w:rsidRPr="00085BE8" w:rsidRDefault="003701B0" w:rsidP="005E29DE">
            <w:pPr>
              <w:rPr>
                <w:noProof/>
                <w:color w:val="000000"/>
                <w:sz w:val="22"/>
                <w:lang w:val="en-GB"/>
              </w:rPr>
            </w:pPr>
          </w:p>
        </w:tc>
      </w:tr>
      <w:tr w:rsidR="003701B0" w:rsidRPr="00085BE8" w14:paraId="3D0A33E4" w14:textId="77777777" w:rsidTr="005E29DE">
        <w:tc>
          <w:tcPr>
            <w:tcW w:w="648" w:type="dxa"/>
          </w:tcPr>
          <w:p w14:paraId="3171D605" w14:textId="77777777" w:rsidR="003701B0" w:rsidRPr="00085BE8" w:rsidRDefault="003701B0" w:rsidP="005E29DE">
            <w:pPr>
              <w:rPr>
                <w:rFonts w:eastAsia="Calibri"/>
                <w:bCs/>
                <w:noProof/>
                <w:color w:val="000000"/>
                <w:sz w:val="22"/>
                <w:lang w:val="en-GB"/>
              </w:rPr>
            </w:pPr>
            <w:r w:rsidRPr="00085BE8">
              <w:rPr>
                <w:rFonts w:eastAsia="Calibri"/>
                <w:bCs/>
                <w:noProof/>
                <w:color w:val="000000"/>
                <w:sz w:val="22"/>
                <w:lang w:val="en-GB"/>
              </w:rPr>
              <w:t>4.</w:t>
            </w:r>
          </w:p>
        </w:tc>
        <w:tc>
          <w:tcPr>
            <w:tcW w:w="3478" w:type="dxa"/>
          </w:tcPr>
          <w:p w14:paraId="772C4119" w14:textId="77777777" w:rsidR="003701B0" w:rsidRPr="00085BE8" w:rsidRDefault="003701B0" w:rsidP="005E29DE">
            <w:pPr>
              <w:jc w:val="both"/>
              <w:rPr>
                <w:bCs/>
                <w:noProof/>
                <w:color w:val="000000"/>
                <w:sz w:val="20"/>
                <w:lang w:val="en-GB"/>
              </w:rPr>
            </w:pPr>
            <w:r w:rsidRPr="00085BE8">
              <w:rPr>
                <w:rFonts w:eastAsia="Calibri"/>
                <w:bCs/>
                <w:iCs/>
                <w:noProof/>
                <w:color w:val="000000"/>
                <w:sz w:val="20"/>
                <w:lang w:val="en-GB"/>
              </w:rPr>
              <w:t xml:space="preserve">Pasirašytas EBVPD </w:t>
            </w:r>
          </w:p>
          <w:p w14:paraId="77CA60A1" w14:textId="77777777" w:rsidR="003701B0" w:rsidRPr="00085BE8" w:rsidRDefault="003701B0" w:rsidP="005E29DE">
            <w:pPr>
              <w:pStyle w:val="Betarp"/>
              <w:tabs>
                <w:tab w:val="left" w:pos="331"/>
              </w:tabs>
              <w:ind w:left="32" w:hanging="32"/>
              <w:rPr>
                <w:rFonts w:ascii="Times New Roman" w:hAnsi="Times New Roman" w:cs="Times New Roman"/>
                <w:bCs/>
                <w:noProof/>
                <w:color w:val="000000"/>
                <w:sz w:val="20"/>
                <w:szCs w:val="24"/>
                <w:lang w:val="en-GB"/>
              </w:rPr>
            </w:pPr>
            <w:r w:rsidRPr="00085BE8">
              <w:rPr>
                <w:rFonts w:ascii="Times New Roman" w:hAnsi="Times New Roman" w:cs="Times New Roman"/>
                <w:bCs/>
                <w:noProof/>
                <w:color w:val="000000"/>
                <w:sz w:val="20"/>
                <w:szCs w:val="24"/>
                <w:lang w:val="en-GB"/>
              </w:rPr>
              <w:t>*Atskirą EBVPD pildo:</w:t>
            </w:r>
          </w:p>
          <w:p w14:paraId="29E9E6C4" w14:textId="77777777" w:rsidR="003701B0" w:rsidRPr="00085BE8" w:rsidRDefault="003701B0" w:rsidP="003701B0">
            <w:pPr>
              <w:pStyle w:val="Betarp"/>
              <w:numPr>
                <w:ilvl w:val="0"/>
                <w:numId w:val="4"/>
              </w:numPr>
              <w:tabs>
                <w:tab w:val="left" w:pos="331"/>
              </w:tabs>
              <w:ind w:left="0" w:hanging="32"/>
              <w:rPr>
                <w:rFonts w:ascii="Times New Roman" w:hAnsi="Times New Roman" w:cs="Times New Roman"/>
                <w:bCs/>
                <w:noProof/>
                <w:color w:val="000000"/>
                <w:sz w:val="20"/>
                <w:szCs w:val="24"/>
                <w:lang w:val="en-GB"/>
              </w:rPr>
            </w:pPr>
            <w:bookmarkStart w:id="3" w:name="_Hlk72999401"/>
            <w:r w:rsidRPr="00085BE8">
              <w:rPr>
                <w:rFonts w:ascii="Times New Roman" w:hAnsi="Times New Roman" w:cs="Times New Roman"/>
                <w:bCs/>
                <w:noProof/>
                <w:color w:val="000000"/>
                <w:sz w:val="20"/>
                <w:szCs w:val="24"/>
                <w:lang w:val="en-GB"/>
              </w:rPr>
              <w:t>tiekėjas;</w:t>
            </w:r>
          </w:p>
          <w:p w14:paraId="0D46C4CC" w14:textId="77777777" w:rsidR="003701B0" w:rsidRPr="00085BE8" w:rsidRDefault="003701B0" w:rsidP="003701B0">
            <w:pPr>
              <w:pStyle w:val="Betarp"/>
              <w:numPr>
                <w:ilvl w:val="0"/>
                <w:numId w:val="4"/>
              </w:numPr>
              <w:tabs>
                <w:tab w:val="left" w:pos="331"/>
              </w:tabs>
              <w:ind w:left="0" w:hanging="32"/>
              <w:rPr>
                <w:rFonts w:ascii="Times New Roman" w:hAnsi="Times New Roman" w:cs="Times New Roman"/>
                <w:bCs/>
                <w:noProof/>
                <w:color w:val="000000"/>
                <w:sz w:val="20"/>
                <w:szCs w:val="24"/>
                <w:lang w:val="en-GB"/>
              </w:rPr>
            </w:pPr>
            <w:r w:rsidRPr="00085BE8">
              <w:rPr>
                <w:rFonts w:ascii="Times New Roman" w:hAnsi="Times New Roman" w:cs="Times New Roman"/>
                <w:bCs/>
                <w:noProof/>
                <w:color w:val="000000"/>
                <w:sz w:val="20"/>
                <w:szCs w:val="24"/>
                <w:lang w:val="en-GB"/>
              </w:rPr>
              <w:t>kiekvienas tiekėjų grupės narys (jeigu pasiūlymą teikia tiekėjų grupė);</w:t>
            </w:r>
            <w:bookmarkEnd w:id="3"/>
          </w:p>
          <w:p w14:paraId="6EF8868C" w14:textId="77777777" w:rsidR="003701B0" w:rsidRPr="00085BE8" w:rsidRDefault="003701B0" w:rsidP="003701B0">
            <w:pPr>
              <w:pStyle w:val="Sraopastraipa"/>
              <w:numPr>
                <w:ilvl w:val="0"/>
                <w:numId w:val="4"/>
              </w:numPr>
              <w:tabs>
                <w:tab w:val="left" w:pos="0"/>
                <w:tab w:val="left" w:pos="331"/>
              </w:tabs>
              <w:suppressAutoHyphens w:val="0"/>
              <w:spacing w:line="20" w:lineRule="atLeast"/>
              <w:ind w:left="0" w:hanging="32"/>
              <w:rPr>
                <w:rFonts w:eastAsia="Calibri"/>
                <w:bCs/>
                <w:noProof/>
                <w:color w:val="000000"/>
                <w:sz w:val="20"/>
                <w:szCs w:val="24"/>
                <w:lang w:val="en-GB"/>
              </w:rPr>
            </w:pPr>
            <w:bookmarkStart w:id="4" w:name="_Hlk72999361"/>
            <w:r w:rsidRPr="00085BE8">
              <w:rPr>
                <w:bCs/>
                <w:noProof/>
                <w:color w:val="000000"/>
                <w:sz w:val="20"/>
                <w:szCs w:val="24"/>
                <w:lang w:val="en-GB"/>
              </w:rPr>
              <w:t>kiekvienas ūkio subjektas, kurio pajėgumais remiasi tiekėjas pagal VPĮ 49 str. (jei yra);</w:t>
            </w:r>
          </w:p>
          <w:bookmarkEnd w:id="4"/>
          <w:p w14:paraId="4F4E8ACA" w14:textId="77777777" w:rsidR="003701B0" w:rsidRPr="00085BE8" w:rsidRDefault="003701B0" w:rsidP="005E29DE">
            <w:pPr>
              <w:jc w:val="both"/>
              <w:rPr>
                <w:rFonts w:eastAsia="Calibri"/>
                <w:bCs/>
                <w:noProof/>
                <w:color w:val="000000"/>
                <w:sz w:val="20"/>
                <w:lang w:val="en-GB"/>
              </w:rPr>
            </w:pPr>
          </w:p>
        </w:tc>
        <w:tc>
          <w:tcPr>
            <w:tcW w:w="1030" w:type="dxa"/>
          </w:tcPr>
          <w:p w14:paraId="132F50CF" w14:textId="77777777" w:rsidR="003701B0" w:rsidRPr="00085BE8" w:rsidRDefault="003701B0" w:rsidP="005E29DE">
            <w:pPr>
              <w:rPr>
                <w:noProof/>
                <w:color w:val="000000"/>
                <w:sz w:val="22"/>
                <w:lang w:val="en-GB"/>
              </w:rPr>
            </w:pPr>
          </w:p>
        </w:tc>
        <w:tc>
          <w:tcPr>
            <w:tcW w:w="0" w:type="auto"/>
          </w:tcPr>
          <w:p w14:paraId="193BDE7B" w14:textId="77777777" w:rsidR="003701B0" w:rsidRPr="00085BE8" w:rsidRDefault="003701B0" w:rsidP="005E29DE">
            <w:pPr>
              <w:rPr>
                <w:noProof/>
                <w:color w:val="000000"/>
                <w:sz w:val="22"/>
                <w:lang w:val="en-GB"/>
              </w:rPr>
            </w:pPr>
          </w:p>
        </w:tc>
        <w:tc>
          <w:tcPr>
            <w:tcW w:w="0" w:type="auto"/>
          </w:tcPr>
          <w:p w14:paraId="28D2E0E3" w14:textId="77777777" w:rsidR="003701B0" w:rsidRPr="00085BE8" w:rsidRDefault="003701B0" w:rsidP="005E29DE">
            <w:pPr>
              <w:rPr>
                <w:noProof/>
                <w:color w:val="000000"/>
                <w:sz w:val="22"/>
                <w:lang w:val="en-GB"/>
              </w:rPr>
            </w:pPr>
          </w:p>
        </w:tc>
      </w:tr>
      <w:tr w:rsidR="003701B0" w:rsidRPr="00085BE8" w14:paraId="14FA9249" w14:textId="77777777" w:rsidTr="005E29DE">
        <w:tc>
          <w:tcPr>
            <w:tcW w:w="648" w:type="dxa"/>
          </w:tcPr>
          <w:p w14:paraId="4B7579FC" w14:textId="77777777" w:rsidR="003701B0" w:rsidRPr="00085BE8" w:rsidRDefault="003701B0" w:rsidP="005E29DE">
            <w:pPr>
              <w:rPr>
                <w:noProof/>
                <w:color w:val="000000"/>
                <w:sz w:val="22"/>
                <w:lang w:val="en-GB"/>
              </w:rPr>
            </w:pPr>
            <w:r w:rsidRPr="00085BE8">
              <w:rPr>
                <w:noProof/>
                <w:color w:val="000000"/>
                <w:sz w:val="22"/>
                <w:lang w:val="en-GB"/>
              </w:rPr>
              <w:t>7.</w:t>
            </w:r>
          </w:p>
        </w:tc>
        <w:tc>
          <w:tcPr>
            <w:tcW w:w="3478" w:type="dxa"/>
          </w:tcPr>
          <w:p w14:paraId="74D58F50" w14:textId="77777777" w:rsidR="003701B0" w:rsidRPr="00085BE8" w:rsidRDefault="003701B0" w:rsidP="005E29DE">
            <w:pPr>
              <w:rPr>
                <w:i/>
                <w:iCs/>
                <w:noProof/>
                <w:color w:val="000000"/>
                <w:sz w:val="20"/>
                <w:lang w:val="en-GB"/>
              </w:rPr>
            </w:pPr>
            <w:r w:rsidRPr="00085BE8">
              <w:rPr>
                <w:i/>
                <w:iCs/>
                <w:noProof/>
                <w:color w:val="000000"/>
                <w:sz w:val="20"/>
                <w:lang w:val="en-GB"/>
              </w:rPr>
              <w:t xml:space="preserve">Kiti dokumentai (jei yra) </w:t>
            </w:r>
          </w:p>
        </w:tc>
        <w:tc>
          <w:tcPr>
            <w:tcW w:w="1030" w:type="dxa"/>
          </w:tcPr>
          <w:p w14:paraId="3FE7D6F0" w14:textId="77777777" w:rsidR="003701B0" w:rsidRPr="00085BE8" w:rsidRDefault="003701B0" w:rsidP="005E29DE">
            <w:pPr>
              <w:rPr>
                <w:noProof/>
                <w:color w:val="000000"/>
                <w:sz w:val="22"/>
                <w:lang w:val="en-GB"/>
              </w:rPr>
            </w:pPr>
          </w:p>
        </w:tc>
        <w:tc>
          <w:tcPr>
            <w:tcW w:w="0" w:type="auto"/>
          </w:tcPr>
          <w:p w14:paraId="3C2D9E2A" w14:textId="77777777" w:rsidR="003701B0" w:rsidRPr="00085BE8" w:rsidRDefault="003701B0" w:rsidP="005E29DE">
            <w:pPr>
              <w:rPr>
                <w:noProof/>
                <w:color w:val="000000"/>
                <w:sz w:val="22"/>
                <w:lang w:val="en-GB"/>
              </w:rPr>
            </w:pPr>
          </w:p>
        </w:tc>
        <w:tc>
          <w:tcPr>
            <w:tcW w:w="0" w:type="auto"/>
          </w:tcPr>
          <w:p w14:paraId="3D197717" w14:textId="77777777" w:rsidR="003701B0" w:rsidRPr="00085BE8" w:rsidRDefault="003701B0" w:rsidP="005E29DE">
            <w:pPr>
              <w:rPr>
                <w:noProof/>
                <w:color w:val="000000"/>
                <w:sz w:val="22"/>
                <w:lang w:val="en-GB"/>
              </w:rPr>
            </w:pPr>
          </w:p>
        </w:tc>
      </w:tr>
    </w:tbl>
    <w:p w14:paraId="6BCAC7B1" w14:textId="77777777" w:rsidR="003701B0" w:rsidRPr="00085BE8" w:rsidRDefault="003701B0" w:rsidP="003701B0">
      <w:pPr>
        <w:jc w:val="both"/>
        <w:rPr>
          <w:rFonts w:cs="Calibri"/>
          <w:b/>
          <w:bCs/>
          <w:color w:val="000000"/>
          <w:sz w:val="22"/>
        </w:rPr>
      </w:pPr>
    </w:p>
    <w:p w14:paraId="5D5BD4F3" w14:textId="77777777" w:rsidR="003701B0" w:rsidRPr="00085BE8" w:rsidRDefault="003701B0" w:rsidP="00085BE8">
      <w:pPr>
        <w:tabs>
          <w:tab w:val="left" w:pos="993"/>
        </w:tabs>
        <w:ind w:firstLine="709"/>
        <w:jc w:val="both"/>
        <w:rPr>
          <w:rFonts w:cs="Calibri"/>
          <w:b/>
          <w:bCs/>
          <w:noProof/>
          <w:color w:val="000000"/>
          <w:sz w:val="22"/>
          <w:lang w:val="en-GB"/>
        </w:rPr>
      </w:pPr>
      <w:r w:rsidRPr="00085BE8">
        <w:rPr>
          <w:rFonts w:cs="Calibri"/>
          <w:b/>
          <w:bCs/>
          <w:noProof/>
          <w:color w:val="000000"/>
          <w:sz w:val="22"/>
          <w:lang w:val="en-GB"/>
        </w:rPr>
        <w:t>Pasirašydamas šį pasiūlymą, tvirtintu, kad:</w:t>
      </w:r>
    </w:p>
    <w:p w14:paraId="27054DAA" w14:textId="77777777" w:rsidR="003701B0" w:rsidRPr="00085BE8" w:rsidRDefault="003701B0" w:rsidP="00085BE8">
      <w:pPr>
        <w:pStyle w:val="Sraopastraipa"/>
        <w:numPr>
          <w:ilvl w:val="0"/>
          <w:numId w:val="6"/>
        </w:numPr>
        <w:tabs>
          <w:tab w:val="left" w:pos="993"/>
        </w:tabs>
        <w:suppressAutoHyphens w:val="0"/>
        <w:ind w:left="0" w:firstLine="709"/>
        <w:jc w:val="both"/>
        <w:rPr>
          <w:rFonts w:cs="Calibri"/>
          <w:b/>
          <w:bCs/>
          <w:smallCaps/>
          <w:noProof/>
          <w:color w:val="000000"/>
          <w:sz w:val="20"/>
          <w:szCs w:val="22"/>
          <w:lang w:val="en-GB"/>
        </w:rPr>
      </w:pPr>
      <w:r w:rsidRPr="00085BE8">
        <w:rPr>
          <w:rFonts w:cs="Calibri"/>
          <w:noProof/>
          <w:color w:val="000000"/>
          <w:sz w:val="22"/>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812F01" w14:textId="77777777" w:rsidR="003701B0" w:rsidRPr="006E3930" w:rsidRDefault="003701B0" w:rsidP="00085BE8">
      <w:pPr>
        <w:pStyle w:val="Sraopastraipa"/>
        <w:numPr>
          <w:ilvl w:val="0"/>
          <w:numId w:val="6"/>
        </w:numPr>
        <w:tabs>
          <w:tab w:val="left" w:pos="993"/>
        </w:tabs>
        <w:suppressAutoHyphens w:val="0"/>
        <w:ind w:left="0" w:firstLine="709"/>
        <w:jc w:val="both"/>
        <w:rPr>
          <w:rFonts w:cs="Calibri"/>
          <w:b/>
          <w:bCs/>
          <w:smallCaps/>
          <w:noProof/>
          <w:color w:val="000000"/>
          <w:sz w:val="20"/>
          <w:szCs w:val="22"/>
          <w:lang w:val="pt-BR"/>
        </w:rPr>
      </w:pPr>
      <w:r w:rsidRPr="006E3930">
        <w:rPr>
          <w:rFonts w:cs="Calibri"/>
          <w:noProof/>
          <w:color w:val="000000"/>
          <w:sz w:val="22"/>
          <w:lang w:val="pt-BR"/>
        </w:rPr>
        <w:t>sutinku su pirkimo dokumentuose nustatytomis sąlygomis ir procedūromis,</w:t>
      </w:r>
    </w:p>
    <w:p w14:paraId="23F4EE57" w14:textId="77777777" w:rsidR="003701B0" w:rsidRPr="006E3930" w:rsidRDefault="003701B0" w:rsidP="00085BE8">
      <w:pPr>
        <w:pStyle w:val="Sraopastraipa"/>
        <w:numPr>
          <w:ilvl w:val="0"/>
          <w:numId w:val="6"/>
        </w:numPr>
        <w:tabs>
          <w:tab w:val="left" w:pos="993"/>
        </w:tabs>
        <w:suppressAutoHyphens w:val="0"/>
        <w:ind w:left="0" w:firstLine="709"/>
        <w:jc w:val="both"/>
        <w:rPr>
          <w:rFonts w:cs="Calibri"/>
          <w:noProof/>
          <w:color w:val="000000"/>
          <w:sz w:val="22"/>
          <w:lang w:val="pt-BR"/>
        </w:rPr>
      </w:pPr>
      <w:r w:rsidRPr="006E3930">
        <w:rPr>
          <w:rFonts w:eastAsia="Calibri" w:cs="Calibri"/>
          <w:noProof/>
          <w:color w:val="000000"/>
          <w:sz w:val="22"/>
          <w:lang w:val="pt-BR"/>
        </w:rPr>
        <w:t>pasiūlymo dokumentuose pateikti duomenys ir informacija yra teisinga ir apima viską, ko reikia tinkamam sutarties įvykdymui;</w:t>
      </w:r>
    </w:p>
    <w:p w14:paraId="06684332" w14:textId="77777777" w:rsidR="003701B0" w:rsidRPr="006E3930" w:rsidRDefault="003701B0" w:rsidP="00085BE8">
      <w:pPr>
        <w:pStyle w:val="Sraopastraipa"/>
        <w:numPr>
          <w:ilvl w:val="0"/>
          <w:numId w:val="6"/>
        </w:numPr>
        <w:tabs>
          <w:tab w:val="left" w:pos="993"/>
        </w:tabs>
        <w:suppressAutoHyphens w:val="0"/>
        <w:ind w:left="0" w:firstLine="709"/>
        <w:rPr>
          <w:rFonts w:cs="Calibri"/>
          <w:noProof/>
          <w:color w:val="000000"/>
          <w:sz w:val="22"/>
          <w:lang w:val="pt-BR"/>
        </w:rPr>
      </w:pPr>
      <w:r w:rsidRPr="006E3930">
        <w:rPr>
          <w:rFonts w:cs="Calibri"/>
          <w:noProof/>
          <w:color w:val="000000"/>
          <w:sz w:val="22"/>
          <w:lang w:val="pt-BR"/>
        </w:rPr>
        <w:t xml:space="preserve">pasiūlymas galioja ne trumpiau kaip 90 dienų nuo konkurso pasiūlymų pateikimo termino pabaigos. </w:t>
      </w:r>
    </w:p>
    <w:p w14:paraId="68E6827E" w14:textId="77777777" w:rsidR="00085BE8" w:rsidRPr="006E3930" w:rsidRDefault="00085BE8" w:rsidP="00085BE8">
      <w:pPr>
        <w:pStyle w:val="Sraopastraipa"/>
        <w:tabs>
          <w:tab w:val="left" w:pos="993"/>
        </w:tabs>
        <w:suppressAutoHyphens w:val="0"/>
        <w:ind w:left="709"/>
        <w:rPr>
          <w:rFonts w:cs="Calibri"/>
          <w:noProof/>
          <w:color w:val="000000"/>
          <w:sz w:val="22"/>
          <w:lang w:val="pt-BR"/>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3701B0" w:rsidRPr="00D87D90" w14:paraId="3E285640" w14:textId="77777777" w:rsidTr="005E29DE">
        <w:trPr>
          <w:trHeight w:val="324"/>
        </w:trPr>
        <w:tc>
          <w:tcPr>
            <w:tcW w:w="9828" w:type="dxa"/>
            <w:gridSpan w:val="6"/>
          </w:tcPr>
          <w:p w14:paraId="3984FE9B" w14:textId="77777777" w:rsidR="003701B0" w:rsidRPr="00085BE8" w:rsidRDefault="003701B0" w:rsidP="005E29DE">
            <w:pPr>
              <w:ind w:right="-108"/>
              <w:rPr>
                <w:color w:val="000000"/>
                <w:sz w:val="22"/>
                <w:lang w:val="lt-LT"/>
              </w:rPr>
            </w:pPr>
          </w:p>
        </w:tc>
      </w:tr>
      <w:tr w:rsidR="003701B0" w:rsidRPr="00D87D90" w14:paraId="081DE066" w14:textId="77777777" w:rsidTr="005E29DE">
        <w:trPr>
          <w:trHeight w:val="324"/>
        </w:trPr>
        <w:tc>
          <w:tcPr>
            <w:tcW w:w="9828" w:type="dxa"/>
            <w:gridSpan w:val="6"/>
          </w:tcPr>
          <w:p w14:paraId="2C81BC34" w14:textId="77777777" w:rsidR="003701B0" w:rsidRPr="00085BE8" w:rsidRDefault="003701B0" w:rsidP="005E29DE">
            <w:pPr>
              <w:ind w:right="-108"/>
              <w:rPr>
                <w:color w:val="000000"/>
                <w:sz w:val="22"/>
                <w:lang w:val="lt-LT"/>
              </w:rPr>
            </w:pPr>
          </w:p>
        </w:tc>
      </w:tr>
      <w:tr w:rsidR="003701B0" w:rsidRPr="00D87D90" w14:paraId="2D7637E1" w14:textId="77777777" w:rsidTr="005E29DE">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7D3663CC" w14:textId="77777777" w:rsidR="003701B0" w:rsidRPr="00085BE8" w:rsidRDefault="003701B0" w:rsidP="005E29DE">
            <w:pPr>
              <w:ind w:right="-1"/>
              <w:rPr>
                <w:color w:val="000000"/>
                <w:sz w:val="22"/>
                <w:lang w:val="lt-LT"/>
              </w:rPr>
            </w:pPr>
          </w:p>
        </w:tc>
        <w:tc>
          <w:tcPr>
            <w:tcW w:w="604" w:type="dxa"/>
          </w:tcPr>
          <w:p w14:paraId="2A9F7289" w14:textId="77777777" w:rsidR="003701B0" w:rsidRPr="00085BE8" w:rsidRDefault="003701B0" w:rsidP="005E29DE">
            <w:pPr>
              <w:ind w:right="-1"/>
              <w:rPr>
                <w:color w:val="000000"/>
                <w:sz w:val="22"/>
                <w:lang w:val="lt-LT"/>
              </w:rPr>
            </w:pPr>
          </w:p>
        </w:tc>
        <w:tc>
          <w:tcPr>
            <w:tcW w:w="1980" w:type="dxa"/>
            <w:tcBorders>
              <w:top w:val="nil"/>
              <w:left w:val="nil"/>
              <w:bottom w:val="single" w:sz="4" w:space="0" w:color="auto"/>
              <w:right w:val="nil"/>
            </w:tcBorders>
          </w:tcPr>
          <w:p w14:paraId="41F9BB20" w14:textId="77777777" w:rsidR="003701B0" w:rsidRPr="00085BE8" w:rsidRDefault="003701B0" w:rsidP="005E29DE">
            <w:pPr>
              <w:ind w:right="-1"/>
              <w:rPr>
                <w:color w:val="000000"/>
                <w:sz w:val="22"/>
                <w:lang w:val="lt-LT"/>
              </w:rPr>
            </w:pPr>
          </w:p>
        </w:tc>
        <w:tc>
          <w:tcPr>
            <w:tcW w:w="701" w:type="dxa"/>
          </w:tcPr>
          <w:p w14:paraId="248C8DCC" w14:textId="77777777" w:rsidR="003701B0" w:rsidRPr="00085BE8" w:rsidRDefault="003701B0" w:rsidP="005E29DE">
            <w:pPr>
              <w:ind w:right="-1"/>
              <w:rPr>
                <w:color w:val="000000"/>
                <w:sz w:val="22"/>
                <w:lang w:val="lt-LT"/>
              </w:rPr>
            </w:pPr>
          </w:p>
        </w:tc>
        <w:tc>
          <w:tcPr>
            <w:tcW w:w="2611" w:type="dxa"/>
            <w:tcBorders>
              <w:top w:val="nil"/>
              <w:left w:val="nil"/>
              <w:bottom w:val="single" w:sz="4" w:space="0" w:color="auto"/>
              <w:right w:val="nil"/>
            </w:tcBorders>
          </w:tcPr>
          <w:p w14:paraId="3F28966A" w14:textId="77777777" w:rsidR="003701B0" w:rsidRPr="00085BE8" w:rsidRDefault="003701B0" w:rsidP="005E29DE">
            <w:pPr>
              <w:ind w:right="-1"/>
              <w:rPr>
                <w:color w:val="000000"/>
                <w:sz w:val="22"/>
                <w:lang w:val="lt-LT"/>
              </w:rPr>
            </w:pPr>
          </w:p>
        </w:tc>
        <w:tc>
          <w:tcPr>
            <w:tcW w:w="648" w:type="dxa"/>
          </w:tcPr>
          <w:p w14:paraId="131F290B" w14:textId="77777777" w:rsidR="003701B0" w:rsidRPr="00085BE8" w:rsidRDefault="003701B0" w:rsidP="005E29DE">
            <w:pPr>
              <w:ind w:right="-1"/>
              <w:rPr>
                <w:color w:val="000000"/>
                <w:sz w:val="22"/>
                <w:lang w:val="lt-LT"/>
              </w:rPr>
            </w:pPr>
          </w:p>
        </w:tc>
      </w:tr>
      <w:tr w:rsidR="003701B0" w:rsidRPr="00085BE8" w14:paraId="620CF2D7" w14:textId="77777777" w:rsidTr="005E29DE">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B4A8503" w14:textId="77777777" w:rsidR="003701B0" w:rsidRPr="00085BE8"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snapToGrid w:val="0"/>
              <w:rPr>
                <w:color w:val="000000"/>
                <w:position w:val="6"/>
                <w:sz w:val="22"/>
                <w:lang w:val="lt-LT"/>
              </w:rPr>
            </w:pPr>
            <w:r w:rsidRPr="00085BE8">
              <w:rPr>
                <w:color w:val="000000"/>
                <w:position w:val="6"/>
                <w:sz w:val="22"/>
                <w:lang w:val="lt-LT"/>
              </w:rPr>
              <w:t>(Tiekėjo arba jo įgalioto asmens pareigų pavadinimas)</w:t>
            </w:r>
          </w:p>
        </w:tc>
        <w:tc>
          <w:tcPr>
            <w:tcW w:w="604" w:type="dxa"/>
          </w:tcPr>
          <w:p w14:paraId="64DD887F" w14:textId="77777777" w:rsidR="003701B0" w:rsidRPr="00085BE8" w:rsidRDefault="003701B0" w:rsidP="005E29DE">
            <w:pPr>
              <w:ind w:right="-1"/>
              <w:rPr>
                <w:color w:val="000000"/>
                <w:sz w:val="22"/>
                <w:lang w:val="lt-LT"/>
              </w:rPr>
            </w:pPr>
          </w:p>
        </w:tc>
        <w:tc>
          <w:tcPr>
            <w:tcW w:w="1980" w:type="dxa"/>
            <w:tcBorders>
              <w:top w:val="single" w:sz="4" w:space="0" w:color="auto"/>
              <w:left w:val="nil"/>
              <w:bottom w:val="nil"/>
              <w:right w:val="nil"/>
            </w:tcBorders>
          </w:tcPr>
          <w:p w14:paraId="21CA6A1F" w14:textId="77777777" w:rsidR="003701B0" w:rsidRPr="00085BE8" w:rsidRDefault="003701B0" w:rsidP="005E29DE">
            <w:pPr>
              <w:ind w:right="-1"/>
              <w:rPr>
                <w:color w:val="000000"/>
                <w:sz w:val="22"/>
                <w:lang w:val="lt-LT"/>
              </w:rPr>
            </w:pPr>
            <w:r w:rsidRPr="00085BE8">
              <w:rPr>
                <w:color w:val="000000"/>
                <w:position w:val="6"/>
                <w:sz w:val="22"/>
                <w:lang w:val="lt-LT"/>
              </w:rPr>
              <w:t>(Parašas)</w:t>
            </w:r>
            <w:r w:rsidRPr="00085BE8">
              <w:rPr>
                <w:i/>
                <w:color w:val="000000"/>
                <w:sz w:val="22"/>
                <w:lang w:val="lt-LT"/>
              </w:rPr>
              <w:t xml:space="preserve"> </w:t>
            </w:r>
          </w:p>
        </w:tc>
        <w:tc>
          <w:tcPr>
            <w:tcW w:w="701" w:type="dxa"/>
          </w:tcPr>
          <w:p w14:paraId="6D55F602" w14:textId="77777777" w:rsidR="003701B0" w:rsidRPr="00085BE8" w:rsidRDefault="003701B0" w:rsidP="005E29DE">
            <w:pPr>
              <w:ind w:right="-1"/>
              <w:rPr>
                <w:color w:val="000000"/>
                <w:sz w:val="22"/>
                <w:lang w:val="lt-LT"/>
              </w:rPr>
            </w:pPr>
          </w:p>
        </w:tc>
        <w:tc>
          <w:tcPr>
            <w:tcW w:w="2611" w:type="dxa"/>
            <w:tcBorders>
              <w:top w:val="single" w:sz="4" w:space="0" w:color="auto"/>
              <w:left w:val="nil"/>
              <w:bottom w:val="nil"/>
              <w:right w:val="nil"/>
            </w:tcBorders>
          </w:tcPr>
          <w:p w14:paraId="15CBA743" w14:textId="77777777" w:rsidR="003701B0" w:rsidRPr="00085BE8" w:rsidRDefault="003701B0" w:rsidP="005E29DE">
            <w:pPr>
              <w:ind w:right="-1"/>
              <w:rPr>
                <w:color w:val="000000"/>
                <w:sz w:val="22"/>
                <w:lang w:val="lt-LT"/>
              </w:rPr>
            </w:pPr>
            <w:r w:rsidRPr="00085BE8">
              <w:rPr>
                <w:color w:val="000000"/>
                <w:position w:val="6"/>
                <w:sz w:val="22"/>
                <w:lang w:val="lt-LT"/>
              </w:rPr>
              <w:t>(Vardas ir pavardė)</w:t>
            </w:r>
            <w:r w:rsidRPr="00085BE8">
              <w:rPr>
                <w:i/>
                <w:color w:val="000000"/>
                <w:sz w:val="22"/>
                <w:lang w:val="lt-LT"/>
              </w:rPr>
              <w:t xml:space="preserve"> </w:t>
            </w:r>
          </w:p>
        </w:tc>
        <w:tc>
          <w:tcPr>
            <w:tcW w:w="648" w:type="dxa"/>
          </w:tcPr>
          <w:p w14:paraId="40DC649F" w14:textId="77777777" w:rsidR="003701B0" w:rsidRPr="00085BE8" w:rsidRDefault="003701B0" w:rsidP="005E29DE">
            <w:pPr>
              <w:ind w:right="-1"/>
              <w:rPr>
                <w:color w:val="000000"/>
                <w:sz w:val="22"/>
                <w:lang w:val="lt-LT"/>
              </w:rPr>
            </w:pPr>
          </w:p>
        </w:tc>
      </w:tr>
    </w:tbl>
    <w:p w14:paraId="25CCFC19" w14:textId="77777777" w:rsidR="003701B0" w:rsidRPr="00085BE8" w:rsidRDefault="003701B0">
      <w:pPr>
        <w:rPr>
          <w:rFonts w:eastAsia="Times New Roman"/>
          <w:bCs/>
          <w:color w:val="000000"/>
          <w:sz w:val="22"/>
          <w:bdr w:val="none" w:sz="0" w:space="0" w:color="auto"/>
          <w:lang w:val="lt-LT"/>
        </w:rPr>
      </w:pPr>
    </w:p>
    <w:p w14:paraId="43F00454" w14:textId="77777777" w:rsidR="003701B0" w:rsidRPr="00085BE8" w:rsidRDefault="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2"/>
          <w:bdr w:val="none" w:sz="0" w:space="0" w:color="auto"/>
          <w:lang w:val="lt-LT"/>
        </w:rPr>
      </w:pPr>
      <w:r w:rsidRPr="00085BE8">
        <w:rPr>
          <w:rFonts w:eastAsia="Times New Roman"/>
          <w:bCs/>
          <w:color w:val="000000"/>
          <w:sz w:val="22"/>
          <w:bdr w:val="none" w:sz="0" w:space="0" w:color="auto"/>
          <w:lang w:val="lt-LT"/>
        </w:rPr>
        <w:br w:type="page"/>
      </w:r>
    </w:p>
    <w:p w14:paraId="69E2DBA9" w14:textId="77777777" w:rsidR="003701B0" w:rsidRPr="00085BE8"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Cs/>
          <w:color w:val="000000"/>
          <w:sz w:val="22"/>
          <w:bdr w:val="none" w:sz="0" w:space="0" w:color="auto"/>
          <w:lang w:val="lt-LT"/>
        </w:rPr>
      </w:pPr>
      <w:r w:rsidRPr="00085BE8">
        <w:rPr>
          <w:rFonts w:eastAsia="Times New Roman"/>
          <w:bCs/>
          <w:color w:val="000000"/>
          <w:sz w:val="22"/>
          <w:bdr w:val="none" w:sz="0" w:space="0" w:color="auto"/>
          <w:lang w:val="lt-LT"/>
        </w:rPr>
        <w:lastRenderedPageBreak/>
        <w:t>Pirkimo sąlygų aprašo 3 priedas</w:t>
      </w:r>
    </w:p>
    <w:p w14:paraId="3F11D7BC" w14:textId="77777777" w:rsidR="003701B0" w:rsidRPr="00085BE8"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color w:val="000000"/>
          <w:sz w:val="22"/>
          <w:bdr w:val="none" w:sz="0" w:space="0" w:color="auto"/>
          <w:lang w:val="lt-LT"/>
        </w:rPr>
      </w:pPr>
    </w:p>
    <w:p w14:paraId="2A8E0C02"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lang w:val="lt-LT"/>
        </w:rPr>
      </w:pPr>
    </w:p>
    <w:p w14:paraId="266F71DC"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2"/>
          <w:szCs w:val="20"/>
          <w:bdr w:val="none" w:sz="0" w:space="0" w:color="auto"/>
          <w:lang w:val="lt-LT"/>
        </w:rPr>
      </w:pPr>
      <w:r w:rsidRPr="008549AB">
        <w:rPr>
          <w:rFonts w:eastAsia="Times New Roman"/>
          <w:b/>
          <w:sz w:val="22"/>
          <w:szCs w:val="20"/>
          <w:bdr w:val="none" w:sz="0" w:space="0" w:color="auto"/>
          <w:lang w:val="lt-LT"/>
        </w:rPr>
        <w:t>STATINIŲ KADASTRINIŲ MATAVIMŲ PASLAUGŲ TECHNINĖ SPECIFIKACIJA</w:t>
      </w:r>
    </w:p>
    <w:p w14:paraId="1C6FC331"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2"/>
          <w:szCs w:val="20"/>
          <w:bdr w:val="none" w:sz="0" w:space="0" w:color="auto"/>
          <w:lang w:val="lt-LT"/>
        </w:rPr>
      </w:pPr>
    </w:p>
    <w:p w14:paraId="069FE01C"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1. Statinių kadastrinių matavimų paslaugos (toliau – paslaugos) teikiamos Varėnos rajono savivaldybės teritorijoje. Perkančioji organizacija – Varėnos rajono savivaldybės administracija.</w:t>
      </w:r>
    </w:p>
    <w:p w14:paraId="3E653337"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2. Paslaugos teikėjas po perkančiosios organizacijos užsakymo pateikimo, reikalingus dokumentus iš perkančiosios organizacijos pasiima pats, o atlikus paslaugą, grąžina į perkančiosios organizacijos buveinę (Vytauto g. 12, Varėna) sekančią darbo dieną.</w:t>
      </w:r>
    </w:p>
    <w:p w14:paraId="4B6AA2CA"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3. Paslauga privalo būti vykdoma vadovaujantis Lietuvos Respublikos nekilnojamojo turto kadastro įstatymu, Lietuvos Respublikos nekilnojamojo turto kadastro nuostatais, Nekilnojamojo turto objektų kadastrinių matavimų ir kadastro duomenų surinkimo bei tikslinimo taisyklėmis ir kitais teisės aktais, reglamentuojančiais šių paslaugų teikimą.</w:t>
      </w:r>
    </w:p>
    <w:p w14:paraId="54F4091B"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4. Tuo atveju, kai perkančioji organizacija geodezinių išpildomųjų nuotraukų inžinerinių statinių formavimui (inžinerinių tinklų, kelių, gatvių, šaligatvių, automobilių stovėjimo aikštelių ir t.t.) nepateikia, paslaugos teikėjas pats turi atlikti matavimus ir pasirengti geodezines išpildomąsias nuotraukas. Geodezines išpildomosios nuotraukas turi būti parengtos vadovaujantis jų rengimą reglamentuojančiais teisės aktais.</w:t>
      </w:r>
    </w:p>
    <w:p w14:paraId="310E35F7"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5. Paslaugos teikėjas privalo informuoti perkančiąją organizaciją apie darbų eigą, užtikrinti, kad kadastriniai matavimai būtų atlikti sutartyje bei užsakymuose nustatytais terminais bei garantuoti, kad atlikti darbai atitinka teisės aktų nustatytus reikalavimus.</w:t>
      </w:r>
    </w:p>
    <w:p w14:paraId="09390074" w14:textId="7B9F6503"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 xml:space="preserve">6. Paslaugos teikėjas privalo per </w:t>
      </w:r>
      <w:r w:rsidR="008549AB" w:rsidRPr="008549AB">
        <w:rPr>
          <w:rFonts w:eastAsia="Times New Roman"/>
          <w:sz w:val="22"/>
          <w:szCs w:val="20"/>
          <w:bdr w:val="none" w:sz="0" w:space="0" w:color="auto"/>
          <w:lang w:val="lt-LT"/>
        </w:rPr>
        <w:t>4</w:t>
      </w:r>
      <w:r w:rsidRPr="008549AB">
        <w:rPr>
          <w:rFonts w:eastAsia="Times New Roman"/>
          <w:sz w:val="22"/>
          <w:szCs w:val="20"/>
          <w:bdr w:val="none" w:sz="0" w:space="0" w:color="auto"/>
          <w:lang w:val="lt-LT"/>
        </w:rPr>
        <w:t xml:space="preserve"> savaites nuo perkančiosios organizacijos pateikto užsakymo įvykdyti užsakyme nurodytų statinių, kuriems nereikia parengti išpildomųjų nuotraukų, kadastrinius matavimus ir pateikti statinio kadastro duomenų bylas. Statinių, kuriems reikia parengti išpildomąsias nuotraukas, kadastrinius matavimus paslaugos teikėjas turi atlikti per </w:t>
      </w:r>
      <w:r w:rsidR="008549AB" w:rsidRPr="008549AB">
        <w:rPr>
          <w:rFonts w:eastAsia="Times New Roman"/>
          <w:sz w:val="22"/>
          <w:szCs w:val="20"/>
          <w:bdr w:val="none" w:sz="0" w:space="0" w:color="auto"/>
          <w:lang w:val="lt-LT"/>
        </w:rPr>
        <w:t>6</w:t>
      </w:r>
      <w:r w:rsidRPr="008549AB">
        <w:rPr>
          <w:rFonts w:eastAsia="Times New Roman"/>
          <w:sz w:val="22"/>
          <w:szCs w:val="20"/>
          <w:bdr w:val="none" w:sz="0" w:space="0" w:color="auto"/>
          <w:lang w:val="lt-LT"/>
        </w:rPr>
        <w:t xml:space="preserve"> savaites nuo perkančiosios organizacijos pateikto užsakymo dienas. Tuo atveju, paslaugos teikėjas kartu su statinio kadastro duomenų bylomis turi pateikti ir išpildomąsias nuotraukas (elektroninį variantą ir vieną egzempliorių popierinį).</w:t>
      </w:r>
    </w:p>
    <w:p w14:paraId="6AD30CB3"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7. Paslaugos teikėjas, įvykdęs užsakymą, surašo paslaugų perdavimo ir priėmimo aktą ir pateikia perkančiajai organizacijai statinio kadastro duomenų bylos elektroninį variantą ir vieną egzempliorių atspausdintą. Užsakymas laikomas pilnai įvykdytų, kai atlikta VĮ „Registrų centras“ patikra su teigiama išvada arba VĮ „Registrų centras“ atsisako jį užregistruoti dėl priežasčių, nepriklausančių nuo paslaugos teikėjo. Paslaugos teikėjas privalo pataisyti kadastrines bylas pagal VĮ „Registrų centras“ ir perkančiosios organizacijos pastabas per 1 (vieną) savaitę.</w:t>
      </w:r>
    </w:p>
    <w:p w14:paraId="3D9B0F76"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8. Statinių kadastrinių matavimų paslaugos kainoje turi būti numatytos visos išlaidos, įskaitant užsakymo priėmimo, matavimų atlikimo, geodezinių išpildomųjų nuotraukų pasirengimo (tuo atveju, kai perkančioji organizacija nepateikia išpildomosios nuotraukos), kadastro duomenų bylų parengimo, dokumentų pateikimo perkančiajai organizacijai, bei visi kiti darbai, susiję su kadastrinių matavimų atlikimu ir kadastro duomenų bylos parengimu. Jokių papildomų mokėjimų Paslaugos teikėjas už paslaugas reikalauti negali.</w:t>
      </w:r>
    </w:p>
    <w:p w14:paraId="00ACF305" w14:textId="77777777" w:rsidR="003701B0" w:rsidRPr="006E3930"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sz w:val="22"/>
          <w:lang w:val="lt-LT"/>
        </w:rPr>
      </w:pPr>
    </w:p>
    <w:p w14:paraId="05F3AF6E" w14:textId="77777777" w:rsidR="00085BE8" w:rsidRPr="006E3930" w:rsidRDefault="003701B0" w:rsidP="00085BE8">
      <w:pPr>
        <w:pStyle w:val="Body2"/>
        <w:jc w:val="right"/>
        <w:rPr>
          <w:noProof/>
          <w:lang w:val="lt-LT"/>
        </w:rPr>
      </w:pPr>
      <w:r w:rsidRPr="008549AB">
        <w:rPr>
          <w:rFonts w:eastAsia="Times New Roman"/>
          <w:bCs/>
          <w:color w:val="auto"/>
          <w:bdr w:val="none" w:sz="0" w:space="0" w:color="auto"/>
          <w:lang w:val="lt-LT"/>
        </w:rPr>
        <w:br w:type="page"/>
      </w:r>
      <w:r w:rsidR="00085BE8" w:rsidRPr="006E3930">
        <w:rPr>
          <w:rFonts w:cs="Times New Roman"/>
          <w:noProof/>
          <w:sz w:val="24"/>
          <w:szCs w:val="24"/>
          <w:lang w:val="lt-LT"/>
        </w:rPr>
        <w:lastRenderedPageBreak/>
        <w:t>P</w:t>
      </w:r>
      <w:r w:rsidR="00085BE8" w:rsidRPr="006E3930">
        <w:rPr>
          <w:noProof/>
          <w:lang w:val="lt-LT"/>
        </w:rPr>
        <w:t>irkimo sąlygų aprašo 4 priedas</w:t>
      </w:r>
    </w:p>
    <w:p w14:paraId="709DD3AB" w14:textId="77777777" w:rsidR="005E5855" w:rsidRDefault="00085BE8" w:rsidP="00085BE8">
      <w:pPr>
        <w:jc w:val="center"/>
        <w:rPr>
          <w:b/>
          <w:lang w:val="lt-LT"/>
        </w:rPr>
      </w:pPr>
      <w:r w:rsidRPr="00085BE8">
        <w:rPr>
          <w:b/>
          <w:lang w:val="lt-LT"/>
        </w:rPr>
        <w:t>Viešojo pirkimo sutarties projektas</w:t>
      </w:r>
    </w:p>
    <w:p w14:paraId="71CE421C" w14:textId="77777777" w:rsidR="00085BE8" w:rsidRPr="006E3930" w:rsidRDefault="00085BE8" w:rsidP="00085BE8">
      <w:pPr>
        <w:jc w:val="center"/>
        <w:rPr>
          <w:sz w:val="22"/>
          <w:lang w:val="pt-BR"/>
        </w:rPr>
      </w:pPr>
    </w:p>
    <w:p w14:paraId="10CB17D9" w14:textId="77777777" w:rsidR="00085BE8" w:rsidRPr="00085BE8" w:rsidRDefault="00085BE8" w:rsidP="00085BE8">
      <w:pPr>
        <w:jc w:val="center"/>
        <w:rPr>
          <w:b/>
          <w:i/>
          <w:sz w:val="22"/>
          <w:lang w:val="lt-LT"/>
        </w:rPr>
      </w:pPr>
      <w:r w:rsidRPr="00085BE8">
        <w:rPr>
          <w:b/>
          <w:i/>
          <w:sz w:val="22"/>
          <w:lang w:val="lt-LT"/>
        </w:rPr>
        <w:t>(</w:t>
      </w:r>
      <w:r>
        <w:rPr>
          <w:b/>
          <w:i/>
          <w:sz w:val="22"/>
          <w:lang w:val="lt-LT"/>
        </w:rPr>
        <w:t>P</w:t>
      </w:r>
      <w:r w:rsidRPr="00085BE8">
        <w:rPr>
          <w:b/>
          <w:i/>
          <w:sz w:val="22"/>
          <w:lang w:val="lt-LT"/>
        </w:rPr>
        <w:t>ateikiama atskiru dokumentu)</w:t>
      </w:r>
    </w:p>
    <w:sectPr w:rsidR="00085BE8" w:rsidRPr="00085BE8" w:rsidSect="003701B0">
      <w:headerReference w:type="even" r:id="rId7"/>
      <w:headerReference w:type="default" r:id="rId8"/>
      <w:footerReference w:type="even" r:id="rId9"/>
      <w:footerReference w:type="default" r:id="rId10"/>
      <w:headerReference w:type="first" r:id="rId11"/>
      <w:footerReference w:type="first" r:id="rId12"/>
      <w:pgSz w:w="11900" w:h="16840"/>
      <w:pgMar w:top="1440" w:right="56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91C7" w14:textId="77777777" w:rsidR="00561DC4" w:rsidRDefault="00561DC4">
      <w:r>
        <w:separator/>
      </w:r>
    </w:p>
  </w:endnote>
  <w:endnote w:type="continuationSeparator" w:id="0">
    <w:p w14:paraId="3210EE28" w14:textId="77777777" w:rsidR="00561DC4" w:rsidRDefault="0056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panose1 w:val="00000000000000000000"/>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22B" w14:textId="77777777" w:rsidR="00D76AD4" w:rsidRDefault="00D76A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9EB3" w14:textId="77777777" w:rsidR="00D76AD4"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435A" w14:textId="77777777" w:rsidR="00D76AD4" w:rsidRDefault="00D76A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9B9D" w14:textId="77777777" w:rsidR="00561DC4" w:rsidRDefault="00561DC4">
      <w:r>
        <w:separator/>
      </w:r>
    </w:p>
  </w:footnote>
  <w:footnote w:type="continuationSeparator" w:id="0">
    <w:p w14:paraId="19D844BC" w14:textId="77777777" w:rsidR="00561DC4" w:rsidRDefault="0056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E729" w14:textId="77777777" w:rsidR="00D76AD4" w:rsidRDefault="00D76A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9DBD" w14:textId="77777777" w:rsidR="00D76AD4" w:rsidRDefault="00205AB1">
    <w:r>
      <w:rPr>
        <w:noProof/>
      </w:rPr>
      <mc:AlternateContent>
        <mc:Choice Requires="wps">
          <w:drawing>
            <wp:anchor distT="152400" distB="152400" distL="152400" distR="152400" simplePos="0" relativeHeight="251659264" behindDoc="1" locked="0" layoutInCell="1" allowOverlap="1" wp14:anchorId="025FBDFA" wp14:editId="2E07CD74">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310DD38"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378B" w14:textId="77777777" w:rsidR="00D76AD4" w:rsidRDefault="00D76A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65681ED2"/>
    <w:multiLevelType w:val="hybridMultilevel"/>
    <w:tmpl w:val="F356C26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26365833">
    <w:abstractNumId w:val="5"/>
  </w:num>
  <w:num w:numId="2" w16cid:durableId="1354764265">
    <w:abstractNumId w:val="1"/>
  </w:num>
  <w:num w:numId="3" w16cid:durableId="1697080042">
    <w:abstractNumId w:val="6"/>
  </w:num>
  <w:num w:numId="4" w16cid:durableId="1612005907">
    <w:abstractNumId w:val="0"/>
  </w:num>
  <w:num w:numId="5" w16cid:durableId="49379779">
    <w:abstractNumId w:val="2"/>
  </w:num>
  <w:num w:numId="6" w16cid:durableId="830483597">
    <w:abstractNumId w:val="4"/>
  </w:num>
  <w:num w:numId="7" w16cid:durableId="661739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85BE8"/>
    <w:rsid w:val="001125E3"/>
    <w:rsid w:val="00205AB1"/>
    <w:rsid w:val="002F7CBF"/>
    <w:rsid w:val="00305A29"/>
    <w:rsid w:val="003701B0"/>
    <w:rsid w:val="004E3AFB"/>
    <w:rsid w:val="00561DC4"/>
    <w:rsid w:val="005A2061"/>
    <w:rsid w:val="005D5DF5"/>
    <w:rsid w:val="005E5855"/>
    <w:rsid w:val="006E3930"/>
    <w:rsid w:val="007C39A3"/>
    <w:rsid w:val="008549AB"/>
    <w:rsid w:val="0099639A"/>
    <w:rsid w:val="00D76AD4"/>
    <w:rsid w:val="00D87D90"/>
    <w:rsid w:val="00E03512"/>
    <w:rsid w:val="00E35212"/>
    <w:rsid w:val="00EE5979"/>
    <w:rsid w:val="00F44ED7"/>
    <w:rsid w:val="00F82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6314"/>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3701B0"/>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3701B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3701B0"/>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3701B0"/>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3701B0"/>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3701B0"/>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3701B0"/>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3701B0"/>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3701B0"/>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uiPriority w:val="99"/>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3701B0"/>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3701B0"/>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3701B0"/>
    <w:rPr>
      <w:rFonts w:ascii="Times New Roman" w:eastAsia="Times New Roman" w:hAnsi="Times New Roman" w:cs="Times New Roman"/>
      <w:szCs w:val="20"/>
      <w:lang w:val="lt-LT"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3701B0"/>
    <w:rPr>
      <w:rFonts w:ascii="Times New Roman" w:eastAsia="Times New Roman" w:hAnsi="Times New Roman" w:cs="Times New Roman"/>
      <w:b/>
      <w:sz w:val="44"/>
      <w:szCs w:val="20"/>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3701B0"/>
    <w:rPr>
      <w:rFonts w:ascii="Times New Roman" w:eastAsia="Times New Roman" w:hAnsi="Times New Roman" w:cs="Times New Roman"/>
      <w:b/>
      <w:sz w:val="40"/>
      <w:szCs w:val="20"/>
      <w:lang w:val="lt-LT" w:eastAsia="lt-LT"/>
    </w:rPr>
  </w:style>
  <w:style w:type="character" w:customStyle="1" w:styleId="Antrat6Diagrama">
    <w:name w:val="Antraštė 6 Diagrama"/>
    <w:aliases w:val="PIM 6 Diagrama,6 Diagrama,Heading 6  Appendix Y &amp; Z Diagrama,h6 Diagrama"/>
    <w:basedOn w:val="Numatytasispastraiposriftas"/>
    <w:link w:val="Antrat6"/>
    <w:rsid w:val="003701B0"/>
    <w:rPr>
      <w:rFonts w:ascii="Times New Roman" w:eastAsia="Times New Roman" w:hAnsi="Times New Roman" w:cs="Times New Roman"/>
      <w:b/>
      <w:sz w:val="36"/>
      <w:szCs w:val="20"/>
      <w:lang w:val="lt-LT" w:eastAsia="lt-LT"/>
    </w:rPr>
  </w:style>
  <w:style w:type="character" w:customStyle="1" w:styleId="Antrat7Diagrama">
    <w:name w:val="Antraštė 7 Diagrama"/>
    <w:aliases w:val="PIM 7 Diagrama,H7 Diagrama,(Shift Ctrl 7) Diagrama"/>
    <w:basedOn w:val="Numatytasispastraiposriftas"/>
    <w:link w:val="Antrat7"/>
    <w:rsid w:val="003701B0"/>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3701B0"/>
    <w:rPr>
      <w:rFonts w:ascii="Times New Roman" w:eastAsia="Times New Roman" w:hAnsi="Times New Roman" w:cs="Times New Roman"/>
      <w:b/>
      <w:sz w:val="18"/>
      <w:szCs w:val="20"/>
      <w:lang w:val="lt-LT" w:eastAsia="lt-LT"/>
    </w:rPr>
  </w:style>
  <w:style w:type="character" w:customStyle="1" w:styleId="Antrat9Diagrama">
    <w:name w:val="Antraštė 9 Diagrama"/>
    <w:aliases w:val="PIM 9 Diagrama,App Heading Diagrama"/>
    <w:basedOn w:val="Numatytasispastraiposriftas"/>
    <w:link w:val="Antrat9"/>
    <w:rsid w:val="003701B0"/>
    <w:rPr>
      <w:rFonts w:ascii="Times New Roman" w:eastAsia="Times New Roman" w:hAnsi="Times New Roman" w:cs="Times New Roman"/>
      <w:sz w:val="40"/>
      <w:szCs w:val="20"/>
      <w:lang w:val="lt-LT"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3701B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szCs w:val="20"/>
      <w:bdr w:val="none" w:sz="0" w:space="0" w:color="auto"/>
      <w:lang w:val="x-none"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3701B0"/>
    <w:rPr>
      <w:rFonts w:ascii="Times New Roman" w:eastAsia="Times New Roman" w:hAnsi="Times New Roman" w:cs="Times New Roman"/>
      <w:szCs w:val="20"/>
      <w:lang w:val="x-none" w:eastAsia="ar-SA"/>
    </w:rPr>
  </w:style>
  <w:style w:type="paragraph" w:styleId="Betarp">
    <w:name w:val="No Spacing"/>
    <w:link w:val="BetarpDiagrama"/>
    <w:uiPriority w:val="1"/>
    <w:qFormat/>
    <w:rsid w:val="003701B0"/>
    <w:rPr>
      <w:rFonts w:ascii="Calibri" w:eastAsia="Calibri" w:hAnsi="Calibri" w:cs="Arial"/>
      <w:sz w:val="21"/>
      <w:szCs w:val="21"/>
      <w:lang w:val="lt-LT" w:eastAsia="lt-LT"/>
    </w:rPr>
  </w:style>
  <w:style w:type="character" w:customStyle="1" w:styleId="BetarpDiagrama">
    <w:name w:val="Be tarpų Diagrama"/>
    <w:link w:val="Betarp"/>
    <w:uiPriority w:val="1"/>
    <w:rsid w:val="003701B0"/>
    <w:rPr>
      <w:rFonts w:ascii="Calibri" w:eastAsia="Calibri" w:hAnsi="Calibri" w:cs="Arial"/>
      <w:sz w:val="21"/>
      <w:szCs w:val="21"/>
      <w:lang w:val="lt-LT" w:eastAsia="lt-LT"/>
    </w:rPr>
  </w:style>
  <w:style w:type="character" w:styleId="Hipersaitas">
    <w:name w:val="Hyperlink"/>
    <w:basedOn w:val="Numatytasispastraiposriftas"/>
    <w:uiPriority w:val="99"/>
    <w:unhideWhenUsed/>
    <w:rsid w:val="003701B0"/>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15</Pages>
  <Words>30301</Words>
  <Characters>17273</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Rasa Salagubovaitė</cp:lastModifiedBy>
  <cp:revision>7</cp:revision>
  <dcterms:created xsi:type="dcterms:W3CDTF">2025-09-23T07:15:00Z</dcterms:created>
  <dcterms:modified xsi:type="dcterms:W3CDTF">2025-10-08T08:06:00Z</dcterms:modified>
</cp:coreProperties>
</file>