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8BB3" w14:textId="6562AEDE" w:rsidR="009B173D" w:rsidRPr="00D24720" w:rsidRDefault="009B173D" w:rsidP="009B173D">
      <w:pPr>
        <w:spacing w:line="276" w:lineRule="auto"/>
        <w:jc w:val="center"/>
        <w:rPr>
          <w:sz w:val="24"/>
          <w:szCs w:val="24"/>
        </w:rPr>
      </w:pPr>
      <w:r w:rsidRPr="00D24720">
        <w:rPr>
          <w:sz w:val="24"/>
          <w:szCs w:val="24"/>
        </w:rPr>
        <w:t>_________________</w:t>
      </w:r>
    </w:p>
    <w:p w14:paraId="051942E0" w14:textId="77777777" w:rsidR="009B173D" w:rsidRPr="00D24720" w:rsidRDefault="009B173D" w:rsidP="009B173D">
      <w:pPr>
        <w:spacing w:line="276" w:lineRule="auto"/>
        <w:jc w:val="center"/>
        <w:rPr>
          <w:sz w:val="24"/>
          <w:szCs w:val="24"/>
        </w:rPr>
      </w:pPr>
      <w:r w:rsidRPr="00D24720">
        <w:rPr>
          <w:sz w:val="24"/>
          <w:szCs w:val="24"/>
        </w:rPr>
        <w:t>(Tiekėjo pavadinimas)</w:t>
      </w:r>
    </w:p>
    <w:p w14:paraId="35272DC5" w14:textId="77777777" w:rsidR="009B173D" w:rsidRPr="00D24720" w:rsidRDefault="009B173D" w:rsidP="009B173D">
      <w:pPr>
        <w:spacing w:line="276" w:lineRule="auto"/>
        <w:jc w:val="center"/>
        <w:rPr>
          <w:sz w:val="24"/>
          <w:szCs w:val="24"/>
        </w:rPr>
      </w:pPr>
      <w:r w:rsidRPr="00D24720">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25860E" w14:textId="77777777" w:rsidR="00D24720" w:rsidRDefault="00D24720" w:rsidP="009B173D">
      <w:pPr>
        <w:spacing w:line="276" w:lineRule="auto"/>
        <w:rPr>
          <w:sz w:val="24"/>
          <w:szCs w:val="24"/>
        </w:rPr>
      </w:pPr>
    </w:p>
    <w:p w14:paraId="7AFB88F7" w14:textId="7380D2D7" w:rsidR="009B173D" w:rsidRPr="00D24720" w:rsidRDefault="009B173D" w:rsidP="009B173D">
      <w:pPr>
        <w:spacing w:line="276" w:lineRule="auto"/>
        <w:rPr>
          <w:sz w:val="24"/>
          <w:szCs w:val="24"/>
        </w:rPr>
      </w:pPr>
      <w:r w:rsidRPr="00D24720">
        <w:rPr>
          <w:sz w:val="24"/>
          <w:szCs w:val="24"/>
        </w:rPr>
        <w:t>__________________________________</w:t>
      </w:r>
    </w:p>
    <w:p w14:paraId="1EC257A1" w14:textId="7C661FDB" w:rsidR="009B173D" w:rsidRPr="00D24720" w:rsidRDefault="009B173D" w:rsidP="009B173D">
      <w:pPr>
        <w:spacing w:line="276" w:lineRule="auto"/>
        <w:rPr>
          <w:sz w:val="24"/>
          <w:szCs w:val="24"/>
        </w:rPr>
      </w:pPr>
      <w:r w:rsidRPr="00D24720">
        <w:rPr>
          <w:sz w:val="24"/>
          <w:szCs w:val="24"/>
        </w:rPr>
        <w:t>(adresatas)</w:t>
      </w:r>
    </w:p>
    <w:p w14:paraId="20A8848C" w14:textId="77777777" w:rsidR="009B173D" w:rsidRPr="00D24720" w:rsidRDefault="009B173D" w:rsidP="009B173D">
      <w:pPr>
        <w:spacing w:line="276" w:lineRule="auto"/>
        <w:rPr>
          <w:sz w:val="24"/>
          <w:szCs w:val="24"/>
        </w:rPr>
      </w:pPr>
    </w:p>
    <w:p w14:paraId="7BF1A627" w14:textId="77777777" w:rsidR="009B173D" w:rsidRPr="00D24720" w:rsidRDefault="009B173D" w:rsidP="00A21584">
      <w:pPr>
        <w:jc w:val="center"/>
        <w:rPr>
          <w:b/>
          <w:sz w:val="24"/>
          <w:szCs w:val="24"/>
        </w:rPr>
      </w:pPr>
      <w:r w:rsidRPr="00D24720">
        <w:rPr>
          <w:b/>
          <w:sz w:val="24"/>
          <w:szCs w:val="24"/>
        </w:rPr>
        <w:t>INTERESŲ KONFLIKTO TEISINIŲ PASLAUGŲ TEIKIMUI NEBUVIMO DEKLARACIJA</w:t>
      </w:r>
    </w:p>
    <w:p w14:paraId="00802853" w14:textId="77777777" w:rsidR="009B173D" w:rsidRPr="00D24720" w:rsidRDefault="009B173D" w:rsidP="009B173D">
      <w:pPr>
        <w:spacing w:line="276" w:lineRule="auto"/>
        <w:jc w:val="center"/>
        <w:rPr>
          <w:sz w:val="24"/>
          <w:szCs w:val="24"/>
        </w:rPr>
      </w:pPr>
    </w:p>
    <w:p w14:paraId="4F9798E5" w14:textId="0F597E7B" w:rsidR="009B173D" w:rsidRPr="00D24720" w:rsidRDefault="009B173D" w:rsidP="00510064">
      <w:pPr>
        <w:spacing w:line="276" w:lineRule="auto"/>
        <w:jc w:val="center"/>
        <w:rPr>
          <w:sz w:val="24"/>
          <w:szCs w:val="24"/>
        </w:rPr>
      </w:pPr>
      <w:r w:rsidRPr="00D24720">
        <w:rPr>
          <w:sz w:val="24"/>
          <w:szCs w:val="24"/>
        </w:rPr>
        <w:t>20</w:t>
      </w:r>
      <w:r w:rsidR="00092C5A">
        <w:rPr>
          <w:sz w:val="24"/>
          <w:szCs w:val="24"/>
        </w:rPr>
        <w:t>__</w:t>
      </w:r>
      <w:r w:rsidRPr="00D24720">
        <w:rPr>
          <w:sz w:val="24"/>
          <w:szCs w:val="24"/>
        </w:rPr>
        <w:t xml:space="preserve"> m. ________________________ d. </w:t>
      </w:r>
    </w:p>
    <w:p w14:paraId="05D1717F" w14:textId="77777777" w:rsidR="009B173D" w:rsidRPr="00D24720" w:rsidRDefault="009B173D" w:rsidP="009B173D">
      <w:pPr>
        <w:spacing w:line="276" w:lineRule="auto"/>
        <w:jc w:val="center"/>
        <w:rPr>
          <w:sz w:val="24"/>
          <w:szCs w:val="24"/>
        </w:rPr>
      </w:pPr>
      <w:r w:rsidRPr="00D24720">
        <w:rPr>
          <w:sz w:val="24"/>
          <w:szCs w:val="24"/>
        </w:rPr>
        <w:t>________________________</w:t>
      </w:r>
    </w:p>
    <w:p w14:paraId="4EFBCE15" w14:textId="77777777" w:rsidR="009B173D" w:rsidRPr="00D24720" w:rsidRDefault="009B173D" w:rsidP="009B173D">
      <w:pPr>
        <w:spacing w:line="276" w:lineRule="auto"/>
        <w:jc w:val="center"/>
        <w:rPr>
          <w:sz w:val="24"/>
          <w:szCs w:val="24"/>
        </w:rPr>
      </w:pPr>
      <w:r w:rsidRPr="00D24720">
        <w:rPr>
          <w:sz w:val="24"/>
          <w:szCs w:val="24"/>
        </w:rPr>
        <w:t xml:space="preserve">(deklaracijos sudarymo vieta)  </w:t>
      </w:r>
    </w:p>
    <w:p w14:paraId="2D1DD745" w14:textId="77777777" w:rsidR="009B173D" w:rsidRPr="00D24720" w:rsidRDefault="009B173D" w:rsidP="009B173D">
      <w:pPr>
        <w:spacing w:line="276" w:lineRule="auto"/>
        <w:rPr>
          <w:sz w:val="24"/>
          <w:szCs w:val="24"/>
        </w:rPr>
      </w:pPr>
      <w:r w:rsidRPr="00D24720">
        <w:rPr>
          <w:sz w:val="24"/>
          <w:szCs w:val="24"/>
        </w:rPr>
        <w:tab/>
      </w:r>
      <w:r w:rsidRPr="00D24720">
        <w:rPr>
          <w:rStyle w:val="Heading2Char"/>
          <w:szCs w:val="24"/>
        </w:rPr>
        <w:t>Aš</w:t>
      </w:r>
      <w:r w:rsidR="00AD7BBB" w:rsidRPr="00D24720">
        <w:rPr>
          <w:rStyle w:val="Heading2Char"/>
          <w:szCs w:val="24"/>
        </w:rPr>
        <w:t xml:space="preserve">  </w:t>
      </w:r>
      <w:r w:rsidR="00AD7BBB" w:rsidRPr="00D24720">
        <w:rPr>
          <w:i/>
          <w:sz w:val="24"/>
          <w:szCs w:val="24"/>
        </w:rPr>
        <w:t>[Tiekėjo vadovo ar jo įgalioto asmens pareigos, vardas, pavardė]</w:t>
      </w:r>
    </w:p>
    <w:p w14:paraId="6CD82B29" w14:textId="77777777" w:rsidR="009B173D" w:rsidRPr="00D24720" w:rsidRDefault="009B173D" w:rsidP="009B173D">
      <w:pPr>
        <w:spacing w:line="276" w:lineRule="auto"/>
        <w:jc w:val="both"/>
        <w:rPr>
          <w:i/>
          <w:sz w:val="24"/>
          <w:szCs w:val="24"/>
        </w:rPr>
      </w:pPr>
      <w:r w:rsidRPr="00D24720">
        <w:rPr>
          <w:i/>
          <w:sz w:val="24"/>
          <w:szCs w:val="24"/>
        </w:rPr>
        <w:tab/>
      </w:r>
      <w:r w:rsidRPr="00D24720">
        <w:rPr>
          <w:i/>
          <w:sz w:val="24"/>
          <w:szCs w:val="24"/>
        </w:rPr>
        <w:tab/>
      </w:r>
    </w:p>
    <w:p w14:paraId="3BFCAD78" w14:textId="77777777" w:rsidR="00AD7BBB" w:rsidRPr="00D24720" w:rsidRDefault="009B173D" w:rsidP="009B173D">
      <w:pPr>
        <w:pStyle w:val="Punktas1"/>
        <w:tabs>
          <w:tab w:val="clear" w:pos="720"/>
        </w:tabs>
        <w:snapToGrid w:val="0"/>
        <w:spacing w:before="0" w:line="276" w:lineRule="auto"/>
        <w:ind w:left="0" w:firstLine="0"/>
        <w:rPr>
          <w:rFonts w:cs="Times New Roman"/>
          <w:sz w:val="24"/>
          <w:szCs w:val="24"/>
        </w:rPr>
      </w:pPr>
      <w:r w:rsidRPr="00D24720">
        <w:rPr>
          <w:rFonts w:cs="Times New Roman"/>
          <w:sz w:val="24"/>
          <w:szCs w:val="24"/>
        </w:rPr>
        <w:t xml:space="preserve">Tvirtinu, kad Pasiūlymo pateikimo metu mano atstovaujamas </w:t>
      </w:r>
      <w:r w:rsidR="00AD7BBB" w:rsidRPr="00D24720">
        <w:rPr>
          <w:rFonts w:cs="Times New Roman"/>
          <w:i/>
          <w:sz w:val="24"/>
          <w:szCs w:val="24"/>
        </w:rPr>
        <w:t>[Tiekėjo pavadinimas]</w:t>
      </w:r>
    </w:p>
    <w:p w14:paraId="6797ABE2" w14:textId="77777777" w:rsidR="00AD7BBB" w:rsidRPr="00D24720" w:rsidRDefault="00AD7BBB" w:rsidP="009B173D">
      <w:pPr>
        <w:pStyle w:val="Punktas1"/>
        <w:tabs>
          <w:tab w:val="clear" w:pos="720"/>
        </w:tabs>
        <w:snapToGrid w:val="0"/>
        <w:spacing w:before="0" w:line="276" w:lineRule="auto"/>
        <w:ind w:left="0" w:firstLine="0"/>
        <w:rPr>
          <w:rFonts w:cs="Times New Roman"/>
          <w:sz w:val="24"/>
          <w:szCs w:val="24"/>
        </w:rPr>
      </w:pPr>
      <w:r w:rsidRPr="00D24720">
        <w:rPr>
          <w:rFonts w:cs="Times New Roman"/>
          <w:sz w:val="24"/>
          <w:szCs w:val="24"/>
        </w:rPr>
        <w:tab/>
      </w:r>
      <w:r w:rsidRPr="00D24720">
        <w:rPr>
          <w:rFonts w:cs="Times New Roman"/>
          <w:sz w:val="24"/>
          <w:szCs w:val="24"/>
        </w:rPr>
        <w:tab/>
      </w:r>
      <w:r w:rsidRPr="00D24720">
        <w:rPr>
          <w:rFonts w:cs="Times New Roman"/>
          <w:sz w:val="24"/>
          <w:szCs w:val="24"/>
        </w:rPr>
        <w:tab/>
      </w:r>
      <w:r w:rsidRPr="00D24720">
        <w:rPr>
          <w:rFonts w:cs="Times New Roman"/>
          <w:sz w:val="24"/>
          <w:szCs w:val="24"/>
        </w:rPr>
        <w:tab/>
      </w:r>
    </w:p>
    <w:p w14:paraId="756986B4" w14:textId="34A1E52B" w:rsidR="00AD7BBB" w:rsidRPr="00D24720" w:rsidRDefault="009B173D" w:rsidP="00A06ACC">
      <w:pPr>
        <w:pStyle w:val="Punktas1"/>
        <w:tabs>
          <w:tab w:val="clear" w:pos="720"/>
        </w:tabs>
        <w:snapToGrid w:val="0"/>
        <w:spacing w:before="0" w:line="276" w:lineRule="auto"/>
        <w:ind w:left="0" w:firstLine="0"/>
        <w:rPr>
          <w:rFonts w:cs="Times New Roman"/>
          <w:sz w:val="24"/>
          <w:szCs w:val="24"/>
        </w:rPr>
      </w:pPr>
      <w:r w:rsidRPr="00D24720">
        <w:rPr>
          <w:rFonts w:cs="Times New Roman"/>
          <w:sz w:val="24"/>
          <w:szCs w:val="24"/>
        </w:rPr>
        <w:t xml:space="preserve">ir jo atstovai, darbuotojai, subjektai, kurie veikia kitose jurisdikcijose naudojant tą patį ženklą kaip ir Tiekėjas, bei kiti su Tiekėju susiję asmenys (toliau </w:t>
      </w:r>
      <w:r w:rsidR="00656A57" w:rsidRPr="00D24720">
        <w:rPr>
          <w:rFonts w:cs="Times New Roman"/>
          <w:sz w:val="24"/>
          <w:szCs w:val="24"/>
        </w:rPr>
        <w:t>–</w:t>
      </w:r>
      <w:r w:rsidRPr="00D24720">
        <w:rPr>
          <w:rFonts w:cs="Times New Roman"/>
          <w:sz w:val="24"/>
          <w:szCs w:val="24"/>
        </w:rPr>
        <w:t xml:space="preserve"> Susiję asmenys) </w:t>
      </w:r>
      <w:r w:rsidR="00AD7BBB" w:rsidRPr="00D24720">
        <w:rPr>
          <w:rFonts w:cs="Times New Roman"/>
          <w:sz w:val="24"/>
          <w:szCs w:val="24"/>
        </w:rPr>
        <w:t>garantuoja, kad neturi interesų konflikto</w:t>
      </w:r>
      <w:r w:rsidR="00672C2F" w:rsidRPr="00D24720">
        <w:rPr>
          <w:rFonts w:cs="Times New Roman"/>
          <w:sz w:val="24"/>
          <w:szCs w:val="24"/>
        </w:rPr>
        <w:t xml:space="preserve"> ir:</w:t>
      </w:r>
    </w:p>
    <w:p w14:paraId="6C618E7D" w14:textId="77777777" w:rsidR="00AD7BBB" w:rsidRPr="00D24720" w:rsidRDefault="00AD7BBB" w:rsidP="00AD7BBB">
      <w:pPr>
        <w:spacing w:line="276" w:lineRule="auto"/>
        <w:jc w:val="both"/>
        <w:rPr>
          <w:sz w:val="24"/>
          <w:szCs w:val="24"/>
        </w:rPr>
      </w:pPr>
      <w:r w:rsidRPr="00D24720">
        <w:rPr>
          <w:sz w:val="24"/>
          <w:szCs w:val="24"/>
        </w:rPr>
        <w:t xml:space="preserve"> </w:t>
      </w:r>
    </w:p>
    <w:p w14:paraId="75A44F36" w14:textId="389AED67" w:rsidR="00AD7BBB" w:rsidRPr="00D24720" w:rsidRDefault="00756099" w:rsidP="00672C2F">
      <w:pPr>
        <w:pStyle w:val="ListParagraph"/>
        <w:numPr>
          <w:ilvl w:val="0"/>
          <w:numId w:val="6"/>
        </w:numPr>
        <w:spacing w:line="276" w:lineRule="auto"/>
        <w:jc w:val="both"/>
        <w:rPr>
          <w:sz w:val="24"/>
          <w:szCs w:val="24"/>
        </w:rPr>
      </w:pPr>
      <w:r w:rsidRPr="00D24720">
        <w:rPr>
          <w:sz w:val="24"/>
          <w:szCs w:val="24"/>
        </w:rPr>
        <w:t xml:space="preserve">oficialiai raštu informuos </w:t>
      </w:r>
      <w:r w:rsidR="00A06ACC" w:rsidRPr="00D24720">
        <w:rPr>
          <w:sz w:val="24"/>
          <w:szCs w:val="24"/>
        </w:rPr>
        <w:t>P</w:t>
      </w:r>
      <w:r w:rsidR="0019709A" w:rsidRPr="00D24720">
        <w:rPr>
          <w:sz w:val="24"/>
          <w:szCs w:val="24"/>
        </w:rPr>
        <w:t xml:space="preserve">irkėją </w:t>
      </w:r>
      <w:r w:rsidRPr="00D24720">
        <w:rPr>
          <w:sz w:val="24"/>
          <w:szCs w:val="24"/>
        </w:rPr>
        <w:t>apie iškilusį interesų konfliktą arba tikėtiną jo atsiradimą, j</w:t>
      </w:r>
      <w:r w:rsidR="00AD7BBB" w:rsidRPr="00D24720">
        <w:rPr>
          <w:sz w:val="24"/>
          <w:szCs w:val="24"/>
        </w:rPr>
        <w:t>ei interesų konfliktas iškils vykdant Pirkimo procedūras arba Pirkimo sutartį</w:t>
      </w:r>
      <w:r w:rsidR="007607C1" w:rsidRPr="00D24720">
        <w:rPr>
          <w:sz w:val="24"/>
          <w:szCs w:val="24"/>
        </w:rPr>
        <w:t>(-</w:t>
      </w:r>
      <w:proofErr w:type="spellStart"/>
      <w:r w:rsidR="007607C1" w:rsidRPr="00D24720">
        <w:rPr>
          <w:sz w:val="24"/>
          <w:szCs w:val="24"/>
        </w:rPr>
        <w:t>is</w:t>
      </w:r>
      <w:proofErr w:type="spellEnd"/>
      <w:r w:rsidR="007607C1" w:rsidRPr="00D24720">
        <w:rPr>
          <w:sz w:val="24"/>
          <w:szCs w:val="24"/>
        </w:rPr>
        <w:t>)</w:t>
      </w:r>
      <w:r w:rsidR="00373FD6" w:rsidRPr="00D24720">
        <w:rPr>
          <w:sz w:val="24"/>
          <w:szCs w:val="24"/>
        </w:rPr>
        <w:t>;</w:t>
      </w:r>
      <w:r w:rsidR="00AD7BBB" w:rsidRPr="00D24720">
        <w:rPr>
          <w:sz w:val="24"/>
          <w:szCs w:val="24"/>
        </w:rPr>
        <w:t xml:space="preserve"> </w:t>
      </w:r>
    </w:p>
    <w:p w14:paraId="3B7FC9EC" w14:textId="77777777" w:rsidR="00AD7BBB" w:rsidRPr="00D24720" w:rsidRDefault="00AD7BBB" w:rsidP="00AD7BBB">
      <w:pPr>
        <w:spacing w:line="276" w:lineRule="auto"/>
        <w:jc w:val="both"/>
        <w:rPr>
          <w:sz w:val="24"/>
          <w:szCs w:val="24"/>
        </w:rPr>
      </w:pPr>
    </w:p>
    <w:p w14:paraId="30722D97" w14:textId="2C75E7F9" w:rsidR="00AD7BBB" w:rsidRPr="00D24720" w:rsidRDefault="00AD7BBB" w:rsidP="00672C2F">
      <w:pPr>
        <w:pStyle w:val="ListParagraph"/>
        <w:numPr>
          <w:ilvl w:val="0"/>
          <w:numId w:val="6"/>
        </w:numPr>
        <w:spacing w:line="276" w:lineRule="auto"/>
        <w:jc w:val="both"/>
        <w:rPr>
          <w:sz w:val="24"/>
          <w:szCs w:val="24"/>
        </w:rPr>
      </w:pPr>
      <w:r w:rsidRPr="00D24720">
        <w:rPr>
          <w:sz w:val="24"/>
          <w:szCs w:val="24"/>
        </w:rPr>
        <w:t xml:space="preserve">įsipareigoja pateikti bet kokią </w:t>
      </w:r>
      <w:r w:rsidR="00D24720" w:rsidRPr="00D24720">
        <w:rPr>
          <w:sz w:val="24"/>
          <w:szCs w:val="24"/>
        </w:rPr>
        <w:t>Pirkėjo</w:t>
      </w:r>
      <w:r w:rsidR="005346CD" w:rsidRPr="00D24720">
        <w:rPr>
          <w:sz w:val="24"/>
          <w:szCs w:val="24"/>
        </w:rPr>
        <w:t xml:space="preserve"> </w:t>
      </w:r>
      <w:r w:rsidRPr="00D24720">
        <w:rPr>
          <w:sz w:val="24"/>
          <w:szCs w:val="24"/>
        </w:rPr>
        <w:t>prašomą informaciją bei dokumentus, kurie reikalingi siekiant įsitikinti, kad nėra interesų konflikto vykdant Pirkimo procedūras</w:t>
      </w:r>
      <w:r w:rsidR="005346CD" w:rsidRPr="00D24720">
        <w:rPr>
          <w:sz w:val="24"/>
          <w:szCs w:val="24"/>
        </w:rPr>
        <w:t xml:space="preserve"> arba Pirkimo sutartį(-</w:t>
      </w:r>
      <w:proofErr w:type="spellStart"/>
      <w:r w:rsidR="005346CD" w:rsidRPr="00D24720">
        <w:rPr>
          <w:sz w:val="24"/>
          <w:szCs w:val="24"/>
        </w:rPr>
        <w:t>is</w:t>
      </w:r>
      <w:proofErr w:type="spellEnd"/>
      <w:r w:rsidR="005346CD" w:rsidRPr="00D24720">
        <w:rPr>
          <w:sz w:val="24"/>
          <w:szCs w:val="24"/>
        </w:rPr>
        <w:t>)</w:t>
      </w:r>
      <w:r w:rsidR="5580FB54" w:rsidRPr="00D24720">
        <w:rPr>
          <w:sz w:val="24"/>
          <w:szCs w:val="24"/>
        </w:rPr>
        <w:t>;</w:t>
      </w:r>
    </w:p>
    <w:p w14:paraId="274BBEF1" w14:textId="77777777" w:rsidR="00AD7BBB" w:rsidRPr="00D24720" w:rsidRDefault="00AD7BBB" w:rsidP="00AD7BBB">
      <w:pPr>
        <w:spacing w:line="276" w:lineRule="auto"/>
        <w:jc w:val="both"/>
        <w:rPr>
          <w:sz w:val="24"/>
          <w:szCs w:val="24"/>
        </w:rPr>
      </w:pPr>
    </w:p>
    <w:p w14:paraId="1FE8E929" w14:textId="395CFA10" w:rsidR="00AD7BBB" w:rsidRPr="00D24720" w:rsidRDefault="00AD7BBB" w:rsidP="00672C2F">
      <w:pPr>
        <w:pStyle w:val="ListParagraph"/>
        <w:numPr>
          <w:ilvl w:val="0"/>
          <w:numId w:val="6"/>
        </w:numPr>
        <w:spacing w:line="276" w:lineRule="auto"/>
        <w:jc w:val="both"/>
        <w:rPr>
          <w:sz w:val="24"/>
          <w:szCs w:val="24"/>
        </w:rPr>
      </w:pPr>
      <w:r w:rsidRPr="00D24720">
        <w:rPr>
          <w:sz w:val="24"/>
          <w:szCs w:val="24"/>
        </w:rPr>
        <w:t xml:space="preserve">pripažįsta, kad, nepaisant jo pateiktos deklaracijos dėl interesų konflikto nebuvimo, </w:t>
      </w:r>
      <w:r w:rsidR="00D24720" w:rsidRPr="00D24720">
        <w:rPr>
          <w:sz w:val="24"/>
          <w:szCs w:val="24"/>
        </w:rPr>
        <w:t>Pirkėjas</w:t>
      </w:r>
      <w:r w:rsidR="00836C35" w:rsidRPr="00D24720">
        <w:rPr>
          <w:sz w:val="24"/>
          <w:szCs w:val="24"/>
        </w:rPr>
        <w:t xml:space="preserve"> </w:t>
      </w:r>
      <w:r w:rsidRPr="00D24720">
        <w:rPr>
          <w:sz w:val="24"/>
          <w:szCs w:val="24"/>
        </w:rPr>
        <w:t xml:space="preserve">turi išskirtinę teisę bet kuriame Pirkimo procedūrų etape </w:t>
      </w:r>
      <w:r w:rsidR="006C5FB7" w:rsidRPr="00D24720">
        <w:rPr>
          <w:sz w:val="24"/>
          <w:szCs w:val="24"/>
        </w:rPr>
        <w:t>ar vykdant Pirkimo sutartį(-</w:t>
      </w:r>
      <w:proofErr w:type="spellStart"/>
      <w:r w:rsidR="006C5FB7" w:rsidRPr="00D24720">
        <w:rPr>
          <w:sz w:val="24"/>
          <w:szCs w:val="24"/>
        </w:rPr>
        <w:t>is</w:t>
      </w:r>
      <w:proofErr w:type="spellEnd"/>
      <w:r w:rsidR="006C5FB7" w:rsidRPr="00D24720">
        <w:rPr>
          <w:sz w:val="24"/>
          <w:szCs w:val="24"/>
        </w:rPr>
        <w:t xml:space="preserve">) </w:t>
      </w:r>
      <w:r w:rsidRPr="00D24720">
        <w:rPr>
          <w:sz w:val="24"/>
          <w:szCs w:val="24"/>
        </w:rPr>
        <w:t>nuspręsti, ar konkrečiam Pirkimo dalyviui</w:t>
      </w:r>
      <w:r w:rsidR="00B169D5" w:rsidRPr="00D24720">
        <w:rPr>
          <w:sz w:val="24"/>
          <w:szCs w:val="24"/>
        </w:rPr>
        <w:t xml:space="preserve"> / Sutartį(-</w:t>
      </w:r>
      <w:proofErr w:type="spellStart"/>
      <w:r w:rsidR="00B169D5" w:rsidRPr="00D24720">
        <w:rPr>
          <w:sz w:val="24"/>
          <w:szCs w:val="24"/>
        </w:rPr>
        <w:t>is</w:t>
      </w:r>
      <w:proofErr w:type="spellEnd"/>
      <w:r w:rsidR="00B169D5" w:rsidRPr="00D24720">
        <w:rPr>
          <w:sz w:val="24"/>
          <w:szCs w:val="24"/>
        </w:rPr>
        <w:t>) vykdančiam tiekėjui</w:t>
      </w:r>
      <w:r w:rsidRPr="00D24720">
        <w:rPr>
          <w:sz w:val="24"/>
          <w:szCs w:val="24"/>
        </w:rPr>
        <w:t xml:space="preserve"> gali kilti interesų konfliktas</w:t>
      </w:r>
      <w:r w:rsidR="461E7C08" w:rsidRPr="00D24720">
        <w:rPr>
          <w:sz w:val="24"/>
          <w:szCs w:val="24"/>
        </w:rPr>
        <w:t>;</w:t>
      </w:r>
    </w:p>
    <w:p w14:paraId="454599EB" w14:textId="77777777" w:rsidR="00AD7BBB" w:rsidRPr="00D24720" w:rsidRDefault="00AD7BBB" w:rsidP="009B173D">
      <w:pPr>
        <w:spacing w:line="276" w:lineRule="auto"/>
        <w:jc w:val="both"/>
        <w:rPr>
          <w:sz w:val="24"/>
          <w:szCs w:val="24"/>
        </w:rPr>
      </w:pPr>
    </w:p>
    <w:p w14:paraId="1A2EA5EA" w14:textId="54666FC8" w:rsidR="009B173D" w:rsidRPr="00D24720" w:rsidRDefault="00CF3F92" w:rsidP="00672C2F">
      <w:pPr>
        <w:pStyle w:val="ListParagraph"/>
        <w:numPr>
          <w:ilvl w:val="0"/>
          <w:numId w:val="6"/>
        </w:numPr>
        <w:spacing w:line="276" w:lineRule="auto"/>
        <w:jc w:val="both"/>
        <w:rPr>
          <w:sz w:val="24"/>
          <w:szCs w:val="24"/>
        </w:rPr>
      </w:pPr>
      <w:r w:rsidRPr="00D24720">
        <w:rPr>
          <w:sz w:val="24"/>
          <w:szCs w:val="24"/>
        </w:rPr>
        <w:t>p</w:t>
      </w:r>
      <w:r w:rsidR="006E1EED" w:rsidRPr="00D24720">
        <w:rPr>
          <w:sz w:val="24"/>
          <w:szCs w:val="24"/>
        </w:rPr>
        <w:t>atvirtina, kad</w:t>
      </w:r>
      <w:r w:rsidRPr="00D24720">
        <w:rPr>
          <w:sz w:val="24"/>
          <w:szCs w:val="24"/>
        </w:rPr>
        <w:t xml:space="preserve"> yra</w:t>
      </w:r>
      <w:r w:rsidR="009B173D" w:rsidRPr="00D24720">
        <w:rPr>
          <w:sz w:val="24"/>
          <w:szCs w:val="24"/>
        </w:rPr>
        <w:t xml:space="preserve"> žinoma, kad jeigu</w:t>
      </w:r>
      <w:r w:rsidR="004B74CB" w:rsidRPr="00D24720">
        <w:rPr>
          <w:sz w:val="24"/>
          <w:szCs w:val="24"/>
        </w:rPr>
        <w:t xml:space="preserve"> jo</w:t>
      </w:r>
      <w:r w:rsidR="009B173D" w:rsidRPr="00D24720">
        <w:rPr>
          <w:sz w:val="24"/>
          <w:szCs w:val="24"/>
        </w:rPr>
        <w:t xml:space="preserve"> pateikta deklaracija yra melaginga, vadovaujantis Lietuvos Respublikos viešųjų pirkimų įstatymu, pateiktas pasiūlymas bus atmestas. Tiekėjas už deklaracijoje pateiktos informacijos teisingumą atsako Lietuvos Respublikos teisės aktų nustatyta tvarka. </w:t>
      </w:r>
    </w:p>
    <w:p w14:paraId="0A9FB7CF" w14:textId="77777777" w:rsidR="009B173D" w:rsidRPr="00D24720" w:rsidRDefault="009B173D" w:rsidP="009B173D">
      <w:pPr>
        <w:spacing w:line="276" w:lineRule="auto"/>
        <w:jc w:val="both"/>
        <w:rPr>
          <w:sz w:val="24"/>
          <w:szCs w:val="24"/>
        </w:rPr>
      </w:pPr>
    </w:p>
    <w:p w14:paraId="2C5B43B6" w14:textId="77777777" w:rsidR="009B173D" w:rsidRPr="00D24720" w:rsidRDefault="009B173D" w:rsidP="00756099">
      <w:pPr>
        <w:spacing w:line="276" w:lineRule="auto"/>
        <w:jc w:val="both"/>
        <w:rPr>
          <w:sz w:val="24"/>
          <w:szCs w:val="24"/>
        </w:rPr>
      </w:pPr>
      <w:r w:rsidRPr="00D24720">
        <w:rPr>
          <w:sz w:val="24"/>
          <w:szCs w:val="24"/>
        </w:rPr>
        <w:t>Jeigu viešajame pirkime dalyvauja subjektų grupė, deklaraciją pildo kiekvienas subjektas.</w:t>
      </w:r>
    </w:p>
    <w:p w14:paraId="444169D8" w14:textId="77777777" w:rsidR="009B173D" w:rsidRPr="00D24720" w:rsidRDefault="009B173D" w:rsidP="009B173D">
      <w:pPr>
        <w:spacing w:line="276" w:lineRule="auto"/>
        <w:jc w:val="both"/>
        <w:rPr>
          <w:sz w:val="24"/>
          <w:szCs w:val="24"/>
        </w:rPr>
      </w:pPr>
    </w:p>
    <w:p w14:paraId="1C865D4F" w14:textId="25670415" w:rsidR="009B173D" w:rsidRDefault="009B173D" w:rsidP="009B173D">
      <w:pPr>
        <w:spacing w:line="276" w:lineRule="auto"/>
        <w:jc w:val="both"/>
        <w:rPr>
          <w:sz w:val="24"/>
          <w:szCs w:val="24"/>
        </w:rPr>
      </w:pPr>
    </w:p>
    <w:p w14:paraId="7C146275" w14:textId="77777777" w:rsidR="00D24720" w:rsidRPr="00D24720" w:rsidRDefault="00D24720" w:rsidP="009B173D">
      <w:pPr>
        <w:spacing w:line="276" w:lineRule="auto"/>
        <w:jc w:val="both"/>
        <w:rPr>
          <w:sz w:val="24"/>
          <w:szCs w:val="24"/>
        </w:rPr>
      </w:pPr>
    </w:p>
    <w:p w14:paraId="69B6715E" w14:textId="15557064" w:rsidR="009B173D" w:rsidRPr="00D24720" w:rsidRDefault="009B173D" w:rsidP="009B173D">
      <w:pPr>
        <w:spacing w:line="276" w:lineRule="auto"/>
        <w:rPr>
          <w:sz w:val="24"/>
          <w:szCs w:val="24"/>
        </w:rPr>
      </w:pPr>
      <w:r w:rsidRPr="00D24720">
        <w:rPr>
          <w:sz w:val="24"/>
          <w:szCs w:val="24"/>
        </w:rPr>
        <w:t>_____________</w:t>
      </w:r>
      <w:r w:rsidR="00987E19">
        <w:rPr>
          <w:sz w:val="24"/>
          <w:szCs w:val="24"/>
        </w:rPr>
        <w:t>___</w:t>
      </w:r>
      <w:r w:rsidRPr="00D24720">
        <w:rPr>
          <w:sz w:val="24"/>
          <w:szCs w:val="24"/>
        </w:rPr>
        <w:t>_____________                         _________________</w:t>
      </w:r>
      <w:r w:rsidRPr="00D24720">
        <w:rPr>
          <w:sz w:val="24"/>
          <w:szCs w:val="24"/>
        </w:rPr>
        <w:tab/>
        <w:t>______________</w:t>
      </w:r>
    </w:p>
    <w:p w14:paraId="64879FED" w14:textId="7040DFBB" w:rsidR="00774A71" w:rsidRPr="00D24720" w:rsidRDefault="009B173D" w:rsidP="00D24720">
      <w:pPr>
        <w:spacing w:line="276" w:lineRule="auto"/>
        <w:rPr>
          <w:sz w:val="24"/>
          <w:szCs w:val="24"/>
        </w:rPr>
      </w:pPr>
      <w:r w:rsidRPr="00D24720">
        <w:rPr>
          <w:sz w:val="24"/>
          <w:szCs w:val="24"/>
        </w:rPr>
        <w:t>(deklaraciją sudariusio asmens pareigos</w:t>
      </w:r>
      <w:r w:rsidR="00B41193">
        <w:rPr>
          <w:sz w:val="24"/>
          <w:szCs w:val="24"/>
        </w:rPr>
        <w:t>,</w:t>
      </w:r>
      <w:r w:rsidR="00987E19">
        <w:rPr>
          <w:sz w:val="24"/>
          <w:szCs w:val="24"/>
        </w:rPr>
        <w:t xml:space="preserve"> </w:t>
      </w:r>
      <w:r w:rsidRPr="00D24720">
        <w:rPr>
          <w:sz w:val="24"/>
          <w:szCs w:val="24"/>
        </w:rPr>
        <w:tab/>
        <w:t xml:space="preserve">          (parašas)</w:t>
      </w:r>
      <w:r w:rsidRPr="00D24720">
        <w:rPr>
          <w:sz w:val="24"/>
          <w:szCs w:val="24"/>
        </w:rPr>
        <w:tab/>
        <w:t xml:space="preserve">          </w:t>
      </w:r>
      <w:r w:rsidR="00924C5C">
        <w:rPr>
          <w:sz w:val="24"/>
          <w:szCs w:val="24"/>
        </w:rPr>
        <w:t>(data)</w:t>
      </w:r>
      <w:r w:rsidRPr="00D24720">
        <w:rPr>
          <w:sz w:val="24"/>
          <w:szCs w:val="24"/>
        </w:rPr>
        <w:t xml:space="preserve">          vardas, pavardė)</w:t>
      </w:r>
    </w:p>
    <w:sectPr w:rsidR="00774A71" w:rsidRPr="00D24720" w:rsidSect="00D24720">
      <w:headerReference w:type="first" r:id="rId7"/>
      <w:pgSz w:w="11906" w:h="16838"/>
      <w:pgMar w:top="851" w:right="567" w:bottom="709" w:left="1701" w:header="709"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4EFA" w14:textId="77777777" w:rsidR="0066445A" w:rsidRDefault="0066445A" w:rsidP="00D146DC">
      <w:r>
        <w:separator/>
      </w:r>
    </w:p>
  </w:endnote>
  <w:endnote w:type="continuationSeparator" w:id="0">
    <w:p w14:paraId="1B7FB596" w14:textId="77777777" w:rsidR="0066445A" w:rsidRDefault="0066445A" w:rsidP="00D146DC">
      <w:r>
        <w:continuationSeparator/>
      </w:r>
    </w:p>
  </w:endnote>
  <w:endnote w:type="continuationNotice" w:id="1">
    <w:p w14:paraId="1AC40F50" w14:textId="77777777" w:rsidR="0066445A" w:rsidRDefault="00664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8B7A" w14:textId="77777777" w:rsidR="0066445A" w:rsidRDefault="0066445A" w:rsidP="00D146DC">
      <w:r>
        <w:separator/>
      </w:r>
    </w:p>
  </w:footnote>
  <w:footnote w:type="continuationSeparator" w:id="0">
    <w:p w14:paraId="3E68897B" w14:textId="77777777" w:rsidR="0066445A" w:rsidRDefault="0066445A" w:rsidP="00D146DC">
      <w:r>
        <w:continuationSeparator/>
      </w:r>
    </w:p>
  </w:footnote>
  <w:footnote w:type="continuationNotice" w:id="1">
    <w:p w14:paraId="7F43F564" w14:textId="77777777" w:rsidR="0066445A" w:rsidRDefault="00664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27E7" w14:textId="0A3AE4F4" w:rsidR="00114C6A" w:rsidRDefault="00114C6A" w:rsidP="00114C6A">
    <w:pPr>
      <w:pStyle w:val="Header"/>
      <w:jc w:val="right"/>
      <w:rPr>
        <w:rFonts w:ascii="Arial" w:hAnsi="Arial" w:cs="Arial"/>
        <w:sz w:val="22"/>
        <w:szCs w:val="22"/>
      </w:rPr>
    </w:pPr>
  </w:p>
  <w:p w14:paraId="52E16769" w14:textId="77777777" w:rsidR="00114C6A" w:rsidRPr="00114C6A" w:rsidRDefault="00114C6A" w:rsidP="00114C6A">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613"/>
    <w:multiLevelType w:val="multilevel"/>
    <w:tmpl w:val="34343CEA"/>
    <w:lvl w:ilvl="0">
      <w:start w:val="1"/>
      <w:numFmt w:val="upperRoman"/>
      <w:suff w:val="space"/>
      <w:lvlText w:val="%1."/>
      <w:lvlJc w:val="left"/>
      <w:pPr>
        <w:ind w:left="716" w:firstLine="1269"/>
      </w:pPr>
    </w:lvl>
    <w:lvl w:ilvl="1">
      <w:start w:val="86"/>
      <w:numFmt w:val="decimal"/>
      <w:lvlRestart w:val="0"/>
      <w:suff w:val="space"/>
      <w:lvlText w:val="%2."/>
      <w:lvlJc w:val="left"/>
      <w:pPr>
        <w:ind w:left="455" w:firstLine="680"/>
      </w:pPr>
      <w:rPr>
        <w:rFonts w:ascii="Calibri" w:hAnsi="Calibri" w:cs="Calibri" w:hint="default"/>
        <w:b w:val="0"/>
        <w:bCs w:val="0"/>
        <w:i w:val="0"/>
        <w:iCs w:val="0"/>
        <w:caps w:val="0"/>
        <w:smallCaps w:val="0"/>
        <w:strike w:val="0"/>
        <w:dstrike w:val="0"/>
        <w:color w:val="auto"/>
        <w:spacing w:val="0"/>
        <w:w w:val="100"/>
        <w:kern w:val="0"/>
        <w:position w:val="0"/>
        <w:sz w:val="24"/>
        <w:szCs w:val="24"/>
        <w:u w:val="none"/>
        <w:effect w:val="none"/>
        <w:bdr w:val="none" w:sz="0" w:space="0" w:color="auto" w:frame="1"/>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373" w:firstLine="1191"/>
      </w:pPr>
      <w:rPr>
        <w:color w:val="000000"/>
      </w:rPr>
    </w:lvl>
    <w:lvl w:ilvl="3">
      <w:start w:val="1"/>
      <w:numFmt w:val="decimal"/>
      <w:lvlText w:val="%2.%3.%4."/>
      <w:lvlJc w:val="left"/>
      <w:pPr>
        <w:tabs>
          <w:tab w:val="num" w:pos="2993"/>
        </w:tabs>
        <w:ind w:left="1663" w:firstLine="610"/>
      </w:pPr>
    </w:lvl>
    <w:lvl w:ilvl="4">
      <w:start w:val="1"/>
      <w:numFmt w:val="decimal"/>
      <w:lvlText w:val="%2.%3%4.%5"/>
      <w:lvlJc w:val="left"/>
      <w:pPr>
        <w:tabs>
          <w:tab w:val="num" w:pos="2070"/>
        </w:tabs>
        <w:ind w:left="2070" w:hanging="1008"/>
      </w:pPr>
    </w:lvl>
    <w:lvl w:ilvl="5">
      <w:start w:val="1"/>
      <w:numFmt w:val="decimal"/>
      <w:lvlText w:val="%1.%2.%3.%4.%5.%6"/>
      <w:lvlJc w:val="left"/>
      <w:pPr>
        <w:tabs>
          <w:tab w:val="num" w:pos="2214"/>
        </w:tabs>
        <w:ind w:left="2214" w:hanging="1152"/>
      </w:pPr>
    </w:lvl>
    <w:lvl w:ilvl="6">
      <w:start w:val="1"/>
      <w:numFmt w:val="decimal"/>
      <w:lvlText w:val="%1.%2.%3.%4.%5.%6.%7"/>
      <w:lvlJc w:val="left"/>
      <w:pPr>
        <w:tabs>
          <w:tab w:val="num" w:pos="2358"/>
        </w:tabs>
        <w:ind w:left="2358" w:hanging="1296"/>
      </w:pPr>
    </w:lvl>
    <w:lvl w:ilvl="7">
      <w:start w:val="1"/>
      <w:numFmt w:val="decimal"/>
      <w:lvlText w:val="%1.%2.%3.%4.%5.%6.%7.%8"/>
      <w:lvlJc w:val="left"/>
      <w:pPr>
        <w:tabs>
          <w:tab w:val="num" w:pos="2502"/>
        </w:tabs>
        <w:ind w:left="2502" w:hanging="1440"/>
      </w:pPr>
    </w:lvl>
    <w:lvl w:ilvl="8">
      <w:start w:val="1"/>
      <w:numFmt w:val="decimal"/>
      <w:lvlText w:val="%1.%2.%3.%4.%5.%6.%7.%8.%9"/>
      <w:lvlJc w:val="left"/>
      <w:pPr>
        <w:tabs>
          <w:tab w:val="num" w:pos="2646"/>
        </w:tabs>
        <w:ind w:left="2646" w:hanging="1584"/>
      </w:pPr>
    </w:lvl>
  </w:abstractNum>
  <w:abstractNum w:abstractNumId="1" w15:restartNumberingAfterBreak="0">
    <w:nsid w:val="08BF481D"/>
    <w:multiLevelType w:val="multilevel"/>
    <w:tmpl w:val="0746445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C82689"/>
    <w:multiLevelType w:val="multilevel"/>
    <w:tmpl w:val="208CFCB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025288"/>
    <w:multiLevelType w:val="hybridMultilevel"/>
    <w:tmpl w:val="FF805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890DFD"/>
    <w:multiLevelType w:val="multilevel"/>
    <w:tmpl w:val="EE3AC418"/>
    <w:lvl w:ilvl="0">
      <w:start w:val="1"/>
      <w:numFmt w:val="decimal"/>
      <w:lvlText w:val="%1."/>
      <w:lvlJc w:val="left"/>
      <w:pPr>
        <w:ind w:left="720" w:hanging="360"/>
      </w:pPr>
      <w:rPr>
        <w:rFonts w:hint="default"/>
        <w:b/>
        <w:sz w:val="20"/>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16cid:durableId="1487896434">
    <w:abstractNumId w:val="4"/>
  </w:num>
  <w:num w:numId="2" w16cid:durableId="774250379">
    <w:abstractNumId w:val="4"/>
  </w:num>
  <w:num w:numId="3" w16cid:durableId="1242759832">
    <w:abstractNumId w:val="0"/>
    <w:lvlOverride w:ilvl="0">
      <w:startOverride w:val="1"/>
    </w:lvlOverride>
    <w:lvlOverride w:ilvl="1">
      <w:startOverride w:val="8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4319360">
    <w:abstractNumId w:val="2"/>
  </w:num>
  <w:num w:numId="5" w16cid:durableId="1506090525">
    <w:abstractNumId w:val="1"/>
  </w:num>
  <w:num w:numId="6" w16cid:durableId="163382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3D"/>
    <w:rsid w:val="00092C5A"/>
    <w:rsid w:val="000C1BC6"/>
    <w:rsid w:val="000E5AF2"/>
    <w:rsid w:val="00114C6A"/>
    <w:rsid w:val="0019709A"/>
    <w:rsid w:val="001D1B29"/>
    <w:rsid w:val="002860FE"/>
    <w:rsid w:val="002D7862"/>
    <w:rsid w:val="003570C3"/>
    <w:rsid w:val="00373FD6"/>
    <w:rsid w:val="00376D89"/>
    <w:rsid w:val="0038059A"/>
    <w:rsid w:val="00395B08"/>
    <w:rsid w:val="0039746A"/>
    <w:rsid w:val="003D7685"/>
    <w:rsid w:val="003F5929"/>
    <w:rsid w:val="00410945"/>
    <w:rsid w:val="00427E41"/>
    <w:rsid w:val="004449D1"/>
    <w:rsid w:val="0045495E"/>
    <w:rsid w:val="004B4A24"/>
    <w:rsid w:val="004B74CB"/>
    <w:rsid w:val="004D188E"/>
    <w:rsid w:val="00504CBD"/>
    <w:rsid w:val="00510064"/>
    <w:rsid w:val="00523D07"/>
    <w:rsid w:val="005346CD"/>
    <w:rsid w:val="005976F1"/>
    <w:rsid w:val="005A024D"/>
    <w:rsid w:val="005A20B6"/>
    <w:rsid w:val="005D7FD4"/>
    <w:rsid w:val="00650317"/>
    <w:rsid w:val="00656A57"/>
    <w:rsid w:val="0066445A"/>
    <w:rsid w:val="00666779"/>
    <w:rsid w:val="00672C2F"/>
    <w:rsid w:val="00674431"/>
    <w:rsid w:val="00690438"/>
    <w:rsid w:val="00695D9B"/>
    <w:rsid w:val="006C2114"/>
    <w:rsid w:val="006C5FB7"/>
    <w:rsid w:val="006D1170"/>
    <w:rsid w:val="006E1EED"/>
    <w:rsid w:val="007538DA"/>
    <w:rsid w:val="00756099"/>
    <w:rsid w:val="007607C1"/>
    <w:rsid w:val="00774A71"/>
    <w:rsid w:val="007A294D"/>
    <w:rsid w:val="007C145F"/>
    <w:rsid w:val="007D54DA"/>
    <w:rsid w:val="00836C35"/>
    <w:rsid w:val="00850F0F"/>
    <w:rsid w:val="008A591A"/>
    <w:rsid w:val="008C391D"/>
    <w:rsid w:val="009068D8"/>
    <w:rsid w:val="00924C5C"/>
    <w:rsid w:val="00947DFB"/>
    <w:rsid w:val="00987E19"/>
    <w:rsid w:val="0099500E"/>
    <w:rsid w:val="009B173D"/>
    <w:rsid w:val="009E07E3"/>
    <w:rsid w:val="00A06ACC"/>
    <w:rsid w:val="00A11B58"/>
    <w:rsid w:val="00A21584"/>
    <w:rsid w:val="00AD7BBB"/>
    <w:rsid w:val="00B169D5"/>
    <w:rsid w:val="00B41193"/>
    <w:rsid w:val="00B43312"/>
    <w:rsid w:val="00B74780"/>
    <w:rsid w:val="00BA2396"/>
    <w:rsid w:val="00C158E4"/>
    <w:rsid w:val="00C45720"/>
    <w:rsid w:val="00C63886"/>
    <w:rsid w:val="00CA1B57"/>
    <w:rsid w:val="00CE2AD3"/>
    <w:rsid w:val="00CF3F92"/>
    <w:rsid w:val="00CF5C8C"/>
    <w:rsid w:val="00D146DC"/>
    <w:rsid w:val="00D24720"/>
    <w:rsid w:val="00D250DD"/>
    <w:rsid w:val="00D9498E"/>
    <w:rsid w:val="00DA46A0"/>
    <w:rsid w:val="00DB6F9F"/>
    <w:rsid w:val="00DF2B11"/>
    <w:rsid w:val="00E25F7B"/>
    <w:rsid w:val="00F653EE"/>
    <w:rsid w:val="00F906C7"/>
    <w:rsid w:val="00FB1B28"/>
    <w:rsid w:val="00FD526E"/>
    <w:rsid w:val="459AACB0"/>
    <w:rsid w:val="461E7C08"/>
    <w:rsid w:val="4C499ADD"/>
    <w:rsid w:val="4F3D6FDF"/>
    <w:rsid w:val="5580FB54"/>
    <w:rsid w:val="68BE9AF6"/>
    <w:rsid w:val="754804C5"/>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0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3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9"/>
    <w:qFormat/>
    <w:rsid w:val="00523D07"/>
    <w:pPr>
      <w:numPr>
        <w:numId w:val="4"/>
      </w:numPr>
      <w:pBdr>
        <w:top w:val="single" w:sz="8" w:space="1" w:color="auto"/>
        <w:bottom w:val="single" w:sz="8" w:space="1" w:color="auto"/>
      </w:pBdr>
      <w:shd w:val="clear" w:color="auto" w:fill="70AD47" w:themeFill="accent6"/>
      <w:tabs>
        <w:tab w:val="left" w:pos="284"/>
      </w:tabs>
      <w:spacing w:before="60" w:after="60" w:line="276" w:lineRule="auto"/>
      <w:ind w:hanging="360"/>
      <w:outlineLvl w:val="0"/>
    </w:pPr>
    <w:rPr>
      <w:rFonts w:ascii="Tahoma" w:eastAsia="Calibri" w:hAnsi="Tahoma" w:cs="Tahoma"/>
      <w:b/>
      <w:color w:val="FFFFFF" w:themeColor="background1"/>
    </w:rPr>
  </w:style>
  <w:style w:type="paragraph" w:styleId="Heading2">
    <w:name w:val="heading 2"/>
    <w:basedOn w:val="Normal"/>
    <w:next w:val="Normal"/>
    <w:link w:val="Heading2Char"/>
    <w:uiPriority w:val="99"/>
    <w:semiHidden/>
    <w:unhideWhenUsed/>
    <w:qFormat/>
    <w:rsid w:val="009B173D"/>
    <w:pPr>
      <w:ind w:left="455" w:firstLine="680"/>
      <w:jc w:val="both"/>
      <w:outlineLvl w:val="1"/>
    </w:pPr>
    <w:rPr>
      <w:color w:val="000000"/>
      <w:sz w:val="24"/>
    </w:rPr>
  </w:style>
  <w:style w:type="paragraph" w:styleId="Heading3">
    <w:name w:val="heading 3"/>
    <w:basedOn w:val="Normal"/>
    <w:next w:val="Normal"/>
    <w:link w:val="Heading3Char"/>
    <w:uiPriority w:val="99"/>
    <w:semiHidden/>
    <w:unhideWhenUsed/>
    <w:qFormat/>
    <w:rsid w:val="009B173D"/>
    <w:pPr>
      <w:ind w:left="373" w:firstLine="1191"/>
      <w:jc w:val="both"/>
      <w:outlineLvl w:val="2"/>
    </w:pPr>
    <w:rPr>
      <w:color w:val="000000"/>
      <w:sz w:val="24"/>
    </w:rPr>
  </w:style>
  <w:style w:type="paragraph" w:styleId="Heading4">
    <w:name w:val="heading 4"/>
    <w:aliases w:val="Heading 4 Char Char Char Char"/>
    <w:basedOn w:val="Normal"/>
    <w:next w:val="Normal"/>
    <w:link w:val="Heading4Char"/>
    <w:semiHidden/>
    <w:unhideWhenUsed/>
    <w:qFormat/>
    <w:rsid w:val="009B173D"/>
    <w:pPr>
      <w:tabs>
        <w:tab w:val="num" w:pos="2993"/>
      </w:tabs>
      <w:ind w:left="1663" w:firstLine="610"/>
      <w:jc w:val="both"/>
      <w:outlineLvl w:val="3"/>
    </w:pPr>
    <w:rPr>
      <w:sz w:val="24"/>
    </w:rPr>
  </w:style>
  <w:style w:type="paragraph" w:styleId="Heading5">
    <w:name w:val="heading 5"/>
    <w:basedOn w:val="Normal"/>
    <w:next w:val="Normal"/>
    <w:link w:val="Heading5Char"/>
    <w:uiPriority w:val="99"/>
    <w:semiHidden/>
    <w:unhideWhenUsed/>
    <w:qFormat/>
    <w:rsid w:val="009B173D"/>
    <w:pPr>
      <w:keepNext/>
      <w:tabs>
        <w:tab w:val="num" w:pos="2070"/>
      </w:tabs>
      <w:ind w:left="2070" w:hanging="1008"/>
      <w:outlineLvl w:val="4"/>
    </w:pPr>
    <w:rPr>
      <w:sz w:val="24"/>
    </w:rPr>
  </w:style>
  <w:style w:type="paragraph" w:styleId="Heading6">
    <w:name w:val="heading 6"/>
    <w:basedOn w:val="Normal"/>
    <w:next w:val="Normal"/>
    <w:link w:val="Heading6Char"/>
    <w:uiPriority w:val="99"/>
    <w:semiHidden/>
    <w:unhideWhenUsed/>
    <w:qFormat/>
    <w:rsid w:val="009B173D"/>
    <w:pPr>
      <w:keepNext/>
      <w:tabs>
        <w:tab w:val="num" w:pos="2214"/>
      </w:tabs>
      <w:ind w:left="2214" w:hanging="1152"/>
      <w:outlineLvl w:val="5"/>
    </w:pPr>
    <w:rPr>
      <w:b/>
      <w:i/>
      <w:sz w:val="24"/>
    </w:rPr>
  </w:style>
  <w:style w:type="paragraph" w:styleId="Heading7">
    <w:name w:val="heading 7"/>
    <w:basedOn w:val="Normal"/>
    <w:next w:val="Normal"/>
    <w:link w:val="Heading7Char"/>
    <w:uiPriority w:val="99"/>
    <w:semiHidden/>
    <w:unhideWhenUsed/>
    <w:qFormat/>
    <w:rsid w:val="009B173D"/>
    <w:pPr>
      <w:keepNext/>
      <w:tabs>
        <w:tab w:val="num" w:pos="2358"/>
      </w:tabs>
      <w:ind w:left="2358" w:hanging="1296"/>
      <w:jc w:val="both"/>
      <w:outlineLvl w:val="6"/>
    </w:pPr>
    <w:rPr>
      <w:color w:val="000000"/>
      <w:sz w:val="24"/>
    </w:rPr>
  </w:style>
  <w:style w:type="paragraph" w:styleId="Heading8">
    <w:name w:val="heading 8"/>
    <w:basedOn w:val="Normal"/>
    <w:next w:val="Normal"/>
    <w:link w:val="Heading8Char"/>
    <w:uiPriority w:val="99"/>
    <w:semiHidden/>
    <w:unhideWhenUsed/>
    <w:qFormat/>
    <w:rsid w:val="009B173D"/>
    <w:pPr>
      <w:keepNext/>
      <w:tabs>
        <w:tab w:val="num" w:pos="2502"/>
      </w:tabs>
      <w:ind w:left="2502" w:hanging="1440"/>
      <w:jc w:val="both"/>
      <w:outlineLvl w:val="7"/>
    </w:pPr>
    <w:rPr>
      <w:color w:val="FF0000"/>
      <w:sz w:val="24"/>
    </w:rPr>
  </w:style>
  <w:style w:type="paragraph" w:styleId="Heading9">
    <w:name w:val="heading 9"/>
    <w:basedOn w:val="Normal"/>
    <w:next w:val="Normal"/>
    <w:link w:val="Heading9Char"/>
    <w:uiPriority w:val="99"/>
    <w:semiHidden/>
    <w:unhideWhenUsed/>
    <w:qFormat/>
    <w:rsid w:val="009B173D"/>
    <w:pPr>
      <w:keepNext/>
      <w:tabs>
        <w:tab w:val="num" w:pos="2646"/>
      </w:tabs>
      <w:ind w:left="2646" w:hanging="1584"/>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3D07"/>
    <w:rPr>
      <w:rFonts w:ascii="Tahoma" w:eastAsia="Calibri" w:hAnsi="Tahoma" w:cs="Tahoma"/>
      <w:b/>
      <w:color w:val="FFFFFF" w:themeColor="background1"/>
      <w:sz w:val="20"/>
      <w:szCs w:val="20"/>
      <w:shd w:val="clear" w:color="auto" w:fill="70AD47" w:themeFill="accent6"/>
    </w:rPr>
  </w:style>
  <w:style w:type="character" w:customStyle="1" w:styleId="Heading2Char">
    <w:name w:val="Heading 2 Char"/>
    <w:basedOn w:val="DefaultParagraphFont"/>
    <w:link w:val="Heading2"/>
    <w:uiPriority w:val="99"/>
    <w:semiHidden/>
    <w:rsid w:val="009B173D"/>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uiPriority w:val="99"/>
    <w:semiHidden/>
    <w:rsid w:val="009B173D"/>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semiHidden/>
    <w:rsid w:val="009B173D"/>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9"/>
    <w:semiHidden/>
    <w:rsid w:val="009B173D"/>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semiHidden/>
    <w:rsid w:val="009B173D"/>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uiPriority w:val="99"/>
    <w:semiHidden/>
    <w:rsid w:val="009B173D"/>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uiPriority w:val="99"/>
    <w:semiHidden/>
    <w:rsid w:val="009B173D"/>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uiPriority w:val="99"/>
    <w:semiHidden/>
    <w:rsid w:val="009B173D"/>
    <w:rPr>
      <w:rFonts w:ascii="Times New Roman" w:eastAsia="Times New Roman" w:hAnsi="Times New Roman" w:cs="Times New Roman"/>
      <w:color w:val="000000"/>
      <w:sz w:val="24"/>
      <w:szCs w:val="20"/>
    </w:rPr>
  </w:style>
  <w:style w:type="paragraph" w:styleId="CommentText">
    <w:name w:val="annotation text"/>
    <w:basedOn w:val="Normal"/>
    <w:link w:val="CommentTextChar"/>
    <w:uiPriority w:val="99"/>
    <w:semiHidden/>
    <w:unhideWhenUsed/>
    <w:rsid w:val="009B173D"/>
  </w:style>
  <w:style w:type="character" w:customStyle="1" w:styleId="CommentTextChar">
    <w:name w:val="Comment Text Char"/>
    <w:basedOn w:val="DefaultParagraphFont"/>
    <w:link w:val="CommentText"/>
    <w:uiPriority w:val="99"/>
    <w:semiHidden/>
    <w:rsid w:val="009B173D"/>
    <w:rPr>
      <w:rFonts w:ascii="Times New Roman" w:eastAsia="Times New Roman" w:hAnsi="Times New Roman" w:cs="Times New Roman"/>
      <w:sz w:val="20"/>
      <w:szCs w:val="20"/>
    </w:rPr>
  </w:style>
  <w:style w:type="paragraph" w:customStyle="1" w:styleId="Punktas1">
    <w:name w:val="Punktas 1"/>
    <w:basedOn w:val="Normal"/>
    <w:rsid w:val="009B173D"/>
    <w:pPr>
      <w:tabs>
        <w:tab w:val="left" w:pos="0"/>
        <w:tab w:val="num" w:pos="720"/>
      </w:tabs>
      <w:suppressAutoHyphens/>
      <w:spacing w:before="120"/>
      <w:ind w:left="720" w:hanging="720"/>
      <w:jc w:val="both"/>
    </w:pPr>
    <w:rPr>
      <w:rFonts w:eastAsia="Calibri" w:cs="Calibri"/>
      <w:bCs/>
      <w:lang w:eastAsia="ar-SA"/>
    </w:rPr>
  </w:style>
  <w:style w:type="paragraph" w:styleId="BalloonText">
    <w:name w:val="Balloon Text"/>
    <w:basedOn w:val="Normal"/>
    <w:link w:val="BalloonTextChar"/>
    <w:uiPriority w:val="99"/>
    <w:semiHidden/>
    <w:unhideWhenUsed/>
    <w:rsid w:val="00A21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84"/>
    <w:rPr>
      <w:rFonts w:ascii="Segoe UI" w:eastAsia="Times New Roman" w:hAnsi="Segoe UI" w:cs="Segoe UI"/>
      <w:sz w:val="18"/>
      <w:szCs w:val="18"/>
    </w:rPr>
  </w:style>
  <w:style w:type="paragraph" w:styleId="ListParagraph">
    <w:name w:val="List Paragraph"/>
    <w:basedOn w:val="Normal"/>
    <w:uiPriority w:val="34"/>
    <w:qFormat/>
    <w:rsid w:val="00672C2F"/>
    <w:pPr>
      <w:ind w:left="720"/>
      <w:contextualSpacing/>
    </w:pPr>
  </w:style>
  <w:style w:type="paragraph" w:styleId="Header">
    <w:name w:val="header"/>
    <w:basedOn w:val="Normal"/>
    <w:link w:val="HeaderChar"/>
    <w:uiPriority w:val="99"/>
    <w:unhideWhenUsed/>
    <w:rsid w:val="00B43312"/>
    <w:pPr>
      <w:tabs>
        <w:tab w:val="center" w:pos="4819"/>
        <w:tab w:val="right" w:pos="9638"/>
      </w:tabs>
    </w:pPr>
  </w:style>
  <w:style w:type="character" w:customStyle="1" w:styleId="HeaderChar">
    <w:name w:val="Header Char"/>
    <w:basedOn w:val="DefaultParagraphFont"/>
    <w:link w:val="Header"/>
    <w:uiPriority w:val="99"/>
    <w:rsid w:val="00B433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3312"/>
    <w:pPr>
      <w:tabs>
        <w:tab w:val="center" w:pos="4819"/>
        <w:tab w:val="right" w:pos="9638"/>
      </w:tabs>
    </w:pPr>
  </w:style>
  <w:style w:type="character" w:customStyle="1" w:styleId="FooterChar">
    <w:name w:val="Footer Char"/>
    <w:basedOn w:val="DefaultParagraphFont"/>
    <w:link w:val="Footer"/>
    <w:uiPriority w:val="99"/>
    <w:rsid w:val="00B43312"/>
    <w:rPr>
      <w:rFonts w:ascii="Times New Roman" w:eastAsia="Times New Roman" w:hAnsi="Times New Roman" w:cs="Times New Roman"/>
      <w:sz w:val="20"/>
      <w:szCs w:val="20"/>
    </w:rPr>
  </w:style>
  <w:style w:type="paragraph" w:styleId="Revision">
    <w:name w:val="Revision"/>
    <w:hidden/>
    <w:uiPriority w:val="99"/>
    <w:semiHidden/>
    <w:rsid w:val="00DB6F9F"/>
    <w:pPr>
      <w:spacing w:after="0" w:line="240" w:lineRule="auto"/>
    </w:pPr>
    <w:rPr>
      <w:rFonts w:ascii="Times New Roman" w:eastAsia="Times New Roman" w:hAnsi="Times New Roman" w:cs="Times New Roman"/>
      <w:sz w:val="20"/>
      <w:szCs w:val="20"/>
    </w:rPr>
  </w:style>
  <w:style w:type="paragraph" w:customStyle="1" w:styleId="Section">
    <w:name w:val="Section"/>
    <w:basedOn w:val="Normal"/>
    <w:rsid w:val="00DB6F9F"/>
    <w:pPr>
      <w:widowControl w:val="0"/>
      <w:spacing w:line="360" w:lineRule="exact"/>
      <w:jc w:val="center"/>
    </w:pPr>
    <w:rPr>
      <w:rFonts w:ascii="Arial" w:hAnsi="Arial"/>
      <w:b/>
      <w:sz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390">
      <w:bodyDiv w:val="1"/>
      <w:marLeft w:val="0"/>
      <w:marRight w:val="0"/>
      <w:marTop w:val="0"/>
      <w:marBottom w:val="0"/>
      <w:divBdr>
        <w:top w:val="none" w:sz="0" w:space="0" w:color="auto"/>
        <w:left w:val="none" w:sz="0" w:space="0" w:color="auto"/>
        <w:bottom w:val="none" w:sz="0" w:space="0" w:color="auto"/>
        <w:right w:val="none" w:sz="0" w:space="0" w:color="auto"/>
      </w:divBdr>
    </w:div>
    <w:div w:id="770784982">
      <w:bodyDiv w:val="1"/>
      <w:marLeft w:val="0"/>
      <w:marRight w:val="0"/>
      <w:marTop w:val="0"/>
      <w:marBottom w:val="0"/>
      <w:divBdr>
        <w:top w:val="none" w:sz="0" w:space="0" w:color="auto"/>
        <w:left w:val="none" w:sz="0" w:space="0" w:color="auto"/>
        <w:bottom w:val="none" w:sz="0" w:space="0" w:color="auto"/>
        <w:right w:val="none" w:sz="0" w:space="0" w:color="auto"/>
      </w:divBdr>
    </w:div>
    <w:div w:id="155801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807CD758-6BE3-44CC-A98A-B14B2BB71264}"/>
</file>

<file path=customXml/itemProps2.xml><?xml version="1.0" encoding="utf-8"?>
<ds:datastoreItem xmlns:ds="http://schemas.openxmlformats.org/officeDocument/2006/customXml" ds:itemID="{C702A343-7997-4E78-AFD8-46F6A6DA2760}"/>
</file>

<file path=customXml/itemProps3.xml><?xml version="1.0" encoding="utf-8"?>
<ds:datastoreItem xmlns:ds="http://schemas.openxmlformats.org/officeDocument/2006/customXml" ds:itemID="{A06D492F-6558-4686-A193-9B9F93C61D6C}"/>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2025-10-08T08:26:00Z</dcterms:created>
  <dcterms:modified xsi:type="dcterms:W3CDTF">2025-10-08T08:26:00Z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2025-10-08T08:26:53Z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1282f593-8d57-4872-821f-02f7e5512655</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cfcb905c-755b-4fd4-bd20-0d682d4f1d27_SetDate">
    <vt:lpwstr>2021-02-02T09:47:51Z</vt:lpwstr>
  </property>
  <property fmtid="{D5CDD505-2E9C-101B-9397-08002B2CF9AE}" pid="12" name="MSIP_Label_57f8b785-88cf-4cde-9f19-655d15068a21_Enabled">
    <vt:lpwstr>True</vt:lpwstr>
  </property>
  <property fmtid="{D5CDD505-2E9C-101B-9397-08002B2CF9AE}" pid="13" name="MSIP_Label_cfcb905c-755b-4fd4-bd20-0d682d4f1d27_Name">
    <vt:lpwstr>Internal</vt:lpwstr>
  </property>
  <property fmtid="{D5CDD505-2E9C-101B-9397-08002B2CF9AE}" pid="14" name="MediaServiceImageTags">
    <vt:lpwstr/>
  </property>
  <property fmtid="{D5CDD505-2E9C-101B-9397-08002B2CF9AE}" pid="15" name="ContentTypeId">
    <vt:lpwstr>0x010100ED2A6C4708C64B4EAE917A5481687AFF</vt:lpwstr>
  </property>
  <property fmtid="{D5CDD505-2E9C-101B-9397-08002B2CF9AE}" pid="16" name="MSIP_Label_57f8b785-88cf-4cde-9f19-655d15068a21_SetDate">
    <vt:lpwstr>2022-08-01T07:32:01.4007538Z</vt:lpwstr>
  </property>
  <property fmtid="{D5CDD505-2E9C-101B-9397-08002B2CF9AE}" pid="17" name="MSIP_Label_2fd44ff5-8724-42e2-ac93-e5c51de48168_Owner">
    <vt:lpwstr>renata.damanskyte@epsog.lt</vt:lpwstr>
  </property>
  <property fmtid="{D5CDD505-2E9C-101B-9397-08002B2CF9AE}" pid="18" name="MSIP_Label_2fd44ff5-8724-42e2-ac93-e5c51de48168_Enabled">
    <vt:lpwstr>True</vt:lpwstr>
  </property>
  <property fmtid="{D5CDD505-2E9C-101B-9397-08002B2CF9AE}" pid="19" name="MSIP_Label_57f8b785-88cf-4cde-9f19-655d15068a21_Owner">
    <vt:lpwstr>lkandyb@ltou.lt</vt:lpwstr>
  </property>
  <property fmtid="{D5CDD505-2E9C-101B-9397-08002B2CF9AE}" pid="20" name="MSIP_Label_57f8b785-88cf-4cde-9f19-655d15068a21_Name">
    <vt:lpwstr>Vieša</vt:lpwstr>
  </property>
  <property fmtid="{D5CDD505-2E9C-101B-9397-08002B2CF9AE}" pid="21" name="MSIP_Label_2fd44ff5-8724-42e2-ac93-e5c51de48168_Name">
    <vt:lpwstr>Vieša informacija</vt:lpwstr>
  </property>
  <property fmtid="{D5CDD505-2E9C-101B-9397-08002B2CF9AE}" pid="22" name="MSIP_Label_2fd44ff5-8724-42e2-ac93-e5c51de48168_SetDate">
    <vt:lpwstr>2020-05-11T09:29:23.8464590Z</vt:lpwstr>
  </property>
  <property fmtid="{D5CDD505-2E9C-101B-9397-08002B2CF9AE}" pid="23" name="MSIP_Label_57f8b785-88cf-4cde-9f19-655d15068a21_Extended_MSFT_Method">
    <vt:lpwstr>Automatic</vt:lpwstr>
  </property>
  <property fmtid="{D5CDD505-2E9C-101B-9397-08002B2CF9AE}" pid="24" name="MSIP_Label_cfcb905c-755b-4fd4-bd20-0d682d4f1d27_Extended_MSFT_Method">
    <vt:lpwstr>Automatic</vt:lpwstr>
  </property>
  <property fmtid="{D5CDD505-2E9C-101B-9397-08002B2CF9AE}" pid="25" name="MSIP_Label_2fd44ff5-8724-42e2-ac93-e5c51de48168_Application">
    <vt:lpwstr>Microsoft Azure Information Protection</vt:lpwstr>
  </property>
  <property fmtid="{D5CDD505-2E9C-101B-9397-08002B2CF9AE}" pid="26" name="MSIP_Label_57f8b785-88cf-4cde-9f19-655d15068a21_SiteId">
    <vt:lpwstr>d920b0a3-f4e5-4e0b-85a4-54e4d7dc3fb9</vt:lpwstr>
  </property>
  <property fmtid="{D5CDD505-2E9C-101B-9397-08002B2CF9AE}" pid="27" name="MSIP_Label_2fd44ff5-8724-42e2-ac93-e5c51de48168_ActionId">
    <vt:lpwstr>0548e1b0-2196-4765-a50b-53aba4d70524</vt:lpwstr>
  </property>
  <property fmtid="{D5CDD505-2E9C-101B-9397-08002B2CF9AE}" pid="28" name="Sensitivity">
    <vt:lpwstr>Vieša Internal Vieša informacija</vt:lpwstr>
  </property>
  <property fmtid="{D5CDD505-2E9C-101B-9397-08002B2CF9AE}" pid="29" name="MSIP_Label_cfcb905c-755b-4fd4-bd20-0d682d4f1d27_ActionId">
    <vt:lpwstr>fec1e487-e051-49a9-a455-eb2091675c3e</vt:lpwstr>
  </property>
  <property fmtid="{D5CDD505-2E9C-101B-9397-08002B2CF9AE}" pid="30" name="MSIP_Label_2fd44ff5-8724-42e2-ac93-e5c51de48168_SiteId">
    <vt:lpwstr>7b57a281-653b-4ffd-80ff-384d2e8479d7</vt:lpwstr>
  </property>
  <property fmtid="{D5CDD505-2E9C-101B-9397-08002B2CF9AE}" pid="31" name="MSIP_Label_cfcb905c-755b-4fd4-bd20-0d682d4f1d27_SiteId">
    <vt:lpwstr>d91d5b65-9d38-4908-9bd1-ebc28a01cade</vt:lpwstr>
  </property>
  <property fmtid="{D5CDD505-2E9C-101B-9397-08002B2CF9AE}" pid="32" name="MSIP_Label_2fd44ff5-8724-42e2-ac93-e5c51de48168_Extended_MSFT_Method">
    <vt:lpwstr>Manual</vt:lpwstr>
  </property>
  <property fmtid="{D5CDD505-2E9C-101B-9397-08002B2CF9AE}" pid="33" name="MSIP_Label_cfcb905c-755b-4fd4-bd20-0d682d4f1d27_Enabled">
    <vt:lpwstr>True</vt:lpwstr>
  </property>
  <property fmtid="{D5CDD505-2E9C-101B-9397-08002B2CF9AE}" pid="34" name="MSIP_Label_57f8b785-88cf-4cde-9f19-655d15068a21_ActionId">
    <vt:lpwstr>766b29dc-0130-4a7f-9c4e-a50131bab040</vt:lpwstr>
  </property>
</Properties>
</file>