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CBBF" w14:textId="15FD1110" w:rsidR="00B353BF" w:rsidRDefault="00B353BF" w:rsidP="004A73EA">
      <w:pPr>
        <w:tabs>
          <w:tab w:val="center" w:pos="720"/>
          <w:tab w:val="center" w:pos="1440"/>
          <w:tab w:val="center" w:pos="2161"/>
          <w:tab w:val="center" w:pos="2881"/>
          <w:tab w:val="center" w:pos="3601"/>
          <w:tab w:val="center" w:pos="4321"/>
          <w:tab w:val="center" w:pos="5041"/>
          <w:tab w:val="center" w:pos="5761"/>
          <w:tab w:val="center" w:pos="6481"/>
          <w:tab w:val="center" w:pos="8403"/>
        </w:tabs>
        <w:spacing w:after="3" w:line="256" w:lineRule="auto"/>
        <w:ind w:left="0" w:firstLine="0"/>
        <w:jc w:val="left"/>
      </w:pPr>
      <w:r>
        <w:rPr>
          <w:color w:val="000000"/>
          <w:sz w:val="22"/>
        </w:rPr>
        <w:t xml:space="preserve">              </w:t>
      </w:r>
      <w:r w:rsidR="008F2CEA">
        <w:rPr>
          <w:color w:val="000000"/>
          <w:sz w:val="22"/>
        </w:rPr>
        <w:t xml:space="preserve">                                                                                                                                 </w:t>
      </w:r>
      <w:r>
        <w:rPr>
          <w:color w:val="000000"/>
          <w:sz w:val="22"/>
        </w:rPr>
        <w:t xml:space="preserve"> </w:t>
      </w:r>
    </w:p>
    <w:p w14:paraId="1ACC5196" w14:textId="1F5A9E4B" w:rsidR="00EC4558" w:rsidRDefault="00EC4558" w:rsidP="00B353BF">
      <w:pPr>
        <w:pStyle w:val="Antrat1"/>
        <w:spacing w:after="65"/>
        <w:ind w:left="1866" w:right="1600" w:hanging="10"/>
        <w:jc w:val="center"/>
        <w:rPr>
          <w:bCs/>
          <w:sz w:val="24"/>
          <w:szCs w:val="24"/>
        </w:rPr>
      </w:pPr>
    </w:p>
    <w:p w14:paraId="13394223" w14:textId="27F77B1C" w:rsidR="00127DE7" w:rsidRPr="00B7129D" w:rsidRDefault="00127DE7" w:rsidP="00B7129D">
      <w:pPr>
        <w:ind w:firstLine="1398"/>
        <w:rPr>
          <w:bCs/>
        </w:rPr>
      </w:pPr>
      <w:r w:rsidRPr="00B7129D">
        <w:rPr>
          <w:b/>
          <w:bCs/>
        </w:rPr>
        <w:t>RANGOS SUTARTIES</w:t>
      </w:r>
    </w:p>
    <w:p w14:paraId="05735720" w14:textId="7D755F0C" w:rsidR="00B353BF" w:rsidRPr="00B26FC6" w:rsidRDefault="00A532B5" w:rsidP="00B7129D">
      <w:pPr>
        <w:pStyle w:val="Antrat1"/>
        <w:spacing w:after="65"/>
        <w:ind w:left="1866" w:right="1600" w:hanging="10"/>
        <w:jc w:val="center"/>
        <w:rPr>
          <w:sz w:val="22"/>
        </w:rPr>
      </w:pPr>
      <w:r w:rsidRPr="00B26FC6">
        <w:rPr>
          <w:sz w:val="22"/>
        </w:rPr>
        <w:t>SPECIALIOSIOS SĄLYGOS</w:t>
      </w:r>
    </w:p>
    <w:p w14:paraId="34E2195A" w14:textId="77777777" w:rsidR="00B353BF" w:rsidRDefault="00B353BF" w:rsidP="00B353BF">
      <w:pPr>
        <w:spacing w:after="2" w:line="256" w:lineRule="auto"/>
        <w:ind w:left="0" w:firstLine="0"/>
        <w:jc w:val="left"/>
      </w:pPr>
      <w:r>
        <w:rPr>
          <w:color w:val="000000"/>
        </w:rPr>
        <w:t xml:space="preserve"> </w:t>
      </w:r>
    </w:p>
    <w:p w14:paraId="60F36A69" w14:textId="093F7A27" w:rsidR="00B353BF" w:rsidRDefault="00B353BF" w:rsidP="00B353BF">
      <w:r>
        <w:t>202</w:t>
      </w:r>
      <w:r w:rsidR="008057E8">
        <w:t>5</w:t>
      </w:r>
      <w:r w:rsidR="00DE26E8">
        <w:t xml:space="preserve"> </w:t>
      </w:r>
      <w:r>
        <w:t>m. _________________ d. Nr. ____ - _________</w:t>
      </w:r>
      <w:r>
        <w:rPr>
          <w:color w:val="000000"/>
        </w:rPr>
        <w:t xml:space="preserve"> </w:t>
      </w:r>
    </w:p>
    <w:p w14:paraId="75461A61" w14:textId="77777777" w:rsidR="00B353BF" w:rsidRDefault="00B353BF" w:rsidP="00B353BF">
      <w:pPr>
        <w:spacing w:after="0" w:line="256" w:lineRule="auto"/>
        <w:ind w:left="0" w:firstLine="0"/>
        <w:jc w:val="left"/>
      </w:pPr>
      <w:r>
        <w:rPr>
          <w:color w:val="000000"/>
        </w:rPr>
        <w:t xml:space="preserve"> </w:t>
      </w:r>
    </w:p>
    <w:p w14:paraId="1D6EEC15" w14:textId="77777777" w:rsidR="00B353BF" w:rsidRDefault="00B353BF" w:rsidP="00B353BF">
      <w:pPr>
        <w:spacing w:after="0" w:line="256" w:lineRule="auto"/>
        <w:ind w:left="266"/>
        <w:jc w:val="center"/>
      </w:pPr>
      <w:r>
        <w:t>Vilnius</w:t>
      </w:r>
      <w:r>
        <w:rPr>
          <w:color w:val="000000"/>
        </w:rPr>
        <w:t xml:space="preserve"> </w:t>
      </w:r>
    </w:p>
    <w:p w14:paraId="4363AA62" w14:textId="77777777" w:rsidR="00B353BF" w:rsidRDefault="00B353BF" w:rsidP="00B353BF">
      <w:pPr>
        <w:spacing w:after="0" w:line="256" w:lineRule="auto"/>
        <w:ind w:left="0" w:firstLine="0"/>
        <w:jc w:val="left"/>
      </w:pPr>
      <w:r>
        <w:rPr>
          <w:color w:val="000000"/>
        </w:rPr>
        <w:t xml:space="preserve"> </w:t>
      </w:r>
    </w:p>
    <w:p w14:paraId="618C59C0" w14:textId="52828C33" w:rsidR="00B353BF" w:rsidRDefault="00B353BF" w:rsidP="00B353BF">
      <w:pPr>
        <w:spacing w:after="15" w:line="247" w:lineRule="auto"/>
        <w:ind w:left="-15" w:firstLine="852"/>
      </w:pPr>
      <w:r w:rsidRPr="00D628B6">
        <w:rPr>
          <w:i/>
          <w:iCs/>
          <w:color w:val="000000"/>
        </w:rPr>
        <w:t>(Rangovo pavadinimas)</w:t>
      </w:r>
      <w:r>
        <w:rPr>
          <w:color w:val="000000"/>
        </w:rPr>
        <w:t xml:space="preserve"> (toliau – Rangovas), atstovaujamas (-a) įmonės </w:t>
      </w:r>
      <w:r w:rsidR="005A4247">
        <w:rPr>
          <w:color w:val="000000"/>
        </w:rPr>
        <w:t>__________</w:t>
      </w:r>
      <w:r>
        <w:rPr>
          <w:color w:val="000000"/>
        </w:rPr>
        <w:t>, veikiančio (-</w:t>
      </w:r>
      <w:proofErr w:type="spellStart"/>
      <w:r>
        <w:rPr>
          <w:color w:val="000000"/>
        </w:rPr>
        <w:t>čios</w:t>
      </w:r>
      <w:proofErr w:type="spellEnd"/>
      <w:r>
        <w:rPr>
          <w:color w:val="000000"/>
        </w:rPr>
        <w:t>) pa</w:t>
      </w:r>
      <w:r w:rsidR="005A4247">
        <w:rPr>
          <w:color w:val="000000"/>
        </w:rPr>
        <w:t>gal___________________________</w:t>
      </w:r>
      <w:r>
        <w:rPr>
          <w:color w:val="000000"/>
        </w:rPr>
        <w:t xml:space="preserve">, </w:t>
      </w:r>
    </w:p>
    <w:p w14:paraId="605C0705" w14:textId="77777777" w:rsidR="00B353BF" w:rsidRDefault="00B353BF" w:rsidP="00B353BF">
      <w:pPr>
        <w:spacing w:after="37" w:line="247" w:lineRule="auto"/>
        <w:ind w:left="862"/>
      </w:pPr>
      <w:r>
        <w:rPr>
          <w:color w:val="000000"/>
        </w:rPr>
        <w:t xml:space="preserve"> ir </w:t>
      </w:r>
    </w:p>
    <w:p w14:paraId="48EDD389" w14:textId="59D6140C" w:rsidR="00B353BF" w:rsidRPr="00EE204A" w:rsidRDefault="00B353BF" w:rsidP="00EE204A">
      <w:pPr>
        <w:spacing w:after="15" w:line="247" w:lineRule="auto"/>
        <w:ind w:left="-15" w:firstLine="852"/>
        <w:rPr>
          <w:b/>
          <w:bCs/>
          <w:i/>
          <w:iCs/>
          <w:color w:val="000000"/>
        </w:rPr>
      </w:pPr>
      <w:r>
        <w:rPr>
          <w:b/>
          <w:color w:val="000000"/>
        </w:rPr>
        <w:t xml:space="preserve"> Priešgaisrinės apsaugos ir gelbėjimo departamentas prie Vidaus reikalų ministerijos</w:t>
      </w:r>
      <w:r>
        <w:rPr>
          <w:color w:val="000000"/>
        </w:rPr>
        <w:t xml:space="preserve"> (toliau – Užsakovas), </w:t>
      </w:r>
      <w:r w:rsidR="000D0DC7" w:rsidRPr="000D0DC7">
        <w:rPr>
          <w:bCs/>
          <w:color w:val="000000"/>
        </w:rPr>
        <w:t xml:space="preserve">atstovaujamas </w:t>
      </w:r>
      <w:r w:rsidR="00EE204A">
        <w:rPr>
          <w:b/>
          <w:color w:val="000000"/>
        </w:rPr>
        <w:t>__________________</w:t>
      </w:r>
      <w:r w:rsidR="00EE204A" w:rsidRPr="00EE204A">
        <w:rPr>
          <w:bCs/>
          <w:color w:val="000000"/>
        </w:rPr>
        <w:t>,</w:t>
      </w:r>
      <w:r w:rsidR="00EE204A">
        <w:rPr>
          <w:b/>
          <w:color w:val="000000"/>
        </w:rPr>
        <w:t xml:space="preserve"> </w:t>
      </w:r>
      <w:r w:rsidR="00EE204A" w:rsidRPr="00EE204A">
        <w:rPr>
          <w:bCs/>
          <w:color w:val="000000"/>
        </w:rPr>
        <w:t>veikiančio</w:t>
      </w:r>
      <w:r w:rsidR="00EE204A">
        <w:rPr>
          <w:b/>
          <w:color w:val="000000"/>
        </w:rPr>
        <w:t xml:space="preserve"> </w:t>
      </w:r>
      <w:r w:rsidR="00EE204A">
        <w:rPr>
          <w:b/>
          <w:i/>
          <w:iCs/>
          <w:color w:val="000000"/>
        </w:rPr>
        <w:t>____________</w:t>
      </w:r>
      <w:r w:rsidR="000D0DC7" w:rsidRPr="000D0DC7">
        <w:rPr>
          <w:i/>
          <w:iCs/>
          <w:color w:val="000000"/>
        </w:rPr>
        <w:t> </w:t>
      </w:r>
      <w:r w:rsidR="000D0DC7" w:rsidRPr="000D0DC7">
        <w:rPr>
          <w:bCs/>
          <w:color w:val="000000"/>
        </w:rPr>
        <w:t xml:space="preserve">, </w:t>
      </w:r>
      <w:r>
        <w:rPr>
          <w:color w:val="000000"/>
        </w:rPr>
        <w:t xml:space="preserve">toliau Rangovas ir Užsakovas kiekvienas atskirai gali būti vadinami „Šalimi“, o abu kartu – „Šalimis“, sudarė šią sutartį (toliau – Sutartis), </w:t>
      </w:r>
      <w:r w:rsidRPr="004731C9">
        <w:rPr>
          <w:color w:val="000000"/>
        </w:rPr>
        <w:t xml:space="preserve">vadovaudamiesi </w:t>
      </w:r>
      <w:r w:rsidR="000D0DC7" w:rsidRPr="004731C9">
        <w:rPr>
          <w:bCs/>
          <w:szCs w:val="24"/>
        </w:rPr>
        <w:t>mažos vertės skelbiamos apklausos būdu</w:t>
      </w:r>
      <w:r w:rsidR="000D0DC7" w:rsidRPr="000D0DC7">
        <w:rPr>
          <w:bCs/>
          <w:i/>
          <w:szCs w:val="24"/>
        </w:rPr>
        <w:t xml:space="preserve"> </w:t>
      </w:r>
      <w:r w:rsidR="001574F7">
        <w:rPr>
          <w:iCs/>
          <w:szCs w:val="24"/>
        </w:rPr>
        <w:t xml:space="preserve">atlikto viešojo pirkimo </w:t>
      </w:r>
      <w:r w:rsidR="00EE204A">
        <w:rPr>
          <w:iCs/>
          <w:szCs w:val="24"/>
        </w:rPr>
        <w:t>„</w:t>
      </w:r>
      <w:r w:rsidR="00DE26E8" w:rsidRPr="00C564CE">
        <w:rPr>
          <w:b/>
          <w:bCs/>
          <w:color w:val="000000"/>
        </w:rPr>
        <w:t>Administracinio</w:t>
      </w:r>
      <w:r w:rsidR="00C564CE" w:rsidRPr="00C564CE">
        <w:rPr>
          <w:b/>
          <w:bCs/>
          <w:color w:val="000000"/>
        </w:rPr>
        <w:t xml:space="preserve"> pastato I korpuso</w:t>
      </w:r>
      <w:r w:rsidR="00EE204A">
        <w:rPr>
          <w:b/>
          <w:bCs/>
          <w:color w:val="000000"/>
        </w:rPr>
        <w:t xml:space="preserve"> </w:t>
      </w:r>
      <w:r w:rsidR="00C564CE" w:rsidRPr="00C564CE">
        <w:rPr>
          <w:b/>
          <w:bCs/>
          <w:color w:val="000000"/>
        </w:rPr>
        <w:t>evakuacinės laiptinės, 3 aukšto priimamojo ir 303 kabineto remonto</w:t>
      </w:r>
      <w:r w:rsidR="00EE204A">
        <w:rPr>
          <w:b/>
          <w:bCs/>
          <w:color w:val="000000"/>
        </w:rPr>
        <w:t xml:space="preserve"> </w:t>
      </w:r>
      <w:r w:rsidR="00C564CE" w:rsidRPr="00C564CE">
        <w:rPr>
          <w:b/>
          <w:bCs/>
          <w:color w:val="000000"/>
        </w:rPr>
        <w:t xml:space="preserve">darbai adresu, </w:t>
      </w:r>
      <w:r w:rsidR="00DE26E8" w:rsidRPr="00C564CE">
        <w:rPr>
          <w:b/>
          <w:bCs/>
          <w:color w:val="000000"/>
        </w:rPr>
        <w:t>Švitrigailos</w:t>
      </w:r>
      <w:r w:rsidR="00E40DD6">
        <w:rPr>
          <w:b/>
          <w:bCs/>
          <w:color w:val="000000"/>
        </w:rPr>
        <w:t xml:space="preserve"> g.</w:t>
      </w:r>
      <w:r w:rsidR="00EE204A">
        <w:rPr>
          <w:b/>
          <w:bCs/>
          <w:color w:val="000000"/>
        </w:rPr>
        <w:t xml:space="preserve"> </w:t>
      </w:r>
      <w:r w:rsidR="00C564CE" w:rsidRPr="00C564CE">
        <w:rPr>
          <w:b/>
          <w:bCs/>
          <w:color w:val="000000"/>
        </w:rPr>
        <w:t>18, Vilniuje</w:t>
      </w:r>
      <w:r w:rsidR="00EE204A">
        <w:rPr>
          <w:b/>
          <w:bCs/>
          <w:color w:val="000000"/>
        </w:rPr>
        <w:t>“</w:t>
      </w:r>
      <w:r w:rsidR="000D0DC7" w:rsidRPr="000D0DC7">
        <w:rPr>
          <w:i/>
          <w:iCs/>
          <w:color w:val="000000"/>
        </w:rPr>
        <w:t xml:space="preserve"> </w:t>
      </w:r>
      <w:r>
        <w:rPr>
          <w:color w:val="000000"/>
        </w:rPr>
        <w:t xml:space="preserve">sąlygomis ir susitarė dėl toliau išvardytų sąlygų. </w:t>
      </w:r>
    </w:p>
    <w:p w14:paraId="66D90C6E" w14:textId="77777777" w:rsidR="00B353BF" w:rsidRDefault="00B353BF" w:rsidP="00B353BF">
      <w:pPr>
        <w:spacing w:after="0" w:line="256" w:lineRule="auto"/>
        <w:ind w:left="0" w:firstLine="0"/>
        <w:jc w:val="left"/>
      </w:pPr>
      <w:r>
        <w:rPr>
          <w:color w:val="000000"/>
        </w:rPr>
        <w:t xml:space="preserve"> </w:t>
      </w:r>
    </w:p>
    <w:p w14:paraId="5902D1CE" w14:textId="457B1983" w:rsidR="00B353BF" w:rsidRDefault="00B353BF" w:rsidP="00B353BF">
      <w:pPr>
        <w:spacing w:after="0" w:line="256" w:lineRule="auto"/>
        <w:ind w:left="0" w:firstLine="0"/>
        <w:jc w:val="left"/>
      </w:pPr>
    </w:p>
    <w:p w14:paraId="5C37A719" w14:textId="6D8A3466" w:rsidR="00B353BF" w:rsidRDefault="004554D6" w:rsidP="00B353BF">
      <w:pPr>
        <w:pStyle w:val="Antrat3"/>
        <w:ind w:left="2285" w:right="1268"/>
      </w:pPr>
      <w:r>
        <w:t>1</w:t>
      </w:r>
      <w:r w:rsidR="00B353BF">
        <w:t>. SUTARTIES DALYKAS</w:t>
      </w:r>
      <w:r w:rsidR="00B353BF">
        <w:rPr>
          <w:b w:val="0"/>
          <w:sz w:val="20"/>
        </w:rPr>
        <w:t xml:space="preserve"> </w:t>
      </w:r>
    </w:p>
    <w:p w14:paraId="5E124D10" w14:textId="77777777" w:rsidR="00B353BF" w:rsidRDefault="00B353BF" w:rsidP="00B353BF">
      <w:pPr>
        <w:spacing w:after="0" w:line="256" w:lineRule="auto"/>
        <w:ind w:left="852" w:firstLine="0"/>
        <w:jc w:val="left"/>
      </w:pPr>
      <w:r>
        <w:rPr>
          <w:color w:val="000000"/>
        </w:rPr>
        <w:t xml:space="preserve"> </w:t>
      </w:r>
    </w:p>
    <w:p w14:paraId="5180BAF3" w14:textId="12E97C37" w:rsidR="001574F7" w:rsidRPr="001574F7" w:rsidRDefault="004554D6" w:rsidP="00DE26E8">
      <w:pPr>
        <w:spacing w:after="0"/>
        <w:ind w:left="-15" w:firstLine="852"/>
        <w:rPr>
          <w:color w:val="000000"/>
        </w:rPr>
      </w:pPr>
      <w:r>
        <w:t>1</w:t>
      </w:r>
      <w:r w:rsidR="00B353BF">
        <w:t>.1.</w:t>
      </w:r>
      <w:r w:rsidR="00B353BF">
        <w:rPr>
          <w:color w:val="000000"/>
        </w:rPr>
        <w:t xml:space="preserve"> </w:t>
      </w:r>
      <w:r w:rsidR="00195089" w:rsidRPr="00195089">
        <w:rPr>
          <w:color w:val="000000"/>
        </w:rPr>
        <w:t>Šia sutartimi rangovas įsipareigoja Užsakovui per Sutartyje nustatytą laiką savo rizika už pasiūlytą kainą tinkamai ir laiku</w:t>
      </w:r>
      <w:r w:rsidR="001574F7">
        <w:rPr>
          <w:color w:val="000000"/>
        </w:rPr>
        <w:t xml:space="preserve"> </w:t>
      </w:r>
      <w:r w:rsidR="001574F7" w:rsidRPr="001574F7">
        <w:rPr>
          <w:color w:val="000000"/>
        </w:rPr>
        <w:t xml:space="preserve">atlikti </w:t>
      </w:r>
      <w:r w:rsidR="00DE26E8" w:rsidRPr="00C564CE">
        <w:rPr>
          <w:b/>
          <w:bCs/>
        </w:rPr>
        <w:t>Administracinio</w:t>
      </w:r>
      <w:r w:rsidR="00C564CE" w:rsidRPr="00C564CE">
        <w:rPr>
          <w:b/>
          <w:bCs/>
        </w:rPr>
        <w:t xml:space="preserve"> pastato </w:t>
      </w:r>
      <w:r w:rsidR="00C564CE">
        <w:rPr>
          <w:b/>
          <w:bCs/>
        </w:rPr>
        <w:t>I</w:t>
      </w:r>
      <w:r w:rsidR="00C564CE" w:rsidRPr="00C564CE">
        <w:rPr>
          <w:b/>
          <w:bCs/>
        </w:rPr>
        <w:t xml:space="preserve"> korpuso evakuacinės laiptinės, 3 aukšto priimamojo ir 303 kabineto</w:t>
      </w:r>
      <w:r w:rsidR="00EE204A">
        <w:rPr>
          <w:b/>
          <w:bCs/>
        </w:rPr>
        <w:t>,</w:t>
      </w:r>
      <w:r w:rsidR="00C564CE" w:rsidRPr="00C564CE">
        <w:rPr>
          <w:b/>
          <w:bCs/>
        </w:rPr>
        <w:t xml:space="preserve"> adresu </w:t>
      </w:r>
      <w:r w:rsidR="00DE26E8" w:rsidRPr="00C564CE">
        <w:rPr>
          <w:b/>
          <w:bCs/>
        </w:rPr>
        <w:t>Švitrigailos</w:t>
      </w:r>
      <w:r w:rsidR="00E40DD6">
        <w:rPr>
          <w:b/>
          <w:bCs/>
        </w:rPr>
        <w:t xml:space="preserve"> g.</w:t>
      </w:r>
      <w:r w:rsidR="00C564CE" w:rsidRPr="00C564CE">
        <w:rPr>
          <w:b/>
          <w:bCs/>
        </w:rPr>
        <w:t xml:space="preserve"> 18</w:t>
      </w:r>
      <w:r w:rsidR="00E40DD6">
        <w:rPr>
          <w:b/>
          <w:bCs/>
        </w:rPr>
        <w:t>,</w:t>
      </w:r>
      <w:r w:rsidR="00C564CE" w:rsidRPr="00C564CE">
        <w:rPr>
          <w:b/>
          <w:bCs/>
        </w:rPr>
        <w:t xml:space="preserve"> </w:t>
      </w:r>
      <w:r w:rsidR="00DE26E8" w:rsidRPr="00C564CE">
        <w:rPr>
          <w:b/>
          <w:bCs/>
        </w:rPr>
        <w:t>Vilniuje</w:t>
      </w:r>
      <w:r w:rsidR="00DE26E8">
        <w:rPr>
          <w:b/>
          <w:bCs/>
        </w:rPr>
        <w:t xml:space="preserve"> </w:t>
      </w:r>
      <w:r w:rsidR="004A1DC7" w:rsidRPr="009B3F65">
        <w:rPr>
          <w:b/>
          <w:bCs/>
        </w:rPr>
        <w:t xml:space="preserve">remonto </w:t>
      </w:r>
      <w:r w:rsidR="009B55E3" w:rsidRPr="00EE204A">
        <w:rPr>
          <w:b/>
          <w:bCs/>
          <w:i/>
          <w:iCs/>
          <w:color w:val="000000"/>
        </w:rPr>
        <w:t xml:space="preserve"> </w:t>
      </w:r>
      <w:r w:rsidR="001574F7" w:rsidRPr="00EE204A">
        <w:rPr>
          <w:b/>
          <w:bCs/>
          <w:color w:val="000000"/>
        </w:rPr>
        <w:t>darbus</w:t>
      </w:r>
      <w:r w:rsidR="001574F7" w:rsidRPr="001574F7">
        <w:rPr>
          <w:color w:val="000000"/>
        </w:rPr>
        <w:t xml:space="preserve"> (toliau – Darbai) pagal </w:t>
      </w:r>
      <w:r w:rsidR="001574F7" w:rsidRPr="002E7956">
        <w:rPr>
          <w:color w:val="000000"/>
        </w:rPr>
        <w:t xml:space="preserve">Užsakovo </w:t>
      </w:r>
      <w:r w:rsidR="006D386D" w:rsidRPr="002E7956">
        <w:rPr>
          <w:color w:val="000000"/>
        </w:rPr>
        <w:t>pateikt</w:t>
      </w:r>
      <w:r w:rsidR="00EE204A" w:rsidRPr="002E7956">
        <w:rPr>
          <w:color w:val="000000"/>
        </w:rPr>
        <w:t>ą techninę</w:t>
      </w:r>
      <w:r w:rsidR="00E72C05" w:rsidRPr="002E7956">
        <w:rPr>
          <w:color w:val="000000"/>
        </w:rPr>
        <w:t xml:space="preserve"> specifikacij</w:t>
      </w:r>
      <w:r w:rsidR="004F22BE" w:rsidRPr="002E7956">
        <w:rPr>
          <w:color w:val="000000"/>
        </w:rPr>
        <w:t>ą</w:t>
      </w:r>
      <w:r w:rsidR="00EE204A">
        <w:rPr>
          <w:color w:val="000000"/>
        </w:rPr>
        <w:t xml:space="preserve"> </w:t>
      </w:r>
      <w:r w:rsidR="00E72C05" w:rsidRPr="00BD11F1">
        <w:rPr>
          <w:color w:val="000000"/>
        </w:rPr>
        <w:t xml:space="preserve"> (</w:t>
      </w:r>
      <w:r w:rsidR="00644365">
        <w:rPr>
          <w:color w:val="000000"/>
        </w:rPr>
        <w:t>P</w:t>
      </w:r>
      <w:r w:rsidR="00E72C05" w:rsidRPr="00BD11F1">
        <w:rPr>
          <w:color w:val="000000"/>
        </w:rPr>
        <w:t>rieda</w:t>
      </w:r>
      <w:r w:rsidR="00EE204A">
        <w:rPr>
          <w:color w:val="000000"/>
        </w:rPr>
        <w:t>s</w:t>
      </w:r>
      <w:r w:rsidR="00E72C05" w:rsidRPr="00BD11F1">
        <w:rPr>
          <w:color w:val="000000"/>
        </w:rPr>
        <w:t xml:space="preserve"> Nr.</w:t>
      </w:r>
      <w:r w:rsidR="008A6D5E" w:rsidRPr="00BD11F1">
        <w:rPr>
          <w:color w:val="000000"/>
        </w:rPr>
        <w:t>1)</w:t>
      </w:r>
      <w:r w:rsidR="005A2949" w:rsidRPr="00BD11F1">
        <w:rPr>
          <w:color w:val="000000"/>
        </w:rPr>
        <w:t xml:space="preserve">, </w:t>
      </w:r>
      <w:r w:rsidR="001574F7" w:rsidRPr="00BD11F1">
        <w:rPr>
          <w:color w:val="000000"/>
        </w:rPr>
        <w:t>o</w:t>
      </w:r>
      <w:r w:rsidR="001574F7" w:rsidRPr="001574F7">
        <w:rPr>
          <w:color w:val="000000"/>
        </w:rPr>
        <w:t xml:space="preserve"> Užsakovas įsipareigoja sumokėti už juos nustatytą kainą Sutartyje aptartomis sąlygomis ir tvarka.</w:t>
      </w:r>
      <w:r w:rsidR="001574F7" w:rsidRPr="001574F7">
        <w:rPr>
          <w:rFonts w:eastAsia="Arial Unicode MS"/>
          <w:kern w:val="0"/>
          <w:szCs w:val="24"/>
          <w:lang w:eastAsia="zh-CN"/>
          <w14:ligatures w14:val="none"/>
        </w:rPr>
        <w:t xml:space="preserve">  </w:t>
      </w:r>
    </w:p>
    <w:p w14:paraId="04F393D6" w14:textId="67BDF3F9" w:rsidR="00B353BF" w:rsidRDefault="00B353BF" w:rsidP="00DF75C7">
      <w:pPr>
        <w:spacing w:after="58" w:line="247" w:lineRule="auto"/>
        <w:ind w:left="-15" w:firstLine="852"/>
      </w:pPr>
      <w:r>
        <w:t xml:space="preserve">  </w:t>
      </w:r>
      <w:r w:rsidR="004554D6">
        <w:t>1</w:t>
      </w:r>
      <w:r>
        <w:t>.2. Užsakovas įsipareigoja sumokėti Rangovui už tinkamai ir laiku atliktus Darbus Sutartyje nustatytu laiku. Šalys nurodo ir susitaria, kad ši Sutartis sudaroma Užsakovo naudai ir jo interesais, todėl Užsakovas nuo pat Sutarties įsigaliojimo dienos kontroliuoja, kaip Rangovas vykdo nustatytas pareigas, ir turi teisę reikalauti jas tinkamai vykdyti.</w:t>
      </w:r>
      <w:r>
        <w:rPr>
          <w:color w:val="000000"/>
        </w:rPr>
        <w:t xml:space="preserve"> </w:t>
      </w:r>
      <w:r>
        <w:rPr>
          <w:color w:val="000000"/>
        </w:rPr>
        <w:tab/>
      </w:r>
      <w:r>
        <w:rPr>
          <w:color w:val="000000"/>
          <w:sz w:val="20"/>
        </w:rPr>
        <w:t xml:space="preserve"> </w:t>
      </w:r>
    </w:p>
    <w:p w14:paraId="0F7B2806" w14:textId="04DFA2E8" w:rsidR="00B353BF" w:rsidRDefault="004554D6" w:rsidP="00B35036">
      <w:pPr>
        <w:spacing w:after="53"/>
        <w:ind w:left="-15" w:firstLine="852"/>
      </w:pPr>
      <w:r>
        <w:t>1</w:t>
      </w:r>
      <w:r w:rsidR="00B353BF">
        <w:t>.3. Darbų atlikimo vieta</w:t>
      </w:r>
      <w:r w:rsidR="00B353BF" w:rsidRPr="0064285A">
        <w:rPr>
          <w:b/>
          <w:bCs/>
        </w:rPr>
        <w:t>:</w:t>
      </w:r>
      <w:r w:rsidR="00195089" w:rsidRPr="0064285A">
        <w:rPr>
          <w:b/>
          <w:bCs/>
        </w:rPr>
        <w:t xml:space="preserve"> </w:t>
      </w:r>
      <w:r w:rsidR="009B55E3" w:rsidRPr="0064285A">
        <w:rPr>
          <w:b/>
          <w:bCs/>
          <w:i/>
          <w:iCs/>
        </w:rPr>
        <w:t>Švitrigailos g. 18, Vilnius</w:t>
      </w:r>
      <w:r w:rsidR="001574F7" w:rsidRPr="00F41E30">
        <w:t xml:space="preserve"> (toliau – Objektas).</w:t>
      </w:r>
      <w:r w:rsidR="001574F7" w:rsidRPr="00F41E30">
        <w:rPr>
          <w:color w:val="000000"/>
        </w:rPr>
        <w:t xml:space="preserve"> </w:t>
      </w:r>
      <w:r w:rsidR="001574F7" w:rsidRPr="00F41E30">
        <w:rPr>
          <w:color w:val="000000"/>
          <w:sz w:val="20"/>
        </w:rPr>
        <w:t xml:space="preserve"> </w:t>
      </w:r>
      <w:r w:rsidR="00B353BF">
        <w:rPr>
          <w:color w:val="000000"/>
        </w:rPr>
        <w:t xml:space="preserve"> </w:t>
      </w:r>
      <w:r w:rsidR="00B353BF">
        <w:rPr>
          <w:color w:val="000000"/>
          <w:sz w:val="20"/>
        </w:rPr>
        <w:t xml:space="preserve"> </w:t>
      </w:r>
    </w:p>
    <w:p w14:paraId="639072F7" w14:textId="26FE0476" w:rsidR="00B353BF" w:rsidRDefault="004554D6" w:rsidP="00DE26E8">
      <w:pPr>
        <w:ind w:left="-15" w:firstLine="852"/>
      </w:pPr>
      <w:r>
        <w:t>1</w:t>
      </w:r>
      <w:r w:rsidR="00B353BF">
        <w:t>.4. Rangovas privalo vykdyti Darbus Sutarties Objekte, laikydamasis šios Sutarties, Lietuvos</w:t>
      </w:r>
      <w:r w:rsidR="00DE26E8">
        <w:t xml:space="preserve"> </w:t>
      </w:r>
      <w:r w:rsidR="00B353BF">
        <w:t xml:space="preserve">Respublikos įstatymų ir kitų norminių </w:t>
      </w:r>
      <w:r w:rsidR="00C03D04">
        <w:t xml:space="preserve">teisės </w:t>
      </w:r>
      <w:r w:rsidR="00B353BF">
        <w:t>aktų nuostatų.</w:t>
      </w:r>
      <w:r w:rsidR="00B353BF">
        <w:rPr>
          <w:color w:val="000000"/>
          <w:sz w:val="20"/>
        </w:rPr>
        <w:t xml:space="preserve"> </w:t>
      </w:r>
    </w:p>
    <w:p w14:paraId="5C679A01" w14:textId="3D239423" w:rsidR="004554D6" w:rsidRDefault="004554D6" w:rsidP="002C2877">
      <w:pPr>
        <w:tabs>
          <w:tab w:val="left" w:pos="798"/>
        </w:tabs>
        <w:spacing w:after="28" w:line="256" w:lineRule="auto"/>
        <w:ind w:left="-15" w:firstLine="852"/>
        <w:rPr>
          <w:b/>
          <w:bCs/>
          <w:i/>
          <w:iCs/>
          <w:szCs w:val="24"/>
        </w:rPr>
      </w:pPr>
      <w:r w:rsidRPr="009B1530">
        <w:rPr>
          <w:color w:val="000000"/>
        </w:rPr>
        <w:t>1</w:t>
      </w:r>
      <w:r w:rsidR="000F5FF3" w:rsidRPr="009B1530">
        <w:rPr>
          <w:color w:val="000000"/>
        </w:rPr>
        <w:t xml:space="preserve">.5. </w:t>
      </w:r>
      <w:r w:rsidR="009B1530" w:rsidRPr="009B1530">
        <w:rPr>
          <w:color w:val="000000"/>
        </w:rPr>
        <w:t>A</w:t>
      </w:r>
      <w:r w:rsidR="000F5FF3" w:rsidRPr="009B1530">
        <w:rPr>
          <w:color w:val="000000"/>
        </w:rPr>
        <w:t xml:space="preserve">plinkosauginiai </w:t>
      </w:r>
      <w:r w:rsidR="009B1530" w:rsidRPr="009B1530">
        <w:rPr>
          <w:color w:val="000000"/>
        </w:rPr>
        <w:t>ir/arba socialiniai kriterijai</w:t>
      </w:r>
      <w:r w:rsidR="009B55E3">
        <w:rPr>
          <w:color w:val="000000"/>
        </w:rPr>
        <w:t>:</w:t>
      </w:r>
      <w:r w:rsidR="009B1530" w:rsidRPr="009B1530">
        <w:rPr>
          <w:b/>
          <w:bCs/>
          <w:szCs w:val="24"/>
        </w:rPr>
        <w:t xml:space="preserve"> </w:t>
      </w:r>
      <w:r w:rsidR="009B55E3" w:rsidRPr="0064285A">
        <w:rPr>
          <w:b/>
          <w:bCs/>
          <w:i/>
          <w:iCs/>
          <w:szCs w:val="24"/>
        </w:rPr>
        <w:t xml:space="preserve">Šis pirkimas laikomas žaliuoju pirkimu, </w:t>
      </w:r>
      <w:r w:rsidR="009B55E3" w:rsidRPr="00E40DD6">
        <w:rPr>
          <w:i/>
          <w:iCs/>
          <w:szCs w:val="24"/>
        </w:rPr>
        <w:t>nes pirkime,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papunkčiu, Perkančioji organizacija sutartyje savarankiškai nustatė aplinkos apsaugos kriterijų –darbams atlikti naudojama mažiau ar nenaudojama pavojingųjų cheminių medžiagų, neteršiama aplinka ir nekeliamas pavojus sveikatai, kaip nurodyta aprašo 4.4.4.3 papunktyje,</w:t>
      </w:r>
      <w:r w:rsidR="009B55E3" w:rsidRPr="0064285A">
        <w:rPr>
          <w:b/>
          <w:bCs/>
          <w:i/>
          <w:iCs/>
          <w:szCs w:val="24"/>
        </w:rPr>
        <w:t xml:space="preserve"> t.</w:t>
      </w:r>
      <w:r w:rsidR="00DE26E8">
        <w:rPr>
          <w:b/>
          <w:bCs/>
          <w:i/>
          <w:iCs/>
          <w:szCs w:val="24"/>
        </w:rPr>
        <w:t xml:space="preserve"> </w:t>
      </w:r>
      <w:r w:rsidR="009B55E3" w:rsidRPr="0064285A">
        <w:rPr>
          <w:b/>
          <w:bCs/>
          <w:i/>
          <w:iCs/>
          <w:szCs w:val="24"/>
        </w:rPr>
        <w:t>y. Darbų atlikimo metu susidariusios atliekos turi būti rūšiuojamos ir perduodamos atliekas tvarkančioms įmonėms. Rangovas privalo vykdyti GPAIS apskaitą. Bet kuriuo Sutarties vykdymo metu, Užsakovui pareikalavus, Rangovas turės pateikti tai patvirtinančius dokumentus</w:t>
      </w:r>
    </w:p>
    <w:p w14:paraId="588BAACE" w14:textId="77777777" w:rsidR="00B020EB" w:rsidRDefault="00B020EB" w:rsidP="002C2877">
      <w:pPr>
        <w:tabs>
          <w:tab w:val="left" w:pos="798"/>
        </w:tabs>
        <w:spacing w:after="28" w:line="256" w:lineRule="auto"/>
        <w:ind w:left="-15" w:firstLine="852"/>
        <w:rPr>
          <w:b/>
          <w:bCs/>
          <w:i/>
          <w:iCs/>
          <w:szCs w:val="24"/>
        </w:rPr>
      </w:pPr>
    </w:p>
    <w:p w14:paraId="7199B876" w14:textId="77777777" w:rsidR="00B020EB" w:rsidRDefault="00B020EB" w:rsidP="009B55E3">
      <w:pPr>
        <w:tabs>
          <w:tab w:val="left" w:pos="798"/>
        </w:tabs>
        <w:spacing w:after="28" w:line="256" w:lineRule="auto"/>
        <w:ind w:left="0" w:firstLine="0"/>
      </w:pPr>
    </w:p>
    <w:p w14:paraId="427EEAC2" w14:textId="504FBE9A" w:rsidR="00B353BF" w:rsidRPr="00E36830" w:rsidRDefault="004554D6" w:rsidP="00B353BF">
      <w:pPr>
        <w:pStyle w:val="Antrat4"/>
        <w:ind w:left="2667"/>
        <w:rPr>
          <w:bCs/>
        </w:rPr>
      </w:pPr>
      <w:r>
        <w:rPr>
          <w:bCs/>
          <w:color w:val="000000"/>
          <w:sz w:val="22"/>
        </w:rPr>
        <w:t>2</w:t>
      </w:r>
      <w:r w:rsidR="00B353BF" w:rsidRPr="00E36830">
        <w:rPr>
          <w:bCs/>
          <w:color w:val="000000"/>
          <w:sz w:val="22"/>
        </w:rPr>
        <w:t>.</w:t>
      </w:r>
      <w:r w:rsidR="00B353BF" w:rsidRPr="00E36830">
        <w:rPr>
          <w:rFonts w:ascii="Arial" w:eastAsia="Arial" w:hAnsi="Arial" w:cs="Arial"/>
          <w:bCs/>
          <w:color w:val="000000"/>
          <w:sz w:val="22"/>
        </w:rPr>
        <w:t xml:space="preserve"> </w:t>
      </w:r>
      <w:r w:rsidR="00B353BF" w:rsidRPr="00E36830">
        <w:rPr>
          <w:bCs/>
        </w:rPr>
        <w:t>SUTARTIES KAINA IR APMOKĖJIMO TVARKA</w:t>
      </w:r>
    </w:p>
    <w:p w14:paraId="73B29CB3" w14:textId="77777777" w:rsidR="009226A9" w:rsidRPr="009226A9" w:rsidRDefault="009226A9" w:rsidP="00E86107">
      <w:pPr>
        <w:pStyle w:val="tajtip"/>
        <w:shd w:val="clear" w:color="auto" w:fill="FFFFFF"/>
        <w:spacing w:before="0" w:beforeAutospacing="0" w:after="0" w:afterAutospacing="0"/>
        <w:jc w:val="both"/>
        <w:rPr>
          <w:i/>
          <w:iCs/>
          <w:color w:val="000000"/>
        </w:rPr>
      </w:pPr>
    </w:p>
    <w:p w14:paraId="2DC6CD80" w14:textId="215CB8DD" w:rsidR="00B353BF" w:rsidRPr="009226A9" w:rsidRDefault="004554D6" w:rsidP="002C2877">
      <w:pPr>
        <w:ind w:left="0" w:firstLine="851"/>
        <w:rPr>
          <w:rFonts w:asciiTheme="minorHAnsi" w:hAnsiTheme="minorHAnsi" w:cstheme="minorBidi"/>
          <w:color w:val="auto"/>
          <w:kern w:val="0"/>
          <w:szCs w:val="20"/>
          <w:lang w:eastAsia="en-US"/>
          <w14:ligatures w14:val="none"/>
        </w:rPr>
      </w:pPr>
      <w:r>
        <w:rPr>
          <w:szCs w:val="24"/>
        </w:rPr>
        <w:t>2</w:t>
      </w:r>
      <w:r w:rsidR="00B353BF" w:rsidRPr="009226A9">
        <w:rPr>
          <w:szCs w:val="24"/>
        </w:rPr>
        <w:t>.</w:t>
      </w:r>
      <w:r w:rsidR="009226A9" w:rsidRPr="009226A9">
        <w:rPr>
          <w:szCs w:val="24"/>
        </w:rPr>
        <w:t>1.</w:t>
      </w:r>
      <w:r w:rsidR="0064285A">
        <w:rPr>
          <w:szCs w:val="24"/>
        </w:rPr>
        <w:t xml:space="preserve"> </w:t>
      </w:r>
      <w:r w:rsidR="00B353BF" w:rsidRPr="009226A9">
        <w:rPr>
          <w:szCs w:val="24"/>
        </w:rPr>
        <w:t xml:space="preserve">Sutarties </w:t>
      </w:r>
      <w:r w:rsidR="00906669" w:rsidRPr="009226A9">
        <w:rPr>
          <w:szCs w:val="24"/>
        </w:rPr>
        <w:t>k</w:t>
      </w:r>
      <w:r w:rsidR="00FD735D" w:rsidRPr="009226A9">
        <w:rPr>
          <w:szCs w:val="24"/>
        </w:rPr>
        <w:t>aina</w:t>
      </w:r>
      <w:r w:rsidR="00E754B9" w:rsidRPr="001420B3">
        <w:rPr>
          <w:i/>
          <w:iCs/>
          <w:szCs w:val="24"/>
        </w:rPr>
        <w:t xml:space="preserve"> (</w:t>
      </w:r>
      <w:r w:rsidR="00E754B9">
        <w:rPr>
          <w:szCs w:val="24"/>
        </w:rPr>
        <w:t xml:space="preserve">               </w:t>
      </w:r>
      <w:r w:rsidR="009226A9" w:rsidRPr="0064285A">
        <w:rPr>
          <w:b/>
          <w:bCs/>
          <w:i/>
          <w:iCs/>
          <w:color w:val="auto"/>
          <w:szCs w:val="24"/>
          <w:lang w:eastAsia="en-US"/>
          <w14:ligatures w14:val="none"/>
        </w:rPr>
        <w:t>)</w:t>
      </w:r>
      <w:r w:rsidR="009226A9" w:rsidRPr="009226A9">
        <w:rPr>
          <w:color w:val="auto"/>
          <w:szCs w:val="24"/>
          <w:lang w:eastAsia="en-US"/>
          <w14:ligatures w14:val="none"/>
        </w:rPr>
        <w:t xml:space="preserve"> Eur</w:t>
      </w:r>
      <w:r w:rsidR="0038299A">
        <w:rPr>
          <w:color w:val="auto"/>
          <w:szCs w:val="24"/>
          <w:lang w:eastAsia="en-US"/>
          <w14:ligatures w14:val="none"/>
        </w:rPr>
        <w:t xml:space="preserve">  </w:t>
      </w:r>
      <w:r w:rsidR="00E754B9">
        <w:rPr>
          <w:color w:val="auto"/>
          <w:szCs w:val="24"/>
          <w:lang w:eastAsia="en-US"/>
          <w14:ligatures w14:val="none"/>
        </w:rPr>
        <w:t xml:space="preserve">                            </w:t>
      </w:r>
      <w:r w:rsidR="0038299A" w:rsidRPr="00C36E2E">
        <w:rPr>
          <w:b/>
          <w:bCs/>
          <w:i/>
          <w:iCs/>
          <w:color w:val="auto"/>
          <w:szCs w:val="24"/>
          <w:lang w:eastAsia="en-US"/>
          <w14:ligatures w14:val="none"/>
        </w:rPr>
        <w:t>(</w:t>
      </w:r>
      <w:r w:rsidR="004731C9">
        <w:rPr>
          <w:b/>
          <w:bCs/>
          <w:i/>
          <w:iCs/>
          <w:color w:val="auto"/>
          <w:szCs w:val="24"/>
          <w:lang w:eastAsia="en-US"/>
          <w14:ligatures w14:val="none"/>
        </w:rPr>
        <w:t xml:space="preserve">     </w:t>
      </w:r>
      <w:r w:rsidR="009226A9" w:rsidRPr="009226A9">
        <w:rPr>
          <w:i/>
          <w:iCs/>
          <w:color w:val="auto"/>
          <w:szCs w:val="24"/>
          <w:lang w:eastAsia="en-US"/>
          <w14:ligatures w14:val="none"/>
        </w:rPr>
        <w:t xml:space="preserve">) </w:t>
      </w:r>
      <w:r w:rsidR="009226A9" w:rsidRPr="009226A9">
        <w:rPr>
          <w:color w:val="auto"/>
          <w:szCs w:val="24"/>
          <w:lang w:eastAsia="en-US"/>
          <w14:ligatures w14:val="none"/>
        </w:rPr>
        <w:t>su PVM</w:t>
      </w:r>
      <w:r w:rsidR="009226A9" w:rsidRPr="009226A9">
        <w:rPr>
          <w:rFonts w:asciiTheme="minorHAnsi" w:hAnsiTheme="minorHAnsi" w:cstheme="minorBidi"/>
          <w:i/>
          <w:iCs/>
          <w:color w:val="auto"/>
          <w:szCs w:val="24"/>
          <w:lang w:eastAsia="en-US"/>
          <w14:ligatures w14:val="none"/>
        </w:rPr>
        <w:t>.</w:t>
      </w:r>
      <w:bookmarkStart w:id="0" w:name="_Hlk103932180"/>
      <w:r w:rsidR="009226A9" w:rsidRPr="009226A9">
        <w:rPr>
          <w:rFonts w:asciiTheme="minorHAnsi" w:hAnsiTheme="minorHAnsi" w:cstheme="minorBidi"/>
          <w:color w:val="auto"/>
          <w:kern w:val="0"/>
          <w:szCs w:val="24"/>
          <w:lang w:eastAsia="en-US"/>
          <w14:ligatures w14:val="none"/>
        </w:rPr>
        <w:t xml:space="preserve"> </w:t>
      </w:r>
      <w:r w:rsidR="00E36830" w:rsidRPr="009226A9">
        <w:rPr>
          <w:color w:val="000000"/>
          <w:szCs w:val="24"/>
          <w:shd w:val="clear" w:color="auto" w:fill="FFFFFF"/>
        </w:rPr>
        <w:t>Pradinės sutarties vertė yra lygi Rangovo pasiūlymo kainai be PVM, nurodytai už visą perkamų darbų</w:t>
      </w:r>
      <w:r w:rsidR="00E36830" w:rsidRPr="00E36830">
        <w:rPr>
          <w:color w:val="000000"/>
          <w:szCs w:val="24"/>
          <w:shd w:val="clear" w:color="auto" w:fill="FFFFFF"/>
        </w:rPr>
        <w:t xml:space="preserve"> apimtį. Jei </w:t>
      </w:r>
      <w:r w:rsidR="00C03D04">
        <w:rPr>
          <w:color w:val="000000"/>
          <w:szCs w:val="24"/>
          <w:shd w:val="clear" w:color="auto" w:fill="FFFFFF"/>
        </w:rPr>
        <w:t>S</w:t>
      </w:r>
      <w:r w:rsidR="00E36830" w:rsidRPr="00E36830">
        <w:rPr>
          <w:color w:val="000000"/>
          <w:szCs w:val="24"/>
          <w:shd w:val="clear" w:color="auto" w:fill="FFFFFF"/>
        </w:rPr>
        <w:t xml:space="preserve">utarties vertė buvo peržiūrėta pagal </w:t>
      </w:r>
      <w:r w:rsidR="00C03D04">
        <w:rPr>
          <w:color w:val="000000"/>
          <w:szCs w:val="24"/>
          <w:shd w:val="clear" w:color="auto" w:fill="FFFFFF"/>
        </w:rPr>
        <w:t>S</w:t>
      </w:r>
      <w:r w:rsidR="00E36830" w:rsidRPr="00E36830">
        <w:rPr>
          <w:color w:val="000000"/>
          <w:szCs w:val="24"/>
          <w:shd w:val="clear" w:color="auto" w:fill="FFFFFF"/>
        </w:rPr>
        <w:t>utartyje nurodytas kainų peržiūros sąlygas, atitinkamai patikslinama (didėja arba mažėja) pradinės sutarties vertė.</w:t>
      </w:r>
      <w:bookmarkEnd w:id="0"/>
      <w:r w:rsidR="00B353BF" w:rsidRPr="00E36830">
        <w:rPr>
          <w:color w:val="000000"/>
          <w:szCs w:val="24"/>
        </w:rPr>
        <w:t xml:space="preserve"> </w:t>
      </w:r>
    </w:p>
    <w:p w14:paraId="5DD8D53F" w14:textId="4ECC46F8" w:rsidR="00B353BF" w:rsidRPr="00C53D8E" w:rsidRDefault="004554D6" w:rsidP="002C2877">
      <w:pPr>
        <w:ind w:left="0" w:firstLine="851"/>
        <w:rPr>
          <w:szCs w:val="24"/>
        </w:rPr>
      </w:pPr>
      <w:r>
        <w:lastRenderedPageBreak/>
        <w:t>2</w:t>
      </w:r>
      <w:r w:rsidR="00B353BF">
        <w:t xml:space="preserve">.2. Į Sutarties </w:t>
      </w:r>
      <w:r w:rsidR="00906669">
        <w:t>kainą</w:t>
      </w:r>
      <w:r w:rsidR="00B353BF">
        <w:t xml:space="preserve"> įtraukti visi Rangovui</w:t>
      </w:r>
      <w:r w:rsidR="001574F7">
        <w:t xml:space="preserve"> p</w:t>
      </w:r>
      <w:r w:rsidR="00B353BF">
        <w:t>rivalomi mokėti mokesčiai ir visos su Darbų atlikimu susijusios išlaidos</w:t>
      </w:r>
      <w:r w:rsidR="00C53D8E">
        <w:t xml:space="preserve">, taip pat </w:t>
      </w:r>
      <w:r w:rsidR="00C53D8E" w:rsidRPr="00C53D8E">
        <w:rPr>
          <w:color w:val="000000"/>
          <w:szCs w:val="24"/>
          <w:shd w:val="clear" w:color="auto" w:fill="FFFFFF"/>
        </w:rPr>
        <w:t xml:space="preserve">apima ir tuos darbus, kurie nors ir nebuvo tiesiogiai nustatyti pirkimo dokumentuose ir </w:t>
      </w:r>
      <w:r w:rsidR="009226A9">
        <w:rPr>
          <w:color w:val="000000"/>
          <w:szCs w:val="24"/>
          <w:shd w:val="clear" w:color="auto" w:fill="FFFFFF"/>
        </w:rPr>
        <w:t>S</w:t>
      </w:r>
      <w:r w:rsidR="00C53D8E" w:rsidRPr="00C53D8E">
        <w:rPr>
          <w:color w:val="000000"/>
          <w:szCs w:val="24"/>
          <w:shd w:val="clear" w:color="auto" w:fill="FFFFFF"/>
        </w:rPr>
        <w:t xml:space="preserve">utartyje, bet yra būtini sutarčiai įvykdyti, o </w:t>
      </w:r>
      <w:r w:rsidR="009226A9">
        <w:rPr>
          <w:color w:val="000000"/>
          <w:szCs w:val="24"/>
          <w:shd w:val="clear" w:color="auto" w:fill="FFFFFF"/>
        </w:rPr>
        <w:t>Rangovas</w:t>
      </w:r>
      <w:r w:rsidR="00C53D8E" w:rsidRPr="00C53D8E">
        <w:rPr>
          <w:color w:val="000000"/>
          <w:szCs w:val="24"/>
          <w:shd w:val="clear" w:color="auto" w:fill="FFFFFF"/>
        </w:rPr>
        <w:t xml:space="preserve"> turėjo ir galėjo juos numatyti ir įvertinti</w:t>
      </w:r>
      <w:r w:rsidR="00C53D8E">
        <w:rPr>
          <w:color w:val="000000"/>
          <w:szCs w:val="24"/>
          <w:shd w:val="clear" w:color="auto" w:fill="FFFFFF"/>
        </w:rPr>
        <w:t>.</w:t>
      </w:r>
    </w:p>
    <w:p w14:paraId="6D7781E3" w14:textId="229CA018" w:rsidR="002A2593" w:rsidRPr="001D67CE" w:rsidRDefault="004554D6" w:rsidP="002C2877">
      <w:pPr>
        <w:ind w:left="0" w:firstLine="851"/>
        <w:rPr>
          <w:szCs w:val="24"/>
        </w:rPr>
      </w:pPr>
      <w:r>
        <w:t>2</w:t>
      </w:r>
      <w:r w:rsidR="00B353BF">
        <w:t>.3.</w:t>
      </w:r>
      <w:r w:rsidR="00670661" w:rsidRPr="00670661">
        <w:t xml:space="preserve"> </w:t>
      </w:r>
      <w:r w:rsidR="00670661" w:rsidRPr="0064285A">
        <w:rPr>
          <w:b/>
          <w:bCs/>
        </w:rPr>
        <w:t>Šiai</w:t>
      </w:r>
      <w:r w:rsidR="00670661" w:rsidRPr="0064285A">
        <w:rPr>
          <w:b/>
          <w:bCs/>
          <w:spacing w:val="-5"/>
        </w:rPr>
        <w:t xml:space="preserve"> </w:t>
      </w:r>
      <w:r w:rsidR="00670661" w:rsidRPr="0064285A">
        <w:rPr>
          <w:b/>
          <w:bCs/>
        </w:rPr>
        <w:t>Sutarčiai</w:t>
      </w:r>
      <w:r w:rsidR="00670661" w:rsidRPr="0064285A">
        <w:rPr>
          <w:b/>
          <w:bCs/>
          <w:spacing w:val="-1"/>
        </w:rPr>
        <w:t xml:space="preserve"> </w:t>
      </w:r>
      <w:r w:rsidR="00670661" w:rsidRPr="0064285A">
        <w:rPr>
          <w:b/>
          <w:bCs/>
        </w:rPr>
        <w:t>taikoma</w:t>
      </w:r>
      <w:r w:rsidR="00670661" w:rsidRPr="0064285A">
        <w:rPr>
          <w:b/>
          <w:bCs/>
          <w:spacing w:val="-2"/>
        </w:rPr>
        <w:t xml:space="preserve"> </w:t>
      </w:r>
      <w:r w:rsidR="00670661" w:rsidRPr="0064285A">
        <w:rPr>
          <w:b/>
          <w:bCs/>
        </w:rPr>
        <w:t>fiksuotos</w:t>
      </w:r>
      <w:r w:rsidR="00670661" w:rsidRPr="0064285A">
        <w:rPr>
          <w:b/>
          <w:bCs/>
          <w:spacing w:val="-1"/>
        </w:rPr>
        <w:t xml:space="preserve"> </w:t>
      </w:r>
      <w:r w:rsidR="00670661" w:rsidRPr="0064285A">
        <w:rPr>
          <w:b/>
          <w:bCs/>
        </w:rPr>
        <w:t>kainos</w:t>
      </w:r>
      <w:r w:rsidR="00670661" w:rsidRPr="0064285A">
        <w:rPr>
          <w:b/>
          <w:bCs/>
          <w:spacing w:val="-4"/>
        </w:rPr>
        <w:t xml:space="preserve"> </w:t>
      </w:r>
      <w:r w:rsidR="00670661" w:rsidRPr="0064285A">
        <w:rPr>
          <w:b/>
          <w:bCs/>
        </w:rPr>
        <w:t>kainodara</w:t>
      </w:r>
      <w:r w:rsidR="00670661">
        <w:t>.</w:t>
      </w:r>
      <w:r w:rsidR="00670661">
        <w:rPr>
          <w:spacing w:val="-1"/>
        </w:rPr>
        <w:t xml:space="preserve"> </w:t>
      </w:r>
      <w:r w:rsidR="00B353BF">
        <w:t xml:space="preserve"> Rangovui tinkamai atlikus Darbus, Užsakovas privalo sumokėti Sutarties kainą</w:t>
      </w:r>
      <w:r w:rsidR="00C53D8E">
        <w:t>.</w:t>
      </w:r>
      <w:r w:rsidR="00E36830" w:rsidRPr="00E36830">
        <w:rPr>
          <w:rFonts w:ascii="Arial" w:hAnsi="Arial" w:cs="Arial"/>
          <w:color w:val="000000"/>
          <w:sz w:val="26"/>
          <w:szCs w:val="26"/>
          <w:shd w:val="clear" w:color="auto" w:fill="FFFFFF"/>
        </w:rPr>
        <w:t xml:space="preserve"> </w:t>
      </w:r>
      <w:r w:rsidR="00E36830" w:rsidRPr="00E36830">
        <w:rPr>
          <w:color w:val="000000"/>
          <w:szCs w:val="24"/>
          <w:shd w:val="clear" w:color="auto" w:fill="FFFFFF"/>
        </w:rPr>
        <w:t xml:space="preserve">Jei </w:t>
      </w:r>
      <w:r w:rsidR="00E36830">
        <w:rPr>
          <w:color w:val="000000"/>
          <w:szCs w:val="24"/>
          <w:shd w:val="clear" w:color="auto" w:fill="FFFFFF"/>
        </w:rPr>
        <w:t>Rangovo</w:t>
      </w:r>
      <w:r w:rsidR="00E36830" w:rsidRPr="00E36830">
        <w:rPr>
          <w:color w:val="000000"/>
          <w:szCs w:val="24"/>
          <w:shd w:val="clear" w:color="auto" w:fill="FFFFFF"/>
        </w:rPr>
        <w:t xml:space="preserve"> įvykdytų darbų faktinis kiekis skiriasi nuo nurodyto perkamo kiekio (nurodyto statinio projekto kiekių žiniaraštyje ar kitame dokumente), laikoma, kad šie didesni ar mažesni darbų kiekiai buvo įskaičiuoti į mokėtiną pagal </w:t>
      </w:r>
      <w:r>
        <w:rPr>
          <w:color w:val="000000"/>
          <w:szCs w:val="24"/>
          <w:shd w:val="clear" w:color="auto" w:fill="FFFFFF"/>
        </w:rPr>
        <w:t>S</w:t>
      </w:r>
      <w:r w:rsidR="00E36830" w:rsidRPr="00E36830">
        <w:rPr>
          <w:color w:val="000000"/>
          <w:szCs w:val="24"/>
          <w:shd w:val="clear" w:color="auto" w:fill="FFFFFF"/>
        </w:rPr>
        <w:t>utartį kainą, t. y. nepriklausomai nuo faktinio atliktų darbų kiekio sutarties kaina negali būti keičiama. Taikant šį metodą, jei nesikeičia darbų apimtys, didesni atliktų darbų kiekiai nelaikomi papildomais darbais, o mažesni – atsisakomais darbais.</w:t>
      </w:r>
    </w:p>
    <w:p w14:paraId="1D349D88" w14:textId="6054E216" w:rsidR="00B353BF" w:rsidRDefault="004554D6" w:rsidP="002C2877">
      <w:pPr>
        <w:spacing w:after="0" w:line="240" w:lineRule="auto"/>
        <w:ind w:left="0" w:firstLine="851"/>
        <w:contextualSpacing/>
      </w:pPr>
      <w:r>
        <w:t>2</w:t>
      </w:r>
      <w:r w:rsidR="00B353BF">
        <w:t>.</w:t>
      </w:r>
      <w:r w:rsidR="00965DA4">
        <w:t>4</w:t>
      </w:r>
      <w:r w:rsidR="00B353BF">
        <w:t xml:space="preserve">. </w:t>
      </w:r>
      <w:r w:rsidR="0034631B">
        <w:t xml:space="preserve">PVM sąskaitos faktūros, kreditiniai ir debetiniai dokumentai turi būti teikiami naudojantis informacinės sistemos „SABIS“ priemonėmis. PVM sąskaitose faktūrose pirkimo objektas turi būti įrašytas taip, kaip Sutartyje, taip pat privalo būti įrašytas Sutarties numeris. Darbų atlikimo aktai ir pažymos gaunamos </w:t>
      </w:r>
      <w:r w:rsidR="0034631B" w:rsidRPr="00EC4558">
        <w:t xml:space="preserve">Sutarties </w:t>
      </w:r>
      <w:r w:rsidR="003B3E53">
        <w:t xml:space="preserve">Specialiųjų sąlygų </w:t>
      </w:r>
      <w:r w:rsidR="00EC4558" w:rsidRPr="00EC4558">
        <w:t>7</w:t>
      </w:r>
      <w:r w:rsidR="0034631B" w:rsidRPr="00EC4558">
        <w:t>.1 p. nurodytu</w:t>
      </w:r>
      <w:r w:rsidR="0034631B">
        <w:t xml:space="preserve"> el. paštu.</w:t>
      </w:r>
    </w:p>
    <w:p w14:paraId="068C2B86" w14:textId="1B0043A3" w:rsidR="00B353BF" w:rsidRDefault="004554D6" w:rsidP="002C2877">
      <w:pPr>
        <w:spacing w:after="0" w:line="240" w:lineRule="auto"/>
        <w:ind w:left="0" w:firstLine="851"/>
        <w:contextualSpacing/>
      </w:pPr>
      <w:r>
        <w:t>2</w:t>
      </w:r>
      <w:r w:rsidR="00B353BF">
        <w:t>.</w:t>
      </w:r>
      <w:r w:rsidR="00965DA4">
        <w:t>5</w:t>
      </w:r>
      <w:r w:rsidR="00B353BF">
        <w:t xml:space="preserve">. </w:t>
      </w:r>
      <w:r w:rsidR="004478C6">
        <w:t>Rangovui gali būti mokami tarpiniai mokėjimai</w:t>
      </w:r>
      <w:r w:rsidR="004478C6" w:rsidRPr="001D255E">
        <w:t>.</w:t>
      </w:r>
      <w:r w:rsidR="004478C6" w:rsidRPr="001D255E">
        <w:rPr>
          <w:szCs w:val="24"/>
        </w:rPr>
        <w:t xml:space="preserve"> Tarpiniams mokėjimams gauti Rangovas pateikia Užsakovui atliktų darbų atlikimo aktus ir pažymas</w:t>
      </w:r>
      <w:r w:rsidR="000E6EE6">
        <w:rPr>
          <w:szCs w:val="24"/>
        </w:rPr>
        <w:t>.</w:t>
      </w:r>
      <w:r w:rsidR="004478C6">
        <w:rPr>
          <w:szCs w:val="24"/>
        </w:rPr>
        <w:t xml:space="preserve"> </w:t>
      </w:r>
      <w:r w:rsidR="00B353BF">
        <w:t xml:space="preserve">Tarpiniam mokėjimui gauti, Rangovas privalo pateikti Užsakovui atliktų Darbų akto du egzempliorius ir PVM sąskaitą faktūrą. Užsakovas, gavęs šiame punkte minimus dokumentus, per 10 dienų privalo patvirtinti pasirašydamas atliktų </w:t>
      </w:r>
      <w:r w:rsidR="00B353BF">
        <w:rPr>
          <w:color w:val="000000"/>
          <w:sz w:val="20"/>
        </w:rPr>
        <w:t xml:space="preserve"> </w:t>
      </w:r>
      <w:r w:rsidR="00B353BF">
        <w:t>Darbų aktą išskyrus atvejus, jeigu:</w:t>
      </w:r>
      <w:r w:rsidR="00B353BF">
        <w:rPr>
          <w:color w:val="000000"/>
          <w:sz w:val="20"/>
        </w:rPr>
        <w:t xml:space="preserve"> </w:t>
      </w:r>
    </w:p>
    <w:p w14:paraId="4A6E613C" w14:textId="14ADE687" w:rsidR="00B353BF" w:rsidRDefault="004554D6" w:rsidP="002C2877">
      <w:pPr>
        <w:spacing w:after="0" w:line="240" w:lineRule="auto"/>
        <w:ind w:left="0" w:firstLine="851"/>
        <w:contextualSpacing/>
      </w:pPr>
      <w:r>
        <w:t>2</w:t>
      </w:r>
      <w:r w:rsidR="00B353BF">
        <w:t>.</w:t>
      </w:r>
      <w:r w:rsidR="00965DA4">
        <w:t>5</w:t>
      </w:r>
      <w:r w:rsidR="00B353BF">
        <w:t xml:space="preserve">.1. koks nors Rangovo atliktas Darbas neatitinka Sutarties. Tokiu atveju Užsakovas gali reikalauti Rangovo pateikti pakoreguotus mokėjimo dokumentus atitinkamai sumažinant to tarpinio mokėjimo sumą tokio netinkamo Darbo ištaisymo </w:t>
      </w:r>
      <w:r w:rsidR="00B353BF">
        <w:rPr>
          <w:color w:val="000000"/>
          <w:sz w:val="20"/>
        </w:rPr>
        <w:t xml:space="preserve"> </w:t>
      </w:r>
      <w:r w:rsidR="00B353BF">
        <w:t>išlaidų arba netinkamo daikto pakeitimo dydžiu;</w:t>
      </w:r>
      <w:r w:rsidR="00B353BF">
        <w:rPr>
          <w:color w:val="000000"/>
          <w:sz w:val="20"/>
        </w:rPr>
        <w:t xml:space="preserve"> </w:t>
      </w:r>
    </w:p>
    <w:p w14:paraId="0795256C" w14:textId="348C86F1" w:rsidR="00B353BF" w:rsidRDefault="004554D6" w:rsidP="002C2877">
      <w:pPr>
        <w:spacing w:after="68"/>
        <w:ind w:left="0" w:firstLine="851"/>
      </w:pPr>
      <w:r>
        <w:t>2</w:t>
      </w:r>
      <w:r w:rsidR="00B353BF">
        <w:t>.</w:t>
      </w:r>
      <w:r w:rsidR="00965DA4">
        <w:t>5</w:t>
      </w:r>
      <w:r w:rsidR="00B353BF">
        <w:t>.2. Rangovas pagal Sutartį neatliko arba neatlieka Darbo arba įsipareigojimo, apie kurį jam atitinkamai buvo pranešęs Užsakovas. Tokiu atveju Užsakovas gali reikalauti Rangovo pateikti pakoreguotus mokėjimo dokumentus, atitinkamai sumažinant tarpinio mokėjimo sumą to Darbo arba įsipareigojimo verte.</w:t>
      </w:r>
      <w:r w:rsidR="00B353BF">
        <w:rPr>
          <w:color w:val="000000"/>
          <w:sz w:val="20"/>
        </w:rPr>
        <w:t xml:space="preserve"> </w:t>
      </w:r>
      <w:r w:rsidR="00B353BF">
        <w:rPr>
          <w:color w:val="000000"/>
          <w:sz w:val="20"/>
        </w:rPr>
        <w:tab/>
        <w:t xml:space="preserve"> </w:t>
      </w:r>
    </w:p>
    <w:p w14:paraId="7FC965EA" w14:textId="3AF9C7D2" w:rsidR="00B353BF" w:rsidRDefault="004554D6" w:rsidP="002C2877">
      <w:pPr>
        <w:spacing w:after="63"/>
        <w:ind w:left="0" w:firstLine="851"/>
      </w:pPr>
      <w:r>
        <w:t>2</w:t>
      </w:r>
      <w:r w:rsidR="00B353BF">
        <w:t>.</w:t>
      </w:r>
      <w:r w:rsidR="00965DA4">
        <w:t>6</w:t>
      </w:r>
      <w:r w:rsidR="00B353BF">
        <w:t xml:space="preserve">. Jeigu Užsakovas per Sutarties </w:t>
      </w:r>
      <w:bookmarkStart w:id="1" w:name="_Hlk187303210"/>
      <w:r w:rsidR="00735344">
        <w:t xml:space="preserve">Specialiųjų sąlygų </w:t>
      </w:r>
      <w:bookmarkEnd w:id="1"/>
      <w:r w:rsidR="00EC4558">
        <w:t>2</w:t>
      </w:r>
      <w:r w:rsidR="00B353BF">
        <w:t>.</w:t>
      </w:r>
      <w:r w:rsidR="00585400">
        <w:t>5</w:t>
      </w:r>
      <w:r w:rsidR="000E6EE6">
        <w:t xml:space="preserve"> </w:t>
      </w:r>
      <w:r w:rsidR="00B353BF">
        <w:t>punkte nustatytą terminą Rangovo pateiktų mokėjimo dokumentų nepatvirtina ir nepateikia nepatvirtinimo priežasčių, laikoma, kad Rangovo prašoma apmokėti suma yra teisinga.</w:t>
      </w:r>
      <w:r w:rsidR="00B353BF">
        <w:rPr>
          <w:color w:val="000000"/>
          <w:sz w:val="20"/>
        </w:rPr>
        <w:t xml:space="preserve"> </w:t>
      </w:r>
      <w:r w:rsidR="00B353BF">
        <w:rPr>
          <w:color w:val="000000"/>
          <w:sz w:val="20"/>
        </w:rPr>
        <w:tab/>
        <w:t xml:space="preserve"> </w:t>
      </w:r>
    </w:p>
    <w:p w14:paraId="6C57BF5C" w14:textId="73A31064" w:rsidR="00B353BF" w:rsidRDefault="004554D6" w:rsidP="002C2877">
      <w:pPr>
        <w:spacing w:after="73"/>
        <w:ind w:left="0" w:firstLine="851"/>
      </w:pPr>
      <w:r>
        <w:t>2</w:t>
      </w:r>
      <w:r w:rsidR="00B353BF">
        <w:t>.</w:t>
      </w:r>
      <w:r w:rsidR="00965DA4">
        <w:t>7</w:t>
      </w:r>
      <w:r w:rsidR="00B353BF">
        <w:t>. Galutiniam mokėjimui gauti Rangovas gali pateikti mokėjimo dokumentus tik tada, kai Šalys pasirašo Darbų perdavimo-priėmimo aktą bei Rangovas ištaiso visus  defektus ir nebaigtus Darbus, įvardintus Darbų perdavimo</w:t>
      </w:r>
      <w:r w:rsidR="00B353BF">
        <w:rPr>
          <w:color w:val="000000"/>
          <w:sz w:val="20"/>
        </w:rPr>
        <w:t xml:space="preserve"> </w:t>
      </w:r>
      <w:r w:rsidR="00B353BF">
        <w:t>-priėmimo metu.</w:t>
      </w:r>
      <w:r w:rsidR="00B353BF">
        <w:rPr>
          <w:color w:val="000000"/>
          <w:sz w:val="20"/>
        </w:rPr>
        <w:t xml:space="preserve"> </w:t>
      </w:r>
    </w:p>
    <w:p w14:paraId="7D552846" w14:textId="362CF5F4" w:rsidR="00B353BF" w:rsidRDefault="004554D6" w:rsidP="002C2877">
      <w:pPr>
        <w:spacing w:after="15" w:line="247" w:lineRule="auto"/>
        <w:ind w:left="0" w:firstLine="851"/>
        <w:rPr>
          <w:color w:val="000000"/>
          <w:sz w:val="31"/>
          <w:vertAlign w:val="subscript"/>
        </w:rPr>
      </w:pPr>
      <w:r>
        <w:t>2</w:t>
      </w:r>
      <w:r w:rsidR="00B353BF">
        <w:t>.</w:t>
      </w:r>
      <w:r w:rsidR="00965DA4">
        <w:t>8</w:t>
      </w:r>
      <w:r w:rsidR="00B353BF">
        <w:t>. Užsakovas privalo mokėti Rangovui</w:t>
      </w:r>
      <w:r w:rsidR="00B353BF">
        <w:rPr>
          <w:color w:val="000000"/>
        </w:rPr>
        <w:t xml:space="preserve"> sumą, patvirtintą Rangovo pateiktuose mokėjimo dokumentuose per 30 kalendorinių dienų nuo Rangovo pateiktų mokėjimo dokumentų patvirtinimo.</w:t>
      </w:r>
      <w:r w:rsidR="00B353BF">
        <w:rPr>
          <w:color w:val="000000"/>
          <w:sz w:val="31"/>
          <w:vertAlign w:val="subscript"/>
        </w:rPr>
        <w:t xml:space="preserve"> </w:t>
      </w:r>
    </w:p>
    <w:p w14:paraId="7151B3E5" w14:textId="5FA36D9C" w:rsidR="00A532B5" w:rsidRDefault="004554D6" w:rsidP="00693F14">
      <w:pPr>
        <w:suppressAutoHyphens/>
        <w:spacing w:after="0" w:line="240" w:lineRule="auto"/>
        <w:ind w:left="0" w:firstLine="851"/>
        <w:rPr>
          <w:szCs w:val="24"/>
          <w:lang w:eastAsia="zh-CN"/>
        </w:rPr>
      </w:pPr>
      <w:r>
        <w:rPr>
          <w:szCs w:val="24"/>
          <w:lang w:eastAsia="zh-CN"/>
        </w:rPr>
        <w:t>2</w:t>
      </w:r>
      <w:r w:rsidR="00A532B5">
        <w:rPr>
          <w:szCs w:val="24"/>
          <w:lang w:eastAsia="zh-CN"/>
        </w:rPr>
        <w:t>.9. Atsiskaitymas vykdomas Užsakovui pervedant Sutarties kainą į Rangovo sąskaitą,</w:t>
      </w:r>
      <w:r w:rsidR="00693F14">
        <w:rPr>
          <w:szCs w:val="24"/>
          <w:lang w:eastAsia="zh-CN"/>
        </w:rPr>
        <w:t xml:space="preserve"> </w:t>
      </w:r>
      <w:r w:rsidR="00A532B5">
        <w:rPr>
          <w:szCs w:val="24"/>
          <w:lang w:eastAsia="zh-CN"/>
        </w:rPr>
        <w:t xml:space="preserve">nurodytą </w:t>
      </w:r>
      <w:r w:rsidR="00A532B5" w:rsidRPr="00EC4558">
        <w:rPr>
          <w:szCs w:val="24"/>
          <w:lang w:eastAsia="zh-CN"/>
        </w:rPr>
        <w:t xml:space="preserve">Sutarties </w:t>
      </w:r>
      <w:r w:rsidR="00735344">
        <w:rPr>
          <w:szCs w:val="24"/>
          <w:lang w:eastAsia="zh-CN"/>
        </w:rPr>
        <w:t xml:space="preserve">Specialiųjų sąlygų </w:t>
      </w:r>
      <w:r w:rsidR="00EC4558" w:rsidRPr="00EC4558">
        <w:rPr>
          <w:color w:val="auto"/>
          <w:szCs w:val="24"/>
          <w:lang w:eastAsia="zh-CN"/>
        </w:rPr>
        <w:t>8</w:t>
      </w:r>
      <w:r w:rsidR="00A532B5" w:rsidRPr="00EC4558">
        <w:rPr>
          <w:color w:val="auto"/>
          <w:szCs w:val="24"/>
          <w:lang w:eastAsia="zh-CN"/>
        </w:rPr>
        <w:t xml:space="preserve">.2 </w:t>
      </w:r>
      <w:r w:rsidR="00A532B5" w:rsidRPr="00EC4558">
        <w:rPr>
          <w:szCs w:val="24"/>
          <w:lang w:eastAsia="zh-CN"/>
        </w:rPr>
        <w:t>papunktyje</w:t>
      </w:r>
      <w:r w:rsidR="00A532B5">
        <w:rPr>
          <w:szCs w:val="24"/>
          <w:lang w:eastAsia="zh-CN"/>
        </w:rPr>
        <w:t xml:space="preserve"> ir (ar) PVM sąskaitose faktūrose. </w:t>
      </w:r>
    </w:p>
    <w:p w14:paraId="2BAFD549" w14:textId="1DEABE62" w:rsidR="003E7F74" w:rsidRDefault="00F77B00" w:rsidP="003E7F74">
      <w:pPr>
        <w:spacing w:after="0" w:line="240" w:lineRule="auto"/>
        <w:ind w:left="0" w:firstLine="837"/>
      </w:pPr>
      <w:r>
        <w:rPr>
          <w:szCs w:val="24"/>
          <w:lang w:eastAsia="zh-CN"/>
        </w:rPr>
        <w:t>2.10</w:t>
      </w:r>
      <w:r w:rsidR="003E7F74">
        <w:t xml:space="preserve">. </w:t>
      </w:r>
      <w:r w:rsidR="003E7F74">
        <w:rPr>
          <w:color w:val="000000"/>
        </w:rPr>
        <w:t xml:space="preserve">Užsakovas gali mokėti Rangovui avansą – iki </w:t>
      </w:r>
      <w:r w:rsidR="003E7F74">
        <w:rPr>
          <w:rFonts w:eastAsia="Arial"/>
          <w:i/>
          <w:iCs/>
          <w:color w:val="000000"/>
          <w:szCs w:val="24"/>
        </w:rPr>
        <w:t xml:space="preserve">30 </w:t>
      </w:r>
      <w:r w:rsidR="003E7F74">
        <w:rPr>
          <w:color w:val="000000"/>
        </w:rPr>
        <w:t xml:space="preserve">proc. nuo Sutarties kainos be PVM per 30 (trisdešimt) kalendorinių dienų nuo avansinės sąskaitos faktūros ir </w:t>
      </w:r>
      <w:r w:rsidR="003E7F74" w:rsidRPr="00FD2659">
        <w:rPr>
          <w:color w:val="000000"/>
        </w:rPr>
        <w:t>tinkamo avansinio mokėjimo</w:t>
      </w:r>
      <w:r w:rsidR="003E7F74">
        <w:rPr>
          <w:color w:val="000000"/>
        </w:rPr>
        <w:t xml:space="preserve"> grąžinimo užtikrinimo gavimo. Avansinio mokėjimo grąžinimo užtikrinimui taikomi tokie pat reikalavimai kaip sutarties įvykdymo užtikrinimui, kurie nustatyti Sutarties Bendrųjų sąlygų </w:t>
      </w:r>
      <w:r w:rsidR="003E7F74" w:rsidRPr="00FD2659">
        <w:rPr>
          <w:color w:val="000000"/>
        </w:rPr>
        <w:t>9 skyriuje</w:t>
      </w:r>
      <w:r w:rsidR="003E7F74">
        <w:rPr>
          <w:color w:val="000000"/>
        </w:rPr>
        <w:t>.</w:t>
      </w:r>
    </w:p>
    <w:p w14:paraId="24A982C1" w14:textId="13962A50" w:rsidR="002D0D0E" w:rsidRPr="002D0D0E" w:rsidRDefault="002D0D0E" w:rsidP="002D0D0E">
      <w:pPr>
        <w:suppressAutoHyphens/>
        <w:spacing w:after="0" w:line="240" w:lineRule="auto"/>
        <w:ind w:left="0" w:firstLine="851"/>
        <w:rPr>
          <w:szCs w:val="24"/>
          <w:lang w:eastAsia="zh-CN"/>
        </w:rPr>
      </w:pPr>
    </w:p>
    <w:p w14:paraId="0DE7DDFC" w14:textId="77777777" w:rsidR="00A532B5" w:rsidRDefault="00A532B5" w:rsidP="00B353BF">
      <w:pPr>
        <w:spacing w:after="15" w:line="247" w:lineRule="auto"/>
        <w:ind w:left="-15" w:firstLine="852"/>
      </w:pPr>
    </w:p>
    <w:p w14:paraId="5765A402" w14:textId="293B6D58" w:rsidR="00A532B5" w:rsidRPr="00A532B5" w:rsidRDefault="004554D6" w:rsidP="00A532B5">
      <w:pPr>
        <w:spacing w:after="15" w:line="247" w:lineRule="auto"/>
        <w:ind w:left="-15" w:firstLine="852"/>
        <w:jc w:val="center"/>
        <w:rPr>
          <w:b/>
          <w:bCs/>
        </w:rPr>
      </w:pPr>
      <w:r>
        <w:rPr>
          <w:b/>
          <w:bCs/>
        </w:rPr>
        <w:t>3</w:t>
      </w:r>
      <w:r w:rsidR="000F5FF3">
        <w:rPr>
          <w:b/>
          <w:bCs/>
        </w:rPr>
        <w:t xml:space="preserve">. </w:t>
      </w:r>
      <w:r w:rsidR="00A532B5" w:rsidRPr="00A532B5">
        <w:rPr>
          <w:b/>
          <w:bCs/>
        </w:rPr>
        <w:t>DARBŲ ATLIKIMO TERMINAI</w:t>
      </w:r>
    </w:p>
    <w:p w14:paraId="3FBABCFF" w14:textId="77777777" w:rsidR="000832B0" w:rsidRDefault="00FD078A" w:rsidP="000832B0">
      <w:pPr>
        <w:spacing w:after="58" w:line="256" w:lineRule="auto"/>
        <w:ind w:left="0" w:firstLine="0"/>
        <w:jc w:val="left"/>
      </w:pPr>
      <w:r>
        <w:t xml:space="preserve"> </w:t>
      </w:r>
      <w:r w:rsidR="000832B0">
        <w:rPr>
          <w:color w:val="000000"/>
          <w:sz w:val="20"/>
        </w:rPr>
        <w:t xml:space="preserve"> </w:t>
      </w:r>
    </w:p>
    <w:p w14:paraId="79F14698" w14:textId="7EA6C080" w:rsidR="000832B0" w:rsidRDefault="004554D6" w:rsidP="000832B0">
      <w:pPr>
        <w:ind w:left="-15" w:firstLine="852"/>
      </w:pPr>
      <w:r>
        <w:t>3</w:t>
      </w:r>
      <w:r w:rsidR="000832B0">
        <w:t xml:space="preserve">.1. Visų Darbų atlikimo </w:t>
      </w:r>
      <w:r w:rsidR="000832B0">
        <w:rPr>
          <w:b/>
        </w:rPr>
        <w:t xml:space="preserve">terminas yra </w:t>
      </w:r>
      <w:r w:rsidR="004F22BE">
        <w:rPr>
          <w:rFonts w:eastAsia="Arial"/>
          <w:b/>
          <w:bCs/>
          <w:i/>
          <w:iCs/>
          <w:color w:val="000000"/>
          <w:szCs w:val="24"/>
        </w:rPr>
        <w:t>120</w:t>
      </w:r>
      <w:r w:rsidR="004A1DC7">
        <w:rPr>
          <w:rFonts w:eastAsia="Arial"/>
          <w:b/>
          <w:bCs/>
          <w:i/>
          <w:iCs/>
          <w:color w:val="000000"/>
          <w:szCs w:val="24"/>
        </w:rPr>
        <w:t xml:space="preserve"> </w:t>
      </w:r>
      <w:r w:rsidR="00E86107" w:rsidRPr="00E86107">
        <w:rPr>
          <w:rFonts w:eastAsia="Arial"/>
          <w:b/>
          <w:bCs/>
          <w:i/>
          <w:iCs/>
          <w:color w:val="000000"/>
          <w:szCs w:val="24"/>
        </w:rPr>
        <w:t>kalendorinių dienų</w:t>
      </w:r>
      <w:r w:rsidR="000832B0">
        <w:t>,</w:t>
      </w:r>
      <w:r w:rsidR="000832B0">
        <w:rPr>
          <w:color w:val="000000"/>
          <w:sz w:val="22"/>
        </w:rPr>
        <w:t xml:space="preserve"> </w:t>
      </w:r>
      <w:r w:rsidR="000832B0">
        <w:t>kuris pradedamas skaičiuoti nuo Sutarties įsigaliojimo dienos. Rangovas iki Darbų atlikimo termino pabaigos privalo atlikti pagal Sutartį numatytus Darbus.</w:t>
      </w:r>
      <w:r w:rsidR="000832B0">
        <w:rPr>
          <w:color w:val="000000"/>
          <w:sz w:val="20"/>
        </w:rPr>
        <w:t xml:space="preserve"> </w:t>
      </w:r>
    </w:p>
    <w:p w14:paraId="4C6F477D" w14:textId="2EECFEC7" w:rsidR="00F919EA" w:rsidRPr="00EC4558" w:rsidRDefault="00A9453C" w:rsidP="00A9453C">
      <w:pPr>
        <w:spacing w:after="15" w:line="247" w:lineRule="auto"/>
        <w:ind w:left="142" w:firstLine="0"/>
        <w:rPr>
          <w:iCs/>
        </w:rPr>
      </w:pPr>
      <w:r>
        <w:t xml:space="preserve">            </w:t>
      </w:r>
      <w:r w:rsidR="004554D6">
        <w:t>3</w:t>
      </w:r>
      <w:r w:rsidR="000832B0">
        <w:t>.2.</w:t>
      </w:r>
      <w:r w:rsidR="00F919EA">
        <w:rPr>
          <w:color w:val="000000"/>
        </w:rPr>
        <w:t xml:space="preserve"> Darbų atlikimo terminas gali būti pratęstas </w:t>
      </w:r>
      <w:bookmarkStart w:id="2" w:name="_Hlk184798480"/>
      <w:r w:rsidR="00EC4558">
        <w:rPr>
          <w:color w:val="000000"/>
        </w:rPr>
        <w:t>iki</w:t>
      </w:r>
      <w:r w:rsidR="00A109D7">
        <w:rPr>
          <w:color w:val="000000"/>
        </w:rPr>
        <w:t xml:space="preserve"> </w:t>
      </w:r>
      <w:r w:rsidR="004A1DC7">
        <w:rPr>
          <w:b/>
          <w:bCs/>
          <w:i/>
          <w:iCs/>
          <w:color w:val="000000"/>
        </w:rPr>
        <w:t>10</w:t>
      </w:r>
      <w:r w:rsidR="004A1DC7" w:rsidRPr="00A109D7">
        <w:rPr>
          <w:rFonts w:eastAsia="Arial"/>
          <w:b/>
          <w:bCs/>
          <w:i/>
          <w:iCs/>
          <w:color w:val="000000"/>
          <w:szCs w:val="24"/>
        </w:rPr>
        <w:t xml:space="preserve"> </w:t>
      </w:r>
      <w:r w:rsidR="008F36D4" w:rsidRPr="008F36D4">
        <w:rPr>
          <w:rFonts w:eastAsia="Arial"/>
          <w:b/>
          <w:bCs/>
          <w:i/>
          <w:iCs/>
          <w:color w:val="000000"/>
          <w:szCs w:val="24"/>
        </w:rPr>
        <w:t>kalendorinių</w:t>
      </w:r>
      <w:bookmarkEnd w:id="2"/>
      <w:r w:rsidR="008A511A" w:rsidRPr="008A511A">
        <w:rPr>
          <w:rFonts w:eastAsia="Arial"/>
          <w:b/>
          <w:bCs/>
          <w:i/>
          <w:iCs/>
          <w:color w:val="000000"/>
          <w:szCs w:val="24"/>
        </w:rPr>
        <w:t xml:space="preserve"> dienų</w:t>
      </w:r>
      <w:r w:rsidR="00F919EA">
        <w:rPr>
          <w:i/>
          <w:color w:val="000000"/>
        </w:rPr>
        <w:t xml:space="preserve">, </w:t>
      </w:r>
      <w:r w:rsidR="00F919EA" w:rsidRPr="00B35168">
        <w:rPr>
          <w:iCs/>
          <w:color w:val="000000"/>
        </w:rPr>
        <w:t>o Darbų etapas pagal Darbų vykdymo grafiką gali būti koreguotas,</w:t>
      </w:r>
      <w:r w:rsidR="00F919EA">
        <w:rPr>
          <w:color w:val="000000"/>
        </w:rPr>
        <w:t xml:space="preserve"> tik dėl aplinkybių, nurodytų </w:t>
      </w:r>
      <w:r w:rsidR="00EC4558">
        <w:rPr>
          <w:color w:val="000000"/>
        </w:rPr>
        <w:t xml:space="preserve">Sutarties </w:t>
      </w:r>
      <w:r w:rsidR="00F919EA" w:rsidRPr="00B87409">
        <w:rPr>
          <w:color w:val="000000"/>
        </w:rPr>
        <w:t xml:space="preserve">Bendrųjų sąlygų </w:t>
      </w:r>
      <w:r w:rsidR="00EC4558">
        <w:rPr>
          <w:color w:val="000000"/>
        </w:rPr>
        <w:t>5 skyriuje</w:t>
      </w:r>
      <w:r w:rsidR="00F919EA">
        <w:rPr>
          <w:color w:val="000000"/>
        </w:rPr>
        <w:t>.</w:t>
      </w:r>
      <w:r w:rsidR="00F919EA">
        <w:rPr>
          <w:color w:val="000000"/>
          <w:sz w:val="20"/>
        </w:rPr>
        <w:t xml:space="preserve"> </w:t>
      </w:r>
    </w:p>
    <w:p w14:paraId="28C5F324" w14:textId="0C14EA93" w:rsidR="00906669" w:rsidRDefault="000832B0" w:rsidP="00A9453C">
      <w:pPr>
        <w:spacing w:after="15" w:line="247" w:lineRule="auto"/>
        <w:ind w:left="142"/>
      </w:pPr>
      <w:r>
        <w:rPr>
          <w:color w:val="000000"/>
        </w:rPr>
        <w:t xml:space="preserve"> </w:t>
      </w:r>
      <w:r w:rsidR="00FD078A">
        <w:t xml:space="preserve">      </w:t>
      </w:r>
      <w:r w:rsidR="00FE213B">
        <w:t xml:space="preserve"> </w:t>
      </w:r>
    </w:p>
    <w:p w14:paraId="5C07DBB1" w14:textId="759D23BA" w:rsidR="00584759" w:rsidRDefault="004554D6" w:rsidP="00584759">
      <w:pPr>
        <w:tabs>
          <w:tab w:val="left" w:pos="851"/>
          <w:tab w:val="left" w:pos="993"/>
        </w:tabs>
        <w:spacing w:after="0" w:line="256" w:lineRule="auto"/>
        <w:ind w:left="851" w:right="6" w:hanging="851"/>
        <w:jc w:val="center"/>
        <w:rPr>
          <w:b/>
          <w:bCs/>
        </w:rPr>
      </w:pPr>
      <w:r>
        <w:rPr>
          <w:b/>
          <w:bCs/>
        </w:rPr>
        <w:t>4</w:t>
      </w:r>
      <w:r w:rsidR="000F5FF3" w:rsidRPr="000F5FF3">
        <w:rPr>
          <w:b/>
          <w:bCs/>
        </w:rPr>
        <w:t xml:space="preserve">. SUTARTIES </w:t>
      </w:r>
      <w:r w:rsidR="000F5FF3">
        <w:rPr>
          <w:b/>
          <w:bCs/>
        </w:rPr>
        <w:t>Į</w:t>
      </w:r>
      <w:r w:rsidR="000F5FF3" w:rsidRPr="000F5FF3">
        <w:rPr>
          <w:b/>
          <w:bCs/>
        </w:rPr>
        <w:t>VYKDYMO UŽTIKRINIMAS</w:t>
      </w:r>
    </w:p>
    <w:p w14:paraId="15E8F075" w14:textId="77777777" w:rsidR="00A9453C" w:rsidRPr="00A9453C" w:rsidRDefault="00A9453C" w:rsidP="00A9453C">
      <w:pPr>
        <w:tabs>
          <w:tab w:val="left" w:pos="0"/>
          <w:tab w:val="left" w:pos="993"/>
        </w:tabs>
        <w:spacing w:after="0" w:line="256" w:lineRule="auto"/>
        <w:ind w:left="142" w:right="6" w:firstLine="0"/>
        <w:jc w:val="center"/>
        <w:rPr>
          <w:b/>
          <w:bCs/>
          <w:i/>
          <w:iCs/>
        </w:rPr>
      </w:pPr>
    </w:p>
    <w:p w14:paraId="56AFDF3B" w14:textId="1A005CD0" w:rsidR="004F4560" w:rsidRPr="004F4560" w:rsidRDefault="004F4560" w:rsidP="00AB0E29">
      <w:pPr>
        <w:tabs>
          <w:tab w:val="left" w:pos="284"/>
          <w:tab w:val="left" w:pos="993"/>
        </w:tabs>
        <w:spacing w:after="0" w:line="256" w:lineRule="auto"/>
        <w:ind w:left="0" w:right="6" w:firstLine="567"/>
      </w:pPr>
      <w:bookmarkStart w:id="3" w:name="_Hlk80858657"/>
      <w:r w:rsidRPr="004F4560">
        <w:t xml:space="preserve">      4.1. </w:t>
      </w:r>
      <w:r w:rsidR="006F4BAD">
        <w:t>S</w:t>
      </w:r>
      <w:r w:rsidR="006F4BAD" w:rsidRPr="004F4560">
        <w:t>utarties įvykdymo užtikrinimui nereikalaujama banko garantijos ar laidavimo draudimo</w:t>
      </w:r>
      <w:r w:rsidR="00393271">
        <w:t>.</w:t>
      </w:r>
      <w:r w:rsidR="002E7956">
        <w:t xml:space="preserve"> </w:t>
      </w:r>
      <w:r w:rsidRPr="004F4560">
        <w:t>Sutarties įvykdymo užtikrinimui taikomos Sutarties Specialiosiose sąlygose 5 skyriuj</w:t>
      </w:r>
      <w:r w:rsidR="003E7F74">
        <w:t xml:space="preserve">e </w:t>
      </w:r>
      <w:r w:rsidRPr="004F4560">
        <w:t>numatytos netesybos.</w:t>
      </w:r>
    </w:p>
    <w:bookmarkEnd w:id="3"/>
    <w:p w14:paraId="7A5E7E1A" w14:textId="77777777" w:rsidR="000F5FF3" w:rsidRDefault="000F5FF3" w:rsidP="000F5FF3">
      <w:pPr>
        <w:tabs>
          <w:tab w:val="left" w:pos="851"/>
          <w:tab w:val="left" w:pos="993"/>
        </w:tabs>
        <w:spacing w:after="0" w:line="256" w:lineRule="auto"/>
        <w:ind w:left="851" w:right="6" w:hanging="851"/>
        <w:jc w:val="center"/>
        <w:rPr>
          <w:b/>
          <w:bCs/>
        </w:rPr>
      </w:pPr>
    </w:p>
    <w:p w14:paraId="6D02A53C" w14:textId="7B7929C8" w:rsidR="00453CCC" w:rsidRPr="006650D9" w:rsidRDefault="00453CCC" w:rsidP="00453CCC">
      <w:pPr>
        <w:pStyle w:val="Antrat2"/>
        <w:ind w:left="0" w:firstLine="0"/>
        <w:jc w:val="center"/>
      </w:pPr>
      <w:bookmarkStart w:id="4" w:name="bookmark170"/>
      <w:bookmarkStart w:id="5" w:name="bookmark171"/>
      <w:bookmarkStart w:id="6" w:name="bookmark173"/>
      <w:r>
        <w:t xml:space="preserve">5. </w:t>
      </w:r>
      <w:r w:rsidRPr="006650D9">
        <w:t>ŠALIŲ ATSAKOMYBĖ</w:t>
      </w:r>
      <w:bookmarkEnd w:id="4"/>
      <w:bookmarkEnd w:id="5"/>
      <w:bookmarkEnd w:id="6"/>
    </w:p>
    <w:p w14:paraId="0E40F4F9" w14:textId="77777777" w:rsidR="00453CCC" w:rsidRDefault="00453CCC" w:rsidP="00F919EA">
      <w:pPr>
        <w:spacing w:after="15" w:line="247" w:lineRule="auto"/>
        <w:ind w:left="-15" w:firstLine="852"/>
      </w:pPr>
    </w:p>
    <w:p w14:paraId="4C716BA0" w14:textId="42590628" w:rsidR="00453CCC" w:rsidRPr="00693F14" w:rsidRDefault="00453CCC" w:rsidP="002C2877">
      <w:pPr>
        <w:pStyle w:val="Antrat3"/>
        <w:ind w:left="0" w:firstLine="851"/>
        <w:jc w:val="both"/>
        <w:rPr>
          <w:b w:val="0"/>
          <w:bCs/>
        </w:rPr>
      </w:pPr>
      <w:r w:rsidRPr="00453CCC">
        <w:rPr>
          <w:b w:val="0"/>
          <w:bCs/>
        </w:rPr>
        <w:t xml:space="preserve">5.1. </w:t>
      </w:r>
      <w:r w:rsidR="00693F14">
        <w:rPr>
          <w:b w:val="0"/>
          <w:bCs/>
        </w:rPr>
        <w:t>Užsakovas</w:t>
      </w:r>
      <w:r w:rsidRPr="00453CCC">
        <w:rPr>
          <w:b w:val="0"/>
          <w:bCs/>
        </w:rPr>
        <w:t xml:space="preserve">, uždelsęs sumokėti Sutarties Specialiųjų sąlygų </w:t>
      </w:r>
      <w:bookmarkStart w:id="7" w:name="_Hlk72237976"/>
      <w:r w:rsidR="0014794F" w:rsidRPr="0014794F">
        <w:rPr>
          <w:i/>
        </w:rPr>
        <w:t>2.8</w:t>
      </w:r>
      <w:bookmarkEnd w:id="7"/>
      <w:r w:rsidR="0014794F">
        <w:rPr>
          <w:b w:val="0"/>
          <w:bCs/>
          <w:i/>
        </w:rPr>
        <w:t xml:space="preserve"> </w:t>
      </w:r>
      <w:r w:rsidRPr="00453CCC">
        <w:rPr>
          <w:b w:val="0"/>
          <w:bCs/>
        </w:rPr>
        <w:t xml:space="preserve"> papunktyje nustatyta tvarka ir terminais, įsipareigoja </w:t>
      </w:r>
      <w:r w:rsidR="00693F14">
        <w:rPr>
          <w:b w:val="0"/>
          <w:bCs/>
        </w:rPr>
        <w:t>Rangovui</w:t>
      </w:r>
      <w:r w:rsidRPr="00453CCC">
        <w:rPr>
          <w:b w:val="0"/>
          <w:bCs/>
        </w:rPr>
        <w:t xml:space="preserve"> mokėti</w:t>
      </w:r>
      <w:r w:rsidR="00693F14">
        <w:rPr>
          <w:b w:val="0"/>
          <w:bCs/>
        </w:rPr>
        <w:t xml:space="preserve"> 0,02</w:t>
      </w:r>
      <w:r w:rsidRPr="00453CCC">
        <w:rPr>
          <w:b w:val="0"/>
          <w:bCs/>
        </w:rPr>
        <w:t xml:space="preserve"> procento dydžio delspinigius nuo neapmokėtos sąskaitos dydžio</w:t>
      </w:r>
      <w:r w:rsidR="00A63D82">
        <w:rPr>
          <w:b w:val="0"/>
          <w:bCs/>
        </w:rPr>
        <w:t xml:space="preserve"> be PVM</w:t>
      </w:r>
      <w:r w:rsidRPr="00453CCC">
        <w:rPr>
          <w:b w:val="0"/>
          <w:bCs/>
        </w:rPr>
        <w:t xml:space="preserve"> už kiekvieną uždelstą kalendorinę dieną. Delspinigių negali būti reikalaujama už laikotarpį, kuriam buvo pratęstas apmokėjimo terminas </w:t>
      </w:r>
      <w:r w:rsidR="00693F14">
        <w:rPr>
          <w:b w:val="0"/>
          <w:bCs/>
        </w:rPr>
        <w:t>arba</w:t>
      </w:r>
      <w:r w:rsidRPr="00453CCC">
        <w:rPr>
          <w:b w:val="0"/>
          <w:bCs/>
        </w:rPr>
        <w:t xml:space="preserve"> </w:t>
      </w:r>
      <w:r w:rsidR="00693F14" w:rsidRPr="00693F14">
        <w:rPr>
          <w:b w:val="0"/>
          <w:bCs/>
        </w:rPr>
        <w:t>jis buvo sustabdytas Sutartyje nurodytais atvejais.</w:t>
      </w:r>
      <w:r w:rsidR="00693F14" w:rsidRPr="00693F14">
        <w:rPr>
          <w:b w:val="0"/>
          <w:bCs/>
          <w:sz w:val="31"/>
          <w:vertAlign w:val="subscript"/>
        </w:rPr>
        <w:t xml:space="preserve"> </w:t>
      </w:r>
      <w:r w:rsidR="00693F14" w:rsidRPr="00693F14">
        <w:rPr>
          <w:b w:val="0"/>
          <w:bCs/>
          <w:sz w:val="20"/>
        </w:rPr>
        <w:t xml:space="preserve"> </w:t>
      </w:r>
    </w:p>
    <w:p w14:paraId="5085DF76" w14:textId="625800E7" w:rsidR="00F919EA" w:rsidRDefault="00693F14" w:rsidP="002C2877">
      <w:pPr>
        <w:spacing w:after="15" w:line="247" w:lineRule="auto"/>
        <w:ind w:left="0" w:firstLine="851"/>
        <w:rPr>
          <w:color w:val="000000"/>
          <w:sz w:val="20"/>
        </w:rPr>
      </w:pPr>
      <w:r>
        <w:t xml:space="preserve">5.2. </w:t>
      </w:r>
      <w:r w:rsidR="00F919EA">
        <w:t>Rangovas, iki Darbų atlikimo termino pabaigos neatlikęs visų Sutartimi numatytų darbų, Užsakov</w:t>
      </w:r>
      <w:r w:rsidR="00735344">
        <w:t>ui</w:t>
      </w:r>
      <w:r w:rsidR="00F919EA">
        <w:t xml:space="preserve"> moka delspinigius, kurių dydis yra 0,02 proc. nuo Sutarties kainos be PVM už kiekvieną pavėluotą kalendorinę dieną. Delspinigiai skaičiuojami, delspinigių sąskaitos Rangovui išrašomos ir pateikiamos kiekvieną mėnesį iki bus atlikti Sutartimi numatyti darbai, ir turi būti apmokamos iki sąskaitoje nurodytos datos. </w:t>
      </w:r>
      <w:r w:rsidRPr="00693F14">
        <w:t>Delspinigių negali būti reikalaujama už laikotarpį, kuriam buvo pratęstas apmokėjimo terminas arba</w:t>
      </w:r>
      <w:r w:rsidRPr="00453CCC">
        <w:rPr>
          <w:b/>
          <w:bCs/>
        </w:rPr>
        <w:t xml:space="preserve"> </w:t>
      </w:r>
      <w:bookmarkStart w:id="8" w:name="_Hlk184799183"/>
      <w:r w:rsidR="00453CCC">
        <w:rPr>
          <w:color w:val="000000"/>
        </w:rPr>
        <w:t>jis buvo sustabdytas Sutartyje nurodytais atvejais.</w:t>
      </w:r>
      <w:r w:rsidR="00F919EA">
        <w:rPr>
          <w:color w:val="000000"/>
          <w:sz w:val="31"/>
          <w:vertAlign w:val="subscript"/>
        </w:rPr>
        <w:t xml:space="preserve"> </w:t>
      </w:r>
      <w:r w:rsidR="00F919EA">
        <w:rPr>
          <w:color w:val="000000"/>
          <w:sz w:val="20"/>
        </w:rPr>
        <w:t xml:space="preserve"> </w:t>
      </w:r>
      <w:bookmarkEnd w:id="8"/>
    </w:p>
    <w:p w14:paraId="4AD4F743" w14:textId="6F5D99EA" w:rsidR="00513291" w:rsidRDefault="00693F14" w:rsidP="002C2877">
      <w:pPr>
        <w:pStyle w:val="Antrat3"/>
        <w:ind w:left="0" w:firstLine="851"/>
        <w:jc w:val="both"/>
        <w:rPr>
          <w:b w:val="0"/>
          <w:bCs/>
        </w:rPr>
      </w:pPr>
      <w:bookmarkStart w:id="9" w:name="_Hlk210814660"/>
      <w:r w:rsidRPr="00513291">
        <w:rPr>
          <w:b w:val="0"/>
          <w:bCs/>
        </w:rPr>
        <w:t xml:space="preserve">5.3. </w:t>
      </w:r>
      <w:r w:rsidR="00513291">
        <w:rPr>
          <w:b w:val="0"/>
          <w:bCs/>
        </w:rPr>
        <w:t>Užsakovui</w:t>
      </w:r>
      <w:r w:rsidR="00513291" w:rsidRPr="00513291">
        <w:rPr>
          <w:b w:val="0"/>
          <w:bCs/>
        </w:rPr>
        <w:t xml:space="preserve"> nutraukus Sutartį Sutarties Bendrųjų sąlygų </w:t>
      </w:r>
      <w:r w:rsidR="00FD2659" w:rsidRPr="00FD2659">
        <w:rPr>
          <w:b w:val="0"/>
          <w:bCs/>
        </w:rPr>
        <w:t>11.1</w:t>
      </w:r>
      <w:r w:rsidR="00513291" w:rsidRPr="00FD2659">
        <w:rPr>
          <w:b w:val="0"/>
          <w:bCs/>
        </w:rPr>
        <w:t xml:space="preserve"> papunktyje</w:t>
      </w:r>
      <w:r w:rsidR="00513291" w:rsidRPr="00513291">
        <w:rPr>
          <w:b w:val="0"/>
          <w:bCs/>
        </w:rPr>
        <w:t xml:space="preserve"> nurodytu pagrindu, </w:t>
      </w:r>
      <w:r w:rsidR="00513291">
        <w:rPr>
          <w:b w:val="0"/>
          <w:bCs/>
        </w:rPr>
        <w:t>Rangovas</w:t>
      </w:r>
      <w:r w:rsidR="00513291" w:rsidRPr="00513291">
        <w:rPr>
          <w:b w:val="0"/>
          <w:bCs/>
        </w:rPr>
        <w:t xml:space="preserve"> įsipareigoja sumokėti </w:t>
      </w:r>
      <w:r w:rsidR="001B5353">
        <w:rPr>
          <w:b w:val="0"/>
          <w:bCs/>
        </w:rPr>
        <w:t>Užsakovui</w:t>
      </w:r>
      <w:r w:rsidR="00513291" w:rsidRPr="00513291">
        <w:rPr>
          <w:b w:val="0"/>
          <w:bCs/>
        </w:rPr>
        <w:t xml:space="preserve"> </w:t>
      </w:r>
      <w:r w:rsidR="002545D8" w:rsidRPr="002545D8">
        <w:t>5 (penki</w:t>
      </w:r>
      <w:r w:rsidR="00793286">
        <w:t>ų</w:t>
      </w:r>
      <w:r w:rsidR="002545D8" w:rsidRPr="002545D8">
        <w:t>)</w:t>
      </w:r>
      <w:r w:rsidR="00672121">
        <w:t xml:space="preserve"> proc</w:t>
      </w:r>
      <w:r w:rsidR="00672121">
        <w:rPr>
          <w:b w:val="0"/>
          <w:bCs/>
          <w:i/>
        </w:rPr>
        <w:t>.</w:t>
      </w:r>
      <w:r w:rsidR="00513291" w:rsidRPr="00513291">
        <w:rPr>
          <w:b w:val="0"/>
          <w:bCs/>
          <w:i/>
        </w:rPr>
        <w:t xml:space="preserve"> </w:t>
      </w:r>
      <w:r w:rsidR="00513291" w:rsidRPr="00513291">
        <w:rPr>
          <w:b w:val="0"/>
          <w:bCs/>
        </w:rPr>
        <w:t xml:space="preserve">dydžio baudą nuo Sutarties </w:t>
      </w:r>
      <w:r w:rsidR="00C221CF">
        <w:rPr>
          <w:b w:val="0"/>
          <w:bCs/>
        </w:rPr>
        <w:t>kainos be PVM</w:t>
      </w:r>
      <w:r w:rsidR="00513291">
        <w:rPr>
          <w:b w:val="0"/>
          <w:bCs/>
        </w:rPr>
        <w:t>.</w:t>
      </w:r>
    </w:p>
    <w:p w14:paraId="4C698672" w14:textId="77777777" w:rsidR="000F5FF3" w:rsidRPr="000F5FF3" w:rsidRDefault="000F5FF3" w:rsidP="000F5FF3">
      <w:pPr>
        <w:tabs>
          <w:tab w:val="left" w:pos="851"/>
          <w:tab w:val="left" w:pos="993"/>
        </w:tabs>
        <w:spacing w:after="0" w:line="256" w:lineRule="auto"/>
        <w:ind w:left="851" w:right="6" w:hanging="851"/>
        <w:jc w:val="center"/>
        <w:rPr>
          <w:b/>
          <w:bCs/>
        </w:rPr>
      </w:pPr>
    </w:p>
    <w:bookmarkEnd w:id="9"/>
    <w:p w14:paraId="3C7C8A60" w14:textId="79FD1391" w:rsidR="000832B0" w:rsidRDefault="00693F14" w:rsidP="000832B0">
      <w:pPr>
        <w:pStyle w:val="Antrat4"/>
        <w:spacing w:after="0"/>
        <w:ind w:left="1866" w:right="431"/>
        <w:jc w:val="center"/>
      </w:pPr>
      <w:r>
        <w:t>6</w:t>
      </w:r>
      <w:r w:rsidR="000832B0">
        <w:t>. SUTARTIES GALIOJIMAS</w:t>
      </w:r>
      <w:r w:rsidR="000832B0">
        <w:rPr>
          <w:b w:val="0"/>
          <w:color w:val="000000"/>
          <w:sz w:val="20"/>
        </w:rPr>
        <w:t xml:space="preserve"> </w:t>
      </w:r>
    </w:p>
    <w:p w14:paraId="10D564DD" w14:textId="77777777" w:rsidR="000832B0" w:rsidRDefault="000832B0" w:rsidP="000832B0">
      <w:pPr>
        <w:spacing w:after="17" w:line="256" w:lineRule="auto"/>
        <w:ind w:left="0" w:firstLine="0"/>
        <w:jc w:val="left"/>
      </w:pPr>
      <w:r>
        <w:rPr>
          <w:color w:val="000000"/>
          <w:sz w:val="20"/>
        </w:rPr>
        <w:t xml:space="preserve"> </w:t>
      </w:r>
    </w:p>
    <w:p w14:paraId="658B198C" w14:textId="79475F24" w:rsidR="000832B0" w:rsidRDefault="00C46173" w:rsidP="002C2877">
      <w:pPr>
        <w:spacing w:after="0" w:line="256" w:lineRule="auto"/>
        <w:ind w:left="10" w:right="-5" w:firstLine="841"/>
      </w:pPr>
      <w:r>
        <w:rPr>
          <w:color w:val="000000"/>
        </w:rPr>
        <w:t>6</w:t>
      </w:r>
      <w:r w:rsidR="000832B0">
        <w:rPr>
          <w:color w:val="000000"/>
        </w:rPr>
        <w:t>.1. Sutartis įsigalioja, kai Sutartį pasirašo abi Šalys</w:t>
      </w:r>
      <w:r w:rsidR="000832B0" w:rsidRPr="000E5C2F">
        <w:rPr>
          <w:color w:val="000000"/>
        </w:rPr>
        <w:t>.</w:t>
      </w:r>
      <w:r w:rsidR="000832B0">
        <w:rPr>
          <w:color w:val="000000"/>
          <w:sz w:val="20"/>
        </w:rPr>
        <w:t xml:space="preserve"> </w:t>
      </w:r>
    </w:p>
    <w:p w14:paraId="245FF098" w14:textId="3AAE0B4E" w:rsidR="000832B0" w:rsidRDefault="00C46173" w:rsidP="002C2877">
      <w:pPr>
        <w:spacing w:after="15" w:line="247" w:lineRule="auto"/>
        <w:ind w:left="10" w:firstLine="841"/>
      </w:pPr>
      <w:r>
        <w:rPr>
          <w:color w:val="000000"/>
        </w:rPr>
        <w:t>6</w:t>
      </w:r>
      <w:r w:rsidR="000832B0">
        <w:rPr>
          <w:color w:val="000000"/>
        </w:rPr>
        <w:t xml:space="preserve">.2. Sutartis galioja iki visiško Šalių įsipareigojimų įvykdymo. </w:t>
      </w:r>
    </w:p>
    <w:p w14:paraId="31873F5C" w14:textId="004AFC68" w:rsidR="000832B0" w:rsidRDefault="00C46173" w:rsidP="002C2877">
      <w:pPr>
        <w:spacing w:after="15" w:line="247" w:lineRule="auto"/>
        <w:ind w:left="10" w:firstLine="841"/>
      </w:pPr>
      <w:r>
        <w:rPr>
          <w:color w:val="000000"/>
        </w:rPr>
        <w:t>6</w:t>
      </w:r>
      <w:r w:rsidR="000832B0">
        <w:rPr>
          <w:color w:val="000000"/>
        </w:rPr>
        <w:t xml:space="preserve">.3.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w:t>
      </w:r>
      <w:r w:rsidR="000832B0">
        <w:rPr>
          <w:color w:val="000000"/>
          <w:sz w:val="20"/>
        </w:rPr>
        <w:t xml:space="preserve"> </w:t>
      </w:r>
      <w:r w:rsidR="000832B0">
        <w:rPr>
          <w:color w:val="000000"/>
          <w:sz w:val="20"/>
        </w:rPr>
        <w:tab/>
      </w:r>
      <w:r w:rsidR="000832B0">
        <w:rPr>
          <w:color w:val="000000"/>
        </w:rPr>
        <w:t>visiškai įvykdyta ši Sutartis.</w:t>
      </w:r>
      <w:r w:rsidR="000832B0">
        <w:rPr>
          <w:color w:val="000000"/>
          <w:sz w:val="20"/>
        </w:rPr>
        <w:t xml:space="preserve"> </w:t>
      </w:r>
    </w:p>
    <w:p w14:paraId="2C9676C1" w14:textId="631FDD05" w:rsidR="000832B0" w:rsidRDefault="00C46173" w:rsidP="002C2877">
      <w:pPr>
        <w:spacing w:after="15" w:line="247" w:lineRule="auto"/>
        <w:ind w:left="10" w:firstLine="841"/>
      </w:pPr>
      <w:r>
        <w:rPr>
          <w:color w:val="000000"/>
        </w:rPr>
        <w:t>6</w:t>
      </w:r>
      <w:r w:rsidR="000832B0">
        <w:rPr>
          <w:color w:val="000000"/>
        </w:rPr>
        <w:t>.4. Garantiniai įsipareigojimai galioja iki visiško jų įvykdymo.</w:t>
      </w:r>
      <w:r w:rsidR="000832B0">
        <w:rPr>
          <w:color w:val="000000"/>
          <w:sz w:val="20"/>
        </w:rPr>
        <w:t xml:space="preserve"> </w:t>
      </w:r>
    </w:p>
    <w:p w14:paraId="235684C9" w14:textId="77777777" w:rsidR="000832B0" w:rsidRDefault="000832B0" w:rsidP="002C2877">
      <w:pPr>
        <w:spacing w:after="22" w:line="256" w:lineRule="auto"/>
        <w:ind w:left="0" w:firstLine="0"/>
      </w:pPr>
      <w:r>
        <w:rPr>
          <w:color w:val="000000"/>
          <w:sz w:val="20"/>
        </w:rPr>
        <w:t xml:space="preserve"> </w:t>
      </w:r>
    </w:p>
    <w:p w14:paraId="4930CF1D" w14:textId="32B4C4CA" w:rsidR="000832B0" w:rsidRDefault="00C46173" w:rsidP="000832B0">
      <w:pPr>
        <w:pStyle w:val="Antrat4"/>
        <w:spacing w:after="0"/>
        <w:ind w:left="1866" w:right="2"/>
        <w:jc w:val="center"/>
      </w:pPr>
      <w:r>
        <w:t>7</w:t>
      </w:r>
      <w:r w:rsidR="000832B0">
        <w:t>. BAIGIAMOSIOS NUOSTATOS</w:t>
      </w:r>
      <w:r w:rsidR="000832B0">
        <w:rPr>
          <w:b w:val="0"/>
          <w:color w:val="000000"/>
          <w:sz w:val="20"/>
        </w:rPr>
        <w:t xml:space="preserve"> </w:t>
      </w:r>
    </w:p>
    <w:p w14:paraId="708658EF" w14:textId="77777777" w:rsidR="000832B0" w:rsidRDefault="000832B0" w:rsidP="00DF75C7">
      <w:pPr>
        <w:spacing w:after="33" w:line="256" w:lineRule="auto"/>
        <w:ind w:left="0" w:firstLine="0"/>
      </w:pPr>
      <w:r>
        <w:rPr>
          <w:color w:val="000000"/>
          <w:sz w:val="20"/>
        </w:rPr>
        <w:t xml:space="preserve"> </w:t>
      </w:r>
    </w:p>
    <w:p w14:paraId="6D0EBB03" w14:textId="7CE03597" w:rsidR="000832B0" w:rsidRDefault="00C46173" w:rsidP="00DF75C7">
      <w:pPr>
        <w:spacing w:after="33" w:line="256" w:lineRule="auto"/>
        <w:ind w:left="0" w:firstLine="979"/>
      </w:pPr>
      <w:r>
        <w:t>7</w:t>
      </w:r>
      <w:r w:rsidR="000832B0">
        <w:t xml:space="preserve">.1. Užsakovo </w:t>
      </w:r>
      <w:r w:rsidR="000832B0">
        <w:rPr>
          <w:color w:val="000000"/>
        </w:rPr>
        <w:t xml:space="preserve">paskirtas asmuo, atsakingas už Sutarties vykdymą </w:t>
      </w:r>
      <w:r w:rsidR="0014794F" w:rsidRPr="0014794F">
        <w:rPr>
          <w:b/>
          <w:bCs/>
          <w:i/>
          <w:iCs/>
          <w:color w:val="000000"/>
        </w:rPr>
        <w:t>yra Piotras</w:t>
      </w:r>
      <w:r w:rsidR="00B35036">
        <w:rPr>
          <w:b/>
          <w:bCs/>
          <w:i/>
          <w:iCs/>
          <w:color w:val="000000"/>
        </w:rPr>
        <w:t xml:space="preserve"> </w:t>
      </w:r>
      <w:r w:rsidR="0014794F" w:rsidRPr="0014794F">
        <w:rPr>
          <w:b/>
          <w:bCs/>
          <w:i/>
          <w:iCs/>
          <w:color w:val="000000"/>
        </w:rPr>
        <w:t xml:space="preserve">Žemaitis, Turto valdymo skyriaus vyriausiasis specialistas , tel.+370 650 63824, el. paštas </w:t>
      </w:r>
      <w:proofErr w:type="spellStart"/>
      <w:r w:rsidR="0014794F" w:rsidRPr="0014794F">
        <w:rPr>
          <w:b/>
          <w:bCs/>
          <w:i/>
          <w:iCs/>
          <w:color w:val="000000"/>
        </w:rPr>
        <w:t>piotras.zemaitis@vpgt.lt</w:t>
      </w:r>
      <w:proofErr w:type="spellEnd"/>
      <w:r w:rsidR="000832B0">
        <w:rPr>
          <w:i/>
          <w:color w:val="000000"/>
        </w:rPr>
        <w:t>).</w:t>
      </w:r>
      <w:r w:rsidR="000832B0">
        <w:rPr>
          <w:i/>
          <w:color w:val="000000"/>
          <w:sz w:val="20"/>
        </w:rPr>
        <w:t xml:space="preserve"> </w:t>
      </w:r>
      <w:r w:rsidR="000832B0">
        <w:rPr>
          <w:color w:val="000000"/>
        </w:rPr>
        <w:t>Užsakovo paskirtas asmuo, atsakingas už Su</w:t>
      </w:r>
      <w:r w:rsidR="000832B0">
        <w:rPr>
          <w:color w:val="000000"/>
          <w:u w:val="single" w:color="00000A"/>
        </w:rPr>
        <w:t>t</w:t>
      </w:r>
      <w:r w:rsidR="000832B0">
        <w:rPr>
          <w:color w:val="000000"/>
        </w:rPr>
        <w:t xml:space="preserve">arties ir jos pakeitimų paskelbimą yra </w:t>
      </w:r>
      <w:r w:rsidR="000832B0">
        <w:rPr>
          <w:i/>
          <w:iCs/>
          <w:color w:val="000000"/>
        </w:rPr>
        <w:t>(</w:t>
      </w:r>
      <w:r w:rsidR="000832B0">
        <w:rPr>
          <w:i/>
          <w:color w:val="000000"/>
        </w:rPr>
        <w:t>vardas, pavardė, pareigos telefonas, el. paštas).</w:t>
      </w:r>
      <w:r w:rsidR="000832B0">
        <w:rPr>
          <w:i/>
          <w:color w:val="000000"/>
          <w:sz w:val="20"/>
        </w:rPr>
        <w:t xml:space="preserve"> </w:t>
      </w:r>
    </w:p>
    <w:p w14:paraId="69295B66" w14:textId="3668A36C" w:rsidR="000832B0" w:rsidRDefault="00C46173" w:rsidP="00DF75C7">
      <w:pPr>
        <w:spacing w:after="47" w:line="256" w:lineRule="auto"/>
        <w:ind w:left="979" w:firstLine="0"/>
      </w:pPr>
      <w:r>
        <w:t>7</w:t>
      </w:r>
      <w:r w:rsidR="000832B0">
        <w:t>.2. Rangovo paskirtas asmuo, atsakingas už Sutarties vykdymą yra</w:t>
      </w:r>
      <w:r w:rsidR="000832B0">
        <w:rPr>
          <w:color w:val="000000"/>
        </w:rPr>
        <w:t xml:space="preserve"> </w:t>
      </w:r>
      <w:bookmarkStart w:id="10" w:name="_Hlk183782009"/>
      <w:r w:rsidR="000832B0" w:rsidRPr="00FC6CB3">
        <w:rPr>
          <w:i/>
          <w:iCs/>
          <w:color w:val="000000"/>
        </w:rPr>
        <w:t>(</w:t>
      </w:r>
      <w:r w:rsidR="000832B0">
        <w:rPr>
          <w:i/>
          <w:color w:val="000000"/>
        </w:rPr>
        <w:t xml:space="preserve">vardas, pavardė, </w:t>
      </w:r>
    </w:p>
    <w:p w14:paraId="72A434E3" w14:textId="77777777" w:rsidR="000832B0" w:rsidRDefault="000832B0" w:rsidP="00DF75C7">
      <w:pPr>
        <w:tabs>
          <w:tab w:val="center" w:pos="1686"/>
        </w:tabs>
        <w:spacing w:after="0" w:line="256" w:lineRule="auto"/>
        <w:ind w:left="0" w:firstLine="0"/>
      </w:pPr>
      <w:r>
        <w:rPr>
          <w:color w:val="000000"/>
          <w:sz w:val="20"/>
        </w:rPr>
        <w:t xml:space="preserve"> </w:t>
      </w:r>
      <w:r>
        <w:rPr>
          <w:color w:val="000000"/>
          <w:sz w:val="20"/>
        </w:rPr>
        <w:tab/>
      </w:r>
      <w:r>
        <w:rPr>
          <w:i/>
          <w:color w:val="000000"/>
        </w:rPr>
        <w:t>pareigos telefonas, el. paštas).</w:t>
      </w:r>
      <w:r>
        <w:rPr>
          <w:i/>
          <w:color w:val="000000"/>
          <w:sz w:val="20"/>
        </w:rPr>
        <w:t xml:space="preserve"> </w:t>
      </w:r>
    </w:p>
    <w:p w14:paraId="51B5F4ED" w14:textId="77777777" w:rsidR="00D457AA" w:rsidRPr="00E40DD6" w:rsidRDefault="000832B0" w:rsidP="00B35036">
      <w:pPr>
        <w:ind w:left="0" w:firstLine="0"/>
        <w:rPr>
          <w:i/>
          <w:iCs/>
          <w:color w:val="000000"/>
          <w:szCs w:val="24"/>
        </w:rPr>
      </w:pPr>
      <w:bookmarkStart w:id="11" w:name="_Hlk210814783"/>
      <w:bookmarkEnd w:id="10"/>
      <w:r w:rsidRPr="00E40DD6">
        <w:t xml:space="preserve">                </w:t>
      </w:r>
      <w:r w:rsidR="00C46173" w:rsidRPr="00E40DD6">
        <w:t>7</w:t>
      </w:r>
      <w:r w:rsidRPr="00E40DD6">
        <w:t>.3. Sutarties sudarymo metu pridedami priedai</w:t>
      </w:r>
      <w:r w:rsidRPr="00E40DD6">
        <w:rPr>
          <w:i/>
          <w:iCs/>
          <w:szCs w:val="24"/>
        </w:rPr>
        <w:t>:</w:t>
      </w:r>
      <w:r w:rsidRPr="00E40DD6">
        <w:rPr>
          <w:i/>
          <w:iCs/>
          <w:color w:val="000000"/>
          <w:szCs w:val="24"/>
        </w:rPr>
        <w:t xml:space="preserve"> </w:t>
      </w:r>
    </w:p>
    <w:p w14:paraId="4C6620A2" w14:textId="10DDA251" w:rsidR="00D457AA" w:rsidRPr="00E40DD6" w:rsidRDefault="00D457AA" w:rsidP="00DF75C7">
      <w:pPr>
        <w:suppressAutoHyphens/>
        <w:spacing w:after="0" w:line="240" w:lineRule="auto"/>
        <w:ind w:left="0" w:firstLine="993"/>
        <w:outlineLvl w:val="0"/>
        <w:rPr>
          <w:i/>
          <w:iCs/>
          <w:color w:val="000000"/>
          <w:szCs w:val="24"/>
          <w:lang w:bidi="lt-LT"/>
        </w:rPr>
      </w:pPr>
      <w:r w:rsidRPr="00E40DD6">
        <w:rPr>
          <w:i/>
          <w:iCs/>
          <w:color w:val="000000"/>
          <w:szCs w:val="24"/>
          <w:lang w:bidi="lt-LT"/>
        </w:rPr>
        <w:t>7.</w:t>
      </w:r>
      <w:r w:rsidR="00677B91" w:rsidRPr="00E40DD6">
        <w:rPr>
          <w:i/>
          <w:iCs/>
          <w:color w:val="000000"/>
          <w:szCs w:val="24"/>
          <w:lang w:bidi="lt-LT"/>
        </w:rPr>
        <w:t>3.</w:t>
      </w:r>
      <w:r w:rsidR="00410713" w:rsidRPr="00E40DD6">
        <w:rPr>
          <w:i/>
          <w:iCs/>
          <w:color w:val="000000"/>
          <w:szCs w:val="24"/>
          <w:lang w:bidi="lt-LT"/>
        </w:rPr>
        <w:t>1</w:t>
      </w:r>
      <w:r w:rsidR="00677B91" w:rsidRPr="00E40DD6">
        <w:rPr>
          <w:i/>
          <w:iCs/>
          <w:color w:val="000000"/>
          <w:szCs w:val="24"/>
          <w:lang w:bidi="lt-LT"/>
        </w:rPr>
        <w:t xml:space="preserve">. </w:t>
      </w:r>
      <w:r w:rsidR="002E7956" w:rsidRPr="00E40DD6">
        <w:rPr>
          <w:rFonts w:eastAsia="SimSun"/>
          <w:i/>
          <w:iCs/>
          <w:szCs w:val="24"/>
          <w:lang w:eastAsia="zh-CN" w:bidi="hi-IN"/>
          <w14:ligatures w14:val="none"/>
        </w:rPr>
        <w:t>Techninė specifikacija</w:t>
      </w:r>
      <w:r w:rsidR="00677B91" w:rsidRPr="00E40DD6">
        <w:rPr>
          <w:rFonts w:eastAsia="SimSun"/>
          <w:i/>
          <w:iCs/>
          <w:szCs w:val="24"/>
          <w:lang w:eastAsia="zh-CN" w:bidi="hi-IN"/>
          <w14:ligatures w14:val="none"/>
        </w:rPr>
        <w:t xml:space="preserve"> </w:t>
      </w:r>
      <w:r w:rsidR="00677B91" w:rsidRPr="00E40DD6">
        <w:rPr>
          <w:i/>
          <w:iCs/>
          <w:color w:val="000000"/>
          <w:szCs w:val="24"/>
          <w:lang w:bidi="lt-LT"/>
        </w:rPr>
        <w:t>(</w:t>
      </w:r>
      <w:r w:rsidR="004F22BE" w:rsidRPr="00E40DD6">
        <w:rPr>
          <w:i/>
          <w:iCs/>
          <w:color w:val="000000"/>
          <w:szCs w:val="24"/>
          <w:lang w:bidi="lt-LT"/>
        </w:rPr>
        <w:t>1</w:t>
      </w:r>
      <w:r w:rsidR="00DE26E8" w:rsidRPr="00E40DD6">
        <w:rPr>
          <w:i/>
          <w:iCs/>
          <w:color w:val="000000"/>
          <w:szCs w:val="24"/>
          <w:lang w:bidi="lt-LT"/>
        </w:rPr>
        <w:t xml:space="preserve"> </w:t>
      </w:r>
      <w:r w:rsidR="00677B91" w:rsidRPr="00E40DD6">
        <w:rPr>
          <w:i/>
          <w:iCs/>
          <w:color w:val="000000"/>
          <w:szCs w:val="24"/>
          <w:lang w:bidi="lt-LT"/>
        </w:rPr>
        <w:t>priedas);</w:t>
      </w:r>
    </w:p>
    <w:p w14:paraId="04FED41A" w14:textId="2A30256F" w:rsidR="00D457AA" w:rsidRPr="00E40DD6" w:rsidRDefault="00677B91" w:rsidP="00DF75C7">
      <w:pPr>
        <w:ind w:left="0" w:firstLine="993"/>
        <w:rPr>
          <w:i/>
          <w:iCs/>
          <w:color w:val="000000"/>
          <w:szCs w:val="24"/>
          <w:lang w:bidi="lt-LT"/>
        </w:rPr>
      </w:pPr>
      <w:r w:rsidRPr="00E40DD6">
        <w:rPr>
          <w:i/>
          <w:iCs/>
          <w:color w:val="000000"/>
          <w:szCs w:val="24"/>
          <w:lang w:bidi="lt-LT"/>
        </w:rPr>
        <w:t>7.3.</w:t>
      </w:r>
      <w:r w:rsidR="00644365" w:rsidRPr="00E40DD6">
        <w:rPr>
          <w:i/>
          <w:iCs/>
          <w:color w:val="000000"/>
          <w:szCs w:val="24"/>
          <w:lang w:bidi="lt-LT"/>
        </w:rPr>
        <w:t>2</w:t>
      </w:r>
      <w:r w:rsidRPr="00E40DD6">
        <w:rPr>
          <w:i/>
          <w:iCs/>
          <w:color w:val="000000"/>
          <w:szCs w:val="24"/>
          <w:lang w:bidi="lt-LT"/>
        </w:rPr>
        <w:t xml:space="preserve">. </w:t>
      </w:r>
      <w:r w:rsidRPr="00E40DD6">
        <w:rPr>
          <w:rFonts w:eastAsia="SimSun"/>
          <w:i/>
          <w:iCs/>
          <w:szCs w:val="24"/>
          <w:lang w:bidi="hi-IN"/>
          <w14:ligatures w14:val="none"/>
        </w:rPr>
        <w:t>Atlikt</w:t>
      </w:r>
      <w:r w:rsidR="00DE26E8" w:rsidRPr="00E40DD6">
        <w:rPr>
          <w:rFonts w:eastAsia="SimSun"/>
          <w:i/>
          <w:iCs/>
          <w:szCs w:val="24"/>
          <w:lang w:bidi="hi-IN"/>
          <w14:ligatures w14:val="none"/>
        </w:rPr>
        <w:t>ų</w:t>
      </w:r>
      <w:r w:rsidRPr="00E40DD6">
        <w:rPr>
          <w:rFonts w:eastAsia="SimSun"/>
          <w:i/>
          <w:iCs/>
          <w:szCs w:val="24"/>
          <w:lang w:bidi="hi-IN"/>
          <w14:ligatures w14:val="none"/>
        </w:rPr>
        <w:t xml:space="preserve"> darb</w:t>
      </w:r>
      <w:r w:rsidR="00DE26E8" w:rsidRPr="00E40DD6">
        <w:rPr>
          <w:rFonts w:eastAsia="SimSun"/>
          <w:i/>
          <w:iCs/>
          <w:szCs w:val="24"/>
          <w:lang w:bidi="hi-IN"/>
          <w14:ligatures w14:val="none"/>
        </w:rPr>
        <w:t>ų</w:t>
      </w:r>
      <w:r w:rsidRPr="00E40DD6">
        <w:rPr>
          <w:rFonts w:eastAsia="SimSun"/>
          <w:i/>
          <w:iCs/>
          <w:szCs w:val="24"/>
          <w:lang w:bidi="hi-IN"/>
          <w14:ligatures w14:val="none"/>
        </w:rPr>
        <w:t xml:space="preserve"> aktas </w:t>
      </w:r>
      <w:r w:rsidRPr="00E40DD6">
        <w:rPr>
          <w:i/>
          <w:iCs/>
          <w:color w:val="000000"/>
          <w:szCs w:val="24"/>
          <w:lang w:bidi="lt-LT"/>
        </w:rPr>
        <w:t>(</w:t>
      </w:r>
      <w:r w:rsidR="00644365" w:rsidRPr="00E40DD6">
        <w:rPr>
          <w:i/>
          <w:iCs/>
          <w:color w:val="000000"/>
          <w:szCs w:val="24"/>
          <w:lang w:bidi="lt-LT"/>
        </w:rPr>
        <w:t>2</w:t>
      </w:r>
      <w:r w:rsidRPr="00E40DD6">
        <w:rPr>
          <w:i/>
          <w:iCs/>
          <w:color w:val="000000"/>
          <w:szCs w:val="24"/>
          <w:lang w:bidi="lt-LT"/>
        </w:rPr>
        <w:t xml:space="preserve"> priedas);</w:t>
      </w:r>
    </w:p>
    <w:p w14:paraId="3F1B967A" w14:textId="4FDAFDB0" w:rsidR="00D457AA" w:rsidRPr="00E40DD6" w:rsidRDefault="00677B91" w:rsidP="00DF75C7">
      <w:pPr>
        <w:suppressAutoHyphens/>
        <w:spacing w:after="0" w:line="240" w:lineRule="auto"/>
        <w:ind w:left="0" w:firstLine="993"/>
        <w:rPr>
          <w:rFonts w:eastAsia="SimSun"/>
          <w:i/>
          <w:iCs/>
          <w:szCs w:val="24"/>
          <w:lang w:eastAsia="zh-CN" w:bidi="hi-IN"/>
          <w14:ligatures w14:val="none"/>
        </w:rPr>
      </w:pPr>
      <w:r w:rsidRPr="00E40DD6">
        <w:rPr>
          <w:i/>
          <w:iCs/>
          <w:color w:val="000000"/>
          <w:szCs w:val="24"/>
          <w:lang w:bidi="lt-LT"/>
        </w:rPr>
        <w:t>7.3.</w:t>
      </w:r>
      <w:r w:rsidR="00644365" w:rsidRPr="00E40DD6">
        <w:rPr>
          <w:i/>
          <w:iCs/>
          <w:color w:val="000000"/>
          <w:szCs w:val="24"/>
          <w:lang w:bidi="lt-LT"/>
        </w:rPr>
        <w:t>3</w:t>
      </w:r>
      <w:r w:rsidR="00E40DD6" w:rsidRPr="00E40DD6">
        <w:rPr>
          <w:i/>
          <w:iCs/>
          <w:color w:val="000000"/>
          <w:szCs w:val="24"/>
          <w:lang w:bidi="lt-LT"/>
        </w:rPr>
        <w:t>.</w:t>
      </w:r>
      <w:r w:rsidRPr="00E40DD6">
        <w:rPr>
          <w:i/>
          <w:iCs/>
          <w:color w:val="000000"/>
          <w:szCs w:val="24"/>
          <w:lang w:bidi="lt-LT"/>
        </w:rPr>
        <w:t xml:space="preserve"> </w:t>
      </w:r>
      <w:r w:rsidRPr="00E40DD6">
        <w:rPr>
          <w:rFonts w:eastAsia="SimSun"/>
          <w:i/>
          <w:iCs/>
          <w:szCs w:val="24"/>
          <w:lang w:eastAsia="zh-CN" w:bidi="hi-IN"/>
          <w14:ligatures w14:val="none"/>
        </w:rPr>
        <w:t>Atliekamų darbų grafikas</w:t>
      </w:r>
      <w:r w:rsidR="00DE26E8" w:rsidRPr="00E40DD6">
        <w:rPr>
          <w:rFonts w:eastAsia="SimSun"/>
          <w:i/>
          <w:iCs/>
          <w:szCs w:val="24"/>
          <w:lang w:eastAsia="zh-CN" w:bidi="hi-IN"/>
          <w14:ligatures w14:val="none"/>
        </w:rPr>
        <w:t xml:space="preserve"> </w:t>
      </w:r>
      <w:r w:rsidRPr="00E40DD6">
        <w:rPr>
          <w:i/>
          <w:iCs/>
          <w:color w:val="000000"/>
          <w:szCs w:val="24"/>
          <w:lang w:bidi="lt-LT"/>
        </w:rPr>
        <w:t>(</w:t>
      </w:r>
      <w:r w:rsidR="00644365" w:rsidRPr="00E40DD6">
        <w:rPr>
          <w:i/>
          <w:iCs/>
          <w:color w:val="000000"/>
          <w:szCs w:val="24"/>
          <w:lang w:bidi="lt-LT"/>
        </w:rPr>
        <w:t>3</w:t>
      </w:r>
      <w:r w:rsidRPr="00E40DD6">
        <w:rPr>
          <w:i/>
          <w:iCs/>
          <w:color w:val="000000"/>
          <w:szCs w:val="24"/>
          <w:lang w:bidi="lt-LT"/>
        </w:rPr>
        <w:t xml:space="preserve"> priedas);</w:t>
      </w:r>
    </w:p>
    <w:p w14:paraId="2068A688" w14:textId="285494BE" w:rsidR="00D457AA" w:rsidRPr="00E40DD6" w:rsidRDefault="00677B91" w:rsidP="00DF75C7">
      <w:pPr>
        <w:suppressAutoHyphens/>
        <w:spacing w:after="0" w:line="240" w:lineRule="auto"/>
        <w:ind w:left="0" w:firstLine="993"/>
        <w:rPr>
          <w:rFonts w:eastAsia="SimSun"/>
          <w:i/>
          <w:iCs/>
          <w:szCs w:val="24"/>
          <w:lang w:eastAsia="zh-CN" w:bidi="hi-IN"/>
          <w14:ligatures w14:val="none"/>
        </w:rPr>
      </w:pPr>
      <w:r w:rsidRPr="00E40DD6">
        <w:rPr>
          <w:i/>
          <w:iCs/>
          <w:color w:val="000000"/>
          <w:szCs w:val="24"/>
          <w:lang w:bidi="lt-LT"/>
        </w:rPr>
        <w:t>7.3.</w:t>
      </w:r>
      <w:r w:rsidR="00644365" w:rsidRPr="00E40DD6">
        <w:rPr>
          <w:i/>
          <w:iCs/>
          <w:color w:val="000000"/>
          <w:szCs w:val="24"/>
          <w:lang w:bidi="lt-LT"/>
        </w:rPr>
        <w:t>4</w:t>
      </w:r>
      <w:r w:rsidR="00E40DD6" w:rsidRPr="00E40DD6">
        <w:rPr>
          <w:i/>
          <w:iCs/>
          <w:color w:val="000000"/>
          <w:szCs w:val="24"/>
          <w:lang w:bidi="lt-LT"/>
        </w:rPr>
        <w:t>.</w:t>
      </w:r>
      <w:r w:rsidR="001D12B0" w:rsidRPr="00E40DD6">
        <w:rPr>
          <w:rFonts w:eastAsia="SimSun"/>
          <w:i/>
          <w:iCs/>
          <w:szCs w:val="24"/>
          <w:lang w:eastAsia="zh-CN" w:bidi="hi-IN"/>
          <w14:ligatures w14:val="none"/>
        </w:rPr>
        <w:t xml:space="preserve"> </w:t>
      </w:r>
      <w:r w:rsidRPr="00E40DD6">
        <w:rPr>
          <w:rFonts w:eastAsia="SimSun"/>
          <w:i/>
          <w:iCs/>
          <w:szCs w:val="24"/>
          <w:lang w:eastAsia="zh-CN" w:bidi="hi-IN"/>
          <w14:ligatures w14:val="none"/>
        </w:rPr>
        <w:t>Defektų nustatymo aktas</w:t>
      </w:r>
      <w:r w:rsidR="00DE26E8" w:rsidRPr="00E40DD6">
        <w:rPr>
          <w:rFonts w:eastAsia="SimSun"/>
          <w:i/>
          <w:iCs/>
          <w:szCs w:val="24"/>
          <w:lang w:eastAsia="zh-CN" w:bidi="hi-IN"/>
          <w14:ligatures w14:val="none"/>
        </w:rPr>
        <w:t xml:space="preserve"> (</w:t>
      </w:r>
      <w:r w:rsidR="00644365" w:rsidRPr="00E40DD6">
        <w:rPr>
          <w:i/>
          <w:iCs/>
          <w:color w:val="000000"/>
          <w:szCs w:val="24"/>
          <w:lang w:bidi="lt-LT"/>
        </w:rPr>
        <w:t>4</w:t>
      </w:r>
      <w:r w:rsidRPr="00E40DD6">
        <w:rPr>
          <w:i/>
          <w:iCs/>
          <w:color w:val="000000"/>
          <w:szCs w:val="24"/>
          <w:lang w:bidi="lt-LT"/>
        </w:rPr>
        <w:t xml:space="preserve"> priedas);</w:t>
      </w:r>
    </w:p>
    <w:p w14:paraId="5AA3BF85" w14:textId="7AABB53B" w:rsidR="00677B91" w:rsidRPr="00E40DD6" w:rsidRDefault="00677B91" w:rsidP="00DF75C7">
      <w:pPr>
        <w:pStyle w:val="Antrat3"/>
        <w:ind w:left="0" w:right="1500" w:firstLine="993"/>
        <w:jc w:val="both"/>
        <w:rPr>
          <w:b w:val="0"/>
          <w:i/>
          <w:iCs/>
          <w:szCs w:val="24"/>
        </w:rPr>
      </w:pPr>
      <w:r w:rsidRPr="00E40DD6">
        <w:rPr>
          <w:b w:val="0"/>
          <w:i/>
          <w:iCs/>
          <w:color w:val="00000A"/>
          <w:szCs w:val="24"/>
        </w:rPr>
        <w:t>7.3.</w:t>
      </w:r>
      <w:r w:rsidR="00644365" w:rsidRPr="00E40DD6">
        <w:rPr>
          <w:b w:val="0"/>
          <w:i/>
          <w:iCs/>
          <w:color w:val="00000A"/>
          <w:szCs w:val="24"/>
        </w:rPr>
        <w:t>5</w:t>
      </w:r>
      <w:r w:rsidR="00E40DD6" w:rsidRPr="00E40DD6">
        <w:rPr>
          <w:b w:val="0"/>
          <w:i/>
          <w:iCs/>
          <w:color w:val="00000A"/>
          <w:szCs w:val="24"/>
        </w:rPr>
        <w:t xml:space="preserve">. </w:t>
      </w:r>
      <w:r w:rsidRPr="00E40DD6">
        <w:rPr>
          <w:b w:val="0"/>
          <w:i/>
          <w:iCs/>
          <w:color w:val="00000A"/>
          <w:szCs w:val="24"/>
        </w:rPr>
        <w:t>Darbų perdavimo–priėmimo aktas</w:t>
      </w:r>
      <w:r w:rsidRPr="00E40DD6">
        <w:rPr>
          <w:b w:val="0"/>
          <w:i/>
          <w:iCs/>
          <w:szCs w:val="24"/>
        </w:rPr>
        <w:t xml:space="preserve">  (</w:t>
      </w:r>
      <w:r w:rsidR="00DE26E8" w:rsidRPr="00E40DD6">
        <w:rPr>
          <w:b w:val="0"/>
          <w:i/>
          <w:iCs/>
          <w:szCs w:val="24"/>
        </w:rPr>
        <w:t xml:space="preserve">5 </w:t>
      </w:r>
      <w:r w:rsidRPr="00E40DD6">
        <w:rPr>
          <w:b w:val="0"/>
          <w:i/>
          <w:iCs/>
          <w:szCs w:val="24"/>
        </w:rPr>
        <w:t>priedas)</w:t>
      </w:r>
      <w:r w:rsidR="002E7956" w:rsidRPr="00E40DD6">
        <w:rPr>
          <w:b w:val="0"/>
          <w:i/>
          <w:iCs/>
          <w:szCs w:val="24"/>
        </w:rPr>
        <w:t>;</w:t>
      </w:r>
    </w:p>
    <w:p w14:paraId="705ED5CA" w14:textId="74E6A3F6" w:rsidR="002E7956" w:rsidRDefault="002E7956" w:rsidP="002E7956">
      <w:pPr>
        <w:ind w:left="0" w:firstLine="0"/>
        <w:rPr>
          <w:i/>
          <w:iCs/>
        </w:rPr>
      </w:pPr>
      <w:r w:rsidRPr="00E40DD6">
        <w:rPr>
          <w:i/>
          <w:iCs/>
        </w:rPr>
        <w:t xml:space="preserve">                7.3.6. Rangovo pasiūlymas (6 priedas)</w:t>
      </w:r>
      <w:r w:rsidR="00793286">
        <w:rPr>
          <w:i/>
          <w:iCs/>
        </w:rPr>
        <w:t>;</w:t>
      </w:r>
    </w:p>
    <w:p w14:paraId="0BAF6280" w14:textId="279D4EDC" w:rsidR="00793286" w:rsidRPr="00E40DD6" w:rsidRDefault="00793286" w:rsidP="002E7956">
      <w:pPr>
        <w:ind w:left="0" w:firstLine="0"/>
        <w:rPr>
          <w:i/>
          <w:iCs/>
        </w:rPr>
      </w:pPr>
      <w:r>
        <w:rPr>
          <w:i/>
          <w:iCs/>
        </w:rPr>
        <w:t xml:space="preserve">                7.3.7. Pasitelkiami subrangovai (7 priedas) /jei taikoma/.</w:t>
      </w:r>
    </w:p>
    <w:bookmarkEnd w:id="11"/>
    <w:p w14:paraId="62FE6F68" w14:textId="77777777" w:rsidR="002E7956" w:rsidRPr="002E7956" w:rsidRDefault="002E7956" w:rsidP="002E7956"/>
    <w:p w14:paraId="4A31F0B7" w14:textId="62EEB664" w:rsidR="002B6057" w:rsidRDefault="003739E3" w:rsidP="00DE26E8">
      <w:pPr>
        <w:ind w:left="0" w:firstLine="0"/>
      </w:pPr>
      <w:r>
        <w:t xml:space="preserve">   </w:t>
      </w:r>
    </w:p>
    <w:p w14:paraId="3A0E64ED" w14:textId="78013478" w:rsidR="000832B0" w:rsidRDefault="00C46173" w:rsidP="00AB0E29">
      <w:pPr>
        <w:pStyle w:val="Antrat4"/>
        <w:ind w:left="0" w:firstLine="0"/>
        <w:jc w:val="center"/>
      </w:pPr>
      <w:r>
        <w:t>8</w:t>
      </w:r>
      <w:r w:rsidR="000832B0">
        <w:t>.</w:t>
      </w:r>
      <w:r w:rsidR="000832B0">
        <w:rPr>
          <w:rFonts w:ascii="Arial" w:eastAsia="Arial" w:hAnsi="Arial" w:cs="Arial"/>
        </w:rPr>
        <w:t xml:space="preserve"> </w:t>
      </w:r>
      <w:r w:rsidR="000832B0">
        <w:t>ŠALIŲ JURIDINIAI ADRESAI, REKVIZITAI IR PARAŠAI</w:t>
      </w:r>
    </w:p>
    <w:p w14:paraId="5542A858" w14:textId="77777777" w:rsidR="000832B0" w:rsidRDefault="000832B0" w:rsidP="000832B0">
      <w:pPr>
        <w:spacing w:after="22" w:line="256" w:lineRule="auto"/>
        <w:ind w:left="0" w:firstLine="0"/>
        <w:jc w:val="left"/>
      </w:pPr>
      <w:r>
        <w:rPr>
          <w:color w:val="000000"/>
          <w:sz w:val="20"/>
        </w:rPr>
        <w:t xml:space="preserve"> </w:t>
      </w:r>
    </w:p>
    <w:p w14:paraId="79412669" w14:textId="70F07EF0" w:rsidR="000832B0" w:rsidRPr="006B77CC" w:rsidRDefault="00C46173" w:rsidP="000832B0">
      <w:pPr>
        <w:pStyle w:val="Antrat1"/>
        <w:ind w:left="0" w:firstLine="567"/>
        <w:jc w:val="both"/>
        <w:rPr>
          <w:b w:val="0"/>
          <w:bCs/>
          <w:color w:val="auto"/>
          <w:sz w:val="24"/>
          <w:szCs w:val="24"/>
        </w:rPr>
      </w:pPr>
      <w:r>
        <w:rPr>
          <w:b w:val="0"/>
          <w:bCs/>
          <w:color w:val="auto"/>
          <w:sz w:val="24"/>
          <w:szCs w:val="24"/>
        </w:rPr>
        <w:lastRenderedPageBreak/>
        <w:t>8</w:t>
      </w:r>
      <w:r w:rsidR="000832B0" w:rsidRPr="006B77CC">
        <w:rPr>
          <w:b w:val="0"/>
          <w:bCs/>
          <w:color w:val="auto"/>
          <w:sz w:val="24"/>
          <w:szCs w:val="24"/>
        </w:rPr>
        <w:t xml:space="preserve">.1. Sutarties pasirašymu laikomas Sutarties pasirašymas Šalių kvalifikuotais elektroniniais parašais (sudaroma ADOC formatu, 1 (vienu) egzemplioriumi). Jeigu Rangovas negali pasirašyti Užsakovo ADOC formatu pateiktos Sutarties, Sutartis gali būti pasirašoma rašytiniais parašais.  </w:t>
      </w:r>
    </w:p>
    <w:p w14:paraId="536B804E" w14:textId="0C10D862" w:rsidR="000832B0" w:rsidRPr="00221DEF" w:rsidRDefault="00C46173" w:rsidP="000832B0">
      <w:pPr>
        <w:ind w:left="0" w:firstLine="567"/>
        <w:rPr>
          <w:bCs/>
          <w:szCs w:val="24"/>
        </w:rPr>
      </w:pPr>
      <w:r>
        <w:rPr>
          <w:bCs/>
          <w:szCs w:val="24"/>
        </w:rPr>
        <w:t>8</w:t>
      </w:r>
      <w:r w:rsidR="000832B0">
        <w:rPr>
          <w:bCs/>
          <w:szCs w:val="24"/>
        </w:rPr>
        <w:t xml:space="preserve">.2. </w:t>
      </w:r>
      <w:r w:rsidR="000832B0" w:rsidRPr="00221DEF">
        <w:rPr>
          <w:bCs/>
          <w:szCs w:val="24"/>
        </w:rPr>
        <w:t>Visa su Sutartimi susijusi korespondencija ir pranešimai turi būti rašomi lietuvių</w:t>
      </w:r>
      <w:r w:rsidR="000832B0">
        <w:rPr>
          <w:bCs/>
          <w:szCs w:val="24"/>
        </w:rPr>
        <w:t xml:space="preserve"> kalba ir siunčiami šiais adresais:</w:t>
      </w:r>
      <w:r w:rsidR="000832B0" w:rsidRPr="00221DEF">
        <w:rPr>
          <w:bCs/>
          <w:szCs w:val="24"/>
        </w:rPr>
        <w:t xml:space="preserve"> </w:t>
      </w:r>
    </w:p>
    <w:p w14:paraId="5E261B68" w14:textId="77777777" w:rsidR="000832B0" w:rsidRPr="00221DEF" w:rsidRDefault="000832B0" w:rsidP="000832B0">
      <w:pPr>
        <w:spacing w:after="0"/>
        <w:ind w:left="0" w:firstLine="0"/>
        <w:jc w:val="left"/>
        <w:rPr>
          <w:bCs/>
          <w:kern w:val="0"/>
          <w:szCs w:val="24"/>
          <w14:ligatures w14:val="none"/>
        </w:rPr>
        <w:sectPr w:rsidR="000832B0" w:rsidRPr="00221DEF" w:rsidSect="000832B0">
          <w:pgSz w:w="11899" w:h="16838"/>
          <w:pgMar w:top="657" w:right="554" w:bottom="488" w:left="1440" w:header="567" w:footer="567" w:gutter="0"/>
          <w:cols w:space="1296"/>
        </w:sectPr>
      </w:pPr>
    </w:p>
    <w:p w14:paraId="76F65446" w14:textId="77777777" w:rsidR="000832B0" w:rsidRDefault="000832B0" w:rsidP="000832B0">
      <w:pPr>
        <w:spacing w:after="12" w:line="256" w:lineRule="auto"/>
        <w:ind w:left="0" w:firstLine="0"/>
        <w:jc w:val="left"/>
        <w:rPr>
          <w:bCs/>
          <w:color w:val="000000"/>
          <w:szCs w:val="24"/>
        </w:rPr>
      </w:pPr>
    </w:p>
    <w:p w14:paraId="541F172D" w14:textId="77777777" w:rsidR="000832B0" w:rsidRDefault="000832B0" w:rsidP="000832B0">
      <w:pPr>
        <w:spacing w:after="12" w:line="256" w:lineRule="auto"/>
        <w:ind w:left="0" w:firstLine="0"/>
        <w:jc w:val="left"/>
        <w:rPr>
          <w:color w:val="000000"/>
          <w:sz w:val="20"/>
        </w:rPr>
      </w:pPr>
    </w:p>
    <w:tbl>
      <w:tblPr>
        <w:tblStyle w:val="Lentelstinklelis21"/>
        <w:tblW w:w="9491" w:type="dxa"/>
        <w:tblInd w:w="2" w:type="dxa"/>
        <w:tblLook w:val="04A0" w:firstRow="1" w:lastRow="0" w:firstColumn="1" w:lastColumn="0" w:noHBand="0" w:noVBand="1"/>
      </w:tblPr>
      <w:tblGrid>
        <w:gridCol w:w="4671"/>
        <w:gridCol w:w="4820"/>
      </w:tblGrid>
      <w:tr w:rsidR="000832B0" w:rsidRPr="00FC6CB3" w14:paraId="722FBDE9" w14:textId="77777777" w:rsidTr="00A62AC2">
        <w:trPr>
          <w:trHeight w:val="3714"/>
        </w:trPr>
        <w:tc>
          <w:tcPr>
            <w:tcW w:w="4671" w:type="dxa"/>
          </w:tcPr>
          <w:p w14:paraId="47C8F309" w14:textId="77777777" w:rsidR="000832B0" w:rsidRPr="00FC6CB3" w:rsidRDefault="000832B0" w:rsidP="00A62AC2">
            <w:pPr>
              <w:suppressAutoHyphens/>
              <w:spacing w:after="0" w:line="256" w:lineRule="auto"/>
              <w:ind w:left="0" w:firstLine="0"/>
              <w:rPr>
                <w:rFonts w:eastAsia="Arial Unicode MS"/>
                <w:b/>
                <w:bCs/>
                <w:caps/>
                <w:color w:val="000000"/>
                <w:spacing w:val="4"/>
                <w:szCs w:val="24"/>
              </w:rPr>
            </w:pPr>
            <w:r w:rsidRPr="00FC6CB3">
              <w:rPr>
                <w:rFonts w:eastAsia="Arial Unicode MS"/>
                <w:b/>
                <w:bCs/>
                <w:caps/>
                <w:color w:val="000000"/>
                <w:spacing w:val="4"/>
                <w:szCs w:val="24"/>
              </w:rPr>
              <w:t>RANGOVAS</w:t>
            </w:r>
          </w:p>
          <w:p w14:paraId="03208A5F" w14:textId="77777777" w:rsidR="000832B0" w:rsidRPr="00FC6CB3" w:rsidRDefault="000832B0" w:rsidP="00A62AC2">
            <w:pPr>
              <w:autoSpaceDE w:val="0"/>
              <w:adjustRightInd w:val="0"/>
              <w:spacing w:after="0" w:line="240" w:lineRule="auto"/>
              <w:ind w:left="0" w:firstLine="0"/>
              <w:rPr>
                <w:rFonts w:eastAsia="Calibri"/>
                <w:color w:val="auto"/>
                <w:szCs w:val="24"/>
                <w:lang w:bidi="lt-LT"/>
              </w:rPr>
            </w:pPr>
          </w:p>
          <w:p w14:paraId="126919C8" w14:textId="77777777" w:rsidR="000832B0" w:rsidRPr="00FC6CB3" w:rsidRDefault="000832B0" w:rsidP="00A62AC2">
            <w:pPr>
              <w:autoSpaceDE w:val="0"/>
              <w:adjustRightInd w:val="0"/>
              <w:spacing w:after="0" w:line="240" w:lineRule="auto"/>
              <w:ind w:left="0" w:firstLine="0"/>
              <w:rPr>
                <w:color w:val="auto"/>
                <w:szCs w:val="24"/>
                <w:lang w:bidi="lt-LT"/>
              </w:rPr>
            </w:pPr>
            <w:r>
              <w:rPr>
                <w:color w:val="auto"/>
                <w:szCs w:val="24"/>
                <w:lang w:bidi="lt-LT"/>
              </w:rPr>
              <w:t>Rangovo pavadinimas</w:t>
            </w:r>
          </w:p>
          <w:p w14:paraId="650EDB22" w14:textId="77777777" w:rsidR="000832B0" w:rsidRPr="00FC6CB3" w:rsidRDefault="000832B0" w:rsidP="00A62AC2">
            <w:pPr>
              <w:spacing w:after="0" w:line="240" w:lineRule="auto"/>
              <w:ind w:left="0" w:firstLine="0"/>
              <w:rPr>
                <w:color w:val="auto"/>
                <w:szCs w:val="24"/>
                <w:lang w:bidi="lt-LT"/>
              </w:rPr>
            </w:pPr>
            <w:r w:rsidRPr="00FC6CB3">
              <w:rPr>
                <w:color w:val="auto"/>
                <w:szCs w:val="24"/>
                <w:lang w:bidi="lt-LT"/>
              </w:rPr>
              <w:t>Buveinės adresas:</w:t>
            </w:r>
          </w:p>
          <w:p w14:paraId="05F99127"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color w:val="auto"/>
                <w:szCs w:val="24"/>
                <w:lang w:bidi="lt-LT"/>
              </w:rPr>
              <w:t xml:space="preserve">Registracijos adresas: </w:t>
            </w:r>
          </w:p>
          <w:p w14:paraId="52424AED"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Juridinio asmens kodas </w:t>
            </w:r>
          </w:p>
          <w:p w14:paraId="5441440F"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PVM mokėtojo kodas </w:t>
            </w:r>
          </w:p>
          <w:p w14:paraId="66DCC4BF"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Banko sąskaitos Nr. </w:t>
            </w:r>
          </w:p>
          <w:p w14:paraId="3E74B04C" w14:textId="77777777" w:rsidR="000832B0" w:rsidRPr="00FC6CB3" w:rsidRDefault="000832B0" w:rsidP="00A62AC2">
            <w:pPr>
              <w:spacing w:after="0" w:line="240" w:lineRule="auto"/>
              <w:ind w:left="0" w:firstLine="0"/>
              <w:rPr>
                <w:rFonts w:eastAsia="Courier New" w:cs="Courier New"/>
                <w:color w:val="auto"/>
                <w:szCs w:val="24"/>
                <w:lang w:bidi="lt-LT"/>
              </w:rPr>
            </w:pPr>
            <w:r>
              <w:rPr>
                <w:rFonts w:eastAsia="Courier New" w:cs="Courier New"/>
                <w:color w:val="auto"/>
                <w:szCs w:val="24"/>
                <w:lang w:bidi="lt-LT"/>
              </w:rPr>
              <w:t>Finansų įstaiga</w:t>
            </w:r>
            <w:r w:rsidRPr="00FC6CB3">
              <w:rPr>
                <w:rFonts w:eastAsia="Courier New" w:cs="Courier New"/>
                <w:color w:val="auto"/>
                <w:szCs w:val="24"/>
                <w:lang w:bidi="lt-LT"/>
              </w:rPr>
              <w:t>,</w:t>
            </w:r>
            <w:r>
              <w:rPr>
                <w:rFonts w:eastAsia="Courier New" w:cs="Courier New"/>
                <w:color w:val="auto"/>
                <w:szCs w:val="24"/>
                <w:lang w:bidi="lt-LT"/>
              </w:rPr>
              <w:t xml:space="preserve"> kodas</w:t>
            </w:r>
          </w:p>
          <w:p w14:paraId="1D9C3671" w14:textId="77777777" w:rsidR="000832B0" w:rsidRPr="00FC6CB3" w:rsidRDefault="000832B0" w:rsidP="00A62AC2">
            <w:pPr>
              <w:spacing w:after="0" w:line="240" w:lineRule="auto"/>
              <w:ind w:left="0" w:firstLine="0"/>
              <w:rPr>
                <w:color w:val="auto"/>
                <w:szCs w:val="24"/>
              </w:rPr>
            </w:pPr>
            <w:r w:rsidRPr="00FC6CB3">
              <w:rPr>
                <w:color w:val="auto"/>
                <w:szCs w:val="24"/>
              </w:rPr>
              <w:t xml:space="preserve">Tel. </w:t>
            </w:r>
          </w:p>
          <w:p w14:paraId="0CE156EF" w14:textId="77777777" w:rsidR="000832B0" w:rsidRPr="00FC6CB3" w:rsidRDefault="000832B0" w:rsidP="00A62AC2">
            <w:pPr>
              <w:spacing w:after="340" w:line="240" w:lineRule="auto"/>
              <w:ind w:left="0" w:firstLine="0"/>
              <w:rPr>
                <w:color w:val="auto"/>
                <w:szCs w:val="24"/>
              </w:rPr>
            </w:pPr>
            <w:r w:rsidRPr="00FC6CB3">
              <w:rPr>
                <w:color w:val="auto"/>
                <w:szCs w:val="24"/>
              </w:rPr>
              <w:t>El. p.</w:t>
            </w:r>
          </w:p>
          <w:p w14:paraId="3BD0C60C" w14:textId="77777777" w:rsidR="000832B0" w:rsidRDefault="000832B0" w:rsidP="00A62AC2">
            <w:pPr>
              <w:spacing w:after="0" w:line="240" w:lineRule="auto"/>
              <w:ind w:left="0" w:firstLine="0"/>
              <w:rPr>
                <w:color w:val="auto"/>
                <w:szCs w:val="24"/>
              </w:rPr>
            </w:pPr>
            <w:r>
              <w:rPr>
                <w:color w:val="auto"/>
                <w:szCs w:val="24"/>
              </w:rPr>
              <w:t>Pareigos</w:t>
            </w:r>
          </w:p>
          <w:p w14:paraId="534A8F2D" w14:textId="77777777" w:rsidR="000832B0" w:rsidRPr="00FC6CB3" w:rsidRDefault="000832B0" w:rsidP="00A62AC2">
            <w:pPr>
              <w:spacing w:after="0" w:line="240" w:lineRule="auto"/>
              <w:ind w:left="0" w:firstLine="0"/>
              <w:rPr>
                <w:color w:val="auto"/>
                <w:szCs w:val="24"/>
              </w:rPr>
            </w:pPr>
            <w:r>
              <w:rPr>
                <w:color w:val="auto"/>
                <w:szCs w:val="24"/>
              </w:rPr>
              <w:t xml:space="preserve">Vardas pavardė </w:t>
            </w:r>
          </w:p>
        </w:tc>
        <w:tc>
          <w:tcPr>
            <w:tcW w:w="4820" w:type="dxa"/>
          </w:tcPr>
          <w:p w14:paraId="2475221A" w14:textId="77777777" w:rsidR="00C46173" w:rsidRPr="00FC6CB3" w:rsidRDefault="00C46173" w:rsidP="00C46173">
            <w:pPr>
              <w:suppressAutoHyphens/>
              <w:spacing w:after="0" w:line="256" w:lineRule="auto"/>
              <w:ind w:left="0" w:firstLine="0"/>
              <w:rPr>
                <w:rFonts w:eastAsia="Arial Unicode MS"/>
                <w:szCs w:val="24"/>
                <w:lang w:eastAsia="zh-CN"/>
              </w:rPr>
            </w:pPr>
            <w:r w:rsidRPr="00FC6CB3">
              <w:rPr>
                <w:rFonts w:eastAsia="Arial Unicode MS"/>
                <w:b/>
                <w:bCs/>
                <w:caps/>
                <w:color w:val="000000"/>
                <w:spacing w:val="4"/>
                <w:szCs w:val="24"/>
              </w:rPr>
              <w:t>UŽSAKOVAS</w:t>
            </w:r>
          </w:p>
          <w:p w14:paraId="3CAA129E"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p>
          <w:p w14:paraId="639919B4"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Priešgaisrinės apsaugos ir gelbėjimo departamentas prie Vidaus reikalų ministerijos</w:t>
            </w:r>
          </w:p>
          <w:p w14:paraId="037BF439"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Švitrigailos g. 18, LT-03223 Vilnius</w:t>
            </w:r>
          </w:p>
          <w:p w14:paraId="4554DC6A"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Juridinio asmens kodas 188601311</w:t>
            </w:r>
          </w:p>
          <w:p w14:paraId="6398A0B4" w14:textId="77777777" w:rsidR="00C46173" w:rsidRPr="00FC6CB3" w:rsidRDefault="00C46173" w:rsidP="00C46173">
            <w:pPr>
              <w:autoSpaceDE w:val="0"/>
              <w:adjustRightInd w:val="0"/>
              <w:spacing w:after="0" w:line="240" w:lineRule="atLeast"/>
              <w:ind w:left="0" w:firstLine="0"/>
              <w:rPr>
                <w:color w:val="auto"/>
                <w:szCs w:val="24"/>
                <w:lang w:bidi="lt-LT"/>
              </w:rPr>
            </w:pPr>
            <w:r w:rsidRPr="00FC6CB3">
              <w:rPr>
                <w:color w:val="auto"/>
                <w:szCs w:val="24"/>
                <w:lang w:bidi="lt-LT"/>
              </w:rPr>
              <w:t>PVM mokėtojo kodas LT886013113</w:t>
            </w:r>
          </w:p>
          <w:p w14:paraId="7159FD31"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A. S. </w:t>
            </w:r>
          </w:p>
          <w:p w14:paraId="24533EE8"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Pr>
                <w:color w:val="auto"/>
                <w:szCs w:val="24"/>
                <w:bdr w:val="nil"/>
                <w:lang w:bidi="lt-LT"/>
              </w:rPr>
              <w:t>Finansų įstaiga, kodas</w:t>
            </w:r>
          </w:p>
          <w:p w14:paraId="28A118BC"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Tel. </w:t>
            </w:r>
          </w:p>
          <w:p w14:paraId="473E9E97" w14:textId="77777777" w:rsidR="00C4617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El. p. </w:t>
            </w:r>
          </w:p>
          <w:p w14:paraId="4856ECD5" w14:textId="77777777" w:rsidR="00C46173" w:rsidRDefault="00C46173" w:rsidP="00C46173">
            <w:pPr>
              <w:pBdr>
                <w:top w:val="nil"/>
                <w:left w:val="nil"/>
                <w:bottom w:val="nil"/>
                <w:right w:val="nil"/>
                <w:between w:val="nil"/>
                <w:bar w:val="nil"/>
              </w:pBdr>
              <w:spacing w:after="0" w:line="240" w:lineRule="atLeast"/>
              <w:ind w:left="0" w:firstLine="0"/>
              <w:rPr>
                <w:color w:val="auto"/>
                <w:szCs w:val="24"/>
              </w:rPr>
            </w:pPr>
          </w:p>
          <w:p w14:paraId="49C88963" w14:textId="77777777" w:rsidR="00C46173" w:rsidRDefault="00C46173" w:rsidP="00C46173">
            <w:pPr>
              <w:pBdr>
                <w:top w:val="nil"/>
                <w:left w:val="nil"/>
                <w:bottom w:val="nil"/>
                <w:right w:val="nil"/>
                <w:between w:val="nil"/>
                <w:bar w:val="nil"/>
              </w:pBdr>
              <w:spacing w:after="0" w:line="240" w:lineRule="atLeast"/>
              <w:ind w:left="0" w:firstLine="0"/>
              <w:rPr>
                <w:color w:val="auto"/>
                <w:szCs w:val="24"/>
              </w:rPr>
            </w:pPr>
            <w:r>
              <w:rPr>
                <w:color w:val="auto"/>
                <w:szCs w:val="24"/>
              </w:rPr>
              <w:t>Pareigos</w:t>
            </w:r>
          </w:p>
          <w:p w14:paraId="2D4B64EC"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Pr>
                <w:color w:val="auto"/>
                <w:szCs w:val="24"/>
              </w:rPr>
              <w:t>Vardas pavardė</w:t>
            </w:r>
            <w:r w:rsidRPr="00FC6CB3">
              <w:rPr>
                <w:color w:val="auto"/>
                <w:szCs w:val="24"/>
              </w:rPr>
              <w:t xml:space="preserve">                     </w:t>
            </w:r>
          </w:p>
          <w:p w14:paraId="61E3909D" w14:textId="77777777" w:rsidR="000832B0" w:rsidRPr="00FC6CB3" w:rsidRDefault="000832B0" w:rsidP="00A62AC2">
            <w:pPr>
              <w:pBdr>
                <w:top w:val="nil"/>
                <w:left w:val="nil"/>
                <w:bottom w:val="nil"/>
                <w:right w:val="nil"/>
                <w:between w:val="nil"/>
                <w:bar w:val="nil"/>
              </w:pBdr>
              <w:spacing w:after="0" w:line="240" w:lineRule="atLeast"/>
              <w:ind w:left="0" w:firstLine="0"/>
              <w:jc w:val="left"/>
              <w:rPr>
                <w:color w:val="auto"/>
                <w:szCs w:val="24"/>
                <w:bdr w:val="nil"/>
                <w:lang w:bidi="lt-LT"/>
              </w:rPr>
            </w:pPr>
          </w:p>
        </w:tc>
      </w:tr>
    </w:tbl>
    <w:p w14:paraId="2C957C8C" w14:textId="77777777" w:rsidR="000832B0" w:rsidRDefault="000832B0" w:rsidP="000832B0">
      <w:pPr>
        <w:spacing w:after="12" w:line="256" w:lineRule="auto"/>
        <w:ind w:left="0" w:firstLine="0"/>
        <w:jc w:val="left"/>
        <w:rPr>
          <w:color w:val="000000"/>
          <w:sz w:val="20"/>
        </w:rPr>
        <w:sectPr w:rsidR="000832B0" w:rsidSect="000832B0">
          <w:type w:val="continuous"/>
          <w:pgSz w:w="11899" w:h="16838"/>
          <w:pgMar w:top="1440" w:right="4811" w:bottom="1440" w:left="1440" w:header="567" w:footer="567" w:gutter="0"/>
          <w:cols w:num="2" w:space="22"/>
        </w:sectPr>
      </w:pPr>
    </w:p>
    <w:p w14:paraId="7EE2C197" w14:textId="77777777" w:rsidR="00AA6BB8" w:rsidRDefault="00AA6BB8" w:rsidP="00272385">
      <w:pPr>
        <w:tabs>
          <w:tab w:val="left" w:pos="8140"/>
        </w:tabs>
        <w:spacing w:after="0" w:line="256" w:lineRule="auto"/>
        <w:jc w:val="right"/>
      </w:pPr>
    </w:p>
    <w:p w14:paraId="486A3766" w14:textId="77777777" w:rsidR="00AA6BB8" w:rsidRDefault="00272385" w:rsidP="00272385">
      <w:pPr>
        <w:tabs>
          <w:tab w:val="left" w:pos="8140"/>
        </w:tabs>
        <w:spacing w:after="0" w:line="256" w:lineRule="auto"/>
        <w:jc w:val="right"/>
      </w:pPr>
      <w:r>
        <w:t xml:space="preserve">    Sutarties specialiųjų sąlygų </w:t>
      </w:r>
    </w:p>
    <w:p w14:paraId="36C5AAFF" w14:textId="2B88F793" w:rsidR="00272385" w:rsidRDefault="00644365" w:rsidP="00272385">
      <w:pPr>
        <w:tabs>
          <w:tab w:val="left" w:pos="8140"/>
        </w:tabs>
        <w:spacing w:after="0" w:line="256" w:lineRule="auto"/>
        <w:jc w:val="right"/>
      </w:pPr>
      <w:r>
        <w:t>1</w:t>
      </w:r>
      <w:r w:rsidR="00C91B04">
        <w:t xml:space="preserve"> </w:t>
      </w:r>
      <w:r w:rsidR="00272385">
        <w:t>priedas</w:t>
      </w:r>
    </w:p>
    <w:p w14:paraId="583DCBE2" w14:textId="77777777" w:rsidR="00272385" w:rsidRDefault="00272385" w:rsidP="00272385">
      <w:pPr>
        <w:spacing w:after="2" w:line="216" w:lineRule="auto"/>
        <w:ind w:left="79" w:right="1770" w:firstLine="0"/>
        <w:jc w:val="left"/>
      </w:pPr>
      <w:r>
        <w:rPr>
          <w:color w:val="000000"/>
          <w:sz w:val="20"/>
        </w:rPr>
        <w:t xml:space="preserve">  </w:t>
      </w:r>
    </w:p>
    <w:p w14:paraId="55C36F5F" w14:textId="77777777" w:rsidR="00272385" w:rsidRDefault="00272385" w:rsidP="00272385">
      <w:pPr>
        <w:spacing w:after="64" w:line="256" w:lineRule="auto"/>
        <w:ind w:left="79" w:firstLine="0"/>
        <w:jc w:val="left"/>
      </w:pPr>
      <w:r>
        <w:rPr>
          <w:color w:val="000000"/>
          <w:sz w:val="20"/>
        </w:rPr>
        <w:t xml:space="preserve"> </w:t>
      </w:r>
      <w:r>
        <w:rPr>
          <w:color w:val="000000"/>
          <w:sz w:val="20"/>
        </w:rPr>
        <w:tab/>
        <w:t xml:space="preserve"> </w:t>
      </w:r>
    </w:p>
    <w:p w14:paraId="45947A49" w14:textId="77777777" w:rsidR="00272385" w:rsidRDefault="00272385" w:rsidP="00272385">
      <w:pPr>
        <w:tabs>
          <w:tab w:val="right" w:pos="9960"/>
        </w:tabs>
        <w:spacing w:after="134" w:line="247" w:lineRule="auto"/>
        <w:ind w:left="0" w:firstLine="0"/>
        <w:jc w:val="left"/>
      </w:pPr>
      <w:r>
        <w:rPr>
          <w:color w:val="000000"/>
          <w:sz w:val="20"/>
        </w:rPr>
        <w:t xml:space="preserve"> </w:t>
      </w:r>
    </w:p>
    <w:p w14:paraId="6C44EEC5" w14:textId="77777777" w:rsidR="00C91B04" w:rsidRDefault="002E7956" w:rsidP="00C91B04">
      <w:pPr>
        <w:pStyle w:val="Default"/>
        <w:jc w:val="center"/>
        <w:rPr>
          <w:b/>
          <w:bCs/>
        </w:rPr>
      </w:pPr>
      <w:r w:rsidRPr="00847797">
        <w:rPr>
          <w:b/>
          <w:bCs/>
        </w:rPr>
        <w:t>ADMINISTRACINO PASTATO  I KORPUSO  EVAKUACINĖS LAIPTINĖS, 3 AUKŠTO PRIIMAMOJO IR 303 KABINETO REMONTO DARBAI</w:t>
      </w:r>
    </w:p>
    <w:p w14:paraId="358359AF" w14:textId="4F7C3D35" w:rsidR="002E7956" w:rsidRPr="00847797" w:rsidRDefault="002E7956" w:rsidP="00C91B04">
      <w:pPr>
        <w:pStyle w:val="Default"/>
        <w:jc w:val="center"/>
        <w:rPr>
          <w:b/>
          <w:bCs/>
        </w:rPr>
      </w:pPr>
      <w:r w:rsidRPr="00847797">
        <w:rPr>
          <w:b/>
          <w:bCs/>
        </w:rPr>
        <w:t xml:space="preserve"> ADRESU, ŠVIRTRIGAILOS </w:t>
      </w:r>
      <w:r w:rsidR="00C91B04" w:rsidRPr="00847797">
        <w:rPr>
          <w:b/>
          <w:bCs/>
        </w:rPr>
        <w:t>G.</w:t>
      </w:r>
      <w:r w:rsidRPr="00847797">
        <w:rPr>
          <w:b/>
          <w:bCs/>
        </w:rPr>
        <w:t xml:space="preserve"> 18, VILNIUJE</w:t>
      </w:r>
    </w:p>
    <w:p w14:paraId="0B146E1D" w14:textId="77777777" w:rsidR="002E7956" w:rsidRPr="00847797" w:rsidRDefault="002E7956" w:rsidP="002E7956">
      <w:pPr>
        <w:pStyle w:val="Default"/>
        <w:jc w:val="center"/>
        <w:rPr>
          <w:b/>
          <w:bCs/>
        </w:rPr>
      </w:pPr>
    </w:p>
    <w:p w14:paraId="29D0F25A" w14:textId="77777777" w:rsidR="002E7956" w:rsidRPr="00847797" w:rsidRDefault="002E7956" w:rsidP="002E7956">
      <w:pPr>
        <w:pStyle w:val="Default"/>
        <w:rPr>
          <w:b/>
          <w:bCs/>
        </w:rPr>
      </w:pPr>
      <w:r w:rsidRPr="00847797">
        <w:rPr>
          <w:b/>
          <w:bCs/>
        </w:rPr>
        <w:t xml:space="preserve">                                                  T E C H N I N Ė   S P E C I F I K A C I J A</w:t>
      </w:r>
    </w:p>
    <w:p w14:paraId="6C241623" w14:textId="6DECEE6A" w:rsidR="00272385" w:rsidRPr="00422361" w:rsidRDefault="00272385" w:rsidP="00272385">
      <w:pPr>
        <w:suppressAutoHyphens/>
        <w:spacing w:after="0" w:line="240" w:lineRule="auto"/>
        <w:ind w:left="0" w:firstLine="0"/>
        <w:jc w:val="center"/>
        <w:outlineLvl w:val="0"/>
        <w:rPr>
          <w:rFonts w:eastAsia="SimSun" w:cs="Mangal"/>
          <w:b/>
          <w:sz w:val="28"/>
          <w:szCs w:val="28"/>
          <w:lang w:eastAsia="zh-CN" w:bidi="hi-IN"/>
          <w14:ligatures w14:val="none"/>
        </w:rPr>
      </w:pPr>
    </w:p>
    <w:p w14:paraId="3F7231D4" w14:textId="77777777" w:rsidR="00272385" w:rsidRPr="00422361" w:rsidRDefault="00272385" w:rsidP="00272385">
      <w:pPr>
        <w:suppressAutoHyphens/>
        <w:spacing w:before="200" w:after="0" w:line="240" w:lineRule="auto"/>
        <w:ind w:left="0" w:firstLine="0"/>
        <w:rPr>
          <w:rFonts w:eastAsia="SimSun" w:cs="Mangal"/>
          <w:i/>
          <w:szCs w:val="24"/>
          <w:lang w:eastAsia="zh-CN" w:bidi="hi-IN"/>
          <w14:ligatures w14:val="none"/>
        </w:rPr>
      </w:pPr>
    </w:p>
    <w:p w14:paraId="7D990B47" w14:textId="288A56C6" w:rsidR="00272385" w:rsidRDefault="002E7956" w:rsidP="00272385">
      <w:pPr>
        <w:spacing w:after="0" w:line="256" w:lineRule="auto"/>
        <w:ind w:left="18" w:firstLine="0"/>
        <w:jc w:val="left"/>
      </w:pPr>
      <w:r>
        <w:t>/</w:t>
      </w:r>
      <w:r w:rsidR="003B366B">
        <w:t>analogiškai kaip nurodyta skelbiamos apklausos specialiųjų sąlygų 3 priede/</w:t>
      </w:r>
    </w:p>
    <w:p w14:paraId="73528D57" w14:textId="77777777" w:rsidR="00272385" w:rsidRDefault="00272385" w:rsidP="00272385">
      <w:pPr>
        <w:spacing w:after="0" w:line="256" w:lineRule="auto"/>
        <w:ind w:left="18" w:firstLine="0"/>
        <w:jc w:val="left"/>
      </w:pPr>
    </w:p>
    <w:p w14:paraId="410527D5" w14:textId="77777777" w:rsidR="00272385" w:rsidRDefault="00272385" w:rsidP="00272385">
      <w:pPr>
        <w:spacing w:after="0" w:line="256" w:lineRule="auto"/>
        <w:ind w:left="18" w:firstLine="0"/>
        <w:jc w:val="left"/>
      </w:pPr>
      <w:r>
        <w:br w:type="page"/>
      </w:r>
    </w:p>
    <w:p w14:paraId="7DD5FF80" w14:textId="77777777" w:rsidR="00272385" w:rsidRDefault="00272385" w:rsidP="00272385">
      <w:pPr>
        <w:spacing w:after="45" w:line="256" w:lineRule="auto"/>
        <w:ind w:left="0" w:firstLine="0"/>
        <w:jc w:val="left"/>
      </w:pPr>
      <w:r>
        <w:rPr>
          <w:color w:val="000000"/>
          <w:sz w:val="20"/>
        </w:rPr>
        <w:lastRenderedPageBreak/>
        <w:t xml:space="preserve"> </w:t>
      </w:r>
    </w:p>
    <w:p w14:paraId="210DCF9E" w14:textId="77777777" w:rsidR="00272385" w:rsidRDefault="00272385" w:rsidP="00272385">
      <w:pPr>
        <w:spacing w:after="0" w:line="256" w:lineRule="auto"/>
        <w:ind w:left="10" w:right="429"/>
        <w:jc w:val="right"/>
      </w:pPr>
      <w:r>
        <w:t xml:space="preserve">Sutarties specialiųjų sąlygų </w:t>
      </w:r>
    </w:p>
    <w:p w14:paraId="15B7CBA3" w14:textId="22BA614C" w:rsidR="00272385" w:rsidRDefault="00644365" w:rsidP="00272385">
      <w:pPr>
        <w:spacing w:after="0" w:line="256" w:lineRule="auto"/>
        <w:ind w:left="10" w:right="429"/>
        <w:jc w:val="right"/>
      </w:pPr>
      <w:r>
        <w:t xml:space="preserve">2 </w:t>
      </w:r>
      <w:r w:rsidR="00272385">
        <w:t>priedas</w:t>
      </w:r>
      <w:r w:rsidR="00272385">
        <w:rPr>
          <w:color w:val="000000"/>
          <w:sz w:val="20"/>
        </w:rPr>
        <w:t xml:space="preserve"> </w:t>
      </w:r>
    </w:p>
    <w:p w14:paraId="470BE2B0" w14:textId="77777777" w:rsidR="00272385" w:rsidRDefault="00272385" w:rsidP="00272385">
      <w:pPr>
        <w:spacing w:after="0" w:line="256" w:lineRule="auto"/>
        <w:ind w:left="79" w:firstLine="0"/>
        <w:jc w:val="left"/>
      </w:pPr>
    </w:p>
    <w:p w14:paraId="2E0455CD" w14:textId="77777777" w:rsidR="00272385" w:rsidRDefault="00272385" w:rsidP="00272385">
      <w:pPr>
        <w:spacing w:after="18" w:line="256" w:lineRule="auto"/>
        <w:ind w:left="79" w:firstLine="0"/>
        <w:jc w:val="left"/>
      </w:pPr>
      <w:r>
        <w:rPr>
          <w:color w:val="000000"/>
          <w:sz w:val="20"/>
        </w:rPr>
        <w:t xml:space="preserve"> </w:t>
      </w:r>
    </w:p>
    <w:p w14:paraId="775C6778" w14:textId="77777777" w:rsidR="00272385" w:rsidRDefault="00272385" w:rsidP="00272385">
      <w:pPr>
        <w:spacing w:after="0" w:line="256" w:lineRule="auto"/>
        <w:ind w:left="10" w:right="6"/>
        <w:jc w:val="center"/>
      </w:pPr>
      <w:r>
        <w:rPr>
          <w:color w:val="000000"/>
          <w:sz w:val="20"/>
        </w:rPr>
        <w:t xml:space="preserve"> </w:t>
      </w:r>
    </w:p>
    <w:p w14:paraId="2EFA6A2B" w14:textId="77777777" w:rsidR="00272385" w:rsidRDefault="00272385" w:rsidP="00272385">
      <w:pPr>
        <w:spacing w:after="75" w:line="256" w:lineRule="auto"/>
        <w:ind w:left="79" w:firstLine="0"/>
        <w:jc w:val="left"/>
      </w:pPr>
      <w:r>
        <w:rPr>
          <w:color w:val="000000"/>
          <w:sz w:val="20"/>
        </w:rPr>
        <w:t xml:space="preserve"> </w:t>
      </w:r>
    </w:p>
    <w:tbl>
      <w:tblPr>
        <w:tblW w:w="9941" w:type="dxa"/>
        <w:tblInd w:w="-216" w:type="dxa"/>
        <w:tblLook w:val="0000" w:firstRow="0" w:lastRow="0" w:firstColumn="0" w:lastColumn="0" w:noHBand="0" w:noVBand="0"/>
      </w:tblPr>
      <w:tblGrid>
        <w:gridCol w:w="482"/>
        <w:gridCol w:w="302"/>
        <w:gridCol w:w="551"/>
        <w:gridCol w:w="843"/>
        <w:gridCol w:w="473"/>
        <w:gridCol w:w="473"/>
        <w:gridCol w:w="741"/>
        <w:gridCol w:w="792"/>
        <w:gridCol w:w="937"/>
        <w:gridCol w:w="1017"/>
        <w:gridCol w:w="767"/>
        <w:gridCol w:w="1187"/>
        <w:gridCol w:w="1376"/>
      </w:tblGrid>
      <w:tr w:rsidR="00272385" w:rsidRPr="003B366B" w14:paraId="3FEEB6B6" w14:textId="77777777" w:rsidTr="00A62AC2">
        <w:trPr>
          <w:trHeight w:val="255"/>
        </w:trPr>
        <w:tc>
          <w:tcPr>
            <w:tcW w:w="2178" w:type="dxa"/>
            <w:gridSpan w:val="4"/>
            <w:vAlign w:val="bottom"/>
          </w:tcPr>
          <w:p w14:paraId="57C7CBF6" w14:textId="77777777" w:rsidR="00272385" w:rsidRPr="003B366B" w:rsidRDefault="00272385" w:rsidP="00A62AC2">
            <w:pPr>
              <w:suppressAutoHyphens/>
              <w:spacing w:after="0" w:line="240" w:lineRule="auto"/>
              <w:ind w:left="0" w:firstLine="0"/>
              <w:jc w:val="center"/>
              <w:rPr>
                <w:rFonts w:ascii="Liberation Serif" w:eastAsia="SimSun" w:hAnsi="Liberation Serif" w:cs="Mangal"/>
                <w:szCs w:val="24"/>
                <w:lang w:eastAsia="zh-CN" w:bidi="hi-IN"/>
                <w14:ligatures w14:val="none"/>
              </w:rPr>
            </w:pPr>
          </w:p>
        </w:tc>
        <w:tc>
          <w:tcPr>
            <w:tcW w:w="7763" w:type="dxa"/>
            <w:gridSpan w:val="9"/>
            <w:vAlign w:val="bottom"/>
          </w:tcPr>
          <w:p w14:paraId="26E87C21" w14:textId="77777777" w:rsidR="00272385" w:rsidRPr="003B366B" w:rsidRDefault="00272385" w:rsidP="00A62AC2">
            <w:pPr>
              <w:suppressAutoHyphens/>
              <w:spacing w:after="0" w:line="240" w:lineRule="auto"/>
              <w:ind w:left="0" w:firstLine="0"/>
              <w:jc w:val="center"/>
              <w:rPr>
                <w:rFonts w:eastAsia="SimSun" w:cs="Mangal"/>
                <w:b/>
                <w:bCs/>
                <w:szCs w:val="24"/>
                <w:lang w:bidi="hi-IN"/>
                <w14:ligatures w14:val="none"/>
              </w:rPr>
            </w:pPr>
            <w:r w:rsidRPr="003B366B">
              <w:rPr>
                <w:rFonts w:eastAsia="SimSun" w:cs="Mangal"/>
                <w:b/>
                <w:bCs/>
                <w:szCs w:val="24"/>
                <w:lang w:bidi="hi-IN"/>
                <w14:ligatures w14:val="none"/>
              </w:rPr>
              <w:t>ATLIKTŲ DARBŲ AKTAS Nr.____</w:t>
            </w:r>
          </w:p>
        </w:tc>
      </w:tr>
      <w:tr w:rsidR="00272385" w:rsidRPr="003B366B" w14:paraId="506E991E" w14:textId="77777777" w:rsidTr="00A62AC2">
        <w:trPr>
          <w:trHeight w:val="255"/>
        </w:trPr>
        <w:tc>
          <w:tcPr>
            <w:tcW w:w="2178" w:type="dxa"/>
            <w:gridSpan w:val="4"/>
            <w:vAlign w:val="bottom"/>
          </w:tcPr>
          <w:p w14:paraId="43E42AD9" w14:textId="77777777" w:rsidR="00272385" w:rsidRPr="003B366B" w:rsidRDefault="00272385" w:rsidP="00A62AC2">
            <w:pPr>
              <w:suppressAutoHyphens/>
              <w:spacing w:after="0" w:line="240" w:lineRule="auto"/>
              <w:ind w:left="0" w:firstLine="0"/>
              <w:jc w:val="center"/>
              <w:rPr>
                <w:rFonts w:ascii="Liberation Serif" w:eastAsia="SimSun" w:hAnsi="Liberation Serif" w:cs="Mangal"/>
                <w:szCs w:val="24"/>
                <w:lang w:eastAsia="zh-CN" w:bidi="hi-IN"/>
                <w14:ligatures w14:val="none"/>
              </w:rPr>
            </w:pPr>
          </w:p>
        </w:tc>
        <w:tc>
          <w:tcPr>
            <w:tcW w:w="7763" w:type="dxa"/>
            <w:gridSpan w:val="9"/>
            <w:vAlign w:val="bottom"/>
          </w:tcPr>
          <w:p w14:paraId="234CB2A8" w14:textId="77777777" w:rsidR="00272385" w:rsidRPr="003B366B" w:rsidRDefault="00272385" w:rsidP="00A62AC2">
            <w:pPr>
              <w:suppressAutoHyphens/>
              <w:spacing w:after="0" w:line="240" w:lineRule="auto"/>
              <w:ind w:left="0" w:firstLine="0"/>
              <w:jc w:val="center"/>
              <w:rPr>
                <w:rFonts w:eastAsia="SimSun" w:cs="Mangal"/>
                <w:b/>
                <w:bCs/>
                <w:sz w:val="20"/>
                <w:szCs w:val="20"/>
                <w:lang w:bidi="hi-IN"/>
                <w14:ligatures w14:val="none"/>
              </w:rPr>
            </w:pPr>
            <w:r w:rsidRPr="003B366B">
              <w:rPr>
                <w:rFonts w:eastAsia="SimSun" w:cs="Mangal"/>
                <w:b/>
                <w:bCs/>
                <w:sz w:val="20"/>
                <w:szCs w:val="20"/>
                <w:lang w:bidi="hi-IN"/>
                <w14:ligatures w14:val="none"/>
              </w:rPr>
              <w:t>Data___________</w:t>
            </w:r>
          </w:p>
        </w:tc>
      </w:tr>
      <w:tr w:rsidR="00272385" w:rsidRPr="003B366B" w14:paraId="08D297AF" w14:textId="77777777" w:rsidTr="00A62AC2">
        <w:trPr>
          <w:trHeight w:val="255"/>
        </w:trPr>
        <w:tc>
          <w:tcPr>
            <w:tcW w:w="2178" w:type="dxa"/>
            <w:gridSpan w:val="4"/>
            <w:vAlign w:val="bottom"/>
          </w:tcPr>
          <w:p w14:paraId="3DF4F5AE"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7763" w:type="dxa"/>
            <w:gridSpan w:val="9"/>
            <w:vAlign w:val="bottom"/>
          </w:tcPr>
          <w:p w14:paraId="7981EF9F" w14:textId="77777777" w:rsidR="00272385" w:rsidRPr="003B366B" w:rsidRDefault="00272385" w:rsidP="00A62AC2">
            <w:pPr>
              <w:suppressAutoHyphens/>
              <w:spacing w:after="0" w:line="240" w:lineRule="auto"/>
              <w:ind w:left="0" w:firstLine="0"/>
              <w:jc w:val="left"/>
              <w:rPr>
                <w:rFonts w:eastAsia="SimSun" w:cs="Mangal"/>
                <w:b/>
                <w:bCs/>
                <w:sz w:val="20"/>
                <w:szCs w:val="20"/>
                <w:lang w:bidi="hi-IN"/>
                <w14:ligatures w14:val="none"/>
              </w:rPr>
            </w:pPr>
            <w:r w:rsidRPr="003B366B">
              <w:rPr>
                <w:rFonts w:eastAsia="SimSun" w:cs="Mangal"/>
                <w:b/>
                <w:bCs/>
                <w:sz w:val="20"/>
                <w:szCs w:val="20"/>
                <w:lang w:bidi="hi-IN"/>
                <w14:ligatures w14:val="none"/>
              </w:rPr>
              <w:t xml:space="preserve">Užsakovas: </w:t>
            </w:r>
          </w:p>
        </w:tc>
      </w:tr>
      <w:tr w:rsidR="00272385" w:rsidRPr="003B366B" w14:paraId="13C6F6F4" w14:textId="77777777" w:rsidTr="00A62AC2">
        <w:trPr>
          <w:trHeight w:val="255"/>
        </w:trPr>
        <w:tc>
          <w:tcPr>
            <w:tcW w:w="2178" w:type="dxa"/>
            <w:gridSpan w:val="4"/>
            <w:vAlign w:val="bottom"/>
          </w:tcPr>
          <w:p w14:paraId="1211BDDD"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7763" w:type="dxa"/>
            <w:gridSpan w:val="9"/>
            <w:vAlign w:val="bottom"/>
          </w:tcPr>
          <w:p w14:paraId="4DAD7DFB" w14:textId="77777777" w:rsidR="00272385" w:rsidRPr="003B366B" w:rsidRDefault="00272385" w:rsidP="00A62AC2">
            <w:pPr>
              <w:suppressAutoHyphens/>
              <w:spacing w:after="0" w:line="240" w:lineRule="auto"/>
              <w:ind w:left="0" w:firstLine="0"/>
              <w:jc w:val="left"/>
              <w:rPr>
                <w:rFonts w:eastAsia="SimSun" w:cs="Mangal"/>
                <w:b/>
                <w:bCs/>
                <w:sz w:val="20"/>
                <w:szCs w:val="20"/>
                <w:lang w:bidi="hi-IN"/>
                <w14:ligatures w14:val="none"/>
              </w:rPr>
            </w:pPr>
            <w:r w:rsidRPr="003B366B">
              <w:rPr>
                <w:rFonts w:eastAsia="SimSun" w:cs="Mangal"/>
                <w:b/>
                <w:bCs/>
                <w:sz w:val="20"/>
                <w:szCs w:val="20"/>
                <w:lang w:bidi="hi-IN"/>
                <w14:ligatures w14:val="none"/>
              </w:rPr>
              <w:t xml:space="preserve">Rangovas: </w:t>
            </w:r>
          </w:p>
        </w:tc>
      </w:tr>
      <w:tr w:rsidR="00272385" w:rsidRPr="003B366B" w14:paraId="7A3257F6" w14:textId="77777777" w:rsidTr="00A62AC2">
        <w:trPr>
          <w:trHeight w:val="255"/>
        </w:trPr>
        <w:tc>
          <w:tcPr>
            <w:tcW w:w="2178" w:type="dxa"/>
            <w:gridSpan w:val="4"/>
            <w:vAlign w:val="bottom"/>
          </w:tcPr>
          <w:p w14:paraId="52FCB047"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4433" w:type="dxa"/>
            <w:gridSpan w:val="6"/>
            <w:vAlign w:val="bottom"/>
          </w:tcPr>
          <w:p w14:paraId="43037221" w14:textId="77777777" w:rsidR="00272385" w:rsidRPr="003B366B" w:rsidRDefault="00272385" w:rsidP="00A62AC2">
            <w:pPr>
              <w:suppressAutoHyphens/>
              <w:spacing w:after="0" w:line="240" w:lineRule="auto"/>
              <w:ind w:left="0" w:firstLine="0"/>
              <w:jc w:val="left"/>
              <w:rPr>
                <w:rFonts w:eastAsia="SimSun" w:cs="Mangal"/>
                <w:b/>
                <w:bCs/>
                <w:sz w:val="20"/>
                <w:szCs w:val="20"/>
                <w:lang w:bidi="hi-IN"/>
                <w14:ligatures w14:val="none"/>
              </w:rPr>
            </w:pPr>
            <w:r w:rsidRPr="003B366B">
              <w:rPr>
                <w:rFonts w:eastAsia="SimSun" w:cs="Mangal"/>
                <w:b/>
                <w:bCs/>
                <w:sz w:val="20"/>
                <w:szCs w:val="20"/>
                <w:lang w:bidi="hi-IN"/>
                <w14:ligatures w14:val="none"/>
              </w:rPr>
              <w:t xml:space="preserve">Objektas: </w:t>
            </w:r>
          </w:p>
        </w:tc>
        <w:tc>
          <w:tcPr>
            <w:tcW w:w="767" w:type="dxa"/>
          </w:tcPr>
          <w:p w14:paraId="763E29C3"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1187" w:type="dxa"/>
          </w:tcPr>
          <w:p w14:paraId="49D50C82"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1376" w:type="dxa"/>
          </w:tcPr>
          <w:p w14:paraId="0D4DBC02"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r>
      <w:tr w:rsidR="00272385" w:rsidRPr="003B366B" w14:paraId="36808273" w14:textId="77777777" w:rsidTr="00A62AC2">
        <w:trPr>
          <w:trHeight w:val="255"/>
        </w:trPr>
        <w:tc>
          <w:tcPr>
            <w:tcW w:w="482" w:type="dxa"/>
          </w:tcPr>
          <w:p w14:paraId="78658441"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853" w:type="dxa"/>
            <w:gridSpan w:val="2"/>
          </w:tcPr>
          <w:p w14:paraId="698FB69C"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1316" w:type="dxa"/>
            <w:gridSpan w:val="2"/>
          </w:tcPr>
          <w:p w14:paraId="495D6865"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473" w:type="dxa"/>
          </w:tcPr>
          <w:p w14:paraId="1F7ACFD9"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741" w:type="dxa"/>
          </w:tcPr>
          <w:p w14:paraId="4584738D"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792" w:type="dxa"/>
          </w:tcPr>
          <w:p w14:paraId="0551B926"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5284" w:type="dxa"/>
            <w:gridSpan w:val="5"/>
            <w:vAlign w:val="bottom"/>
          </w:tcPr>
          <w:p w14:paraId="2B38A0E0" w14:textId="77777777" w:rsidR="00272385" w:rsidRPr="003B366B" w:rsidRDefault="00272385" w:rsidP="00A62AC2">
            <w:pPr>
              <w:suppressAutoHyphens/>
              <w:spacing w:after="0" w:line="240" w:lineRule="auto"/>
              <w:ind w:left="0" w:firstLine="0"/>
              <w:jc w:val="right"/>
              <w:rPr>
                <w:rFonts w:eastAsia="SimSun" w:cs="Mangal"/>
                <w:b/>
                <w:bCs/>
                <w:sz w:val="20"/>
                <w:szCs w:val="20"/>
                <w:lang w:bidi="hi-IN"/>
                <w14:ligatures w14:val="none"/>
              </w:rPr>
            </w:pPr>
          </w:p>
        </w:tc>
      </w:tr>
      <w:tr w:rsidR="00272385" w:rsidRPr="003B366B" w14:paraId="19CA69CA" w14:textId="77777777" w:rsidTr="00A62AC2">
        <w:trPr>
          <w:trHeight w:val="240"/>
        </w:trPr>
        <w:tc>
          <w:tcPr>
            <w:tcW w:w="784" w:type="dxa"/>
            <w:gridSpan w:val="2"/>
            <w:vAlign w:val="bottom"/>
          </w:tcPr>
          <w:p w14:paraId="7B193DC8" w14:textId="77777777" w:rsidR="00272385" w:rsidRPr="003B366B" w:rsidRDefault="00272385" w:rsidP="00A62AC2">
            <w:pPr>
              <w:suppressAutoHyphens/>
              <w:spacing w:after="0" w:line="240" w:lineRule="auto"/>
              <w:ind w:left="0" w:firstLine="0"/>
              <w:rPr>
                <w:rFonts w:ascii="Liberation Serif" w:eastAsia="SimSun" w:hAnsi="Liberation Serif" w:cs="Arial"/>
                <w:i/>
                <w:iCs/>
                <w:color w:val="000000"/>
                <w:sz w:val="18"/>
                <w:szCs w:val="18"/>
                <w:lang w:bidi="hi-IN"/>
                <w14:ligatures w14:val="none"/>
              </w:rPr>
            </w:pPr>
          </w:p>
        </w:tc>
        <w:tc>
          <w:tcPr>
            <w:tcW w:w="1867" w:type="dxa"/>
            <w:gridSpan w:val="3"/>
            <w:vAlign w:val="bottom"/>
          </w:tcPr>
          <w:p w14:paraId="126410DA" w14:textId="77777777" w:rsidR="00272385" w:rsidRPr="003B366B" w:rsidRDefault="00272385" w:rsidP="00A62AC2">
            <w:pPr>
              <w:suppressAutoHyphens/>
              <w:spacing w:after="0" w:line="240" w:lineRule="auto"/>
              <w:ind w:left="0" w:firstLine="0"/>
              <w:jc w:val="left"/>
              <w:rPr>
                <w:rFonts w:ascii="Liberation Serif" w:eastAsia="SimSun" w:hAnsi="Liberation Serif" w:cs="Arial"/>
                <w:sz w:val="18"/>
                <w:szCs w:val="18"/>
                <w:lang w:bidi="hi-IN"/>
                <w14:ligatures w14:val="none"/>
              </w:rPr>
            </w:pPr>
          </w:p>
        </w:tc>
        <w:tc>
          <w:tcPr>
            <w:tcW w:w="473" w:type="dxa"/>
            <w:vAlign w:val="bottom"/>
          </w:tcPr>
          <w:p w14:paraId="23E743F4" w14:textId="77777777" w:rsidR="00272385" w:rsidRPr="003B366B" w:rsidRDefault="00272385" w:rsidP="00A62AC2">
            <w:pPr>
              <w:suppressAutoHyphens/>
              <w:spacing w:after="0" w:line="240" w:lineRule="auto"/>
              <w:ind w:left="0" w:firstLine="0"/>
              <w:jc w:val="left"/>
              <w:rPr>
                <w:rFonts w:ascii="Liberation Serif" w:eastAsia="SimSun" w:hAnsi="Liberation Serif" w:cs="Arial"/>
                <w:sz w:val="18"/>
                <w:szCs w:val="18"/>
                <w:lang w:bidi="hi-IN"/>
                <w14:ligatures w14:val="none"/>
              </w:rPr>
            </w:pPr>
          </w:p>
        </w:tc>
        <w:tc>
          <w:tcPr>
            <w:tcW w:w="741" w:type="dxa"/>
          </w:tcPr>
          <w:p w14:paraId="7A26A96D" w14:textId="77777777" w:rsidR="00272385" w:rsidRPr="003B366B" w:rsidRDefault="00272385" w:rsidP="00A62AC2">
            <w:pPr>
              <w:suppressAutoHyphens/>
              <w:spacing w:after="0" w:line="240" w:lineRule="auto"/>
              <w:ind w:left="0" w:firstLine="0"/>
              <w:jc w:val="center"/>
              <w:rPr>
                <w:rFonts w:ascii="Liberation Serif" w:eastAsia="SimSun" w:hAnsi="Liberation Serif" w:cs="Arial"/>
                <w:sz w:val="18"/>
                <w:szCs w:val="18"/>
                <w:lang w:bidi="hi-IN"/>
                <w14:ligatures w14:val="none"/>
              </w:rPr>
            </w:pPr>
          </w:p>
        </w:tc>
        <w:tc>
          <w:tcPr>
            <w:tcW w:w="792" w:type="dxa"/>
            <w:vAlign w:val="bottom"/>
          </w:tcPr>
          <w:p w14:paraId="383EA6DF" w14:textId="77777777" w:rsidR="00272385" w:rsidRPr="003B366B" w:rsidRDefault="00272385" w:rsidP="00A62AC2">
            <w:pPr>
              <w:suppressAutoHyphens/>
              <w:spacing w:after="0" w:line="240" w:lineRule="auto"/>
              <w:ind w:left="0" w:firstLine="0"/>
              <w:jc w:val="left"/>
              <w:rPr>
                <w:rFonts w:ascii="Liberation Serif" w:eastAsia="SimSun" w:hAnsi="Liberation Serif" w:cs="Arial"/>
                <w:sz w:val="18"/>
                <w:szCs w:val="18"/>
                <w:lang w:bidi="hi-IN"/>
                <w14:ligatures w14:val="none"/>
              </w:rPr>
            </w:pPr>
          </w:p>
        </w:tc>
        <w:tc>
          <w:tcPr>
            <w:tcW w:w="5284" w:type="dxa"/>
            <w:gridSpan w:val="5"/>
            <w:vAlign w:val="bottom"/>
          </w:tcPr>
          <w:p w14:paraId="56947E9E" w14:textId="77777777" w:rsidR="00272385" w:rsidRPr="003B366B" w:rsidRDefault="00272385" w:rsidP="00A62AC2">
            <w:pPr>
              <w:suppressAutoHyphens/>
              <w:spacing w:after="0" w:line="240" w:lineRule="auto"/>
              <w:ind w:left="0" w:firstLine="0"/>
              <w:jc w:val="left"/>
              <w:rPr>
                <w:rFonts w:ascii="Liberation Serif" w:eastAsia="SimSun" w:hAnsi="Liberation Serif" w:cs="Arial"/>
                <w:sz w:val="18"/>
                <w:szCs w:val="18"/>
                <w:lang w:bidi="hi-IN"/>
                <w14:ligatures w14:val="none"/>
              </w:rPr>
            </w:pPr>
          </w:p>
        </w:tc>
      </w:tr>
      <w:tr w:rsidR="00272385" w:rsidRPr="003B366B" w14:paraId="7F3591FB" w14:textId="77777777" w:rsidTr="00A62AC2">
        <w:trPr>
          <w:trHeight w:val="255"/>
        </w:trPr>
        <w:tc>
          <w:tcPr>
            <w:tcW w:w="2178" w:type="dxa"/>
            <w:gridSpan w:val="4"/>
            <w:tcBorders>
              <w:top w:val="single" w:sz="4" w:space="0" w:color="00000A"/>
              <w:bottom w:val="single" w:sz="4" w:space="0" w:color="00000A"/>
            </w:tcBorders>
            <w:vAlign w:val="bottom"/>
          </w:tcPr>
          <w:p w14:paraId="05491D90"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7763" w:type="dxa"/>
            <w:gridSpan w:val="9"/>
            <w:tcBorders>
              <w:top w:val="single" w:sz="4" w:space="0" w:color="00000A"/>
              <w:bottom w:val="single" w:sz="4" w:space="0" w:color="00000A"/>
            </w:tcBorders>
            <w:vAlign w:val="bottom"/>
          </w:tcPr>
          <w:p w14:paraId="60FFD31C"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r w:rsidRPr="003B366B">
              <w:rPr>
                <w:rFonts w:eastAsia="SimSun" w:cs="Mangal"/>
                <w:sz w:val="18"/>
                <w:szCs w:val="18"/>
                <w:lang w:bidi="hi-IN"/>
                <w14:ligatures w14:val="none"/>
              </w:rPr>
              <w:t xml:space="preserve">   Sudaryta: už ________ m. __________ mėn.</w:t>
            </w:r>
          </w:p>
          <w:p w14:paraId="5152C30B" w14:textId="77777777" w:rsidR="00272385" w:rsidRPr="003B366B" w:rsidRDefault="00272385" w:rsidP="00A62AC2">
            <w:pPr>
              <w:suppressAutoHyphens/>
              <w:spacing w:after="0" w:line="240" w:lineRule="auto"/>
              <w:ind w:left="0" w:firstLine="0"/>
              <w:jc w:val="left"/>
              <w:rPr>
                <w:rFonts w:eastAsia="SimSun" w:cs="Mangal"/>
                <w:b/>
                <w:bCs/>
                <w:sz w:val="18"/>
                <w:szCs w:val="18"/>
                <w:lang w:bidi="hi-IN"/>
                <w14:ligatures w14:val="none"/>
              </w:rPr>
            </w:pPr>
            <w:r w:rsidRPr="003B366B">
              <w:rPr>
                <w:rFonts w:eastAsia="SimSun" w:cs="Mangal"/>
                <w:b/>
                <w:bCs/>
                <w:sz w:val="18"/>
                <w:szCs w:val="18"/>
                <w:lang w:bidi="hi-IN"/>
                <w14:ligatures w14:val="none"/>
              </w:rPr>
              <w:t> </w:t>
            </w:r>
          </w:p>
          <w:p w14:paraId="6F117015" w14:textId="77777777" w:rsidR="00272385" w:rsidRPr="003B366B" w:rsidRDefault="00272385" w:rsidP="00A62AC2">
            <w:pPr>
              <w:suppressAutoHyphens/>
              <w:spacing w:after="0" w:line="240" w:lineRule="auto"/>
              <w:ind w:left="0" w:firstLine="0"/>
              <w:jc w:val="left"/>
              <w:rPr>
                <w:rFonts w:eastAsia="SimSun" w:cs="Mangal"/>
                <w:b/>
                <w:bCs/>
                <w:sz w:val="18"/>
                <w:szCs w:val="18"/>
                <w:lang w:bidi="hi-IN"/>
                <w14:ligatures w14:val="none"/>
              </w:rPr>
            </w:pPr>
            <w:r w:rsidRPr="003B366B">
              <w:rPr>
                <w:rFonts w:eastAsia="SimSun" w:cs="Mangal"/>
                <w:b/>
                <w:bCs/>
                <w:sz w:val="18"/>
                <w:szCs w:val="18"/>
                <w:lang w:bidi="hi-IN"/>
                <w14:ligatures w14:val="none"/>
              </w:rPr>
              <w:t> </w:t>
            </w:r>
          </w:p>
          <w:p w14:paraId="0B05D5D6" w14:textId="77777777" w:rsidR="00272385" w:rsidRPr="003B366B" w:rsidRDefault="00272385" w:rsidP="00A62AC2">
            <w:pPr>
              <w:suppressAutoHyphens/>
              <w:spacing w:after="0" w:line="240" w:lineRule="auto"/>
              <w:ind w:left="0" w:firstLine="0"/>
              <w:jc w:val="left"/>
              <w:rPr>
                <w:rFonts w:eastAsia="SimSun" w:cs="Mangal"/>
                <w:b/>
                <w:bCs/>
                <w:sz w:val="18"/>
                <w:szCs w:val="18"/>
                <w:lang w:bidi="hi-IN"/>
                <w14:ligatures w14:val="none"/>
              </w:rPr>
            </w:pPr>
            <w:r w:rsidRPr="003B366B">
              <w:rPr>
                <w:rFonts w:eastAsia="SimSun" w:cs="Mangal"/>
                <w:b/>
                <w:bCs/>
                <w:sz w:val="18"/>
                <w:szCs w:val="18"/>
                <w:lang w:bidi="hi-IN"/>
                <w14:ligatures w14:val="none"/>
              </w:rPr>
              <w:t> </w:t>
            </w:r>
          </w:p>
          <w:p w14:paraId="79E91E1F" w14:textId="77777777" w:rsidR="00272385" w:rsidRPr="003B366B" w:rsidRDefault="00272385" w:rsidP="00A62AC2">
            <w:pPr>
              <w:suppressAutoHyphens/>
              <w:spacing w:after="0" w:line="240" w:lineRule="auto"/>
              <w:ind w:left="0" w:firstLine="0"/>
              <w:jc w:val="left"/>
              <w:rPr>
                <w:rFonts w:eastAsia="SimSun" w:cs="Mangal"/>
                <w:b/>
                <w:bCs/>
                <w:sz w:val="18"/>
                <w:szCs w:val="18"/>
                <w:lang w:bidi="hi-IN"/>
                <w14:ligatures w14:val="none"/>
              </w:rPr>
            </w:pPr>
            <w:r w:rsidRPr="003B366B">
              <w:rPr>
                <w:rFonts w:eastAsia="SimSun" w:cs="Mangal"/>
                <w:b/>
                <w:bCs/>
                <w:sz w:val="18"/>
                <w:szCs w:val="18"/>
                <w:lang w:bidi="hi-IN"/>
                <w14:ligatures w14:val="none"/>
              </w:rPr>
              <w:t> </w:t>
            </w:r>
          </w:p>
        </w:tc>
      </w:tr>
      <w:tr w:rsidR="00272385" w:rsidRPr="003B366B" w14:paraId="680E03D2" w14:textId="77777777" w:rsidTr="00A62AC2">
        <w:trPr>
          <w:trHeight w:val="1200"/>
        </w:trPr>
        <w:tc>
          <w:tcPr>
            <w:tcW w:w="482" w:type="dxa"/>
            <w:tcBorders>
              <w:top w:val="single" w:sz="4" w:space="0" w:color="00000A"/>
              <w:left w:val="single" w:sz="8" w:space="0" w:color="00000A"/>
              <w:right w:val="single" w:sz="4" w:space="0" w:color="00000A"/>
            </w:tcBorders>
            <w:vAlign w:val="center"/>
          </w:tcPr>
          <w:p w14:paraId="452E3ACD" w14:textId="77777777" w:rsidR="00272385" w:rsidRPr="003B366B" w:rsidRDefault="00272385" w:rsidP="00A62AC2">
            <w:pPr>
              <w:suppressAutoHyphens/>
              <w:spacing w:after="0" w:line="240" w:lineRule="auto"/>
              <w:ind w:left="0" w:firstLine="0"/>
              <w:jc w:val="center"/>
              <w:rPr>
                <w:rFonts w:eastAsia="SimSun" w:cs="Mangal"/>
                <w:b/>
                <w:bCs/>
                <w:color w:val="000000"/>
                <w:sz w:val="18"/>
                <w:szCs w:val="18"/>
                <w:lang w:bidi="hi-IN"/>
                <w14:ligatures w14:val="none"/>
              </w:rPr>
            </w:pPr>
            <w:r w:rsidRPr="003B366B">
              <w:rPr>
                <w:rFonts w:eastAsia="SimSun" w:cs="Mangal"/>
                <w:b/>
                <w:bCs/>
                <w:color w:val="000000"/>
                <w:sz w:val="18"/>
                <w:szCs w:val="18"/>
                <w:lang w:bidi="hi-IN"/>
                <w14:ligatures w14:val="none"/>
              </w:rPr>
              <w:t>Eil. Nr.</w:t>
            </w:r>
          </w:p>
        </w:tc>
        <w:tc>
          <w:tcPr>
            <w:tcW w:w="853" w:type="dxa"/>
            <w:gridSpan w:val="2"/>
            <w:tcBorders>
              <w:top w:val="single" w:sz="4" w:space="0" w:color="00000A"/>
              <w:bottom w:val="single" w:sz="4" w:space="0" w:color="00000A"/>
            </w:tcBorders>
            <w:vAlign w:val="center"/>
          </w:tcPr>
          <w:p w14:paraId="1992A49D" w14:textId="77777777" w:rsidR="00272385" w:rsidRPr="003B366B" w:rsidRDefault="00272385" w:rsidP="00A62AC2">
            <w:pPr>
              <w:suppressAutoHyphens/>
              <w:spacing w:after="0" w:line="240" w:lineRule="auto"/>
              <w:ind w:left="0" w:firstLine="0"/>
              <w:jc w:val="center"/>
              <w:rPr>
                <w:rFonts w:ascii="Liberation Serif" w:eastAsia="SimSun" w:hAnsi="Liberation Serif" w:cs="Mangal"/>
                <w:b/>
                <w:bCs/>
                <w:sz w:val="18"/>
                <w:szCs w:val="18"/>
                <w:lang w:eastAsia="zh-CN" w:bidi="hi-IN"/>
                <w14:ligatures w14:val="none"/>
              </w:rPr>
            </w:pPr>
            <w:r w:rsidRPr="003B366B">
              <w:rPr>
                <w:rFonts w:ascii="Liberation Serif" w:eastAsia="SimSun" w:hAnsi="Liberation Serif" w:cs="Mangal"/>
                <w:b/>
                <w:bCs/>
                <w:sz w:val="18"/>
                <w:szCs w:val="18"/>
                <w:lang w:eastAsia="zh-CN" w:bidi="hi-IN"/>
                <w14:ligatures w14:val="none"/>
              </w:rPr>
              <w:t>Darbo kodas</w:t>
            </w:r>
          </w:p>
        </w:tc>
        <w:tc>
          <w:tcPr>
            <w:tcW w:w="1789" w:type="dxa"/>
            <w:gridSpan w:val="3"/>
            <w:tcBorders>
              <w:top w:val="single" w:sz="4" w:space="0" w:color="00000A"/>
              <w:left w:val="single" w:sz="4" w:space="0" w:color="00000A"/>
              <w:bottom w:val="single" w:sz="4" w:space="0" w:color="00000A"/>
              <w:right w:val="single" w:sz="4" w:space="0" w:color="00000A"/>
            </w:tcBorders>
            <w:vAlign w:val="center"/>
          </w:tcPr>
          <w:p w14:paraId="29C1E238" w14:textId="77777777" w:rsidR="00272385" w:rsidRPr="003B366B" w:rsidRDefault="00272385" w:rsidP="00A62AC2">
            <w:pPr>
              <w:suppressAutoHyphens/>
              <w:spacing w:after="0" w:line="240" w:lineRule="auto"/>
              <w:ind w:left="0" w:firstLine="0"/>
              <w:jc w:val="center"/>
              <w:rPr>
                <w:rFonts w:eastAsia="SimSun" w:cs="Mangal"/>
                <w:b/>
                <w:bCs/>
                <w:color w:val="000000"/>
                <w:sz w:val="18"/>
                <w:szCs w:val="18"/>
                <w:lang w:bidi="hi-IN"/>
                <w14:ligatures w14:val="none"/>
              </w:rPr>
            </w:pPr>
            <w:r w:rsidRPr="003B366B">
              <w:rPr>
                <w:rFonts w:eastAsia="SimSun" w:cs="Mangal"/>
                <w:b/>
                <w:bCs/>
                <w:color w:val="000000"/>
                <w:sz w:val="18"/>
                <w:szCs w:val="18"/>
                <w:lang w:bidi="hi-IN"/>
                <w14:ligatures w14:val="none"/>
              </w:rPr>
              <w:t>Darbo pavadinimas</w:t>
            </w:r>
          </w:p>
        </w:tc>
        <w:tc>
          <w:tcPr>
            <w:tcW w:w="741" w:type="dxa"/>
            <w:tcBorders>
              <w:top w:val="single" w:sz="4" w:space="0" w:color="00000A"/>
            </w:tcBorders>
            <w:vAlign w:val="center"/>
          </w:tcPr>
          <w:p w14:paraId="0E104741" w14:textId="77777777" w:rsidR="00272385" w:rsidRPr="003B366B" w:rsidRDefault="00272385" w:rsidP="00A62AC2">
            <w:pPr>
              <w:suppressAutoHyphens/>
              <w:spacing w:after="0" w:line="240" w:lineRule="auto"/>
              <w:ind w:left="0" w:firstLine="0"/>
              <w:jc w:val="center"/>
              <w:rPr>
                <w:rFonts w:eastAsia="SimSun" w:cs="Mangal"/>
                <w:b/>
                <w:bCs/>
                <w:color w:val="000000"/>
                <w:sz w:val="18"/>
                <w:szCs w:val="18"/>
                <w:lang w:bidi="hi-IN"/>
                <w14:ligatures w14:val="none"/>
              </w:rPr>
            </w:pPr>
            <w:r w:rsidRPr="003B366B">
              <w:rPr>
                <w:rFonts w:eastAsia="SimSun" w:cs="Mangal"/>
                <w:b/>
                <w:bCs/>
                <w:color w:val="000000"/>
                <w:sz w:val="18"/>
                <w:szCs w:val="18"/>
                <w:lang w:bidi="hi-IN"/>
                <w14:ligatures w14:val="none"/>
              </w:rPr>
              <w:t>Mato vnt.</w:t>
            </w:r>
          </w:p>
        </w:tc>
        <w:tc>
          <w:tcPr>
            <w:tcW w:w="792" w:type="dxa"/>
            <w:tcBorders>
              <w:top w:val="single" w:sz="4" w:space="0" w:color="00000A"/>
              <w:left w:val="single" w:sz="8" w:space="0" w:color="00000A"/>
              <w:bottom w:val="single" w:sz="4" w:space="0" w:color="00000A"/>
              <w:right w:val="single" w:sz="4" w:space="0" w:color="00000A"/>
            </w:tcBorders>
            <w:vAlign w:val="center"/>
          </w:tcPr>
          <w:p w14:paraId="218A31FA" w14:textId="77777777" w:rsidR="00272385" w:rsidRPr="003B366B" w:rsidRDefault="00272385" w:rsidP="00A62AC2">
            <w:pPr>
              <w:suppressAutoHyphens/>
              <w:spacing w:after="0" w:line="240" w:lineRule="auto"/>
              <w:ind w:left="0" w:firstLine="0"/>
              <w:jc w:val="center"/>
              <w:rPr>
                <w:rFonts w:eastAsia="SimSun" w:cs="Mangal"/>
                <w:b/>
                <w:bCs/>
                <w:color w:val="000000"/>
                <w:sz w:val="18"/>
                <w:szCs w:val="18"/>
                <w:lang w:bidi="hi-IN"/>
                <w14:ligatures w14:val="none"/>
              </w:rPr>
            </w:pPr>
            <w:r w:rsidRPr="003B366B">
              <w:rPr>
                <w:rFonts w:eastAsia="SimSun" w:cs="Mangal"/>
                <w:b/>
                <w:bCs/>
                <w:color w:val="000000"/>
                <w:sz w:val="18"/>
                <w:szCs w:val="18"/>
                <w:lang w:bidi="hi-IN"/>
                <w14:ligatures w14:val="none"/>
              </w:rPr>
              <w:t>Darbo kiekis pagal Sutartį</w:t>
            </w:r>
          </w:p>
        </w:tc>
        <w:tc>
          <w:tcPr>
            <w:tcW w:w="937" w:type="dxa"/>
            <w:tcBorders>
              <w:top w:val="single" w:sz="4" w:space="0" w:color="00000A"/>
            </w:tcBorders>
            <w:vAlign w:val="center"/>
          </w:tcPr>
          <w:p w14:paraId="4DAC017C" w14:textId="77777777" w:rsidR="00272385" w:rsidRPr="003B366B" w:rsidRDefault="00272385" w:rsidP="00A62AC2">
            <w:pPr>
              <w:suppressAutoHyphens/>
              <w:spacing w:after="0" w:line="240" w:lineRule="auto"/>
              <w:ind w:left="0" w:firstLine="0"/>
              <w:jc w:val="center"/>
              <w:rPr>
                <w:rFonts w:eastAsia="SimSun" w:cs="Mangal"/>
                <w:b/>
                <w:bCs/>
                <w:color w:val="000000"/>
                <w:sz w:val="18"/>
                <w:szCs w:val="18"/>
                <w:lang w:bidi="hi-IN"/>
                <w14:ligatures w14:val="none"/>
              </w:rPr>
            </w:pPr>
            <w:r w:rsidRPr="003B366B">
              <w:rPr>
                <w:rFonts w:eastAsia="SimSun" w:cs="Mangal"/>
                <w:b/>
                <w:bCs/>
                <w:color w:val="000000"/>
                <w:sz w:val="18"/>
                <w:szCs w:val="18"/>
                <w:lang w:bidi="hi-IN"/>
                <w14:ligatures w14:val="none"/>
              </w:rPr>
              <w:t>Faktiškai atliktas Darbo kiekis nuo remonto pradžios</w:t>
            </w:r>
          </w:p>
        </w:tc>
        <w:tc>
          <w:tcPr>
            <w:tcW w:w="1017" w:type="dxa"/>
            <w:tcBorders>
              <w:top w:val="single" w:sz="4" w:space="0" w:color="00000A"/>
              <w:left w:val="single" w:sz="4" w:space="0" w:color="00000A"/>
              <w:bottom w:val="single" w:sz="4" w:space="0" w:color="00000A"/>
              <w:right w:val="single" w:sz="8" w:space="0" w:color="00000A"/>
            </w:tcBorders>
            <w:vAlign w:val="center"/>
          </w:tcPr>
          <w:p w14:paraId="5AC1DEB1" w14:textId="77777777" w:rsidR="00272385" w:rsidRPr="003B366B" w:rsidRDefault="00272385" w:rsidP="00A62AC2">
            <w:pPr>
              <w:suppressAutoHyphens/>
              <w:spacing w:after="0" w:line="240" w:lineRule="auto"/>
              <w:ind w:left="0" w:firstLine="0"/>
              <w:jc w:val="center"/>
              <w:rPr>
                <w:rFonts w:eastAsia="SimSun" w:cs="Mangal"/>
                <w:b/>
                <w:bCs/>
                <w:color w:val="000000"/>
                <w:sz w:val="18"/>
                <w:szCs w:val="18"/>
                <w:lang w:bidi="hi-IN"/>
                <w14:ligatures w14:val="none"/>
              </w:rPr>
            </w:pPr>
            <w:r w:rsidRPr="003B366B">
              <w:rPr>
                <w:rFonts w:eastAsia="SimSun" w:cs="Mangal"/>
                <w:b/>
                <w:bCs/>
                <w:color w:val="000000"/>
                <w:sz w:val="18"/>
                <w:szCs w:val="18"/>
                <w:lang w:bidi="hi-IN"/>
                <w14:ligatures w14:val="none"/>
              </w:rPr>
              <w:t>Darbo baigtumas</w:t>
            </w:r>
          </w:p>
          <w:p w14:paraId="5A8914AD" w14:textId="77777777" w:rsidR="00272385" w:rsidRPr="003B366B" w:rsidRDefault="00272385" w:rsidP="00A62AC2">
            <w:pPr>
              <w:suppressAutoHyphens/>
              <w:spacing w:after="0" w:line="240" w:lineRule="auto"/>
              <w:ind w:left="0" w:firstLine="0"/>
              <w:jc w:val="center"/>
              <w:rPr>
                <w:rFonts w:eastAsia="SimSun" w:cs="Mangal"/>
                <w:b/>
                <w:bCs/>
                <w:color w:val="000000"/>
                <w:sz w:val="18"/>
                <w:szCs w:val="18"/>
                <w:lang w:bidi="hi-IN"/>
                <w14:ligatures w14:val="none"/>
              </w:rPr>
            </w:pPr>
            <w:r w:rsidRPr="003B366B">
              <w:rPr>
                <w:rFonts w:eastAsia="SimSun" w:cs="Mangal"/>
                <w:b/>
                <w:bCs/>
                <w:color w:val="000000"/>
                <w:sz w:val="18"/>
                <w:szCs w:val="18"/>
                <w:lang w:bidi="hi-IN"/>
                <w14:ligatures w14:val="none"/>
              </w:rPr>
              <w:t>%</w:t>
            </w:r>
          </w:p>
        </w:tc>
        <w:tc>
          <w:tcPr>
            <w:tcW w:w="767" w:type="dxa"/>
            <w:tcBorders>
              <w:top w:val="single" w:sz="4" w:space="0" w:color="00000A"/>
              <w:left w:val="single" w:sz="4" w:space="0" w:color="00000A"/>
              <w:bottom w:val="single" w:sz="4" w:space="0" w:color="00000A"/>
              <w:right w:val="single" w:sz="4" w:space="0" w:color="00000A"/>
            </w:tcBorders>
            <w:vAlign w:val="center"/>
          </w:tcPr>
          <w:p w14:paraId="57EB0BA9" w14:textId="77777777" w:rsidR="00272385" w:rsidRPr="003B366B" w:rsidRDefault="00272385" w:rsidP="00A62AC2">
            <w:pPr>
              <w:suppressAutoHyphens/>
              <w:spacing w:after="0" w:line="240" w:lineRule="auto"/>
              <w:ind w:left="0" w:firstLine="0"/>
              <w:jc w:val="center"/>
              <w:rPr>
                <w:rFonts w:eastAsia="SimSun" w:cs="Mangal"/>
                <w:b/>
                <w:bCs/>
                <w:color w:val="000000"/>
                <w:sz w:val="18"/>
                <w:szCs w:val="18"/>
                <w:lang w:bidi="hi-IN"/>
                <w14:ligatures w14:val="none"/>
              </w:rPr>
            </w:pPr>
            <w:r w:rsidRPr="003B366B">
              <w:rPr>
                <w:rFonts w:eastAsia="SimSun" w:cs="Mangal"/>
                <w:b/>
                <w:bCs/>
                <w:color w:val="000000"/>
                <w:sz w:val="18"/>
                <w:szCs w:val="18"/>
                <w:lang w:bidi="hi-IN"/>
                <w14:ligatures w14:val="none"/>
              </w:rPr>
              <w:t>Darbo vieneto Įkainis Eur be PVM pagal Sutartį</w:t>
            </w:r>
          </w:p>
        </w:tc>
        <w:tc>
          <w:tcPr>
            <w:tcW w:w="1187" w:type="dxa"/>
            <w:tcBorders>
              <w:top w:val="single" w:sz="4" w:space="0" w:color="00000A"/>
              <w:left w:val="single" w:sz="4" w:space="0" w:color="00000A"/>
              <w:bottom w:val="single" w:sz="4" w:space="0" w:color="00000A"/>
              <w:right w:val="single" w:sz="4" w:space="0" w:color="00000A"/>
            </w:tcBorders>
            <w:vAlign w:val="center"/>
          </w:tcPr>
          <w:p w14:paraId="6F2B31ED" w14:textId="77777777" w:rsidR="00272385" w:rsidRPr="003B366B" w:rsidRDefault="00272385" w:rsidP="00A62AC2">
            <w:pPr>
              <w:suppressAutoHyphens/>
              <w:spacing w:after="0" w:line="240" w:lineRule="auto"/>
              <w:ind w:left="0" w:firstLine="0"/>
              <w:jc w:val="center"/>
              <w:rPr>
                <w:rFonts w:eastAsia="SimSun" w:cs="Mangal"/>
                <w:b/>
                <w:bCs/>
                <w:color w:val="000000"/>
                <w:sz w:val="18"/>
                <w:szCs w:val="18"/>
                <w:lang w:bidi="hi-IN"/>
                <w14:ligatures w14:val="none"/>
              </w:rPr>
            </w:pPr>
            <w:r w:rsidRPr="003B366B">
              <w:rPr>
                <w:rFonts w:eastAsia="SimSun" w:cs="Mangal"/>
                <w:b/>
                <w:bCs/>
                <w:color w:val="000000"/>
                <w:sz w:val="18"/>
                <w:szCs w:val="18"/>
                <w:lang w:bidi="hi-IN"/>
                <w14:ligatures w14:val="none"/>
              </w:rPr>
              <w:t>Faktiškai atliktas Darbų kiekis per atsiskaitomą laikotarpį</w:t>
            </w:r>
          </w:p>
        </w:tc>
        <w:tc>
          <w:tcPr>
            <w:tcW w:w="1376" w:type="dxa"/>
            <w:tcBorders>
              <w:top w:val="single" w:sz="4" w:space="0" w:color="00000A"/>
              <w:left w:val="single" w:sz="8" w:space="0" w:color="00000A"/>
              <w:bottom w:val="single" w:sz="4" w:space="0" w:color="00000A"/>
              <w:right w:val="single" w:sz="8" w:space="0" w:color="00000A"/>
            </w:tcBorders>
            <w:vAlign w:val="center"/>
          </w:tcPr>
          <w:p w14:paraId="672741A3" w14:textId="77777777" w:rsidR="00272385" w:rsidRPr="003B366B" w:rsidRDefault="00272385" w:rsidP="00A62AC2">
            <w:pPr>
              <w:suppressAutoHyphens/>
              <w:spacing w:after="0" w:line="240" w:lineRule="auto"/>
              <w:ind w:left="0" w:firstLine="0"/>
              <w:jc w:val="center"/>
              <w:rPr>
                <w:rFonts w:ascii="Liberation Serif" w:eastAsia="SimSun" w:hAnsi="Liberation Serif" w:cs="Mangal"/>
                <w:b/>
                <w:bCs/>
                <w:sz w:val="18"/>
                <w:szCs w:val="18"/>
                <w:lang w:eastAsia="zh-CN" w:bidi="hi-IN"/>
                <w14:ligatures w14:val="none"/>
              </w:rPr>
            </w:pPr>
            <w:r w:rsidRPr="003B366B">
              <w:rPr>
                <w:rFonts w:eastAsia="SimSun" w:cs="Mangal"/>
                <w:b/>
                <w:bCs/>
                <w:color w:val="000000"/>
                <w:sz w:val="18"/>
                <w:szCs w:val="18"/>
                <w:lang w:bidi="hi-IN"/>
                <w14:ligatures w14:val="none"/>
              </w:rPr>
              <w:t xml:space="preserve">Atsiskaitomojo laikotarpio Darbų suma </w:t>
            </w:r>
            <w:r w:rsidRPr="003B366B">
              <w:rPr>
                <w:rFonts w:eastAsia="SimSun" w:cs="Mangal"/>
                <w:b/>
                <w:bCs/>
                <w:sz w:val="18"/>
                <w:szCs w:val="18"/>
                <w:lang w:eastAsia="zh-CN" w:bidi="hi-IN"/>
                <w14:ligatures w14:val="none"/>
              </w:rPr>
              <w:t xml:space="preserve">[Eur] </w:t>
            </w:r>
            <w:r w:rsidRPr="003B366B">
              <w:rPr>
                <w:rFonts w:eastAsia="SimSun" w:cs="Mangal"/>
                <w:b/>
                <w:bCs/>
                <w:color w:val="000000"/>
                <w:sz w:val="18"/>
                <w:szCs w:val="18"/>
                <w:lang w:bidi="hi-IN"/>
                <w14:ligatures w14:val="none"/>
              </w:rPr>
              <w:t xml:space="preserve"> be PVM</w:t>
            </w:r>
          </w:p>
        </w:tc>
      </w:tr>
      <w:tr w:rsidR="00272385" w:rsidRPr="003B366B" w14:paraId="08A0CA9B"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tcPr>
          <w:p w14:paraId="7CB587EC" w14:textId="77777777" w:rsidR="00272385" w:rsidRPr="003B366B" w:rsidRDefault="00272385" w:rsidP="00A62AC2">
            <w:pPr>
              <w:suppressAutoHyphens/>
              <w:spacing w:after="0" w:line="240" w:lineRule="auto"/>
              <w:ind w:left="0" w:firstLine="0"/>
              <w:jc w:val="left"/>
              <w:rPr>
                <w:rFonts w:eastAsia="SimSun" w:cs="Mangal"/>
                <w:b/>
                <w:bCs/>
                <w:sz w:val="18"/>
                <w:szCs w:val="18"/>
                <w:lang w:bidi="hi-IN"/>
                <w14:ligatures w14:val="none"/>
              </w:rPr>
            </w:pPr>
            <w:r w:rsidRPr="003B366B">
              <w:rPr>
                <w:rFonts w:eastAsia="SimSun" w:cs="Mangal"/>
                <w:b/>
                <w:bCs/>
                <w:sz w:val="18"/>
                <w:szCs w:val="18"/>
                <w:lang w:bidi="hi-IN"/>
                <w14:ligatures w14:val="none"/>
              </w:rPr>
              <w:t> </w:t>
            </w:r>
          </w:p>
        </w:tc>
        <w:tc>
          <w:tcPr>
            <w:tcW w:w="853" w:type="dxa"/>
            <w:gridSpan w:val="2"/>
            <w:tcBorders>
              <w:top w:val="single" w:sz="4" w:space="0" w:color="00000A"/>
              <w:bottom w:val="single" w:sz="4" w:space="0" w:color="00000A"/>
            </w:tcBorders>
          </w:tcPr>
          <w:p w14:paraId="5B2C5382"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tcPr>
          <w:p w14:paraId="4E8C75EC" w14:textId="77777777" w:rsidR="00272385" w:rsidRPr="003B366B" w:rsidRDefault="00272385" w:rsidP="00A62AC2">
            <w:pPr>
              <w:suppressAutoHyphens/>
              <w:spacing w:after="0" w:line="240" w:lineRule="auto"/>
              <w:ind w:left="0" w:firstLine="0"/>
              <w:jc w:val="left"/>
              <w:rPr>
                <w:rFonts w:eastAsia="SimSun" w:cs="Mangal"/>
                <w:b/>
                <w:bCs/>
                <w:sz w:val="18"/>
                <w:szCs w:val="18"/>
                <w:lang w:bidi="hi-IN"/>
                <w14:ligatures w14:val="none"/>
              </w:rPr>
            </w:pPr>
            <w:r w:rsidRPr="003B366B">
              <w:rPr>
                <w:rFonts w:eastAsia="SimSun" w:cs="Mangal"/>
                <w:b/>
                <w:bCs/>
                <w:sz w:val="18"/>
                <w:szCs w:val="18"/>
                <w:lang w:bidi="hi-IN"/>
                <w14:ligatures w14:val="none"/>
              </w:rPr>
              <w:t> </w:t>
            </w:r>
          </w:p>
        </w:tc>
        <w:tc>
          <w:tcPr>
            <w:tcW w:w="741" w:type="dxa"/>
            <w:tcBorders>
              <w:top w:val="single" w:sz="4" w:space="0" w:color="00000A"/>
              <w:bottom w:val="single" w:sz="4" w:space="0" w:color="00000A"/>
            </w:tcBorders>
            <w:vAlign w:val="bottom"/>
          </w:tcPr>
          <w:p w14:paraId="7D94B473" w14:textId="77777777" w:rsidR="00272385" w:rsidRPr="003B366B" w:rsidRDefault="00272385" w:rsidP="00A62AC2">
            <w:pPr>
              <w:suppressAutoHyphens/>
              <w:spacing w:after="0" w:line="240" w:lineRule="auto"/>
              <w:ind w:left="0" w:firstLine="0"/>
              <w:jc w:val="center"/>
              <w:rPr>
                <w:rFonts w:eastAsia="SimSun" w:cs="Mangal"/>
                <w:b/>
                <w:bCs/>
                <w:sz w:val="18"/>
                <w:szCs w:val="18"/>
                <w:lang w:bidi="hi-IN"/>
                <w14:ligatures w14:val="none"/>
              </w:rPr>
            </w:pPr>
            <w:r w:rsidRPr="003B366B">
              <w:rPr>
                <w:rFonts w:eastAsia="SimSun" w:cs="Mangal"/>
                <w:b/>
                <w:bCs/>
                <w:sz w:val="18"/>
                <w:szCs w:val="18"/>
                <w:lang w:bidi="hi-IN"/>
                <w14:ligatures w14:val="none"/>
              </w:rPr>
              <w:t> </w:t>
            </w:r>
          </w:p>
        </w:tc>
        <w:tc>
          <w:tcPr>
            <w:tcW w:w="792" w:type="dxa"/>
            <w:tcBorders>
              <w:top w:val="single" w:sz="4" w:space="0" w:color="00000A"/>
              <w:left w:val="single" w:sz="8" w:space="0" w:color="00000A"/>
              <w:bottom w:val="single" w:sz="4" w:space="0" w:color="00000A"/>
              <w:right w:val="single" w:sz="4" w:space="0" w:color="00000A"/>
            </w:tcBorders>
          </w:tcPr>
          <w:p w14:paraId="4CDB9830" w14:textId="77777777" w:rsidR="00272385" w:rsidRPr="003B366B" w:rsidRDefault="00272385" w:rsidP="00A62AC2">
            <w:pPr>
              <w:suppressAutoHyphens/>
              <w:spacing w:after="0" w:line="240" w:lineRule="auto"/>
              <w:ind w:left="0" w:firstLine="0"/>
              <w:jc w:val="right"/>
              <w:rPr>
                <w:rFonts w:eastAsia="SimSun" w:cs="Mangal"/>
                <w:b/>
                <w:bCs/>
                <w:sz w:val="18"/>
                <w:szCs w:val="18"/>
                <w:lang w:bidi="hi-IN"/>
                <w14:ligatures w14:val="none"/>
              </w:rPr>
            </w:pPr>
            <w:r w:rsidRPr="003B366B">
              <w:rPr>
                <w:rFonts w:eastAsia="SimSun" w:cs="Mangal"/>
                <w:b/>
                <w:bCs/>
                <w:sz w:val="18"/>
                <w:szCs w:val="18"/>
                <w:lang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tcPr>
          <w:p w14:paraId="1F6A3F62" w14:textId="77777777" w:rsidR="00272385" w:rsidRPr="003B366B" w:rsidRDefault="00272385" w:rsidP="00A62AC2">
            <w:pPr>
              <w:suppressAutoHyphens/>
              <w:spacing w:after="0" w:line="240" w:lineRule="auto"/>
              <w:ind w:left="0" w:firstLine="0"/>
              <w:jc w:val="right"/>
              <w:rPr>
                <w:rFonts w:eastAsia="SimSun" w:cs="Mangal"/>
                <w:b/>
                <w:bCs/>
                <w:sz w:val="18"/>
                <w:szCs w:val="18"/>
                <w:lang w:bidi="hi-IN"/>
                <w14:ligatures w14:val="none"/>
              </w:rPr>
            </w:pPr>
            <w:r w:rsidRPr="003B366B">
              <w:rPr>
                <w:rFonts w:eastAsia="SimSun" w:cs="Mangal"/>
                <w:b/>
                <w:bCs/>
                <w:sz w:val="18"/>
                <w:szCs w:val="18"/>
                <w:lang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tcPr>
          <w:p w14:paraId="4A0E5331" w14:textId="77777777" w:rsidR="00272385" w:rsidRPr="003B366B" w:rsidRDefault="00272385" w:rsidP="00A62AC2">
            <w:pPr>
              <w:suppressAutoHyphens/>
              <w:spacing w:after="0" w:line="240" w:lineRule="auto"/>
              <w:ind w:left="0" w:firstLine="0"/>
              <w:jc w:val="right"/>
              <w:rPr>
                <w:rFonts w:eastAsia="SimSun" w:cs="Mangal"/>
                <w:b/>
                <w:bCs/>
                <w:sz w:val="18"/>
                <w:szCs w:val="18"/>
                <w:lang w:bidi="hi-IN"/>
                <w14:ligatures w14:val="none"/>
              </w:rPr>
            </w:pPr>
            <w:r w:rsidRPr="003B366B">
              <w:rPr>
                <w:rFonts w:eastAsia="SimSun" w:cs="Mangal"/>
                <w:b/>
                <w:bCs/>
                <w:sz w:val="18"/>
                <w:szCs w:val="18"/>
                <w:lang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tcPr>
          <w:p w14:paraId="229A484F" w14:textId="77777777" w:rsidR="00272385" w:rsidRPr="003B366B" w:rsidRDefault="00272385" w:rsidP="00A62AC2">
            <w:pPr>
              <w:suppressAutoHyphens/>
              <w:spacing w:after="0" w:line="240" w:lineRule="auto"/>
              <w:ind w:left="0" w:firstLine="0"/>
              <w:jc w:val="right"/>
              <w:rPr>
                <w:rFonts w:eastAsia="SimSun" w:cs="Mangal"/>
                <w:b/>
                <w:bCs/>
                <w:sz w:val="18"/>
                <w:szCs w:val="18"/>
                <w:lang w:bidi="hi-IN"/>
                <w14:ligatures w14:val="none"/>
              </w:rPr>
            </w:pPr>
            <w:r w:rsidRPr="003B366B">
              <w:rPr>
                <w:rFonts w:eastAsia="SimSun" w:cs="Mangal"/>
                <w:b/>
                <w:bCs/>
                <w:sz w:val="18"/>
                <w:szCs w:val="18"/>
                <w:lang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tcPr>
          <w:p w14:paraId="13D4B972" w14:textId="77777777" w:rsidR="00272385" w:rsidRPr="003B366B" w:rsidRDefault="00272385" w:rsidP="00A62AC2">
            <w:pPr>
              <w:suppressAutoHyphens/>
              <w:spacing w:after="0" w:line="240" w:lineRule="auto"/>
              <w:ind w:left="0" w:firstLine="0"/>
              <w:jc w:val="right"/>
              <w:rPr>
                <w:rFonts w:eastAsia="SimSun" w:cs="Mangal"/>
                <w:b/>
                <w:bCs/>
                <w:sz w:val="18"/>
                <w:szCs w:val="18"/>
                <w:lang w:bidi="hi-IN"/>
                <w14:ligatures w14:val="none"/>
              </w:rPr>
            </w:pPr>
            <w:r w:rsidRPr="003B366B">
              <w:rPr>
                <w:rFonts w:eastAsia="SimSun" w:cs="Mangal"/>
                <w:b/>
                <w:bCs/>
                <w:sz w:val="18"/>
                <w:szCs w:val="18"/>
                <w:lang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tcPr>
          <w:p w14:paraId="62DB0D79" w14:textId="77777777" w:rsidR="00272385" w:rsidRPr="003B366B" w:rsidRDefault="00272385" w:rsidP="00A62AC2">
            <w:pPr>
              <w:suppressAutoHyphens/>
              <w:spacing w:after="0" w:line="240" w:lineRule="auto"/>
              <w:ind w:left="0" w:firstLine="0"/>
              <w:jc w:val="right"/>
              <w:rPr>
                <w:rFonts w:eastAsia="SimSun" w:cs="Mangal"/>
                <w:b/>
                <w:bCs/>
                <w:sz w:val="18"/>
                <w:szCs w:val="18"/>
                <w:lang w:bidi="hi-IN"/>
                <w14:ligatures w14:val="none"/>
              </w:rPr>
            </w:pPr>
            <w:r w:rsidRPr="003B366B">
              <w:rPr>
                <w:rFonts w:eastAsia="SimSun" w:cs="Mangal"/>
                <w:b/>
                <w:bCs/>
                <w:sz w:val="18"/>
                <w:szCs w:val="18"/>
                <w:lang w:bidi="hi-IN"/>
                <w14:ligatures w14:val="none"/>
              </w:rPr>
              <w:t> </w:t>
            </w:r>
          </w:p>
        </w:tc>
      </w:tr>
      <w:tr w:rsidR="00272385" w:rsidRPr="003B366B" w14:paraId="10FC5B4E"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tcPr>
          <w:p w14:paraId="1B894226"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r w:rsidRPr="003B366B">
              <w:rPr>
                <w:rFonts w:eastAsia="SimSun" w:cs="Mangal"/>
                <w:sz w:val="18"/>
                <w:szCs w:val="18"/>
                <w:lang w:bidi="hi-IN"/>
                <w14:ligatures w14:val="none"/>
              </w:rPr>
              <w:t> </w:t>
            </w:r>
          </w:p>
        </w:tc>
        <w:tc>
          <w:tcPr>
            <w:tcW w:w="853" w:type="dxa"/>
            <w:gridSpan w:val="2"/>
          </w:tcPr>
          <w:p w14:paraId="7BBB7B3A" w14:textId="77777777" w:rsidR="00272385" w:rsidRPr="003B366B" w:rsidRDefault="00272385" w:rsidP="00A62AC2">
            <w:pPr>
              <w:suppressAutoHyphens/>
              <w:spacing w:after="0" w:line="240" w:lineRule="auto"/>
              <w:ind w:left="0" w:firstLine="0"/>
              <w:jc w:val="left"/>
              <w:rPr>
                <w:rFonts w:eastAsia="SimSun" w:cs="Mangal"/>
                <w:b/>
                <w:bCs/>
                <w:i/>
                <w:iCs/>
                <w:sz w:val="18"/>
                <w:szCs w:val="18"/>
                <w:lang w:bidi="hi-IN"/>
                <w14:ligatures w14:val="none"/>
              </w:rPr>
            </w:pPr>
          </w:p>
        </w:tc>
        <w:tc>
          <w:tcPr>
            <w:tcW w:w="1789" w:type="dxa"/>
            <w:gridSpan w:val="3"/>
            <w:tcBorders>
              <w:left w:val="single" w:sz="4" w:space="0" w:color="00000A"/>
              <w:right w:val="single" w:sz="4" w:space="0" w:color="00000A"/>
            </w:tcBorders>
          </w:tcPr>
          <w:p w14:paraId="62734E96" w14:textId="77777777" w:rsidR="00272385" w:rsidRPr="003B366B" w:rsidRDefault="00272385" w:rsidP="00A62AC2">
            <w:pPr>
              <w:suppressAutoHyphens/>
              <w:spacing w:after="0" w:line="240" w:lineRule="auto"/>
              <w:ind w:left="0" w:firstLine="0"/>
              <w:jc w:val="left"/>
              <w:rPr>
                <w:rFonts w:eastAsia="SimSun" w:cs="Mangal"/>
                <w:b/>
                <w:bCs/>
                <w:i/>
                <w:iCs/>
                <w:sz w:val="18"/>
                <w:szCs w:val="18"/>
                <w:lang w:bidi="hi-IN"/>
                <w14:ligatures w14:val="none"/>
              </w:rPr>
            </w:pPr>
          </w:p>
        </w:tc>
        <w:tc>
          <w:tcPr>
            <w:tcW w:w="741" w:type="dxa"/>
            <w:vAlign w:val="bottom"/>
          </w:tcPr>
          <w:p w14:paraId="7C9ACDB2" w14:textId="77777777" w:rsidR="00272385" w:rsidRPr="003B366B" w:rsidRDefault="00272385" w:rsidP="00A62AC2">
            <w:pPr>
              <w:suppressAutoHyphens/>
              <w:spacing w:after="0" w:line="240" w:lineRule="auto"/>
              <w:ind w:left="0" w:firstLine="0"/>
              <w:jc w:val="center"/>
              <w:rPr>
                <w:rFonts w:eastAsia="SimSun" w:cs="Mangal"/>
                <w:sz w:val="18"/>
                <w:szCs w:val="18"/>
                <w:lang w:bidi="hi-IN"/>
                <w14:ligatures w14:val="none"/>
              </w:rPr>
            </w:pPr>
            <w:r w:rsidRPr="003B366B">
              <w:rPr>
                <w:rFonts w:eastAsia="SimSun" w:cs="Mangal"/>
                <w:sz w:val="18"/>
                <w:szCs w:val="18"/>
                <w:lang w:bidi="hi-IN"/>
                <w14:ligatures w14:val="none"/>
              </w:rPr>
              <w:t> </w:t>
            </w:r>
          </w:p>
        </w:tc>
        <w:tc>
          <w:tcPr>
            <w:tcW w:w="792" w:type="dxa"/>
            <w:tcBorders>
              <w:left w:val="single" w:sz="8" w:space="0" w:color="00000A"/>
              <w:right w:val="single" w:sz="4" w:space="0" w:color="00000A"/>
            </w:tcBorders>
            <w:vAlign w:val="bottom"/>
          </w:tcPr>
          <w:p w14:paraId="59D21382"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937" w:type="dxa"/>
            <w:tcBorders>
              <w:left w:val="single" w:sz="4" w:space="0" w:color="00000A"/>
              <w:right w:val="single" w:sz="4" w:space="0" w:color="00000A"/>
            </w:tcBorders>
            <w:vAlign w:val="bottom"/>
          </w:tcPr>
          <w:p w14:paraId="6B434727"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1017" w:type="dxa"/>
            <w:tcBorders>
              <w:left w:val="single" w:sz="8" w:space="0" w:color="00000A"/>
              <w:right w:val="single" w:sz="8" w:space="0" w:color="00000A"/>
            </w:tcBorders>
            <w:vAlign w:val="bottom"/>
          </w:tcPr>
          <w:p w14:paraId="0F0D96B6"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767" w:type="dxa"/>
            <w:tcBorders>
              <w:left w:val="single" w:sz="4" w:space="0" w:color="00000A"/>
              <w:right w:val="single" w:sz="4" w:space="0" w:color="00000A"/>
            </w:tcBorders>
            <w:vAlign w:val="bottom"/>
          </w:tcPr>
          <w:p w14:paraId="175B7B31"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1187" w:type="dxa"/>
            <w:vAlign w:val="bottom"/>
          </w:tcPr>
          <w:p w14:paraId="2B91CDAF"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1376" w:type="dxa"/>
            <w:tcBorders>
              <w:left w:val="single" w:sz="4" w:space="0" w:color="00000A"/>
              <w:right w:val="single" w:sz="8" w:space="0" w:color="00000A"/>
            </w:tcBorders>
            <w:vAlign w:val="bottom"/>
          </w:tcPr>
          <w:p w14:paraId="138C85F9"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r>
      <w:tr w:rsidR="00272385" w:rsidRPr="003B366B" w14:paraId="06B126DE"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FFFFFF"/>
          </w:tcPr>
          <w:p w14:paraId="3C477B81"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p>
        </w:tc>
        <w:tc>
          <w:tcPr>
            <w:tcW w:w="853" w:type="dxa"/>
            <w:gridSpan w:val="2"/>
            <w:tcBorders>
              <w:top w:val="single" w:sz="4" w:space="0" w:color="00000A"/>
            </w:tcBorders>
          </w:tcPr>
          <w:p w14:paraId="1D59D83C"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1789" w:type="dxa"/>
            <w:gridSpan w:val="3"/>
            <w:tcBorders>
              <w:top w:val="single" w:sz="4" w:space="0" w:color="00000A"/>
              <w:left w:val="single" w:sz="4" w:space="0" w:color="00000A"/>
              <w:right w:val="single" w:sz="4" w:space="0" w:color="00000A"/>
            </w:tcBorders>
          </w:tcPr>
          <w:p w14:paraId="1AC93D81"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r w:rsidRPr="003B366B">
              <w:rPr>
                <w:rFonts w:eastAsia="SimSun" w:cs="Mangal"/>
                <w:i/>
                <w:iCs/>
                <w:sz w:val="18"/>
                <w:szCs w:val="18"/>
                <w:lang w:bidi="hi-IN"/>
                <w14:ligatures w14:val="none"/>
              </w:rPr>
              <w:t>[Darbo pavadinimas pagal Užsakytų darbų, jų kiekių sąrašą]</w:t>
            </w:r>
          </w:p>
        </w:tc>
        <w:tc>
          <w:tcPr>
            <w:tcW w:w="741" w:type="dxa"/>
            <w:tcBorders>
              <w:top w:val="single" w:sz="4" w:space="0" w:color="00000A"/>
            </w:tcBorders>
            <w:vAlign w:val="bottom"/>
          </w:tcPr>
          <w:p w14:paraId="3549512F" w14:textId="77777777" w:rsidR="00272385" w:rsidRPr="003B366B" w:rsidRDefault="00272385" w:rsidP="00A62AC2">
            <w:pPr>
              <w:suppressAutoHyphens/>
              <w:spacing w:after="0" w:line="240" w:lineRule="auto"/>
              <w:ind w:left="0" w:firstLine="0"/>
              <w:jc w:val="center"/>
              <w:rPr>
                <w:rFonts w:eastAsia="SimSun" w:cs="Mangal"/>
                <w:sz w:val="18"/>
                <w:szCs w:val="18"/>
                <w:lang w:bidi="hi-IN"/>
                <w14:ligatures w14:val="none"/>
              </w:rPr>
            </w:pPr>
            <w:r w:rsidRPr="003B366B">
              <w:rPr>
                <w:rFonts w:eastAsia="SimSun" w:cs="Mangal"/>
                <w:sz w:val="18"/>
                <w:szCs w:val="18"/>
                <w:lang w:bidi="hi-IN"/>
                <w14:ligatures w14:val="none"/>
              </w:rPr>
              <w:t> </w:t>
            </w:r>
          </w:p>
        </w:tc>
        <w:tc>
          <w:tcPr>
            <w:tcW w:w="792" w:type="dxa"/>
            <w:tcBorders>
              <w:top w:val="single" w:sz="4" w:space="0" w:color="00000A"/>
              <w:left w:val="single" w:sz="8" w:space="0" w:color="00000A"/>
              <w:right w:val="single" w:sz="4" w:space="0" w:color="00000A"/>
            </w:tcBorders>
            <w:vAlign w:val="bottom"/>
          </w:tcPr>
          <w:p w14:paraId="58BC5150"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937" w:type="dxa"/>
            <w:tcBorders>
              <w:top w:val="single" w:sz="4" w:space="0" w:color="00000A"/>
              <w:left w:val="single" w:sz="4" w:space="0" w:color="00000A"/>
              <w:right w:val="single" w:sz="4" w:space="0" w:color="00000A"/>
            </w:tcBorders>
            <w:vAlign w:val="bottom"/>
          </w:tcPr>
          <w:p w14:paraId="4B8850B7"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1017" w:type="dxa"/>
            <w:tcBorders>
              <w:top w:val="single" w:sz="4" w:space="0" w:color="00000A"/>
              <w:left w:val="single" w:sz="8" w:space="0" w:color="00000A"/>
              <w:right w:val="single" w:sz="8" w:space="0" w:color="00000A"/>
            </w:tcBorders>
            <w:vAlign w:val="bottom"/>
          </w:tcPr>
          <w:p w14:paraId="478D507A"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767" w:type="dxa"/>
            <w:tcBorders>
              <w:top w:val="single" w:sz="4" w:space="0" w:color="00000A"/>
              <w:left w:val="single" w:sz="4" w:space="0" w:color="00000A"/>
              <w:right w:val="single" w:sz="4" w:space="0" w:color="00000A"/>
            </w:tcBorders>
            <w:vAlign w:val="bottom"/>
          </w:tcPr>
          <w:p w14:paraId="1355238D" w14:textId="77777777" w:rsidR="00272385" w:rsidRPr="003B366B" w:rsidRDefault="00272385" w:rsidP="00A62AC2">
            <w:pPr>
              <w:suppressAutoHyphens/>
              <w:spacing w:after="0" w:line="240" w:lineRule="auto"/>
              <w:ind w:left="0" w:firstLine="0"/>
              <w:jc w:val="right"/>
              <w:rPr>
                <w:rFonts w:eastAsia="SimSun" w:cs="Mangal"/>
                <w:color w:val="FF0000"/>
                <w:sz w:val="18"/>
                <w:szCs w:val="18"/>
                <w:lang w:bidi="hi-IN"/>
                <w14:ligatures w14:val="none"/>
              </w:rPr>
            </w:pPr>
            <w:r w:rsidRPr="003B366B">
              <w:rPr>
                <w:rFonts w:eastAsia="SimSun" w:cs="Mangal"/>
                <w:color w:val="FF0000"/>
                <w:sz w:val="18"/>
                <w:szCs w:val="18"/>
                <w:lang w:bidi="hi-IN"/>
                <w14:ligatures w14:val="none"/>
              </w:rPr>
              <w:t> </w:t>
            </w:r>
          </w:p>
        </w:tc>
        <w:tc>
          <w:tcPr>
            <w:tcW w:w="1187" w:type="dxa"/>
            <w:tcBorders>
              <w:top w:val="single" w:sz="4" w:space="0" w:color="00000A"/>
            </w:tcBorders>
            <w:vAlign w:val="bottom"/>
          </w:tcPr>
          <w:p w14:paraId="444199C9" w14:textId="77777777" w:rsidR="00272385" w:rsidRPr="003B366B" w:rsidRDefault="00272385" w:rsidP="00A62AC2">
            <w:pPr>
              <w:suppressAutoHyphens/>
              <w:spacing w:after="0" w:line="240" w:lineRule="auto"/>
              <w:ind w:left="0" w:firstLine="0"/>
              <w:jc w:val="right"/>
              <w:rPr>
                <w:rFonts w:eastAsia="SimSun" w:cs="Mangal"/>
                <w:color w:val="FF0000"/>
                <w:sz w:val="18"/>
                <w:szCs w:val="18"/>
                <w:lang w:bidi="hi-IN"/>
                <w14:ligatures w14:val="none"/>
              </w:rPr>
            </w:pPr>
            <w:r w:rsidRPr="003B366B">
              <w:rPr>
                <w:rFonts w:eastAsia="SimSun" w:cs="Mangal"/>
                <w:color w:val="FF0000"/>
                <w:sz w:val="18"/>
                <w:szCs w:val="18"/>
                <w:lang w:bidi="hi-IN"/>
                <w14:ligatures w14:val="none"/>
              </w:rPr>
              <w:t> </w:t>
            </w:r>
          </w:p>
        </w:tc>
        <w:tc>
          <w:tcPr>
            <w:tcW w:w="1376" w:type="dxa"/>
            <w:tcBorders>
              <w:top w:val="single" w:sz="4" w:space="0" w:color="00000A"/>
              <w:left w:val="single" w:sz="4" w:space="0" w:color="00000A"/>
              <w:right w:val="single" w:sz="8" w:space="0" w:color="00000A"/>
            </w:tcBorders>
            <w:vAlign w:val="bottom"/>
          </w:tcPr>
          <w:p w14:paraId="23B58B63"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r>
      <w:tr w:rsidR="00272385" w:rsidRPr="003B366B" w14:paraId="3620D57F"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tcPr>
          <w:p w14:paraId="552CB437"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r w:rsidRPr="003B366B">
              <w:rPr>
                <w:rFonts w:eastAsia="SimSun" w:cs="Mangal"/>
                <w:sz w:val="18"/>
                <w:szCs w:val="18"/>
                <w:lang w:bidi="hi-IN"/>
                <w14:ligatures w14:val="none"/>
              </w:rPr>
              <w:t> </w:t>
            </w:r>
          </w:p>
        </w:tc>
        <w:tc>
          <w:tcPr>
            <w:tcW w:w="853" w:type="dxa"/>
            <w:gridSpan w:val="2"/>
            <w:tcBorders>
              <w:top w:val="single" w:sz="4" w:space="0" w:color="00000A"/>
              <w:bottom w:val="single" w:sz="4" w:space="0" w:color="00000A"/>
            </w:tcBorders>
          </w:tcPr>
          <w:p w14:paraId="2F0A8A35"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tcPr>
          <w:p w14:paraId="4264E021"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r w:rsidRPr="003B366B">
              <w:rPr>
                <w:rFonts w:eastAsia="SimSun" w:cs="Mangal"/>
                <w:sz w:val="18"/>
                <w:szCs w:val="18"/>
                <w:lang w:bidi="hi-IN"/>
                <w14:ligatures w14:val="none"/>
              </w:rPr>
              <w:t> </w:t>
            </w:r>
          </w:p>
        </w:tc>
        <w:tc>
          <w:tcPr>
            <w:tcW w:w="741" w:type="dxa"/>
            <w:tcBorders>
              <w:top w:val="single" w:sz="4" w:space="0" w:color="00000A"/>
              <w:left w:val="single" w:sz="8" w:space="0" w:color="00000A"/>
              <w:bottom w:val="single" w:sz="4" w:space="0" w:color="00000A"/>
              <w:right w:val="single" w:sz="8" w:space="0" w:color="00000A"/>
            </w:tcBorders>
            <w:vAlign w:val="bottom"/>
          </w:tcPr>
          <w:p w14:paraId="32F739C4" w14:textId="77777777" w:rsidR="00272385" w:rsidRPr="003B366B" w:rsidRDefault="00272385" w:rsidP="00A62AC2">
            <w:pPr>
              <w:suppressAutoHyphens/>
              <w:spacing w:after="0" w:line="240" w:lineRule="auto"/>
              <w:ind w:left="0" w:firstLine="0"/>
              <w:jc w:val="center"/>
              <w:rPr>
                <w:rFonts w:eastAsia="SimSun" w:cs="Mangal"/>
                <w:sz w:val="18"/>
                <w:szCs w:val="18"/>
                <w:lang w:bidi="hi-IN"/>
                <w14:ligatures w14:val="none"/>
              </w:rPr>
            </w:pPr>
            <w:r w:rsidRPr="003B366B">
              <w:rPr>
                <w:rFonts w:eastAsia="SimSun" w:cs="Mangal"/>
                <w:sz w:val="18"/>
                <w:szCs w:val="18"/>
                <w:lang w:bidi="hi-IN"/>
                <w14:ligatures w14:val="none"/>
              </w:rPr>
              <w:t> </w:t>
            </w:r>
          </w:p>
        </w:tc>
        <w:tc>
          <w:tcPr>
            <w:tcW w:w="792" w:type="dxa"/>
            <w:tcBorders>
              <w:top w:val="single" w:sz="4" w:space="0" w:color="00000A"/>
              <w:left w:val="single" w:sz="4" w:space="0" w:color="00000A"/>
              <w:bottom w:val="single" w:sz="4" w:space="0" w:color="00000A"/>
              <w:right w:val="single" w:sz="4" w:space="0" w:color="00000A"/>
            </w:tcBorders>
            <w:vAlign w:val="bottom"/>
          </w:tcPr>
          <w:p w14:paraId="516FDDA2"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vAlign w:val="bottom"/>
          </w:tcPr>
          <w:p w14:paraId="4B9669FD"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vAlign w:val="bottom"/>
          </w:tcPr>
          <w:p w14:paraId="646CFC74"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vAlign w:val="bottom"/>
          </w:tcPr>
          <w:p w14:paraId="441DDD69"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vAlign w:val="bottom"/>
          </w:tcPr>
          <w:p w14:paraId="48C3D4DE"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vAlign w:val="bottom"/>
          </w:tcPr>
          <w:p w14:paraId="1BCA2CAE"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r>
      <w:tr w:rsidR="00272385" w:rsidRPr="003B366B" w14:paraId="364601BB"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tcPr>
          <w:p w14:paraId="24AB2B27"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r w:rsidRPr="003B366B">
              <w:rPr>
                <w:rFonts w:eastAsia="SimSun" w:cs="Mangal"/>
                <w:sz w:val="18"/>
                <w:szCs w:val="18"/>
                <w:lang w:bidi="hi-IN"/>
                <w14:ligatures w14:val="none"/>
              </w:rPr>
              <w:t> </w:t>
            </w:r>
          </w:p>
        </w:tc>
        <w:tc>
          <w:tcPr>
            <w:tcW w:w="853" w:type="dxa"/>
            <w:gridSpan w:val="2"/>
            <w:tcBorders>
              <w:top w:val="single" w:sz="4" w:space="0" w:color="00000A"/>
              <w:bottom w:val="single" w:sz="4" w:space="0" w:color="00000A"/>
            </w:tcBorders>
          </w:tcPr>
          <w:p w14:paraId="55A32B9E"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tcPr>
          <w:p w14:paraId="6FCD2BEE"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r w:rsidRPr="003B366B">
              <w:rPr>
                <w:rFonts w:eastAsia="SimSun" w:cs="Mangal"/>
                <w:sz w:val="18"/>
                <w:szCs w:val="18"/>
                <w:lang w:bidi="hi-IN"/>
                <w14:ligatures w14:val="none"/>
              </w:rPr>
              <w:t> </w:t>
            </w:r>
          </w:p>
        </w:tc>
        <w:tc>
          <w:tcPr>
            <w:tcW w:w="741" w:type="dxa"/>
            <w:tcBorders>
              <w:top w:val="single" w:sz="4" w:space="0" w:color="00000A"/>
              <w:left w:val="single" w:sz="8" w:space="0" w:color="00000A"/>
              <w:bottom w:val="single" w:sz="4" w:space="0" w:color="00000A"/>
              <w:right w:val="single" w:sz="8" w:space="0" w:color="00000A"/>
            </w:tcBorders>
            <w:vAlign w:val="bottom"/>
          </w:tcPr>
          <w:p w14:paraId="2D1B3A01" w14:textId="77777777" w:rsidR="00272385" w:rsidRPr="003B366B" w:rsidRDefault="00272385" w:rsidP="00A62AC2">
            <w:pPr>
              <w:suppressAutoHyphens/>
              <w:spacing w:after="0" w:line="240" w:lineRule="auto"/>
              <w:ind w:left="0" w:firstLine="0"/>
              <w:jc w:val="center"/>
              <w:rPr>
                <w:rFonts w:eastAsia="SimSun" w:cs="Mangal"/>
                <w:sz w:val="18"/>
                <w:szCs w:val="18"/>
                <w:lang w:bidi="hi-IN"/>
                <w14:ligatures w14:val="none"/>
              </w:rPr>
            </w:pPr>
            <w:r w:rsidRPr="003B366B">
              <w:rPr>
                <w:rFonts w:eastAsia="SimSun" w:cs="Mangal"/>
                <w:sz w:val="18"/>
                <w:szCs w:val="18"/>
                <w:lang w:bidi="hi-IN"/>
                <w14:ligatures w14:val="none"/>
              </w:rPr>
              <w:t> </w:t>
            </w:r>
          </w:p>
        </w:tc>
        <w:tc>
          <w:tcPr>
            <w:tcW w:w="792" w:type="dxa"/>
            <w:tcBorders>
              <w:top w:val="single" w:sz="4" w:space="0" w:color="00000A"/>
              <w:left w:val="single" w:sz="4" w:space="0" w:color="00000A"/>
              <w:bottom w:val="single" w:sz="4" w:space="0" w:color="00000A"/>
              <w:right w:val="single" w:sz="4" w:space="0" w:color="00000A"/>
            </w:tcBorders>
            <w:vAlign w:val="bottom"/>
          </w:tcPr>
          <w:p w14:paraId="088D0B9D"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vAlign w:val="bottom"/>
          </w:tcPr>
          <w:p w14:paraId="260331F2"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vAlign w:val="bottom"/>
          </w:tcPr>
          <w:p w14:paraId="639FD552"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vAlign w:val="bottom"/>
          </w:tcPr>
          <w:p w14:paraId="05C7A4C7"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vAlign w:val="bottom"/>
          </w:tcPr>
          <w:p w14:paraId="57090EAE"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vAlign w:val="bottom"/>
          </w:tcPr>
          <w:p w14:paraId="1184FF62"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tc>
      </w:tr>
      <w:tr w:rsidR="00272385" w:rsidRPr="003B366B" w14:paraId="516103D7"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tcPr>
          <w:p w14:paraId="36BD4670"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p>
        </w:tc>
        <w:tc>
          <w:tcPr>
            <w:tcW w:w="853" w:type="dxa"/>
            <w:gridSpan w:val="2"/>
            <w:tcBorders>
              <w:top w:val="single" w:sz="4" w:space="0" w:color="00000A"/>
              <w:bottom w:val="single" w:sz="4" w:space="0" w:color="00000A"/>
            </w:tcBorders>
          </w:tcPr>
          <w:p w14:paraId="164418EC"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tcPr>
          <w:p w14:paraId="4D7CCE3B"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p>
        </w:tc>
        <w:tc>
          <w:tcPr>
            <w:tcW w:w="741" w:type="dxa"/>
            <w:tcBorders>
              <w:top w:val="single" w:sz="4" w:space="0" w:color="00000A"/>
              <w:left w:val="single" w:sz="8" w:space="0" w:color="00000A"/>
              <w:bottom w:val="single" w:sz="4" w:space="0" w:color="00000A"/>
              <w:right w:val="single" w:sz="8" w:space="0" w:color="00000A"/>
            </w:tcBorders>
            <w:vAlign w:val="bottom"/>
          </w:tcPr>
          <w:p w14:paraId="480085A0" w14:textId="77777777" w:rsidR="00272385" w:rsidRPr="003B366B" w:rsidRDefault="00272385" w:rsidP="00A62AC2">
            <w:pPr>
              <w:suppressAutoHyphens/>
              <w:spacing w:after="0" w:line="240" w:lineRule="auto"/>
              <w:ind w:left="0" w:firstLine="0"/>
              <w:jc w:val="center"/>
              <w:rPr>
                <w:rFonts w:eastAsia="SimSun" w:cs="Mangal"/>
                <w:sz w:val="18"/>
                <w:szCs w:val="18"/>
                <w:lang w:bidi="hi-IN"/>
                <w14:ligatures w14:val="none"/>
              </w:rPr>
            </w:pPr>
          </w:p>
        </w:tc>
        <w:tc>
          <w:tcPr>
            <w:tcW w:w="792" w:type="dxa"/>
            <w:tcBorders>
              <w:top w:val="single" w:sz="4" w:space="0" w:color="00000A"/>
              <w:left w:val="single" w:sz="4" w:space="0" w:color="00000A"/>
              <w:bottom w:val="single" w:sz="4" w:space="0" w:color="00000A"/>
              <w:right w:val="single" w:sz="4" w:space="0" w:color="00000A"/>
            </w:tcBorders>
            <w:vAlign w:val="bottom"/>
          </w:tcPr>
          <w:p w14:paraId="57131CF2"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c>
          <w:tcPr>
            <w:tcW w:w="937" w:type="dxa"/>
            <w:tcBorders>
              <w:top w:val="single" w:sz="4" w:space="0" w:color="00000A"/>
              <w:left w:val="single" w:sz="4" w:space="0" w:color="00000A"/>
              <w:bottom w:val="single" w:sz="4" w:space="0" w:color="00000A"/>
              <w:right w:val="single" w:sz="4" w:space="0" w:color="00000A"/>
            </w:tcBorders>
            <w:vAlign w:val="bottom"/>
          </w:tcPr>
          <w:p w14:paraId="134A573E"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vAlign w:val="bottom"/>
          </w:tcPr>
          <w:p w14:paraId="2601AB82"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c>
          <w:tcPr>
            <w:tcW w:w="1954" w:type="dxa"/>
            <w:gridSpan w:val="2"/>
            <w:tcBorders>
              <w:top w:val="single" w:sz="4" w:space="0" w:color="00000A"/>
              <w:left w:val="single" w:sz="4" w:space="0" w:color="00000A"/>
              <w:bottom w:val="single" w:sz="4" w:space="0" w:color="00000A"/>
              <w:right w:val="single" w:sz="4" w:space="0" w:color="00000A"/>
            </w:tcBorders>
            <w:vAlign w:val="bottom"/>
          </w:tcPr>
          <w:p w14:paraId="291D66BB"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p w14:paraId="67FAD8DE"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b/>
                <w:bCs/>
                <w:sz w:val="18"/>
                <w:szCs w:val="18"/>
                <w:lang w:bidi="hi-IN"/>
                <w14:ligatures w14:val="none"/>
              </w:rPr>
              <w:t>Suma be PVM:</w:t>
            </w:r>
          </w:p>
        </w:tc>
        <w:tc>
          <w:tcPr>
            <w:tcW w:w="1376" w:type="dxa"/>
            <w:tcBorders>
              <w:top w:val="single" w:sz="4" w:space="0" w:color="00000A"/>
              <w:left w:val="single" w:sz="8" w:space="0" w:color="00000A"/>
              <w:bottom w:val="single" w:sz="4" w:space="0" w:color="00000A"/>
              <w:right w:val="single" w:sz="8" w:space="0" w:color="00000A"/>
            </w:tcBorders>
            <w:vAlign w:val="bottom"/>
          </w:tcPr>
          <w:p w14:paraId="1D5E9AB0"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r>
      <w:tr w:rsidR="00272385" w:rsidRPr="003B366B" w14:paraId="13DF6726"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tcPr>
          <w:p w14:paraId="11DD27E6"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p>
        </w:tc>
        <w:tc>
          <w:tcPr>
            <w:tcW w:w="853" w:type="dxa"/>
            <w:gridSpan w:val="2"/>
            <w:tcBorders>
              <w:top w:val="single" w:sz="4" w:space="0" w:color="00000A"/>
              <w:bottom w:val="single" w:sz="4" w:space="0" w:color="00000A"/>
            </w:tcBorders>
          </w:tcPr>
          <w:p w14:paraId="6C505F65"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tcPr>
          <w:p w14:paraId="62689269"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p>
        </w:tc>
        <w:tc>
          <w:tcPr>
            <w:tcW w:w="741" w:type="dxa"/>
            <w:tcBorders>
              <w:top w:val="single" w:sz="4" w:space="0" w:color="00000A"/>
              <w:left w:val="single" w:sz="8" w:space="0" w:color="00000A"/>
              <w:bottom w:val="single" w:sz="4" w:space="0" w:color="00000A"/>
              <w:right w:val="single" w:sz="8" w:space="0" w:color="00000A"/>
            </w:tcBorders>
            <w:vAlign w:val="bottom"/>
          </w:tcPr>
          <w:p w14:paraId="60C5B590" w14:textId="77777777" w:rsidR="00272385" w:rsidRPr="003B366B" w:rsidRDefault="00272385" w:rsidP="00A62AC2">
            <w:pPr>
              <w:suppressAutoHyphens/>
              <w:spacing w:after="0" w:line="240" w:lineRule="auto"/>
              <w:ind w:left="0" w:firstLine="0"/>
              <w:jc w:val="center"/>
              <w:rPr>
                <w:rFonts w:eastAsia="SimSun" w:cs="Mangal"/>
                <w:sz w:val="18"/>
                <w:szCs w:val="18"/>
                <w:lang w:bidi="hi-IN"/>
                <w14:ligatures w14:val="none"/>
              </w:rPr>
            </w:pPr>
          </w:p>
        </w:tc>
        <w:tc>
          <w:tcPr>
            <w:tcW w:w="792" w:type="dxa"/>
            <w:tcBorders>
              <w:top w:val="single" w:sz="4" w:space="0" w:color="00000A"/>
              <w:left w:val="single" w:sz="4" w:space="0" w:color="00000A"/>
              <w:bottom w:val="single" w:sz="4" w:space="0" w:color="00000A"/>
              <w:right w:val="single" w:sz="4" w:space="0" w:color="00000A"/>
            </w:tcBorders>
            <w:vAlign w:val="bottom"/>
          </w:tcPr>
          <w:p w14:paraId="1BD332FA"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c>
          <w:tcPr>
            <w:tcW w:w="937" w:type="dxa"/>
            <w:tcBorders>
              <w:top w:val="single" w:sz="4" w:space="0" w:color="00000A"/>
              <w:left w:val="single" w:sz="4" w:space="0" w:color="00000A"/>
              <w:bottom w:val="single" w:sz="4" w:space="0" w:color="00000A"/>
              <w:right w:val="single" w:sz="4" w:space="0" w:color="00000A"/>
            </w:tcBorders>
            <w:vAlign w:val="bottom"/>
          </w:tcPr>
          <w:p w14:paraId="1057563F"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vAlign w:val="bottom"/>
          </w:tcPr>
          <w:p w14:paraId="019475EC"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c>
          <w:tcPr>
            <w:tcW w:w="1954" w:type="dxa"/>
            <w:gridSpan w:val="2"/>
            <w:tcBorders>
              <w:top w:val="single" w:sz="4" w:space="0" w:color="00000A"/>
              <w:left w:val="single" w:sz="4" w:space="0" w:color="00000A"/>
              <w:bottom w:val="single" w:sz="4" w:space="0" w:color="00000A"/>
              <w:right w:val="single" w:sz="4" w:space="0" w:color="00000A"/>
            </w:tcBorders>
            <w:vAlign w:val="bottom"/>
          </w:tcPr>
          <w:p w14:paraId="377C99B4"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sz w:val="18"/>
                <w:szCs w:val="18"/>
                <w:lang w:bidi="hi-IN"/>
                <w14:ligatures w14:val="none"/>
              </w:rPr>
              <w:t> </w:t>
            </w:r>
          </w:p>
          <w:p w14:paraId="4221665C"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b/>
                <w:bCs/>
                <w:sz w:val="18"/>
                <w:szCs w:val="18"/>
                <w:lang w:bidi="hi-IN"/>
                <w14:ligatures w14:val="none"/>
              </w:rPr>
              <w:t xml:space="preserve">PVM </w:t>
            </w:r>
            <w:r w:rsidRPr="003B366B">
              <w:rPr>
                <w:rFonts w:eastAsia="SimSun" w:cs="Mangal"/>
                <w:b/>
                <w:i/>
                <w:color w:val="auto"/>
                <w:sz w:val="18"/>
                <w:szCs w:val="18"/>
                <w:lang w:eastAsia="zh-CN" w:bidi="hi-IN"/>
                <w14:ligatures w14:val="none"/>
              </w:rPr>
              <w:t>[tarifas]</w:t>
            </w:r>
            <w:r w:rsidRPr="003B366B">
              <w:rPr>
                <w:rFonts w:eastAsia="SimSun" w:cs="Mangal"/>
                <w:b/>
                <w:bCs/>
                <w:color w:val="auto"/>
                <w:sz w:val="18"/>
                <w:szCs w:val="18"/>
                <w:lang w:bidi="hi-IN"/>
                <w14:ligatures w14:val="none"/>
              </w:rPr>
              <w:t xml:space="preserve"> </w:t>
            </w:r>
            <w:r w:rsidRPr="003B366B">
              <w:rPr>
                <w:rFonts w:eastAsia="SimSun" w:cs="Mangal"/>
                <w:b/>
                <w:bCs/>
                <w:sz w:val="18"/>
                <w:szCs w:val="18"/>
                <w:lang w:bidi="hi-IN"/>
                <w14:ligatures w14:val="none"/>
              </w:rPr>
              <w:t>:</w:t>
            </w:r>
          </w:p>
        </w:tc>
        <w:tc>
          <w:tcPr>
            <w:tcW w:w="1376" w:type="dxa"/>
            <w:tcBorders>
              <w:top w:val="single" w:sz="4" w:space="0" w:color="00000A"/>
              <w:left w:val="single" w:sz="8" w:space="0" w:color="00000A"/>
              <w:bottom w:val="single" w:sz="4" w:space="0" w:color="00000A"/>
              <w:right w:val="single" w:sz="8" w:space="0" w:color="00000A"/>
            </w:tcBorders>
            <w:vAlign w:val="bottom"/>
          </w:tcPr>
          <w:p w14:paraId="16609FCE"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r>
      <w:tr w:rsidR="00272385" w:rsidRPr="003B366B" w14:paraId="1CBC1739"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tcPr>
          <w:p w14:paraId="7C84D0F4"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p>
        </w:tc>
        <w:tc>
          <w:tcPr>
            <w:tcW w:w="853" w:type="dxa"/>
            <w:gridSpan w:val="2"/>
            <w:tcBorders>
              <w:top w:val="single" w:sz="4" w:space="0" w:color="00000A"/>
              <w:bottom w:val="single" w:sz="4" w:space="0" w:color="00000A"/>
            </w:tcBorders>
          </w:tcPr>
          <w:p w14:paraId="0E510AAB" w14:textId="77777777" w:rsidR="00272385" w:rsidRPr="003B366B"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tcPr>
          <w:p w14:paraId="5612F67F" w14:textId="77777777" w:rsidR="00272385" w:rsidRPr="003B366B" w:rsidRDefault="00272385" w:rsidP="00A62AC2">
            <w:pPr>
              <w:suppressAutoHyphens/>
              <w:spacing w:after="0" w:line="240" w:lineRule="auto"/>
              <w:ind w:left="0" w:firstLine="0"/>
              <w:jc w:val="left"/>
              <w:rPr>
                <w:rFonts w:eastAsia="SimSun" w:cs="Mangal"/>
                <w:sz w:val="18"/>
                <w:szCs w:val="18"/>
                <w:lang w:bidi="hi-IN"/>
                <w14:ligatures w14:val="none"/>
              </w:rPr>
            </w:pPr>
          </w:p>
        </w:tc>
        <w:tc>
          <w:tcPr>
            <w:tcW w:w="741" w:type="dxa"/>
            <w:tcBorders>
              <w:top w:val="single" w:sz="4" w:space="0" w:color="00000A"/>
              <w:left w:val="single" w:sz="8" w:space="0" w:color="00000A"/>
              <w:bottom w:val="single" w:sz="4" w:space="0" w:color="00000A"/>
              <w:right w:val="single" w:sz="8" w:space="0" w:color="00000A"/>
            </w:tcBorders>
            <w:vAlign w:val="bottom"/>
          </w:tcPr>
          <w:p w14:paraId="30873EB4" w14:textId="77777777" w:rsidR="00272385" w:rsidRPr="003B366B" w:rsidRDefault="00272385" w:rsidP="00A62AC2">
            <w:pPr>
              <w:suppressAutoHyphens/>
              <w:spacing w:after="0" w:line="240" w:lineRule="auto"/>
              <w:ind w:left="0" w:firstLine="0"/>
              <w:jc w:val="center"/>
              <w:rPr>
                <w:rFonts w:eastAsia="SimSun" w:cs="Mangal"/>
                <w:sz w:val="18"/>
                <w:szCs w:val="18"/>
                <w:lang w:bidi="hi-IN"/>
                <w14:ligatures w14:val="none"/>
              </w:rPr>
            </w:pPr>
          </w:p>
        </w:tc>
        <w:tc>
          <w:tcPr>
            <w:tcW w:w="792" w:type="dxa"/>
            <w:tcBorders>
              <w:top w:val="single" w:sz="4" w:space="0" w:color="00000A"/>
              <w:left w:val="single" w:sz="4" w:space="0" w:color="00000A"/>
              <w:bottom w:val="single" w:sz="4" w:space="0" w:color="00000A"/>
              <w:right w:val="single" w:sz="4" w:space="0" w:color="00000A"/>
            </w:tcBorders>
            <w:vAlign w:val="bottom"/>
          </w:tcPr>
          <w:p w14:paraId="4F7D4DB1"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c>
          <w:tcPr>
            <w:tcW w:w="937" w:type="dxa"/>
            <w:tcBorders>
              <w:top w:val="single" w:sz="4" w:space="0" w:color="00000A"/>
              <w:left w:val="single" w:sz="4" w:space="0" w:color="00000A"/>
              <w:bottom w:val="single" w:sz="4" w:space="0" w:color="00000A"/>
              <w:right w:val="single" w:sz="4" w:space="0" w:color="00000A"/>
            </w:tcBorders>
            <w:vAlign w:val="bottom"/>
          </w:tcPr>
          <w:p w14:paraId="151A5206"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vAlign w:val="bottom"/>
          </w:tcPr>
          <w:p w14:paraId="2DC9780A"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c>
          <w:tcPr>
            <w:tcW w:w="1954" w:type="dxa"/>
            <w:gridSpan w:val="2"/>
            <w:tcBorders>
              <w:top w:val="single" w:sz="4" w:space="0" w:color="00000A"/>
              <w:left w:val="single" w:sz="4" w:space="0" w:color="00000A"/>
              <w:bottom w:val="single" w:sz="8" w:space="0" w:color="00000A"/>
              <w:right w:val="single" w:sz="4" w:space="0" w:color="00000A"/>
            </w:tcBorders>
          </w:tcPr>
          <w:p w14:paraId="250ED287" w14:textId="77777777" w:rsidR="00272385" w:rsidRPr="003B366B" w:rsidRDefault="00272385" w:rsidP="00A62AC2">
            <w:pPr>
              <w:suppressAutoHyphens/>
              <w:spacing w:after="0" w:line="240" w:lineRule="auto"/>
              <w:ind w:left="0" w:firstLine="0"/>
              <w:jc w:val="right"/>
              <w:rPr>
                <w:rFonts w:eastAsia="SimSun" w:cs="Mangal"/>
                <w:b/>
                <w:bCs/>
                <w:sz w:val="18"/>
                <w:szCs w:val="18"/>
                <w:lang w:bidi="hi-IN"/>
                <w14:ligatures w14:val="none"/>
              </w:rPr>
            </w:pPr>
            <w:r w:rsidRPr="003B366B">
              <w:rPr>
                <w:rFonts w:eastAsia="SimSun" w:cs="Mangal"/>
                <w:b/>
                <w:bCs/>
                <w:sz w:val="18"/>
                <w:szCs w:val="18"/>
                <w:lang w:bidi="hi-IN"/>
                <w14:ligatures w14:val="none"/>
              </w:rPr>
              <w:t> </w:t>
            </w:r>
          </w:p>
          <w:p w14:paraId="44AF560A"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r w:rsidRPr="003B366B">
              <w:rPr>
                <w:rFonts w:eastAsia="SimSun" w:cs="Mangal"/>
                <w:b/>
                <w:bCs/>
                <w:sz w:val="18"/>
                <w:szCs w:val="18"/>
                <w:lang w:bidi="hi-IN"/>
                <w14:ligatures w14:val="none"/>
              </w:rPr>
              <w:t>Bendra suma su PVM:</w:t>
            </w:r>
          </w:p>
        </w:tc>
        <w:tc>
          <w:tcPr>
            <w:tcW w:w="1376" w:type="dxa"/>
            <w:tcBorders>
              <w:top w:val="single" w:sz="4" w:space="0" w:color="00000A"/>
              <w:left w:val="single" w:sz="8" w:space="0" w:color="00000A"/>
              <w:bottom w:val="single" w:sz="4" w:space="0" w:color="00000A"/>
              <w:right w:val="single" w:sz="8" w:space="0" w:color="00000A"/>
            </w:tcBorders>
            <w:vAlign w:val="bottom"/>
          </w:tcPr>
          <w:p w14:paraId="1584A509" w14:textId="77777777" w:rsidR="00272385" w:rsidRPr="003B366B" w:rsidRDefault="00272385" w:rsidP="00A62AC2">
            <w:pPr>
              <w:suppressAutoHyphens/>
              <w:spacing w:after="0" w:line="240" w:lineRule="auto"/>
              <w:ind w:left="0" w:firstLine="0"/>
              <w:jc w:val="right"/>
              <w:rPr>
                <w:rFonts w:eastAsia="SimSun" w:cs="Mangal"/>
                <w:sz w:val="18"/>
                <w:szCs w:val="18"/>
                <w:lang w:bidi="hi-IN"/>
                <w14:ligatures w14:val="none"/>
              </w:rPr>
            </w:pPr>
          </w:p>
        </w:tc>
      </w:tr>
    </w:tbl>
    <w:p w14:paraId="76D3AE16" w14:textId="77777777" w:rsidR="00272385" w:rsidRPr="00422361" w:rsidRDefault="00272385" w:rsidP="00272385">
      <w:pPr>
        <w:suppressAutoHyphens/>
        <w:spacing w:before="200" w:after="0" w:line="240" w:lineRule="auto"/>
        <w:ind w:left="0" w:firstLine="0"/>
        <w:jc w:val="left"/>
        <w:rPr>
          <w:rFonts w:eastAsia="SimSun" w:cs="Mangal"/>
          <w:szCs w:val="24"/>
          <w:lang w:val="en-US" w:eastAsia="zh-CN" w:bidi="hi-IN"/>
          <w14:ligatures w14:val="none"/>
        </w:rPr>
      </w:pPr>
    </w:p>
    <w:p w14:paraId="31CA6DAA"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en-US"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422361" w14:paraId="12A768EA" w14:textId="77777777" w:rsidTr="00A62AC2">
        <w:tc>
          <w:tcPr>
            <w:tcW w:w="4245" w:type="dxa"/>
          </w:tcPr>
          <w:p w14:paraId="3DDDED59"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Rangovas</w:t>
            </w:r>
          </w:p>
        </w:tc>
        <w:tc>
          <w:tcPr>
            <w:tcW w:w="4244" w:type="dxa"/>
          </w:tcPr>
          <w:p w14:paraId="05E739F7"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Užsakovas</w:t>
            </w:r>
          </w:p>
        </w:tc>
      </w:tr>
      <w:tr w:rsidR="00272385" w:rsidRPr="00422361" w14:paraId="1A8CF7B7" w14:textId="77777777" w:rsidTr="00A62AC2">
        <w:tc>
          <w:tcPr>
            <w:tcW w:w="4245" w:type="dxa"/>
          </w:tcPr>
          <w:p w14:paraId="3B70849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669C704C"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520FA2A0" w14:textId="77777777" w:rsidTr="00A62AC2">
        <w:tc>
          <w:tcPr>
            <w:tcW w:w="4245" w:type="dxa"/>
          </w:tcPr>
          <w:p w14:paraId="2D07F4BC"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25448E31"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235D7DA4" w14:textId="77777777" w:rsidTr="00A62AC2">
        <w:tc>
          <w:tcPr>
            <w:tcW w:w="4245" w:type="dxa"/>
          </w:tcPr>
          <w:p w14:paraId="3CDEB02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46180AA7"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67BBFAF5" w14:textId="77777777" w:rsidTr="00A62AC2">
        <w:tc>
          <w:tcPr>
            <w:tcW w:w="4245" w:type="dxa"/>
          </w:tcPr>
          <w:p w14:paraId="54A9AF4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0CB71C0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3F439CE7" w14:textId="77777777" w:rsidTr="00A62AC2">
        <w:tc>
          <w:tcPr>
            <w:tcW w:w="4245" w:type="dxa"/>
          </w:tcPr>
          <w:p w14:paraId="319779D9"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1B2A4271"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4C8B5340" w14:textId="77777777" w:rsidTr="00A62AC2">
        <w:tc>
          <w:tcPr>
            <w:tcW w:w="4245" w:type="dxa"/>
          </w:tcPr>
          <w:p w14:paraId="1FE71812"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7F932F52"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46C2C19" w14:textId="77777777" w:rsidTr="00A62AC2">
        <w:tc>
          <w:tcPr>
            <w:tcW w:w="4245" w:type="dxa"/>
          </w:tcPr>
          <w:p w14:paraId="18059ED6"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2AAB3064"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FAA22B2" w14:textId="77777777" w:rsidTr="00A62AC2">
        <w:tc>
          <w:tcPr>
            <w:tcW w:w="4245" w:type="dxa"/>
          </w:tcPr>
          <w:p w14:paraId="44E45E4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______________________________</w:t>
            </w:r>
          </w:p>
          <w:p w14:paraId="080271B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Parašas</w:t>
            </w:r>
          </w:p>
          <w:p w14:paraId="60D02BE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[Pareigos, vardas ir pavardė]</w:t>
            </w:r>
          </w:p>
        </w:tc>
        <w:tc>
          <w:tcPr>
            <w:tcW w:w="4244" w:type="dxa"/>
          </w:tcPr>
          <w:p w14:paraId="2D30206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______________________________</w:t>
            </w:r>
          </w:p>
          <w:p w14:paraId="2A578B6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Parašas</w:t>
            </w:r>
          </w:p>
          <w:p w14:paraId="7B8A9CB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[Pareigos, vardas ir pavardė]</w:t>
            </w:r>
          </w:p>
        </w:tc>
      </w:tr>
    </w:tbl>
    <w:p w14:paraId="0D01CBD4"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8F52A3B"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061E557"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6A7EE29" w14:textId="2065F2F3" w:rsidR="00272385" w:rsidRPr="00272385" w:rsidRDefault="00272385" w:rsidP="00272385">
      <w:pPr>
        <w:suppressAutoHyphens/>
        <w:spacing w:after="0" w:line="240" w:lineRule="auto"/>
        <w:ind w:left="0" w:firstLine="0"/>
        <w:jc w:val="right"/>
        <w:rPr>
          <w:rFonts w:ascii="Liberation Serif" w:eastAsia="SimSun" w:hAnsi="Liberation Serif" w:cs="Mangal"/>
          <w:szCs w:val="24"/>
          <w:lang w:eastAsia="zh-CN" w:bidi="hi-IN"/>
          <w14:ligatures w14:val="none"/>
        </w:rPr>
      </w:pPr>
      <w:r w:rsidRPr="006856A1">
        <w:rPr>
          <w:rFonts w:ascii="Liberation Serif" w:eastAsia="SimSun" w:hAnsi="Liberation Serif" w:cs="Mangal"/>
          <w:szCs w:val="24"/>
          <w:lang w:val="fr-FR" w:eastAsia="zh-CN" w:bidi="hi-IN"/>
          <w14:ligatures w14:val="none"/>
        </w:rPr>
        <w:t xml:space="preserve">                                                                                                                    </w:t>
      </w:r>
      <w:r w:rsidRPr="00272385">
        <w:rPr>
          <w:rFonts w:ascii="Liberation Serif" w:eastAsia="SimSun" w:hAnsi="Liberation Serif" w:cs="Mangal"/>
          <w:szCs w:val="24"/>
          <w:lang w:eastAsia="zh-CN" w:bidi="hi-IN"/>
          <w14:ligatures w14:val="none"/>
        </w:rPr>
        <w:t xml:space="preserve">Sutarties specialiųjų sąlygų </w:t>
      </w:r>
      <w:r w:rsidR="00644365">
        <w:rPr>
          <w:rFonts w:ascii="Liberation Serif" w:eastAsia="SimSun" w:hAnsi="Liberation Serif" w:cs="Mangal"/>
          <w:szCs w:val="24"/>
          <w:lang w:eastAsia="zh-CN" w:bidi="hi-IN"/>
          <w14:ligatures w14:val="none"/>
        </w:rPr>
        <w:t xml:space="preserve">3 </w:t>
      </w:r>
      <w:r w:rsidRPr="00272385">
        <w:rPr>
          <w:rFonts w:ascii="Liberation Serif" w:eastAsia="SimSun" w:hAnsi="Liberation Serif" w:cs="Mangal"/>
          <w:szCs w:val="24"/>
          <w:lang w:eastAsia="zh-CN" w:bidi="hi-IN"/>
          <w14:ligatures w14:val="none"/>
        </w:rPr>
        <w:t>priedas</w:t>
      </w:r>
    </w:p>
    <w:p w14:paraId="43684D2C" w14:textId="77777777" w:rsidR="00272385" w:rsidRPr="00272385" w:rsidRDefault="00272385" w:rsidP="00272385">
      <w:pPr>
        <w:suppressAutoHyphens/>
        <w:spacing w:after="0" w:line="240" w:lineRule="auto"/>
        <w:ind w:left="0" w:firstLine="0"/>
        <w:jc w:val="center"/>
        <w:rPr>
          <w:rFonts w:ascii="Liberation Serif" w:eastAsia="SimSun" w:hAnsi="Liberation Serif" w:cs="Mangal"/>
          <w:b/>
          <w:bCs/>
          <w:szCs w:val="24"/>
          <w:lang w:eastAsia="zh-CN" w:bidi="hi-IN"/>
          <w14:ligatures w14:val="none"/>
        </w:rPr>
      </w:pPr>
    </w:p>
    <w:p w14:paraId="13656641" w14:textId="77777777" w:rsidR="00272385" w:rsidRPr="00272385" w:rsidRDefault="00272385" w:rsidP="00272385">
      <w:pPr>
        <w:suppressAutoHyphens/>
        <w:spacing w:after="0" w:line="240" w:lineRule="auto"/>
        <w:ind w:left="0" w:firstLine="0"/>
        <w:jc w:val="center"/>
        <w:rPr>
          <w:rFonts w:ascii="Liberation Serif" w:eastAsia="SimSun" w:hAnsi="Liberation Serif" w:cs="Mangal"/>
          <w:b/>
          <w:bCs/>
          <w:szCs w:val="24"/>
          <w:lang w:eastAsia="zh-CN" w:bidi="hi-IN"/>
          <w14:ligatures w14:val="none"/>
        </w:rPr>
      </w:pPr>
      <w:r w:rsidRPr="00272385">
        <w:rPr>
          <w:rFonts w:ascii="Liberation Serif" w:eastAsia="SimSun" w:hAnsi="Liberation Serif" w:cs="Mangal"/>
          <w:b/>
          <w:bCs/>
          <w:szCs w:val="24"/>
          <w:lang w:eastAsia="zh-CN" w:bidi="hi-IN"/>
          <w14:ligatures w14:val="none"/>
        </w:rPr>
        <w:t>ATLIEKAMŲ DARBŲ GRAFIKAS</w:t>
      </w:r>
    </w:p>
    <w:p w14:paraId="34109A37" w14:textId="77777777" w:rsidR="00272385" w:rsidRPr="00272385" w:rsidRDefault="00272385" w:rsidP="00272385">
      <w:pPr>
        <w:suppressAutoHyphens/>
        <w:spacing w:after="0" w:line="240" w:lineRule="auto"/>
        <w:ind w:left="0" w:firstLine="7937"/>
        <w:jc w:val="left"/>
        <w:rPr>
          <w:rFonts w:ascii="Liberation Serif" w:eastAsia="SimSun" w:hAnsi="Liberation Serif" w:cs="Mangal"/>
          <w:szCs w:val="24"/>
          <w:lang w:eastAsia="zh-CN" w:bidi="hi-IN"/>
          <w14:ligatures w14:val="none"/>
        </w:rPr>
      </w:pPr>
    </w:p>
    <w:tbl>
      <w:tblPr>
        <w:tblW w:w="4900" w:type="pct"/>
        <w:tblInd w:w="-2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551"/>
        <w:gridCol w:w="2620"/>
        <w:gridCol w:w="695"/>
        <w:gridCol w:w="695"/>
        <w:gridCol w:w="695"/>
        <w:gridCol w:w="695"/>
        <w:gridCol w:w="695"/>
        <w:gridCol w:w="696"/>
        <w:gridCol w:w="882"/>
        <w:gridCol w:w="1210"/>
      </w:tblGrid>
      <w:tr w:rsidR="00272385" w:rsidRPr="00272385" w14:paraId="3A121B9F" w14:textId="77777777" w:rsidTr="00A62AC2">
        <w:trPr>
          <w:trHeight w:val="355"/>
        </w:trPr>
        <w:tc>
          <w:tcPr>
            <w:tcW w:w="551" w:type="dxa"/>
            <w:vMerge w:val="restart"/>
            <w:tcBorders>
              <w:top w:val="single" w:sz="4" w:space="0" w:color="000001"/>
              <w:left w:val="single" w:sz="4" w:space="0" w:color="000001"/>
              <w:bottom w:val="single" w:sz="4" w:space="0" w:color="000001"/>
              <w:right w:val="single" w:sz="4" w:space="0" w:color="000001"/>
            </w:tcBorders>
            <w:vAlign w:val="center"/>
          </w:tcPr>
          <w:p w14:paraId="7BF8F835" w14:textId="77777777" w:rsidR="00272385" w:rsidRPr="00272385" w:rsidRDefault="00272385" w:rsidP="00A62AC2">
            <w:pPr>
              <w:suppressAutoHyphens/>
              <w:spacing w:after="200" w:line="276" w:lineRule="auto"/>
              <w:ind w:left="0" w:right="-113" w:firstLine="0"/>
              <w:jc w:val="center"/>
              <w:rPr>
                <w:rFonts w:ascii="Liberation Serif" w:eastAsia="SimSun" w:hAnsi="Liberation Serif" w:cs="Mangal"/>
                <w:sz w:val="22"/>
                <w:lang w:eastAsia="zh-CN" w:bidi="hi-IN"/>
                <w14:ligatures w14:val="none"/>
              </w:rPr>
            </w:pPr>
            <w:r w:rsidRPr="00272385">
              <w:rPr>
                <w:rFonts w:ascii="Liberation Serif" w:eastAsia="SimSun" w:hAnsi="Liberation Serif" w:cs="Mangal"/>
                <w:sz w:val="22"/>
                <w:lang w:eastAsia="zh-CN" w:bidi="hi-IN"/>
                <w14:ligatures w14:val="none"/>
              </w:rPr>
              <w:t>Eil. Nr.</w:t>
            </w:r>
          </w:p>
        </w:tc>
        <w:tc>
          <w:tcPr>
            <w:tcW w:w="2627" w:type="dxa"/>
            <w:vMerge w:val="restart"/>
            <w:tcBorders>
              <w:top w:val="single" w:sz="4" w:space="0" w:color="000001"/>
              <w:left w:val="single" w:sz="4" w:space="0" w:color="000001"/>
              <w:bottom w:val="single" w:sz="4" w:space="0" w:color="000001"/>
              <w:right w:val="single" w:sz="4" w:space="0" w:color="000001"/>
            </w:tcBorders>
            <w:vAlign w:val="center"/>
          </w:tcPr>
          <w:p w14:paraId="19570D5B"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BA81887"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AC1BCEC"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5798752"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r w:rsidRPr="00272385">
              <w:rPr>
                <w:rFonts w:ascii="Liberation Serif" w:eastAsia="SimSun" w:hAnsi="Liberation Serif" w:cs="Mangal"/>
                <w:b/>
                <w:sz w:val="22"/>
                <w:lang w:eastAsia="zh-CN" w:bidi="hi-IN"/>
                <w14:ligatures w14:val="none"/>
              </w:rPr>
              <w:t>Darbų grupių (etapų) pavadinimai</w:t>
            </w:r>
          </w:p>
          <w:p w14:paraId="1249299C" w14:textId="77777777" w:rsidR="00272385" w:rsidRPr="00272385" w:rsidRDefault="00272385" w:rsidP="00A62AC2">
            <w:pPr>
              <w:suppressAutoHyphens/>
              <w:spacing w:after="200" w:line="276" w:lineRule="auto"/>
              <w:ind w:left="73" w:firstLine="0"/>
              <w:jc w:val="center"/>
              <w:rPr>
                <w:rFonts w:ascii="Liberation Serif" w:eastAsia="SimSun" w:hAnsi="Liberation Serif" w:cs="Mangal"/>
                <w:sz w:val="22"/>
                <w:lang w:eastAsia="zh-CN" w:bidi="hi-IN"/>
                <w14:ligatures w14:val="none"/>
              </w:rPr>
            </w:pPr>
          </w:p>
          <w:p w14:paraId="1BCE10D4" w14:textId="77777777" w:rsidR="00272385" w:rsidRPr="00272385" w:rsidRDefault="00272385" w:rsidP="00A62AC2">
            <w:pPr>
              <w:suppressAutoHyphens/>
              <w:spacing w:after="200" w:line="276" w:lineRule="auto"/>
              <w:ind w:left="73" w:firstLine="0"/>
              <w:jc w:val="center"/>
              <w:rPr>
                <w:rFonts w:ascii="Liberation Serif" w:eastAsia="SimSun" w:hAnsi="Liberation Serif" w:cs="Mangal"/>
                <w:sz w:val="22"/>
                <w:lang w:eastAsia="zh-CN" w:bidi="hi-IN"/>
                <w14:ligatures w14:val="none"/>
              </w:rPr>
            </w:pPr>
          </w:p>
        </w:tc>
        <w:tc>
          <w:tcPr>
            <w:tcW w:w="5053" w:type="dxa"/>
            <w:gridSpan w:val="7"/>
            <w:tcBorders>
              <w:top w:val="single" w:sz="4" w:space="0" w:color="000001"/>
              <w:left w:val="single" w:sz="4" w:space="0" w:color="000001"/>
              <w:bottom w:val="single" w:sz="4" w:space="0" w:color="000001"/>
              <w:right w:val="single" w:sz="4" w:space="0" w:color="000001"/>
            </w:tcBorders>
            <w:vAlign w:val="center"/>
          </w:tcPr>
          <w:p w14:paraId="4B684F9C" w14:textId="77777777" w:rsidR="00272385" w:rsidRPr="00272385" w:rsidRDefault="00272385" w:rsidP="00A62AC2">
            <w:pPr>
              <w:suppressAutoHyphens/>
              <w:spacing w:after="0" w:line="276" w:lineRule="auto"/>
              <w:ind w:left="0" w:firstLine="0"/>
              <w:jc w:val="center"/>
              <w:rPr>
                <w:rFonts w:ascii="Liberation Serif" w:eastAsia="SimSun" w:hAnsi="Liberation Serif" w:cs="Mangal"/>
                <w:b/>
                <w:i/>
                <w:sz w:val="22"/>
                <w:lang w:eastAsia="zh-CN" w:bidi="hi-IN"/>
                <w14:ligatures w14:val="none"/>
              </w:rPr>
            </w:pPr>
            <w:r w:rsidRPr="00272385">
              <w:rPr>
                <w:rFonts w:ascii="Liberation Serif" w:eastAsia="SimSun" w:hAnsi="Liberation Serif" w:cs="Mangal"/>
                <w:b/>
                <w:i/>
                <w:sz w:val="22"/>
                <w:lang w:eastAsia="zh-CN" w:bidi="hi-IN"/>
                <w14:ligatures w14:val="none"/>
              </w:rPr>
              <w:t>Darbų grupės (etapo) kainos mėnesinis  išskaidymas procentais pagal Rangovo planuojamą Darbų grupės (etapo) įvykdymą</w:t>
            </w:r>
          </w:p>
        </w:tc>
        <w:tc>
          <w:tcPr>
            <w:tcW w:w="1213" w:type="dxa"/>
            <w:tcBorders>
              <w:top w:val="single" w:sz="4" w:space="0" w:color="000001"/>
              <w:left w:val="single" w:sz="4" w:space="0" w:color="000001"/>
              <w:bottom w:val="single" w:sz="4" w:space="0" w:color="000001"/>
              <w:right w:val="single" w:sz="4" w:space="0" w:color="000001"/>
            </w:tcBorders>
            <w:vAlign w:val="center"/>
          </w:tcPr>
          <w:p w14:paraId="7BC2EF28"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b/>
                <w:i/>
                <w:sz w:val="22"/>
                <w:lang w:eastAsia="zh-CN" w:bidi="hi-IN"/>
                <w14:ligatures w14:val="none"/>
              </w:rPr>
            </w:pPr>
            <w:bookmarkStart w:id="12" w:name="_Toc112567501"/>
            <w:bookmarkStart w:id="13" w:name="_Toc76448822"/>
            <w:bookmarkStart w:id="14" w:name="_Toc73434344"/>
            <w:bookmarkStart w:id="15" w:name="_Toc73434231"/>
          </w:p>
          <w:p w14:paraId="005DC96C"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szCs w:val="24"/>
                <w:lang w:eastAsia="zh-CN" w:bidi="hi-IN"/>
                <w14:ligatures w14:val="none"/>
              </w:rPr>
            </w:pPr>
            <w:r w:rsidRPr="00272385">
              <w:rPr>
                <w:rFonts w:ascii="Liberation Serif" w:eastAsia="SimSun" w:hAnsi="Liberation Serif" w:cs="Mangal"/>
                <w:b/>
                <w:i/>
                <w:sz w:val="22"/>
                <w:lang w:eastAsia="zh-CN" w:bidi="hi-IN"/>
                <w14:ligatures w14:val="none"/>
              </w:rPr>
              <w:t xml:space="preserve">Kaina </w:t>
            </w:r>
            <w:bookmarkStart w:id="16" w:name="_Toc42509141"/>
            <w:r w:rsidRPr="00272385">
              <w:rPr>
                <w:rFonts w:ascii="Liberation Serif" w:eastAsia="SimSun" w:hAnsi="Liberation Serif" w:cs="Mangal"/>
                <w:b/>
                <w:i/>
                <w:sz w:val="22"/>
                <w:lang w:eastAsia="zh-CN" w:bidi="hi-IN"/>
                <w14:ligatures w14:val="none"/>
              </w:rPr>
              <w:t>be PVM</w:t>
            </w:r>
            <w:bookmarkEnd w:id="12"/>
            <w:bookmarkEnd w:id="13"/>
            <w:bookmarkEnd w:id="14"/>
            <w:bookmarkEnd w:id="15"/>
            <w:bookmarkEnd w:id="16"/>
            <w:r w:rsidRPr="00272385">
              <w:rPr>
                <w:rFonts w:ascii="Liberation Serif" w:eastAsia="SimSun" w:hAnsi="Liberation Serif" w:cs="Mangal"/>
                <w:b/>
                <w:i/>
                <w:sz w:val="22"/>
                <w:lang w:eastAsia="zh-CN" w:bidi="hi-IN"/>
                <w14:ligatures w14:val="none"/>
              </w:rPr>
              <w:t xml:space="preserve"> </w:t>
            </w:r>
          </w:p>
          <w:p w14:paraId="2904D953"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i/>
                <w:sz w:val="22"/>
                <w:lang w:eastAsia="zh-CN" w:bidi="hi-IN"/>
                <w14:ligatures w14:val="none"/>
              </w:rPr>
            </w:pPr>
          </w:p>
        </w:tc>
      </w:tr>
      <w:tr w:rsidR="00272385" w:rsidRPr="00272385" w14:paraId="4B2F51BF" w14:textId="77777777" w:rsidTr="00A62AC2">
        <w:trPr>
          <w:trHeight w:val="1096"/>
        </w:trPr>
        <w:tc>
          <w:tcPr>
            <w:tcW w:w="551" w:type="dxa"/>
            <w:vMerge/>
            <w:tcBorders>
              <w:top w:val="single" w:sz="4" w:space="0" w:color="000001"/>
              <w:left w:val="single" w:sz="4" w:space="0" w:color="000001"/>
              <w:bottom w:val="single" w:sz="4" w:space="0" w:color="000001"/>
              <w:right w:val="single" w:sz="4" w:space="0" w:color="000001"/>
            </w:tcBorders>
            <w:vAlign w:val="center"/>
          </w:tcPr>
          <w:p w14:paraId="63BA7C26" w14:textId="77777777" w:rsidR="00272385" w:rsidRPr="00272385"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2627" w:type="dxa"/>
            <w:vMerge/>
            <w:tcBorders>
              <w:top w:val="single" w:sz="4" w:space="0" w:color="000001"/>
              <w:left w:val="single" w:sz="4" w:space="0" w:color="000001"/>
              <w:bottom w:val="single" w:sz="4" w:space="0" w:color="000001"/>
              <w:right w:val="single" w:sz="4" w:space="0" w:color="000001"/>
            </w:tcBorders>
            <w:vAlign w:val="center"/>
          </w:tcPr>
          <w:p w14:paraId="0439B266" w14:textId="77777777" w:rsidR="00272385" w:rsidRPr="00272385"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textDirection w:val="btLr"/>
            <w:vAlign w:val="center"/>
          </w:tcPr>
          <w:p w14:paraId="347D9872"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 mėnuo</w:t>
            </w:r>
          </w:p>
        </w:tc>
        <w:tc>
          <w:tcPr>
            <w:tcW w:w="695" w:type="dxa"/>
            <w:tcBorders>
              <w:top w:val="single" w:sz="4" w:space="0" w:color="000001"/>
              <w:left w:val="single" w:sz="4" w:space="0" w:color="000001"/>
              <w:bottom w:val="single" w:sz="4" w:space="0" w:color="000001"/>
              <w:right w:val="single" w:sz="4" w:space="0" w:color="000001"/>
            </w:tcBorders>
            <w:textDirection w:val="btLr"/>
            <w:vAlign w:val="center"/>
          </w:tcPr>
          <w:p w14:paraId="514E1964"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II mėnuo</w:t>
            </w:r>
          </w:p>
        </w:tc>
        <w:tc>
          <w:tcPr>
            <w:tcW w:w="695" w:type="dxa"/>
            <w:tcBorders>
              <w:top w:val="single" w:sz="4" w:space="0" w:color="000001"/>
              <w:left w:val="single" w:sz="4" w:space="0" w:color="000001"/>
              <w:bottom w:val="single" w:sz="4" w:space="0" w:color="000001"/>
              <w:right w:val="single" w:sz="4" w:space="0" w:color="000001"/>
            </w:tcBorders>
            <w:textDirection w:val="btLr"/>
            <w:vAlign w:val="center"/>
          </w:tcPr>
          <w:p w14:paraId="3C30F236"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III mėnuo</w:t>
            </w:r>
          </w:p>
        </w:tc>
        <w:tc>
          <w:tcPr>
            <w:tcW w:w="695" w:type="dxa"/>
            <w:tcBorders>
              <w:top w:val="single" w:sz="4" w:space="0" w:color="000001"/>
              <w:left w:val="single" w:sz="4" w:space="0" w:color="000001"/>
              <w:bottom w:val="single" w:sz="4" w:space="0" w:color="000001"/>
              <w:right w:val="single" w:sz="4" w:space="0" w:color="000001"/>
            </w:tcBorders>
            <w:textDirection w:val="btLr"/>
            <w:vAlign w:val="center"/>
          </w:tcPr>
          <w:p w14:paraId="3CC8D623"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IV mėnuo</w:t>
            </w:r>
          </w:p>
        </w:tc>
        <w:tc>
          <w:tcPr>
            <w:tcW w:w="695" w:type="dxa"/>
            <w:tcBorders>
              <w:top w:val="single" w:sz="4" w:space="0" w:color="000001"/>
              <w:left w:val="single" w:sz="4" w:space="0" w:color="000001"/>
              <w:bottom w:val="single" w:sz="4" w:space="0" w:color="000001"/>
              <w:right w:val="single" w:sz="4" w:space="0" w:color="000001"/>
            </w:tcBorders>
            <w:textDirection w:val="btLr"/>
            <w:vAlign w:val="center"/>
          </w:tcPr>
          <w:p w14:paraId="7FCBD25B"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V mėnuo</w:t>
            </w:r>
          </w:p>
        </w:tc>
        <w:tc>
          <w:tcPr>
            <w:tcW w:w="696" w:type="dxa"/>
            <w:tcBorders>
              <w:top w:val="single" w:sz="4" w:space="0" w:color="000001"/>
              <w:left w:val="single" w:sz="4" w:space="0" w:color="000001"/>
              <w:bottom w:val="single" w:sz="4" w:space="0" w:color="000001"/>
              <w:right w:val="single" w:sz="4" w:space="0" w:color="000001"/>
            </w:tcBorders>
            <w:textDirection w:val="btLr"/>
            <w:vAlign w:val="center"/>
          </w:tcPr>
          <w:p w14:paraId="4951DE80"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VI mėnuo</w:t>
            </w:r>
          </w:p>
        </w:tc>
        <w:tc>
          <w:tcPr>
            <w:tcW w:w="885" w:type="dxa"/>
            <w:tcBorders>
              <w:top w:val="single" w:sz="4" w:space="0" w:color="000001"/>
              <w:left w:val="single" w:sz="4" w:space="0" w:color="000001"/>
              <w:bottom w:val="single" w:sz="4" w:space="0" w:color="000001"/>
              <w:right w:val="single" w:sz="4" w:space="0" w:color="000001"/>
            </w:tcBorders>
          </w:tcPr>
          <w:p w14:paraId="64D1AEA3" w14:textId="77777777" w:rsidR="00272385" w:rsidRPr="00272385" w:rsidRDefault="00272385" w:rsidP="00A62AC2">
            <w:pPr>
              <w:suppressAutoHyphens/>
              <w:spacing w:after="200" w:line="276" w:lineRule="auto"/>
              <w:ind w:left="0" w:firstLine="0"/>
              <w:jc w:val="left"/>
              <w:rPr>
                <w:rFonts w:ascii="Liberation Serif" w:eastAsia="SimSun" w:hAnsi="Liberation Serif" w:cs="Mangal"/>
                <w:b/>
                <w:sz w:val="20"/>
                <w:szCs w:val="20"/>
                <w:lang w:eastAsia="zh-CN" w:bidi="hi-IN"/>
                <w14:ligatures w14:val="none"/>
              </w:rPr>
            </w:pPr>
            <w:r w:rsidRPr="00272385">
              <w:rPr>
                <w:rFonts w:ascii="Liberation Serif" w:eastAsia="SimSun" w:hAnsi="Liberation Serif" w:cs="Mangal"/>
                <w:b/>
                <w:sz w:val="20"/>
                <w:szCs w:val="20"/>
                <w:lang w:eastAsia="zh-CN" w:bidi="hi-IN"/>
                <w14:ligatures w14:val="none"/>
              </w:rPr>
              <w:t>.....</w:t>
            </w:r>
          </w:p>
        </w:tc>
        <w:tc>
          <w:tcPr>
            <w:tcW w:w="1210" w:type="dxa"/>
            <w:tcBorders>
              <w:top w:val="single" w:sz="4" w:space="0" w:color="000001"/>
              <w:left w:val="single" w:sz="4" w:space="0" w:color="000001"/>
              <w:bottom w:val="single" w:sz="4" w:space="0" w:color="000001"/>
              <w:right w:val="single" w:sz="4" w:space="0" w:color="000001"/>
            </w:tcBorders>
          </w:tcPr>
          <w:p w14:paraId="5B2590C2" w14:textId="77777777" w:rsidR="00272385" w:rsidRPr="00272385" w:rsidRDefault="00272385" w:rsidP="00A62AC2">
            <w:pPr>
              <w:suppressAutoHyphens/>
              <w:spacing w:after="200" w:line="276" w:lineRule="auto"/>
              <w:ind w:left="0" w:firstLine="0"/>
              <w:jc w:val="left"/>
              <w:rPr>
                <w:rFonts w:ascii="Liberation Serif" w:eastAsia="SimSun" w:hAnsi="Liberation Serif" w:cs="Mangal"/>
                <w:b/>
                <w:sz w:val="22"/>
                <w:lang w:eastAsia="zh-CN" w:bidi="hi-IN"/>
                <w14:ligatures w14:val="none"/>
              </w:rPr>
            </w:pPr>
          </w:p>
        </w:tc>
      </w:tr>
      <w:tr w:rsidR="00272385" w:rsidRPr="00422361" w14:paraId="5D61F260" w14:textId="77777777" w:rsidTr="00A62AC2">
        <w:tc>
          <w:tcPr>
            <w:tcW w:w="551" w:type="dxa"/>
            <w:tcBorders>
              <w:top w:val="single" w:sz="4" w:space="0" w:color="000001"/>
              <w:left w:val="single" w:sz="4" w:space="0" w:color="000001"/>
              <w:bottom w:val="single" w:sz="4" w:space="0" w:color="000001"/>
              <w:right w:val="single" w:sz="4" w:space="0" w:color="000001"/>
            </w:tcBorders>
          </w:tcPr>
          <w:p w14:paraId="715FDC1C" w14:textId="77777777" w:rsidR="00272385" w:rsidRPr="00422361" w:rsidRDefault="00272385" w:rsidP="00A62AC2">
            <w:pPr>
              <w:numPr>
                <w:ilvl w:val="0"/>
                <w:numId w:val="10"/>
              </w:numPr>
              <w:suppressAutoHyphens/>
              <w:spacing w:after="200" w:line="276" w:lineRule="auto"/>
              <w:ind w:left="737" w:right="454" w:hanging="340"/>
              <w:jc w:val="left"/>
              <w:rPr>
                <w:rFonts w:ascii="Liberation Serif" w:eastAsia="SimSun" w:hAnsi="Liberation Serif" w:cs="Mangal"/>
                <w:sz w:val="22"/>
                <w:lang w:val="en-US" w:eastAsia="zh-CN" w:bidi="hi-IN"/>
                <w14:ligatures w14:val="none"/>
              </w:rPr>
            </w:pPr>
          </w:p>
        </w:tc>
        <w:tc>
          <w:tcPr>
            <w:tcW w:w="2627" w:type="dxa"/>
            <w:tcBorders>
              <w:top w:val="single" w:sz="4" w:space="0" w:color="000001"/>
              <w:left w:val="single" w:sz="4" w:space="0" w:color="000001"/>
              <w:bottom w:val="single" w:sz="4" w:space="0" w:color="000001"/>
              <w:right w:val="single" w:sz="4" w:space="0" w:color="000001"/>
            </w:tcBorders>
            <w:vAlign w:val="center"/>
          </w:tcPr>
          <w:p w14:paraId="058C0234" w14:textId="77777777" w:rsidR="00272385" w:rsidRPr="00422361" w:rsidRDefault="00272385" w:rsidP="00A62AC2">
            <w:pPr>
              <w:tabs>
                <w:tab w:val="left" w:pos="0"/>
              </w:tabs>
              <w:suppressAutoHyphens/>
              <w:spacing w:after="0" w:line="240" w:lineRule="auto"/>
              <w:ind w:left="0" w:firstLine="0"/>
              <w:jc w:val="center"/>
              <w:rPr>
                <w:rFonts w:ascii="Liberation Serif" w:eastAsia="Calibri" w:hAnsi="Liberation Serif"/>
                <w:b/>
                <w:bCs/>
                <w:i/>
                <w:sz w:val="20"/>
                <w:szCs w:val="20"/>
                <w:lang w:eastAsia="zh-CN" w:bidi="hi-IN"/>
                <w14:ligatures w14:val="none"/>
              </w:rPr>
            </w:pPr>
          </w:p>
          <w:p w14:paraId="673D4B3F" w14:textId="77777777" w:rsidR="00272385" w:rsidRPr="00422361" w:rsidRDefault="00272385" w:rsidP="00A62AC2">
            <w:pPr>
              <w:tabs>
                <w:tab w:val="left" w:pos="0"/>
              </w:tabs>
              <w:suppressAutoHyphens/>
              <w:spacing w:after="0" w:line="240" w:lineRule="auto"/>
              <w:ind w:left="0" w:firstLine="0"/>
              <w:jc w:val="center"/>
              <w:rPr>
                <w:rFonts w:ascii="Liberation Serif" w:eastAsia="Calibri" w:hAnsi="Liberation Serif"/>
                <w:b/>
                <w:bCs/>
                <w:i/>
                <w:sz w:val="20"/>
                <w:szCs w:val="20"/>
                <w:lang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tcPr>
          <w:p w14:paraId="357C9F3B"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tcPr>
          <w:p w14:paraId="08F57121"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tcPr>
          <w:p w14:paraId="4B01B888"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tcPr>
          <w:p w14:paraId="1C11266E"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tcPr>
          <w:p w14:paraId="58FC0873"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6" w:type="dxa"/>
            <w:tcBorders>
              <w:top w:val="single" w:sz="4" w:space="0" w:color="000001"/>
              <w:left w:val="single" w:sz="4" w:space="0" w:color="000001"/>
              <w:bottom w:val="single" w:sz="4" w:space="0" w:color="000001"/>
              <w:right w:val="single" w:sz="4" w:space="0" w:color="000001"/>
            </w:tcBorders>
          </w:tcPr>
          <w:p w14:paraId="57DD1059"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885" w:type="dxa"/>
            <w:tcBorders>
              <w:top w:val="single" w:sz="4" w:space="0" w:color="000001"/>
              <w:left w:val="single" w:sz="4" w:space="0" w:color="000001"/>
              <w:bottom w:val="single" w:sz="4" w:space="0" w:color="000001"/>
              <w:right w:val="single" w:sz="4" w:space="0" w:color="000001"/>
            </w:tcBorders>
          </w:tcPr>
          <w:p w14:paraId="56C907BD" w14:textId="77777777" w:rsidR="00272385" w:rsidRPr="00422361" w:rsidRDefault="00272385" w:rsidP="00A62AC2">
            <w:pPr>
              <w:suppressAutoHyphens/>
              <w:spacing w:before="120" w:after="200" w:line="276" w:lineRule="auto"/>
              <w:ind w:left="0" w:firstLine="0"/>
              <w:jc w:val="right"/>
              <w:rPr>
                <w:rFonts w:ascii="Liberation Serif" w:eastAsia="SimSun" w:hAnsi="Liberation Serif" w:cs="Mangal"/>
                <w:sz w:val="22"/>
                <w:lang w:val="en-US" w:eastAsia="zh-CN" w:bidi="hi-IN"/>
                <w14:ligatures w14:val="none"/>
              </w:rPr>
            </w:pPr>
          </w:p>
        </w:tc>
        <w:tc>
          <w:tcPr>
            <w:tcW w:w="1210" w:type="dxa"/>
            <w:tcBorders>
              <w:top w:val="single" w:sz="4" w:space="0" w:color="000001"/>
              <w:left w:val="single" w:sz="4" w:space="0" w:color="000001"/>
              <w:bottom w:val="single" w:sz="4" w:space="0" w:color="000001"/>
              <w:right w:val="single" w:sz="4" w:space="0" w:color="000001"/>
            </w:tcBorders>
          </w:tcPr>
          <w:p w14:paraId="793ABC97" w14:textId="77777777" w:rsidR="00272385" w:rsidRPr="00422361" w:rsidRDefault="00272385" w:rsidP="00A62AC2">
            <w:pPr>
              <w:suppressAutoHyphens/>
              <w:spacing w:before="120" w:after="200" w:line="276" w:lineRule="auto"/>
              <w:ind w:left="0" w:firstLine="0"/>
              <w:jc w:val="right"/>
              <w:rPr>
                <w:rFonts w:ascii="Liberation Serif" w:eastAsia="SimSun" w:hAnsi="Liberation Serif" w:cs="Mangal"/>
                <w:sz w:val="22"/>
                <w:lang w:val="en-US" w:eastAsia="zh-CN" w:bidi="hi-IN"/>
                <w14:ligatures w14:val="none"/>
              </w:rPr>
            </w:pPr>
          </w:p>
        </w:tc>
      </w:tr>
      <w:tr w:rsidR="00272385" w:rsidRPr="00422361" w14:paraId="085EA713" w14:textId="77777777" w:rsidTr="00A62AC2">
        <w:trPr>
          <w:trHeight w:val="277"/>
        </w:trPr>
        <w:tc>
          <w:tcPr>
            <w:tcW w:w="8231" w:type="dxa"/>
            <w:gridSpan w:val="9"/>
            <w:tcBorders>
              <w:top w:val="single" w:sz="4" w:space="0" w:color="000001"/>
              <w:left w:val="single" w:sz="4" w:space="0" w:color="000001"/>
              <w:bottom w:val="single" w:sz="4" w:space="0" w:color="000001"/>
              <w:right w:val="single" w:sz="4" w:space="0" w:color="000001"/>
            </w:tcBorders>
          </w:tcPr>
          <w:p w14:paraId="119C4118" w14:textId="77777777" w:rsidR="00272385" w:rsidRPr="00422361" w:rsidRDefault="00272385" w:rsidP="00A62AC2">
            <w:pPr>
              <w:suppressAutoHyphens/>
              <w:spacing w:after="0" w:line="276" w:lineRule="auto"/>
              <w:ind w:left="175" w:firstLine="0"/>
              <w:jc w:val="right"/>
              <w:rPr>
                <w:rFonts w:ascii="Liberation Serif" w:eastAsia="SimSun" w:hAnsi="Liberation Serif" w:cs="Mangal"/>
                <w:szCs w:val="24"/>
                <w:lang w:val="en-US" w:eastAsia="zh-CN" w:bidi="hi-IN"/>
                <w14:ligatures w14:val="none"/>
              </w:rPr>
            </w:pPr>
            <w:r w:rsidRPr="00422361">
              <w:rPr>
                <w:rFonts w:ascii="Liberation Serif" w:eastAsia="SimSun" w:hAnsi="Liberation Serif" w:cs="Mangal"/>
                <w:b/>
                <w:sz w:val="22"/>
                <w:szCs w:val="24"/>
                <w:lang w:val="en-US" w:eastAsia="zh-CN" w:bidi="hi-IN"/>
                <w14:ligatures w14:val="none"/>
              </w:rPr>
              <w:t xml:space="preserve">Suma </w:t>
            </w:r>
            <w:r w:rsidRPr="00422361">
              <w:rPr>
                <w:rFonts w:ascii="Liberation Serif" w:eastAsia="SimSun" w:hAnsi="Liberation Serif" w:cs="Mangal"/>
                <w:b/>
                <w:bCs/>
                <w:sz w:val="22"/>
                <w:szCs w:val="24"/>
                <w:lang w:val="en-US" w:eastAsia="zh-CN" w:bidi="hi-IN"/>
                <w14:ligatures w14:val="none"/>
              </w:rPr>
              <w:t>be PVM:</w:t>
            </w:r>
          </w:p>
        </w:tc>
        <w:tc>
          <w:tcPr>
            <w:tcW w:w="1213" w:type="dxa"/>
            <w:tcBorders>
              <w:top w:val="single" w:sz="4" w:space="0" w:color="000001"/>
              <w:left w:val="single" w:sz="4" w:space="0" w:color="000001"/>
              <w:bottom w:val="single" w:sz="4" w:space="0" w:color="000001"/>
              <w:right w:val="single" w:sz="4" w:space="0" w:color="000001"/>
            </w:tcBorders>
          </w:tcPr>
          <w:p w14:paraId="3279DEA1" w14:textId="77777777" w:rsidR="00272385" w:rsidRPr="00422361" w:rsidRDefault="00272385" w:rsidP="00A62AC2">
            <w:pPr>
              <w:suppressAutoHyphens/>
              <w:spacing w:after="0" w:line="276" w:lineRule="auto"/>
              <w:ind w:left="-1383" w:firstLine="1383"/>
              <w:jc w:val="right"/>
              <w:rPr>
                <w:rFonts w:ascii="Liberation Serif" w:eastAsia="SimSun" w:hAnsi="Liberation Serif" w:cs="Mangal"/>
                <w:sz w:val="22"/>
                <w:szCs w:val="24"/>
                <w:lang w:val="en-US" w:eastAsia="zh-CN" w:bidi="hi-IN"/>
                <w14:ligatures w14:val="none"/>
              </w:rPr>
            </w:pPr>
          </w:p>
        </w:tc>
      </w:tr>
      <w:tr w:rsidR="00272385" w:rsidRPr="003B366B" w14:paraId="2B582F7E" w14:textId="77777777" w:rsidTr="00A62AC2">
        <w:trPr>
          <w:trHeight w:val="147"/>
        </w:trPr>
        <w:tc>
          <w:tcPr>
            <w:tcW w:w="8231" w:type="dxa"/>
            <w:gridSpan w:val="9"/>
            <w:tcBorders>
              <w:top w:val="single" w:sz="4" w:space="0" w:color="000001"/>
              <w:left w:val="single" w:sz="4" w:space="0" w:color="000001"/>
              <w:bottom w:val="single" w:sz="4" w:space="0" w:color="000001"/>
              <w:right w:val="single" w:sz="4" w:space="0" w:color="000001"/>
            </w:tcBorders>
          </w:tcPr>
          <w:p w14:paraId="323C3C8D" w14:textId="77777777" w:rsidR="00272385" w:rsidRPr="003B366B" w:rsidRDefault="00272385" w:rsidP="00A62AC2">
            <w:pPr>
              <w:suppressAutoHyphens/>
              <w:spacing w:after="0" w:line="276" w:lineRule="auto"/>
              <w:ind w:left="175" w:firstLine="0"/>
              <w:jc w:val="right"/>
              <w:rPr>
                <w:rFonts w:ascii="Liberation Serif" w:eastAsia="SimSun" w:hAnsi="Liberation Serif" w:cs="Mangal"/>
                <w:szCs w:val="24"/>
                <w:lang w:eastAsia="zh-CN" w:bidi="hi-IN"/>
                <w14:ligatures w14:val="none"/>
              </w:rPr>
            </w:pPr>
            <w:r w:rsidRPr="003B366B">
              <w:rPr>
                <w:rFonts w:ascii="Liberation Serif" w:eastAsia="SimSun" w:hAnsi="Liberation Serif" w:cs="Mangal"/>
                <w:b/>
                <w:sz w:val="22"/>
                <w:szCs w:val="24"/>
                <w:lang w:eastAsia="zh-CN" w:bidi="hi-IN"/>
                <w14:ligatures w14:val="none"/>
              </w:rPr>
              <w:t xml:space="preserve">PVM </w:t>
            </w:r>
            <w:r w:rsidRPr="003B366B">
              <w:rPr>
                <w:rFonts w:ascii="Liberation Serif" w:eastAsia="SimSun" w:hAnsi="Liberation Serif" w:cs="Mangal"/>
                <w:b/>
                <w:i/>
                <w:color w:val="auto"/>
                <w:sz w:val="22"/>
                <w:szCs w:val="24"/>
                <w:lang w:eastAsia="zh-CN" w:bidi="hi-IN"/>
                <w14:ligatures w14:val="none"/>
              </w:rPr>
              <w:t>[tarifas]</w:t>
            </w:r>
            <w:r w:rsidRPr="003B366B">
              <w:rPr>
                <w:rFonts w:ascii="Liberation Serif" w:eastAsia="SimSun" w:hAnsi="Liberation Serif" w:cs="Mangal"/>
                <w:b/>
                <w:color w:val="auto"/>
                <w:sz w:val="22"/>
                <w:szCs w:val="24"/>
                <w:lang w:eastAsia="zh-CN" w:bidi="hi-IN"/>
                <w14:ligatures w14:val="none"/>
              </w:rPr>
              <w:t>:</w:t>
            </w:r>
          </w:p>
        </w:tc>
        <w:tc>
          <w:tcPr>
            <w:tcW w:w="1213" w:type="dxa"/>
            <w:tcBorders>
              <w:top w:val="single" w:sz="4" w:space="0" w:color="000001"/>
              <w:left w:val="single" w:sz="4" w:space="0" w:color="000001"/>
              <w:bottom w:val="single" w:sz="4" w:space="0" w:color="000001"/>
              <w:right w:val="single" w:sz="4" w:space="0" w:color="000001"/>
            </w:tcBorders>
          </w:tcPr>
          <w:p w14:paraId="4BEBACFC" w14:textId="77777777" w:rsidR="00272385" w:rsidRPr="003B366B" w:rsidRDefault="00272385" w:rsidP="00A62AC2">
            <w:pPr>
              <w:suppressAutoHyphens/>
              <w:spacing w:after="0" w:line="276" w:lineRule="auto"/>
              <w:ind w:left="0" w:firstLine="0"/>
              <w:jc w:val="right"/>
              <w:rPr>
                <w:rFonts w:ascii="Liberation Serif" w:eastAsia="SimSun" w:hAnsi="Liberation Serif" w:cs="Mangal"/>
                <w:sz w:val="22"/>
                <w:szCs w:val="24"/>
                <w:lang w:eastAsia="zh-CN" w:bidi="hi-IN"/>
                <w14:ligatures w14:val="none"/>
              </w:rPr>
            </w:pPr>
          </w:p>
        </w:tc>
      </w:tr>
      <w:tr w:rsidR="00272385" w:rsidRPr="003B366B" w14:paraId="60447E59" w14:textId="77777777" w:rsidTr="00A62AC2">
        <w:trPr>
          <w:trHeight w:val="147"/>
        </w:trPr>
        <w:tc>
          <w:tcPr>
            <w:tcW w:w="8231" w:type="dxa"/>
            <w:gridSpan w:val="9"/>
            <w:tcBorders>
              <w:top w:val="single" w:sz="4" w:space="0" w:color="000001"/>
              <w:left w:val="single" w:sz="4" w:space="0" w:color="000001"/>
              <w:bottom w:val="single" w:sz="4" w:space="0" w:color="000001"/>
              <w:right w:val="single" w:sz="4" w:space="0" w:color="000001"/>
            </w:tcBorders>
          </w:tcPr>
          <w:p w14:paraId="7122B67C" w14:textId="77777777" w:rsidR="00272385" w:rsidRPr="003B366B" w:rsidRDefault="00272385" w:rsidP="00A62AC2">
            <w:pPr>
              <w:suppressAutoHyphens/>
              <w:spacing w:after="0" w:line="276" w:lineRule="auto"/>
              <w:ind w:left="175" w:firstLine="0"/>
              <w:jc w:val="right"/>
              <w:rPr>
                <w:rFonts w:ascii="Liberation Serif" w:eastAsia="SimSun" w:hAnsi="Liberation Serif" w:cs="Mangal"/>
                <w:szCs w:val="24"/>
                <w:lang w:eastAsia="zh-CN" w:bidi="hi-IN"/>
                <w14:ligatures w14:val="none"/>
              </w:rPr>
            </w:pPr>
            <w:r w:rsidRPr="003B366B">
              <w:rPr>
                <w:rFonts w:ascii="Liberation Serif" w:eastAsia="SimSun" w:hAnsi="Liberation Serif" w:cs="Mangal"/>
                <w:b/>
                <w:sz w:val="22"/>
                <w:szCs w:val="24"/>
                <w:lang w:eastAsia="zh-CN" w:bidi="hi-IN"/>
                <w14:ligatures w14:val="none"/>
              </w:rPr>
              <w:t>Bendra suma su PVM</w:t>
            </w:r>
            <w:r w:rsidRPr="003B366B">
              <w:rPr>
                <w:rFonts w:ascii="Liberation Serif" w:eastAsia="SimSun" w:hAnsi="Liberation Serif" w:cs="Mangal"/>
                <w:b/>
                <w:bCs/>
                <w:sz w:val="22"/>
                <w:szCs w:val="24"/>
                <w:lang w:eastAsia="zh-CN" w:bidi="hi-IN"/>
                <w14:ligatures w14:val="none"/>
              </w:rPr>
              <w:t>:</w:t>
            </w:r>
          </w:p>
        </w:tc>
        <w:tc>
          <w:tcPr>
            <w:tcW w:w="1213" w:type="dxa"/>
            <w:tcBorders>
              <w:top w:val="single" w:sz="4" w:space="0" w:color="000001"/>
              <w:left w:val="single" w:sz="4" w:space="0" w:color="000001"/>
              <w:bottom w:val="single" w:sz="4" w:space="0" w:color="000001"/>
              <w:right w:val="single" w:sz="4" w:space="0" w:color="000001"/>
            </w:tcBorders>
          </w:tcPr>
          <w:p w14:paraId="5BBF9859" w14:textId="77777777" w:rsidR="00272385" w:rsidRPr="003B366B" w:rsidRDefault="00272385" w:rsidP="00A62AC2">
            <w:pPr>
              <w:suppressAutoHyphens/>
              <w:spacing w:after="0" w:line="276" w:lineRule="auto"/>
              <w:ind w:left="0" w:firstLine="0"/>
              <w:jc w:val="right"/>
              <w:rPr>
                <w:rFonts w:ascii="Liberation Serif" w:eastAsia="SimSun" w:hAnsi="Liberation Serif" w:cs="Mangal"/>
                <w:sz w:val="22"/>
                <w:szCs w:val="24"/>
                <w:lang w:eastAsia="zh-CN" w:bidi="hi-IN"/>
                <w14:ligatures w14:val="none"/>
              </w:rPr>
            </w:pPr>
          </w:p>
        </w:tc>
      </w:tr>
    </w:tbl>
    <w:p w14:paraId="3EB00B60" w14:textId="77777777" w:rsidR="00272385" w:rsidRPr="00422361" w:rsidRDefault="00272385" w:rsidP="00272385">
      <w:pPr>
        <w:suppressAutoHyphens/>
        <w:spacing w:after="0" w:line="240" w:lineRule="auto"/>
        <w:ind w:left="0" w:firstLine="0"/>
        <w:jc w:val="left"/>
        <w:rPr>
          <w:rFonts w:eastAsia="SimSun" w:cs="Mangal"/>
          <w:szCs w:val="24"/>
          <w:lang w:val="en-US" w:eastAsia="zh-CN" w:bidi="hi-IN"/>
          <w14:ligatures w14:val="none"/>
        </w:rPr>
      </w:pPr>
    </w:p>
    <w:p w14:paraId="02B14310"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6566607A"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239013D9"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422361" w14:paraId="06433AB1" w14:textId="77777777" w:rsidTr="00A62AC2">
        <w:tc>
          <w:tcPr>
            <w:tcW w:w="4245" w:type="dxa"/>
          </w:tcPr>
          <w:p w14:paraId="6956290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Rangovas</w:t>
            </w:r>
          </w:p>
        </w:tc>
        <w:tc>
          <w:tcPr>
            <w:tcW w:w="4244" w:type="dxa"/>
          </w:tcPr>
          <w:p w14:paraId="29719A8F"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Užsakovas</w:t>
            </w:r>
          </w:p>
        </w:tc>
      </w:tr>
      <w:tr w:rsidR="00272385" w:rsidRPr="00422361" w14:paraId="3BB4EEFB" w14:textId="77777777" w:rsidTr="00A62AC2">
        <w:tc>
          <w:tcPr>
            <w:tcW w:w="4245" w:type="dxa"/>
          </w:tcPr>
          <w:p w14:paraId="5C2F4A8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 xml:space="preserve">[Pavadinimas] </w:t>
            </w:r>
          </w:p>
        </w:tc>
        <w:tc>
          <w:tcPr>
            <w:tcW w:w="4244" w:type="dxa"/>
          </w:tcPr>
          <w:p w14:paraId="1D4A052A"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[Pavadinimas]</w:t>
            </w:r>
          </w:p>
        </w:tc>
      </w:tr>
      <w:tr w:rsidR="00272385" w:rsidRPr="00422361" w14:paraId="2A42CED4" w14:textId="77777777" w:rsidTr="00A62AC2">
        <w:tc>
          <w:tcPr>
            <w:tcW w:w="4245" w:type="dxa"/>
          </w:tcPr>
          <w:p w14:paraId="2740DB0B"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7E1FEFE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11037BE8" w14:textId="77777777" w:rsidTr="00A62AC2">
        <w:tc>
          <w:tcPr>
            <w:tcW w:w="4245" w:type="dxa"/>
          </w:tcPr>
          <w:p w14:paraId="60055C20"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48AC31E8"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7841B89F" w14:textId="77777777" w:rsidTr="00A62AC2">
        <w:tc>
          <w:tcPr>
            <w:tcW w:w="4245" w:type="dxa"/>
          </w:tcPr>
          <w:p w14:paraId="4DB538F7"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3C5732B9"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2977B0BE" w14:textId="77777777" w:rsidTr="00A62AC2">
        <w:tc>
          <w:tcPr>
            <w:tcW w:w="4245" w:type="dxa"/>
          </w:tcPr>
          <w:p w14:paraId="0C54AEAA"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27BD6FD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43ECCCAC" w14:textId="77777777" w:rsidTr="00A62AC2">
        <w:tc>
          <w:tcPr>
            <w:tcW w:w="4245" w:type="dxa"/>
          </w:tcPr>
          <w:p w14:paraId="6FC4409D"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56EFADD6"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A62507D" w14:textId="77777777" w:rsidTr="00A62AC2">
        <w:tc>
          <w:tcPr>
            <w:tcW w:w="4245" w:type="dxa"/>
          </w:tcPr>
          <w:p w14:paraId="6E74CBD5"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11BC930F"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6AB83FAF" w14:textId="77777777" w:rsidTr="00A62AC2">
        <w:tc>
          <w:tcPr>
            <w:tcW w:w="4245" w:type="dxa"/>
          </w:tcPr>
          <w:p w14:paraId="78B67B1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______________________________</w:t>
            </w:r>
          </w:p>
          <w:p w14:paraId="0B9C02B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Parašas</w:t>
            </w:r>
          </w:p>
          <w:p w14:paraId="7B21ABC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[Pareigos, vardas ir pavardė]</w:t>
            </w:r>
          </w:p>
        </w:tc>
        <w:tc>
          <w:tcPr>
            <w:tcW w:w="4244" w:type="dxa"/>
          </w:tcPr>
          <w:p w14:paraId="55C6F39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______________________________</w:t>
            </w:r>
          </w:p>
          <w:p w14:paraId="4C7ABD3E"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Parašas</w:t>
            </w:r>
          </w:p>
          <w:p w14:paraId="1BBADCE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[Pareigos, vardas ir pavardė]</w:t>
            </w:r>
          </w:p>
        </w:tc>
      </w:tr>
    </w:tbl>
    <w:p w14:paraId="39701343"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1B9FC064" w14:textId="77777777" w:rsidR="00272385" w:rsidRPr="00422361" w:rsidRDefault="00272385" w:rsidP="00272385">
      <w:pPr>
        <w:spacing w:after="75" w:line="256" w:lineRule="auto"/>
        <w:ind w:left="79" w:firstLine="0"/>
        <w:jc w:val="left"/>
        <w:rPr>
          <w:lang w:val="fr-FR"/>
        </w:rPr>
      </w:pPr>
    </w:p>
    <w:p w14:paraId="5AA48801" w14:textId="77777777" w:rsidR="00272385" w:rsidRDefault="00272385" w:rsidP="00272385">
      <w:pPr>
        <w:spacing w:after="115" w:line="256" w:lineRule="auto"/>
        <w:ind w:left="79" w:firstLine="0"/>
        <w:jc w:val="left"/>
      </w:pPr>
      <w:r>
        <w:rPr>
          <w:color w:val="000000"/>
          <w:sz w:val="20"/>
        </w:rPr>
        <w:t xml:space="preserve"> </w:t>
      </w:r>
    </w:p>
    <w:p w14:paraId="750279BC" w14:textId="77777777" w:rsidR="00272385" w:rsidRDefault="00272385" w:rsidP="00272385">
      <w:pPr>
        <w:spacing w:after="0" w:line="256" w:lineRule="auto"/>
        <w:ind w:left="79" w:firstLine="0"/>
        <w:jc w:val="left"/>
      </w:pPr>
      <w:r>
        <w:rPr>
          <w:color w:val="000000"/>
          <w:sz w:val="31"/>
          <w:vertAlign w:val="subscript"/>
        </w:rPr>
        <w:t xml:space="preserve"> </w:t>
      </w:r>
      <w:r>
        <w:rPr>
          <w:color w:val="000000"/>
          <w:sz w:val="31"/>
          <w:vertAlign w:val="subscript"/>
        </w:rPr>
        <w:tab/>
      </w:r>
      <w:r>
        <w:rPr>
          <w:color w:val="000000"/>
          <w:sz w:val="20"/>
        </w:rPr>
        <w:t xml:space="preserve"> </w:t>
      </w:r>
    </w:p>
    <w:p w14:paraId="7B05064C" w14:textId="77777777" w:rsidR="00272385" w:rsidRDefault="00272385" w:rsidP="00272385">
      <w:pPr>
        <w:spacing w:after="0" w:line="256" w:lineRule="auto"/>
        <w:ind w:left="3416" w:firstLine="0"/>
        <w:jc w:val="left"/>
      </w:pPr>
      <w:r>
        <w:rPr>
          <w:color w:val="000000"/>
          <w:sz w:val="20"/>
        </w:rPr>
        <w:t xml:space="preserve"> </w:t>
      </w:r>
    </w:p>
    <w:p w14:paraId="0ACF8C1F" w14:textId="77777777" w:rsidR="00272385" w:rsidRDefault="00272385" w:rsidP="00272385">
      <w:pPr>
        <w:spacing w:after="114" w:line="216" w:lineRule="auto"/>
        <w:ind w:left="79" w:right="9831" w:firstLine="0"/>
        <w:jc w:val="left"/>
      </w:pPr>
      <w:r>
        <w:rPr>
          <w:color w:val="000000"/>
          <w:sz w:val="20"/>
        </w:rPr>
        <w:t xml:space="preserve">           </w:t>
      </w:r>
    </w:p>
    <w:p w14:paraId="573F3423" w14:textId="77777777" w:rsidR="00272385" w:rsidRDefault="00272385" w:rsidP="00272385">
      <w:pPr>
        <w:spacing w:after="73" w:line="256" w:lineRule="auto"/>
        <w:ind w:left="79" w:firstLine="0"/>
        <w:jc w:val="left"/>
      </w:pPr>
      <w:r>
        <w:rPr>
          <w:color w:val="000000"/>
          <w:sz w:val="20"/>
        </w:rPr>
        <w:t xml:space="preserve"> </w:t>
      </w:r>
    </w:p>
    <w:p w14:paraId="2EC0095E" w14:textId="77777777" w:rsidR="00272385" w:rsidRDefault="00272385" w:rsidP="00272385">
      <w:pPr>
        <w:pStyle w:val="Antrat2"/>
        <w:tabs>
          <w:tab w:val="center" w:pos="1299"/>
          <w:tab w:val="center" w:pos="5559"/>
        </w:tabs>
        <w:ind w:left="0" w:firstLine="0"/>
        <w:rPr>
          <w:color w:val="000000"/>
          <w:sz w:val="20"/>
        </w:rPr>
      </w:pPr>
      <w:r>
        <w:rPr>
          <w:rFonts w:ascii="Calibri" w:eastAsia="Calibri" w:hAnsi="Calibri" w:cs="Calibri"/>
          <w:b w:val="0"/>
          <w:color w:val="000000"/>
          <w:sz w:val="22"/>
        </w:rPr>
        <w:tab/>
      </w:r>
    </w:p>
    <w:p w14:paraId="18342F25" w14:textId="77777777" w:rsidR="00272385" w:rsidRDefault="00272385" w:rsidP="00272385">
      <w:pPr>
        <w:tabs>
          <w:tab w:val="center" w:pos="2178"/>
          <w:tab w:val="center" w:pos="6398"/>
        </w:tabs>
        <w:ind w:left="0" w:firstLine="0"/>
        <w:jc w:val="left"/>
      </w:pPr>
      <w:r>
        <w:rPr>
          <w:color w:val="000000"/>
          <w:sz w:val="20"/>
        </w:rPr>
        <w:t xml:space="preserve"> </w:t>
      </w:r>
    </w:p>
    <w:p w14:paraId="250169AC" w14:textId="77777777" w:rsidR="00272385" w:rsidRDefault="00272385" w:rsidP="00272385">
      <w:pPr>
        <w:spacing w:after="0" w:line="256" w:lineRule="auto"/>
        <w:ind w:left="10" w:right="469"/>
        <w:jc w:val="right"/>
      </w:pPr>
    </w:p>
    <w:p w14:paraId="423FAD0C" w14:textId="77777777" w:rsidR="00272385" w:rsidRDefault="00272385" w:rsidP="00272385">
      <w:pPr>
        <w:spacing w:after="0" w:line="256" w:lineRule="auto"/>
        <w:ind w:left="10" w:right="469"/>
        <w:jc w:val="right"/>
      </w:pPr>
    </w:p>
    <w:p w14:paraId="1FDE7CBA" w14:textId="77777777" w:rsidR="00272385" w:rsidRDefault="00272385" w:rsidP="00272385">
      <w:pPr>
        <w:spacing w:after="0" w:line="256" w:lineRule="auto"/>
        <w:ind w:left="10" w:right="469"/>
        <w:jc w:val="right"/>
      </w:pPr>
    </w:p>
    <w:p w14:paraId="3563BD78" w14:textId="77777777" w:rsidR="00272385" w:rsidRDefault="00272385" w:rsidP="00272385">
      <w:pPr>
        <w:spacing w:after="0" w:line="256" w:lineRule="auto"/>
        <w:ind w:left="10" w:right="469"/>
        <w:jc w:val="right"/>
      </w:pPr>
    </w:p>
    <w:p w14:paraId="4E686C86" w14:textId="77777777" w:rsidR="00272385" w:rsidRDefault="00272385" w:rsidP="00272385">
      <w:pPr>
        <w:spacing w:after="0" w:line="256" w:lineRule="auto"/>
        <w:ind w:left="10" w:right="469"/>
        <w:jc w:val="right"/>
      </w:pPr>
    </w:p>
    <w:p w14:paraId="171838E8" w14:textId="77777777" w:rsidR="00272385" w:rsidRDefault="00272385" w:rsidP="00272385">
      <w:pPr>
        <w:spacing w:after="0" w:line="256" w:lineRule="auto"/>
        <w:ind w:left="10" w:right="469"/>
        <w:jc w:val="right"/>
      </w:pPr>
    </w:p>
    <w:p w14:paraId="7F8F09F7" w14:textId="77777777" w:rsidR="00272385" w:rsidRDefault="00272385" w:rsidP="00272385">
      <w:pPr>
        <w:spacing w:after="0" w:line="256" w:lineRule="auto"/>
        <w:ind w:left="10" w:right="469"/>
        <w:jc w:val="right"/>
      </w:pPr>
      <w:r>
        <w:t>Sutarties specialiųjų sąlygų</w:t>
      </w:r>
    </w:p>
    <w:p w14:paraId="174BE929" w14:textId="088B62B6" w:rsidR="00272385" w:rsidRDefault="00644365" w:rsidP="00272385">
      <w:pPr>
        <w:spacing w:after="0" w:line="256" w:lineRule="auto"/>
        <w:ind w:left="10" w:right="469"/>
        <w:jc w:val="right"/>
      </w:pPr>
      <w:r>
        <w:t>4</w:t>
      </w:r>
      <w:r w:rsidR="003E00C0">
        <w:t xml:space="preserve"> </w:t>
      </w:r>
      <w:r w:rsidR="00272385">
        <w:t>priedas</w:t>
      </w:r>
      <w:r w:rsidR="00272385">
        <w:rPr>
          <w:color w:val="000000"/>
          <w:sz w:val="20"/>
        </w:rPr>
        <w:t xml:space="preserve"> </w:t>
      </w:r>
    </w:p>
    <w:p w14:paraId="563C8B4E" w14:textId="77777777" w:rsidR="00272385" w:rsidRDefault="00272385" w:rsidP="00272385">
      <w:pPr>
        <w:spacing w:after="77" w:line="256" w:lineRule="auto"/>
        <w:ind w:left="79" w:firstLine="0"/>
        <w:jc w:val="left"/>
      </w:pPr>
      <w:r>
        <w:rPr>
          <w:color w:val="000000"/>
          <w:sz w:val="20"/>
        </w:rPr>
        <w:t xml:space="preserve"> </w:t>
      </w:r>
    </w:p>
    <w:p w14:paraId="6BB91F20" w14:textId="77777777" w:rsidR="00272385" w:rsidRDefault="00272385" w:rsidP="00272385">
      <w:pPr>
        <w:spacing w:after="61" w:line="256" w:lineRule="auto"/>
        <w:ind w:left="79" w:firstLine="0"/>
        <w:jc w:val="left"/>
      </w:pPr>
      <w:r>
        <w:rPr>
          <w:color w:val="000000"/>
          <w:sz w:val="20"/>
        </w:rPr>
        <w:t xml:space="preserve"> </w:t>
      </w:r>
    </w:p>
    <w:p w14:paraId="37EC0F21"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eastAsia="zh-CN" w:bidi="hi-IN"/>
          <w14:ligatures w14:val="none"/>
        </w:rPr>
      </w:pPr>
      <w:r w:rsidRPr="00A52077">
        <w:rPr>
          <w:rFonts w:eastAsia="SimSun" w:cs="Mangal"/>
          <w:b/>
          <w:szCs w:val="24"/>
          <w:lang w:eastAsia="zh-CN" w:bidi="hi-IN"/>
          <w14:ligatures w14:val="none"/>
        </w:rPr>
        <w:t>DEFEKTŲ NUSTATYMO AKTAS</w:t>
      </w:r>
    </w:p>
    <w:p w14:paraId="760D2C3E" w14:textId="77777777" w:rsidR="00272385" w:rsidRPr="00A52077" w:rsidRDefault="00272385" w:rsidP="00272385">
      <w:pPr>
        <w:suppressAutoHyphens/>
        <w:spacing w:after="0" w:line="240" w:lineRule="auto"/>
        <w:ind w:left="0" w:firstLine="0"/>
        <w:jc w:val="center"/>
        <w:rPr>
          <w:rFonts w:eastAsia="SimSun" w:cs="Mangal"/>
          <w:b/>
          <w:szCs w:val="24"/>
          <w:lang w:eastAsia="zh-CN" w:bidi="hi-IN"/>
          <w14:ligatures w14:val="none"/>
        </w:rPr>
      </w:pPr>
    </w:p>
    <w:p w14:paraId="72673CC2"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eastAsia="zh-CN" w:bidi="hi-IN"/>
          <w14:ligatures w14:val="none"/>
        </w:rPr>
      </w:pPr>
      <w:r w:rsidRPr="00A52077">
        <w:rPr>
          <w:rFonts w:eastAsia="SimSun" w:cs="Mangal"/>
          <w:b/>
          <w:szCs w:val="24"/>
          <w:lang w:eastAsia="zh-CN" w:bidi="hi-IN"/>
          <w14:ligatures w14:val="none"/>
        </w:rPr>
        <w:t xml:space="preserve">Pagal </w:t>
      </w:r>
      <w:r w:rsidRPr="00A52077">
        <w:rPr>
          <w:rFonts w:eastAsia="SimSun" w:cs="Mangal"/>
          <w:b/>
          <w:i/>
          <w:color w:val="auto"/>
          <w:szCs w:val="24"/>
          <w:lang w:eastAsia="zh-CN" w:bidi="hi-IN"/>
          <w14:ligatures w14:val="none"/>
        </w:rPr>
        <w:t>[sutarties pavadinimas]</w:t>
      </w:r>
      <w:r w:rsidRPr="00A52077">
        <w:rPr>
          <w:rFonts w:eastAsia="SimSun" w:cs="Mangal"/>
          <w:b/>
          <w:color w:val="auto"/>
          <w:szCs w:val="24"/>
          <w:lang w:eastAsia="zh-CN" w:bidi="hi-IN"/>
          <w14:ligatures w14:val="none"/>
        </w:rPr>
        <w:t xml:space="preserve"> </w:t>
      </w:r>
      <w:r w:rsidRPr="00A52077">
        <w:rPr>
          <w:rFonts w:eastAsia="SimSun" w:cs="Mangal"/>
          <w:b/>
          <w:szCs w:val="24"/>
          <w:lang w:eastAsia="zh-CN" w:bidi="hi-IN"/>
          <w14:ligatures w14:val="none"/>
        </w:rPr>
        <w:t>sutartį Nr. ......................,</w:t>
      </w:r>
    </w:p>
    <w:p w14:paraId="7D92D097"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iCs/>
          <w:szCs w:val="24"/>
          <w:lang w:eastAsia="zh-CN" w:bidi="hi-IN"/>
          <w14:ligatures w14:val="none"/>
        </w:rPr>
        <w:t>sudarytą ........ m. .....................................  mėn. ..... d.</w:t>
      </w:r>
    </w:p>
    <w:p w14:paraId="04592346" w14:textId="77777777" w:rsidR="00272385" w:rsidRPr="00A52077" w:rsidRDefault="00272385" w:rsidP="00272385">
      <w:pPr>
        <w:suppressAutoHyphens/>
        <w:spacing w:after="0" w:line="240" w:lineRule="auto"/>
        <w:ind w:left="0" w:firstLine="0"/>
        <w:jc w:val="center"/>
        <w:rPr>
          <w:rFonts w:eastAsia="SimSun" w:cs="Mangal"/>
          <w:i/>
          <w:szCs w:val="24"/>
          <w:lang w:eastAsia="zh-CN" w:bidi="hi-IN"/>
          <w14:ligatures w14:val="none"/>
        </w:rPr>
      </w:pPr>
    </w:p>
    <w:p w14:paraId="6AAAF5FD" w14:textId="77777777" w:rsidR="00272385" w:rsidRPr="00A52077" w:rsidRDefault="00272385" w:rsidP="00272385">
      <w:pPr>
        <w:tabs>
          <w:tab w:val="left" w:pos="2535"/>
          <w:tab w:val="center" w:pos="4535"/>
        </w:tabs>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b/>
          <w:szCs w:val="24"/>
          <w:lang w:eastAsia="zh-CN" w:bidi="hi-IN"/>
          <w14:ligatures w14:val="none"/>
        </w:rPr>
        <w:tab/>
      </w:r>
      <w:r w:rsidRPr="00A52077">
        <w:rPr>
          <w:rFonts w:eastAsia="SimSun" w:cs="Mangal"/>
          <w:b/>
          <w:szCs w:val="24"/>
          <w:lang w:eastAsia="zh-CN" w:bidi="hi-IN"/>
          <w14:ligatures w14:val="none"/>
        </w:rPr>
        <w:tab/>
      </w:r>
    </w:p>
    <w:p w14:paraId="3BABE8A4"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i/>
          <w:color w:val="auto"/>
          <w:szCs w:val="24"/>
          <w:lang w:eastAsia="zh-CN" w:bidi="hi-IN"/>
          <w14:ligatures w14:val="none"/>
        </w:rPr>
        <w:t>[Akto sudarymo vieta]</w:t>
      </w:r>
      <w:r w:rsidRPr="00A52077">
        <w:rPr>
          <w:rFonts w:eastAsia="SimSun" w:cs="Mangal"/>
          <w:color w:val="auto"/>
          <w:szCs w:val="24"/>
          <w:lang w:eastAsia="zh-CN" w:bidi="hi-IN"/>
          <w14:ligatures w14:val="none"/>
        </w:rPr>
        <w:t xml:space="preserve">, </w:t>
      </w:r>
      <w:r w:rsidRPr="00A52077">
        <w:rPr>
          <w:rFonts w:eastAsia="SimSun" w:cs="Mangal"/>
          <w:szCs w:val="24"/>
          <w:lang w:eastAsia="zh-CN" w:bidi="hi-IN"/>
          <w14:ligatures w14:val="none"/>
        </w:rPr>
        <w:t>.......... m. ............................... ........... d.</w:t>
      </w:r>
    </w:p>
    <w:p w14:paraId="4D08AD79" w14:textId="77777777" w:rsidR="00272385" w:rsidRPr="00A52077" w:rsidRDefault="00272385" w:rsidP="00272385">
      <w:pPr>
        <w:suppressAutoHyphens/>
        <w:spacing w:after="0" w:line="240" w:lineRule="auto"/>
        <w:ind w:left="0" w:firstLine="0"/>
        <w:jc w:val="center"/>
        <w:rPr>
          <w:rFonts w:eastAsia="SimSun" w:cs="Mangal"/>
          <w:szCs w:val="24"/>
          <w:lang w:eastAsia="zh-CN" w:bidi="hi-IN"/>
          <w14:ligatures w14:val="none"/>
        </w:rPr>
      </w:pPr>
    </w:p>
    <w:p w14:paraId="60F3E940" w14:textId="77777777" w:rsidR="00272385" w:rsidRPr="00A52077" w:rsidRDefault="00272385" w:rsidP="00272385">
      <w:pPr>
        <w:suppressAutoHyphens/>
        <w:spacing w:after="0" w:line="240" w:lineRule="auto"/>
        <w:ind w:left="0" w:firstLine="0"/>
        <w:jc w:val="center"/>
        <w:rPr>
          <w:rFonts w:eastAsia="SimSun" w:cs="Mangal"/>
          <w:szCs w:val="24"/>
          <w:lang w:eastAsia="zh-CN" w:bidi="hi-IN"/>
          <w14:ligatures w14:val="none"/>
        </w:rPr>
      </w:pPr>
    </w:p>
    <w:p w14:paraId="0848247B" w14:textId="77777777" w:rsidR="00272385" w:rsidRPr="00A52077" w:rsidRDefault="00272385" w:rsidP="00272385">
      <w:pPr>
        <w:suppressAutoHyphens/>
        <w:spacing w:after="0" w:line="240" w:lineRule="auto"/>
        <w:ind w:left="0" w:firstLine="0"/>
        <w:rPr>
          <w:rFonts w:eastAsia="SimSun" w:cs="Mangal"/>
          <w:szCs w:val="24"/>
          <w:lang w:eastAsia="zh-CN" w:bidi="hi-IN"/>
          <w14:ligatures w14:val="none"/>
        </w:rPr>
      </w:pPr>
    </w:p>
    <w:p w14:paraId="52AC2932" w14:textId="77777777" w:rsidR="00272385" w:rsidRPr="00A52077" w:rsidRDefault="00272385" w:rsidP="00272385">
      <w:pPr>
        <w:suppressAutoHyphens/>
        <w:spacing w:after="0" w:line="240" w:lineRule="auto"/>
        <w:ind w:left="0" w:firstLine="709"/>
      </w:pPr>
      <w:r w:rsidRPr="00A52077">
        <w:rPr>
          <w:rFonts w:eastAsia="SimSun" w:cs="Mangal"/>
          <w:i/>
          <w:color w:val="auto"/>
          <w:szCs w:val="24"/>
          <w:lang w:eastAsia="zh-CN" w:bidi="hi-IN"/>
          <w14:ligatures w14:val="none"/>
        </w:rPr>
        <w:t>[Rangovo pavadinimas]</w:t>
      </w:r>
      <w:r w:rsidRPr="00A52077">
        <w:rPr>
          <w:rFonts w:eastAsia="SimSun" w:cs="Mangal"/>
          <w:szCs w:val="24"/>
          <w:lang w:eastAsia="zh-CN" w:bidi="hi-IN"/>
          <w14:ligatures w14:val="none"/>
        </w:rPr>
        <w:t xml:space="preserve">, atstovaujama .............................................., veikiančio pagal ........................................................................................................., toliau vadinamas Rangovu, ir </w:t>
      </w:r>
      <w:r w:rsidRPr="00A52077">
        <w:rPr>
          <w:rFonts w:eastAsia="SimSun" w:cs="Mangal"/>
          <w:i/>
          <w:color w:val="auto"/>
          <w:szCs w:val="24"/>
          <w:lang w:eastAsia="zh-CN" w:bidi="hi-IN"/>
          <w14:ligatures w14:val="none"/>
        </w:rPr>
        <w:t>[Užsakovo pavadinimas]</w:t>
      </w:r>
      <w:r w:rsidRPr="00A52077">
        <w:rPr>
          <w:rFonts w:eastAsia="SimSun" w:cs="Mangal"/>
          <w:color w:val="auto"/>
          <w:szCs w:val="24"/>
          <w:lang w:eastAsia="zh-CN" w:bidi="hi-IN"/>
          <w14:ligatures w14:val="none"/>
        </w:rPr>
        <w:t xml:space="preserve">, </w:t>
      </w:r>
      <w:r w:rsidRPr="00A52077">
        <w:rPr>
          <w:rFonts w:eastAsia="SimSun" w:cs="Mangal"/>
          <w:szCs w:val="24"/>
          <w:lang w:eastAsia="zh-CN" w:bidi="hi-IN"/>
          <w14:ligatures w14:val="none"/>
        </w:rPr>
        <w:t xml:space="preserve">atstovaujama ..........................................., veikiančio pagal ......................................................................................, toliau vadinamas Užsakovu (toliau kartu vadinamos Šalimis, o kiekviena atskirai – Šalimi), remiantis Šalių sudaryta sutartimi </w:t>
      </w:r>
      <w:r w:rsidRPr="00A52077">
        <w:rPr>
          <w:rFonts w:eastAsia="SimSun" w:cs="Mangal"/>
          <w:i/>
          <w:color w:val="auto"/>
          <w:szCs w:val="24"/>
          <w:lang w:eastAsia="zh-CN" w:bidi="hi-IN"/>
          <w14:ligatures w14:val="none"/>
        </w:rPr>
        <w:t xml:space="preserve">[sutarties pavadinimas, sudarymo data] </w:t>
      </w:r>
      <w:r w:rsidRPr="00A52077">
        <w:rPr>
          <w:rFonts w:eastAsia="SimSun" w:cs="Mangal"/>
          <w:szCs w:val="24"/>
          <w:lang w:eastAsia="zh-CN" w:bidi="hi-IN"/>
          <w14:ligatures w14:val="none"/>
        </w:rPr>
        <w:t xml:space="preserve">sudarė šį Defektų nustatymo aktą: </w:t>
      </w:r>
    </w:p>
    <w:p w14:paraId="31B54AF1" w14:textId="77777777" w:rsidR="00272385" w:rsidRPr="00A52077" w:rsidRDefault="00272385" w:rsidP="00272385">
      <w:pPr>
        <w:suppressAutoHyphens/>
        <w:spacing w:after="0" w:line="240" w:lineRule="auto"/>
        <w:ind w:left="0" w:firstLine="0"/>
        <w:rPr>
          <w:rFonts w:eastAsia="SimSun" w:cs="Mangal"/>
          <w:szCs w:val="24"/>
          <w:lang w:eastAsia="zh-CN" w:bidi="hi-IN"/>
          <w14:ligatures w14:val="none"/>
        </w:rPr>
      </w:pPr>
    </w:p>
    <w:p w14:paraId="1308C8FC" w14:textId="77777777" w:rsidR="00272385" w:rsidRPr="00A52077" w:rsidRDefault="00272385" w:rsidP="00272385">
      <w:pPr>
        <w:suppressAutoHyphens/>
        <w:spacing w:after="0" w:line="240" w:lineRule="auto"/>
        <w:ind w:left="360" w:hanging="360"/>
        <w:rPr>
          <w:rFonts w:ascii="Liberation Serif" w:eastAsia="SimSun" w:hAnsi="Liberation Serif" w:cs="Mangal"/>
          <w:szCs w:val="24"/>
          <w:lang w:eastAsia="zh-CN" w:bidi="hi-IN"/>
          <w14:ligatures w14:val="none"/>
        </w:rPr>
      </w:pPr>
      <w:r w:rsidRPr="00A52077">
        <w:rPr>
          <w:rFonts w:eastAsia="SimSun" w:cs="Mangal"/>
          <w:szCs w:val="24"/>
          <w:lang w:eastAsia="zh-CN" w:bidi="hi-IN"/>
          <w14:ligatures w14:val="none"/>
        </w:rPr>
        <w:t xml:space="preserve">1. Užsakovas nustatė  šiuos Defektus – ............................................................................ ...................................................................................................................., . </w:t>
      </w:r>
    </w:p>
    <w:p w14:paraId="53131F52" w14:textId="77777777" w:rsidR="00272385" w:rsidRPr="00A52077" w:rsidRDefault="00272385" w:rsidP="00272385">
      <w:pPr>
        <w:suppressAutoHyphens/>
        <w:spacing w:after="0" w:line="240" w:lineRule="auto"/>
        <w:ind w:left="360" w:hanging="360"/>
        <w:rPr>
          <w:rFonts w:ascii="Liberation Serif" w:eastAsia="SimSun" w:hAnsi="Liberation Serif" w:cs="Mangal"/>
          <w:szCs w:val="24"/>
          <w:lang w:eastAsia="zh-CN" w:bidi="hi-IN"/>
          <w14:ligatures w14:val="none"/>
        </w:rPr>
      </w:pPr>
      <w:r w:rsidRPr="00A52077">
        <w:rPr>
          <w:rFonts w:eastAsia="SimSun" w:cs="Mangal"/>
          <w:szCs w:val="24"/>
          <w:lang w:eastAsia="zh-CN" w:bidi="hi-IN"/>
          <w14:ligatures w14:val="none"/>
        </w:rPr>
        <w:t>2. Rangovas įsipareigoja  pašalinti nustatytus defektus per _____________kalendorinių dienų.</w:t>
      </w:r>
    </w:p>
    <w:p w14:paraId="1FA57A56" w14:textId="77777777" w:rsidR="00272385" w:rsidRPr="00A52077" w:rsidRDefault="00272385" w:rsidP="00272385">
      <w:pPr>
        <w:spacing w:after="0" w:line="240" w:lineRule="auto"/>
        <w:ind w:left="284" w:hanging="284"/>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3. Šis aktas sudarytas dviem egzemplioriais, kurie abu turi vienodą juridinę galią. Vienas egzempliorius pateikiamas Rangovui, kitas lieka Užsakovui.</w:t>
      </w:r>
    </w:p>
    <w:p w14:paraId="2A52FE26" w14:textId="77777777" w:rsidR="00272385" w:rsidRPr="00A52077" w:rsidRDefault="00272385" w:rsidP="00272385">
      <w:pPr>
        <w:spacing w:after="0" w:line="240" w:lineRule="auto"/>
        <w:ind w:left="0" w:firstLine="0"/>
        <w:rPr>
          <w:rFonts w:eastAsia="SimSun" w:cs="Mangal"/>
          <w:szCs w:val="24"/>
          <w:lang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A52077" w14:paraId="0E852130" w14:textId="77777777" w:rsidTr="00A62AC2">
        <w:tc>
          <w:tcPr>
            <w:tcW w:w="4245" w:type="dxa"/>
          </w:tcPr>
          <w:p w14:paraId="4CECC78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b/>
                <w:bCs/>
                <w:szCs w:val="24"/>
                <w:lang w:eastAsia="zh-CN" w:bidi="hi-IN"/>
                <w14:ligatures w14:val="none"/>
              </w:rPr>
              <w:t>Rangovas</w:t>
            </w:r>
          </w:p>
        </w:tc>
        <w:tc>
          <w:tcPr>
            <w:tcW w:w="4244" w:type="dxa"/>
          </w:tcPr>
          <w:p w14:paraId="32AF6A1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b/>
                <w:bCs/>
                <w:szCs w:val="24"/>
                <w:lang w:eastAsia="zh-CN" w:bidi="hi-IN"/>
                <w14:ligatures w14:val="none"/>
              </w:rPr>
              <w:t>Užsakovas</w:t>
            </w:r>
          </w:p>
        </w:tc>
      </w:tr>
      <w:tr w:rsidR="00272385" w:rsidRPr="00A52077" w14:paraId="33C7EE64" w14:textId="77777777" w:rsidTr="00A62AC2">
        <w:tc>
          <w:tcPr>
            <w:tcW w:w="4245" w:type="dxa"/>
          </w:tcPr>
          <w:p w14:paraId="2456F074"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 xml:space="preserve">[Pavadinimas] </w:t>
            </w:r>
          </w:p>
        </w:tc>
        <w:tc>
          <w:tcPr>
            <w:tcW w:w="4244" w:type="dxa"/>
          </w:tcPr>
          <w:p w14:paraId="3653469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[Pavadinimas]</w:t>
            </w:r>
          </w:p>
        </w:tc>
      </w:tr>
      <w:tr w:rsidR="00272385" w:rsidRPr="00A52077" w14:paraId="243DA67D" w14:textId="77777777" w:rsidTr="00A62AC2">
        <w:tc>
          <w:tcPr>
            <w:tcW w:w="4245" w:type="dxa"/>
          </w:tcPr>
          <w:p w14:paraId="18113C8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[Buveinės adresas]</w:t>
            </w:r>
          </w:p>
        </w:tc>
        <w:tc>
          <w:tcPr>
            <w:tcW w:w="4244" w:type="dxa"/>
          </w:tcPr>
          <w:p w14:paraId="684B1A52"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[Buveinės adresas]</w:t>
            </w:r>
          </w:p>
        </w:tc>
      </w:tr>
      <w:tr w:rsidR="00272385" w:rsidRPr="00A52077" w14:paraId="6E0C6D84" w14:textId="77777777" w:rsidTr="00A62AC2">
        <w:tc>
          <w:tcPr>
            <w:tcW w:w="4245" w:type="dxa"/>
          </w:tcPr>
          <w:p w14:paraId="6C28D60F"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[Telefonas, faksas]</w:t>
            </w:r>
          </w:p>
        </w:tc>
        <w:tc>
          <w:tcPr>
            <w:tcW w:w="4244" w:type="dxa"/>
          </w:tcPr>
          <w:p w14:paraId="75A8F6AE"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[Telefonas, faksas]</w:t>
            </w:r>
          </w:p>
        </w:tc>
      </w:tr>
      <w:tr w:rsidR="00272385" w:rsidRPr="00A52077" w14:paraId="6A2D41F6" w14:textId="77777777" w:rsidTr="00A62AC2">
        <w:tc>
          <w:tcPr>
            <w:tcW w:w="4245" w:type="dxa"/>
          </w:tcPr>
          <w:p w14:paraId="6DD247FA"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[Įmonės kodas]</w:t>
            </w:r>
          </w:p>
        </w:tc>
        <w:tc>
          <w:tcPr>
            <w:tcW w:w="4244" w:type="dxa"/>
          </w:tcPr>
          <w:p w14:paraId="372038BB"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[Įmonės kodas]</w:t>
            </w:r>
          </w:p>
        </w:tc>
      </w:tr>
      <w:tr w:rsidR="00272385" w:rsidRPr="00A52077" w14:paraId="3D5E9E0B" w14:textId="77777777" w:rsidTr="00A62AC2">
        <w:tc>
          <w:tcPr>
            <w:tcW w:w="4245" w:type="dxa"/>
          </w:tcPr>
          <w:p w14:paraId="6548670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[PVM mokėtojo kodas]</w:t>
            </w:r>
          </w:p>
        </w:tc>
        <w:tc>
          <w:tcPr>
            <w:tcW w:w="4244" w:type="dxa"/>
          </w:tcPr>
          <w:p w14:paraId="25A4C678"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[PVM mokėtojo kodas]</w:t>
            </w:r>
          </w:p>
        </w:tc>
      </w:tr>
      <w:tr w:rsidR="00272385" w:rsidRPr="00A52077" w14:paraId="6C726FBC" w14:textId="77777777" w:rsidTr="00A62AC2">
        <w:tc>
          <w:tcPr>
            <w:tcW w:w="4245" w:type="dxa"/>
          </w:tcPr>
          <w:p w14:paraId="71E1EB87"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03158A97"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A52077" w14:paraId="4624B9A9" w14:textId="77777777" w:rsidTr="00A62AC2">
        <w:tc>
          <w:tcPr>
            <w:tcW w:w="4245" w:type="dxa"/>
          </w:tcPr>
          <w:p w14:paraId="7D3577EE"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0746E751"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A52077" w14:paraId="248E10D1" w14:textId="77777777" w:rsidTr="00A62AC2">
        <w:tc>
          <w:tcPr>
            <w:tcW w:w="4245" w:type="dxa"/>
          </w:tcPr>
          <w:p w14:paraId="09F35AD2"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______________________________</w:t>
            </w:r>
          </w:p>
          <w:p w14:paraId="57EFD645"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Parašas</w:t>
            </w:r>
          </w:p>
          <w:p w14:paraId="26FC06CF"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[Pareigos, vardas ir pavardė]</w:t>
            </w:r>
          </w:p>
        </w:tc>
        <w:tc>
          <w:tcPr>
            <w:tcW w:w="4244" w:type="dxa"/>
          </w:tcPr>
          <w:p w14:paraId="2D9E02B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______________________________</w:t>
            </w:r>
          </w:p>
          <w:p w14:paraId="21DA5C2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Parašas</w:t>
            </w:r>
          </w:p>
          <w:p w14:paraId="510E16D0"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[Pareigos, vardas ir pavardė]</w:t>
            </w:r>
          </w:p>
        </w:tc>
      </w:tr>
    </w:tbl>
    <w:p w14:paraId="7927E0F0" w14:textId="77777777" w:rsidR="00272385" w:rsidRPr="00A52077" w:rsidRDefault="00272385" w:rsidP="00272385">
      <w:pPr>
        <w:suppressAutoHyphens/>
        <w:spacing w:after="40" w:line="240" w:lineRule="auto"/>
        <w:ind w:left="0" w:firstLine="0"/>
        <w:rPr>
          <w:rFonts w:eastAsia="SimSun" w:cs="Mangal"/>
          <w:szCs w:val="24"/>
          <w:lang w:val="fr-FR" w:eastAsia="zh-CN" w:bidi="hi-IN"/>
          <w14:ligatures w14:val="none"/>
        </w:rPr>
      </w:pPr>
    </w:p>
    <w:p w14:paraId="09ED4E2D" w14:textId="77777777" w:rsidR="00272385" w:rsidRPr="00A52077" w:rsidRDefault="00272385" w:rsidP="00272385">
      <w:pPr>
        <w:tabs>
          <w:tab w:val="center" w:pos="2178"/>
          <w:tab w:val="center" w:pos="6417"/>
        </w:tabs>
        <w:ind w:left="0" w:firstLine="0"/>
        <w:jc w:val="left"/>
        <w:rPr>
          <w:color w:val="000000"/>
          <w:sz w:val="20"/>
          <w:lang w:val="fr-FR"/>
        </w:rPr>
      </w:pPr>
    </w:p>
    <w:p w14:paraId="6FDCD8E8" w14:textId="77777777" w:rsidR="00272385" w:rsidRDefault="00272385" w:rsidP="00272385">
      <w:pPr>
        <w:tabs>
          <w:tab w:val="center" w:pos="2178"/>
          <w:tab w:val="center" w:pos="6417"/>
        </w:tabs>
        <w:ind w:left="0" w:firstLine="0"/>
        <w:jc w:val="left"/>
        <w:rPr>
          <w:color w:val="000000"/>
          <w:sz w:val="20"/>
        </w:rPr>
      </w:pPr>
    </w:p>
    <w:p w14:paraId="067A1DD7" w14:textId="77777777" w:rsidR="00272385" w:rsidRDefault="00272385" w:rsidP="00272385">
      <w:pPr>
        <w:tabs>
          <w:tab w:val="center" w:pos="2178"/>
          <w:tab w:val="center" w:pos="6417"/>
        </w:tabs>
        <w:ind w:left="0" w:firstLine="0"/>
        <w:jc w:val="left"/>
        <w:rPr>
          <w:color w:val="000000"/>
          <w:sz w:val="20"/>
        </w:rPr>
      </w:pPr>
    </w:p>
    <w:p w14:paraId="15D787C4" w14:textId="77777777" w:rsidR="00272385" w:rsidRDefault="00272385" w:rsidP="00272385">
      <w:pPr>
        <w:tabs>
          <w:tab w:val="center" w:pos="2178"/>
          <w:tab w:val="center" w:pos="6417"/>
        </w:tabs>
        <w:ind w:left="0" w:firstLine="0"/>
        <w:jc w:val="left"/>
      </w:pPr>
    </w:p>
    <w:p w14:paraId="088028B2" w14:textId="77777777" w:rsidR="00272385" w:rsidRDefault="00272385" w:rsidP="00272385">
      <w:pPr>
        <w:spacing w:after="0" w:line="256" w:lineRule="auto"/>
        <w:ind w:left="10" w:right="469"/>
        <w:jc w:val="right"/>
      </w:pPr>
    </w:p>
    <w:p w14:paraId="37A5FADF" w14:textId="77777777" w:rsidR="00272385" w:rsidRDefault="00272385" w:rsidP="00272385">
      <w:pPr>
        <w:spacing w:after="0" w:line="256" w:lineRule="auto"/>
        <w:ind w:left="10" w:right="469"/>
        <w:jc w:val="right"/>
      </w:pPr>
    </w:p>
    <w:p w14:paraId="75961E6A" w14:textId="77777777" w:rsidR="00272385" w:rsidRDefault="00272385" w:rsidP="00272385">
      <w:pPr>
        <w:spacing w:after="0" w:line="256" w:lineRule="auto"/>
        <w:ind w:left="10" w:right="469"/>
        <w:jc w:val="right"/>
      </w:pPr>
    </w:p>
    <w:p w14:paraId="1B19CDCF" w14:textId="77777777" w:rsidR="00272385" w:rsidRDefault="00272385" w:rsidP="00272385">
      <w:pPr>
        <w:spacing w:after="0" w:line="256" w:lineRule="auto"/>
        <w:ind w:left="10" w:right="469"/>
        <w:jc w:val="right"/>
      </w:pPr>
    </w:p>
    <w:p w14:paraId="47F93712" w14:textId="77777777" w:rsidR="00272385" w:rsidRDefault="00272385" w:rsidP="00272385">
      <w:pPr>
        <w:spacing w:after="0" w:line="256" w:lineRule="auto"/>
        <w:ind w:left="10" w:right="469"/>
        <w:jc w:val="right"/>
      </w:pPr>
    </w:p>
    <w:p w14:paraId="3EC28235" w14:textId="77777777" w:rsidR="00272385" w:rsidRDefault="00272385" w:rsidP="00272385">
      <w:pPr>
        <w:spacing w:after="0" w:line="256" w:lineRule="auto"/>
        <w:ind w:left="10" w:right="469"/>
        <w:jc w:val="right"/>
      </w:pPr>
    </w:p>
    <w:p w14:paraId="470A0ED5" w14:textId="77777777" w:rsidR="00272385" w:rsidRDefault="00272385" w:rsidP="00272385">
      <w:pPr>
        <w:spacing w:after="0" w:line="256" w:lineRule="auto"/>
        <w:ind w:left="10" w:right="469"/>
        <w:jc w:val="right"/>
      </w:pPr>
    </w:p>
    <w:p w14:paraId="67E7EA93" w14:textId="77777777" w:rsidR="00272385" w:rsidRDefault="00272385" w:rsidP="00272385">
      <w:pPr>
        <w:spacing w:after="0" w:line="256" w:lineRule="auto"/>
        <w:ind w:left="10" w:right="469"/>
        <w:jc w:val="right"/>
      </w:pPr>
    </w:p>
    <w:p w14:paraId="471F0A81" w14:textId="77777777" w:rsidR="00272385" w:rsidRDefault="00272385" w:rsidP="00272385">
      <w:pPr>
        <w:spacing w:after="0" w:line="256" w:lineRule="auto"/>
        <w:ind w:left="10" w:right="469"/>
        <w:jc w:val="right"/>
      </w:pPr>
    </w:p>
    <w:p w14:paraId="2C925FF1" w14:textId="77777777" w:rsidR="00272385" w:rsidRDefault="00272385" w:rsidP="00272385">
      <w:pPr>
        <w:spacing w:after="0" w:line="256" w:lineRule="auto"/>
        <w:ind w:left="10" w:right="469"/>
        <w:jc w:val="right"/>
      </w:pPr>
      <w:r>
        <w:t>Sutarties specialiųjų sąlygų</w:t>
      </w:r>
    </w:p>
    <w:p w14:paraId="0CE2CF6F" w14:textId="220FFAE5" w:rsidR="00272385" w:rsidRDefault="00644365" w:rsidP="00272385">
      <w:pPr>
        <w:spacing w:after="0" w:line="256" w:lineRule="auto"/>
        <w:ind w:left="10" w:right="469"/>
        <w:jc w:val="right"/>
      </w:pPr>
      <w:r>
        <w:t>5</w:t>
      </w:r>
      <w:r w:rsidR="003E00C0">
        <w:t xml:space="preserve"> </w:t>
      </w:r>
      <w:r w:rsidR="00272385">
        <w:t>priedas</w:t>
      </w:r>
      <w:r w:rsidR="00272385">
        <w:rPr>
          <w:color w:val="000000"/>
          <w:sz w:val="20"/>
        </w:rPr>
        <w:t xml:space="preserve"> </w:t>
      </w:r>
    </w:p>
    <w:p w14:paraId="743C7D42" w14:textId="77777777" w:rsidR="00272385" w:rsidRDefault="00272385" w:rsidP="00272385">
      <w:pPr>
        <w:spacing w:after="13" w:line="216" w:lineRule="auto"/>
        <w:ind w:left="79" w:right="9831" w:firstLine="0"/>
        <w:jc w:val="left"/>
      </w:pPr>
      <w:r>
        <w:rPr>
          <w:color w:val="000000"/>
          <w:sz w:val="20"/>
        </w:rPr>
        <w:t xml:space="preserve">   </w:t>
      </w:r>
    </w:p>
    <w:p w14:paraId="4F9E460F" w14:textId="77777777" w:rsidR="00272385" w:rsidRDefault="00272385" w:rsidP="00272385">
      <w:pPr>
        <w:spacing w:after="34" w:line="256" w:lineRule="auto"/>
        <w:ind w:left="79" w:firstLine="0"/>
        <w:jc w:val="left"/>
      </w:pPr>
      <w:r>
        <w:rPr>
          <w:color w:val="000000"/>
          <w:sz w:val="20"/>
        </w:rPr>
        <w:t xml:space="preserve"> </w:t>
      </w:r>
    </w:p>
    <w:p w14:paraId="05F29BAC" w14:textId="77777777" w:rsidR="00272385" w:rsidRDefault="00272385" w:rsidP="00272385">
      <w:pPr>
        <w:pStyle w:val="Antrat3"/>
        <w:ind w:left="1866" w:right="1500"/>
      </w:pPr>
      <w:r>
        <w:rPr>
          <w:color w:val="00000A"/>
        </w:rPr>
        <w:t>DARBŲ PERDAVIMO</w:t>
      </w:r>
      <w:r>
        <w:rPr>
          <w:b w:val="0"/>
          <w:color w:val="00000A"/>
        </w:rPr>
        <w:t>–</w:t>
      </w:r>
      <w:r>
        <w:rPr>
          <w:color w:val="00000A"/>
        </w:rPr>
        <w:t>PRIĖMIMO AKTAS</w:t>
      </w:r>
      <w:r>
        <w:rPr>
          <w:b w:val="0"/>
          <w:sz w:val="20"/>
        </w:rPr>
        <w:t xml:space="preserve"> </w:t>
      </w:r>
    </w:p>
    <w:p w14:paraId="474AD061" w14:textId="77777777" w:rsidR="00272385" w:rsidRDefault="00272385" w:rsidP="00272385">
      <w:pPr>
        <w:spacing w:after="55" w:line="256" w:lineRule="auto"/>
        <w:ind w:left="79" w:firstLine="0"/>
        <w:jc w:val="left"/>
      </w:pPr>
      <w:r>
        <w:rPr>
          <w:color w:val="000000"/>
          <w:sz w:val="20"/>
        </w:rPr>
        <w:t xml:space="preserve"> </w:t>
      </w:r>
    </w:p>
    <w:p w14:paraId="1C28EA3D" w14:textId="77777777" w:rsidR="00272385" w:rsidRDefault="00272385" w:rsidP="00272385">
      <w:pPr>
        <w:pStyle w:val="Antrat4"/>
        <w:spacing w:after="0"/>
        <w:ind w:left="2406"/>
      </w:pPr>
      <w:r>
        <w:rPr>
          <w:color w:val="000000"/>
        </w:rPr>
        <w:t xml:space="preserve">Pagal </w:t>
      </w:r>
      <w:r>
        <w:rPr>
          <w:i/>
          <w:color w:val="000000"/>
        </w:rPr>
        <w:t>[sutarties pavadinimas]</w:t>
      </w:r>
      <w:r>
        <w:rPr>
          <w:color w:val="000000"/>
        </w:rPr>
        <w:t xml:space="preserve"> sutartį Nr. ......................,</w:t>
      </w:r>
      <w:r>
        <w:rPr>
          <w:b w:val="0"/>
          <w:color w:val="000000"/>
          <w:sz w:val="20"/>
        </w:rPr>
        <w:t xml:space="preserve"> </w:t>
      </w:r>
    </w:p>
    <w:p w14:paraId="68AEE732" w14:textId="77777777" w:rsidR="00272385" w:rsidRDefault="00272385" w:rsidP="00272385">
      <w:pPr>
        <w:spacing w:after="0" w:line="256" w:lineRule="auto"/>
        <w:ind w:left="369" w:right="2"/>
        <w:jc w:val="center"/>
      </w:pPr>
      <w:r>
        <w:rPr>
          <w:color w:val="000000"/>
        </w:rPr>
        <w:t>sudarytą ........ m. ..................................... mėn. ..... d.</w:t>
      </w:r>
      <w:r>
        <w:rPr>
          <w:color w:val="000000"/>
          <w:sz w:val="20"/>
        </w:rPr>
        <w:t xml:space="preserve"> </w:t>
      </w:r>
    </w:p>
    <w:p w14:paraId="18E85C7B" w14:textId="77777777" w:rsidR="00272385" w:rsidRDefault="00272385" w:rsidP="00272385">
      <w:pPr>
        <w:spacing w:after="72" w:line="256" w:lineRule="auto"/>
        <w:ind w:left="79" w:firstLine="0"/>
        <w:jc w:val="left"/>
      </w:pPr>
      <w:r>
        <w:rPr>
          <w:color w:val="000000"/>
          <w:sz w:val="20"/>
        </w:rPr>
        <w:t xml:space="preserve"> </w:t>
      </w:r>
    </w:p>
    <w:p w14:paraId="2530A311" w14:textId="77777777" w:rsidR="00272385" w:rsidRDefault="00272385" w:rsidP="00272385">
      <w:pPr>
        <w:spacing w:after="46" w:line="256" w:lineRule="auto"/>
        <w:ind w:left="79" w:firstLine="0"/>
        <w:jc w:val="left"/>
      </w:pPr>
      <w:r>
        <w:rPr>
          <w:color w:val="000000"/>
          <w:sz w:val="20"/>
        </w:rPr>
        <w:t xml:space="preserve"> </w:t>
      </w:r>
    </w:p>
    <w:p w14:paraId="55EC887C" w14:textId="77777777" w:rsidR="00272385" w:rsidRDefault="00272385" w:rsidP="00272385">
      <w:pPr>
        <w:spacing w:after="15" w:line="247" w:lineRule="auto"/>
        <w:ind w:left="2129"/>
      </w:pPr>
      <w:r>
        <w:rPr>
          <w:i/>
          <w:color w:val="000000"/>
        </w:rPr>
        <w:t>[Akto sudarymo vieta]</w:t>
      </w:r>
      <w:r>
        <w:rPr>
          <w:color w:val="000000"/>
        </w:rPr>
        <w:t>, .......... m. ............................... ........... d.</w:t>
      </w:r>
      <w:r>
        <w:rPr>
          <w:color w:val="000000"/>
          <w:sz w:val="20"/>
        </w:rPr>
        <w:t xml:space="preserve"> </w:t>
      </w:r>
    </w:p>
    <w:p w14:paraId="6E3CD78F" w14:textId="77777777" w:rsidR="00272385" w:rsidRDefault="00272385" w:rsidP="00272385">
      <w:pPr>
        <w:spacing w:after="25" w:line="216" w:lineRule="auto"/>
        <w:ind w:left="79" w:right="9831" w:firstLine="0"/>
        <w:jc w:val="left"/>
      </w:pPr>
      <w:r>
        <w:rPr>
          <w:color w:val="000000"/>
          <w:sz w:val="20"/>
        </w:rPr>
        <w:t xml:space="preserve">   </w:t>
      </w:r>
    </w:p>
    <w:p w14:paraId="2F2672F9" w14:textId="77777777" w:rsidR="00272385" w:rsidRDefault="00272385" w:rsidP="00272385">
      <w:pPr>
        <w:spacing w:after="50" w:line="256" w:lineRule="auto"/>
        <w:ind w:left="79" w:firstLine="0"/>
        <w:jc w:val="left"/>
      </w:pPr>
      <w:r>
        <w:rPr>
          <w:color w:val="000000"/>
          <w:sz w:val="20"/>
        </w:rPr>
        <w:t xml:space="preserve"> </w:t>
      </w:r>
    </w:p>
    <w:p w14:paraId="71159531" w14:textId="77777777" w:rsidR="00272385" w:rsidRDefault="00272385" w:rsidP="00272385">
      <w:pPr>
        <w:spacing w:after="15" w:line="247" w:lineRule="auto"/>
        <w:ind w:left="1056"/>
      </w:pPr>
      <w:r>
        <w:rPr>
          <w:i/>
          <w:color w:val="000000"/>
        </w:rPr>
        <w:t>[Rangovo pavadinimas]</w:t>
      </w:r>
      <w:r>
        <w:rPr>
          <w:color w:val="000000"/>
        </w:rPr>
        <w:t xml:space="preserve">, atstovaujama .............................................., veikiančio pagal </w:t>
      </w:r>
    </w:p>
    <w:p w14:paraId="640977BA" w14:textId="77777777" w:rsidR="00272385" w:rsidRDefault="00272385" w:rsidP="00272385">
      <w:pPr>
        <w:spacing w:after="15" w:line="247" w:lineRule="auto"/>
        <w:ind w:left="348"/>
      </w:pPr>
      <w:r>
        <w:rPr>
          <w:color w:val="000000"/>
        </w:rPr>
        <w:t xml:space="preserve">........................................................................................................., toliau vadinamas Rangovu, ir </w:t>
      </w:r>
    </w:p>
    <w:p w14:paraId="5A430F62" w14:textId="77777777" w:rsidR="00272385" w:rsidRDefault="00272385" w:rsidP="00272385">
      <w:pPr>
        <w:spacing w:after="15" w:line="247" w:lineRule="auto"/>
        <w:ind w:left="348"/>
      </w:pPr>
      <w:r>
        <w:rPr>
          <w:i/>
          <w:color w:val="000000"/>
        </w:rPr>
        <w:t>[Užsakovo pavadinimas]</w:t>
      </w:r>
      <w:r>
        <w:rPr>
          <w:color w:val="000000"/>
        </w:rPr>
        <w:t xml:space="preserve">, atstovaujama ..........................................., veikiančio pagal </w:t>
      </w:r>
    </w:p>
    <w:p w14:paraId="59B20342" w14:textId="77777777" w:rsidR="00272385" w:rsidRDefault="00272385" w:rsidP="00272385">
      <w:pPr>
        <w:tabs>
          <w:tab w:val="center" w:pos="4647"/>
        </w:tabs>
        <w:spacing w:after="72" w:line="247" w:lineRule="auto"/>
        <w:ind w:left="0" w:firstLine="0"/>
        <w:jc w:val="left"/>
      </w:pPr>
      <w:r>
        <w:rPr>
          <w:color w:val="000000"/>
          <w:sz w:val="20"/>
        </w:rPr>
        <w:t xml:space="preserve"> </w:t>
      </w:r>
      <w:r>
        <w:rPr>
          <w:color w:val="000000"/>
          <w:sz w:val="20"/>
        </w:rPr>
        <w:tab/>
      </w:r>
      <w:r>
        <w:rPr>
          <w:color w:val="000000"/>
        </w:rPr>
        <w:t>......................................................................................, toliau vadinamas Užsakovu (toliau</w:t>
      </w:r>
      <w:r>
        <w:rPr>
          <w:color w:val="000000"/>
          <w:sz w:val="20"/>
        </w:rPr>
        <w:t xml:space="preserve"> </w:t>
      </w:r>
    </w:p>
    <w:p w14:paraId="1D33E0F5" w14:textId="77777777" w:rsidR="00272385" w:rsidRDefault="00272385" w:rsidP="00272385">
      <w:pPr>
        <w:spacing w:after="15" w:line="247" w:lineRule="auto"/>
        <w:ind w:left="348"/>
      </w:pPr>
      <w:r>
        <w:rPr>
          <w:color w:val="000000"/>
        </w:rPr>
        <w:t xml:space="preserve">kartu vadinamos Šalimis, o kiekviena atskirai – Šalimi), remiantis Šalių sudaryta sutartimi </w:t>
      </w:r>
      <w:r>
        <w:rPr>
          <w:i/>
          <w:color w:val="000000"/>
        </w:rPr>
        <w:t>[sutarties pavadinimas, sudarymo data]</w:t>
      </w:r>
      <w:r>
        <w:rPr>
          <w:color w:val="000000"/>
        </w:rPr>
        <w:t xml:space="preserve"> sudarė šį Darbų perdavimo–priėmimo aktą:</w:t>
      </w:r>
      <w:r>
        <w:rPr>
          <w:color w:val="000000"/>
          <w:sz w:val="20"/>
        </w:rPr>
        <w:t xml:space="preserve"> </w:t>
      </w:r>
    </w:p>
    <w:p w14:paraId="6A49D2A5" w14:textId="77777777" w:rsidR="00272385" w:rsidRDefault="00272385" w:rsidP="00272385">
      <w:pPr>
        <w:spacing w:after="40" w:line="256" w:lineRule="auto"/>
        <w:ind w:left="79" w:firstLine="0"/>
        <w:jc w:val="left"/>
      </w:pPr>
      <w:r>
        <w:rPr>
          <w:color w:val="000000"/>
          <w:sz w:val="20"/>
        </w:rPr>
        <w:t xml:space="preserve"> </w:t>
      </w:r>
    </w:p>
    <w:p w14:paraId="2D22F443" w14:textId="77777777" w:rsidR="00272385" w:rsidRDefault="00272385" w:rsidP="00272385">
      <w:pPr>
        <w:numPr>
          <w:ilvl w:val="0"/>
          <w:numId w:val="8"/>
        </w:numPr>
        <w:spacing w:after="15" w:line="247" w:lineRule="auto"/>
        <w:ind w:hanging="322"/>
      </w:pPr>
      <w:r>
        <w:rPr>
          <w:color w:val="000000"/>
        </w:rPr>
        <w:t>Rangovas perduoda Užsakovui Darbus –</w:t>
      </w:r>
      <w:r>
        <w:rPr>
          <w:color w:val="000000"/>
          <w:sz w:val="20"/>
        </w:rPr>
        <w:t xml:space="preserve"> </w:t>
      </w:r>
    </w:p>
    <w:p w14:paraId="31016C88" w14:textId="77777777" w:rsidR="00272385" w:rsidRDefault="00272385" w:rsidP="00272385">
      <w:pPr>
        <w:spacing w:after="15" w:line="247" w:lineRule="auto"/>
        <w:ind w:left="698" w:firstLine="60"/>
      </w:pPr>
      <w:r>
        <w:rPr>
          <w:color w:val="000000"/>
        </w:rPr>
        <w:t>............................................................................ ............................................................................</w:t>
      </w:r>
      <w:r>
        <w:rPr>
          <w:color w:val="000000"/>
          <w:sz w:val="20"/>
        </w:rPr>
        <w:t xml:space="preserve"> </w:t>
      </w:r>
      <w:r>
        <w:rPr>
          <w:color w:val="000000"/>
        </w:rPr>
        <w:t>........................................, o Užsakovas šiuos Darbus priima.</w:t>
      </w:r>
      <w:r>
        <w:rPr>
          <w:color w:val="000000"/>
          <w:sz w:val="20"/>
        </w:rPr>
        <w:t xml:space="preserve"> </w:t>
      </w:r>
    </w:p>
    <w:p w14:paraId="1EAD6E1B" w14:textId="77777777" w:rsidR="00272385" w:rsidRDefault="00272385" w:rsidP="00272385">
      <w:pPr>
        <w:numPr>
          <w:ilvl w:val="0"/>
          <w:numId w:val="8"/>
        </w:numPr>
        <w:spacing w:after="15" w:line="247" w:lineRule="auto"/>
        <w:ind w:hanging="322"/>
      </w:pPr>
      <w:r>
        <w:rPr>
          <w:color w:val="000000"/>
        </w:rPr>
        <w:t>Už atliktus Darbus Užsakovas įsipareigoja sumokėti Rangovui likusią.......................</w:t>
      </w:r>
      <w:r>
        <w:rPr>
          <w:color w:val="000000"/>
          <w:sz w:val="20"/>
        </w:rPr>
        <w:t xml:space="preserve"> </w:t>
      </w:r>
      <w:r>
        <w:rPr>
          <w:color w:val="000000"/>
          <w:sz w:val="23"/>
        </w:rPr>
        <w:t>Eur</w:t>
      </w:r>
      <w:r>
        <w:rPr>
          <w:color w:val="000000"/>
          <w:sz w:val="20"/>
        </w:rPr>
        <w:t xml:space="preserve"> </w:t>
      </w:r>
    </w:p>
    <w:p w14:paraId="7E65CD55" w14:textId="77777777" w:rsidR="00272385" w:rsidRDefault="00272385" w:rsidP="00272385">
      <w:pPr>
        <w:spacing w:after="59" w:line="247" w:lineRule="auto"/>
        <w:ind w:left="708"/>
      </w:pPr>
      <w:r>
        <w:rPr>
          <w:color w:val="000000"/>
        </w:rPr>
        <w:t>(.................................................................................................... eurų) sumą Šalių sudarytoje</w:t>
      </w:r>
      <w:r>
        <w:rPr>
          <w:color w:val="000000"/>
          <w:sz w:val="20"/>
        </w:rPr>
        <w:t xml:space="preserve"> </w:t>
      </w:r>
      <w:r>
        <w:rPr>
          <w:color w:val="000000"/>
        </w:rPr>
        <w:t>Sutartyje nustatyta tvarka.</w:t>
      </w:r>
      <w:r>
        <w:rPr>
          <w:color w:val="000000"/>
          <w:sz w:val="20"/>
        </w:rPr>
        <w:t xml:space="preserve"> </w:t>
      </w:r>
    </w:p>
    <w:p w14:paraId="228339AE" w14:textId="77777777" w:rsidR="00272385" w:rsidRDefault="00272385" w:rsidP="00272385">
      <w:pPr>
        <w:numPr>
          <w:ilvl w:val="0"/>
          <w:numId w:val="8"/>
        </w:numPr>
        <w:spacing w:after="91" w:line="247" w:lineRule="auto"/>
        <w:ind w:hanging="322"/>
      </w:pPr>
      <w:r>
        <w:rPr>
          <w:color w:val="000000"/>
        </w:rPr>
        <w:t xml:space="preserve">Užsakovas neturi Rangovui pretenzijų dėl atlikto Darbo kokybės. </w:t>
      </w:r>
    </w:p>
    <w:p w14:paraId="1F488F2C" w14:textId="77777777" w:rsidR="00272385" w:rsidRDefault="00272385" w:rsidP="00272385">
      <w:pPr>
        <w:numPr>
          <w:ilvl w:val="0"/>
          <w:numId w:val="8"/>
        </w:numPr>
        <w:ind w:hanging="322"/>
      </w:pPr>
      <w:r>
        <w:t xml:space="preserve">Šis aktas sudarytas dviem egzemplioriais, kurie abu turi vienodą juridinę galią. Vienas egzempliorius pateikiamas Rangovui, kitas lieka Užsakovui. </w:t>
      </w:r>
    </w:p>
    <w:p w14:paraId="3DA93EFC" w14:textId="77777777" w:rsidR="00272385" w:rsidRDefault="00272385" w:rsidP="00272385">
      <w:pPr>
        <w:spacing w:after="56" w:line="256" w:lineRule="auto"/>
        <w:ind w:left="79" w:firstLine="0"/>
        <w:jc w:val="left"/>
      </w:pPr>
      <w:r>
        <w:rPr>
          <w:color w:val="000000"/>
          <w:sz w:val="20"/>
        </w:rPr>
        <w:t xml:space="preserve"> </w:t>
      </w:r>
    </w:p>
    <w:p w14:paraId="20E225A3" w14:textId="77777777" w:rsidR="00272385" w:rsidRDefault="00272385" w:rsidP="00272385">
      <w:pPr>
        <w:pStyle w:val="Antrat5"/>
        <w:tabs>
          <w:tab w:val="center" w:pos="1299"/>
          <w:tab w:val="center" w:pos="5578"/>
        </w:tabs>
        <w:spacing w:after="1"/>
        <w:ind w:left="0" w:firstLine="0"/>
        <w:rPr>
          <w:sz w:val="20"/>
        </w:rPr>
      </w:pPr>
      <w:r>
        <w:rPr>
          <w:rFonts w:ascii="Calibri" w:eastAsia="Calibri" w:hAnsi="Calibri" w:cs="Calibri"/>
          <w:b w:val="0"/>
          <w:sz w:val="22"/>
        </w:rPr>
        <w:tab/>
      </w:r>
    </w:p>
    <w:tbl>
      <w:tblPr>
        <w:tblW w:w="8490" w:type="dxa"/>
        <w:tblInd w:w="458" w:type="dxa"/>
        <w:tblLook w:val="04A0" w:firstRow="1" w:lastRow="0" w:firstColumn="1" w:lastColumn="0" w:noHBand="0" w:noVBand="1"/>
      </w:tblPr>
      <w:tblGrid>
        <w:gridCol w:w="4246"/>
        <w:gridCol w:w="4244"/>
      </w:tblGrid>
      <w:tr w:rsidR="00272385" w:rsidRPr="00C37EFE" w14:paraId="57C7AA9E" w14:textId="77777777" w:rsidTr="00A62AC2">
        <w:tc>
          <w:tcPr>
            <w:tcW w:w="4245" w:type="dxa"/>
            <w:hideMark/>
          </w:tcPr>
          <w:p w14:paraId="1ECA9AC2"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b/>
                <w:bCs/>
                <w:szCs w:val="24"/>
                <w:lang w:eastAsia="zh-CN" w:bidi="hi-IN"/>
                <w14:ligatures w14:val="none"/>
              </w:rPr>
              <w:t>Rangovas</w:t>
            </w:r>
          </w:p>
        </w:tc>
        <w:tc>
          <w:tcPr>
            <w:tcW w:w="4244" w:type="dxa"/>
            <w:hideMark/>
          </w:tcPr>
          <w:p w14:paraId="5D9FD553"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b/>
                <w:bCs/>
                <w:szCs w:val="24"/>
                <w:lang w:eastAsia="zh-CN" w:bidi="hi-IN"/>
                <w14:ligatures w14:val="none"/>
              </w:rPr>
              <w:t>Užsakovas</w:t>
            </w:r>
          </w:p>
        </w:tc>
      </w:tr>
      <w:tr w:rsidR="00272385" w:rsidRPr="00C37EFE" w14:paraId="5186718C" w14:textId="77777777" w:rsidTr="00A62AC2">
        <w:tc>
          <w:tcPr>
            <w:tcW w:w="4245" w:type="dxa"/>
            <w:hideMark/>
          </w:tcPr>
          <w:p w14:paraId="21E9449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 xml:space="preserve">[Pavadinimas] </w:t>
            </w:r>
          </w:p>
        </w:tc>
        <w:tc>
          <w:tcPr>
            <w:tcW w:w="4244" w:type="dxa"/>
            <w:hideMark/>
          </w:tcPr>
          <w:p w14:paraId="0CF942DB"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[Pavadinimas]</w:t>
            </w:r>
          </w:p>
        </w:tc>
      </w:tr>
      <w:tr w:rsidR="00272385" w:rsidRPr="00C37EFE" w14:paraId="4FCF5A47" w14:textId="77777777" w:rsidTr="00A62AC2">
        <w:tc>
          <w:tcPr>
            <w:tcW w:w="4245" w:type="dxa"/>
            <w:hideMark/>
          </w:tcPr>
          <w:p w14:paraId="2DBEE539"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[Buveinės adresas]</w:t>
            </w:r>
          </w:p>
        </w:tc>
        <w:tc>
          <w:tcPr>
            <w:tcW w:w="4244" w:type="dxa"/>
            <w:hideMark/>
          </w:tcPr>
          <w:p w14:paraId="0F6C7BA0"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[Buveinės adresas]</w:t>
            </w:r>
          </w:p>
        </w:tc>
      </w:tr>
      <w:tr w:rsidR="00272385" w:rsidRPr="00C37EFE" w14:paraId="0A42A453" w14:textId="77777777" w:rsidTr="00A62AC2">
        <w:tc>
          <w:tcPr>
            <w:tcW w:w="4245" w:type="dxa"/>
            <w:hideMark/>
          </w:tcPr>
          <w:p w14:paraId="60C735A0"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[Telefonas, faksas]</w:t>
            </w:r>
          </w:p>
        </w:tc>
        <w:tc>
          <w:tcPr>
            <w:tcW w:w="4244" w:type="dxa"/>
            <w:hideMark/>
          </w:tcPr>
          <w:p w14:paraId="5561212D"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[Telefonas, faksas]</w:t>
            </w:r>
          </w:p>
        </w:tc>
      </w:tr>
      <w:tr w:rsidR="00272385" w:rsidRPr="00C37EFE" w14:paraId="5ECEEE7F" w14:textId="77777777" w:rsidTr="00A62AC2">
        <w:tc>
          <w:tcPr>
            <w:tcW w:w="4245" w:type="dxa"/>
            <w:hideMark/>
          </w:tcPr>
          <w:p w14:paraId="39A6C9FC"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[Įmonės kodas]</w:t>
            </w:r>
          </w:p>
        </w:tc>
        <w:tc>
          <w:tcPr>
            <w:tcW w:w="4244" w:type="dxa"/>
            <w:hideMark/>
          </w:tcPr>
          <w:p w14:paraId="4E9FAD7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[Įmonės kodas]</w:t>
            </w:r>
          </w:p>
        </w:tc>
      </w:tr>
      <w:tr w:rsidR="00272385" w:rsidRPr="00C37EFE" w14:paraId="25DA3923" w14:textId="77777777" w:rsidTr="00A62AC2">
        <w:tc>
          <w:tcPr>
            <w:tcW w:w="4245" w:type="dxa"/>
            <w:hideMark/>
          </w:tcPr>
          <w:p w14:paraId="43A05B6C"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[PVM mokėtojo kodas]</w:t>
            </w:r>
          </w:p>
        </w:tc>
        <w:tc>
          <w:tcPr>
            <w:tcW w:w="4244" w:type="dxa"/>
            <w:hideMark/>
          </w:tcPr>
          <w:p w14:paraId="79E01D8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[PVM mokėtojo kodas]</w:t>
            </w:r>
          </w:p>
        </w:tc>
      </w:tr>
      <w:tr w:rsidR="00272385" w:rsidRPr="00C37EFE" w14:paraId="6FFB6F09" w14:textId="77777777" w:rsidTr="00A62AC2">
        <w:tc>
          <w:tcPr>
            <w:tcW w:w="4245" w:type="dxa"/>
          </w:tcPr>
          <w:p w14:paraId="3FCEACE3"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76CB4AA4"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C37EFE" w14:paraId="3367E005" w14:textId="77777777" w:rsidTr="00A62AC2">
        <w:tc>
          <w:tcPr>
            <w:tcW w:w="4245" w:type="dxa"/>
          </w:tcPr>
          <w:p w14:paraId="1BDF970B"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6BB254B0"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C37EFE" w14:paraId="5681B975" w14:textId="77777777" w:rsidTr="00A62AC2">
        <w:tc>
          <w:tcPr>
            <w:tcW w:w="4245" w:type="dxa"/>
            <w:hideMark/>
          </w:tcPr>
          <w:p w14:paraId="3309F1DD"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______________________________</w:t>
            </w:r>
          </w:p>
          <w:p w14:paraId="1F90812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Parašas</w:t>
            </w:r>
          </w:p>
          <w:p w14:paraId="05B7952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[Pareigos, vardas ir pavardė]</w:t>
            </w:r>
          </w:p>
        </w:tc>
        <w:tc>
          <w:tcPr>
            <w:tcW w:w="4244" w:type="dxa"/>
            <w:hideMark/>
          </w:tcPr>
          <w:p w14:paraId="6EE1C6CB"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______________________________</w:t>
            </w:r>
          </w:p>
          <w:p w14:paraId="66943A7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Parašas</w:t>
            </w:r>
          </w:p>
          <w:p w14:paraId="5F944757"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[Pareigos, vardas ir pavardė]</w:t>
            </w:r>
          </w:p>
        </w:tc>
      </w:tr>
    </w:tbl>
    <w:p w14:paraId="23EFD699" w14:textId="30B61EF7" w:rsidR="00272385" w:rsidRDefault="00272385" w:rsidP="00272385">
      <w:pPr>
        <w:pStyle w:val="Antrat5"/>
        <w:tabs>
          <w:tab w:val="center" w:pos="1299"/>
          <w:tab w:val="center" w:pos="5578"/>
        </w:tabs>
        <w:spacing w:after="1"/>
        <w:ind w:left="0" w:firstLine="0"/>
      </w:pPr>
    </w:p>
    <w:p w14:paraId="40FD7EDE" w14:textId="77777777" w:rsidR="00FD2659" w:rsidRDefault="00A532B5" w:rsidP="004A73EA">
      <w:pPr>
        <w:tabs>
          <w:tab w:val="left" w:pos="851"/>
          <w:tab w:val="left" w:pos="993"/>
        </w:tabs>
        <w:spacing w:after="0" w:line="256" w:lineRule="auto"/>
        <w:ind w:left="851" w:right="6" w:hanging="851"/>
        <w:jc w:val="center"/>
        <w:rPr>
          <w:b/>
          <w:bCs/>
        </w:rPr>
      </w:pPr>
      <w:r>
        <w:rPr>
          <w:b/>
          <w:bCs/>
        </w:rPr>
        <w:t xml:space="preserve">RANGOS SUTARTIES </w:t>
      </w:r>
    </w:p>
    <w:p w14:paraId="3B660874" w14:textId="33E3B0AC" w:rsidR="00A532B5" w:rsidRPr="00A532B5" w:rsidRDefault="00A532B5" w:rsidP="004A73EA">
      <w:pPr>
        <w:tabs>
          <w:tab w:val="left" w:pos="851"/>
          <w:tab w:val="left" w:pos="993"/>
        </w:tabs>
        <w:spacing w:after="0" w:line="256" w:lineRule="auto"/>
        <w:ind w:left="851" w:right="6" w:hanging="851"/>
        <w:jc w:val="center"/>
        <w:rPr>
          <w:b/>
          <w:bCs/>
        </w:rPr>
      </w:pPr>
      <w:r>
        <w:rPr>
          <w:b/>
          <w:bCs/>
        </w:rPr>
        <w:t>BENDROSIOS SĄLYGOS</w:t>
      </w:r>
    </w:p>
    <w:p w14:paraId="5DA14C22" w14:textId="77777777" w:rsidR="00A532B5" w:rsidRDefault="00A532B5" w:rsidP="004A73EA">
      <w:pPr>
        <w:tabs>
          <w:tab w:val="left" w:pos="851"/>
          <w:tab w:val="left" w:pos="993"/>
        </w:tabs>
        <w:spacing w:after="0" w:line="256" w:lineRule="auto"/>
        <w:ind w:left="851" w:right="6" w:hanging="851"/>
        <w:jc w:val="center"/>
      </w:pPr>
    </w:p>
    <w:p w14:paraId="43F35622" w14:textId="77777777" w:rsidR="000F5FF3" w:rsidRDefault="000F5FF3" w:rsidP="000F5FF3">
      <w:pPr>
        <w:pStyle w:val="Antrat2"/>
        <w:spacing w:after="0"/>
        <w:ind w:left="502" w:firstLine="0"/>
        <w:jc w:val="center"/>
        <w:rPr>
          <w:b w:val="0"/>
          <w:color w:val="000000"/>
          <w:sz w:val="20"/>
        </w:rPr>
      </w:pPr>
      <w:r>
        <w:t>1.</w:t>
      </w:r>
      <w:r>
        <w:rPr>
          <w:b w:val="0"/>
          <w:color w:val="000000"/>
          <w:sz w:val="20"/>
        </w:rPr>
        <w:t xml:space="preserve"> </w:t>
      </w:r>
      <w:r>
        <w:rPr>
          <w:sz w:val="23"/>
        </w:rPr>
        <w:t>BENDROSIOS NUOSTATOS</w:t>
      </w:r>
      <w:r>
        <w:rPr>
          <w:b w:val="0"/>
          <w:color w:val="000000"/>
          <w:sz w:val="20"/>
        </w:rPr>
        <w:t xml:space="preserve"> </w:t>
      </w:r>
    </w:p>
    <w:p w14:paraId="693C1CC8" w14:textId="77777777" w:rsidR="000F5FF3" w:rsidRPr="00195089" w:rsidRDefault="000F5FF3" w:rsidP="000F5FF3"/>
    <w:p w14:paraId="42291AF8" w14:textId="77777777" w:rsidR="000F5FF3" w:rsidRDefault="000F5FF3" w:rsidP="000F5FF3">
      <w:pPr>
        <w:spacing w:after="40"/>
        <w:ind w:left="-15" w:firstLine="852"/>
      </w:pPr>
      <w:r>
        <w:t>1.1. Sutartyje vartojamos sąvokos atitinka sąvokas, vartojamas Lietuvos Respublikos civiliniame kodekse, Lietuvos Respublikos statybos ir Lietuvos Respublikos viešųjų pirkimų įstatymuose.</w:t>
      </w:r>
      <w:r>
        <w:rPr>
          <w:color w:val="000000"/>
        </w:rPr>
        <w:t xml:space="preserve"> </w:t>
      </w:r>
      <w:r>
        <w:rPr>
          <w:color w:val="000000"/>
          <w:sz w:val="20"/>
        </w:rPr>
        <w:t xml:space="preserve"> </w:t>
      </w:r>
    </w:p>
    <w:p w14:paraId="3DFC6EAA" w14:textId="77777777" w:rsidR="000F5FF3" w:rsidRDefault="000F5FF3" w:rsidP="000F5FF3">
      <w:pPr>
        <w:tabs>
          <w:tab w:val="center" w:pos="1002"/>
          <w:tab w:val="center" w:pos="5027"/>
        </w:tabs>
        <w:spacing w:after="43"/>
        <w:ind w:left="851" w:firstLine="0"/>
        <w:jc w:val="left"/>
      </w:pPr>
      <w:r>
        <w:t>1.2</w:t>
      </w:r>
      <w:r>
        <w:rPr>
          <w:color w:val="000000"/>
        </w:rPr>
        <w:t xml:space="preserve"> </w:t>
      </w:r>
      <w:r>
        <w:rPr>
          <w:color w:val="000000"/>
        </w:rPr>
        <w:tab/>
      </w:r>
      <w:r>
        <w:t>. Šioje Sutartyje nurodyti Sutarties priedai laikomi neatskiriama Sutarties dalimi.</w:t>
      </w:r>
      <w:r>
        <w:rPr>
          <w:color w:val="000000"/>
          <w:sz w:val="20"/>
        </w:rPr>
        <w:t xml:space="preserve"> </w:t>
      </w:r>
    </w:p>
    <w:p w14:paraId="182E500B" w14:textId="77777777" w:rsidR="000F5FF3" w:rsidRDefault="000F5FF3" w:rsidP="000F5FF3">
      <w:pPr>
        <w:ind w:left="-15" w:firstLine="852"/>
      </w:pPr>
      <w:r>
        <w:t>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w:t>
      </w:r>
      <w:r>
        <w:rPr>
          <w:color w:val="000000"/>
        </w:rPr>
        <w:t>, kitais teisės aktais, pirkimo dokumentais,</w:t>
      </w:r>
      <w:r>
        <w:t xml:space="preserve"> </w:t>
      </w:r>
      <w:r>
        <w:rPr>
          <w:color w:val="000000"/>
        </w:rPr>
        <w:t>Rangovo pasiūlymo dokumentais.</w:t>
      </w:r>
      <w:r>
        <w:rPr>
          <w:color w:val="000000"/>
          <w:sz w:val="20"/>
        </w:rPr>
        <w:t xml:space="preserve"> </w:t>
      </w:r>
    </w:p>
    <w:p w14:paraId="6BC94B7B" w14:textId="77777777" w:rsidR="00A532B5" w:rsidRDefault="00A532B5" w:rsidP="004A73EA">
      <w:pPr>
        <w:tabs>
          <w:tab w:val="left" w:pos="851"/>
          <w:tab w:val="left" w:pos="993"/>
        </w:tabs>
        <w:spacing w:after="0" w:line="256" w:lineRule="auto"/>
        <w:ind w:left="851" w:right="6" w:hanging="851"/>
        <w:jc w:val="center"/>
      </w:pPr>
    </w:p>
    <w:p w14:paraId="51393C25" w14:textId="77777777" w:rsidR="00A532B5" w:rsidRDefault="00A532B5" w:rsidP="004A73EA">
      <w:pPr>
        <w:tabs>
          <w:tab w:val="left" w:pos="851"/>
          <w:tab w:val="left" w:pos="993"/>
        </w:tabs>
        <w:spacing w:after="0" w:line="256" w:lineRule="auto"/>
        <w:ind w:left="851" w:right="6" w:hanging="851"/>
        <w:jc w:val="center"/>
      </w:pPr>
    </w:p>
    <w:p w14:paraId="68F1A59F" w14:textId="0DA4314B" w:rsidR="00272385" w:rsidRDefault="00272385" w:rsidP="00272385">
      <w:pPr>
        <w:pStyle w:val="Antrat4"/>
        <w:ind w:left="2418"/>
      </w:pPr>
      <w:r>
        <w:t>2.</w:t>
      </w:r>
      <w:r>
        <w:rPr>
          <w:rFonts w:ascii="Arial" w:eastAsia="Arial" w:hAnsi="Arial" w:cs="Arial"/>
        </w:rPr>
        <w:t xml:space="preserve"> </w:t>
      </w:r>
      <w:r>
        <w:t xml:space="preserve">UŽSAKOVO TEISĖS, PAREIGOS IR ATSAKOMYBĖ </w:t>
      </w:r>
    </w:p>
    <w:p w14:paraId="196BBB87" w14:textId="77777777" w:rsidR="00272385" w:rsidRDefault="00272385" w:rsidP="00272385">
      <w:pPr>
        <w:spacing w:after="17" w:line="256" w:lineRule="auto"/>
        <w:ind w:left="0" w:firstLine="0"/>
      </w:pPr>
      <w:r>
        <w:rPr>
          <w:color w:val="000000"/>
          <w:sz w:val="20"/>
        </w:rPr>
        <w:t xml:space="preserve"> </w:t>
      </w:r>
    </w:p>
    <w:p w14:paraId="5E353BCC" w14:textId="556272D7" w:rsidR="00272385" w:rsidRDefault="00272385" w:rsidP="007C0E90">
      <w:pPr>
        <w:spacing w:after="32"/>
        <w:ind w:left="0" w:firstLine="851"/>
      </w:pPr>
      <w:r>
        <w:t>2.1. Užtikrinti Rangovui galimybę laisvai ir saugiai patekti į Objekto Darbų vietą iki sutartinių Darbų pabaigos.</w:t>
      </w:r>
      <w:r>
        <w:rPr>
          <w:color w:val="000000"/>
          <w:sz w:val="20"/>
        </w:rPr>
        <w:t xml:space="preserve"> </w:t>
      </w:r>
    </w:p>
    <w:p w14:paraId="35616BE2" w14:textId="3D3324A2" w:rsidR="00272385" w:rsidRDefault="00272385" w:rsidP="007C0E90">
      <w:pPr>
        <w:spacing w:after="44"/>
        <w:ind w:left="0" w:firstLine="841"/>
      </w:pPr>
      <w:r>
        <w:t>2.2. Užsakovas yra atsakingas už tai, kad jo personalas bendradarbiautų su Rangovu</w:t>
      </w:r>
      <w:r w:rsidR="007C0E90">
        <w:t xml:space="preserve"> </w:t>
      </w:r>
      <w:r>
        <w:t>bei laikytųsi Darbo saugos reikalavimų.</w:t>
      </w:r>
      <w:r>
        <w:rPr>
          <w:color w:val="000000"/>
          <w:sz w:val="20"/>
        </w:rPr>
        <w:t xml:space="preserve"> </w:t>
      </w:r>
    </w:p>
    <w:p w14:paraId="109C5D98" w14:textId="68A62FC4" w:rsidR="00272385" w:rsidRDefault="00272385" w:rsidP="007C0E90">
      <w:pPr>
        <w:ind w:left="0" w:firstLine="841"/>
      </w:pPr>
      <w:r>
        <w:t>2.3. Užsakovas privalo atlyginti nuostolius atsiradusius dėl Užsakovo kaltės.</w:t>
      </w:r>
      <w:r>
        <w:rPr>
          <w:color w:val="000000"/>
          <w:sz w:val="20"/>
        </w:rPr>
        <w:t xml:space="preserve"> </w:t>
      </w:r>
    </w:p>
    <w:p w14:paraId="1A864A7A" w14:textId="198D750A" w:rsidR="00272385" w:rsidRDefault="00272385" w:rsidP="007C0E90">
      <w:pPr>
        <w:ind w:left="0" w:firstLine="841"/>
      </w:pPr>
      <w:r>
        <w:t>2.4. Rangovui Darbams vykdyti gali būti suteikta teisė naudotis tokiu elektros ir vandens kiekiu, kokį saugiai, be neigiamos įtakos Užsakovui galima gauti Objekte.</w:t>
      </w:r>
      <w:r>
        <w:rPr>
          <w:color w:val="000000"/>
          <w:sz w:val="20"/>
        </w:rPr>
        <w:t xml:space="preserve">  </w:t>
      </w:r>
      <w:r>
        <w:rPr>
          <w:color w:val="000009"/>
        </w:rPr>
        <w:t>Rangovas privalo  apmokėti Užsakovui už sunaudotą vandenį bei elektrą rinkos kainomis, kurias Užsakovas moka energetinių išteklių tiekimo įmonėms.</w:t>
      </w:r>
    </w:p>
    <w:p w14:paraId="7BA775A2" w14:textId="77777777" w:rsidR="00272385" w:rsidRDefault="00272385" w:rsidP="004A73EA">
      <w:pPr>
        <w:tabs>
          <w:tab w:val="left" w:pos="851"/>
          <w:tab w:val="left" w:pos="993"/>
        </w:tabs>
        <w:spacing w:after="0" w:line="256" w:lineRule="auto"/>
        <w:ind w:left="851" w:right="6" w:hanging="851"/>
        <w:jc w:val="center"/>
      </w:pPr>
    </w:p>
    <w:p w14:paraId="2269D32A" w14:textId="77777777" w:rsidR="00272385" w:rsidRDefault="00272385" w:rsidP="00272385">
      <w:pPr>
        <w:spacing w:after="73" w:line="256" w:lineRule="auto"/>
        <w:ind w:left="0" w:firstLine="0"/>
        <w:jc w:val="left"/>
      </w:pPr>
    </w:p>
    <w:p w14:paraId="50D6C49A" w14:textId="61570FBB" w:rsidR="00272385" w:rsidRDefault="008A2F9E" w:rsidP="008A2F9E">
      <w:pPr>
        <w:pStyle w:val="Antrat4"/>
        <w:ind w:left="0" w:firstLine="0"/>
        <w:jc w:val="center"/>
      </w:pPr>
      <w:r>
        <w:t>3</w:t>
      </w:r>
      <w:r w:rsidR="00272385">
        <w:t>.</w:t>
      </w:r>
      <w:r w:rsidR="00272385">
        <w:rPr>
          <w:rFonts w:ascii="Arial" w:eastAsia="Arial" w:hAnsi="Arial" w:cs="Arial"/>
        </w:rPr>
        <w:t xml:space="preserve"> </w:t>
      </w:r>
      <w:r w:rsidR="00272385">
        <w:t>RANGOVO TEISĖS, PAREIGOS IR ATSAKOMYBĖ</w:t>
      </w:r>
    </w:p>
    <w:p w14:paraId="5A4139AF" w14:textId="77777777" w:rsidR="00272385" w:rsidRDefault="00272385" w:rsidP="00272385">
      <w:pPr>
        <w:spacing w:after="20" w:line="256" w:lineRule="auto"/>
        <w:ind w:left="0" w:firstLine="0"/>
      </w:pPr>
      <w:r>
        <w:rPr>
          <w:color w:val="000000"/>
          <w:sz w:val="20"/>
        </w:rPr>
        <w:t xml:space="preserve"> </w:t>
      </w:r>
    </w:p>
    <w:p w14:paraId="549E6BD0" w14:textId="0413C8EC" w:rsidR="00272385" w:rsidRDefault="008A2F9E" w:rsidP="008A2F9E">
      <w:pPr>
        <w:ind w:left="0" w:firstLine="851"/>
      </w:pPr>
      <w:r>
        <w:t>3</w:t>
      </w:r>
      <w:r w:rsidR="00272385">
        <w:t xml:space="preserve">.1. Rangovas privalo nustatytu laiku užbaigti visus Darbus pagal Sutartį ir sutartinius įsipareigojimus, Lietuvos Respublikoje galiojančių įstatymų, poįstatyminių aktų, normatyvinių </w:t>
      </w:r>
      <w:r w:rsidR="00272385">
        <w:rPr>
          <w:color w:val="000000"/>
          <w:sz w:val="20"/>
        </w:rPr>
        <w:t xml:space="preserve"> </w:t>
      </w:r>
      <w:r w:rsidR="00272385">
        <w:t>statybos techninių dokumentų ir Statybos techninių reglamentų reikalavimų.</w:t>
      </w:r>
      <w:r w:rsidR="00272385">
        <w:rPr>
          <w:color w:val="000000"/>
          <w:sz w:val="20"/>
        </w:rPr>
        <w:t xml:space="preserve"> </w:t>
      </w:r>
    </w:p>
    <w:p w14:paraId="3C252181" w14:textId="4B292240" w:rsidR="00272385" w:rsidRDefault="008A2F9E" w:rsidP="008A2F9E">
      <w:pPr>
        <w:ind w:left="0" w:firstLine="851"/>
      </w:pPr>
      <w:r>
        <w:t>3</w:t>
      </w:r>
      <w:r w:rsidR="00272385">
        <w:t>.2. Rangovas yra atsakingas už visus savo veiksmus ir atliekamų darbų metodų</w:t>
      </w:r>
      <w:r w:rsidR="00272385">
        <w:rPr>
          <w:color w:val="000000"/>
          <w:sz w:val="20"/>
        </w:rPr>
        <w:t xml:space="preserve"> </w:t>
      </w:r>
      <w:r w:rsidR="00272385">
        <w:t>tinkamumą, patikimumą bei darbų ir gaisrinę saugą visų Darbų vykdymo laikotarpiu.</w:t>
      </w:r>
      <w:r w:rsidR="00272385">
        <w:rPr>
          <w:color w:val="000000"/>
          <w:sz w:val="20"/>
        </w:rPr>
        <w:t xml:space="preserve"> </w:t>
      </w:r>
    </w:p>
    <w:p w14:paraId="7783373D" w14:textId="32DC1238" w:rsidR="00272385" w:rsidRDefault="008A2F9E" w:rsidP="008A2F9E">
      <w:pPr>
        <w:ind w:left="0" w:firstLine="851"/>
      </w:pPr>
      <w:r>
        <w:t>3</w:t>
      </w:r>
      <w:r w:rsidR="00272385">
        <w:t>.3. Atlikdamas Darbus Rangovas privalo:</w:t>
      </w:r>
      <w:r w:rsidR="00272385">
        <w:rPr>
          <w:color w:val="000000"/>
          <w:sz w:val="20"/>
        </w:rPr>
        <w:t xml:space="preserve"> </w:t>
      </w:r>
    </w:p>
    <w:p w14:paraId="7FEB1625" w14:textId="66C95EE2" w:rsidR="00272385" w:rsidRDefault="008A2F9E" w:rsidP="008A2F9E">
      <w:pPr>
        <w:ind w:left="0" w:firstLine="851"/>
        <w:rPr>
          <w:color w:val="000000"/>
          <w:sz w:val="20"/>
        </w:rPr>
      </w:pPr>
      <w:r>
        <w:t>3</w:t>
      </w:r>
      <w:r w:rsidR="00272385">
        <w:t>.3.1. savo sąskaita pašalinti iš Objekto visas savo statybines atliekas ir šiukšles;</w:t>
      </w:r>
      <w:r w:rsidR="00272385">
        <w:rPr>
          <w:color w:val="000000"/>
          <w:sz w:val="20"/>
        </w:rPr>
        <w:t xml:space="preserve"> </w:t>
      </w:r>
    </w:p>
    <w:p w14:paraId="78BD745C" w14:textId="48941C9F" w:rsidR="00272385" w:rsidRDefault="008A2F9E" w:rsidP="008A2F9E">
      <w:pPr>
        <w:ind w:left="0" w:firstLine="851"/>
      </w:pPr>
      <w:r>
        <w:t>3</w:t>
      </w:r>
      <w:r w:rsidR="00272385">
        <w:t>.3.2.</w:t>
      </w:r>
      <w:r w:rsidR="00272385">
        <w:rPr>
          <w:color w:val="000000"/>
          <w:sz w:val="20"/>
        </w:rPr>
        <w:t xml:space="preserve"> </w:t>
      </w:r>
      <w:r w:rsidR="00272385">
        <w:t>sandėliuoti arba išvežti perteklines medžiagas ir nereikalingus rangovo</w:t>
      </w:r>
      <w:r w:rsidR="00272385">
        <w:rPr>
          <w:color w:val="000000"/>
          <w:sz w:val="20"/>
        </w:rPr>
        <w:t xml:space="preserve"> </w:t>
      </w:r>
      <w:r w:rsidR="00272385">
        <w:t>įrengimus.</w:t>
      </w:r>
      <w:r w:rsidR="00272385">
        <w:rPr>
          <w:color w:val="000000"/>
          <w:sz w:val="20"/>
        </w:rPr>
        <w:t xml:space="preserve"> </w:t>
      </w:r>
    </w:p>
    <w:p w14:paraId="1725F56B" w14:textId="7858B296" w:rsidR="00272385" w:rsidRDefault="00272385" w:rsidP="00272385">
      <w:pPr>
        <w:ind w:left="0" w:firstLine="0"/>
      </w:pPr>
      <w:r>
        <w:t xml:space="preserve">              </w:t>
      </w:r>
      <w:r w:rsidR="008A2F9E">
        <w:t>3</w:t>
      </w:r>
      <w:r>
        <w:t xml:space="preserve">.4. Rangovo personalas turi būti kvalifikuotas, įgudęs ir turintis patirtį atitinkamam Darbų vykdymui. Užsakovas gali pareikalauti, kad Rangovas pakeistų Rangovo personalą ar </w:t>
      </w:r>
    </w:p>
    <w:p w14:paraId="2644D76C" w14:textId="77777777" w:rsidR="00272385" w:rsidRDefault="00272385" w:rsidP="00272385">
      <w:pPr>
        <w:ind w:left="0" w:firstLine="0"/>
      </w:pPr>
      <w:r>
        <w:t xml:space="preserve">Subrangovą, kuris nekompetentingai ar aplaidžiai vykdo pareigas, nesugeba laikytis Sutarties </w:t>
      </w:r>
      <w:r>
        <w:rPr>
          <w:color w:val="000000"/>
          <w:sz w:val="20"/>
        </w:rPr>
        <w:t xml:space="preserve"> </w:t>
      </w:r>
      <w:r>
        <w:t>sąlygų arba savo elgesiu kelia grėsmę saugai darbe, sveikatai arba aplinkos apsaugai.</w:t>
      </w:r>
      <w:r>
        <w:rPr>
          <w:color w:val="000000"/>
          <w:sz w:val="20"/>
        </w:rPr>
        <w:t xml:space="preserve"> </w:t>
      </w:r>
    </w:p>
    <w:p w14:paraId="0BB6DEB5" w14:textId="45EF74FA" w:rsidR="00272385" w:rsidRDefault="00272385" w:rsidP="008A2F9E">
      <w:pPr>
        <w:ind w:left="0" w:firstLine="0"/>
      </w:pPr>
      <w:r>
        <w:t xml:space="preserve">                </w:t>
      </w:r>
      <w:r w:rsidR="008A2F9E">
        <w:t>3</w:t>
      </w:r>
      <w:r>
        <w:t>.5. Savarankiškai apsirūpinti materialiniais ištekliais. Darbų vykdymui naudoti</w:t>
      </w:r>
      <w:r w:rsidR="008A2F9E">
        <w:t xml:space="preserve"> </w:t>
      </w:r>
      <w:r>
        <w:t xml:space="preserve">medžiagas, dirbinius, gaminius ir įrengimus, atitinkančius jiems nustatytus reikalavimus, naudoti Lietuvos Respublikos įstatymais nustatyta tvarka sertifikuotas medžiagas, dirbinius, gaminius ir įrenginius, garantuoti tinkamą statybinių ir kitų medžiagų, įrangos, dirbinių ir gaminių priėmimą, </w:t>
      </w:r>
      <w:r>
        <w:lastRenderedPageBreak/>
        <w:t xml:space="preserve">organizuoti jų sandėliavimą, apsaugą (nuo vagystės bei sugadinimo, įskaitant meteorologinių sąlygų poveikį) ir taupų naudojimą. Tikrinti jų kokybę bei jos atitikties dokumentus, sertifikatus ir </w:t>
      </w:r>
      <w:r>
        <w:rPr>
          <w:color w:val="000000"/>
          <w:sz w:val="31"/>
          <w:vertAlign w:val="subscript"/>
        </w:rPr>
        <w:t xml:space="preserve"> </w:t>
      </w:r>
      <w:r>
        <w:t>reguliariai pateikti juos Užsakovui.</w:t>
      </w:r>
      <w:r>
        <w:rPr>
          <w:color w:val="000000"/>
          <w:sz w:val="20"/>
        </w:rPr>
        <w:t xml:space="preserve"> </w:t>
      </w:r>
    </w:p>
    <w:p w14:paraId="018A7CE8" w14:textId="22096758" w:rsidR="00272385" w:rsidRDefault="00272385" w:rsidP="00272385">
      <w:pPr>
        <w:tabs>
          <w:tab w:val="left" w:pos="851"/>
        </w:tabs>
        <w:ind w:left="0" w:firstLine="0"/>
      </w:pPr>
      <w:r>
        <w:t xml:space="preserve">              </w:t>
      </w:r>
      <w:r w:rsidR="008A2F9E">
        <w:t>3</w:t>
      </w:r>
      <w:r>
        <w:t xml:space="preserve">.6. Rangovas privalo prisiimti visą atsakomybę už Darbus nuo Darbų pradžios iki kol Darbai bus perduoti Užsakovui Sutartyje nustatyta tvarka. Jeigu Darbams, Medžiagoms padaroma žala arba jie prarandami, kai už jų priežiūrą atsako Rangovas ir atsakomybė už tą praradimą nepriskirtina Užsakovui, tai Rangovas savo rizika ir sąskaita privalo ištaisyti praradimus ar žalą </w:t>
      </w:r>
      <w:r>
        <w:rPr>
          <w:color w:val="000000"/>
          <w:sz w:val="31"/>
          <w:vertAlign w:val="subscript"/>
        </w:rPr>
        <w:t xml:space="preserve"> </w:t>
      </w:r>
      <w:r>
        <w:t>taip, kad Darbai, Medžiagos atitiktų Sutartį.</w:t>
      </w:r>
      <w:r>
        <w:rPr>
          <w:color w:val="000000"/>
          <w:sz w:val="20"/>
        </w:rPr>
        <w:t xml:space="preserve"> </w:t>
      </w:r>
    </w:p>
    <w:p w14:paraId="7C8D8FD7" w14:textId="4A5C2650" w:rsidR="00272385" w:rsidRDefault="008A2F9E" w:rsidP="008A2F9E">
      <w:pPr>
        <w:spacing w:after="0" w:line="256" w:lineRule="auto"/>
        <w:ind w:left="0" w:right="6" w:firstLine="851"/>
      </w:pPr>
      <w:r>
        <w:t>3</w:t>
      </w:r>
      <w:r w:rsidR="00272385">
        <w:t xml:space="preserve">.7. Garantuoti saugų darbą, priešgaisrinę ir aplinkos apsaugą bei darbo higieną objekto teritorijoje, savo darbo zonoje, taip pat gretimos aplinkos apsaugą ir greta darbų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w:t>
      </w:r>
      <w:r w:rsidR="00272385">
        <w:rPr>
          <w:color w:val="000000"/>
          <w:sz w:val="20"/>
        </w:rPr>
        <w:t xml:space="preserve"> </w:t>
      </w:r>
      <w:r w:rsidR="00272385">
        <w:t>(arba) psichotropinių medžiagų.</w:t>
      </w:r>
      <w:r w:rsidR="00272385">
        <w:rPr>
          <w:color w:val="000000"/>
          <w:sz w:val="20"/>
        </w:rPr>
        <w:t xml:space="preserve"> </w:t>
      </w:r>
    </w:p>
    <w:p w14:paraId="2C890A50" w14:textId="4C369671" w:rsidR="00272385" w:rsidRDefault="00272385" w:rsidP="008A2F9E">
      <w:pPr>
        <w:tabs>
          <w:tab w:val="left" w:pos="851"/>
        </w:tabs>
        <w:spacing w:after="0" w:line="256" w:lineRule="auto"/>
        <w:ind w:left="0" w:right="6" w:firstLine="0"/>
        <w:rPr>
          <w:color w:val="000000"/>
          <w:sz w:val="20"/>
        </w:rPr>
      </w:pPr>
      <w:r>
        <w:t xml:space="preserve">         </w:t>
      </w:r>
      <w:r>
        <w:tab/>
      </w:r>
      <w:r w:rsidR="008A2F9E">
        <w:t>3</w:t>
      </w:r>
      <w:r>
        <w:t>.8. Objekte ar jo dalyje, kuriame atliekami Darbai, atsitiktinio žuvimo ar sugadinimo rizika tenka Rangovui visą Sutarties galiojimo laikotarpį.</w:t>
      </w:r>
      <w:r>
        <w:rPr>
          <w:color w:val="000000"/>
          <w:sz w:val="20"/>
        </w:rPr>
        <w:t xml:space="preserve"> </w:t>
      </w:r>
    </w:p>
    <w:p w14:paraId="4E2EF147" w14:textId="77777777" w:rsidR="00272385" w:rsidRDefault="00272385" w:rsidP="00272385">
      <w:pPr>
        <w:ind w:left="0" w:firstLine="0"/>
        <w:rPr>
          <w:color w:val="000000"/>
          <w:sz w:val="20"/>
        </w:rPr>
      </w:pPr>
    </w:p>
    <w:p w14:paraId="7C38140F" w14:textId="77777777" w:rsidR="00272385" w:rsidRDefault="00272385" w:rsidP="00272385">
      <w:pPr>
        <w:ind w:left="0" w:firstLine="0"/>
        <w:rPr>
          <w:color w:val="000000"/>
          <w:sz w:val="20"/>
        </w:rPr>
      </w:pPr>
    </w:p>
    <w:p w14:paraId="79A41B6E" w14:textId="7B69C531" w:rsidR="00272385" w:rsidRDefault="003B5AF1" w:rsidP="003B5AF1">
      <w:pPr>
        <w:pStyle w:val="Antrat4"/>
        <w:ind w:left="0"/>
        <w:jc w:val="center"/>
      </w:pPr>
      <w:r>
        <w:t>4</w:t>
      </w:r>
      <w:r w:rsidR="00272385">
        <w:t>.</w:t>
      </w:r>
      <w:r w:rsidR="00272385">
        <w:rPr>
          <w:rFonts w:ascii="Arial" w:eastAsia="Arial" w:hAnsi="Arial" w:cs="Arial"/>
        </w:rPr>
        <w:t xml:space="preserve"> </w:t>
      </w:r>
      <w:r w:rsidR="00272385">
        <w:t>DARBŲ PERDAVIMO IR PRIĖMIMO TVARKA</w:t>
      </w:r>
    </w:p>
    <w:p w14:paraId="27BD3BF4" w14:textId="77777777" w:rsidR="00272385" w:rsidRDefault="00272385" w:rsidP="00272385">
      <w:pPr>
        <w:spacing w:after="41" w:line="256" w:lineRule="auto"/>
        <w:ind w:left="0" w:firstLine="0"/>
        <w:jc w:val="left"/>
      </w:pPr>
      <w:r>
        <w:rPr>
          <w:color w:val="000000"/>
          <w:sz w:val="20"/>
        </w:rPr>
        <w:t xml:space="preserve"> </w:t>
      </w:r>
    </w:p>
    <w:p w14:paraId="21B1D62F" w14:textId="4FB11D2D" w:rsidR="00272385" w:rsidRDefault="00272385" w:rsidP="003B5AF1">
      <w:pPr>
        <w:tabs>
          <w:tab w:val="left" w:pos="851"/>
        </w:tabs>
        <w:ind w:left="-15" w:firstLine="0"/>
      </w:pPr>
      <w:r>
        <w:t xml:space="preserve">                </w:t>
      </w:r>
      <w:r w:rsidR="003B5AF1">
        <w:t>4</w:t>
      </w:r>
      <w:r>
        <w:t xml:space="preserve">.1. Užsakovas priima Darbus, kai pagal Sutartį numatyti Darbai baigti ir pasirašomas </w:t>
      </w:r>
      <w:r>
        <w:rPr>
          <w:color w:val="000000"/>
          <w:sz w:val="31"/>
          <w:vertAlign w:val="subscript"/>
        </w:rPr>
        <w:t xml:space="preserve"> </w:t>
      </w:r>
      <w:r>
        <w:t>Darbų perdavimo-priėmimo aktas.</w:t>
      </w:r>
      <w:r>
        <w:rPr>
          <w:color w:val="000000"/>
          <w:sz w:val="20"/>
        </w:rPr>
        <w:t xml:space="preserve"> </w:t>
      </w:r>
    </w:p>
    <w:p w14:paraId="4DB2EA42" w14:textId="342373A2" w:rsidR="00272385" w:rsidRDefault="00272385" w:rsidP="003B5AF1">
      <w:pPr>
        <w:tabs>
          <w:tab w:val="left" w:pos="1134"/>
        </w:tabs>
        <w:ind w:left="0" w:firstLine="0"/>
      </w:pPr>
      <w:r>
        <w:t xml:space="preserve">                </w:t>
      </w:r>
      <w:r w:rsidR="003B5AF1">
        <w:t>4</w:t>
      </w:r>
      <w:r>
        <w:t xml:space="preserve">.2. Užsakovui atsisakius priimti Darbus ir nepasirašius Darbų priėmimo – perdavimo akto, Šalys surašo Defektų nustatymo aktą, kuriame nurodomi Darbų trūkumai ir terminai jiems pašalinti. Defektų nustatymo akte nurodytus trūkumus Rangovas pašalina savo </w:t>
      </w:r>
      <w:r>
        <w:rPr>
          <w:color w:val="000000"/>
          <w:sz w:val="20"/>
        </w:rPr>
        <w:t xml:space="preserve"> </w:t>
      </w:r>
      <w:r>
        <w:t>jėgomis ir sąskaita.</w:t>
      </w:r>
      <w:r>
        <w:rPr>
          <w:color w:val="000000"/>
          <w:sz w:val="20"/>
        </w:rPr>
        <w:t xml:space="preserve"> </w:t>
      </w:r>
    </w:p>
    <w:p w14:paraId="024254E2" w14:textId="4F17CBAB" w:rsidR="00272385" w:rsidRDefault="00272385" w:rsidP="003B5AF1">
      <w:pPr>
        <w:tabs>
          <w:tab w:val="left" w:pos="1134"/>
        </w:tabs>
        <w:ind w:left="0" w:firstLine="0"/>
      </w:pPr>
      <w:r>
        <w:t xml:space="preserve">                </w:t>
      </w:r>
      <w:r w:rsidR="003B5AF1">
        <w:t>4</w:t>
      </w:r>
      <w:r>
        <w:t xml:space="preserve">.3. Rangovas prieš 10 darbo dienų raštu praneša Užsakovui apie pasirengimą galutinai perduoti Darbus. Užsakovas organizuoja galutinį Darbų priėmimą ne vėliau kaip per 5 darbo dienas nuo Rangovo pranešimo gavimo dienos ir per kitas 5 darbo dienas pasirašo Darbų priėmimo – perdavimo aktą. Šis terminas atidedamas, jeigu Užsakovas pareikalauja papildomos arba detalizuotos informacijos apie atliktus Darbus ar naudotas medžiagas, įrangą. Ištaisius Darbų </w:t>
      </w:r>
      <w:r>
        <w:rPr>
          <w:color w:val="000000"/>
          <w:sz w:val="31"/>
          <w:vertAlign w:val="subscript"/>
        </w:rPr>
        <w:t xml:space="preserve"> </w:t>
      </w:r>
      <w:r>
        <w:t>defektus, Darbai nedelsiant pakartotinai pateikiami priimti.</w:t>
      </w:r>
      <w:r>
        <w:rPr>
          <w:color w:val="000000"/>
          <w:sz w:val="20"/>
        </w:rPr>
        <w:t xml:space="preserve"> </w:t>
      </w:r>
    </w:p>
    <w:p w14:paraId="503B2E76" w14:textId="000CDE3A" w:rsidR="00272385" w:rsidRDefault="00272385" w:rsidP="003B5AF1">
      <w:pPr>
        <w:tabs>
          <w:tab w:val="left" w:pos="1134"/>
        </w:tabs>
        <w:ind w:left="0" w:firstLine="0"/>
      </w:pPr>
      <w:r>
        <w:t xml:space="preserve">                </w:t>
      </w:r>
      <w:r w:rsidR="003B5AF1">
        <w:t>4</w:t>
      </w:r>
      <w:r>
        <w:t>.4. Rangovas privalo visus Darbus, kurie bus paslėpti kitais Darbais ir konstrukcijomis</w:t>
      </w:r>
      <w:r w:rsidR="003B5AF1">
        <w:t xml:space="preserve"> </w:t>
      </w:r>
      <w:r>
        <w:t xml:space="preserve">(vadinamuosius „paslėptus darbus“), pateikti Užsakovo priėmimui, įspėjęs jį apie tai mažiausiai </w:t>
      </w:r>
      <w:r>
        <w:rPr>
          <w:color w:val="000000"/>
          <w:sz w:val="20"/>
        </w:rPr>
        <w:t xml:space="preserve"> </w:t>
      </w:r>
      <w:r>
        <w:t>prieš vieną darbo dieną, bei įforminti paslėptų Darbų aktą.</w:t>
      </w:r>
      <w:r>
        <w:rPr>
          <w:color w:val="000000"/>
          <w:sz w:val="20"/>
        </w:rPr>
        <w:t xml:space="preserve"> </w:t>
      </w:r>
    </w:p>
    <w:p w14:paraId="02A24BFA" w14:textId="08B60933" w:rsidR="00272385" w:rsidRDefault="00272385" w:rsidP="003B5AF1">
      <w:pPr>
        <w:ind w:left="0" w:firstLine="0"/>
      </w:pPr>
      <w:r>
        <w:t xml:space="preserve">                </w:t>
      </w:r>
      <w:r w:rsidR="003B5AF1">
        <w:t>4</w:t>
      </w:r>
      <w:r>
        <w:t xml:space="preserve">.5. Jeigu iki Darbų priėmimo – perdavimo akto pasirašymo paaiškėja, kad atlikti Darbai neatitinka šioje Sutartyje ar jos prieduose nustatytų reikalavimų, tokie atvejai fiksuojami ir </w:t>
      </w:r>
      <w:r>
        <w:rPr>
          <w:color w:val="000000"/>
          <w:sz w:val="20"/>
        </w:rPr>
        <w:t xml:space="preserve"> </w:t>
      </w:r>
      <w:r>
        <w:t>sudaromas abiejų Šalių pasirašomas Defektinis aktas.</w:t>
      </w:r>
      <w:r>
        <w:rPr>
          <w:color w:val="000000"/>
          <w:sz w:val="20"/>
        </w:rPr>
        <w:t xml:space="preserve"> </w:t>
      </w:r>
    </w:p>
    <w:p w14:paraId="45BE2144" w14:textId="1369DF10" w:rsidR="00272385" w:rsidRDefault="003B5AF1" w:rsidP="003B5AF1">
      <w:pPr>
        <w:spacing w:after="0" w:line="256" w:lineRule="auto"/>
        <w:ind w:left="10" w:right="6" w:firstLine="983"/>
      </w:pPr>
      <w:r>
        <w:t>4</w:t>
      </w:r>
      <w:r w:rsidR="00272385">
        <w:t xml:space="preserve">.6. Užsakovas turi teisę nepasirašyti Darbų priėmimo – perdavimo akto ir neatlikti </w:t>
      </w:r>
      <w:r>
        <w:t xml:space="preserve"> </w:t>
      </w:r>
      <w:r w:rsidR="00272385">
        <w:t xml:space="preserve">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w:t>
      </w:r>
      <w:r w:rsidR="00D71702">
        <w:t xml:space="preserve">Bendrųjų sąlygų 10 </w:t>
      </w:r>
      <w:r w:rsidR="00272385">
        <w:t xml:space="preserve"> skyriuje. Tokiu atveju Užsakovas turi teisę reikalauti, kad Rangovas ištaisytų nustatytus trūkumus savo sąskaita, arba kompensuotų Užsakovo patirtus nuostolius.</w:t>
      </w:r>
      <w:r w:rsidR="00272385">
        <w:rPr>
          <w:color w:val="000000"/>
          <w:sz w:val="20"/>
        </w:rPr>
        <w:t xml:space="preserve"> </w:t>
      </w:r>
    </w:p>
    <w:p w14:paraId="0DA7717D" w14:textId="77777777" w:rsidR="00272385" w:rsidRDefault="00272385" w:rsidP="00272385">
      <w:pPr>
        <w:ind w:left="0" w:firstLine="0"/>
        <w:rPr>
          <w:color w:val="000000"/>
          <w:sz w:val="20"/>
        </w:rPr>
      </w:pPr>
    </w:p>
    <w:p w14:paraId="452EAC82" w14:textId="77777777" w:rsidR="00272385" w:rsidRDefault="00272385" w:rsidP="00272385">
      <w:pPr>
        <w:ind w:left="0" w:firstLine="0"/>
        <w:rPr>
          <w:color w:val="000000"/>
          <w:sz w:val="20"/>
        </w:rPr>
      </w:pPr>
    </w:p>
    <w:p w14:paraId="7C5FED44" w14:textId="77777777" w:rsidR="00272385" w:rsidRDefault="00272385" w:rsidP="00272385">
      <w:pPr>
        <w:spacing w:after="0" w:line="256" w:lineRule="auto"/>
        <w:ind w:left="0" w:firstLine="0"/>
        <w:jc w:val="left"/>
      </w:pPr>
    </w:p>
    <w:p w14:paraId="071E317C" w14:textId="074FDEA4" w:rsidR="00272385" w:rsidRPr="003B5AF1" w:rsidRDefault="00272385" w:rsidP="003B5AF1">
      <w:pPr>
        <w:pStyle w:val="Antrat4"/>
        <w:numPr>
          <w:ilvl w:val="0"/>
          <w:numId w:val="8"/>
        </w:numPr>
        <w:jc w:val="center"/>
      </w:pPr>
      <w:r w:rsidRPr="003B5AF1">
        <w:lastRenderedPageBreak/>
        <w:t>DARBŲ ATLIKIMO TERMINO PRATĘSIMAS, SUSTABDYMAS</w:t>
      </w:r>
    </w:p>
    <w:p w14:paraId="6E7AE69A" w14:textId="77777777" w:rsidR="003B5AF1" w:rsidRPr="003B5AF1" w:rsidRDefault="003B5AF1" w:rsidP="003B5AF1">
      <w:pPr>
        <w:ind w:left="660" w:firstLine="0"/>
      </w:pPr>
    </w:p>
    <w:p w14:paraId="079CE38C" w14:textId="63310CC5" w:rsidR="00272385" w:rsidRDefault="00272385" w:rsidP="00521316">
      <w:pPr>
        <w:spacing w:after="15" w:line="247" w:lineRule="auto"/>
        <w:ind w:left="0" w:firstLine="993"/>
      </w:pPr>
      <w:r>
        <w:rPr>
          <w:color w:val="000000"/>
        </w:rPr>
        <w:t>5.</w:t>
      </w:r>
      <w:r w:rsidR="003B5AF1">
        <w:rPr>
          <w:color w:val="000000"/>
        </w:rPr>
        <w:t>1</w:t>
      </w:r>
      <w:r>
        <w:rPr>
          <w:color w:val="000000"/>
        </w:rPr>
        <w:t>. Darbų atlikimo terminas gali būti pratęstas</w:t>
      </w:r>
      <w:r>
        <w:rPr>
          <w:i/>
          <w:color w:val="000000"/>
        </w:rPr>
        <w:t xml:space="preserve">, </w:t>
      </w:r>
      <w:r w:rsidRPr="00B35168">
        <w:rPr>
          <w:iCs/>
          <w:color w:val="000000"/>
        </w:rPr>
        <w:t>o Darbų etapas pagal Darbų vykdymo grafiką gali būti koreguotas,</w:t>
      </w:r>
      <w:r>
        <w:rPr>
          <w:color w:val="000000"/>
        </w:rPr>
        <w:t xml:space="preserve"> tik dėl aplinkybių, kurios nepriklauso nuo Rangovo, taip pat dėl:</w:t>
      </w:r>
      <w:r>
        <w:rPr>
          <w:color w:val="000000"/>
          <w:sz w:val="20"/>
        </w:rPr>
        <w:t xml:space="preserve"> </w:t>
      </w:r>
    </w:p>
    <w:p w14:paraId="28D234EC" w14:textId="4F35B3BD" w:rsidR="00272385" w:rsidRDefault="00272385" w:rsidP="00521316">
      <w:pPr>
        <w:ind w:left="0" w:firstLine="993"/>
      </w:pPr>
      <w:r>
        <w:t>5.</w:t>
      </w:r>
      <w:r w:rsidR="00521316">
        <w:t>1</w:t>
      </w:r>
      <w:r>
        <w:t xml:space="preserve">.1. išskirtinai nepalankių gamtinių sąlygų </w:t>
      </w:r>
      <w:r w:rsidRPr="00FC4BE8">
        <w:rPr>
          <w:rFonts w:eastAsia="Arial Unicode MS"/>
          <w:szCs w:val="24"/>
        </w:rPr>
        <w:t xml:space="preserve">kaip pavyzdžiui: ypatingai stiprūs ir/ar ilgai trunkantys lietūs, sausra, uraganas, ypatingai šalta žiema, stiprūs vėjai, audros, gaisrai, potvyniai (taikoma Darbams, kurių </w:t>
      </w:r>
      <w:r w:rsidRPr="00FC4BE8">
        <w:rPr>
          <w:rFonts w:eastAsia="Arial Unicode MS"/>
          <w:iCs/>
          <w:szCs w:val="24"/>
          <w:lang w:eastAsia="zh-CN" w:bidi="ta-IN"/>
        </w:rPr>
        <w:t>darbų metu privalomu taikyti technologinių procesų</w:t>
      </w:r>
      <w:r w:rsidRPr="00FC4BE8">
        <w:rPr>
          <w:rFonts w:eastAsia="Arial Unicode MS"/>
          <w:szCs w:val="24"/>
        </w:rPr>
        <w:t xml:space="preserve"> kokybė priklauso nuo gamtinių sąlygų), kurios buvo nenumatomos arba kurių joks patyręs rangovas nebūtų galėjęs tikėtis ir tai įvertinti. Kartu su prašymu pratęsti Darbų atlikimo terminą turi būti </w:t>
      </w:r>
      <w:r w:rsidRPr="00FC4BE8">
        <w:rPr>
          <w:rFonts w:eastAsia="Arial Unicode MS"/>
          <w:szCs w:val="24"/>
          <w:lang w:eastAsia="zh-CN" w:bidi="ta-IN"/>
        </w:rPr>
        <w:t xml:space="preserve">pateikiama Lietuvos hidrometeorologijos tarnybos prie Aplinkos ministerijos išduota pažyma, apibūdinanti iki 10 </w:t>
      </w:r>
      <w:r>
        <w:rPr>
          <w:rFonts w:eastAsia="Arial Unicode MS"/>
          <w:szCs w:val="24"/>
          <w:lang w:eastAsia="zh-CN" w:bidi="ta-IN"/>
        </w:rPr>
        <w:t>(</w:t>
      </w:r>
      <w:r w:rsidRPr="00AD6A1C">
        <w:rPr>
          <w:rFonts w:eastAsia="Arial Unicode MS"/>
          <w:i/>
          <w:iCs/>
          <w:szCs w:val="24"/>
          <w:lang w:eastAsia="zh-CN" w:bidi="ta-IN"/>
        </w:rPr>
        <w:t>dešimties</w:t>
      </w:r>
      <w:r>
        <w:rPr>
          <w:rFonts w:eastAsia="Arial Unicode MS"/>
          <w:szCs w:val="24"/>
          <w:lang w:eastAsia="zh-CN" w:bidi="ta-IN"/>
        </w:rPr>
        <w:t xml:space="preserve">) </w:t>
      </w:r>
      <w:r w:rsidRPr="00FC4BE8">
        <w:rPr>
          <w:rFonts w:eastAsia="Arial Unicode MS"/>
          <w:szCs w:val="24"/>
          <w:lang w:eastAsia="zh-CN" w:bidi="ta-IN"/>
        </w:rPr>
        <w:t>parų laikotarpio hidrometeorologines sąlygas vienoje vietovėje ar pan.</w:t>
      </w:r>
      <w:r w:rsidRPr="00FC4BE8">
        <w:rPr>
          <w:rFonts w:eastAsia="Arial Unicode MS"/>
          <w:szCs w:val="24"/>
        </w:rPr>
        <w:t>)</w:t>
      </w:r>
      <w:r>
        <w:t>;</w:t>
      </w:r>
      <w:r>
        <w:rPr>
          <w:color w:val="000000"/>
          <w:sz w:val="20"/>
        </w:rPr>
        <w:t xml:space="preserve"> </w:t>
      </w:r>
      <w:r>
        <w:rPr>
          <w:color w:val="000000"/>
          <w:sz w:val="20"/>
        </w:rPr>
        <w:tab/>
        <w:t xml:space="preserve"> </w:t>
      </w:r>
    </w:p>
    <w:p w14:paraId="23450B04" w14:textId="6E0EFDF2" w:rsidR="00272385" w:rsidRDefault="00272385" w:rsidP="00FD2659">
      <w:pPr>
        <w:tabs>
          <w:tab w:val="center" w:pos="4842"/>
        </w:tabs>
        <w:ind w:left="-15" w:firstLine="0"/>
      </w:pPr>
      <w:r>
        <w:rPr>
          <w:color w:val="000000"/>
          <w:sz w:val="31"/>
          <w:vertAlign w:val="subscript"/>
        </w:rPr>
        <w:t xml:space="preserve">  </w:t>
      </w:r>
      <w:r>
        <w:t xml:space="preserve">             5.</w:t>
      </w:r>
      <w:r w:rsidR="00521316">
        <w:t>1</w:t>
      </w:r>
      <w:r>
        <w:t xml:space="preserve">.2. pakeitimų, atliekamų vadovaujantis </w:t>
      </w:r>
      <w:r w:rsidRPr="00521316">
        <w:rPr>
          <w:color w:val="auto"/>
        </w:rPr>
        <w:t xml:space="preserve">Sutarties </w:t>
      </w:r>
      <w:bookmarkStart w:id="17" w:name="_Hlk187303929"/>
      <w:r w:rsidR="00D71702">
        <w:rPr>
          <w:color w:val="auto"/>
        </w:rPr>
        <w:t>B</w:t>
      </w:r>
      <w:r w:rsidR="00FD2659">
        <w:rPr>
          <w:color w:val="auto"/>
        </w:rPr>
        <w:t xml:space="preserve">endrųjų </w:t>
      </w:r>
      <w:r w:rsidRPr="00521316">
        <w:rPr>
          <w:color w:val="auto"/>
        </w:rPr>
        <w:t xml:space="preserve">sąlygų </w:t>
      </w:r>
      <w:r w:rsidR="00FD2659" w:rsidRPr="00FD2659">
        <w:rPr>
          <w:color w:val="auto"/>
        </w:rPr>
        <w:t xml:space="preserve">6 </w:t>
      </w:r>
      <w:r w:rsidRPr="00FD2659">
        <w:rPr>
          <w:color w:val="auto"/>
        </w:rPr>
        <w:t>skyriaus</w:t>
      </w:r>
      <w:r w:rsidR="00FD2659" w:rsidRPr="00FD2659">
        <w:rPr>
          <w:color w:val="auto"/>
        </w:rPr>
        <w:t xml:space="preserve"> nu</w:t>
      </w:r>
      <w:r w:rsidRPr="00FD2659">
        <w:t>ostatomis</w:t>
      </w:r>
      <w:bookmarkEnd w:id="17"/>
      <w:r>
        <w:t>;</w:t>
      </w:r>
      <w:r>
        <w:rPr>
          <w:color w:val="000000"/>
          <w:sz w:val="20"/>
        </w:rPr>
        <w:t xml:space="preserve"> </w:t>
      </w:r>
    </w:p>
    <w:p w14:paraId="2AC464A8" w14:textId="53957780" w:rsidR="00272385" w:rsidRDefault="00272385" w:rsidP="00272385">
      <w:pPr>
        <w:ind w:left="-15" w:firstLine="852"/>
      </w:pPr>
      <w:r>
        <w:t>5.</w:t>
      </w:r>
      <w:r w:rsidR="00521316">
        <w:t>1</w:t>
      </w:r>
      <w:r>
        <w:t>.3. bet kokio vėlavimo, kliūčių ar trukdymų, sukeltų arba priskiriamų Užsakovui arba Užsakovo personalui.</w:t>
      </w:r>
      <w:r>
        <w:rPr>
          <w:color w:val="000000"/>
          <w:sz w:val="20"/>
        </w:rPr>
        <w:t xml:space="preserve"> </w:t>
      </w:r>
      <w:r>
        <w:rPr>
          <w:color w:val="000000"/>
          <w:sz w:val="20"/>
        </w:rPr>
        <w:tab/>
        <w:t xml:space="preserve"> </w:t>
      </w:r>
    </w:p>
    <w:p w14:paraId="4B565074" w14:textId="5121E3C1" w:rsidR="00272385" w:rsidRDefault="00272385" w:rsidP="00272385">
      <w:pPr>
        <w:ind w:left="-15" w:firstLine="852"/>
      </w:pPr>
      <w:r>
        <w:t>5.</w:t>
      </w:r>
      <w:r w:rsidR="00521316">
        <w:t>2</w:t>
      </w:r>
      <w:r>
        <w:t>. Darbų pabaiga pagal Sutartį bus laikomas momentas, kai bus užbaigti visi Sutartyje numatyti Darbai, ištaisyti defektai ir pasirašytas Darbų priėmimo – perdavimo aktas</w:t>
      </w:r>
      <w:r w:rsidR="00521316">
        <w:t>.</w:t>
      </w:r>
      <w:r>
        <w:rPr>
          <w:color w:val="000000"/>
          <w:sz w:val="20"/>
        </w:rPr>
        <w:t xml:space="preserve"> </w:t>
      </w:r>
    </w:p>
    <w:p w14:paraId="495960A9" w14:textId="4246E8E2" w:rsidR="00272385" w:rsidRDefault="00272385" w:rsidP="00272385">
      <w:pPr>
        <w:ind w:left="-15" w:firstLine="852"/>
      </w:pPr>
      <w:r>
        <w:t>5.</w:t>
      </w:r>
      <w:r w:rsidR="00521316">
        <w:t>3</w:t>
      </w:r>
      <w:r>
        <w:t>. 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r>
        <w:rPr>
          <w:color w:val="000000"/>
          <w:sz w:val="20"/>
        </w:rPr>
        <w:t xml:space="preserve"> </w:t>
      </w:r>
      <w:r>
        <w:rPr>
          <w:color w:val="000000"/>
          <w:sz w:val="20"/>
        </w:rPr>
        <w:tab/>
        <w:t xml:space="preserve"> </w:t>
      </w:r>
    </w:p>
    <w:p w14:paraId="04DE0A2A" w14:textId="624534E1" w:rsidR="00272385" w:rsidRDefault="00272385" w:rsidP="00272385">
      <w:pPr>
        <w:ind w:left="862"/>
      </w:pPr>
      <w:r>
        <w:t>5.</w:t>
      </w:r>
      <w:r w:rsidR="00521316">
        <w:t>4</w:t>
      </w:r>
      <w:r>
        <w:t>. Aplinkybės, dėl kurių gali būti stabdomi Darbai, yra:</w:t>
      </w:r>
      <w:r>
        <w:rPr>
          <w:color w:val="000000"/>
          <w:sz w:val="20"/>
        </w:rPr>
        <w:t xml:space="preserve"> </w:t>
      </w:r>
    </w:p>
    <w:p w14:paraId="5538ADC5" w14:textId="74C58CF6" w:rsidR="00272385" w:rsidRDefault="00272385" w:rsidP="00272385">
      <w:pPr>
        <w:ind w:left="0" w:firstLine="852"/>
      </w:pPr>
      <w:r>
        <w:t>5.</w:t>
      </w:r>
      <w:r w:rsidR="00521316">
        <w:t>4</w:t>
      </w:r>
      <w:r>
        <w:t xml:space="preserve">.1. </w:t>
      </w:r>
      <w:r w:rsidRPr="00FC4BE8">
        <w:rPr>
          <w:rFonts w:eastAsia="Arial Unicode MS"/>
          <w:szCs w:val="24"/>
          <w:lang w:eastAsia="zh-CN"/>
        </w:rPr>
        <w:t>papildomos projektavimo paslaugos (kai Darbai buvo perkami pagal techninį projektą), be kurių negalima užbaigti Sutarties;</w:t>
      </w:r>
    </w:p>
    <w:p w14:paraId="7A6F4776" w14:textId="5FDDD844" w:rsidR="00272385" w:rsidRDefault="00272385" w:rsidP="00272385">
      <w:pPr>
        <w:ind w:left="862"/>
      </w:pPr>
      <w:r>
        <w:t>5.</w:t>
      </w:r>
      <w:r w:rsidR="00521316">
        <w:t>4</w:t>
      </w:r>
      <w:r>
        <w:t>.2. trečiųjų šalių įtaka;</w:t>
      </w:r>
      <w:r>
        <w:rPr>
          <w:color w:val="000000"/>
          <w:sz w:val="20"/>
        </w:rPr>
        <w:t xml:space="preserve"> </w:t>
      </w:r>
    </w:p>
    <w:p w14:paraId="1A158576" w14:textId="153DEDAD" w:rsidR="00272385" w:rsidRDefault="00272385" w:rsidP="00272385">
      <w:pPr>
        <w:ind w:left="862"/>
      </w:pPr>
      <w:r>
        <w:t>5.</w:t>
      </w:r>
      <w:r w:rsidR="00521316">
        <w:t>4</w:t>
      </w:r>
      <w:r>
        <w:t>.3. sustabdytas finansavimas arba trūksta finansavimo;</w:t>
      </w:r>
      <w:r>
        <w:rPr>
          <w:color w:val="000000"/>
          <w:sz w:val="20"/>
        </w:rPr>
        <w:t xml:space="preserve"> </w:t>
      </w:r>
    </w:p>
    <w:p w14:paraId="46ADC2A1" w14:textId="70142D4F" w:rsidR="00272385" w:rsidRDefault="00272385" w:rsidP="00272385">
      <w:pPr>
        <w:tabs>
          <w:tab w:val="center" w:pos="1092"/>
          <w:tab w:val="center" w:pos="2893"/>
        </w:tabs>
        <w:ind w:left="0" w:firstLine="0"/>
        <w:jc w:val="left"/>
      </w:pPr>
      <w:r>
        <w:rPr>
          <w:rFonts w:ascii="Calibri" w:eastAsia="Calibri" w:hAnsi="Calibri" w:cs="Calibri"/>
          <w:color w:val="000000"/>
          <w:sz w:val="22"/>
        </w:rPr>
        <w:tab/>
      </w:r>
      <w:r>
        <w:t>5.</w:t>
      </w:r>
      <w:r w:rsidR="00521316">
        <w:t>4</w:t>
      </w:r>
      <w:r>
        <w:t>.4</w:t>
      </w:r>
      <w:r>
        <w:rPr>
          <w:color w:val="000000"/>
          <w:sz w:val="20"/>
        </w:rPr>
        <w:tab/>
      </w:r>
      <w:r>
        <w:t>. laiku neatlaisvinta Darbų vieta;</w:t>
      </w:r>
    </w:p>
    <w:p w14:paraId="13106E43" w14:textId="3D076ADB" w:rsidR="00272385" w:rsidRDefault="00521316" w:rsidP="00521316">
      <w:pPr>
        <w:tabs>
          <w:tab w:val="center" w:pos="851"/>
          <w:tab w:val="center" w:pos="2893"/>
        </w:tabs>
        <w:ind w:left="0" w:firstLine="851"/>
        <w:jc w:val="left"/>
      </w:pPr>
      <w:r>
        <w:tab/>
        <w:t xml:space="preserve">5.4.5. </w:t>
      </w:r>
      <w:r w:rsidR="00272385" w:rsidRPr="00FC4BE8">
        <w:rPr>
          <w:rFonts w:eastAsia="Arial Unicode MS"/>
          <w:szCs w:val="24"/>
          <w:lang w:eastAsia="zh-CN"/>
        </w:rPr>
        <w:t>būtinas papildomas laikas įvykdyti papildomų Darbų viešąjį pirkimą;</w:t>
      </w:r>
    </w:p>
    <w:p w14:paraId="7862B6A9" w14:textId="30555EEA" w:rsidR="00272385" w:rsidRDefault="00272385" w:rsidP="00272385">
      <w:pPr>
        <w:spacing w:after="42"/>
        <w:ind w:left="862"/>
      </w:pPr>
      <w:r>
        <w:t>5.</w:t>
      </w:r>
      <w:r w:rsidR="00521316">
        <w:t>4</w:t>
      </w:r>
      <w:r>
        <w:t>.</w:t>
      </w:r>
      <w:r w:rsidR="00521316">
        <w:t>6</w:t>
      </w:r>
      <w:r>
        <w:t xml:space="preserve">. bet koks nenumatomas gamtos jėgų veikimas, kurio joks patyręs Rangovas nebūtų </w:t>
      </w:r>
    </w:p>
    <w:p w14:paraId="7E0665AE" w14:textId="77777777" w:rsidR="00272385" w:rsidRDefault="00272385" w:rsidP="00272385">
      <w:pPr>
        <w:tabs>
          <w:tab w:val="center" w:pos="1380"/>
        </w:tabs>
        <w:ind w:left="-15" w:firstLine="0"/>
        <w:jc w:val="left"/>
      </w:pPr>
      <w:r>
        <w:t>galėjęs tikėtis;</w:t>
      </w:r>
      <w:r>
        <w:rPr>
          <w:color w:val="000000"/>
          <w:sz w:val="31"/>
          <w:vertAlign w:val="subscript"/>
        </w:rPr>
        <w:t xml:space="preserve"> </w:t>
      </w:r>
      <w:r>
        <w:rPr>
          <w:color w:val="000000"/>
          <w:sz w:val="31"/>
          <w:vertAlign w:val="subscript"/>
        </w:rPr>
        <w:tab/>
      </w:r>
      <w:r>
        <w:rPr>
          <w:color w:val="000000"/>
          <w:sz w:val="20"/>
        </w:rPr>
        <w:t xml:space="preserve"> </w:t>
      </w:r>
    </w:p>
    <w:p w14:paraId="00A4931F" w14:textId="26F585D3" w:rsidR="00BD71B1" w:rsidRDefault="00272385" w:rsidP="00BD71B1">
      <w:pPr>
        <w:tabs>
          <w:tab w:val="center" w:pos="1092"/>
          <w:tab w:val="center" w:pos="3738"/>
        </w:tabs>
        <w:spacing w:after="70"/>
        <w:ind w:left="0" w:firstLine="851"/>
        <w:jc w:val="left"/>
      </w:pPr>
      <w:r>
        <w:t>5.</w:t>
      </w:r>
      <w:r w:rsidR="00521316">
        <w:t>4</w:t>
      </w:r>
      <w:r>
        <w:t>.</w:t>
      </w:r>
      <w:r w:rsidR="00521316">
        <w:t>7</w:t>
      </w:r>
      <w:r>
        <w:t xml:space="preserve">. fizinės kliūtys arba kitos </w:t>
      </w:r>
      <w:r w:rsidR="007D3B5D">
        <w:t xml:space="preserve">(išskyrus </w:t>
      </w:r>
      <w:r>
        <w:t>klimatin</w:t>
      </w:r>
      <w:r w:rsidR="007D3B5D">
        <w:t>e</w:t>
      </w:r>
      <w:r>
        <w:t>s</w:t>
      </w:r>
      <w:r w:rsidR="007D3B5D">
        <w:t>)</w:t>
      </w:r>
      <w:r>
        <w:t xml:space="preserve"> fizinės sąlygos, su kuriomis vykdant darbus</w:t>
      </w:r>
      <w:r w:rsidR="00BD71B1">
        <w:t xml:space="preserve"> susidurta Objekte, ir tų kliūčių ar sąlygų Rangovas nebūtų galėjęs pagrįstai numatyti; </w:t>
      </w:r>
    </w:p>
    <w:p w14:paraId="15C50B39" w14:textId="370F44E5" w:rsidR="00272385" w:rsidRDefault="00272385" w:rsidP="00272385">
      <w:pPr>
        <w:tabs>
          <w:tab w:val="center" w:pos="1092"/>
          <w:tab w:val="center" w:pos="3738"/>
        </w:tabs>
        <w:spacing w:after="70"/>
        <w:ind w:left="0" w:firstLine="0"/>
        <w:jc w:val="left"/>
      </w:pPr>
      <w:r>
        <w:rPr>
          <w:rFonts w:ascii="Calibri" w:eastAsia="Calibri" w:hAnsi="Calibri" w:cs="Calibri"/>
          <w:color w:val="000000"/>
          <w:sz w:val="22"/>
        </w:rPr>
        <w:tab/>
      </w:r>
      <w:r>
        <w:t>5.</w:t>
      </w:r>
      <w:r w:rsidR="00521316">
        <w:t>4</w:t>
      </w:r>
      <w:r>
        <w:t>.</w:t>
      </w:r>
      <w:r w:rsidR="00521316">
        <w:t>8</w:t>
      </w:r>
      <w:r>
        <w:rPr>
          <w:color w:val="000000"/>
          <w:sz w:val="20"/>
        </w:rPr>
        <w:t xml:space="preserve"> </w:t>
      </w:r>
      <w:r>
        <w:rPr>
          <w:color w:val="000000"/>
          <w:sz w:val="20"/>
        </w:rPr>
        <w:tab/>
      </w:r>
      <w:r>
        <w:t xml:space="preserve">. bet koks uždelsimas ar sutrikimas dėl </w:t>
      </w:r>
      <w:r w:rsidR="00BD71B1">
        <w:t>p</w:t>
      </w:r>
      <w:r>
        <w:t>akeitim</w:t>
      </w:r>
      <w:r w:rsidR="00BD71B1">
        <w:t>ų, atliekamų vadovaujantis Sutarties</w:t>
      </w:r>
      <w:r w:rsidR="00FA421F" w:rsidRPr="00FA421F">
        <w:rPr>
          <w:color w:val="auto"/>
        </w:rPr>
        <w:t xml:space="preserve"> </w:t>
      </w:r>
      <w:r w:rsidR="00FA421F">
        <w:rPr>
          <w:color w:val="auto"/>
        </w:rPr>
        <w:t xml:space="preserve">Bendrųjų </w:t>
      </w:r>
      <w:r w:rsidR="00FA421F" w:rsidRPr="00521316">
        <w:rPr>
          <w:color w:val="auto"/>
        </w:rPr>
        <w:t xml:space="preserve">sąlygų </w:t>
      </w:r>
      <w:r w:rsidR="00FA421F" w:rsidRPr="00FD2659">
        <w:rPr>
          <w:color w:val="auto"/>
        </w:rPr>
        <w:t>6 skyriaus nu</w:t>
      </w:r>
      <w:r w:rsidR="00FA421F" w:rsidRPr="00FD2659">
        <w:t>ostatomis</w:t>
      </w:r>
      <w:r>
        <w:t>;</w:t>
      </w:r>
      <w:r>
        <w:rPr>
          <w:color w:val="000000"/>
          <w:sz w:val="20"/>
        </w:rPr>
        <w:t xml:space="preserve"> </w:t>
      </w:r>
    </w:p>
    <w:p w14:paraId="5F863DBA" w14:textId="36F178D6" w:rsidR="00272385" w:rsidRDefault="00272385" w:rsidP="00521316">
      <w:pPr>
        <w:ind w:left="0" w:firstLine="841"/>
      </w:pPr>
      <w:r>
        <w:t>5.</w:t>
      </w:r>
      <w:r w:rsidR="00521316">
        <w:t>4</w:t>
      </w:r>
      <w:r>
        <w:t>.</w:t>
      </w:r>
      <w:r w:rsidR="00521316">
        <w:t>9</w:t>
      </w:r>
      <w:r>
        <w:t>. kitos aplinkybės, kurios nebuvo žinomos pirkimo vykdymo metu ir su kuriomis susidurtų bet kuris Rangovas.</w:t>
      </w:r>
      <w:r>
        <w:rPr>
          <w:color w:val="000000"/>
          <w:sz w:val="20"/>
        </w:rPr>
        <w:t xml:space="preserve"> </w:t>
      </w:r>
      <w:r>
        <w:rPr>
          <w:color w:val="000000"/>
          <w:sz w:val="20"/>
        </w:rPr>
        <w:tab/>
        <w:t xml:space="preserve"> </w:t>
      </w:r>
    </w:p>
    <w:p w14:paraId="3BFAEEFF" w14:textId="188397CA" w:rsidR="00272385" w:rsidRDefault="00272385" w:rsidP="00272385">
      <w:pPr>
        <w:ind w:left="-15" w:firstLine="852"/>
        <w:rPr>
          <w:color w:val="555555"/>
          <w:szCs w:val="24"/>
        </w:rPr>
      </w:pPr>
      <w:r>
        <w:t>5.</w:t>
      </w:r>
      <w:r w:rsidR="00521316">
        <w:t>5</w:t>
      </w:r>
      <w:r>
        <w:t xml:space="preserve">. </w:t>
      </w:r>
      <w:r w:rsidRPr="00FC4BE8">
        <w:rPr>
          <w:szCs w:val="24"/>
        </w:rPr>
        <w:t xml:space="preserve">Sustabdyti Darbai neatliekami iki Darbų vykdymo atnaujinimo. Darbų </w:t>
      </w:r>
      <w:r w:rsidRPr="00FC4BE8">
        <w:rPr>
          <w:rFonts w:eastAsia="Arial Unicode MS"/>
          <w:szCs w:val="24"/>
          <w:lang w:eastAsia="zh-CN"/>
        </w:rPr>
        <w:t xml:space="preserve">sustabdymas įforminamas susitarimu. </w:t>
      </w:r>
      <w:r w:rsidRPr="00FC4BE8">
        <w:rPr>
          <w:szCs w:val="24"/>
        </w:rPr>
        <w:t>Užsakovui nurodant raštu Darbai atnaujinami išnykus aplinkybėms, dėl kurių jie buvo sustabdyti. Atnaujinus darbų vykdymą darbai atliekami per jiems likusį laikotarpį (laiką), kuris buvo likęs iki sustabdymo.</w:t>
      </w:r>
      <w:r w:rsidRPr="00FC4BE8">
        <w:rPr>
          <w:color w:val="555555"/>
          <w:szCs w:val="24"/>
        </w:rPr>
        <w:t xml:space="preserve"> </w:t>
      </w:r>
    </w:p>
    <w:p w14:paraId="7E8453F1" w14:textId="5F762CF5" w:rsidR="00272385" w:rsidRDefault="00272385" w:rsidP="00521316">
      <w:pPr>
        <w:ind w:left="-15" w:firstLine="852"/>
        <w:rPr>
          <w:color w:val="000000"/>
          <w:sz w:val="20"/>
        </w:rPr>
      </w:pPr>
      <w:r>
        <w:rPr>
          <w:color w:val="000000"/>
        </w:rPr>
        <w:t>5.</w:t>
      </w:r>
      <w:r w:rsidR="00521316">
        <w:rPr>
          <w:color w:val="000000"/>
        </w:rPr>
        <w:t>6</w:t>
      </w:r>
      <w:r>
        <w:rPr>
          <w:color w:val="000000"/>
        </w:rPr>
        <w:t xml:space="preserve">. Tokio sustabdymo metu visus Darbus arba </w:t>
      </w:r>
      <w:r w:rsidR="007D3B5D">
        <w:rPr>
          <w:color w:val="000000"/>
        </w:rPr>
        <w:t xml:space="preserve">atliktą Darbų </w:t>
      </w:r>
      <w:r>
        <w:rPr>
          <w:color w:val="000000"/>
        </w:rPr>
        <w:t>dalį Rangovas privalo prižiūrėti, sandėliuoti, saugoti nuo sugadinimo, praradimo arba žalos.</w:t>
      </w:r>
      <w:r>
        <w:rPr>
          <w:color w:val="000000"/>
          <w:sz w:val="20"/>
        </w:rPr>
        <w:t xml:space="preserve"> </w:t>
      </w:r>
    </w:p>
    <w:p w14:paraId="48B711F9" w14:textId="67722AB6" w:rsidR="00521316" w:rsidRDefault="00272385" w:rsidP="00272385">
      <w:pPr>
        <w:tabs>
          <w:tab w:val="center" w:pos="0"/>
          <w:tab w:val="left" w:pos="851"/>
        </w:tabs>
        <w:spacing w:after="44" w:line="247" w:lineRule="auto"/>
        <w:ind w:left="-15" w:firstLine="0"/>
        <w:rPr>
          <w:color w:val="000000"/>
          <w:szCs w:val="24"/>
        </w:rPr>
      </w:pPr>
      <w:r>
        <w:rPr>
          <w:color w:val="000000"/>
          <w:sz w:val="20"/>
        </w:rPr>
        <w:tab/>
      </w:r>
      <w:r>
        <w:rPr>
          <w:color w:val="000000"/>
          <w:sz w:val="20"/>
        </w:rPr>
        <w:tab/>
      </w:r>
      <w:r w:rsidRPr="000B5F3F">
        <w:rPr>
          <w:color w:val="000000"/>
          <w:szCs w:val="24"/>
        </w:rPr>
        <w:t>5.</w:t>
      </w:r>
      <w:r w:rsidR="00521316">
        <w:rPr>
          <w:color w:val="000000"/>
          <w:szCs w:val="24"/>
        </w:rPr>
        <w:t>7</w:t>
      </w:r>
      <w:r w:rsidRPr="000B5F3F">
        <w:rPr>
          <w:color w:val="000000"/>
          <w:szCs w:val="24"/>
        </w:rPr>
        <w:t xml:space="preserve">. </w:t>
      </w:r>
      <w:r w:rsidRPr="000B5F3F">
        <w:rPr>
          <w:szCs w:val="24"/>
        </w:rPr>
        <w:t xml:space="preserve">Jeigu visų Darbų arba dalies Darbų sustabdymas trunka </w:t>
      </w:r>
      <w:r w:rsidRPr="00BC51F8">
        <w:rPr>
          <w:szCs w:val="24"/>
        </w:rPr>
        <w:t xml:space="preserve">ilgiau nei </w:t>
      </w:r>
      <w:r w:rsidR="00BC51F8">
        <w:rPr>
          <w:szCs w:val="24"/>
        </w:rPr>
        <w:t>60 kalendorinių dienų</w:t>
      </w:r>
      <w:r w:rsidRPr="000B5F3F">
        <w:rPr>
          <w:szCs w:val="24"/>
        </w:rPr>
        <w:t>, bet kuri Šalis turi teisę vienašališkai ne teismo tvarka nutraukti Sutartį (dėl visų Darbų arba dėl sustabdytosios Dalies), iš anksto prieš 30 (</w:t>
      </w:r>
      <w:r w:rsidRPr="000B5F3F">
        <w:rPr>
          <w:i/>
          <w:iCs/>
          <w:szCs w:val="24"/>
        </w:rPr>
        <w:t>trisdešimt</w:t>
      </w:r>
      <w:r w:rsidRPr="000B5F3F">
        <w:rPr>
          <w:szCs w:val="24"/>
        </w:rPr>
        <w:t xml:space="preserve">) kalendorinių dienų įspėdama kitą Šalį. Sutartis laikoma nutraukta kitą dieną po įspėjimo termino pabaigos, jeigu per įspėjimo terminą nėra atnaujinamas visų Darbų ar sustabdytosios </w:t>
      </w:r>
      <w:r w:rsidR="007D3B5D">
        <w:rPr>
          <w:szCs w:val="24"/>
        </w:rPr>
        <w:t>Darbų d</w:t>
      </w:r>
      <w:r w:rsidR="007D3B5D" w:rsidRPr="000B5F3F">
        <w:rPr>
          <w:szCs w:val="24"/>
        </w:rPr>
        <w:t xml:space="preserve">alies </w:t>
      </w:r>
      <w:r w:rsidRPr="000B5F3F">
        <w:rPr>
          <w:szCs w:val="24"/>
        </w:rPr>
        <w:t>vykdymas.</w:t>
      </w:r>
      <w:r w:rsidRPr="000B5F3F">
        <w:rPr>
          <w:color w:val="000000"/>
          <w:szCs w:val="24"/>
        </w:rPr>
        <w:tab/>
      </w:r>
    </w:p>
    <w:p w14:paraId="5FE4AD1A" w14:textId="77777777" w:rsidR="00521316" w:rsidRDefault="00521316" w:rsidP="00272385">
      <w:pPr>
        <w:tabs>
          <w:tab w:val="center" w:pos="0"/>
          <w:tab w:val="left" w:pos="851"/>
        </w:tabs>
        <w:spacing w:after="44" w:line="247" w:lineRule="auto"/>
        <w:ind w:left="-15" w:firstLine="0"/>
        <w:rPr>
          <w:color w:val="000000"/>
          <w:szCs w:val="24"/>
        </w:rPr>
      </w:pPr>
    </w:p>
    <w:p w14:paraId="18B808A0" w14:textId="77777777" w:rsidR="00234137" w:rsidRDefault="00234137" w:rsidP="00272385">
      <w:pPr>
        <w:tabs>
          <w:tab w:val="center" w:pos="0"/>
          <w:tab w:val="left" w:pos="851"/>
        </w:tabs>
        <w:spacing w:after="44" w:line="247" w:lineRule="auto"/>
        <w:ind w:left="-15" w:firstLine="0"/>
        <w:rPr>
          <w:color w:val="000000"/>
          <w:szCs w:val="24"/>
        </w:rPr>
      </w:pPr>
    </w:p>
    <w:p w14:paraId="62D1B5CE" w14:textId="66EFD90B" w:rsidR="00521316" w:rsidRDefault="00F86230" w:rsidP="00521316">
      <w:pPr>
        <w:pStyle w:val="Antrat3"/>
        <w:ind w:left="0"/>
      </w:pPr>
      <w:r>
        <w:lastRenderedPageBreak/>
        <w:t>6</w:t>
      </w:r>
      <w:r w:rsidR="00521316">
        <w:t>. SUTARTIES PAKEITIMAI</w:t>
      </w:r>
      <w:r w:rsidR="00521316">
        <w:rPr>
          <w:b w:val="0"/>
          <w:sz w:val="20"/>
        </w:rPr>
        <w:t xml:space="preserve"> </w:t>
      </w:r>
    </w:p>
    <w:p w14:paraId="2238873D" w14:textId="77777777" w:rsidR="00521316" w:rsidRDefault="00521316" w:rsidP="00E11047">
      <w:pPr>
        <w:spacing w:after="0" w:line="256" w:lineRule="auto"/>
        <w:ind w:left="0" w:firstLine="426"/>
        <w:jc w:val="left"/>
      </w:pPr>
      <w:r>
        <w:rPr>
          <w:color w:val="000000"/>
          <w:sz w:val="20"/>
        </w:rPr>
        <w:t xml:space="preserve"> </w:t>
      </w:r>
    </w:p>
    <w:p w14:paraId="4C174F0E" w14:textId="662A00DF" w:rsidR="00E11047" w:rsidRDefault="00521316" w:rsidP="00E11047">
      <w:pPr>
        <w:spacing w:after="39"/>
        <w:ind w:left="-15" w:firstLine="426"/>
      </w:pPr>
      <w:r>
        <w:t xml:space="preserve">       </w:t>
      </w:r>
      <w:r w:rsidR="00F86230">
        <w:t>6</w:t>
      </w:r>
      <w:r>
        <w:t>.1. Sutartis gali būti keičiama Viešųjų pirkimų įstatyme nustatyta tvarka</w:t>
      </w:r>
      <w:r w:rsidR="00E11047">
        <w:t xml:space="preserve">. </w:t>
      </w:r>
    </w:p>
    <w:p w14:paraId="06DCACEB" w14:textId="17AB7035" w:rsidR="00521316" w:rsidRDefault="00F86230" w:rsidP="00E11047">
      <w:pPr>
        <w:spacing w:after="39"/>
        <w:ind w:left="-15" w:firstLine="866"/>
      </w:pPr>
      <w:r>
        <w:t>6</w:t>
      </w:r>
      <w:r w:rsidR="00E11047">
        <w:t>.2. Sutartis gali būti koreguojama</w:t>
      </w:r>
      <w:r w:rsidR="00521316">
        <w:t xml:space="preserve"> dėl </w:t>
      </w:r>
      <w:r w:rsidR="00E11047">
        <w:t>p</w:t>
      </w:r>
      <w:r w:rsidR="00521316">
        <w:t>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Viešųjų pirkimų įstatyme nustatytų principų ir tikslo.</w:t>
      </w:r>
      <w:r w:rsidR="00521316">
        <w:rPr>
          <w:color w:val="000000"/>
          <w:sz w:val="20"/>
        </w:rPr>
        <w:t xml:space="preserve"> </w:t>
      </w:r>
      <w:r w:rsidR="00E11047">
        <w:t>Šie p</w:t>
      </w:r>
      <w:r w:rsidR="00521316">
        <w:t>akeitimai gali apimti:</w:t>
      </w:r>
      <w:r w:rsidR="00521316">
        <w:rPr>
          <w:color w:val="000000"/>
          <w:sz w:val="20"/>
        </w:rPr>
        <w:t xml:space="preserve"> </w:t>
      </w:r>
    </w:p>
    <w:p w14:paraId="3D424577" w14:textId="3AE948FC" w:rsidR="00521316" w:rsidRDefault="00F86230" w:rsidP="00E11047">
      <w:pPr>
        <w:ind w:left="0" w:firstLine="851"/>
      </w:pPr>
      <w:r>
        <w:t>6</w:t>
      </w:r>
      <w:r w:rsidR="00521316">
        <w:t>.2.1. bet kurios Darbų dalies montavimo ar įrengimo vietos ar padėties keitimą, Darbų</w:t>
      </w:r>
      <w:r w:rsidR="00E11047">
        <w:t xml:space="preserve"> </w:t>
      </w:r>
      <w:r w:rsidR="00521316">
        <w:t>dalies lygių, pozicijų ir (arba) matmenų pakitimus;</w:t>
      </w:r>
      <w:r w:rsidR="00521316">
        <w:rPr>
          <w:color w:val="000000"/>
          <w:sz w:val="20"/>
        </w:rPr>
        <w:t xml:space="preserve"> </w:t>
      </w:r>
      <w:r w:rsidR="00521316">
        <w:rPr>
          <w:color w:val="000000"/>
          <w:sz w:val="20"/>
        </w:rPr>
        <w:tab/>
        <w:t xml:space="preserve"> </w:t>
      </w:r>
    </w:p>
    <w:p w14:paraId="326FC803" w14:textId="305B1874" w:rsidR="00521316" w:rsidRDefault="00521316" w:rsidP="00E11047">
      <w:pPr>
        <w:tabs>
          <w:tab w:val="left" w:pos="567"/>
        </w:tabs>
        <w:ind w:left="0" w:firstLine="426"/>
      </w:pPr>
      <w:r>
        <w:t xml:space="preserve">       </w:t>
      </w:r>
      <w:r w:rsidR="00F86230">
        <w:t>6</w:t>
      </w:r>
      <w:r>
        <w:t>.2.2. bet kurio atskiro Darbo atsisakymą arba Darbo apimties sumažinimą;</w:t>
      </w:r>
      <w:r>
        <w:rPr>
          <w:color w:val="000000"/>
          <w:sz w:val="20"/>
        </w:rPr>
        <w:t xml:space="preserve"> </w:t>
      </w:r>
    </w:p>
    <w:p w14:paraId="0558F682" w14:textId="0ECF5CA8" w:rsidR="00521316" w:rsidRDefault="00F86230" w:rsidP="002C45FE">
      <w:pPr>
        <w:tabs>
          <w:tab w:val="left" w:pos="567"/>
          <w:tab w:val="center" w:pos="1134"/>
          <w:tab w:val="center" w:pos="4548"/>
        </w:tabs>
        <w:spacing w:after="70"/>
        <w:ind w:left="0" w:firstLine="851"/>
      </w:pPr>
      <w:r>
        <w:t>6</w:t>
      </w:r>
      <w:r w:rsidR="00521316">
        <w:t>.2.3</w:t>
      </w:r>
      <w:r w:rsidR="00521316">
        <w:rPr>
          <w:color w:val="000000"/>
          <w:sz w:val="20"/>
        </w:rPr>
        <w:tab/>
      </w:r>
      <w:r w:rsidR="00521316">
        <w:t>. Darbo kokybės ar kitų bet kurio atskiro Darbo savybių pakitimus;</w:t>
      </w:r>
      <w:r w:rsidR="00521316">
        <w:rPr>
          <w:color w:val="000000"/>
          <w:sz w:val="20"/>
        </w:rPr>
        <w:t xml:space="preserve"> </w:t>
      </w:r>
    </w:p>
    <w:p w14:paraId="40F57D6B" w14:textId="3EB45BCC" w:rsidR="00521316" w:rsidRDefault="00521316" w:rsidP="00E11047">
      <w:pPr>
        <w:tabs>
          <w:tab w:val="left" w:pos="567"/>
        </w:tabs>
        <w:spacing w:after="35"/>
        <w:ind w:left="-15" w:firstLine="426"/>
      </w:pPr>
      <w:r>
        <w:t xml:space="preserve">       </w:t>
      </w:r>
      <w:r w:rsidR="00F86230">
        <w:t>6</w:t>
      </w:r>
      <w:r>
        <w:t xml:space="preserve">.2.4. </w:t>
      </w:r>
      <w:r w:rsidR="002C45FE">
        <w:t xml:space="preserve">kitais, </w:t>
      </w:r>
      <w:r w:rsidR="007D3B5D">
        <w:t>6</w:t>
      </w:r>
      <w:r w:rsidR="002C45FE">
        <w:t>.2.1-</w:t>
      </w:r>
      <w:r w:rsidR="007D3B5D">
        <w:t>6</w:t>
      </w:r>
      <w:r w:rsidR="002C45FE">
        <w:t>.2.3 papunkčiuose nenumatytais atvejais – vadovaujantis Viešųjų pirkimų įstatymo 89 straipsnio nuostatomis</w:t>
      </w:r>
      <w:r>
        <w:t>.</w:t>
      </w:r>
      <w:r>
        <w:rPr>
          <w:color w:val="000000"/>
          <w:sz w:val="20"/>
        </w:rPr>
        <w:t xml:space="preserve"> </w:t>
      </w:r>
    </w:p>
    <w:p w14:paraId="24D94172" w14:textId="14AB7AC6" w:rsidR="00521316" w:rsidRDefault="00521316" w:rsidP="00E11047">
      <w:pPr>
        <w:tabs>
          <w:tab w:val="left" w:pos="567"/>
        </w:tabs>
        <w:ind w:left="0" w:firstLine="426"/>
      </w:pPr>
      <w:r>
        <w:t xml:space="preserve">       </w:t>
      </w:r>
      <w:r w:rsidR="00F86230">
        <w:t>6</w:t>
      </w:r>
      <w:r>
        <w:t>.3. Pakeitimas pagrindžiamas dokumentais (pvz.</w:t>
      </w:r>
      <w:r w:rsidR="007D3B5D">
        <w:t>;</w:t>
      </w:r>
      <w:r>
        <w:t xml:space="preserve"> defektiniu (pakeitimų) aktu, brėžiniais, ar </w:t>
      </w:r>
    </w:p>
    <w:p w14:paraId="3DB08882" w14:textId="35153649" w:rsidR="00521316" w:rsidRDefault="00521316" w:rsidP="002C45FE">
      <w:pPr>
        <w:tabs>
          <w:tab w:val="left" w:pos="567"/>
        </w:tabs>
        <w:spacing w:after="74"/>
        <w:ind w:left="-5" w:firstLine="5"/>
      </w:pPr>
      <w:r>
        <w:t xml:space="preserve">kitais dokumentais), kurie turi būti patvirtinti Rangovo, </w:t>
      </w:r>
      <w:r w:rsidR="002C45FE">
        <w:t>Darbų</w:t>
      </w:r>
      <w:r>
        <w:t xml:space="preserve"> techninės priežiūros vadovo ir (ar) </w:t>
      </w:r>
      <w:r w:rsidR="002C45FE">
        <w:t>Darbų</w:t>
      </w:r>
      <w:r>
        <w:t xml:space="preserve"> vykdymo priežiūros vadovo parašais, bei raštu suderinti su Užsakovu.</w:t>
      </w:r>
      <w:r>
        <w:rPr>
          <w:color w:val="000000"/>
          <w:sz w:val="20"/>
        </w:rPr>
        <w:t xml:space="preserve"> </w:t>
      </w:r>
    </w:p>
    <w:p w14:paraId="3871B1C1" w14:textId="28DF049F" w:rsidR="00521316" w:rsidRDefault="00521316" w:rsidP="00E11047">
      <w:pPr>
        <w:tabs>
          <w:tab w:val="left" w:pos="567"/>
        </w:tabs>
        <w:ind w:left="-15" w:firstLine="426"/>
      </w:pPr>
      <w:r>
        <w:t xml:space="preserve">       </w:t>
      </w:r>
      <w:r w:rsidR="00F86230">
        <w:t>6</w:t>
      </w:r>
      <w:r>
        <w:t>.4. Pakeitimas įforminamas susitarimu dėl darbų pakeitimo, nurodant Darbų pavadinimus, vienetus, kiekius, techninius sprendinius (</w:t>
      </w:r>
      <w:r w:rsidR="007D3B5D">
        <w:t>pvz.:</w:t>
      </w:r>
      <w:r>
        <w:t xml:space="preserve"> brėžinius ir kita), įkainių nustatymo pagrindimą ir skaičiavimą </w:t>
      </w:r>
      <w:r w:rsidRPr="00FD2659">
        <w:t>(vadovaujantis</w:t>
      </w:r>
      <w:r w:rsidR="00FD2659" w:rsidRPr="00FD2659">
        <w:t xml:space="preserve"> </w:t>
      </w:r>
      <w:r w:rsidR="007D3B5D">
        <w:t xml:space="preserve">Sutarties </w:t>
      </w:r>
      <w:r w:rsidR="00FD2659" w:rsidRPr="00FD2659">
        <w:t>Bendrųjų sąlygų</w:t>
      </w:r>
      <w:r w:rsidRPr="00FD2659">
        <w:t xml:space="preserve"> </w:t>
      </w:r>
      <w:r w:rsidR="00FD2659" w:rsidRPr="00FD2659">
        <w:t>6.7</w:t>
      </w:r>
      <w:r w:rsidRPr="00FD2659">
        <w:t xml:space="preserve"> punktu)</w:t>
      </w:r>
      <w:r>
        <w:t>. Toks susitarimas turi būti patvirtintas ir pasirašytas Šalių ir laikomas sudėtine Sutarties dalimi.</w:t>
      </w:r>
      <w:r>
        <w:rPr>
          <w:color w:val="000000"/>
          <w:sz w:val="31"/>
          <w:vertAlign w:val="subscript"/>
        </w:rPr>
        <w:t xml:space="preserve"> </w:t>
      </w:r>
      <w:r>
        <w:rPr>
          <w:color w:val="000000"/>
          <w:sz w:val="31"/>
          <w:vertAlign w:val="subscript"/>
        </w:rPr>
        <w:tab/>
      </w:r>
      <w:r>
        <w:rPr>
          <w:color w:val="000000"/>
          <w:sz w:val="20"/>
        </w:rPr>
        <w:t xml:space="preserve"> </w:t>
      </w:r>
    </w:p>
    <w:p w14:paraId="7CBCFA5F" w14:textId="0FCD56F5" w:rsidR="00521316" w:rsidRDefault="00521316" w:rsidP="00E11047">
      <w:pPr>
        <w:tabs>
          <w:tab w:val="left" w:pos="567"/>
          <w:tab w:val="center" w:pos="1002"/>
          <w:tab w:val="center" w:pos="4347"/>
        </w:tabs>
        <w:ind w:left="0" w:firstLine="426"/>
        <w:jc w:val="left"/>
      </w:pPr>
      <w:r>
        <w:rPr>
          <w:rFonts w:ascii="Calibri" w:eastAsia="Calibri" w:hAnsi="Calibri" w:cs="Calibri"/>
          <w:color w:val="000000"/>
          <w:sz w:val="22"/>
        </w:rPr>
        <w:t xml:space="preserve">        </w:t>
      </w:r>
      <w:r w:rsidR="00F86230">
        <w:t>6</w:t>
      </w:r>
      <w:r>
        <w:t>.5</w:t>
      </w:r>
      <w:r>
        <w:rPr>
          <w:color w:val="000000"/>
          <w:sz w:val="31"/>
          <w:vertAlign w:val="subscript"/>
        </w:rPr>
        <w:tab/>
      </w:r>
      <w:r>
        <w:t>. Pakeitimai, nurodyti Sutarties</w:t>
      </w:r>
      <w:r w:rsidR="002A2593">
        <w:t xml:space="preserve"> Bendrųjų sąlygų</w:t>
      </w:r>
      <w:r>
        <w:t xml:space="preserve"> </w:t>
      </w:r>
      <w:r w:rsidR="00DF3670">
        <w:t>6</w:t>
      </w:r>
      <w:r>
        <w:t>.2 punkte forminami tokia tvarka:</w:t>
      </w:r>
      <w:r>
        <w:rPr>
          <w:color w:val="000000"/>
          <w:sz w:val="20"/>
        </w:rPr>
        <w:t xml:space="preserve"> </w:t>
      </w:r>
    </w:p>
    <w:p w14:paraId="78DE16BA" w14:textId="5E6A276A" w:rsidR="00521316" w:rsidRDefault="00521316" w:rsidP="00E11047">
      <w:pPr>
        <w:tabs>
          <w:tab w:val="left" w:pos="567"/>
        </w:tabs>
        <w:spacing w:after="75"/>
        <w:ind w:left="-15" w:firstLine="426"/>
      </w:pPr>
      <w:r>
        <w:t xml:space="preserve">       </w:t>
      </w:r>
      <w:r w:rsidR="00F86230">
        <w:t>6</w:t>
      </w:r>
      <w:r>
        <w:t>.5.1. jei būtina/tikslinga atsisakyti atskiro Darbo, ar būtina/tikslinga mažinti Darbų apimtis, raštu pagrindžiamos aplinkybės, sąlygojančios būtinybę atlikti Darbų pakeitimus, Rangovas pateikia nevykdytinų Darbų lokalinę sąmatą, ir, kurios pagrindu</w:t>
      </w:r>
      <w:r w:rsidRPr="00FD2659">
        <w:t xml:space="preserve"> koreguojama</w:t>
      </w:r>
      <w:r>
        <w:t xml:space="preserve"> Sutarties kaina;</w:t>
      </w:r>
      <w:r>
        <w:rPr>
          <w:color w:val="000000"/>
          <w:sz w:val="20"/>
        </w:rPr>
        <w:t xml:space="preserve">  </w:t>
      </w:r>
    </w:p>
    <w:p w14:paraId="7B1AE676" w14:textId="3252691C" w:rsidR="00521316" w:rsidRDefault="00521316" w:rsidP="00E11047">
      <w:pPr>
        <w:tabs>
          <w:tab w:val="left" w:pos="567"/>
        </w:tabs>
        <w:spacing w:after="47"/>
        <w:ind w:left="-15" w:firstLine="426"/>
      </w:pPr>
      <w:r>
        <w:t xml:space="preserve">       </w:t>
      </w:r>
      <w:r w:rsidR="00F86230">
        <w:t>6</w:t>
      </w:r>
      <w:r>
        <w:t>.5.2. jei Sutartyje numatytą atskirą Darbą (ar jo dalį, t. y. Pasiūlyme nurodytos Medžiagos/Įranga rinkoje nebegaminamos/nebetiekiamos ar pan.) būtina/tikslinga keisti kitu Darbu, raštu pagrindžiamos aplinkybės, sąlygojančios būtinybę atlikti Darbų pakeitimus</w:t>
      </w:r>
      <w:r w:rsidR="00DF3670">
        <w:t>.</w:t>
      </w:r>
      <w:r>
        <w:t xml:space="preserve"> Rangovas pateikia nevykdytinų Darbų lokalinę sąmatą, bei siūlymą dėl keistinų Darbų, t. y. vietoje nevykdomų Darbų siūlomų atlikti Darbų lokalinę sąmatą, sudarytą pagal</w:t>
      </w:r>
      <w:r w:rsidR="00F86230" w:rsidRPr="00FD2659">
        <w:t xml:space="preserve"> Bendrųjų sąlygų</w:t>
      </w:r>
      <w:r w:rsidRPr="00FD2659">
        <w:t xml:space="preserve"> </w:t>
      </w:r>
      <w:r w:rsidR="00FD2659" w:rsidRPr="00FD2659">
        <w:t>6</w:t>
      </w:r>
      <w:r w:rsidR="00F86230" w:rsidRPr="00FD2659">
        <w:t>.7</w:t>
      </w:r>
      <w:r w:rsidRPr="00FD2659">
        <w:t xml:space="preserve"> punkte</w:t>
      </w:r>
      <w:r>
        <w:t xml:space="preserve"> nurodytus Darbų kainų nustatymo būdus, ir Užsakovui įvertinus Rangovo siūlymą, koreguojama Sutarties kaina (jei reikia);</w:t>
      </w:r>
      <w:r>
        <w:rPr>
          <w:color w:val="000000"/>
          <w:sz w:val="20"/>
        </w:rPr>
        <w:t xml:space="preserve"> </w:t>
      </w:r>
    </w:p>
    <w:p w14:paraId="520837AD" w14:textId="0133BEE0" w:rsidR="00521316" w:rsidRDefault="00521316" w:rsidP="00E11047">
      <w:pPr>
        <w:tabs>
          <w:tab w:val="left" w:pos="567"/>
        </w:tabs>
        <w:ind w:left="-15" w:firstLine="426"/>
      </w:pPr>
      <w:r>
        <w:t xml:space="preserve">       </w:t>
      </w:r>
      <w:r w:rsidR="00F86230">
        <w:t>6</w:t>
      </w:r>
      <w:r>
        <w:t>.5.3. papildomi Darbai Sutartyje nenumatyti, tačiau tiesiogiai su Sutartyje numatytais Darbais susiję ir būtini Sutarčiai įvykdyti (užbaigti) Darbai, kurių apimtis iki 15 procentų viršija</w:t>
      </w:r>
      <w:r w:rsidR="00FD2659">
        <w:t xml:space="preserve"> Sutarties specialiosiose sąlygose</w:t>
      </w:r>
      <w:r>
        <w:t xml:space="preserve"> nurodytą Sutarties kainą. Papildomų Darbų būtinumas pagrindžiamas dokumentais (defektiniu aktu, brėžiniais ar kitais dokumentais), patvirtintais Rangovo parašu, bei raštu suderinamas su Užsakovu. Papildomų Darbų pirkimas vykdomas Lietuvos Respublikos viešųjų pirkimų įstatymo nustatyta tvarka. </w:t>
      </w:r>
    </w:p>
    <w:p w14:paraId="204CB699" w14:textId="55F72091" w:rsidR="00521316" w:rsidRDefault="00521316" w:rsidP="00E11047">
      <w:pPr>
        <w:tabs>
          <w:tab w:val="left" w:pos="567"/>
        </w:tabs>
        <w:ind w:left="0" w:firstLine="426"/>
        <w:rPr>
          <w:color w:val="000000"/>
          <w:sz w:val="20"/>
        </w:rPr>
      </w:pPr>
      <w:r>
        <w:t xml:space="preserve">        </w:t>
      </w:r>
      <w:r w:rsidR="00F86230">
        <w:t>6</w:t>
      </w:r>
      <w:r>
        <w:t>.6. Atliktų darbų aktai turi atspindėti pagal Užsakovo nurodymą atliktus Darbų vykdymo pakeitimus.</w:t>
      </w:r>
      <w:r>
        <w:rPr>
          <w:color w:val="000000"/>
          <w:sz w:val="20"/>
        </w:rPr>
        <w:t xml:space="preserve"> </w:t>
      </w:r>
    </w:p>
    <w:p w14:paraId="4A9338BA" w14:textId="1E9716DD" w:rsidR="00B353BF" w:rsidRDefault="00F86230" w:rsidP="00F86230">
      <w:pPr>
        <w:tabs>
          <w:tab w:val="left" w:pos="567"/>
        </w:tabs>
        <w:ind w:left="0" w:firstLine="0"/>
      </w:pPr>
      <w:r>
        <w:rPr>
          <w:color w:val="000000"/>
          <w:szCs w:val="24"/>
        </w:rPr>
        <w:tab/>
        <w:t xml:space="preserve">     6</w:t>
      </w:r>
      <w:r w:rsidR="00373B6E" w:rsidRPr="00373B6E">
        <w:rPr>
          <w:color w:val="000000"/>
          <w:szCs w:val="24"/>
        </w:rPr>
        <w:t xml:space="preserve">.7. </w:t>
      </w:r>
      <w:r w:rsidR="00B353BF">
        <w:t xml:space="preserve"> </w:t>
      </w:r>
      <w:r w:rsidR="00373B6E">
        <w:rPr>
          <w:color w:val="000000"/>
          <w:szCs w:val="24"/>
          <w:shd w:val="clear" w:color="auto" w:fill="FFFFFF"/>
        </w:rPr>
        <w:t>Rangovas</w:t>
      </w:r>
      <w:r w:rsidR="00373B6E" w:rsidRPr="00373B6E">
        <w:rPr>
          <w:color w:val="000000"/>
          <w:szCs w:val="24"/>
          <w:shd w:val="clear" w:color="auto" w:fill="FFFFFF"/>
        </w:rPr>
        <w:t>, apskaičiuodamas atsisakomų</w:t>
      </w:r>
      <w:r w:rsidR="00373B6E">
        <w:rPr>
          <w:color w:val="000000"/>
          <w:szCs w:val="24"/>
          <w:shd w:val="clear" w:color="auto" w:fill="FFFFFF"/>
        </w:rPr>
        <w:t>, keičiamų</w:t>
      </w:r>
      <w:r w:rsidR="00373B6E" w:rsidRPr="00373B6E">
        <w:rPr>
          <w:color w:val="000000"/>
          <w:szCs w:val="24"/>
          <w:shd w:val="clear" w:color="auto" w:fill="FFFFFF"/>
        </w:rPr>
        <w:t xml:space="preserve"> arba įsigyjamų papildomų darbų kainas pagal kiekio (apimties) keitimo sąlygas,</w:t>
      </w:r>
      <w:r w:rsidR="00373B6E">
        <w:rPr>
          <w:color w:val="000000"/>
          <w:szCs w:val="24"/>
          <w:shd w:val="clear" w:color="auto" w:fill="FFFFFF"/>
        </w:rPr>
        <w:t xml:space="preserve"> nurodytas šio skyriaus </w:t>
      </w:r>
      <w:r w:rsidR="00DF3670">
        <w:rPr>
          <w:color w:val="000000"/>
          <w:szCs w:val="24"/>
          <w:shd w:val="clear" w:color="auto" w:fill="FFFFFF"/>
        </w:rPr>
        <w:t xml:space="preserve">6.2 </w:t>
      </w:r>
      <w:r w:rsidR="00373B6E">
        <w:rPr>
          <w:color w:val="000000"/>
          <w:szCs w:val="24"/>
          <w:shd w:val="clear" w:color="auto" w:fill="FFFFFF"/>
        </w:rPr>
        <w:t>punkte</w:t>
      </w:r>
      <w:r w:rsidR="00373B6E" w:rsidRPr="00373B6E">
        <w:rPr>
          <w:color w:val="000000"/>
          <w:szCs w:val="24"/>
          <w:shd w:val="clear" w:color="auto" w:fill="FFFFFF"/>
        </w:rPr>
        <w:t>, taiko žemiau pateikiamus būdus prioritetine tvarka, t. y. tik nesant galimybės taikyti aukščiau esantį būdą, gali būti taikomas žemiau esantis būdas:</w:t>
      </w:r>
      <w:r w:rsidR="00B353BF">
        <w:rPr>
          <w:color w:val="000000"/>
          <w:sz w:val="20"/>
        </w:rPr>
        <w:t xml:space="preserve"> </w:t>
      </w:r>
      <w:r w:rsidR="00B353BF">
        <w:rPr>
          <w:color w:val="000000"/>
          <w:sz w:val="20"/>
        </w:rPr>
        <w:tab/>
        <w:t xml:space="preserve"> </w:t>
      </w:r>
    </w:p>
    <w:p w14:paraId="0CF40C05" w14:textId="77777777" w:rsidR="00B353BF" w:rsidRDefault="00B353BF" w:rsidP="00B353BF">
      <w:pPr>
        <w:numPr>
          <w:ilvl w:val="0"/>
          <w:numId w:val="2"/>
        </w:numPr>
        <w:spacing w:after="44"/>
        <w:ind w:hanging="281"/>
      </w:pPr>
      <w:r>
        <w:rPr>
          <w:color w:val="000000"/>
        </w:rPr>
        <w:t>panašių</w:t>
      </w:r>
      <w:r>
        <w:t xml:space="preserve"> Darbų įkainius nurodytus Rangovo pasiūlyme</w:t>
      </w:r>
      <w:r>
        <w:rPr>
          <w:color w:val="000000"/>
        </w:rPr>
        <w:t>;</w:t>
      </w:r>
      <w:r>
        <w:t xml:space="preserve"> </w:t>
      </w:r>
    </w:p>
    <w:p w14:paraId="097DC422" w14:textId="69365DB2" w:rsidR="00B353BF" w:rsidRPr="00F813C1" w:rsidRDefault="00B353BF" w:rsidP="00B353BF">
      <w:pPr>
        <w:numPr>
          <w:ilvl w:val="0"/>
          <w:numId w:val="2"/>
        </w:numPr>
        <w:spacing w:after="15" w:line="247" w:lineRule="auto"/>
        <w:ind w:hanging="281"/>
      </w:pPr>
      <w:r>
        <w:rPr>
          <w:color w:val="000000"/>
        </w:rPr>
        <w:t>išskaičiuojant įkainių dalį iš Darbų įkainių nurodytų Rangovo pasiūlyme</w:t>
      </w:r>
      <w:r w:rsidR="00F813C1">
        <w:rPr>
          <w:color w:val="000000"/>
        </w:rPr>
        <w:t>;</w:t>
      </w:r>
    </w:p>
    <w:p w14:paraId="7A068EFE" w14:textId="3E6D0185" w:rsidR="00F813C1" w:rsidRPr="00F86230" w:rsidRDefault="00F813C1" w:rsidP="00B353BF">
      <w:pPr>
        <w:numPr>
          <w:ilvl w:val="0"/>
          <w:numId w:val="2"/>
        </w:numPr>
        <w:spacing w:after="15" w:line="247" w:lineRule="auto"/>
        <w:ind w:hanging="281"/>
        <w:rPr>
          <w:szCs w:val="24"/>
        </w:rPr>
      </w:pPr>
      <w:r w:rsidRPr="00F813C1">
        <w:rPr>
          <w:color w:val="000000"/>
          <w:szCs w:val="24"/>
          <w:shd w:val="clear" w:color="auto" w:fill="FFFFFF"/>
        </w:rPr>
        <w:t xml:space="preserve">pritaikant </w:t>
      </w:r>
      <w:r>
        <w:rPr>
          <w:color w:val="000000"/>
          <w:szCs w:val="24"/>
          <w:shd w:val="clear" w:color="auto" w:fill="FFFFFF"/>
        </w:rPr>
        <w:t>S</w:t>
      </w:r>
      <w:r w:rsidRPr="00F813C1">
        <w:rPr>
          <w:color w:val="000000"/>
          <w:szCs w:val="24"/>
          <w:shd w:val="clear" w:color="auto" w:fill="FFFFFF"/>
        </w:rPr>
        <w:t>utartyje numatytus panašių darbų ir (ar) paslaugų įkainius</w:t>
      </w:r>
      <w:r w:rsidR="00F86230">
        <w:rPr>
          <w:color w:val="000000"/>
          <w:szCs w:val="24"/>
          <w:shd w:val="clear" w:color="auto" w:fill="FFFFFF"/>
        </w:rPr>
        <w:t>;</w:t>
      </w:r>
    </w:p>
    <w:p w14:paraId="2BAF81A1" w14:textId="77777777" w:rsidR="00F86230" w:rsidRPr="00F86230" w:rsidRDefault="00B353BF" w:rsidP="00F86230">
      <w:pPr>
        <w:numPr>
          <w:ilvl w:val="0"/>
          <w:numId w:val="2"/>
        </w:numPr>
        <w:spacing w:after="15" w:line="247" w:lineRule="auto"/>
        <w:ind w:left="0" w:firstLine="993"/>
        <w:rPr>
          <w:szCs w:val="24"/>
        </w:rPr>
      </w:pPr>
      <w:r w:rsidRPr="00F86230">
        <w:rPr>
          <w:color w:val="000000"/>
        </w:rPr>
        <w:lastRenderedPageBreak/>
        <w:t>Jei keistinų/nevykdomų darbų įkainiai Rangovo grindžiami Rekomendacijomis dėl statinių statybos skaičiuojamųjų kainų nustatymo (toliau – Rekomendacijos), nurodomas jų pavadinimas ir registravimo data. Pagrindžiant įkainių nustatymą keistinų Darbų įkainiai skaičiuojami laikotarpiu, kada buvo nustatytas keistinų Darbų poreikis, o nevykdomų Darbų įkainiai skaičiuojami Sutarties sudarymo laikotarpiu</w:t>
      </w:r>
      <w:r w:rsidR="00F86230">
        <w:rPr>
          <w:color w:val="000000"/>
        </w:rPr>
        <w:t>;</w:t>
      </w:r>
    </w:p>
    <w:p w14:paraId="1CA00C0E" w14:textId="513F9C74" w:rsidR="00B353BF" w:rsidRPr="00F86230" w:rsidRDefault="00B353BF" w:rsidP="00F86230">
      <w:pPr>
        <w:numPr>
          <w:ilvl w:val="0"/>
          <w:numId w:val="2"/>
        </w:numPr>
        <w:spacing w:after="15" w:line="247" w:lineRule="auto"/>
        <w:ind w:left="0" w:firstLine="993"/>
        <w:rPr>
          <w:szCs w:val="24"/>
        </w:rPr>
      </w:pPr>
      <w:r w:rsidRPr="00F86230">
        <w:rPr>
          <w:color w:val="000000"/>
        </w:rPr>
        <w:t>Jei keistinų/nevykdomų Darbų įkainiai Rangovo grindžiami vidutine rinkos kaina, Užsakovo atstovas pateiktus keistinų/nevykdomų Darbų įkainius palygina su vidutine rinkos kaina, kuri nustatoma pasirinktinai įvertinus ne mažiau kaip trijų kitų rinkoje esančių ūkio subjektų Darbų įkainius, išskyrus tuos atvejus, kai rinkoje nėra tiek ūkio subjektų.</w:t>
      </w:r>
      <w:r w:rsidRPr="00F86230">
        <w:rPr>
          <w:color w:val="000000"/>
          <w:sz w:val="20"/>
        </w:rPr>
        <w:t xml:space="preserve"> </w:t>
      </w:r>
      <w:r w:rsidRPr="00F86230">
        <w:rPr>
          <w:color w:val="000000"/>
          <w:sz w:val="20"/>
        </w:rPr>
        <w:tab/>
        <w:t xml:space="preserve"> </w:t>
      </w:r>
    </w:p>
    <w:p w14:paraId="28349EFD" w14:textId="77777777" w:rsidR="00234137" w:rsidRDefault="00234137" w:rsidP="00B353BF">
      <w:pPr>
        <w:ind w:left="-15" w:firstLine="852"/>
      </w:pPr>
    </w:p>
    <w:p w14:paraId="4F7FF392" w14:textId="2FA599A3" w:rsidR="00234137" w:rsidRPr="00F86230" w:rsidRDefault="00F86230" w:rsidP="00F86230">
      <w:pPr>
        <w:ind w:left="-15" w:firstLine="852"/>
        <w:jc w:val="center"/>
        <w:rPr>
          <w:b/>
          <w:bCs/>
        </w:rPr>
      </w:pPr>
      <w:r w:rsidRPr="00F86230">
        <w:rPr>
          <w:b/>
          <w:bCs/>
        </w:rPr>
        <w:t>7.</w:t>
      </w:r>
      <w:r>
        <w:rPr>
          <w:b/>
          <w:bCs/>
        </w:rPr>
        <w:t xml:space="preserve"> </w:t>
      </w:r>
      <w:r w:rsidR="00234137" w:rsidRPr="00F86230">
        <w:rPr>
          <w:b/>
          <w:bCs/>
        </w:rPr>
        <w:t>SUTARTIES KAINOS PERŽIŪROS SĄLYGOS</w:t>
      </w:r>
    </w:p>
    <w:p w14:paraId="5D5903FF" w14:textId="7A8E4FF7" w:rsidR="00B353BF" w:rsidRDefault="00B353BF" w:rsidP="00B353BF">
      <w:pPr>
        <w:spacing w:after="23" w:line="256" w:lineRule="auto"/>
        <w:ind w:left="0" w:firstLine="0"/>
        <w:jc w:val="left"/>
      </w:pPr>
    </w:p>
    <w:p w14:paraId="503E9B62" w14:textId="77777777" w:rsidR="00EE73E5" w:rsidRPr="00EE73E5" w:rsidRDefault="00EE73E5" w:rsidP="00DF75C7">
      <w:pPr>
        <w:spacing w:after="23" w:line="256" w:lineRule="auto"/>
        <w:ind w:left="0" w:firstLine="0"/>
      </w:pPr>
      <w:r w:rsidRPr="00EE73E5">
        <w:t xml:space="preserve">7.1.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Sutarties kainos perskaičiavimą dėl pasikeitusio (padidėjusio ar sumažėjusio) PVM tarifo inicijuoja Rangovas, kreipdamasis į Užsakovą raštu, pateikdamas konkrečius skaičiavimus dėl pasikeitusio mokesčio įtakos Sutarties kainai. Už Darbus, atliktus po Lietuvos Respublikos pridėtinės vertės mokesčio įstatymo pakeitimo, kuriuo keičiamas šio mokesčio tarifas, įsigaliojimo dienos, atsiskaitoma taikant naują PVM tarifą, nepriklausomai nuo to, kada pasirašytas susitarimas dėl Sutarties kainos perskaičiavimo. </w:t>
      </w:r>
    </w:p>
    <w:p w14:paraId="0CDBD24D" w14:textId="77777777" w:rsidR="00EE73E5" w:rsidRPr="00EE73E5" w:rsidRDefault="00EE73E5" w:rsidP="00EE73E5">
      <w:pPr>
        <w:spacing w:after="23" w:line="256" w:lineRule="auto"/>
        <w:ind w:left="0" w:firstLine="0"/>
        <w:jc w:val="left"/>
      </w:pPr>
    </w:p>
    <w:p w14:paraId="681F8353" w14:textId="77777777" w:rsidR="00EE73E5" w:rsidRPr="00EE73E5" w:rsidRDefault="00EE73E5" w:rsidP="00DF75C7">
      <w:pPr>
        <w:spacing w:after="23" w:line="256" w:lineRule="auto"/>
        <w:ind w:left="0" w:firstLine="0"/>
        <w:rPr>
          <w:b/>
          <w:bCs/>
          <w:i/>
          <w:iCs/>
        </w:rPr>
      </w:pPr>
      <w:r w:rsidRPr="00EE73E5">
        <w:rPr>
          <w:b/>
          <w:bCs/>
          <w:i/>
          <w:iCs/>
        </w:rPr>
        <w:t>( 7.2-7.9 punktai taikomi, kai rangos sutarties terminas ilgesnis nei 6 mėnesiai)</w:t>
      </w:r>
    </w:p>
    <w:p w14:paraId="1BFDFF91" w14:textId="77777777" w:rsidR="00EE73E5" w:rsidRPr="00EE73E5" w:rsidRDefault="00EE73E5" w:rsidP="00DF75C7">
      <w:pPr>
        <w:spacing w:after="23" w:line="256" w:lineRule="auto"/>
        <w:ind w:left="0" w:firstLine="0"/>
      </w:pPr>
      <w:r w:rsidRPr="00EE73E5">
        <w:t xml:space="preserve"> </w:t>
      </w:r>
      <w:bookmarkStart w:id="18" w:name="_Ref88653909"/>
      <w:r w:rsidRPr="00EE73E5">
        <w:t xml:space="preserve">7.2. Rangovui mokėtinos sumos už Statybos darbus gali būti perskaičiuojamos jeigu Valstybės duomenų agentūros (www.stat.gov.lt) </w:t>
      </w:r>
      <w:bookmarkEnd w:id="18"/>
      <w:r w:rsidRPr="00EE73E5">
        <w:t xml:space="preserve">skelbiamo statybos sąnaudų elementų kainų indekso (toliau - Indeksas), labiausiai atitinkančio Objekto rūšį (negyvenamieji pastatai), reikšmė pakinta daugiau kaip 0,05 per bet kurį Darbų vykdymo laikotarpį. </w:t>
      </w:r>
    </w:p>
    <w:p w14:paraId="7A420D2D" w14:textId="77777777" w:rsidR="00EE73E5" w:rsidRPr="00EE73E5" w:rsidRDefault="00EE73E5" w:rsidP="00DF75C7">
      <w:pPr>
        <w:spacing w:after="23" w:line="256" w:lineRule="auto"/>
        <w:ind w:left="0" w:firstLine="0"/>
      </w:pPr>
      <w:bookmarkStart w:id="19" w:name="_3sv78d1"/>
      <w:bookmarkEnd w:id="19"/>
      <w:r w:rsidRPr="00EE73E5">
        <w:t>7.3. Sutarties kaina perskaičiuojama dėl Indekso pokyčio, pagal Sutartį neišpirktų Statybos darbų vertę padauginant iš Indekso pokyčio koeficiento, kuris apskaičiuojamas pagal toliau nurodytą formulę:</w:t>
      </w:r>
    </w:p>
    <w:p w14:paraId="53007DB1" w14:textId="77777777" w:rsidR="00EE73E5" w:rsidRPr="00EE73E5" w:rsidRDefault="00EE73E5" w:rsidP="00DF75C7">
      <w:pPr>
        <w:spacing w:after="23" w:line="256" w:lineRule="auto"/>
        <w:ind w:left="0" w:firstLine="0"/>
        <w:rPr>
          <w:b/>
        </w:rPr>
      </w:pPr>
      <w:r w:rsidRPr="00EE73E5">
        <w:rPr>
          <w:b/>
        </w:rPr>
        <w:t xml:space="preserve">K = </w:t>
      </w:r>
      <w:proofErr w:type="spellStart"/>
      <w:r w:rsidRPr="00EE73E5">
        <w:rPr>
          <w:b/>
        </w:rPr>
        <w:t>IPb</w:t>
      </w:r>
      <w:proofErr w:type="spellEnd"/>
      <w:r w:rsidRPr="00EE73E5">
        <w:rPr>
          <w:b/>
        </w:rPr>
        <w:t xml:space="preserve"> / </w:t>
      </w:r>
      <w:proofErr w:type="spellStart"/>
      <w:r w:rsidRPr="00EE73E5">
        <w:rPr>
          <w:b/>
        </w:rPr>
        <w:t>IPr</w:t>
      </w:r>
      <w:proofErr w:type="spellEnd"/>
    </w:p>
    <w:p w14:paraId="54E2E35D" w14:textId="77777777" w:rsidR="00EE73E5" w:rsidRPr="00EE73E5" w:rsidRDefault="00EE73E5" w:rsidP="00DF75C7">
      <w:pPr>
        <w:spacing w:after="23" w:line="256" w:lineRule="auto"/>
        <w:ind w:left="0" w:firstLine="0"/>
      </w:pPr>
      <w:r w:rsidRPr="00EE73E5">
        <w:t>Kur:</w:t>
      </w:r>
      <w:r w:rsidRPr="00EE73E5">
        <w:tab/>
      </w:r>
    </w:p>
    <w:p w14:paraId="1F394E7D" w14:textId="77777777" w:rsidR="00EE73E5" w:rsidRPr="00EE73E5" w:rsidRDefault="00EE73E5" w:rsidP="00DF75C7">
      <w:pPr>
        <w:spacing w:after="23" w:line="256" w:lineRule="auto"/>
        <w:ind w:left="0" w:firstLine="0"/>
      </w:pPr>
      <w:r w:rsidRPr="00EE73E5">
        <w:t>K – Indekso pokyčio koeficientas;</w:t>
      </w:r>
    </w:p>
    <w:p w14:paraId="7484D3DE" w14:textId="77777777" w:rsidR="00EE73E5" w:rsidRPr="00EE73E5" w:rsidRDefault="00EE73E5" w:rsidP="00DF75C7">
      <w:pPr>
        <w:spacing w:after="23" w:line="256" w:lineRule="auto"/>
        <w:ind w:left="0" w:firstLine="0"/>
      </w:pPr>
      <w:proofErr w:type="spellStart"/>
      <w:r w:rsidRPr="00EE73E5">
        <w:t>IPr</w:t>
      </w:r>
      <w:proofErr w:type="spellEnd"/>
      <w:r w:rsidRPr="00EE73E5">
        <w:t xml:space="preserve"> – Indekso reikšmė laikotarpio pradžioje;</w:t>
      </w:r>
    </w:p>
    <w:p w14:paraId="26C0F046" w14:textId="77777777" w:rsidR="00EE73E5" w:rsidRPr="00EE73E5" w:rsidRDefault="00EE73E5" w:rsidP="00DF75C7">
      <w:pPr>
        <w:spacing w:after="23" w:line="256" w:lineRule="auto"/>
        <w:ind w:left="0" w:firstLine="0"/>
      </w:pPr>
      <w:proofErr w:type="spellStart"/>
      <w:r w:rsidRPr="00EE73E5">
        <w:t>IPb</w:t>
      </w:r>
      <w:proofErr w:type="spellEnd"/>
      <w:r w:rsidRPr="00EE73E5">
        <w:t xml:space="preserve"> – Indekso reikšmė laikotarpio pabaigoje;</w:t>
      </w:r>
    </w:p>
    <w:p w14:paraId="52CE7463" w14:textId="77777777" w:rsidR="00EE73E5" w:rsidRPr="00EE73E5" w:rsidRDefault="00EE73E5" w:rsidP="00DF75C7">
      <w:pPr>
        <w:spacing w:after="23" w:line="256" w:lineRule="auto"/>
        <w:ind w:left="0" w:firstLine="0"/>
      </w:pPr>
      <w:r w:rsidRPr="00EE73E5">
        <w:t>Laikotarpis yra bet koks laikotarpis, kurio pradžia yra ne ankstesnė, negu Sutarties įsigaliojimo diena, pabaiga ne vėlesnė, negu paskutiniojo Darbų perdavimo-priėmimo akto pagal Sutartį sudarymo diena.</w:t>
      </w:r>
    </w:p>
    <w:p w14:paraId="5553D454" w14:textId="10E891FC" w:rsidR="00EE73E5" w:rsidRPr="00EE73E5" w:rsidRDefault="00EE73E5" w:rsidP="00DF75C7">
      <w:pPr>
        <w:spacing w:after="23" w:line="256" w:lineRule="auto"/>
        <w:ind w:left="0" w:firstLine="0"/>
      </w:pPr>
      <w:r w:rsidRPr="00EE73E5">
        <w:t xml:space="preserve">  7.4. Šalys privalo sudaryti Susitarimą dėl kainos (įkainių) perskaičiavimo per 10 (</w:t>
      </w:r>
      <w:r w:rsidRPr="00EE73E5">
        <w:rPr>
          <w:i/>
          <w:iCs/>
        </w:rPr>
        <w:t>dešimt</w:t>
      </w:r>
      <w:r w:rsidRPr="00EE73E5">
        <w:t>)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7.1 punktą), perskaičiuotą Statybos darbų ir Rangovo civilinės atsakomybės privalomojo draudimo sumą (šios sumos turi būti padauginamos iš Indekso pokyčio koeficiento) bei kitą perskaičiavimui reikšmingą informaciją.</w:t>
      </w:r>
    </w:p>
    <w:p w14:paraId="0C05769B" w14:textId="77777777" w:rsidR="00EE73E5" w:rsidRPr="00EE73E5" w:rsidRDefault="00EE73E5" w:rsidP="00DF75C7">
      <w:pPr>
        <w:spacing w:after="23" w:line="256" w:lineRule="auto"/>
        <w:ind w:left="0" w:firstLine="0"/>
      </w:pPr>
      <w:r w:rsidRPr="00EE73E5">
        <w:lastRenderedPageBreak/>
        <w:t xml:space="preserve">            7.5. Po to, kai Šalys sudaro Susitarimą dėl kainos (įkainių) perskaičiavimo, perskaičiuotoji kaina (įkainiai) taikoma Statybos darbams, kurie yra įtraukiami į Darbų atlikimo aktus (kaip per ataskaitinį laikotarpį atlikti Darbai), Rangovo pateikiamus po Šalies prašymo kitai Šaliai perskaičiuoti kainą (įkainius) pateikimo. Jeigu dėl Susitarimo sudarymui reikalingo laiko gali vėluoti Darbų atlikimo aktų pateikimas, Rangovas turi teisę arba (a) pateikti Darbų atlikimo aktą su neperskaičiuotomis kainomis (įkainiais) ir perskaičiavimą atlikti kitame Darbų atlikimo akte, arba (b) sustabdyti Darbų atlikimo akto pateikimą iki bus perskaičiuotos kainos (įkainiai).</w:t>
      </w:r>
    </w:p>
    <w:p w14:paraId="48A3D4DA" w14:textId="77777777" w:rsidR="00EE73E5" w:rsidRPr="00EE73E5" w:rsidRDefault="00EE73E5" w:rsidP="00DF75C7">
      <w:pPr>
        <w:spacing w:after="23" w:line="256" w:lineRule="auto"/>
        <w:ind w:left="0" w:firstLine="0"/>
      </w:pPr>
      <w:r w:rsidRPr="00EE73E5">
        <w:t xml:space="preserve">          7.6. Pirmoji Sutarties kainos peržiūra gali būti atliekama ne anksčiau nei po 6 (</w:t>
      </w:r>
      <w:r w:rsidRPr="00EE73E5">
        <w:rPr>
          <w:i/>
          <w:iCs/>
        </w:rPr>
        <w:t>šešių</w:t>
      </w:r>
      <w:r w:rsidRPr="00EE73E5">
        <w:t>)  mėnesių po Sutarties įsigaliojimo ir po to Sutarties kaina gali būti peržiūrima ne dažniau negu kas 6 (</w:t>
      </w:r>
      <w:r w:rsidRPr="00EE73E5">
        <w:rPr>
          <w:i/>
          <w:iCs/>
        </w:rPr>
        <w:t>šešis</w:t>
      </w:r>
      <w:r w:rsidRPr="00EE73E5">
        <w:t>)</w:t>
      </w:r>
      <w:r w:rsidRPr="00EE73E5">
        <w:rPr>
          <w:i/>
          <w:iCs/>
        </w:rPr>
        <w:t xml:space="preserve"> </w:t>
      </w:r>
      <w:r w:rsidRPr="00EE73E5">
        <w:t xml:space="preserve">mėnesius. </w:t>
      </w:r>
    </w:p>
    <w:p w14:paraId="5029800B" w14:textId="77777777" w:rsidR="00EE73E5" w:rsidRPr="00EE73E5" w:rsidRDefault="00EE73E5" w:rsidP="00DF75C7">
      <w:pPr>
        <w:spacing w:after="23" w:line="256" w:lineRule="auto"/>
        <w:ind w:left="0" w:firstLine="0"/>
      </w:pPr>
      <w:r w:rsidRPr="00EE73E5">
        <w:t xml:space="preserve">7.7. Vėlesnis kainų arba įkainių perskaičiavimas negali apimti laikotarpio, už kurį jau buvo atliktas perskaičiavimas. </w:t>
      </w:r>
    </w:p>
    <w:p w14:paraId="6321FF75" w14:textId="77777777" w:rsidR="00EE73E5" w:rsidRPr="00EE73E5" w:rsidRDefault="00EE73E5" w:rsidP="00DF75C7">
      <w:pPr>
        <w:spacing w:after="23" w:line="256" w:lineRule="auto"/>
        <w:ind w:left="0" w:firstLine="0"/>
      </w:pPr>
      <w:r w:rsidRPr="00EE73E5">
        <w:t>7.8. 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p>
    <w:p w14:paraId="2A522710" w14:textId="77777777" w:rsidR="00EE73E5" w:rsidRPr="00EE73E5" w:rsidRDefault="00EE73E5" w:rsidP="00DF75C7">
      <w:pPr>
        <w:spacing w:after="23" w:line="256" w:lineRule="auto"/>
        <w:ind w:left="0" w:firstLine="0"/>
      </w:pPr>
      <w:r w:rsidRPr="00EE73E5">
        <w:t>7.9. Visi Sutarties kainos (įkainių) perskaičiavimai įforminami Sutarties Šalių pasirašomu susitarimu.</w:t>
      </w:r>
    </w:p>
    <w:p w14:paraId="4F15CD4A" w14:textId="77777777" w:rsidR="00EE73E5" w:rsidRDefault="00EE73E5" w:rsidP="00DF75C7">
      <w:pPr>
        <w:spacing w:after="23" w:line="256" w:lineRule="auto"/>
        <w:ind w:left="0" w:firstLine="0"/>
      </w:pPr>
    </w:p>
    <w:p w14:paraId="3AFB387C" w14:textId="3040AE60" w:rsidR="00B353BF" w:rsidRDefault="00F86230" w:rsidP="0056408E">
      <w:pPr>
        <w:pStyle w:val="Antrat3"/>
        <w:ind w:left="0" w:right="300"/>
      </w:pPr>
      <w:r>
        <w:t>8</w:t>
      </w:r>
      <w:r w:rsidR="00B353BF">
        <w:t>. SUBRANGA</w:t>
      </w:r>
      <w:r w:rsidR="00B353BF">
        <w:rPr>
          <w:b w:val="0"/>
          <w:sz w:val="20"/>
        </w:rPr>
        <w:t xml:space="preserve"> </w:t>
      </w:r>
    </w:p>
    <w:p w14:paraId="52B2C7A2" w14:textId="77777777" w:rsidR="00B353BF" w:rsidRDefault="00B353BF" w:rsidP="00B353BF">
      <w:pPr>
        <w:spacing w:after="17" w:line="256" w:lineRule="auto"/>
        <w:ind w:left="0" w:firstLine="0"/>
        <w:jc w:val="left"/>
      </w:pPr>
      <w:r>
        <w:rPr>
          <w:color w:val="000000"/>
          <w:sz w:val="20"/>
        </w:rPr>
        <w:t xml:space="preserve"> </w:t>
      </w:r>
    </w:p>
    <w:p w14:paraId="14E59A6D" w14:textId="6FB2FC02" w:rsidR="00FE12A8" w:rsidRDefault="00F86230" w:rsidP="00FE12A8">
      <w:pPr>
        <w:ind w:left="0" w:firstLine="720"/>
      </w:pPr>
      <w:r>
        <w:t>8</w:t>
      </w:r>
      <w:r w:rsidR="00FE12A8">
        <w:t xml:space="preserve">.1. Rangovas Sutartyje numatytų įsipareigojimų vykdymui gali pasitelkti subrangovą ar subrangovus tik ne vėliau kaip prieš 7 kalendorines dienas apie tai raštu arba el. paštu pranešęs Užsakovui ir nurodęs tokio keitimo motyvus bei gavęs Užsakovo sutikimą. Užsakovas savo sutikimą ar nesutikimą raštu arba el. paštu turi pareikšti ne vėliau kaip per </w:t>
      </w:r>
      <w:r w:rsidR="00FE12A8">
        <w:rPr>
          <w:iCs/>
        </w:rPr>
        <w:t>7</w:t>
      </w:r>
      <w:r w:rsidR="00FE12A8">
        <w:t xml:space="preserve"> kalendorines dienas nuo Rangovo pranešimo gavimo dienos.</w:t>
      </w:r>
    </w:p>
    <w:p w14:paraId="476206C3" w14:textId="443FCFDD" w:rsidR="00FE12A8" w:rsidRDefault="00B134B1" w:rsidP="00FE12A8">
      <w:pPr>
        <w:ind w:left="0"/>
        <w:rPr>
          <w:color w:val="auto"/>
        </w:rPr>
      </w:pPr>
      <w:r>
        <w:rPr>
          <w:color w:val="auto"/>
        </w:rPr>
        <w:t xml:space="preserve">            </w:t>
      </w:r>
      <w:r w:rsidR="00F86230">
        <w:rPr>
          <w:color w:val="auto"/>
        </w:rPr>
        <w:t>8</w:t>
      </w:r>
      <w:r w:rsidR="00FE12A8">
        <w:rPr>
          <w:color w:val="auto"/>
        </w:rPr>
        <w:t>.2. Sudarius pirkimo sutartį, tačiau ne vėliau negu pirkimo sutartis pradedama vykdyti, Rangovas įsipareigoja Užsakovui  pranešti tuo metu žinomų subrangovų pavadinimus, kontaktinius duomenis ir jų atstovus, jeigu jie nebuvo žinomi pasiūlymo pateikimo metu. Užsakovas taip pat reikalauja, kad Rangovas informuotų apie minėtos informacijos pasikeitimus visu pirkimo sutarties vykdymo metu, taip pat apie naujus subrangovus, kuriuos jis ketina pasitelkti vėliau. Jeigu taikomos VPĮ 88 str. 5 d. nuostatos, kartu su informacija apie naujus subrangovus pateikiami ir subrangovų pašalinimo pagrindų nebuvimą patvirtinantys dokumentai.</w:t>
      </w:r>
    </w:p>
    <w:p w14:paraId="16AA4567" w14:textId="2C98617E" w:rsidR="00FE12A8" w:rsidRDefault="00B134B1" w:rsidP="00FE12A8">
      <w:pPr>
        <w:ind w:left="0"/>
        <w:rPr>
          <w:b/>
          <w:bCs/>
          <w:color w:val="auto"/>
        </w:rPr>
      </w:pPr>
      <w:r>
        <w:rPr>
          <w:color w:val="auto"/>
        </w:rPr>
        <w:t xml:space="preserve">            </w:t>
      </w:r>
      <w:r w:rsidR="00F86230">
        <w:rPr>
          <w:color w:val="auto"/>
        </w:rPr>
        <w:t>8</w:t>
      </w:r>
      <w:r w:rsidR="00FE12A8">
        <w:rPr>
          <w:color w:val="auto"/>
        </w:rPr>
        <w:t>.3. J</w:t>
      </w:r>
      <w:r w:rsidR="00FE12A8">
        <w:rPr>
          <w:b/>
          <w:bCs/>
          <w:color w:val="auto"/>
        </w:rPr>
        <w:t xml:space="preserve">ei Sutarties vykdymo metu Rangovas pasinaudoja </w:t>
      </w:r>
      <w:r w:rsidR="00010ADC">
        <w:rPr>
          <w:b/>
          <w:bCs/>
          <w:color w:val="auto"/>
        </w:rPr>
        <w:t xml:space="preserve"> 8.1</w:t>
      </w:r>
      <w:r w:rsidR="00FE12A8">
        <w:rPr>
          <w:b/>
          <w:bCs/>
          <w:color w:val="auto"/>
        </w:rPr>
        <w:t xml:space="preserve"> p. numatyta galimybe toliau galioja:</w:t>
      </w:r>
    </w:p>
    <w:p w14:paraId="1D353CBD" w14:textId="7B583140" w:rsidR="00FE12A8" w:rsidRDefault="00B134B1" w:rsidP="00FE12A8">
      <w:pPr>
        <w:ind w:left="0"/>
        <w:rPr>
          <w:color w:val="auto"/>
        </w:rPr>
      </w:pPr>
      <w:r>
        <w:rPr>
          <w:color w:val="auto"/>
        </w:rPr>
        <w:t xml:space="preserve">            </w:t>
      </w:r>
      <w:r w:rsidR="00F86230">
        <w:rPr>
          <w:color w:val="auto"/>
        </w:rPr>
        <w:t>8</w:t>
      </w:r>
      <w:r w:rsidR="00FE12A8">
        <w:rPr>
          <w:color w:val="auto"/>
        </w:rPr>
        <w:t>.3.1.</w:t>
      </w:r>
      <w:r w:rsidR="00FE12A8">
        <w:t xml:space="preserve"> Rangovo pasitelkto (-ų) subrangovo (-ų) pavadinimai, kontaktiniai duomenys, atstovai, subrangovo (-ų) pasitelkimo apimtys ir pagrindas nurodyti Sutarties Specialiųjų sąlygų priede.</w:t>
      </w:r>
    </w:p>
    <w:p w14:paraId="1E67DA9B" w14:textId="4EFD9556" w:rsidR="00FE12A8" w:rsidRPr="00B134B1" w:rsidRDefault="00B134B1" w:rsidP="00FE12A8">
      <w:pPr>
        <w:pStyle w:val="Antrat3"/>
        <w:keepNext w:val="0"/>
        <w:widowControl w:val="0"/>
        <w:ind w:left="0"/>
        <w:jc w:val="both"/>
        <w:rPr>
          <w:b w:val="0"/>
          <w:bCs/>
          <w:color w:val="00000A"/>
        </w:rPr>
      </w:pPr>
      <w:r>
        <w:rPr>
          <w:b w:val="0"/>
          <w:bCs/>
        </w:rPr>
        <w:t xml:space="preserve">            </w:t>
      </w:r>
      <w:r w:rsidR="00F86230">
        <w:rPr>
          <w:b w:val="0"/>
          <w:bCs/>
        </w:rPr>
        <w:t>8</w:t>
      </w:r>
      <w:r w:rsidR="00FE12A8" w:rsidRPr="00B134B1">
        <w:rPr>
          <w:b w:val="0"/>
          <w:bCs/>
        </w:rPr>
        <w:t xml:space="preserve">.3.2. Rangovas gali keisti Sutarties Specialiųjų sąlygų priede nurodytus subrangovus ir (ar) pasitelkti naujus tik ne vėliau kaip prieš </w:t>
      </w:r>
      <w:r w:rsidR="00FE12A8" w:rsidRPr="00B134B1">
        <w:rPr>
          <w:b w:val="0"/>
          <w:bCs/>
          <w:iCs/>
        </w:rPr>
        <w:t>7</w:t>
      </w:r>
      <w:r w:rsidR="00FE12A8" w:rsidRPr="00B134B1">
        <w:rPr>
          <w:b w:val="0"/>
          <w:bCs/>
        </w:rPr>
        <w:t xml:space="preserve"> kalendorines dienas apie tai raštu arba el. paštu pranešęs Užsakovui ir nurodęs tokio keitimo motyvus bei gavęs Užsakovo sutikimą. Užsakovas savo sutikimą ar nesutikimą raštu arba el. paštu turi pareikšti ne vėliau kaip per 7 kalendorines dienas nuo Rangovo pranešimo gavimo dienos.</w:t>
      </w:r>
    </w:p>
    <w:p w14:paraId="113A2BC7" w14:textId="2E89B222" w:rsidR="00FE12A8" w:rsidRPr="00B134B1" w:rsidRDefault="00B134B1" w:rsidP="00FE12A8">
      <w:pPr>
        <w:pStyle w:val="Antrat3"/>
        <w:keepNext w:val="0"/>
        <w:widowControl w:val="0"/>
        <w:ind w:left="0"/>
        <w:jc w:val="both"/>
        <w:rPr>
          <w:b w:val="0"/>
          <w:bCs/>
        </w:rPr>
      </w:pPr>
      <w:r>
        <w:rPr>
          <w:b w:val="0"/>
          <w:bCs/>
        </w:rPr>
        <w:t xml:space="preserve">            </w:t>
      </w:r>
      <w:r w:rsidR="00F86230">
        <w:rPr>
          <w:b w:val="0"/>
          <w:bCs/>
        </w:rPr>
        <w:t>8</w:t>
      </w:r>
      <w:r w:rsidR="00FE12A8" w:rsidRPr="00B134B1">
        <w:rPr>
          <w:b w:val="0"/>
          <w:bCs/>
        </w:rPr>
        <w:t>.3.3. Jei subrangovui Pirkimo dokumentuose buvo keliami kvalifikaciniai reikalavimai arba subrangovas buvo pasitelktas pagrindžiant rangovo pasiūlymo atitiktį Pirkimo dokumentuose nustatytiems kvalifikaciniams reikalavimams, keičiamas subrangovas turi atitikti atitinkamus Pirkimo dokumentuose nustatytus kvalifikacinius reikalavimus ir neturi būti Lietuvos Respublikos viešųjų pirkimų įstatyme numatytų pašalinimo pagrindų. Esant tokiems pagrindams, Užsakovas reikalauja, kad Rangovas ne vėliau kaip per 7 kalendorines dienas pakeistų minėtą subrangovą reikalavimus atitinkančiu subrangovu.</w:t>
      </w:r>
    </w:p>
    <w:p w14:paraId="7FAE1EFF" w14:textId="1AF4D683" w:rsidR="00FE12A8" w:rsidRPr="00B134B1" w:rsidRDefault="00B134B1" w:rsidP="00FE12A8">
      <w:pPr>
        <w:pStyle w:val="Antrat3"/>
        <w:keepNext w:val="0"/>
        <w:widowControl w:val="0"/>
        <w:tabs>
          <w:tab w:val="right" w:pos="851"/>
        </w:tabs>
        <w:ind w:left="0"/>
        <w:jc w:val="both"/>
        <w:rPr>
          <w:b w:val="0"/>
          <w:bCs/>
        </w:rPr>
      </w:pPr>
      <w:r>
        <w:rPr>
          <w:b w:val="0"/>
          <w:bCs/>
        </w:rPr>
        <w:lastRenderedPageBreak/>
        <w:t xml:space="preserve">            </w:t>
      </w:r>
      <w:r w:rsidR="00F86230">
        <w:rPr>
          <w:b w:val="0"/>
          <w:bCs/>
        </w:rPr>
        <w:t>8</w:t>
      </w:r>
      <w:r w:rsidR="00FE12A8" w:rsidRPr="00B134B1">
        <w:rPr>
          <w:b w:val="0"/>
          <w:bCs/>
        </w:rPr>
        <w:t>.3.4. Užsakovui sutikus su subrangovo pakeitimu ar naujo subrangovo pasitelkimu, Užsakovas kartu su Rangovu ne vėliau kaip per 7 kalendorines dienas nuo Rangovo sutikimo pakeisti subrangovą ar pasitelkti naują raštu sudaro susitarimą, kurį pasirašo Šalys. Šis susitarimas yra neatskiriama Sutarties dalis.</w:t>
      </w:r>
    </w:p>
    <w:p w14:paraId="55E81532" w14:textId="6617E17B" w:rsidR="00FE12A8" w:rsidRDefault="00B134B1" w:rsidP="00FE12A8">
      <w:pPr>
        <w:pStyle w:val="Sraopastraipa"/>
        <w:ind w:left="0" w:right="2"/>
      </w:pPr>
      <w:r>
        <w:t xml:space="preserve">            </w:t>
      </w:r>
      <w:r w:rsidR="00BE0EE4">
        <w:t>8</w:t>
      </w:r>
      <w:r w:rsidR="00FE12A8">
        <w:t>.3.5.</w:t>
      </w:r>
      <w:r w:rsidR="00FE12A8">
        <w:rPr>
          <w:color w:val="000000"/>
          <w:lang w:eastAsia="en-US"/>
        </w:rPr>
        <w:t xml:space="preserve"> Jeigu Rangovas Sutarties vykdymui pasitelkia subrangovus, taikoma Lietuvos Respublikos viešųjų pirkimų įstatymo nuostatos, kurios numato tiesioginio atsiskaitymo su subrangovais galimybę. Tokio atsiskaitymo tvarka nustatoma trišalėje sutartyje, kurią sudaro Užsakovas, Rangovas ir jo subrangovas(-ai).</w:t>
      </w:r>
    </w:p>
    <w:p w14:paraId="51209810" w14:textId="0D51F5D8" w:rsidR="00B353BF" w:rsidRPr="00FE12A8" w:rsidRDefault="004E2018" w:rsidP="00FE12A8">
      <w:pPr>
        <w:spacing w:after="51" w:line="232" w:lineRule="auto"/>
        <w:ind w:left="142" w:firstLine="852"/>
        <w:jc w:val="left"/>
      </w:pPr>
      <w:r>
        <w:rPr>
          <w:color w:val="000000"/>
          <w:sz w:val="20"/>
        </w:rPr>
        <w:t xml:space="preserve">  </w:t>
      </w:r>
      <w:r w:rsidR="00B353BF">
        <w:rPr>
          <w:color w:val="000000"/>
          <w:sz w:val="20"/>
        </w:rPr>
        <w:t xml:space="preserve"> </w:t>
      </w:r>
    </w:p>
    <w:p w14:paraId="6A766CB6" w14:textId="4366B337" w:rsidR="00B353BF" w:rsidRDefault="00BE0EE4" w:rsidP="0056408E">
      <w:pPr>
        <w:pStyle w:val="Antrat4"/>
        <w:ind w:left="0"/>
        <w:jc w:val="center"/>
      </w:pPr>
      <w:r>
        <w:t>9</w:t>
      </w:r>
      <w:r w:rsidR="00B353BF">
        <w:t>. SUTARTIES ĮVYKDYMO UŽTIKRINIMAS</w:t>
      </w:r>
    </w:p>
    <w:p w14:paraId="476006B9" w14:textId="0AB74684" w:rsidR="006663B4" w:rsidRPr="006663B4" w:rsidRDefault="00C710AD" w:rsidP="003B366B">
      <w:pPr>
        <w:spacing w:after="32" w:line="256" w:lineRule="auto"/>
        <w:ind w:left="0" w:firstLine="0"/>
        <w:rPr>
          <w:color w:val="000000"/>
          <w:szCs w:val="24"/>
        </w:rPr>
      </w:pPr>
      <w:r>
        <w:rPr>
          <w:color w:val="000000"/>
          <w:szCs w:val="24"/>
        </w:rPr>
        <w:t xml:space="preserve">          </w:t>
      </w:r>
      <w:r w:rsidR="00B353BF" w:rsidRPr="00C710AD">
        <w:rPr>
          <w:color w:val="000000"/>
          <w:szCs w:val="24"/>
        </w:rPr>
        <w:t xml:space="preserve"> </w:t>
      </w:r>
      <w:r w:rsidR="006663B4" w:rsidRPr="00C710AD">
        <w:rPr>
          <w:color w:val="000000"/>
          <w:szCs w:val="24"/>
        </w:rPr>
        <w:t>9</w:t>
      </w:r>
      <w:r w:rsidR="006663B4" w:rsidRPr="006663B4">
        <w:rPr>
          <w:color w:val="000000"/>
          <w:szCs w:val="24"/>
        </w:rPr>
        <w:t>.1.  Užtikrinimas turi galioti iki visiško Rangovo įsipareigojimų Užsakovui įvykdymo, tačiau ne trumpiau kaip iki 30 (</w:t>
      </w:r>
      <w:r w:rsidR="006663B4" w:rsidRPr="006663B4">
        <w:rPr>
          <w:i/>
          <w:iCs/>
          <w:color w:val="000000"/>
          <w:szCs w:val="24"/>
        </w:rPr>
        <w:t>trisdešimtos</w:t>
      </w:r>
      <w:r w:rsidR="006663B4" w:rsidRPr="006663B4">
        <w:rPr>
          <w:color w:val="000000"/>
          <w:szCs w:val="24"/>
        </w:rPr>
        <w:t>) kalendorinės dienos po Sutartyje numatyto vėliausio Rangovo sutartinių įsipareigojimų vykdymo termino pabaigos. Rangovui nepateikus reikalaujamo Sutarties įvykdymo užtikrinimo, laikoma, kad Rangovas atsisakė sudaryti Sutartį.</w:t>
      </w:r>
    </w:p>
    <w:p w14:paraId="49EEBF53" w14:textId="45DF5B65" w:rsidR="006663B4" w:rsidRPr="006663B4" w:rsidRDefault="00C710AD" w:rsidP="003B366B">
      <w:pPr>
        <w:spacing w:after="32" w:line="256" w:lineRule="auto"/>
        <w:ind w:left="0" w:firstLine="0"/>
        <w:rPr>
          <w:color w:val="000000"/>
          <w:szCs w:val="24"/>
        </w:rPr>
      </w:pPr>
      <w:r>
        <w:rPr>
          <w:color w:val="000000"/>
          <w:szCs w:val="24"/>
        </w:rPr>
        <w:t xml:space="preserve">           </w:t>
      </w:r>
      <w:r w:rsidR="006663B4" w:rsidRPr="006663B4">
        <w:rPr>
          <w:color w:val="000000"/>
          <w:szCs w:val="24"/>
        </w:rPr>
        <w:t>9.2. Rangovas prieš pateikdamas pasirašytą Lietuvos Respublikoje ar užsienyje registruoto banko ar draudimo bendrovės Sutarties sąlygų įvykdymo garantiją ir poliso originalą ar laidavimo raštą įsipareigoja pateikti susipažinimui rašto ir jį detalizuojančių ir/ar paaiškinančių dokumentų projektus. Laiduojama suma turi galioti visą sutarties laikotarpį.</w:t>
      </w:r>
    </w:p>
    <w:p w14:paraId="672E9E01" w14:textId="6C728FF3" w:rsidR="006663B4" w:rsidRPr="006663B4" w:rsidRDefault="00C710AD" w:rsidP="003B366B">
      <w:pPr>
        <w:spacing w:after="32" w:line="256" w:lineRule="auto"/>
        <w:ind w:left="0" w:firstLine="0"/>
        <w:rPr>
          <w:color w:val="000000"/>
          <w:szCs w:val="24"/>
        </w:rPr>
      </w:pPr>
      <w:r>
        <w:rPr>
          <w:color w:val="000000"/>
          <w:szCs w:val="24"/>
        </w:rPr>
        <w:t xml:space="preserve">           </w:t>
      </w:r>
      <w:r w:rsidR="006663B4" w:rsidRPr="006663B4">
        <w:rPr>
          <w:color w:val="000000"/>
          <w:szCs w:val="24"/>
        </w:rPr>
        <w:t xml:space="preserve">9.3. Sutarties įvykdymo užtikrinime turi būti numatyta, kad </w:t>
      </w:r>
      <w:proofErr w:type="spellStart"/>
      <w:r w:rsidR="006663B4" w:rsidRPr="006663B4">
        <w:rPr>
          <w:color w:val="000000"/>
          <w:szCs w:val="24"/>
        </w:rPr>
        <w:t>užtikrintojas</w:t>
      </w:r>
      <w:proofErr w:type="spellEnd"/>
      <w:r w:rsidR="006663B4" w:rsidRPr="006663B4">
        <w:rPr>
          <w:color w:val="000000"/>
          <w:szCs w:val="24"/>
        </w:rPr>
        <w:t xml:space="preserve"> neturi teisės reikalauti, kad Užsakovas pagrįstų savo reikalavimą. Užsakovas pranešime </w:t>
      </w:r>
      <w:proofErr w:type="spellStart"/>
      <w:r w:rsidR="006663B4" w:rsidRPr="006663B4">
        <w:rPr>
          <w:color w:val="000000"/>
          <w:szCs w:val="24"/>
        </w:rPr>
        <w:t>užtikrintojui</w:t>
      </w:r>
      <w:proofErr w:type="spellEnd"/>
      <w:r w:rsidR="006663B4" w:rsidRPr="006663B4">
        <w:rPr>
          <w:color w:val="000000"/>
          <w:szCs w:val="24"/>
        </w:rPr>
        <w:t xml:space="preserve"> tik nurodys, kokių Sutartyje nustatytų įsipareigojimų Rangovas nevykdo arba vykdo netinkamai ar kokiu pagrindu Sutartis yra nutraukiama. </w:t>
      </w:r>
    </w:p>
    <w:p w14:paraId="027077D1" w14:textId="509A04E9" w:rsidR="006663B4" w:rsidRPr="006663B4" w:rsidRDefault="00C710AD" w:rsidP="003B366B">
      <w:pPr>
        <w:spacing w:after="32" w:line="256" w:lineRule="auto"/>
        <w:ind w:left="0" w:firstLine="0"/>
        <w:rPr>
          <w:color w:val="000000"/>
          <w:szCs w:val="24"/>
        </w:rPr>
      </w:pPr>
      <w:r>
        <w:rPr>
          <w:color w:val="000000"/>
          <w:szCs w:val="24"/>
        </w:rPr>
        <w:t xml:space="preserve">           </w:t>
      </w:r>
      <w:r w:rsidR="006663B4" w:rsidRPr="006663B4">
        <w:rPr>
          <w:color w:val="000000"/>
          <w:szCs w:val="24"/>
        </w:rPr>
        <w:t>9.4. Jei Lietuvoje ar užsienyje registruoto banko garantiją ar draudimo bendrovės laidavimo raštą išdavęs juridinis asmuo negali įvykdyti savo įsipareigojimų, Rangovas per 7 (</w:t>
      </w:r>
      <w:r w:rsidR="006663B4" w:rsidRPr="006663B4">
        <w:rPr>
          <w:i/>
          <w:iCs/>
          <w:color w:val="000000"/>
          <w:szCs w:val="24"/>
        </w:rPr>
        <w:t>septynias</w:t>
      </w:r>
      <w:r w:rsidR="006663B4" w:rsidRPr="006663B4">
        <w:rPr>
          <w:color w:val="000000"/>
          <w:szCs w:val="24"/>
        </w:rPr>
        <w:t>) darbo dienas turi pateikti naują Sutarties įvykdymo užtikrinimą tomis pačiomis sąlygomis kaip ir ankstesnysis.</w:t>
      </w:r>
    </w:p>
    <w:p w14:paraId="2FB12C2C" w14:textId="52A1F95C" w:rsidR="006663B4" w:rsidRPr="006663B4" w:rsidRDefault="00C710AD" w:rsidP="003B366B">
      <w:pPr>
        <w:spacing w:after="32" w:line="256" w:lineRule="auto"/>
        <w:ind w:left="0" w:firstLine="0"/>
        <w:rPr>
          <w:color w:val="000000"/>
          <w:szCs w:val="24"/>
        </w:rPr>
      </w:pPr>
      <w:r>
        <w:rPr>
          <w:color w:val="000000"/>
          <w:szCs w:val="24"/>
        </w:rPr>
        <w:t xml:space="preserve">           </w:t>
      </w:r>
      <w:r w:rsidR="006663B4" w:rsidRPr="006663B4">
        <w:rPr>
          <w:color w:val="000000"/>
          <w:szCs w:val="24"/>
        </w:rPr>
        <w:t>9.5. Jeigu Rangovas nevykdo arba netinkamai vykdo Sutartyje nustatytus įsipareigojimus ar Sutartis yra nutraukiama Užsakovo sprendimu Sutarties bendrųjų sąlygų 11.1 papunktyje nurodytu pagrindu, Užsakovas turi teisę pasinaudoti Sutarties įvykdymo užtikrinimu. Sutarties įvykdymo užtikrinimas turi būti išmokėtas Pirkėjui per 30 kalendorinių dienų nuo pareikalavimo dienos, bet ne ilgiau kaip per 60 (</w:t>
      </w:r>
      <w:r w:rsidR="006663B4" w:rsidRPr="006663B4">
        <w:rPr>
          <w:i/>
          <w:iCs/>
          <w:color w:val="000000"/>
          <w:szCs w:val="24"/>
        </w:rPr>
        <w:t>šešiasdešimt</w:t>
      </w:r>
      <w:r w:rsidR="006663B4" w:rsidRPr="006663B4">
        <w:rPr>
          <w:color w:val="000000"/>
          <w:szCs w:val="24"/>
        </w:rPr>
        <w:t>) kalendorinių dienų.</w:t>
      </w:r>
    </w:p>
    <w:p w14:paraId="09E7783F" w14:textId="3AF86403" w:rsidR="00DE26E8" w:rsidRPr="006663B4" w:rsidRDefault="00DE26E8" w:rsidP="003B366B">
      <w:pPr>
        <w:spacing w:after="32" w:line="256" w:lineRule="auto"/>
        <w:ind w:left="0" w:firstLine="0"/>
        <w:rPr>
          <w:szCs w:val="24"/>
          <w14:ligatures w14:val="none"/>
        </w:rPr>
      </w:pPr>
      <w:r w:rsidRPr="006663B4">
        <w:rPr>
          <w:szCs w:val="24"/>
          <w14:ligatures w14:val="none"/>
        </w:rPr>
        <w:t>.</w:t>
      </w:r>
    </w:p>
    <w:p w14:paraId="4843BADC" w14:textId="77777777" w:rsidR="00DE26E8" w:rsidRDefault="00DE26E8" w:rsidP="003B366B">
      <w:pPr>
        <w:spacing w:after="32" w:line="256" w:lineRule="auto"/>
        <w:ind w:left="0" w:firstLine="0"/>
      </w:pPr>
    </w:p>
    <w:p w14:paraId="5E89D100" w14:textId="30FFAFB9" w:rsidR="00B353BF" w:rsidRDefault="00BE0EE4" w:rsidP="0056408E">
      <w:pPr>
        <w:pStyle w:val="Antrat4"/>
        <w:spacing w:after="0"/>
        <w:ind w:left="0"/>
        <w:jc w:val="center"/>
      </w:pPr>
      <w:r>
        <w:t>10</w:t>
      </w:r>
      <w:r w:rsidR="00B353BF">
        <w:t>. GARANTIJOS</w:t>
      </w:r>
      <w:r w:rsidR="00B353BF">
        <w:rPr>
          <w:b w:val="0"/>
          <w:color w:val="000000"/>
          <w:sz w:val="20"/>
        </w:rPr>
        <w:t xml:space="preserve"> </w:t>
      </w:r>
    </w:p>
    <w:p w14:paraId="6823E854" w14:textId="77777777" w:rsidR="00B353BF" w:rsidRDefault="00B353BF" w:rsidP="00B353BF">
      <w:pPr>
        <w:spacing w:after="0" w:line="256" w:lineRule="auto"/>
        <w:ind w:left="0" w:firstLine="0"/>
        <w:jc w:val="left"/>
      </w:pPr>
      <w:r>
        <w:rPr>
          <w:color w:val="000000"/>
          <w:sz w:val="20"/>
        </w:rPr>
        <w:t xml:space="preserve"> </w:t>
      </w:r>
    </w:p>
    <w:p w14:paraId="4494DDF8" w14:textId="76047B7B" w:rsidR="00B353BF" w:rsidRDefault="00965B5B" w:rsidP="00BE0EE4">
      <w:pPr>
        <w:tabs>
          <w:tab w:val="left" w:pos="993"/>
        </w:tabs>
        <w:ind w:left="0" w:firstLine="259"/>
      </w:pPr>
      <w:r>
        <w:t xml:space="preserve">            </w:t>
      </w:r>
      <w:r w:rsidR="00BE0EE4">
        <w:t>10</w:t>
      </w:r>
      <w:r w:rsidR="00B353BF">
        <w:t>.1.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00B353BF">
        <w:rPr>
          <w:color w:val="000000"/>
          <w:sz w:val="20"/>
        </w:rPr>
        <w:t xml:space="preserve"> </w:t>
      </w:r>
    </w:p>
    <w:p w14:paraId="0BAD2071" w14:textId="25B6F9B0" w:rsidR="00B353BF" w:rsidRDefault="00965B5B" w:rsidP="00BC51F8">
      <w:pPr>
        <w:ind w:left="0" w:firstLine="142"/>
      </w:pPr>
      <w:r>
        <w:t xml:space="preserve">            </w:t>
      </w:r>
      <w:r w:rsidR="00BE0EE4">
        <w:t>10</w:t>
      </w:r>
      <w:r w:rsidR="00B353BF">
        <w:t>.2. Darbų garantinis terminas nustatomas vadovaujantis Lietuvos Respublikos civilinio kodekso 6.698 straipsnio nuostatomis, Lietuvos Respublikos statybos įstatymo 36 str. 1 dalies nuostatomis. Rangovas garantinio laikotarpio metu privalo, Užsakovui pareikalavus, atlikti visus defektų arba žalos ištaisymo Darbus. Rangovas privalo savo sąskaita ir rizika atlikti Darbus, jeigu tie Darbai susiję su netinkama Darbų kokybe arba bet kurio sutartinio Rangovo įsipareigojimo neįvykdymu.</w:t>
      </w:r>
      <w:r w:rsidR="00B353BF">
        <w:rPr>
          <w:color w:val="000000"/>
          <w:sz w:val="20"/>
        </w:rPr>
        <w:t xml:space="preserve"> </w:t>
      </w:r>
    </w:p>
    <w:p w14:paraId="3431C13A" w14:textId="53AE8D0A" w:rsidR="00B353BF" w:rsidRDefault="00BE0EE4" w:rsidP="00BE0EE4">
      <w:pPr>
        <w:spacing w:after="0" w:line="256" w:lineRule="auto"/>
        <w:ind w:left="10" w:right="6" w:firstLine="983"/>
      </w:pPr>
      <w:r>
        <w:rPr>
          <w:color w:val="000000"/>
        </w:rPr>
        <w:t>10</w:t>
      </w:r>
      <w:r w:rsidR="00B353BF">
        <w:rPr>
          <w:color w:val="000000"/>
        </w:rPr>
        <w:t>.3. Ra</w:t>
      </w:r>
      <w:r w:rsidR="00B353BF">
        <w:t>ngovas Lietuvos Respublikos civilinio kodekso nustatyta tvarka Garantiniu</w:t>
      </w:r>
      <w:r w:rsidR="00B353BF">
        <w:rPr>
          <w:color w:val="000000"/>
        </w:rPr>
        <w:t xml:space="preserve"> </w:t>
      </w:r>
      <w:r w:rsidR="00B353BF">
        <w:t xml:space="preserve">laikotarpiu atsako už išaiškėjusius atliktų Darbų defektus. Defektinis aktas patvirtinamas Rangovo ir Užsakovo parašais, jame nurodomas terminas, per kurį Rangovas pats arba trečiųjų asmenų pagalba </w:t>
      </w:r>
      <w:r w:rsidR="00B353BF">
        <w:lastRenderedPageBreak/>
        <w:t xml:space="preserve">įsipareigoja Rangovo sąskaita ištaisyti garantiniu laikotarpiu paaiškėjusį defektą, jo ištaisymo būdą bei tvarką. Jei Defektinį aktą atsisako pasirašyti Rangovas, gali būti atliekama nepriklausoma ekspertizė trūkumams įvertinti. Ekspertizės išlaidas apmoka Užsakovas, jei ekspertizės išvados pripažįstama Rangovo kaltė, tuomet Rangovas apmoka ekspertizės išlaidas. </w:t>
      </w:r>
    </w:p>
    <w:p w14:paraId="5A1AC6AB" w14:textId="009E24CC" w:rsidR="00B353BF" w:rsidRDefault="00BE0EE4" w:rsidP="00BE0EE4">
      <w:pPr>
        <w:ind w:left="0" w:firstLine="993"/>
      </w:pPr>
      <w:r>
        <w:t xml:space="preserve">10.4. </w:t>
      </w:r>
      <w:r w:rsidR="00B353BF">
        <w:t>Rangovas neatsako, jei defektai atsirado dėl neteisingos eksploatacijos, sugadinimo, neteisingų sprendimų, stichinių nelaimių ar kitų įstatymuose numatytų atsakomybę šalinančių aplinkybių.</w:t>
      </w:r>
      <w:r w:rsidR="00B353BF">
        <w:rPr>
          <w:color w:val="000000"/>
          <w:sz w:val="20"/>
        </w:rPr>
        <w:t xml:space="preserve"> </w:t>
      </w:r>
    </w:p>
    <w:p w14:paraId="1326D85E" w14:textId="4DF65F94" w:rsidR="00B353BF" w:rsidRDefault="00B353BF" w:rsidP="00BE0EE4">
      <w:pPr>
        <w:spacing w:after="10" w:line="256" w:lineRule="auto"/>
        <w:ind w:left="0" w:firstLine="0"/>
        <w:jc w:val="left"/>
      </w:pPr>
      <w:r>
        <w:rPr>
          <w:color w:val="000000"/>
          <w:sz w:val="20"/>
        </w:rPr>
        <w:t xml:space="preserve"> </w:t>
      </w:r>
    </w:p>
    <w:p w14:paraId="544754CE" w14:textId="274FC45E" w:rsidR="00B353BF" w:rsidRDefault="00B353BF" w:rsidP="006B77CC">
      <w:pPr>
        <w:pStyle w:val="Antrat4"/>
        <w:ind w:left="2711"/>
        <w:jc w:val="both"/>
      </w:pPr>
      <w:r>
        <w:t>1</w:t>
      </w:r>
      <w:r w:rsidR="00BE0EE4">
        <w:t>1</w:t>
      </w:r>
      <w:r>
        <w:t>. SUTARTIES PAŽEIDIMAS IR NUTRAUKIMAS</w:t>
      </w:r>
      <w:r>
        <w:rPr>
          <w:b w:val="0"/>
          <w:color w:val="000000"/>
          <w:sz w:val="20"/>
        </w:rPr>
        <w:t xml:space="preserve"> </w:t>
      </w:r>
    </w:p>
    <w:p w14:paraId="4F8D47B0" w14:textId="77777777" w:rsidR="00B353BF" w:rsidRDefault="00B353BF" w:rsidP="006B77CC">
      <w:pPr>
        <w:spacing w:after="15" w:line="256" w:lineRule="auto"/>
        <w:ind w:left="0" w:firstLine="0"/>
      </w:pPr>
      <w:r>
        <w:rPr>
          <w:color w:val="000000"/>
          <w:sz w:val="20"/>
        </w:rPr>
        <w:t xml:space="preserve"> </w:t>
      </w:r>
    </w:p>
    <w:p w14:paraId="0A06B7A3" w14:textId="6C9D22B0" w:rsidR="00B353BF" w:rsidRDefault="005834A0" w:rsidP="006B77CC">
      <w:pPr>
        <w:tabs>
          <w:tab w:val="left" w:pos="1134"/>
        </w:tabs>
        <w:ind w:left="0" w:firstLine="0"/>
      </w:pPr>
      <w:r>
        <w:t xml:space="preserve">                  </w:t>
      </w:r>
      <w:r w:rsidR="00B353BF">
        <w:t>1</w:t>
      </w:r>
      <w:r w:rsidR="00BE0EE4">
        <w:t>1</w:t>
      </w:r>
      <w:r w:rsidR="00B353BF">
        <w:t>.1.</w:t>
      </w:r>
      <w:r w:rsidR="00804095" w:rsidRPr="00804095">
        <w:t xml:space="preserve"> </w:t>
      </w:r>
      <w:r w:rsidR="004E2751">
        <w:t xml:space="preserve"> </w:t>
      </w:r>
      <w:r w:rsidR="00B353BF">
        <w:t>Užsakovas turi teisę vienašališkai nutraukti Sutartį apie tai įspėjęs Rangovą raštu prieš 14 (keturiolika) kalendorinių dienų šiais atvejais:</w:t>
      </w:r>
      <w:r w:rsidR="00B353BF">
        <w:rPr>
          <w:color w:val="000000"/>
          <w:sz w:val="20"/>
        </w:rPr>
        <w:t xml:space="preserve"> </w:t>
      </w:r>
    </w:p>
    <w:p w14:paraId="58881E2D" w14:textId="77CF0C2F" w:rsidR="00B353BF" w:rsidRDefault="005834A0" w:rsidP="006B77CC">
      <w:pPr>
        <w:tabs>
          <w:tab w:val="left" w:pos="1134"/>
        </w:tabs>
        <w:ind w:left="0" w:firstLine="0"/>
      </w:pPr>
      <w:r>
        <w:t xml:space="preserve">                  </w:t>
      </w:r>
      <w:r w:rsidR="00B353BF">
        <w:t>1</w:t>
      </w:r>
      <w:r w:rsidR="00BE0EE4">
        <w:t>1</w:t>
      </w:r>
      <w:r w:rsidR="00B353BF">
        <w:t>.1.1. Rangovas bankrutuoja arba yra likviduojamas, kai sustabdo ūkinę veiklą, arba kai įstatymuose ir kituose teisės aktuose numatyta tvarka susidaro analogiška situacija;</w:t>
      </w:r>
      <w:r w:rsidR="00B353BF">
        <w:rPr>
          <w:color w:val="000000"/>
          <w:sz w:val="20"/>
        </w:rPr>
        <w:t xml:space="preserve"> </w:t>
      </w:r>
    </w:p>
    <w:p w14:paraId="40B5DBD8" w14:textId="4C3742EC" w:rsidR="00B353BF" w:rsidRDefault="005834A0" w:rsidP="006B77CC">
      <w:pPr>
        <w:spacing w:after="48"/>
        <w:ind w:left="0" w:firstLine="0"/>
      </w:pPr>
      <w:r>
        <w:t xml:space="preserve">                  </w:t>
      </w:r>
      <w:r w:rsidR="00B353BF">
        <w:t>1</w:t>
      </w:r>
      <w:r w:rsidR="00BE0EE4">
        <w:t>1</w:t>
      </w:r>
      <w:r w:rsidR="00B353BF">
        <w:t>.1.2. kai Rangovas įsiteisėjusiu teismo sprendimu pripažintas kaltu dėl sukčiavimo,</w:t>
      </w:r>
      <w:r w:rsidR="006B77CC">
        <w:t xml:space="preserve"> </w:t>
      </w:r>
      <w:r w:rsidR="00B353BF">
        <w:t>korupcijos, pinigų plovimo, dalyvavimo nusikalstamoje organizacijoje;</w:t>
      </w:r>
      <w:r w:rsidR="00B353BF">
        <w:rPr>
          <w:color w:val="000000"/>
          <w:sz w:val="20"/>
        </w:rPr>
        <w:t xml:space="preserve"> </w:t>
      </w:r>
    </w:p>
    <w:p w14:paraId="298CD982" w14:textId="0518C423" w:rsidR="00B353BF" w:rsidRDefault="005834A0" w:rsidP="006B77CC">
      <w:pPr>
        <w:ind w:left="0" w:firstLine="0"/>
      </w:pPr>
      <w:r>
        <w:t xml:space="preserve">                  </w:t>
      </w:r>
      <w:r w:rsidR="00B353BF">
        <w:t>1</w:t>
      </w:r>
      <w:r w:rsidR="00BE0EE4">
        <w:t>1</w:t>
      </w:r>
      <w:r w:rsidR="00B353BF">
        <w:t>.1.3. kai paaiškėja, kad Rangovas turėjo būti pašalintas iš pirkimo procedūros pagal Viešųjų pirkimų įstatymo 46 straipsnio 1 dalį;</w:t>
      </w:r>
      <w:r w:rsidR="00B353BF">
        <w:rPr>
          <w:color w:val="000000"/>
          <w:sz w:val="20"/>
        </w:rPr>
        <w:t xml:space="preserve"> </w:t>
      </w:r>
    </w:p>
    <w:p w14:paraId="1B811709" w14:textId="21D89E63" w:rsidR="00B353BF" w:rsidRDefault="005834A0" w:rsidP="006B77CC">
      <w:pPr>
        <w:ind w:left="0" w:firstLine="0"/>
      </w:pPr>
      <w:r>
        <w:t xml:space="preserve">                  </w:t>
      </w:r>
      <w:r w:rsidR="00B353BF">
        <w:t>1</w:t>
      </w:r>
      <w:r w:rsidR="00BE0EE4">
        <w:t>1</w:t>
      </w:r>
      <w:r w:rsidR="00B353BF">
        <w:t>.1.4. kai Rangovas sudaro subrangovo sutartį be Užsakovo sutikimo;</w:t>
      </w:r>
      <w:r w:rsidR="00B353BF">
        <w:rPr>
          <w:color w:val="000000"/>
          <w:sz w:val="20"/>
        </w:rPr>
        <w:t xml:space="preserve"> </w:t>
      </w:r>
    </w:p>
    <w:p w14:paraId="181F10FF" w14:textId="6D0909E4" w:rsidR="00B353BF" w:rsidRDefault="005834A0" w:rsidP="006B77CC">
      <w:pPr>
        <w:ind w:left="0" w:firstLine="0"/>
      </w:pPr>
      <w:r>
        <w:t xml:space="preserve">                  </w:t>
      </w:r>
      <w:r w:rsidR="00B353BF">
        <w:t>1</w:t>
      </w:r>
      <w:r w:rsidR="00BE0EE4">
        <w:t>1</w:t>
      </w:r>
      <w:r w:rsidR="00B353BF">
        <w:t>.1.5. kai Rangovas nesilaiko Sutarties įvykdymo termino, nustatyto Sutarties</w:t>
      </w:r>
      <w:r w:rsidR="00B353BF">
        <w:rPr>
          <w:color w:val="000000"/>
          <w:sz w:val="20"/>
        </w:rPr>
        <w:t xml:space="preserve"> </w:t>
      </w:r>
      <w:r w:rsidR="00B353BF">
        <w:t>sąlygose;</w:t>
      </w:r>
      <w:r w:rsidR="00B353BF">
        <w:rPr>
          <w:color w:val="000000"/>
          <w:sz w:val="20"/>
        </w:rPr>
        <w:t xml:space="preserve"> </w:t>
      </w:r>
    </w:p>
    <w:p w14:paraId="5BBECDDA" w14:textId="794D004A" w:rsidR="00B353BF" w:rsidRDefault="005834A0" w:rsidP="006B77CC">
      <w:pPr>
        <w:ind w:left="0" w:firstLine="0"/>
      </w:pPr>
      <w:r>
        <w:t xml:space="preserve">                  </w:t>
      </w:r>
      <w:r w:rsidR="00B353BF">
        <w:t>1</w:t>
      </w:r>
      <w:r w:rsidR="00BE0EE4">
        <w:t>1</w:t>
      </w:r>
      <w:r w:rsidR="00B353BF">
        <w:t>.1.6. kai Rangovas pažeidžia esmines Sutarties sąlygas, t. y. Darbų atlikimo,</w:t>
      </w:r>
      <w:r w:rsidR="006B77CC">
        <w:t xml:space="preserve"> </w:t>
      </w:r>
      <w:r w:rsidR="00B353BF">
        <w:t>kokybės, trūkumų, (defektų) pašalinimo, garantinio aptarnavimo;</w:t>
      </w:r>
      <w:r w:rsidR="00B353BF">
        <w:rPr>
          <w:color w:val="000000"/>
          <w:sz w:val="20"/>
        </w:rPr>
        <w:t xml:space="preserve"> </w:t>
      </w:r>
    </w:p>
    <w:p w14:paraId="15DF2C8C" w14:textId="32AC270D" w:rsidR="00B353BF" w:rsidRDefault="005834A0" w:rsidP="006B77CC">
      <w:pPr>
        <w:ind w:left="0" w:firstLine="0"/>
      </w:pPr>
      <w:r>
        <w:t xml:space="preserve">                  </w:t>
      </w:r>
      <w:r w:rsidR="00B353BF">
        <w:t>1</w:t>
      </w:r>
      <w:r w:rsidR="00BE0EE4">
        <w:t>1</w:t>
      </w:r>
      <w:r w:rsidR="00B353BF">
        <w:t xml:space="preserve">.1.7. dėl kitokio pobūdžio neveikimo, trukdančio vykdyti Sutartį ir kitais Sutartyje </w:t>
      </w:r>
      <w:r w:rsidR="00010ADC">
        <w:t xml:space="preserve">ir/ar teisės aktuose numatytais </w:t>
      </w:r>
      <w:r w:rsidR="00B353BF">
        <w:t>atvejais.</w:t>
      </w:r>
      <w:r w:rsidR="00B353BF">
        <w:rPr>
          <w:color w:val="000000"/>
          <w:sz w:val="20"/>
        </w:rPr>
        <w:t xml:space="preserve"> </w:t>
      </w:r>
    </w:p>
    <w:p w14:paraId="2DBCB739" w14:textId="2FEFDE34" w:rsidR="00B353BF" w:rsidRDefault="005834A0" w:rsidP="006B77CC">
      <w:pPr>
        <w:ind w:left="0" w:firstLine="0"/>
      </w:pPr>
      <w:r>
        <w:t xml:space="preserve">                  </w:t>
      </w:r>
      <w:r w:rsidR="00B353BF">
        <w:t>1</w:t>
      </w:r>
      <w:r w:rsidR="00BE0EE4">
        <w:t>1</w:t>
      </w:r>
      <w:r w:rsidR="00B353BF">
        <w:t xml:space="preserve">.2. Rangovas turi teisę vienašališkai nutraukti Sutartį apie tai įspėjęs Užsakovą raštu </w:t>
      </w:r>
    </w:p>
    <w:p w14:paraId="3BCDE0AC" w14:textId="77777777" w:rsidR="00B353BF" w:rsidRDefault="00B353BF" w:rsidP="006B77CC">
      <w:pPr>
        <w:ind w:left="0"/>
      </w:pPr>
      <w:r>
        <w:t xml:space="preserve">prieš 14 (keturiolika) kalendorinių dienų, kai Užsakovas nevykdo ar netinkamai vykdo savo </w:t>
      </w:r>
      <w:r>
        <w:rPr>
          <w:color w:val="000000"/>
          <w:sz w:val="31"/>
          <w:vertAlign w:val="subscript"/>
        </w:rPr>
        <w:t xml:space="preserve"> </w:t>
      </w:r>
      <w:r>
        <w:t>sutartinius įsipareigojimus.</w:t>
      </w:r>
      <w:r>
        <w:rPr>
          <w:color w:val="000000"/>
          <w:sz w:val="20"/>
        </w:rPr>
        <w:t xml:space="preserve"> </w:t>
      </w:r>
    </w:p>
    <w:p w14:paraId="4417A228" w14:textId="59EECB23" w:rsidR="00B353BF" w:rsidRDefault="005834A0" w:rsidP="006B77CC">
      <w:pPr>
        <w:ind w:left="0" w:firstLine="0"/>
      </w:pPr>
      <w:r>
        <w:t xml:space="preserve">                 </w:t>
      </w:r>
      <w:r w:rsidR="00B353BF">
        <w:t>1</w:t>
      </w:r>
      <w:r w:rsidR="00BE0EE4">
        <w:t>1</w:t>
      </w:r>
      <w:r w:rsidR="00B353BF">
        <w:t>.3. Sutarties nutraukimas neatleidžia Sutarties šalių nuo delspinigių, priskaičiuotų iki Sutarties nutraukimo, mokėjimo.</w:t>
      </w:r>
      <w:r w:rsidR="00B353BF">
        <w:rPr>
          <w:color w:val="000000"/>
          <w:sz w:val="20"/>
        </w:rPr>
        <w:t xml:space="preserve"> </w:t>
      </w:r>
    </w:p>
    <w:p w14:paraId="59B4AC60" w14:textId="77777777" w:rsidR="00B353BF" w:rsidRDefault="00B353BF" w:rsidP="00B353BF">
      <w:pPr>
        <w:spacing w:after="37" w:line="256" w:lineRule="auto"/>
        <w:ind w:left="0" w:firstLine="0"/>
        <w:jc w:val="left"/>
      </w:pPr>
      <w:r>
        <w:rPr>
          <w:color w:val="000000"/>
          <w:sz w:val="20"/>
        </w:rPr>
        <w:t xml:space="preserve"> </w:t>
      </w:r>
    </w:p>
    <w:p w14:paraId="0345C289" w14:textId="7E61CB97" w:rsidR="00B353BF" w:rsidRDefault="00B353BF" w:rsidP="00B353BF">
      <w:pPr>
        <w:pStyle w:val="Antrat4"/>
        <w:spacing w:after="0"/>
        <w:ind w:left="1866" w:right="852"/>
        <w:jc w:val="center"/>
      </w:pPr>
      <w:r>
        <w:t>1</w:t>
      </w:r>
      <w:r w:rsidR="00BE0EE4">
        <w:t>2</w:t>
      </w:r>
      <w:r>
        <w:t>. NENUGALIMOS JĖGOS APLINKYBĖS</w:t>
      </w:r>
      <w:r>
        <w:rPr>
          <w:b w:val="0"/>
          <w:color w:val="000000"/>
          <w:sz w:val="20"/>
        </w:rPr>
        <w:t xml:space="preserve"> </w:t>
      </w:r>
    </w:p>
    <w:p w14:paraId="2644A536" w14:textId="77777777" w:rsidR="00B353BF" w:rsidRDefault="00B353BF" w:rsidP="00B353BF">
      <w:pPr>
        <w:spacing w:after="22" w:line="256" w:lineRule="auto"/>
        <w:ind w:left="0" w:firstLine="0"/>
        <w:jc w:val="left"/>
      </w:pPr>
      <w:r>
        <w:rPr>
          <w:color w:val="000000"/>
          <w:sz w:val="20"/>
        </w:rPr>
        <w:t xml:space="preserve"> </w:t>
      </w:r>
    </w:p>
    <w:p w14:paraId="61BAF0BD" w14:textId="225A5EF6" w:rsidR="00B353BF" w:rsidRDefault="006B77CC" w:rsidP="006B77CC">
      <w:pPr>
        <w:tabs>
          <w:tab w:val="left" w:pos="1134"/>
        </w:tabs>
        <w:spacing w:after="0" w:line="256" w:lineRule="auto"/>
        <w:ind w:left="0" w:right="6" w:firstLine="0"/>
      </w:pPr>
      <w:r>
        <w:tab/>
      </w:r>
      <w:r w:rsidR="00B353BF">
        <w:t>1</w:t>
      </w:r>
      <w:r w:rsidR="00BE0EE4">
        <w:t>2</w:t>
      </w:r>
      <w:r w:rsidR="00B353BF">
        <w:t xml:space="preserve">.1. Šalis gali būti visiškai ar iš dalies atleidžiama nuo atsakomybės dėl ypatingų ir </w:t>
      </w:r>
      <w:r>
        <w:t xml:space="preserve"> </w:t>
      </w:r>
      <w:r w:rsidR="00B353BF">
        <w:t>neišvengiamų aplinkybių – nenugalimos jėgos (</w:t>
      </w:r>
      <w:r w:rsidR="00B353BF">
        <w:rPr>
          <w:i/>
        </w:rPr>
        <w:t>force majeure</w:t>
      </w:r>
      <w:r w:rsidR="00B353BF">
        <w:t xml:space="preserve">), nustatytos ir jas patyrusios Šalies įrodytos pagal Lietuvos Respublikos civilinį kodeksą, jeigu Šalis nedelsiant pranešė kitai Šaliai apie </w:t>
      </w:r>
      <w:r w:rsidR="00B353BF">
        <w:rPr>
          <w:color w:val="000000"/>
          <w:sz w:val="20"/>
        </w:rPr>
        <w:t xml:space="preserve"> </w:t>
      </w:r>
      <w:r w:rsidR="00B353BF">
        <w:t>kliūtį bei jos poveikį įsipareigojimų vykdymui.</w:t>
      </w:r>
      <w:r w:rsidR="00B353BF">
        <w:rPr>
          <w:color w:val="000000"/>
          <w:sz w:val="20"/>
        </w:rPr>
        <w:t xml:space="preserve"> </w:t>
      </w:r>
    </w:p>
    <w:p w14:paraId="5EEC4499" w14:textId="04C55DC7" w:rsidR="00B353BF" w:rsidRDefault="006B77CC" w:rsidP="00BE0EE4">
      <w:pPr>
        <w:tabs>
          <w:tab w:val="left" w:pos="1134"/>
        </w:tabs>
        <w:spacing w:after="0" w:line="256" w:lineRule="auto"/>
        <w:ind w:left="0" w:right="6" w:firstLine="0"/>
      </w:pPr>
      <w:r>
        <w:tab/>
      </w:r>
      <w:r w:rsidR="00B353BF">
        <w:t>1</w:t>
      </w:r>
      <w:r w:rsidR="00BE0EE4">
        <w:t>2</w:t>
      </w:r>
      <w:r w:rsidR="00B353BF">
        <w:t>.2. Nenugalimos jėgos aplinkybių sąvoka apibrėžiama ir Šalių teisės, pareigos ir atsakomybė esant šioms aplinkybėms reglamentuojamos Lietuvos Respublikos civilinio kodekso 6.212 straipsnyje bei „Atleidimo nuo atsakomybės esant nenugalimos jėgos (</w:t>
      </w:r>
      <w:r w:rsidR="00B353BF">
        <w:rPr>
          <w:i/>
        </w:rPr>
        <w:t>force majeure</w:t>
      </w:r>
      <w:r w:rsidR="00B353BF">
        <w:t>) aplinkybėms taisyklėse“ (1996 m. liepos 15 d. Lietuvos Respublikos Vyriausybės nutarimas Nr. 840 „Dėl Atleidimo nuo atsakomybės esant nenugalimos jėgos (</w:t>
      </w:r>
      <w:r w:rsidR="00B353BF">
        <w:rPr>
          <w:i/>
        </w:rPr>
        <w:t>force majeure</w:t>
      </w:r>
      <w:r w:rsidR="00B353BF">
        <w:t xml:space="preserve">) aplinkybėms </w:t>
      </w:r>
      <w:r w:rsidR="00B353BF">
        <w:rPr>
          <w:color w:val="000000"/>
          <w:sz w:val="20"/>
        </w:rPr>
        <w:t xml:space="preserve"> </w:t>
      </w:r>
      <w:r w:rsidR="00B353BF">
        <w:t>taisyklių patvirtinimo“).</w:t>
      </w:r>
      <w:r w:rsidR="00B353BF">
        <w:rPr>
          <w:color w:val="000000"/>
          <w:sz w:val="20"/>
        </w:rPr>
        <w:t xml:space="preserve"> </w:t>
      </w:r>
    </w:p>
    <w:p w14:paraId="7B892B4E" w14:textId="51AD69EC" w:rsidR="00B353BF" w:rsidRDefault="005834A0" w:rsidP="00BE0EE4">
      <w:pPr>
        <w:tabs>
          <w:tab w:val="left" w:pos="1134"/>
        </w:tabs>
        <w:spacing w:after="0" w:line="256" w:lineRule="auto"/>
        <w:ind w:left="10" w:right="6"/>
      </w:pPr>
      <w:r>
        <w:t xml:space="preserve">         </w:t>
      </w:r>
      <w:r w:rsidR="00B353BF">
        <w:t>1</w:t>
      </w:r>
      <w:r w:rsidR="00BE0EE4">
        <w:t>2</w:t>
      </w:r>
      <w:r w:rsidR="00B353BF">
        <w:t>.3. Jei kuri nors Sutarties Šalis mano, kad atsirado nenugalimos jėgos (</w:t>
      </w:r>
      <w:r w:rsidR="00B353BF">
        <w:rPr>
          <w:i/>
        </w:rPr>
        <w:t>force majeure</w:t>
      </w:r>
      <w:r w:rsidR="00B353BF">
        <w:t>)aplinkybės,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B353BF">
        <w:rPr>
          <w:i/>
        </w:rPr>
        <w:t>force majeure</w:t>
      </w:r>
      <w:r w:rsidR="00B353BF">
        <w:t xml:space="preserve">) </w:t>
      </w:r>
      <w:r w:rsidR="00B353BF">
        <w:rPr>
          <w:color w:val="000000"/>
          <w:sz w:val="31"/>
          <w:vertAlign w:val="subscript"/>
        </w:rPr>
        <w:t xml:space="preserve"> </w:t>
      </w:r>
      <w:r w:rsidR="00B353BF">
        <w:t>aplinkybės netrukdo, vykdyti.</w:t>
      </w:r>
      <w:r w:rsidR="00B353BF">
        <w:rPr>
          <w:color w:val="000000"/>
          <w:sz w:val="20"/>
        </w:rPr>
        <w:t xml:space="preserve"> </w:t>
      </w:r>
    </w:p>
    <w:p w14:paraId="734CAE17" w14:textId="457021F0" w:rsidR="00B353BF" w:rsidRDefault="00BE0EE4" w:rsidP="00BE0EE4">
      <w:pPr>
        <w:tabs>
          <w:tab w:val="left" w:pos="709"/>
        </w:tabs>
        <w:spacing w:after="0" w:line="256" w:lineRule="auto"/>
        <w:ind w:left="10" w:right="6"/>
      </w:pPr>
      <w:r>
        <w:lastRenderedPageBreak/>
        <w:tab/>
      </w:r>
      <w:r>
        <w:tab/>
      </w:r>
      <w:r w:rsidR="00B353BF">
        <w:t>1</w:t>
      </w:r>
      <w:r>
        <w:t>2</w:t>
      </w:r>
      <w:r w:rsidR="00B353BF">
        <w:t>.4. Rangovas patvirtina, kad jis nežino apie nenugalimos jėgos aplinkybes (</w:t>
      </w:r>
      <w:r w:rsidR="00B353BF">
        <w:rPr>
          <w:i/>
        </w:rPr>
        <w:t>force majeure</w:t>
      </w:r>
      <w:r w:rsidR="00B353BF">
        <w:t xml:space="preserve">), kurių Sutarties Šalys negali numatyti ar išvengti, nei kaip nors pašalinti ir dėl kurių </w:t>
      </w:r>
      <w:r w:rsidR="00B353BF">
        <w:rPr>
          <w:color w:val="000000"/>
          <w:sz w:val="20"/>
        </w:rPr>
        <w:t xml:space="preserve"> </w:t>
      </w:r>
      <w:r w:rsidR="00B353BF">
        <w:t>visiškai ar iš dalies būtų neįmanoma vykdyti Sutartyje nustatytų įsipareigojimų.</w:t>
      </w:r>
      <w:r w:rsidR="00B353BF">
        <w:rPr>
          <w:color w:val="000000"/>
          <w:sz w:val="20"/>
        </w:rPr>
        <w:t xml:space="preserve"> </w:t>
      </w:r>
    </w:p>
    <w:p w14:paraId="54B57EA9" w14:textId="733681AE" w:rsidR="00B353BF" w:rsidRDefault="005834A0" w:rsidP="00BE0EE4">
      <w:pPr>
        <w:tabs>
          <w:tab w:val="left" w:pos="0"/>
        </w:tabs>
        <w:spacing w:after="0" w:line="256" w:lineRule="auto"/>
        <w:ind w:left="10" w:right="6" w:firstLine="416"/>
      </w:pPr>
      <w:r>
        <w:t xml:space="preserve">       </w:t>
      </w:r>
      <w:r w:rsidR="00B353BF">
        <w:t>1</w:t>
      </w:r>
      <w:r w:rsidR="00BE0EE4">
        <w:t>2</w:t>
      </w:r>
      <w:r w:rsidR="00B353BF">
        <w:t>.5. Jeigu Sutarties šalis, kurią paveikė nenugalimos jėgos aplinkybės (</w:t>
      </w:r>
      <w:r w:rsidR="00B353BF">
        <w:rPr>
          <w:i/>
        </w:rPr>
        <w:t>force majeure</w:t>
      </w:r>
      <w:r w:rsidR="00B353BF">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00B353BF">
        <w:rPr>
          <w:i/>
        </w:rPr>
        <w:t>force majeure</w:t>
      </w:r>
      <w:r w:rsidR="00B353BF">
        <w:t>) atsiradimo momento arba, jeigu apie ją nėra laiku pranešta, nuo pranešimo momento. Laiku nepranešusi apie nenugalimos jėgos aplinkybes (</w:t>
      </w:r>
      <w:r w:rsidR="00B353BF">
        <w:rPr>
          <w:i/>
        </w:rPr>
        <w:t>force majeure</w:t>
      </w:r>
      <w:r w:rsidR="00B353BF">
        <w:t xml:space="preserve">), įsipareigojimų nevykdanti Šalis tampa iš dalies </w:t>
      </w:r>
      <w:r w:rsidR="00B353BF">
        <w:rPr>
          <w:color w:val="000000"/>
          <w:sz w:val="31"/>
          <w:vertAlign w:val="subscript"/>
        </w:rPr>
        <w:t xml:space="preserve"> </w:t>
      </w:r>
      <w:r w:rsidR="00B353BF">
        <w:t>atsakinga už nuostolių, kurių priešingu atveju būtų buvę išvengta, atlyginimą.</w:t>
      </w:r>
      <w:r w:rsidR="00B353BF">
        <w:rPr>
          <w:color w:val="000000"/>
          <w:sz w:val="20"/>
        </w:rPr>
        <w:t xml:space="preserve"> </w:t>
      </w:r>
    </w:p>
    <w:p w14:paraId="51C9013F" w14:textId="72F9B9CE" w:rsidR="00B353BF" w:rsidRDefault="005834A0" w:rsidP="00BE0EE4">
      <w:pPr>
        <w:tabs>
          <w:tab w:val="left" w:pos="851"/>
        </w:tabs>
        <w:spacing w:after="0" w:line="256" w:lineRule="auto"/>
        <w:ind w:left="10" w:right="6"/>
        <w:jc w:val="center"/>
      </w:pPr>
      <w:r>
        <w:t xml:space="preserve">    </w:t>
      </w:r>
      <w:r w:rsidR="00B353BF">
        <w:t>1</w:t>
      </w:r>
      <w:r w:rsidR="00BE0EE4">
        <w:t>2</w:t>
      </w:r>
      <w:r w:rsidR="00B353BF">
        <w:t>.6. Jei nenugalimos jėgos (</w:t>
      </w:r>
      <w:r w:rsidR="00B353BF">
        <w:rPr>
          <w:i/>
        </w:rPr>
        <w:t>force majeure</w:t>
      </w:r>
      <w:r w:rsidR="00B353BF">
        <w:t xml:space="preserve">) aplinkybės trunka ilgiau kaip 180 (vienas </w:t>
      </w:r>
    </w:p>
    <w:p w14:paraId="27419E49" w14:textId="77777777" w:rsidR="00B353BF" w:rsidRDefault="00B353BF" w:rsidP="005834A0">
      <w:pPr>
        <w:ind w:left="0"/>
      </w:pPr>
      <w:r>
        <w:t>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Pr>
          <w:i/>
        </w:rPr>
        <w:t>force majeure</w:t>
      </w:r>
      <w:r>
        <w:t>) aplinkybės vis dar yra, Sutartis nutraukiama ir pagal Sutarties sąlygas Šalys atleidžiamos nuo tolesnio Sutarties vykdymo.</w:t>
      </w:r>
      <w:r>
        <w:rPr>
          <w:color w:val="000000"/>
          <w:sz w:val="20"/>
        </w:rPr>
        <w:t xml:space="preserve"> </w:t>
      </w:r>
    </w:p>
    <w:p w14:paraId="1B622C8A" w14:textId="77777777" w:rsidR="00B353BF" w:rsidRDefault="00B353BF" w:rsidP="00B353BF">
      <w:pPr>
        <w:spacing w:after="22" w:line="256" w:lineRule="auto"/>
        <w:ind w:left="0" w:firstLine="0"/>
        <w:jc w:val="left"/>
        <w:rPr>
          <w:color w:val="000000"/>
          <w:sz w:val="20"/>
        </w:rPr>
      </w:pPr>
      <w:r>
        <w:rPr>
          <w:color w:val="000000"/>
          <w:sz w:val="20"/>
        </w:rPr>
        <w:t xml:space="preserve"> </w:t>
      </w:r>
    </w:p>
    <w:p w14:paraId="04DCC2A0" w14:textId="77777777" w:rsidR="00272385" w:rsidRDefault="00272385" w:rsidP="00B353BF">
      <w:pPr>
        <w:spacing w:after="22" w:line="256" w:lineRule="auto"/>
        <w:ind w:left="0" w:firstLine="0"/>
        <w:jc w:val="left"/>
        <w:rPr>
          <w:color w:val="000000"/>
          <w:sz w:val="20"/>
        </w:rPr>
      </w:pPr>
    </w:p>
    <w:p w14:paraId="749066A8" w14:textId="2396D3C8" w:rsidR="00272385" w:rsidRDefault="0056408E" w:rsidP="0056408E">
      <w:pPr>
        <w:spacing w:after="22" w:line="256" w:lineRule="auto"/>
        <w:ind w:left="0" w:firstLine="0"/>
        <w:jc w:val="center"/>
        <w:rPr>
          <w:color w:val="000000"/>
          <w:sz w:val="20"/>
        </w:rPr>
      </w:pPr>
      <w:r>
        <w:rPr>
          <w:color w:val="000000"/>
          <w:sz w:val="20"/>
        </w:rPr>
        <w:t>___________________________</w:t>
      </w:r>
    </w:p>
    <w:p w14:paraId="5BAF715F" w14:textId="77777777" w:rsidR="00272385" w:rsidRDefault="00272385" w:rsidP="00B353BF">
      <w:pPr>
        <w:spacing w:after="22" w:line="256" w:lineRule="auto"/>
        <w:ind w:left="0" w:firstLine="0"/>
        <w:jc w:val="left"/>
        <w:rPr>
          <w:color w:val="000000"/>
          <w:sz w:val="20"/>
        </w:rPr>
      </w:pPr>
    </w:p>
    <w:sectPr w:rsidR="00272385" w:rsidSect="004E5CA1">
      <w:pgSz w:w="11906" w:h="16838"/>
      <w:pgMar w:top="1134" w:right="567" w:bottom="1134" w:left="1702"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F1F7" w14:textId="77777777" w:rsidR="00747A9B" w:rsidRDefault="00747A9B" w:rsidP="00DC1D44">
      <w:pPr>
        <w:spacing w:after="0" w:line="240" w:lineRule="auto"/>
      </w:pPr>
      <w:r>
        <w:separator/>
      </w:r>
    </w:p>
  </w:endnote>
  <w:endnote w:type="continuationSeparator" w:id="0">
    <w:p w14:paraId="02B9A59A" w14:textId="77777777" w:rsidR="00747A9B" w:rsidRDefault="00747A9B" w:rsidP="00DC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UltraLight;Time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03E9" w14:textId="77777777" w:rsidR="00747A9B" w:rsidRDefault="00747A9B" w:rsidP="00DC1D44">
      <w:pPr>
        <w:spacing w:after="0" w:line="240" w:lineRule="auto"/>
      </w:pPr>
      <w:r>
        <w:separator/>
      </w:r>
    </w:p>
  </w:footnote>
  <w:footnote w:type="continuationSeparator" w:id="0">
    <w:p w14:paraId="110AC1E1" w14:textId="77777777" w:rsidR="00747A9B" w:rsidRDefault="00747A9B" w:rsidP="00DC1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E57"/>
    <w:multiLevelType w:val="hybridMultilevel"/>
    <w:tmpl w:val="EF18F470"/>
    <w:lvl w:ilvl="0" w:tplc="25AA48A4">
      <w:start w:val="1"/>
      <w:numFmt w:val="decimal"/>
      <w:lvlText w:val="%1."/>
      <w:lvlJc w:val="left"/>
      <w:pPr>
        <w:ind w:left="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F4C2EAE">
      <w:start w:val="1"/>
      <w:numFmt w:val="lowerLetter"/>
      <w:lvlText w:val="%2"/>
      <w:lvlJc w:val="left"/>
      <w:pPr>
        <w:ind w:left="1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1004E8">
      <w:start w:val="1"/>
      <w:numFmt w:val="lowerRoman"/>
      <w:lvlText w:val="%3"/>
      <w:lvlJc w:val="left"/>
      <w:pPr>
        <w:ind w:left="2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2E408E">
      <w:start w:val="1"/>
      <w:numFmt w:val="decimal"/>
      <w:lvlText w:val="%4"/>
      <w:lvlJc w:val="left"/>
      <w:pPr>
        <w:ind w:left="2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118E9E2">
      <w:start w:val="1"/>
      <w:numFmt w:val="lowerLetter"/>
      <w:lvlText w:val="%5"/>
      <w:lvlJc w:val="left"/>
      <w:pPr>
        <w:ind w:left="3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EF6546A">
      <w:start w:val="1"/>
      <w:numFmt w:val="lowerRoman"/>
      <w:lvlText w:val="%6"/>
      <w:lvlJc w:val="left"/>
      <w:pPr>
        <w:ind w:left="4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160B760">
      <w:start w:val="1"/>
      <w:numFmt w:val="decimal"/>
      <w:lvlText w:val="%7"/>
      <w:lvlJc w:val="left"/>
      <w:pPr>
        <w:ind w:left="4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41C3424">
      <w:start w:val="1"/>
      <w:numFmt w:val="lowerLetter"/>
      <w:lvlText w:val="%8"/>
      <w:lvlJc w:val="left"/>
      <w:pPr>
        <w:ind w:left="5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96AD284">
      <w:start w:val="1"/>
      <w:numFmt w:val="lowerRoman"/>
      <w:lvlText w:val="%9"/>
      <w:lvlJc w:val="left"/>
      <w:pPr>
        <w:ind w:left="6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7F14C1F"/>
    <w:multiLevelType w:val="multilevel"/>
    <w:tmpl w:val="FC329C16"/>
    <w:lvl w:ilvl="0">
      <w:start w:val="3"/>
      <w:numFmt w:val="decimal"/>
      <w:lvlText w:val="%1"/>
      <w:lvlJc w:val="left"/>
      <w:pPr>
        <w:ind w:left="408" w:hanging="408"/>
      </w:pPr>
      <w:rPr>
        <w:rFonts w:hint="default"/>
      </w:rPr>
    </w:lvl>
    <w:lvl w:ilvl="1">
      <w:start w:val="11"/>
      <w:numFmt w:val="decimal"/>
      <w:lvlText w:val="%1.%2"/>
      <w:lvlJc w:val="left"/>
      <w:pPr>
        <w:ind w:left="1259" w:hanging="408"/>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CB51D8F"/>
    <w:multiLevelType w:val="hybridMultilevel"/>
    <w:tmpl w:val="4F665020"/>
    <w:lvl w:ilvl="0" w:tplc="4456E4D6">
      <w:start w:val="1"/>
      <w:numFmt w:val="lowerLetter"/>
      <w:lvlText w:val="%1)"/>
      <w:lvlJc w:val="left"/>
      <w:pPr>
        <w:ind w:left="1133"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8BF85400">
      <w:start w:val="1"/>
      <w:numFmt w:val="lowerLetter"/>
      <w:lvlText w:val="%2"/>
      <w:lvlJc w:val="left"/>
      <w:pPr>
        <w:ind w:left="19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EA205DFC">
      <w:start w:val="1"/>
      <w:numFmt w:val="lowerRoman"/>
      <w:lvlText w:val="%3"/>
      <w:lvlJc w:val="left"/>
      <w:pPr>
        <w:ind w:left="26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EA182184">
      <w:start w:val="1"/>
      <w:numFmt w:val="decimal"/>
      <w:lvlText w:val="%4"/>
      <w:lvlJc w:val="left"/>
      <w:pPr>
        <w:ind w:left="33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2132F07C">
      <w:start w:val="1"/>
      <w:numFmt w:val="lowerLetter"/>
      <w:lvlText w:val="%5"/>
      <w:lvlJc w:val="left"/>
      <w:pPr>
        <w:ind w:left="409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8B7CA906">
      <w:start w:val="1"/>
      <w:numFmt w:val="lowerRoman"/>
      <w:lvlText w:val="%6"/>
      <w:lvlJc w:val="left"/>
      <w:pPr>
        <w:ind w:left="481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F1B0B0BA">
      <w:start w:val="1"/>
      <w:numFmt w:val="decimal"/>
      <w:lvlText w:val="%7"/>
      <w:lvlJc w:val="left"/>
      <w:pPr>
        <w:ind w:left="55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868AE3CA">
      <w:start w:val="1"/>
      <w:numFmt w:val="lowerLetter"/>
      <w:lvlText w:val="%8"/>
      <w:lvlJc w:val="left"/>
      <w:pPr>
        <w:ind w:left="62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3E1624A2">
      <w:start w:val="1"/>
      <w:numFmt w:val="lowerRoman"/>
      <w:lvlText w:val="%9"/>
      <w:lvlJc w:val="left"/>
      <w:pPr>
        <w:ind w:left="69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3" w15:restartNumberingAfterBreak="0">
    <w:nsid w:val="28DB0AF2"/>
    <w:multiLevelType w:val="multilevel"/>
    <w:tmpl w:val="1E203378"/>
    <w:lvl w:ilvl="0">
      <w:start w:val="3"/>
      <w:numFmt w:val="decimal"/>
      <w:lvlText w:val="%1"/>
      <w:lvlJc w:val="left"/>
      <w:pPr>
        <w:ind w:left="36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start w:val="11"/>
      <w:numFmt w:val="decimal"/>
      <w:lvlRestart w:val="0"/>
      <w:lvlText w:val="%1.%2."/>
      <w:lvlJc w:val="left"/>
      <w:pPr>
        <w:ind w:left="41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4" w15:restartNumberingAfterBreak="0">
    <w:nsid w:val="39203735"/>
    <w:multiLevelType w:val="multilevel"/>
    <w:tmpl w:val="9ECC7D7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409A23AC"/>
    <w:multiLevelType w:val="multilevel"/>
    <w:tmpl w:val="7932E8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022666A"/>
    <w:multiLevelType w:val="multilevel"/>
    <w:tmpl w:val="BB10CE9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72B13CFD"/>
    <w:multiLevelType w:val="multilevel"/>
    <w:tmpl w:val="0B66AF7E"/>
    <w:lvl w:ilvl="0">
      <w:start w:val="6"/>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79A61E0A"/>
    <w:multiLevelType w:val="hybridMultilevel"/>
    <w:tmpl w:val="28ACD814"/>
    <w:lvl w:ilvl="0" w:tplc="0D6E870E">
      <w:start w:val="1"/>
      <w:numFmt w:val="decimal"/>
      <w:lvlText w:val="%1."/>
      <w:lvlJc w:val="left"/>
      <w:pPr>
        <w:ind w:left="60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9ED84D34">
      <w:start w:val="1"/>
      <w:numFmt w:val="lowerLetter"/>
      <w:lvlText w:val="%2"/>
      <w:lvlJc w:val="left"/>
      <w:pPr>
        <w:ind w:left="133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26A61E64">
      <w:start w:val="1"/>
      <w:numFmt w:val="lowerRoman"/>
      <w:lvlText w:val="%3"/>
      <w:lvlJc w:val="left"/>
      <w:pPr>
        <w:ind w:left="205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237E0A76">
      <w:start w:val="1"/>
      <w:numFmt w:val="decimal"/>
      <w:lvlText w:val="%4"/>
      <w:lvlJc w:val="left"/>
      <w:pPr>
        <w:ind w:left="277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B7EA02F8">
      <w:start w:val="1"/>
      <w:numFmt w:val="lowerLetter"/>
      <w:lvlText w:val="%5"/>
      <w:lvlJc w:val="left"/>
      <w:pPr>
        <w:ind w:left="349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60A061F4">
      <w:start w:val="1"/>
      <w:numFmt w:val="lowerRoman"/>
      <w:lvlText w:val="%6"/>
      <w:lvlJc w:val="left"/>
      <w:pPr>
        <w:ind w:left="421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413C01CE">
      <w:start w:val="1"/>
      <w:numFmt w:val="decimal"/>
      <w:lvlText w:val="%7"/>
      <w:lvlJc w:val="left"/>
      <w:pPr>
        <w:ind w:left="493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7CC07732">
      <w:start w:val="1"/>
      <w:numFmt w:val="lowerLetter"/>
      <w:lvlText w:val="%8"/>
      <w:lvlJc w:val="left"/>
      <w:pPr>
        <w:ind w:left="565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17022604">
      <w:start w:val="1"/>
      <w:numFmt w:val="lowerRoman"/>
      <w:lvlText w:val="%9"/>
      <w:lvlJc w:val="left"/>
      <w:pPr>
        <w:ind w:left="637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num w:numId="1" w16cid:durableId="368340091">
    <w:abstractNumId w:val="2"/>
  </w:num>
  <w:num w:numId="2" w16cid:durableId="1882933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834634">
    <w:abstractNumId w:val="3"/>
  </w:num>
  <w:num w:numId="4" w16cid:durableId="1857378492">
    <w:abstractNumId w:val="3"/>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5506814">
    <w:abstractNumId w:val="8"/>
  </w:num>
  <w:num w:numId="6" w16cid:durableId="672806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870627">
    <w:abstractNumId w:val="0"/>
  </w:num>
  <w:num w:numId="8" w16cid:durableId="1562672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6857604">
    <w:abstractNumId w:val="1"/>
  </w:num>
  <w:num w:numId="10" w16cid:durableId="1948653201">
    <w:abstractNumId w:val="5"/>
  </w:num>
  <w:num w:numId="11" w16cid:durableId="50332853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80699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3302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3D"/>
    <w:rsid w:val="00007327"/>
    <w:rsid w:val="00010ADC"/>
    <w:rsid w:val="00010CC9"/>
    <w:rsid w:val="0001438B"/>
    <w:rsid w:val="00027A55"/>
    <w:rsid w:val="00031AFC"/>
    <w:rsid w:val="00044025"/>
    <w:rsid w:val="00045071"/>
    <w:rsid w:val="0005222C"/>
    <w:rsid w:val="000832B0"/>
    <w:rsid w:val="00092EAA"/>
    <w:rsid w:val="000B5F3F"/>
    <w:rsid w:val="000C2B28"/>
    <w:rsid w:val="000C559C"/>
    <w:rsid w:val="000D0DC7"/>
    <w:rsid w:val="000E5C2F"/>
    <w:rsid w:val="000E6EE6"/>
    <w:rsid w:val="000F5FF3"/>
    <w:rsid w:val="00127DE7"/>
    <w:rsid w:val="001420B3"/>
    <w:rsid w:val="00145D1F"/>
    <w:rsid w:val="0014794F"/>
    <w:rsid w:val="001574F7"/>
    <w:rsid w:val="00185150"/>
    <w:rsid w:val="00195089"/>
    <w:rsid w:val="001A30B9"/>
    <w:rsid w:val="001A6260"/>
    <w:rsid w:val="001B5353"/>
    <w:rsid w:val="001D12B0"/>
    <w:rsid w:val="001D144E"/>
    <w:rsid w:val="001D255E"/>
    <w:rsid w:val="001D67CE"/>
    <w:rsid w:val="001D733C"/>
    <w:rsid w:val="00220912"/>
    <w:rsid w:val="00221DEF"/>
    <w:rsid w:val="00234137"/>
    <w:rsid w:val="00235AAA"/>
    <w:rsid w:val="00241E07"/>
    <w:rsid w:val="00252835"/>
    <w:rsid w:val="002545D8"/>
    <w:rsid w:val="0026429C"/>
    <w:rsid w:val="0026668C"/>
    <w:rsid w:val="00267C46"/>
    <w:rsid w:val="00272385"/>
    <w:rsid w:val="00285308"/>
    <w:rsid w:val="00285713"/>
    <w:rsid w:val="002A1D90"/>
    <w:rsid w:val="002A2593"/>
    <w:rsid w:val="002B6057"/>
    <w:rsid w:val="002C125C"/>
    <w:rsid w:val="002C1363"/>
    <w:rsid w:val="002C2877"/>
    <w:rsid w:val="002C45FE"/>
    <w:rsid w:val="002C4CEB"/>
    <w:rsid w:val="002C54B9"/>
    <w:rsid w:val="002D0D0E"/>
    <w:rsid w:val="002E7956"/>
    <w:rsid w:val="002F2748"/>
    <w:rsid w:val="00310951"/>
    <w:rsid w:val="00313EEE"/>
    <w:rsid w:val="00321D96"/>
    <w:rsid w:val="003401FD"/>
    <w:rsid w:val="00342507"/>
    <w:rsid w:val="0034631B"/>
    <w:rsid w:val="0034660B"/>
    <w:rsid w:val="00347B95"/>
    <w:rsid w:val="003715E6"/>
    <w:rsid w:val="003739E3"/>
    <w:rsid w:val="00373B6E"/>
    <w:rsid w:val="00373C80"/>
    <w:rsid w:val="0038299A"/>
    <w:rsid w:val="0038687A"/>
    <w:rsid w:val="00393271"/>
    <w:rsid w:val="0039387D"/>
    <w:rsid w:val="0039646C"/>
    <w:rsid w:val="003B366B"/>
    <w:rsid w:val="003B3E53"/>
    <w:rsid w:val="003B5AF1"/>
    <w:rsid w:val="003C3E60"/>
    <w:rsid w:val="003D2C3D"/>
    <w:rsid w:val="003D3E94"/>
    <w:rsid w:val="003E00C0"/>
    <w:rsid w:val="003E7F74"/>
    <w:rsid w:val="003F03E1"/>
    <w:rsid w:val="003F172B"/>
    <w:rsid w:val="00406328"/>
    <w:rsid w:val="00410713"/>
    <w:rsid w:val="00414748"/>
    <w:rsid w:val="00421E2B"/>
    <w:rsid w:val="00422299"/>
    <w:rsid w:val="00422361"/>
    <w:rsid w:val="004261F0"/>
    <w:rsid w:val="00436E31"/>
    <w:rsid w:val="00440BFC"/>
    <w:rsid w:val="00446294"/>
    <w:rsid w:val="004478C6"/>
    <w:rsid w:val="00453CCC"/>
    <w:rsid w:val="004554D6"/>
    <w:rsid w:val="00464631"/>
    <w:rsid w:val="004731C9"/>
    <w:rsid w:val="00481A38"/>
    <w:rsid w:val="00481D23"/>
    <w:rsid w:val="00486F44"/>
    <w:rsid w:val="00493ADD"/>
    <w:rsid w:val="004A1DC7"/>
    <w:rsid w:val="004A4BEC"/>
    <w:rsid w:val="004A73EA"/>
    <w:rsid w:val="004B0021"/>
    <w:rsid w:val="004B4D10"/>
    <w:rsid w:val="004C2658"/>
    <w:rsid w:val="004C361F"/>
    <w:rsid w:val="004D44F0"/>
    <w:rsid w:val="004D47F0"/>
    <w:rsid w:val="004D6830"/>
    <w:rsid w:val="004E2018"/>
    <w:rsid w:val="004E2751"/>
    <w:rsid w:val="004E51FE"/>
    <w:rsid w:val="004E5CA1"/>
    <w:rsid w:val="004E63CB"/>
    <w:rsid w:val="004F22BE"/>
    <w:rsid w:val="004F4560"/>
    <w:rsid w:val="004F46CD"/>
    <w:rsid w:val="004F4B2B"/>
    <w:rsid w:val="0050286C"/>
    <w:rsid w:val="005029EC"/>
    <w:rsid w:val="00510F24"/>
    <w:rsid w:val="00513291"/>
    <w:rsid w:val="00516EC3"/>
    <w:rsid w:val="00521316"/>
    <w:rsid w:val="00533490"/>
    <w:rsid w:val="0054008B"/>
    <w:rsid w:val="005474A3"/>
    <w:rsid w:val="00553205"/>
    <w:rsid w:val="005551F6"/>
    <w:rsid w:val="0056408E"/>
    <w:rsid w:val="005834A0"/>
    <w:rsid w:val="00584759"/>
    <w:rsid w:val="00585400"/>
    <w:rsid w:val="005A2949"/>
    <w:rsid w:val="005A4247"/>
    <w:rsid w:val="005A7578"/>
    <w:rsid w:val="005E2304"/>
    <w:rsid w:val="005F0FE0"/>
    <w:rsid w:val="00635DBE"/>
    <w:rsid w:val="0064285A"/>
    <w:rsid w:val="00644365"/>
    <w:rsid w:val="0064533F"/>
    <w:rsid w:val="00646E8C"/>
    <w:rsid w:val="00650D95"/>
    <w:rsid w:val="00657451"/>
    <w:rsid w:val="006663B4"/>
    <w:rsid w:val="00670661"/>
    <w:rsid w:val="00672121"/>
    <w:rsid w:val="00673270"/>
    <w:rsid w:val="00677B91"/>
    <w:rsid w:val="006856A1"/>
    <w:rsid w:val="00693F14"/>
    <w:rsid w:val="006B130B"/>
    <w:rsid w:val="006B19D5"/>
    <w:rsid w:val="006B77CC"/>
    <w:rsid w:val="006C2056"/>
    <w:rsid w:val="006C7879"/>
    <w:rsid w:val="006D3538"/>
    <w:rsid w:val="006D386D"/>
    <w:rsid w:val="006F4BAD"/>
    <w:rsid w:val="006F687F"/>
    <w:rsid w:val="007013A9"/>
    <w:rsid w:val="00735344"/>
    <w:rsid w:val="00747A9B"/>
    <w:rsid w:val="00757501"/>
    <w:rsid w:val="00761BE6"/>
    <w:rsid w:val="00785405"/>
    <w:rsid w:val="00793286"/>
    <w:rsid w:val="007B5936"/>
    <w:rsid w:val="007C0E90"/>
    <w:rsid w:val="007C37AF"/>
    <w:rsid w:val="007D3B5D"/>
    <w:rsid w:val="007E5638"/>
    <w:rsid w:val="00804095"/>
    <w:rsid w:val="008057E8"/>
    <w:rsid w:val="008115F8"/>
    <w:rsid w:val="00843156"/>
    <w:rsid w:val="00851BC9"/>
    <w:rsid w:val="00854033"/>
    <w:rsid w:val="0085531F"/>
    <w:rsid w:val="00863D51"/>
    <w:rsid w:val="008840CF"/>
    <w:rsid w:val="008850A1"/>
    <w:rsid w:val="00886C2D"/>
    <w:rsid w:val="00887A65"/>
    <w:rsid w:val="008963AA"/>
    <w:rsid w:val="00897F4D"/>
    <w:rsid w:val="008A2F9E"/>
    <w:rsid w:val="008A341F"/>
    <w:rsid w:val="008A511A"/>
    <w:rsid w:val="008A6D5E"/>
    <w:rsid w:val="008B4076"/>
    <w:rsid w:val="008B46AE"/>
    <w:rsid w:val="008C603E"/>
    <w:rsid w:val="008D04DC"/>
    <w:rsid w:val="008D202C"/>
    <w:rsid w:val="008F182F"/>
    <w:rsid w:val="008F2B7A"/>
    <w:rsid w:val="008F2CEA"/>
    <w:rsid w:val="008F36D4"/>
    <w:rsid w:val="00906669"/>
    <w:rsid w:val="00913F89"/>
    <w:rsid w:val="009226A9"/>
    <w:rsid w:val="00950142"/>
    <w:rsid w:val="00960E0A"/>
    <w:rsid w:val="009637E6"/>
    <w:rsid w:val="00965B5B"/>
    <w:rsid w:val="00965DA4"/>
    <w:rsid w:val="00982F90"/>
    <w:rsid w:val="00984256"/>
    <w:rsid w:val="009B1530"/>
    <w:rsid w:val="009B55E3"/>
    <w:rsid w:val="009B5EBB"/>
    <w:rsid w:val="009E13D4"/>
    <w:rsid w:val="009E3F98"/>
    <w:rsid w:val="00A1038E"/>
    <w:rsid w:val="00A109D7"/>
    <w:rsid w:val="00A15D6C"/>
    <w:rsid w:val="00A26CBD"/>
    <w:rsid w:val="00A31CC3"/>
    <w:rsid w:val="00A51D40"/>
    <w:rsid w:val="00A52077"/>
    <w:rsid w:val="00A532B5"/>
    <w:rsid w:val="00A62AC2"/>
    <w:rsid w:val="00A62B79"/>
    <w:rsid w:val="00A63D82"/>
    <w:rsid w:val="00A718A9"/>
    <w:rsid w:val="00A763F4"/>
    <w:rsid w:val="00A81E5E"/>
    <w:rsid w:val="00A9453C"/>
    <w:rsid w:val="00AA3961"/>
    <w:rsid w:val="00AA47B2"/>
    <w:rsid w:val="00AA6BB8"/>
    <w:rsid w:val="00AB0E29"/>
    <w:rsid w:val="00AC248D"/>
    <w:rsid w:val="00AC3F03"/>
    <w:rsid w:val="00AE3D62"/>
    <w:rsid w:val="00AF0A03"/>
    <w:rsid w:val="00AF4546"/>
    <w:rsid w:val="00B020EB"/>
    <w:rsid w:val="00B134B1"/>
    <w:rsid w:val="00B219EF"/>
    <w:rsid w:val="00B23CDC"/>
    <w:rsid w:val="00B247E4"/>
    <w:rsid w:val="00B26FC6"/>
    <w:rsid w:val="00B33B39"/>
    <w:rsid w:val="00B35036"/>
    <w:rsid w:val="00B35168"/>
    <w:rsid w:val="00B353BF"/>
    <w:rsid w:val="00B7129D"/>
    <w:rsid w:val="00B71BF7"/>
    <w:rsid w:val="00B73B9B"/>
    <w:rsid w:val="00B847AC"/>
    <w:rsid w:val="00B87409"/>
    <w:rsid w:val="00BB2624"/>
    <w:rsid w:val="00BB75BB"/>
    <w:rsid w:val="00BC51F8"/>
    <w:rsid w:val="00BD1030"/>
    <w:rsid w:val="00BD11F1"/>
    <w:rsid w:val="00BD1CFB"/>
    <w:rsid w:val="00BD71B1"/>
    <w:rsid w:val="00BE0EE4"/>
    <w:rsid w:val="00BE6AFD"/>
    <w:rsid w:val="00BF102A"/>
    <w:rsid w:val="00C02CF5"/>
    <w:rsid w:val="00C03D04"/>
    <w:rsid w:val="00C221CF"/>
    <w:rsid w:val="00C27199"/>
    <w:rsid w:val="00C36127"/>
    <w:rsid w:val="00C36E2E"/>
    <w:rsid w:val="00C37EFE"/>
    <w:rsid w:val="00C46173"/>
    <w:rsid w:val="00C526AA"/>
    <w:rsid w:val="00C53D8E"/>
    <w:rsid w:val="00C564CE"/>
    <w:rsid w:val="00C60B5D"/>
    <w:rsid w:val="00C710AD"/>
    <w:rsid w:val="00C91B04"/>
    <w:rsid w:val="00C95846"/>
    <w:rsid w:val="00CC5AF5"/>
    <w:rsid w:val="00CD7117"/>
    <w:rsid w:val="00CF1B45"/>
    <w:rsid w:val="00D03360"/>
    <w:rsid w:val="00D12211"/>
    <w:rsid w:val="00D457AA"/>
    <w:rsid w:val="00D60BE0"/>
    <w:rsid w:val="00D628B6"/>
    <w:rsid w:val="00D71702"/>
    <w:rsid w:val="00D774DD"/>
    <w:rsid w:val="00D91AF1"/>
    <w:rsid w:val="00D97874"/>
    <w:rsid w:val="00DB30BE"/>
    <w:rsid w:val="00DC05EC"/>
    <w:rsid w:val="00DC1D44"/>
    <w:rsid w:val="00DC6014"/>
    <w:rsid w:val="00DD103F"/>
    <w:rsid w:val="00DE26E8"/>
    <w:rsid w:val="00DE717D"/>
    <w:rsid w:val="00DE7F7D"/>
    <w:rsid w:val="00DF3670"/>
    <w:rsid w:val="00DF696A"/>
    <w:rsid w:val="00DF75C7"/>
    <w:rsid w:val="00E001DB"/>
    <w:rsid w:val="00E11047"/>
    <w:rsid w:val="00E125F7"/>
    <w:rsid w:val="00E13FA5"/>
    <w:rsid w:val="00E256E6"/>
    <w:rsid w:val="00E31D7F"/>
    <w:rsid w:val="00E34A39"/>
    <w:rsid w:val="00E3633D"/>
    <w:rsid w:val="00E36830"/>
    <w:rsid w:val="00E40DD6"/>
    <w:rsid w:val="00E457B9"/>
    <w:rsid w:val="00E5024D"/>
    <w:rsid w:val="00E54906"/>
    <w:rsid w:val="00E608A6"/>
    <w:rsid w:val="00E72C05"/>
    <w:rsid w:val="00E754B9"/>
    <w:rsid w:val="00E86107"/>
    <w:rsid w:val="00E9742E"/>
    <w:rsid w:val="00EA1494"/>
    <w:rsid w:val="00EA6EAC"/>
    <w:rsid w:val="00EC4558"/>
    <w:rsid w:val="00ED518E"/>
    <w:rsid w:val="00ED70A9"/>
    <w:rsid w:val="00EE204A"/>
    <w:rsid w:val="00EE73E5"/>
    <w:rsid w:val="00EF6598"/>
    <w:rsid w:val="00F02796"/>
    <w:rsid w:val="00F02AC9"/>
    <w:rsid w:val="00F11B44"/>
    <w:rsid w:val="00F1564F"/>
    <w:rsid w:val="00F20C95"/>
    <w:rsid w:val="00F356FA"/>
    <w:rsid w:val="00F36304"/>
    <w:rsid w:val="00F63BCD"/>
    <w:rsid w:val="00F77B00"/>
    <w:rsid w:val="00F813C1"/>
    <w:rsid w:val="00F86230"/>
    <w:rsid w:val="00F919EA"/>
    <w:rsid w:val="00F9455E"/>
    <w:rsid w:val="00FA14B3"/>
    <w:rsid w:val="00FA289C"/>
    <w:rsid w:val="00FA421F"/>
    <w:rsid w:val="00FA5C78"/>
    <w:rsid w:val="00FB02A6"/>
    <w:rsid w:val="00FB2110"/>
    <w:rsid w:val="00FB6BEC"/>
    <w:rsid w:val="00FC6CB3"/>
    <w:rsid w:val="00FD078A"/>
    <w:rsid w:val="00FD1B9F"/>
    <w:rsid w:val="00FD2659"/>
    <w:rsid w:val="00FD735D"/>
    <w:rsid w:val="00FE013E"/>
    <w:rsid w:val="00FE12A8"/>
    <w:rsid w:val="00FE213B"/>
    <w:rsid w:val="00FE61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1BE59166-F0CE-47BD-B77B-C2B69D4B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BF"/>
    <w:pPr>
      <w:spacing w:after="11" w:line="252" w:lineRule="auto"/>
      <w:ind w:left="2430" w:hanging="10"/>
      <w:jc w:val="both"/>
    </w:pPr>
    <w:rPr>
      <w:rFonts w:ascii="Times New Roman" w:eastAsia="Times New Roman" w:hAnsi="Times New Roman" w:cs="Times New Roman"/>
      <w:color w:val="00000A"/>
      <w:sz w:val="24"/>
      <w:lang w:eastAsia="lt-LT"/>
    </w:rPr>
  </w:style>
  <w:style w:type="paragraph" w:styleId="Antrat1">
    <w:name w:val="heading 1"/>
    <w:next w:val="prastasis"/>
    <w:link w:val="Antrat1Diagrama"/>
    <w:uiPriority w:val="9"/>
    <w:qFormat/>
    <w:rsid w:val="00B353BF"/>
    <w:pPr>
      <w:keepNext/>
      <w:keepLines/>
      <w:spacing w:after="42" w:line="256" w:lineRule="auto"/>
      <w:ind w:left="79"/>
      <w:outlineLvl w:val="0"/>
    </w:pPr>
    <w:rPr>
      <w:rFonts w:ascii="Times New Roman" w:eastAsia="Times New Roman" w:hAnsi="Times New Roman" w:cs="Times New Roman"/>
      <w:b/>
      <w:color w:val="00000A"/>
      <w:sz w:val="28"/>
      <w:lang w:eastAsia="lt-LT"/>
    </w:rPr>
  </w:style>
  <w:style w:type="paragraph" w:styleId="Antrat2">
    <w:name w:val="heading 2"/>
    <w:next w:val="prastasis"/>
    <w:link w:val="Antrat2Diagrama"/>
    <w:uiPriority w:val="9"/>
    <w:unhideWhenUsed/>
    <w:qFormat/>
    <w:rsid w:val="00B353BF"/>
    <w:pPr>
      <w:keepNext/>
      <w:keepLines/>
      <w:spacing w:after="1" w:line="256" w:lineRule="auto"/>
      <w:ind w:left="266" w:hanging="10"/>
      <w:outlineLvl w:val="1"/>
    </w:pPr>
    <w:rPr>
      <w:rFonts w:ascii="Times New Roman" w:eastAsia="Times New Roman" w:hAnsi="Times New Roman" w:cs="Times New Roman"/>
      <w:b/>
      <w:color w:val="00000A"/>
      <w:sz w:val="24"/>
      <w:lang w:eastAsia="lt-LT"/>
    </w:rPr>
  </w:style>
  <w:style w:type="paragraph" w:styleId="Antrat3">
    <w:name w:val="heading 3"/>
    <w:next w:val="prastasis"/>
    <w:link w:val="Antrat3Diagrama"/>
    <w:uiPriority w:val="9"/>
    <w:unhideWhenUsed/>
    <w:qFormat/>
    <w:rsid w:val="00B353BF"/>
    <w:pPr>
      <w:keepNext/>
      <w:keepLines/>
      <w:spacing w:after="0" w:line="256" w:lineRule="auto"/>
      <w:ind w:left="1017" w:hanging="10"/>
      <w:jc w:val="center"/>
      <w:outlineLvl w:val="2"/>
    </w:pPr>
    <w:rPr>
      <w:rFonts w:ascii="Times New Roman" w:eastAsia="Times New Roman" w:hAnsi="Times New Roman" w:cs="Times New Roman"/>
      <w:b/>
      <w:color w:val="000000"/>
      <w:sz w:val="24"/>
      <w:lang w:eastAsia="lt-LT"/>
    </w:rPr>
  </w:style>
  <w:style w:type="paragraph" w:styleId="Antrat4">
    <w:name w:val="heading 4"/>
    <w:next w:val="prastasis"/>
    <w:link w:val="Antrat4Diagrama"/>
    <w:uiPriority w:val="9"/>
    <w:semiHidden/>
    <w:unhideWhenUsed/>
    <w:qFormat/>
    <w:rsid w:val="00B353BF"/>
    <w:pPr>
      <w:keepNext/>
      <w:keepLines/>
      <w:spacing w:after="1" w:line="256" w:lineRule="auto"/>
      <w:ind w:left="266" w:hanging="10"/>
      <w:outlineLvl w:val="3"/>
    </w:pPr>
    <w:rPr>
      <w:rFonts w:ascii="Times New Roman" w:eastAsia="Times New Roman" w:hAnsi="Times New Roman" w:cs="Times New Roman"/>
      <w:b/>
      <w:color w:val="00000A"/>
      <w:sz w:val="24"/>
      <w:lang w:eastAsia="lt-LT"/>
    </w:rPr>
  </w:style>
  <w:style w:type="paragraph" w:styleId="Antrat5">
    <w:name w:val="heading 5"/>
    <w:next w:val="prastasis"/>
    <w:link w:val="Antrat5Diagrama"/>
    <w:uiPriority w:val="9"/>
    <w:unhideWhenUsed/>
    <w:qFormat/>
    <w:rsid w:val="00B353BF"/>
    <w:pPr>
      <w:keepNext/>
      <w:keepLines/>
      <w:spacing w:after="0" w:line="256" w:lineRule="auto"/>
      <w:ind w:left="1017" w:hanging="10"/>
      <w:outlineLvl w:val="4"/>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3BF"/>
    <w:rPr>
      <w:rFonts w:ascii="Times New Roman" w:eastAsia="Times New Roman" w:hAnsi="Times New Roman" w:cs="Times New Roman"/>
      <w:b/>
      <w:color w:val="00000A"/>
      <w:sz w:val="28"/>
      <w:lang w:eastAsia="lt-LT"/>
    </w:rPr>
  </w:style>
  <w:style w:type="character" w:customStyle="1" w:styleId="Antrat2Diagrama">
    <w:name w:val="Antraštė 2 Diagrama"/>
    <w:basedOn w:val="Numatytasispastraiposriftas"/>
    <w:link w:val="Antrat2"/>
    <w:uiPriority w:val="9"/>
    <w:rsid w:val="00B353BF"/>
    <w:rPr>
      <w:rFonts w:ascii="Times New Roman" w:eastAsia="Times New Roman" w:hAnsi="Times New Roman" w:cs="Times New Roman"/>
      <w:b/>
      <w:color w:val="00000A"/>
      <w:sz w:val="24"/>
      <w:lang w:eastAsia="lt-LT"/>
    </w:rPr>
  </w:style>
  <w:style w:type="character" w:customStyle="1" w:styleId="Antrat3Diagrama">
    <w:name w:val="Antraštė 3 Diagrama"/>
    <w:basedOn w:val="Numatytasispastraiposriftas"/>
    <w:link w:val="Antrat3"/>
    <w:uiPriority w:val="9"/>
    <w:rsid w:val="00B353BF"/>
    <w:rPr>
      <w:rFonts w:ascii="Times New Roman" w:eastAsia="Times New Roman" w:hAnsi="Times New Roman" w:cs="Times New Roman"/>
      <w:b/>
      <w:color w:val="000000"/>
      <w:sz w:val="24"/>
      <w:lang w:eastAsia="lt-LT"/>
    </w:rPr>
  </w:style>
  <w:style w:type="character" w:customStyle="1" w:styleId="Antrat4Diagrama">
    <w:name w:val="Antraštė 4 Diagrama"/>
    <w:basedOn w:val="Numatytasispastraiposriftas"/>
    <w:link w:val="Antrat4"/>
    <w:uiPriority w:val="9"/>
    <w:semiHidden/>
    <w:rsid w:val="00B353BF"/>
    <w:rPr>
      <w:rFonts w:ascii="Times New Roman" w:eastAsia="Times New Roman" w:hAnsi="Times New Roman" w:cs="Times New Roman"/>
      <w:b/>
      <w:color w:val="00000A"/>
      <w:sz w:val="24"/>
      <w:lang w:eastAsia="lt-LT"/>
    </w:rPr>
  </w:style>
  <w:style w:type="character" w:customStyle="1" w:styleId="Antrat5Diagrama">
    <w:name w:val="Antraštė 5 Diagrama"/>
    <w:basedOn w:val="Numatytasispastraiposriftas"/>
    <w:link w:val="Antrat5"/>
    <w:uiPriority w:val="9"/>
    <w:rsid w:val="00B353BF"/>
    <w:rPr>
      <w:rFonts w:ascii="Times New Roman" w:eastAsia="Times New Roman" w:hAnsi="Times New Roman" w:cs="Times New Roman"/>
      <w:b/>
      <w:color w:val="000000"/>
      <w:sz w:val="24"/>
      <w:lang w:eastAsia="lt-LT"/>
    </w:rPr>
  </w:style>
  <w:style w:type="paragraph" w:customStyle="1" w:styleId="msonormal0">
    <w:name w:val="msonormal"/>
    <w:basedOn w:val="prastasis"/>
    <w:rsid w:val="00B353BF"/>
    <w:pPr>
      <w:spacing w:before="100" w:beforeAutospacing="1" w:after="100" w:afterAutospacing="1" w:line="240" w:lineRule="auto"/>
      <w:ind w:left="0" w:firstLine="0"/>
      <w:jc w:val="left"/>
    </w:pPr>
    <w:rPr>
      <w:color w:val="auto"/>
      <w:kern w:val="0"/>
      <w:szCs w:val="24"/>
      <w14:ligatures w14:val="none"/>
    </w:rPr>
  </w:style>
  <w:style w:type="table" w:customStyle="1" w:styleId="TableGrid">
    <w:name w:val="TableGrid"/>
    <w:rsid w:val="00B353BF"/>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Paragr,List Paragraph111"/>
    <w:basedOn w:val="prastasis"/>
    <w:link w:val="SraopastraipaDiagrama"/>
    <w:uiPriority w:val="34"/>
    <w:qFormat/>
    <w:rsid w:val="00FD078A"/>
    <w:pPr>
      <w:ind w:left="720"/>
      <w:contextualSpacing/>
    </w:pPr>
  </w:style>
  <w:style w:type="character" w:styleId="Hipersaitas">
    <w:name w:val="Hyperlink"/>
    <w:basedOn w:val="Numatytasispastraiposriftas"/>
    <w:uiPriority w:val="99"/>
    <w:unhideWhenUsed/>
    <w:rsid w:val="00252835"/>
    <w:rPr>
      <w:color w:val="0563C1" w:themeColor="hyperlink"/>
      <w:u w:val="single"/>
    </w:rPr>
  </w:style>
  <w:style w:type="character" w:styleId="Neapdorotaspaminjimas">
    <w:name w:val="Unresolved Mention"/>
    <w:basedOn w:val="Numatytasispastraiposriftas"/>
    <w:uiPriority w:val="99"/>
    <w:semiHidden/>
    <w:unhideWhenUsed/>
    <w:rsid w:val="00252835"/>
    <w:rPr>
      <w:color w:val="605E5C"/>
      <w:shd w:val="clear" w:color="auto" w:fill="E1DFDD"/>
    </w:rPr>
  </w:style>
  <w:style w:type="table" w:styleId="Lentelstinklelis">
    <w:name w:val="Table Grid"/>
    <w:basedOn w:val="prastojilentel"/>
    <w:uiPriority w:val="39"/>
    <w:rsid w:val="00422361"/>
    <w:pPr>
      <w:spacing w:after="0" w:line="240" w:lineRule="auto"/>
    </w:pPr>
    <w:rPr>
      <w:rFonts w:ascii="Liberation Serif" w:eastAsia="SimSun" w:hAnsi="Liberation Serif" w:cs="Mangal"/>
      <w:sz w:val="20"/>
      <w:szCs w:val="24"/>
      <w:lang w:val="en-US"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B46AE"/>
    <w:rPr>
      <w:sz w:val="16"/>
      <w:szCs w:val="16"/>
    </w:rPr>
  </w:style>
  <w:style w:type="paragraph" w:styleId="Komentarotekstas">
    <w:name w:val="annotation text"/>
    <w:basedOn w:val="prastasis"/>
    <w:link w:val="KomentarotekstasDiagrama"/>
    <w:uiPriority w:val="99"/>
    <w:unhideWhenUsed/>
    <w:rsid w:val="008B46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46AE"/>
    <w:rPr>
      <w:rFonts w:ascii="Times New Roman" w:eastAsia="Times New Roman" w:hAnsi="Times New Roman" w:cs="Times New Roman"/>
      <w:color w:val="00000A"/>
      <w:sz w:val="20"/>
      <w:szCs w:val="20"/>
      <w:lang w:eastAsia="lt-LT"/>
    </w:rPr>
  </w:style>
  <w:style w:type="paragraph" w:styleId="Komentarotema">
    <w:name w:val="annotation subject"/>
    <w:basedOn w:val="Komentarotekstas"/>
    <w:next w:val="Komentarotekstas"/>
    <w:link w:val="KomentarotemaDiagrama"/>
    <w:uiPriority w:val="99"/>
    <w:semiHidden/>
    <w:unhideWhenUsed/>
    <w:rsid w:val="008B46AE"/>
    <w:rPr>
      <w:b/>
      <w:bCs/>
    </w:rPr>
  </w:style>
  <w:style w:type="character" w:customStyle="1" w:styleId="KomentarotemaDiagrama">
    <w:name w:val="Komentaro tema Diagrama"/>
    <w:basedOn w:val="KomentarotekstasDiagrama"/>
    <w:link w:val="Komentarotema"/>
    <w:uiPriority w:val="99"/>
    <w:semiHidden/>
    <w:rsid w:val="008B46AE"/>
    <w:rPr>
      <w:rFonts w:ascii="Times New Roman" w:eastAsia="Times New Roman" w:hAnsi="Times New Roman" w:cs="Times New Roman"/>
      <w:b/>
      <w:bCs/>
      <w:color w:val="00000A"/>
      <w:sz w:val="20"/>
      <w:szCs w:val="20"/>
      <w:lang w:eastAsia="lt-LT"/>
    </w:rPr>
  </w:style>
  <w:style w:type="paragraph" w:styleId="Pataisymai">
    <w:name w:val="Revision"/>
    <w:hidden/>
    <w:uiPriority w:val="99"/>
    <w:semiHidden/>
    <w:rsid w:val="009637E6"/>
    <w:pPr>
      <w:spacing w:after="0" w:line="240" w:lineRule="auto"/>
    </w:pPr>
    <w:rPr>
      <w:rFonts w:ascii="Times New Roman" w:eastAsia="Times New Roman" w:hAnsi="Times New Roman" w:cs="Times New Roman"/>
      <w:color w:val="00000A"/>
      <w:sz w:val="24"/>
      <w:lang w:eastAsia="lt-LT"/>
    </w:rPr>
  </w:style>
  <w:style w:type="paragraph" w:styleId="Pagrindinistekstas">
    <w:name w:val="Body Text"/>
    <w:basedOn w:val="prastasis"/>
    <w:link w:val="PagrindinistekstasDiagrama"/>
    <w:uiPriority w:val="1"/>
    <w:unhideWhenUsed/>
    <w:qFormat/>
    <w:rsid w:val="004E2018"/>
    <w:pPr>
      <w:widowControl w:val="0"/>
      <w:autoSpaceDE w:val="0"/>
      <w:autoSpaceDN w:val="0"/>
      <w:spacing w:after="0" w:line="240" w:lineRule="auto"/>
      <w:ind w:left="0" w:firstLine="0"/>
      <w:jc w:val="left"/>
    </w:pPr>
    <w:rPr>
      <w:color w:val="auto"/>
      <w:kern w:val="0"/>
      <w:szCs w:val="24"/>
      <w:lang w:eastAsia="en-US"/>
      <w14:ligatures w14:val="none"/>
    </w:rPr>
  </w:style>
  <w:style w:type="character" w:customStyle="1" w:styleId="PagrindinistekstasDiagrama">
    <w:name w:val="Pagrindinis tekstas Diagrama"/>
    <w:basedOn w:val="Numatytasispastraiposriftas"/>
    <w:link w:val="Pagrindinistekstas"/>
    <w:uiPriority w:val="1"/>
    <w:rsid w:val="004E2018"/>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FE12A8"/>
    <w:rPr>
      <w:rFonts w:ascii="Times New Roman" w:eastAsia="Times New Roman" w:hAnsi="Times New Roman" w:cs="Times New Roman"/>
      <w:color w:val="00000A"/>
      <w:sz w:val="24"/>
      <w:lang w:eastAsia="lt-LT"/>
    </w:rPr>
  </w:style>
  <w:style w:type="table" w:customStyle="1" w:styleId="Lentelstinklelis21">
    <w:name w:val="Lentelės tinklelis21"/>
    <w:basedOn w:val="prastojilentel"/>
    <w:next w:val="Lentelstinklelis"/>
    <w:uiPriority w:val="39"/>
    <w:rsid w:val="00FC6CB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53D8E"/>
    <w:pPr>
      <w:spacing w:before="100" w:beforeAutospacing="1" w:after="100" w:afterAutospacing="1" w:line="240" w:lineRule="auto"/>
      <w:ind w:left="0" w:firstLine="0"/>
      <w:jc w:val="left"/>
    </w:pPr>
    <w:rPr>
      <w:color w:val="auto"/>
      <w:kern w:val="0"/>
      <w:szCs w:val="24"/>
      <w14:ligatures w14:val="none"/>
    </w:rPr>
  </w:style>
  <w:style w:type="paragraph" w:styleId="Antrats">
    <w:name w:val="header"/>
    <w:basedOn w:val="prastasis"/>
    <w:link w:val="AntratsDiagrama"/>
    <w:uiPriority w:val="99"/>
    <w:unhideWhenUsed/>
    <w:rsid w:val="00DC1D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1D44"/>
    <w:rPr>
      <w:rFonts w:ascii="Times New Roman" w:eastAsia="Times New Roman" w:hAnsi="Times New Roman" w:cs="Times New Roman"/>
      <w:color w:val="00000A"/>
      <w:sz w:val="24"/>
      <w:lang w:eastAsia="lt-LT"/>
    </w:rPr>
  </w:style>
  <w:style w:type="paragraph" w:styleId="Porat">
    <w:name w:val="footer"/>
    <w:basedOn w:val="prastasis"/>
    <w:link w:val="PoratDiagrama"/>
    <w:uiPriority w:val="99"/>
    <w:unhideWhenUsed/>
    <w:rsid w:val="00DC1D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1D44"/>
    <w:rPr>
      <w:rFonts w:ascii="Times New Roman" w:eastAsia="Times New Roman" w:hAnsi="Times New Roman" w:cs="Times New Roman"/>
      <w:color w:val="00000A"/>
      <w:sz w:val="24"/>
      <w:lang w:eastAsia="lt-LT"/>
    </w:rPr>
  </w:style>
  <w:style w:type="paragraph" w:customStyle="1" w:styleId="Default">
    <w:name w:val="Default"/>
    <w:qFormat/>
    <w:rsid w:val="002E7956"/>
    <w:pPr>
      <w:suppressAutoHyphens/>
      <w:spacing w:after="0" w:line="240" w:lineRule="auto"/>
    </w:pPr>
    <w:rPr>
      <w:rFonts w:ascii="Times New Roman" w:eastAsia="Helvetica Neue UltraLight;Times"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471">
      <w:bodyDiv w:val="1"/>
      <w:marLeft w:val="0"/>
      <w:marRight w:val="0"/>
      <w:marTop w:val="0"/>
      <w:marBottom w:val="0"/>
      <w:divBdr>
        <w:top w:val="none" w:sz="0" w:space="0" w:color="auto"/>
        <w:left w:val="none" w:sz="0" w:space="0" w:color="auto"/>
        <w:bottom w:val="none" w:sz="0" w:space="0" w:color="auto"/>
        <w:right w:val="none" w:sz="0" w:space="0" w:color="auto"/>
      </w:divBdr>
    </w:div>
    <w:div w:id="34358321">
      <w:bodyDiv w:val="1"/>
      <w:marLeft w:val="0"/>
      <w:marRight w:val="0"/>
      <w:marTop w:val="0"/>
      <w:marBottom w:val="0"/>
      <w:divBdr>
        <w:top w:val="none" w:sz="0" w:space="0" w:color="auto"/>
        <w:left w:val="none" w:sz="0" w:space="0" w:color="auto"/>
        <w:bottom w:val="none" w:sz="0" w:space="0" w:color="auto"/>
        <w:right w:val="none" w:sz="0" w:space="0" w:color="auto"/>
      </w:divBdr>
    </w:div>
    <w:div w:id="128789404">
      <w:bodyDiv w:val="1"/>
      <w:marLeft w:val="0"/>
      <w:marRight w:val="0"/>
      <w:marTop w:val="0"/>
      <w:marBottom w:val="0"/>
      <w:divBdr>
        <w:top w:val="none" w:sz="0" w:space="0" w:color="auto"/>
        <w:left w:val="none" w:sz="0" w:space="0" w:color="auto"/>
        <w:bottom w:val="none" w:sz="0" w:space="0" w:color="auto"/>
        <w:right w:val="none" w:sz="0" w:space="0" w:color="auto"/>
      </w:divBdr>
    </w:div>
    <w:div w:id="318769685">
      <w:bodyDiv w:val="1"/>
      <w:marLeft w:val="0"/>
      <w:marRight w:val="0"/>
      <w:marTop w:val="0"/>
      <w:marBottom w:val="0"/>
      <w:divBdr>
        <w:top w:val="none" w:sz="0" w:space="0" w:color="auto"/>
        <w:left w:val="none" w:sz="0" w:space="0" w:color="auto"/>
        <w:bottom w:val="none" w:sz="0" w:space="0" w:color="auto"/>
        <w:right w:val="none" w:sz="0" w:space="0" w:color="auto"/>
      </w:divBdr>
    </w:div>
    <w:div w:id="483352046">
      <w:bodyDiv w:val="1"/>
      <w:marLeft w:val="0"/>
      <w:marRight w:val="0"/>
      <w:marTop w:val="0"/>
      <w:marBottom w:val="0"/>
      <w:divBdr>
        <w:top w:val="none" w:sz="0" w:space="0" w:color="auto"/>
        <w:left w:val="none" w:sz="0" w:space="0" w:color="auto"/>
        <w:bottom w:val="none" w:sz="0" w:space="0" w:color="auto"/>
        <w:right w:val="none" w:sz="0" w:space="0" w:color="auto"/>
      </w:divBdr>
    </w:div>
    <w:div w:id="547491175">
      <w:bodyDiv w:val="1"/>
      <w:marLeft w:val="0"/>
      <w:marRight w:val="0"/>
      <w:marTop w:val="0"/>
      <w:marBottom w:val="0"/>
      <w:divBdr>
        <w:top w:val="none" w:sz="0" w:space="0" w:color="auto"/>
        <w:left w:val="none" w:sz="0" w:space="0" w:color="auto"/>
        <w:bottom w:val="none" w:sz="0" w:space="0" w:color="auto"/>
        <w:right w:val="none" w:sz="0" w:space="0" w:color="auto"/>
      </w:divBdr>
    </w:div>
    <w:div w:id="637801625">
      <w:bodyDiv w:val="1"/>
      <w:marLeft w:val="0"/>
      <w:marRight w:val="0"/>
      <w:marTop w:val="0"/>
      <w:marBottom w:val="0"/>
      <w:divBdr>
        <w:top w:val="none" w:sz="0" w:space="0" w:color="auto"/>
        <w:left w:val="none" w:sz="0" w:space="0" w:color="auto"/>
        <w:bottom w:val="none" w:sz="0" w:space="0" w:color="auto"/>
        <w:right w:val="none" w:sz="0" w:space="0" w:color="auto"/>
      </w:divBdr>
    </w:div>
    <w:div w:id="691809162">
      <w:bodyDiv w:val="1"/>
      <w:marLeft w:val="0"/>
      <w:marRight w:val="0"/>
      <w:marTop w:val="0"/>
      <w:marBottom w:val="0"/>
      <w:divBdr>
        <w:top w:val="none" w:sz="0" w:space="0" w:color="auto"/>
        <w:left w:val="none" w:sz="0" w:space="0" w:color="auto"/>
        <w:bottom w:val="none" w:sz="0" w:space="0" w:color="auto"/>
        <w:right w:val="none" w:sz="0" w:space="0" w:color="auto"/>
      </w:divBdr>
    </w:div>
    <w:div w:id="700980400">
      <w:bodyDiv w:val="1"/>
      <w:marLeft w:val="0"/>
      <w:marRight w:val="0"/>
      <w:marTop w:val="0"/>
      <w:marBottom w:val="0"/>
      <w:divBdr>
        <w:top w:val="none" w:sz="0" w:space="0" w:color="auto"/>
        <w:left w:val="none" w:sz="0" w:space="0" w:color="auto"/>
        <w:bottom w:val="none" w:sz="0" w:space="0" w:color="auto"/>
        <w:right w:val="none" w:sz="0" w:space="0" w:color="auto"/>
      </w:divBdr>
    </w:div>
    <w:div w:id="747729044">
      <w:bodyDiv w:val="1"/>
      <w:marLeft w:val="0"/>
      <w:marRight w:val="0"/>
      <w:marTop w:val="0"/>
      <w:marBottom w:val="0"/>
      <w:divBdr>
        <w:top w:val="none" w:sz="0" w:space="0" w:color="auto"/>
        <w:left w:val="none" w:sz="0" w:space="0" w:color="auto"/>
        <w:bottom w:val="none" w:sz="0" w:space="0" w:color="auto"/>
        <w:right w:val="none" w:sz="0" w:space="0" w:color="auto"/>
      </w:divBdr>
    </w:div>
    <w:div w:id="750545456">
      <w:bodyDiv w:val="1"/>
      <w:marLeft w:val="0"/>
      <w:marRight w:val="0"/>
      <w:marTop w:val="0"/>
      <w:marBottom w:val="0"/>
      <w:divBdr>
        <w:top w:val="none" w:sz="0" w:space="0" w:color="auto"/>
        <w:left w:val="none" w:sz="0" w:space="0" w:color="auto"/>
        <w:bottom w:val="none" w:sz="0" w:space="0" w:color="auto"/>
        <w:right w:val="none" w:sz="0" w:space="0" w:color="auto"/>
      </w:divBdr>
    </w:div>
    <w:div w:id="760226147">
      <w:bodyDiv w:val="1"/>
      <w:marLeft w:val="0"/>
      <w:marRight w:val="0"/>
      <w:marTop w:val="0"/>
      <w:marBottom w:val="0"/>
      <w:divBdr>
        <w:top w:val="none" w:sz="0" w:space="0" w:color="auto"/>
        <w:left w:val="none" w:sz="0" w:space="0" w:color="auto"/>
        <w:bottom w:val="none" w:sz="0" w:space="0" w:color="auto"/>
        <w:right w:val="none" w:sz="0" w:space="0" w:color="auto"/>
      </w:divBdr>
    </w:div>
    <w:div w:id="925460969">
      <w:bodyDiv w:val="1"/>
      <w:marLeft w:val="0"/>
      <w:marRight w:val="0"/>
      <w:marTop w:val="0"/>
      <w:marBottom w:val="0"/>
      <w:divBdr>
        <w:top w:val="none" w:sz="0" w:space="0" w:color="auto"/>
        <w:left w:val="none" w:sz="0" w:space="0" w:color="auto"/>
        <w:bottom w:val="none" w:sz="0" w:space="0" w:color="auto"/>
        <w:right w:val="none" w:sz="0" w:space="0" w:color="auto"/>
      </w:divBdr>
    </w:div>
    <w:div w:id="929317965">
      <w:bodyDiv w:val="1"/>
      <w:marLeft w:val="0"/>
      <w:marRight w:val="0"/>
      <w:marTop w:val="0"/>
      <w:marBottom w:val="0"/>
      <w:divBdr>
        <w:top w:val="none" w:sz="0" w:space="0" w:color="auto"/>
        <w:left w:val="none" w:sz="0" w:space="0" w:color="auto"/>
        <w:bottom w:val="none" w:sz="0" w:space="0" w:color="auto"/>
        <w:right w:val="none" w:sz="0" w:space="0" w:color="auto"/>
      </w:divBdr>
    </w:div>
    <w:div w:id="963343449">
      <w:bodyDiv w:val="1"/>
      <w:marLeft w:val="0"/>
      <w:marRight w:val="0"/>
      <w:marTop w:val="0"/>
      <w:marBottom w:val="0"/>
      <w:divBdr>
        <w:top w:val="none" w:sz="0" w:space="0" w:color="auto"/>
        <w:left w:val="none" w:sz="0" w:space="0" w:color="auto"/>
        <w:bottom w:val="none" w:sz="0" w:space="0" w:color="auto"/>
        <w:right w:val="none" w:sz="0" w:space="0" w:color="auto"/>
      </w:divBdr>
    </w:div>
    <w:div w:id="1008486759">
      <w:bodyDiv w:val="1"/>
      <w:marLeft w:val="0"/>
      <w:marRight w:val="0"/>
      <w:marTop w:val="0"/>
      <w:marBottom w:val="0"/>
      <w:divBdr>
        <w:top w:val="none" w:sz="0" w:space="0" w:color="auto"/>
        <w:left w:val="none" w:sz="0" w:space="0" w:color="auto"/>
        <w:bottom w:val="none" w:sz="0" w:space="0" w:color="auto"/>
        <w:right w:val="none" w:sz="0" w:space="0" w:color="auto"/>
      </w:divBdr>
    </w:div>
    <w:div w:id="1060666255">
      <w:bodyDiv w:val="1"/>
      <w:marLeft w:val="0"/>
      <w:marRight w:val="0"/>
      <w:marTop w:val="0"/>
      <w:marBottom w:val="0"/>
      <w:divBdr>
        <w:top w:val="none" w:sz="0" w:space="0" w:color="auto"/>
        <w:left w:val="none" w:sz="0" w:space="0" w:color="auto"/>
        <w:bottom w:val="none" w:sz="0" w:space="0" w:color="auto"/>
        <w:right w:val="none" w:sz="0" w:space="0" w:color="auto"/>
      </w:divBdr>
    </w:div>
    <w:div w:id="1073622140">
      <w:bodyDiv w:val="1"/>
      <w:marLeft w:val="0"/>
      <w:marRight w:val="0"/>
      <w:marTop w:val="0"/>
      <w:marBottom w:val="0"/>
      <w:divBdr>
        <w:top w:val="none" w:sz="0" w:space="0" w:color="auto"/>
        <w:left w:val="none" w:sz="0" w:space="0" w:color="auto"/>
        <w:bottom w:val="none" w:sz="0" w:space="0" w:color="auto"/>
        <w:right w:val="none" w:sz="0" w:space="0" w:color="auto"/>
      </w:divBdr>
    </w:div>
    <w:div w:id="1110320517">
      <w:bodyDiv w:val="1"/>
      <w:marLeft w:val="0"/>
      <w:marRight w:val="0"/>
      <w:marTop w:val="0"/>
      <w:marBottom w:val="0"/>
      <w:divBdr>
        <w:top w:val="none" w:sz="0" w:space="0" w:color="auto"/>
        <w:left w:val="none" w:sz="0" w:space="0" w:color="auto"/>
        <w:bottom w:val="none" w:sz="0" w:space="0" w:color="auto"/>
        <w:right w:val="none" w:sz="0" w:space="0" w:color="auto"/>
      </w:divBdr>
    </w:div>
    <w:div w:id="1162432829">
      <w:bodyDiv w:val="1"/>
      <w:marLeft w:val="0"/>
      <w:marRight w:val="0"/>
      <w:marTop w:val="0"/>
      <w:marBottom w:val="0"/>
      <w:divBdr>
        <w:top w:val="none" w:sz="0" w:space="0" w:color="auto"/>
        <w:left w:val="none" w:sz="0" w:space="0" w:color="auto"/>
        <w:bottom w:val="none" w:sz="0" w:space="0" w:color="auto"/>
        <w:right w:val="none" w:sz="0" w:space="0" w:color="auto"/>
      </w:divBdr>
    </w:div>
    <w:div w:id="1318266781">
      <w:bodyDiv w:val="1"/>
      <w:marLeft w:val="0"/>
      <w:marRight w:val="0"/>
      <w:marTop w:val="0"/>
      <w:marBottom w:val="0"/>
      <w:divBdr>
        <w:top w:val="none" w:sz="0" w:space="0" w:color="auto"/>
        <w:left w:val="none" w:sz="0" w:space="0" w:color="auto"/>
        <w:bottom w:val="none" w:sz="0" w:space="0" w:color="auto"/>
        <w:right w:val="none" w:sz="0" w:space="0" w:color="auto"/>
      </w:divBdr>
    </w:div>
    <w:div w:id="1325280836">
      <w:bodyDiv w:val="1"/>
      <w:marLeft w:val="0"/>
      <w:marRight w:val="0"/>
      <w:marTop w:val="0"/>
      <w:marBottom w:val="0"/>
      <w:divBdr>
        <w:top w:val="none" w:sz="0" w:space="0" w:color="auto"/>
        <w:left w:val="none" w:sz="0" w:space="0" w:color="auto"/>
        <w:bottom w:val="none" w:sz="0" w:space="0" w:color="auto"/>
        <w:right w:val="none" w:sz="0" w:space="0" w:color="auto"/>
      </w:divBdr>
    </w:div>
    <w:div w:id="1359354044">
      <w:bodyDiv w:val="1"/>
      <w:marLeft w:val="0"/>
      <w:marRight w:val="0"/>
      <w:marTop w:val="0"/>
      <w:marBottom w:val="0"/>
      <w:divBdr>
        <w:top w:val="none" w:sz="0" w:space="0" w:color="auto"/>
        <w:left w:val="none" w:sz="0" w:space="0" w:color="auto"/>
        <w:bottom w:val="none" w:sz="0" w:space="0" w:color="auto"/>
        <w:right w:val="none" w:sz="0" w:space="0" w:color="auto"/>
      </w:divBdr>
    </w:div>
    <w:div w:id="1402018099">
      <w:bodyDiv w:val="1"/>
      <w:marLeft w:val="0"/>
      <w:marRight w:val="0"/>
      <w:marTop w:val="0"/>
      <w:marBottom w:val="0"/>
      <w:divBdr>
        <w:top w:val="none" w:sz="0" w:space="0" w:color="auto"/>
        <w:left w:val="none" w:sz="0" w:space="0" w:color="auto"/>
        <w:bottom w:val="none" w:sz="0" w:space="0" w:color="auto"/>
        <w:right w:val="none" w:sz="0" w:space="0" w:color="auto"/>
      </w:divBdr>
    </w:div>
    <w:div w:id="1469517364">
      <w:bodyDiv w:val="1"/>
      <w:marLeft w:val="0"/>
      <w:marRight w:val="0"/>
      <w:marTop w:val="0"/>
      <w:marBottom w:val="0"/>
      <w:divBdr>
        <w:top w:val="none" w:sz="0" w:space="0" w:color="auto"/>
        <w:left w:val="none" w:sz="0" w:space="0" w:color="auto"/>
        <w:bottom w:val="none" w:sz="0" w:space="0" w:color="auto"/>
        <w:right w:val="none" w:sz="0" w:space="0" w:color="auto"/>
      </w:divBdr>
    </w:div>
    <w:div w:id="1555392362">
      <w:bodyDiv w:val="1"/>
      <w:marLeft w:val="0"/>
      <w:marRight w:val="0"/>
      <w:marTop w:val="0"/>
      <w:marBottom w:val="0"/>
      <w:divBdr>
        <w:top w:val="none" w:sz="0" w:space="0" w:color="auto"/>
        <w:left w:val="none" w:sz="0" w:space="0" w:color="auto"/>
        <w:bottom w:val="none" w:sz="0" w:space="0" w:color="auto"/>
        <w:right w:val="none" w:sz="0" w:space="0" w:color="auto"/>
      </w:divBdr>
    </w:div>
    <w:div w:id="1584143299">
      <w:bodyDiv w:val="1"/>
      <w:marLeft w:val="0"/>
      <w:marRight w:val="0"/>
      <w:marTop w:val="0"/>
      <w:marBottom w:val="0"/>
      <w:divBdr>
        <w:top w:val="none" w:sz="0" w:space="0" w:color="auto"/>
        <w:left w:val="none" w:sz="0" w:space="0" w:color="auto"/>
        <w:bottom w:val="none" w:sz="0" w:space="0" w:color="auto"/>
        <w:right w:val="none" w:sz="0" w:space="0" w:color="auto"/>
      </w:divBdr>
    </w:div>
    <w:div w:id="1700009853">
      <w:bodyDiv w:val="1"/>
      <w:marLeft w:val="0"/>
      <w:marRight w:val="0"/>
      <w:marTop w:val="0"/>
      <w:marBottom w:val="0"/>
      <w:divBdr>
        <w:top w:val="none" w:sz="0" w:space="0" w:color="auto"/>
        <w:left w:val="none" w:sz="0" w:space="0" w:color="auto"/>
        <w:bottom w:val="none" w:sz="0" w:space="0" w:color="auto"/>
        <w:right w:val="none" w:sz="0" w:space="0" w:color="auto"/>
      </w:divBdr>
    </w:div>
    <w:div w:id="1700931396">
      <w:bodyDiv w:val="1"/>
      <w:marLeft w:val="0"/>
      <w:marRight w:val="0"/>
      <w:marTop w:val="0"/>
      <w:marBottom w:val="0"/>
      <w:divBdr>
        <w:top w:val="none" w:sz="0" w:space="0" w:color="auto"/>
        <w:left w:val="none" w:sz="0" w:space="0" w:color="auto"/>
        <w:bottom w:val="none" w:sz="0" w:space="0" w:color="auto"/>
        <w:right w:val="none" w:sz="0" w:space="0" w:color="auto"/>
      </w:divBdr>
    </w:div>
    <w:div w:id="19366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72882FCB9648243AB7C52045FDACE98" ma:contentTypeVersion="2" ma:contentTypeDescription="Kurkite naują dokumentą." ma:contentTypeScope="" ma:versionID="cc63e9841ec0a98bd107c93d81e431fa">
  <xsd:schema xmlns:xsd="http://www.w3.org/2001/XMLSchema" xmlns:p="http://schemas.microsoft.com/office/2006/metadata/properties" xmlns:ns2="6863dd24-119a-4906-ab6f-a85a352993ff" targetNamespace="http://schemas.microsoft.com/office/2006/metadata/properties" ma:root="true" ma:fieldsID="c57c43523021fb5a39fc48cfb153fcdd" ns2:_="">
    <xsd:import namespace="6863dd24-119a-4906-ab6f-a85a352993ff"/>
    <xsd:element name="properties">
      <xsd:complexType>
        <xsd:sequence>
          <xsd:element name="documentManagement">
            <xsd:complexType>
              <xsd:all>
                <xsd:element ref="ns2:Blanko_x0020_tipas"/>
              </xsd:all>
            </xsd:complexType>
          </xsd:element>
        </xsd:sequence>
      </xsd:complexType>
    </xsd:element>
  </xsd:schema>
  <xsd:schema xmlns:xsd="http://www.w3.org/2001/XMLSchema" xmlns:dms="http://schemas.microsoft.com/office/2006/documentManagement/types" targetNamespace="6863dd24-119a-4906-ab6f-a85a352993ff" elementFormDefault="qualified">
    <xsd:import namespace="http://schemas.microsoft.com/office/2006/documentManagement/types"/>
    <xsd:element name="Blanko_x0020_tipas" ma:index="8" ma:displayName="Blanko tipas" ma:default="PAGD" ma:format="Dropdown" ma:internalName="Blanko_x0020_tipas">
      <xsd:simpleType>
        <xsd:restriction base="dms:Choice">
          <xsd:enumeration value="PAGD"/>
          <xsd:enumeration value="VRM"/>
          <xsd:enumeration value="Kit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Blanko_x0020_tipas xmlns="6863dd24-119a-4906-ab6f-a85a352993ff">Kita</Blanko_x0020_tipa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984D7-437B-4B10-A35F-ECE50F05238E}">
  <ds:schemaRefs>
    <ds:schemaRef ds:uri="http://schemas.openxmlformats.org/officeDocument/2006/bibliography"/>
  </ds:schemaRefs>
</ds:datastoreItem>
</file>

<file path=customXml/itemProps2.xml><?xml version="1.0" encoding="utf-8"?>
<ds:datastoreItem xmlns:ds="http://schemas.openxmlformats.org/officeDocument/2006/customXml" ds:itemID="{15799A03-3232-447D-AD19-45682BDC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dd24-119a-4906-ab6f-a85a352993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4D4716-94BF-4C03-9626-79B7E3124322}">
  <ds:schemaRefs>
    <ds:schemaRef ds:uri="http://schemas.microsoft.com/office/2006/metadata/properties"/>
    <ds:schemaRef ds:uri="6863dd24-119a-4906-ab6f-a85a352993ff"/>
  </ds:schemaRefs>
</ds:datastoreItem>
</file>

<file path=customXml/itemProps4.xml><?xml version="1.0" encoding="utf-8"?>
<ds:datastoreItem xmlns:ds="http://schemas.openxmlformats.org/officeDocument/2006/customXml" ds:itemID="{EDC814C1-F9AE-4C5D-B37A-2CC465613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30174</Words>
  <Characters>17200</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Tipinė rangos sutartis 2025</vt:lpstr>
    </vt:vector>
  </TitlesOfParts>
  <Company/>
  <LinksUpToDate>false</LinksUpToDate>
  <CharactersWithSpaces>47280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rangos sutartis 2025</dc:title>
  <dc:creator>Virginijus Rekešius</dc:creator>
  <cp:lastModifiedBy>Asta Kliokytė</cp:lastModifiedBy>
  <cp:revision>9</cp:revision>
  <dcterms:created xsi:type="dcterms:W3CDTF">2025-10-01T08:01:00Z</dcterms:created>
  <dcterms:modified xsi:type="dcterms:W3CDTF">2025-10-08T08:20:00Z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0x010100172882FCB9648243AB7C52045FDACE98</vt:lpwstr>
  </property>
</Properties>
</file>