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8ABC" w14:textId="77777777" w:rsidR="00B6074A" w:rsidRPr="005F1F71" w:rsidRDefault="00B6074A" w:rsidP="00B6074A">
      <w:pPr>
        <w:tabs>
          <w:tab w:val="right" w:leader="underscore" w:pos="8505"/>
        </w:tabs>
        <w:spacing w:after="0"/>
        <w:jc w:val="center"/>
        <w:rPr>
          <w:b/>
          <w:bCs/>
          <w:sz w:val="22"/>
        </w:rPr>
      </w:pPr>
      <w:r w:rsidRPr="005F1F71">
        <w:rPr>
          <w:b/>
          <w:bCs/>
          <w:sz w:val="22"/>
        </w:rPr>
        <w:t>TECHNINĖ SPECIFIKACIJA</w:t>
      </w:r>
    </w:p>
    <w:p w14:paraId="1490115C" w14:textId="77777777" w:rsidR="00B6074A" w:rsidRDefault="00B6074A" w:rsidP="00B6074A">
      <w:pPr>
        <w:tabs>
          <w:tab w:val="left" w:pos="567"/>
        </w:tabs>
        <w:spacing w:after="0" w:line="360" w:lineRule="auto"/>
        <w:jc w:val="both"/>
        <w:rPr>
          <w:b/>
          <w:bCs/>
          <w:sz w:val="22"/>
        </w:rPr>
      </w:pPr>
    </w:p>
    <w:p w14:paraId="75F6BFB3" w14:textId="07D0177B" w:rsidR="00B6074A" w:rsidRPr="00266187" w:rsidRDefault="00043839" w:rsidP="00B6074A">
      <w:pPr>
        <w:tabs>
          <w:tab w:val="left" w:pos="567"/>
        </w:tabs>
        <w:spacing w:after="0" w:line="360" w:lineRule="auto"/>
        <w:jc w:val="both"/>
        <w:rPr>
          <w:b/>
          <w:bCs/>
          <w:szCs w:val="24"/>
        </w:rPr>
      </w:pPr>
      <w:r w:rsidRPr="00266187">
        <w:rPr>
          <w:b/>
          <w:bCs/>
          <w:szCs w:val="24"/>
        </w:rPr>
        <w:t>1 pirkimo objekto dalis:</w:t>
      </w:r>
      <w:r w:rsidR="0033168D" w:rsidRPr="00266187">
        <w:rPr>
          <w:b/>
          <w:bCs/>
          <w:szCs w:val="24"/>
        </w:rPr>
        <w:t xml:space="preserve"> Sojų vaško žvakės</w:t>
      </w:r>
    </w:p>
    <w:tbl>
      <w:tblPr>
        <w:tblpPr w:leftFromText="180" w:rightFromText="180" w:vertAnchor="page" w:horzAnchor="margin" w:tblpXSpec="center" w:tblpY="2899"/>
        <w:tblW w:w="13342" w:type="dxa"/>
        <w:tblLayout w:type="fixed"/>
        <w:tblCellMar>
          <w:top w:w="15" w:type="dxa"/>
          <w:bottom w:w="15" w:type="dxa"/>
        </w:tblCellMar>
        <w:tblLook w:val="04A0" w:firstRow="1" w:lastRow="0" w:firstColumn="1" w:lastColumn="0" w:noHBand="0" w:noVBand="1"/>
      </w:tblPr>
      <w:tblGrid>
        <w:gridCol w:w="1560"/>
        <w:gridCol w:w="1560"/>
        <w:gridCol w:w="3685"/>
        <w:gridCol w:w="2552"/>
        <w:gridCol w:w="3985"/>
      </w:tblGrid>
      <w:tr w:rsidR="00B6074A" w:rsidRPr="002B4C13" w14:paraId="76C42BF1" w14:textId="77777777" w:rsidTr="002B4C13">
        <w:trPr>
          <w:trHeight w:val="826"/>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4E0BC9B3" w14:textId="0A2CAE14" w:rsidR="00B6074A" w:rsidRPr="002B4C13" w:rsidRDefault="00B6074A" w:rsidP="002B4C13">
            <w:pPr>
              <w:spacing w:after="0" w:line="240" w:lineRule="auto"/>
              <w:ind w:left="-114"/>
              <w:jc w:val="center"/>
              <w:rPr>
                <w:rFonts w:eastAsia="Times New Roman"/>
                <w:b/>
                <w:color w:val="000000"/>
                <w:sz w:val="22"/>
                <w:lang w:eastAsia="lt-LT"/>
              </w:rPr>
            </w:pPr>
            <w:bookmarkStart w:id="0" w:name="_Hlk103762673"/>
            <w:r w:rsidRPr="002B4C13">
              <w:rPr>
                <w:rFonts w:eastAsia="Times New Roman"/>
                <w:b/>
                <w:color w:val="000000"/>
                <w:sz w:val="22"/>
                <w:lang w:eastAsia="lt-LT"/>
              </w:rPr>
              <w:t>Ei</w:t>
            </w:r>
            <w:r w:rsidR="002B4C13" w:rsidRPr="002B4C13">
              <w:rPr>
                <w:rFonts w:eastAsia="Times New Roman"/>
                <w:b/>
                <w:color w:val="000000"/>
                <w:sz w:val="22"/>
                <w:lang w:eastAsia="lt-LT"/>
              </w:rPr>
              <w:t>l</w:t>
            </w:r>
            <w:r w:rsidRPr="002B4C13">
              <w:rPr>
                <w:rFonts w:eastAsia="Times New Roman"/>
                <w:b/>
                <w:color w:val="000000"/>
                <w:sz w:val="22"/>
                <w:lang w:eastAsia="lt-LT"/>
              </w:rPr>
              <w:t>. Nr.</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545AB93" w14:textId="77777777" w:rsidR="00B6074A" w:rsidRPr="002B4C13" w:rsidRDefault="00B6074A" w:rsidP="00B6074A">
            <w:pPr>
              <w:spacing w:after="0" w:line="240" w:lineRule="auto"/>
              <w:jc w:val="center"/>
              <w:rPr>
                <w:rFonts w:eastAsia="Times New Roman"/>
                <w:b/>
                <w:bCs/>
                <w:color w:val="000000"/>
                <w:sz w:val="22"/>
                <w:lang w:eastAsia="lt-LT"/>
              </w:rPr>
            </w:pPr>
            <w:r w:rsidRPr="002B4C13">
              <w:rPr>
                <w:rFonts w:eastAsia="Times New Roman"/>
                <w:b/>
                <w:bCs/>
                <w:color w:val="000000"/>
                <w:sz w:val="22"/>
                <w:lang w:eastAsia="lt-LT"/>
              </w:rPr>
              <w:t xml:space="preserve">Rodiklis </w:t>
            </w: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4CD3EE2F" w14:textId="77777777" w:rsidR="00B6074A" w:rsidRPr="002B4C13" w:rsidRDefault="00B6074A" w:rsidP="00B6074A">
            <w:pPr>
              <w:spacing w:after="0" w:line="240" w:lineRule="auto"/>
              <w:jc w:val="center"/>
              <w:rPr>
                <w:rFonts w:eastAsia="Times New Roman"/>
                <w:b/>
                <w:bCs/>
                <w:color w:val="000000"/>
                <w:sz w:val="22"/>
                <w:lang w:eastAsia="lt-LT"/>
              </w:rPr>
            </w:pPr>
            <w:r w:rsidRPr="002B4C13">
              <w:rPr>
                <w:rFonts w:eastAsia="Times New Roman"/>
                <w:b/>
                <w:bCs/>
                <w:color w:val="000000"/>
                <w:sz w:val="22"/>
                <w:lang w:eastAsia="lt-LT"/>
              </w:rPr>
              <w:t>Reikalavimai rodikliui</w:t>
            </w:r>
          </w:p>
        </w:tc>
        <w:tc>
          <w:tcPr>
            <w:tcW w:w="2552" w:type="dxa"/>
            <w:tcBorders>
              <w:top w:val="single" w:sz="4" w:space="0" w:color="auto"/>
              <w:left w:val="single" w:sz="4" w:space="0" w:color="auto"/>
              <w:bottom w:val="single" w:sz="4" w:space="0" w:color="auto"/>
              <w:right w:val="single" w:sz="4" w:space="0" w:color="auto"/>
            </w:tcBorders>
          </w:tcPr>
          <w:p w14:paraId="79655B5C" w14:textId="77777777" w:rsidR="00B6074A" w:rsidRPr="002B4C13" w:rsidRDefault="00B6074A" w:rsidP="00B6074A">
            <w:pPr>
              <w:spacing w:after="0" w:line="240" w:lineRule="auto"/>
              <w:jc w:val="center"/>
              <w:rPr>
                <w:rFonts w:eastAsia="Times New Roman"/>
                <w:b/>
                <w:bCs/>
                <w:color w:val="000000"/>
                <w:sz w:val="22"/>
                <w:lang w:eastAsia="lt-LT"/>
              </w:rPr>
            </w:pPr>
            <w:r w:rsidRPr="00043839">
              <w:rPr>
                <w:rFonts w:eastAsia="Times New Roman"/>
                <w:b/>
                <w:bCs/>
                <w:sz w:val="22"/>
                <w:lang w:eastAsia="lt-LT"/>
              </w:rPr>
              <w:t xml:space="preserve">Logotipas, </w:t>
            </w:r>
            <w:r w:rsidRPr="00043839">
              <w:rPr>
                <w:rFonts w:eastAsia="Times New Roman"/>
                <w:b/>
                <w:bCs/>
                <w:sz w:val="22"/>
                <w:highlight w:val="yellow"/>
                <w:lang w:eastAsia="lt-LT"/>
              </w:rPr>
              <w:t>pavyzdžiai - tik informacinio pobūdžio</w:t>
            </w:r>
          </w:p>
        </w:tc>
        <w:tc>
          <w:tcPr>
            <w:tcW w:w="3985" w:type="dxa"/>
            <w:tcBorders>
              <w:top w:val="single" w:sz="4" w:space="0" w:color="auto"/>
              <w:left w:val="single" w:sz="4" w:space="0" w:color="auto"/>
              <w:bottom w:val="single" w:sz="4" w:space="0" w:color="auto"/>
              <w:right w:val="single" w:sz="4" w:space="0" w:color="auto"/>
            </w:tcBorders>
          </w:tcPr>
          <w:p w14:paraId="489C1B96" w14:textId="77777777" w:rsidR="002B4C13" w:rsidRPr="008F03BB" w:rsidRDefault="002B4C13" w:rsidP="002B4C13">
            <w:pPr>
              <w:spacing w:after="0" w:line="240" w:lineRule="auto"/>
              <w:jc w:val="center"/>
              <w:rPr>
                <w:rFonts w:eastAsia="Times New Roman"/>
                <w:b/>
                <w:bCs/>
                <w:color w:val="000000"/>
                <w:sz w:val="18"/>
                <w:szCs w:val="18"/>
                <w:lang w:eastAsia="lt-LT"/>
              </w:rPr>
            </w:pPr>
            <w:r w:rsidRPr="008F03BB">
              <w:rPr>
                <w:rFonts w:eastAsia="Times New Roman"/>
                <w:b/>
                <w:bCs/>
                <w:color w:val="000000"/>
                <w:sz w:val="18"/>
                <w:szCs w:val="18"/>
                <w:lang w:eastAsia="lt-LT"/>
              </w:rPr>
              <w:t xml:space="preserve">Siūlomas rodiklis </w:t>
            </w:r>
          </w:p>
          <w:p w14:paraId="27DB17B8" w14:textId="77777777" w:rsidR="002B4C13" w:rsidRPr="008F03BB" w:rsidRDefault="002B4C13" w:rsidP="002B4C13">
            <w:pPr>
              <w:spacing w:after="120"/>
              <w:jc w:val="center"/>
              <w:rPr>
                <w:i/>
                <w:iCs/>
                <w:sz w:val="18"/>
                <w:szCs w:val="18"/>
              </w:rPr>
            </w:pPr>
            <w:r w:rsidRPr="008F03BB">
              <w:rPr>
                <w:i/>
                <w:iCs/>
                <w:sz w:val="18"/>
                <w:szCs w:val="18"/>
              </w:rPr>
              <w:t>(pagal šios lentelės 3 stulpelio reikalavimus)</w:t>
            </w:r>
          </w:p>
          <w:p w14:paraId="1B29B999" w14:textId="77777777" w:rsidR="002B4C13" w:rsidRPr="008F03BB" w:rsidRDefault="002B4C13" w:rsidP="002B4C13">
            <w:pPr>
              <w:ind w:left="57"/>
              <w:jc w:val="center"/>
              <w:rPr>
                <w:b/>
                <w:sz w:val="18"/>
                <w:szCs w:val="18"/>
              </w:rPr>
            </w:pPr>
            <w:r w:rsidRPr="008F03BB">
              <w:rPr>
                <w:i/>
                <w:iCs/>
                <w:sz w:val="18"/>
                <w:szCs w:val="18"/>
              </w:rPr>
              <w:t>(</w:t>
            </w:r>
            <w:r w:rsidRPr="008F03BB">
              <w:rPr>
                <w:b/>
                <w:bCs/>
                <w:i/>
                <w:iCs/>
                <w:sz w:val="18"/>
                <w:szCs w:val="18"/>
              </w:rPr>
              <w:t xml:space="preserve">šioje skiltyje </w:t>
            </w:r>
            <w:r w:rsidRPr="008F03BB">
              <w:rPr>
                <w:b/>
                <w:bCs/>
                <w:i/>
                <w:iCs/>
                <w:sz w:val="18"/>
                <w:szCs w:val="18"/>
                <w:highlight w:val="yellow"/>
              </w:rPr>
              <w:t>geltonai</w:t>
            </w:r>
            <w:r w:rsidRPr="008F03BB">
              <w:rPr>
                <w:b/>
                <w:bCs/>
                <w:i/>
                <w:iCs/>
                <w:sz w:val="18"/>
                <w:szCs w:val="18"/>
              </w:rPr>
              <w:t xml:space="preserve"> pažymėtose vietose tiekėjas</w:t>
            </w:r>
            <w:r w:rsidRPr="008F03BB">
              <w:rPr>
                <w:i/>
                <w:iCs/>
                <w:sz w:val="18"/>
                <w:szCs w:val="18"/>
              </w:rPr>
              <w:t xml:space="preserve"> </w:t>
            </w:r>
            <w:r w:rsidRPr="008F03BB">
              <w:rPr>
                <w:b/>
                <w:bCs/>
                <w:i/>
                <w:iCs/>
                <w:sz w:val="18"/>
                <w:szCs w:val="18"/>
              </w:rPr>
              <w:t>įrašo siūlomas konkrečias charakteristikas arba kur reikalaujama pažymi tinkamą)</w:t>
            </w:r>
          </w:p>
          <w:p w14:paraId="406ED3E7" w14:textId="2AC1EE90" w:rsidR="00B6074A" w:rsidRPr="002B4C13" w:rsidRDefault="002B4C13" w:rsidP="002B4C13">
            <w:pPr>
              <w:spacing w:after="0" w:line="240" w:lineRule="auto"/>
              <w:jc w:val="center"/>
              <w:rPr>
                <w:rFonts w:eastAsia="Times New Roman"/>
                <w:b/>
                <w:bCs/>
                <w:color w:val="000000"/>
                <w:sz w:val="22"/>
                <w:lang w:eastAsia="lt-LT"/>
              </w:rPr>
            </w:pPr>
            <w:r w:rsidRPr="008F03BB">
              <w:rPr>
                <w:b/>
                <w:i/>
                <w:iCs/>
                <w:sz w:val="18"/>
                <w:szCs w:val="18"/>
              </w:rPr>
              <w:t>(pildo tiekėjas)</w:t>
            </w:r>
          </w:p>
        </w:tc>
      </w:tr>
      <w:bookmarkEnd w:id="0"/>
      <w:tr w:rsidR="00B6074A" w:rsidRPr="002B4C13" w14:paraId="5010B455" w14:textId="77777777" w:rsidTr="002B4C13">
        <w:trPr>
          <w:trHeight w:val="449"/>
        </w:trPr>
        <w:tc>
          <w:tcPr>
            <w:tcW w:w="1560" w:type="dxa"/>
            <w:tcBorders>
              <w:top w:val="single" w:sz="4" w:space="0" w:color="auto"/>
              <w:left w:val="single" w:sz="4" w:space="0" w:color="auto"/>
              <w:bottom w:val="single" w:sz="4" w:space="0" w:color="auto"/>
              <w:right w:val="single" w:sz="4" w:space="0" w:color="auto"/>
            </w:tcBorders>
            <w:noWrap/>
            <w:vAlign w:val="center"/>
          </w:tcPr>
          <w:p w14:paraId="5ED6B363" w14:textId="77777777" w:rsidR="00B6074A" w:rsidRPr="002B4C13" w:rsidRDefault="00B6074A" w:rsidP="00B6074A">
            <w:pPr>
              <w:spacing w:after="0" w:line="240" w:lineRule="auto"/>
              <w:jc w:val="center"/>
              <w:rPr>
                <w:rFonts w:eastAsia="Times New Roman"/>
                <w:color w:val="000000"/>
                <w:sz w:val="22"/>
                <w:lang w:eastAsia="lt-LT"/>
              </w:rPr>
            </w:pPr>
            <w:r w:rsidRPr="002B4C13">
              <w:rPr>
                <w:rFonts w:eastAsia="Times New Roman"/>
                <w:color w:val="000000"/>
                <w:sz w:val="22"/>
                <w:lang w:eastAsia="lt-LT"/>
              </w:rPr>
              <w:t>1</w:t>
            </w:r>
          </w:p>
        </w:tc>
        <w:tc>
          <w:tcPr>
            <w:tcW w:w="1560" w:type="dxa"/>
            <w:tcBorders>
              <w:top w:val="single" w:sz="4" w:space="0" w:color="auto"/>
              <w:left w:val="single" w:sz="4" w:space="0" w:color="auto"/>
              <w:bottom w:val="single" w:sz="4" w:space="0" w:color="auto"/>
              <w:right w:val="single" w:sz="4" w:space="0" w:color="auto"/>
            </w:tcBorders>
            <w:noWrap/>
            <w:vAlign w:val="center"/>
          </w:tcPr>
          <w:p w14:paraId="6DACBA19" w14:textId="5B90B235" w:rsidR="00B6074A" w:rsidRPr="002B4C13" w:rsidRDefault="0033168D" w:rsidP="00B6074A">
            <w:pPr>
              <w:spacing w:after="0" w:line="240" w:lineRule="auto"/>
              <w:jc w:val="center"/>
              <w:rPr>
                <w:rFonts w:eastAsia="Times New Roman"/>
                <w:color w:val="000000"/>
                <w:sz w:val="22"/>
                <w:lang w:eastAsia="lt-LT"/>
              </w:rPr>
            </w:pPr>
            <w:r w:rsidRPr="002B4C13">
              <w:rPr>
                <w:sz w:val="22"/>
              </w:rPr>
              <w:t>Sojų vaško žvakė</w:t>
            </w:r>
            <w:r w:rsidR="00B6074A" w:rsidRPr="002B4C13">
              <w:rPr>
                <w:sz w:val="22"/>
              </w:rPr>
              <w:t xml:space="preserve"> </w:t>
            </w:r>
            <w:r w:rsidR="00B6074A" w:rsidRPr="002B4C13">
              <w:rPr>
                <w:rFonts w:eastAsia="Times New Roman"/>
                <w:sz w:val="22"/>
              </w:rPr>
              <w:t>su LSMU logotipu</w:t>
            </w:r>
          </w:p>
        </w:tc>
        <w:tc>
          <w:tcPr>
            <w:tcW w:w="3685" w:type="dxa"/>
            <w:tcBorders>
              <w:top w:val="single" w:sz="4" w:space="0" w:color="auto"/>
              <w:left w:val="single" w:sz="4" w:space="0" w:color="auto"/>
              <w:bottom w:val="single" w:sz="4" w:space="0" w:color="auto"/>
              <w:right w:val="single" w:sz="4" w:space="0" w:color="auto"/>
            </w:tcBorders>
            <w:vAlign w:val="center"/>
          </w:tcPr>
          <w:p w14:paraId="6F3EBD45" w14:textId="74490A13" w:rsidR="00D1520E" w:rsidRPr="002B4C13" w:rsidRDefault="00C30DBB"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Kvapioji žvakė, 140 ± 20 g.</w:t>
            </w:r>
          </w:p>
          <w:p w14:paraId="14A09BC1" w14:textId="31147290" w:rsidR="00D1520E" w:rsidRPr="002B4C13" w:rsidRDefault="00C30DBB"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Kvapioji žvakė turi būti rankų darbo, natūralaus sojų vaško, su vienu knatu.</w:t>
            </w:r>
          </w:p>
          <w:p w14:paraId="0F201725" w14:textId="787BDB4C" w:rsidR="00D1520E" w:rsidRPr="002B4C13" w:rsidRDefault="00C30DBB"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Žvakė turi būti skaidriame stikliniame indelyje su mediniu dangteliu</w:t>
            </w:r>
            <w:r w:rsidR="00D1520E" w:rsidRPr="002B4C13">
              <w:rPr>
                <w:rFonts w:eastAsia="Times New Roman"/>
                <w:color w:val="000000"/>
                <w:sz w:val="22"/>
                <w:lang w:val="en-US" w:eastAsia="lt-LT"/>
              </w:rPr>
              <w:t xml:space="preserve"> ir dėžute;</w:t>
            </w:r>
          </w:p>
          <w:p w14:paraId="097EF35C" w14:textId="4298DC69" w:rsidR="00C30DBB" w:rsidRPr="002B4C13" w:rsidRDefault="00C30DBB"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Stiklinio indelio dydis: aukštis 70 ± 5 mm, skersmuo 67 ± 5 mm, stiklo storis 2 ± 0,5 mm.</w:t>
            </w:r>
          </w:p>
          <w:p w14:paraId="1C960AC9" w14:textId="7D4C6DE6" w:rsidR="00D1520E" w:rsidRPr="002B4C13" w:rsidRDefault="00C30DBB"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Medinio dangtelio dydis: skersmuo 73 ± 5 mm, storis 15 ± 2 mm.</w:t>
            </w:r>
          </w:p>
          <w:p w14:paraId="04C19E84" w14:textId="782114E0" w:rsidR="00D1520E" w:rsidRPr="002B4C13" w:rsidRDefault="00C30DBB"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Žvakės indelio medžiaga: skaidrus stiklas arba lygiavertis, dangtelio: medis (arba lygiavertis).</w:t>
            </w:r>
          </w:p>
          <w:p w14:paraId="57CB8B26" w14:textId="282ACD30" w:rsidR="00D1520E" w:rsidRPr="002B4C13" w:rsidRDefault="00C30DBB"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Dangtelis turi būti dekoruotas LSMU logotipu, sidabras.</w:t>
            </w:r>
          </w:p>
          <w:p w14:paraId="1D5A51F1" w14:textId="0D0E6F00" w:rsidR="00D1520E" w:rsidRPr="002B4C13" w:rsidRDefault="00C30DBB"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Logotipo dydis: 2,5 x 2 ± 1mm.</w:t>
            </w:r>
          </w:p>
          <w:p w14:paraId="61C4D7AC" w14:textId="77777777" w:rsidR="00C30DBB" w:rsidRPr="002B4C13" w:rsidRDefault="00C30DBB"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Logotipo uždėjimo būdas: UV spauda.</w:t>
            </w:r>
          </w:p>
          <w:p w14:paraId="38D446E5" w14:textId="5A10DA7D" w:rsidR="00B6074A" w:rsidRPr="002B4C13" w:rsidRDefault="00B6074A" w:rsidP="00B6074A">
            <w:pPr>
              <w:spacing w:after="0" w:line="240" w:lineRule="auto"/>
              <w:jc w:val="both"/>
              <w:rPr>
                <w:rFonts w:eastAsia="Times New Roman"/>
                <w:color w:val="000000"/>
                <w:sz w:val="22"/>
                <w:lang w:eastAsia="lt-LT"/>
              </w:rPr>
            </w:pPr>
          </w:p>
        </w:tc>
        <w:tc>
          <w:tcPr>
            <w:tcW w:w="2552" w:type="dxa"/>
            <w:tcBorders>
              <w:top w:val="single" w:sz="4" w:space="0" w:color="auto"/>
              <w:left w:val="single" w:sz="4" w:space="0" w:color="auto"/>
              <w:bottom w:val="single" w:sz="4" w:space="0" w:color="auto"/>
              <w:right w:val="single" w:sz="4" w:space="0" w:color="auto"/>
            </w:tcBorders>
          </w:tcPr>
          <w:p w14:paraId="42B09A01" w14:textId="77777777" w:rsidR="00B6074A" w:rsidRPr="002B4C13" w:rsidRDefault="00B6074A" w:rsidP="00B6074A">
            <w:pPr>
              <w:spacing w:after="0" w:line="240" w:lineRule="auto"/>
              <w:jc w:val="center"/>
              <w:rPr>
                <w:rFonts w:eastAsia="Times New Roman"/>
                <w:sz w:val="22"/>
                <w:lang w:eastAsia="lt-LT"/>
              </w:rPr>
            </w:pPr>
            <w:r w:rsidRPr="002B4C13">
              <w:rPr>
                <w:rFonts w:eastAsia="Times New Roman"/>
                <w:sz w:val="22"/>
                <w:lang w:eastAsia="lt-LT"/>
              </w:rPr>
              <w:t>Balta spalva</w:t>
            </w:r>
          </w:p>
          <w:p w14:paraId="0C10F7E6" w14:textId="77777777" w:rsidR="00B6074A" w:rsidRPr="002B4C13" w:rsidRDefault="00B6074A" w:rsidP="00B6074A">
            <w:pPr>
              <w:spacing w:after="0" w:line="240" w:lineRule="auto"/>
              <w:jc w:val="center"/>
              <w:rPr>
                <w:rFonts w:eastAsia="Times New Roman"/>
                <w:sz w:val="22"/>
                <w:lang w:eastAsia="lt-LT"/>
              </w:rPr>
            </w:pPr>
            <w:r w:rsidRPr="002B4C13">
              <w:rPr>
                <w:rFonts w:eastAsia="Times New Roman"/>
                <w:sz w:val="22"/>
                <w:lang w:eastAsia="lt-LT"/>
              </w:rPr>
              <w:t>Logotipas Nr.3</w:t>
            </w:r>
          </w:p>
          <w:p w14:paraId="0202FCBD" w14:textId="77777777" w:rsidR="00B6074A" w:rsidRPr="002B4C13" w:rsidRDefault="00B6074A" w:rsidP="00B6074A">
            <w:pPr>
              <w:spacing w:after="0" w:line="240" w:lineRule="auto"/>
              <w:jc w:val="center"/>
              <w:rPr>
                <w:noProof/>
                <w:sz w:val="22"/>
              </w:rPr>
            </w:pPr>
          </w:p>
          <w:p w14:paraId="47A68B64" w14:textId="3E4E3EEE" w:rsidR="00B6074A" w:rsidRPr="002B4C13" w:rsidRDefault="0033168D" w:rsidP="00B6074A">
            <w:pPr>
              <w:spacing w:after="0" w:line="240" w:lineRule="auto"/>
              <w:jc w:val="center"/>
              <w:rPr>
                <w:noProof/>
                <w:sz w:val="22"/>
              </w:rPr>
            </w:pPr>
            <w:r w:rsidRPr="002B4C13">
              <w:rPr>
                <w:noProof/>
                <w:sz w:val="22"/>
                <w14:ligatures w14:val="standardContextual"/>
              </w:rPr>
              <w:drawing>
                <wp:inline distT="0" distB="0" distL="0" distR="0" wp14:anchorId="5AD1134A" wp14:editId="688EAD72">
                  <wp:extent cx="1743075" cy="2178685"/>
                  <wp:effectExtent l="0" t="0" r="9525" b="0"/>
                  <wp:docPr id="1177244212" name="Picture 2" descr="A candle in a glass container next to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44212" name="Picture 2" descr="A candle in a glass container next to a box&#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3075" cy="2178685"/>
                          </a:xfrm>
                          <a:prstGeom prst="rect">
                            <a:avLst/>
                          </a:prstGeom>
                        </pic:spPr>
                      </pic:pic>
                    </a:graphicData>
                  </a:graphic>
                </wp:inline>
              </w:drawing>
            </w:r>
          </w:p>
          <w:p w14:paraId="5B3E6607" w14:textId="77777777" w:rsidR="00B6074A" w:rsidRPr="002B4C13" w:rsidRDefault="00B6074A" w:rsidP="00B6074A">
            <w:pPr>
              <w:spacing w:after="0" w:line="240" w:lineRule="auto"/>
              <w:jc w:val="center"/>
              <w:rPr>
                <w:rFonts w:eastAsia="Times New Roman"/>
                <w:sz w:val="22"/>
                <w:lang w:eastAsia="lt-LT"/>
              </w:rPr>
            </w:pPr>
          </w:p>
        </w:tc>
        <w:tc>
          <w:tcPr>
            <w:tcW w:w="3985" w:type="dxa"/>
            <w:tcBorders>
              <w:top w:val="single" w:sz="4" w:space="0" w:color="auto"/>
              <w:left w:val="single" w:sz="4" w:space="0" w:color="auto"/>
              <w:bottom w:val="single" w:sz="4" w:space="0" w:color="auto"/>
              <w:right w:val="single" w:sz="4" w:space="0" w:color="auto"/>
            </w:tcBorders>
          </w:tcPr>
          <w:p w14:paraId="6DDE04A1" w14:textId="5818A068" w:rsidR="002B4C13" w:rsidRPr="002B4C13" w:rsidRDefault="002B4C13"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 xml:space="preserve">Kvapioji žvakė, </w:t>
            </w:r>
            <w:r w:rsidRPr="002B4C13">
              <w:rPr>
                <w:rFonts w:eastAsia="Times New Roman"/>
                <w:color w:val="000000"/>
                <w:sz w:val="22"/>
                <w:highlight w:val="yellow"/>
                <w:lang w:val="en-US" w:eastAsia="lt-LT"/>
              </w:rPr>
              <w:t>___</w:t>
            </w:r>
            <w:r w:rsidRPr="002B4C13">
              <w:rPr>
                <w:rFonts w:eastAsia="Times New Roman"/>
                <w:color w:val="000000"/>
                <w:sz w:val="22"/>
                <w:lang w:val="en-US" w:eastAsia="lt-LT"/>
              </w:rPr>
              <w:t xml:space="preserve"> g.</w:t>
            </w:r>
          </w:p>
          <w:p w14:paraId="22AEE754" w14:textId="43CEA965" w:rsidR="002B4C13" w:rsidRPr="002B4C13" w:rsidRDefault="002B4C13" w:rsidP="001905B1">
            <w:pPr>
              <w:spacing w:after="120" w:line="240" w:lineRule="auto"/>
              <w:jc w:val="both"/>
              <w:rPr>
                <w:rFonts w:eastAsia="Times New Roman"/>
                <w:color w:val="000000"/>
                <w:sz w:val="22"/>
                <w:lang w:val="en-US" w:eastAsia="lt-LT"/>
              </w:rPr>
            </w:pPr>
            <w:r w:rsidRPr="002B4C13">
              <w:rPr>
                <w:rFonts w:eastAsia="Times New Roman"/>
                <w:color w:val="000000"/>
                <w:sz w:val="22"/>
                <w:highlight w:val="yellow"/>
                <w:lang w:eastAsia="lt-LT"/>
              </w:rPr>
              <w:t>TAIP/ NE</w:t>
            </w:r>
            <w:r w:rsidRPr="002B4C13">
              <w:rPr>
                <w:rFonts w:eastAsia="Times New Roman"/>
                <w:color w:val="000000"/>
                <w:sz w:val="22"/>
                <w:lang w:eastAsia="lt-LT"/>
              </w:rPr>
              <w:t xml:space="preserve"> </w:t>
            </w:r>
            <w:r w:rsidRPr="002B4C13">
              <w:rPr>
                <w:rFonts w:eastAsia="Times New Roman"/>
                <w:color w:val="000000"/>
                <w:sz w:val="20"/>
                <w:szCs w:val="20"/>
                <w:lang w:eastAsia="lt-LT"/>
              </w:rPr>
              <w:t>(tinkamą pažymėti)</w:t>
            </w:r>
            <w:r w:rsidRPr="002B4C13">
              <w:rPr>
                <w:rFonts w:eastAsia="Times New Roman"/>
                <w:color w:val="000000"/>
                <w:sz w:val="22"/>
                <w:lang w:eastAsia="lt-LT"/>
              </w:rPr>
              <w:t xml:space="preserve"> </w:t>
            </w:r>
            <w:r w:rsidRPr="002B4C13">
              <w:rPr>
                <w:rFonts w:eastAsia="Times New Roman"/>
                <w:color w:val="000000"/>
                <w:sz w:val="22"/>
                <w:lang w:val="en-US" w:eastAsia="lt-LT"/>
              </w:rPr>
              <w:t>Kvapioji žvakė rankų darbo, natūralaus sojų vaško, su vienu knatu.</w:t>
            </w:r>
          </w:p>
          <w:p w14:paraId="6E6F0862" w14:textId="6A456BF1" w:rsidR="002B4C13" w:rsidRPr="002B4C13" w:rsidRDefault="002B4C13" w:rsidP="001905B1">
            <w:pPr>
              <w:spacing w:after="120" w:line="240" w:lineRule="auto"/>
              <w:jc w:val="both"/>
              <w:rPr>
                <w:rFonts w:eastAsia="Times New Roman"/>
                <w:color w:val="000000"/>
                <w:sz w:val="22"/>
                <w:lang w:val="en-US" w:eastAsia="lt-LT"/>
              </w:rPr>
            </w:pPr>
            <w:r w:rsidRPr="002B4C13">
              <w:rPr>
                <w:rFonts w:eastAsia="Times New Roman"/>
                <w:color w:val="000000"/>
                <w:sz w:val="22"/>
                <w:highlight w:val="yellow"/>
                <w:lang w:eastAsia="lt-LT"/>
              </w:rPr>
              <w:t>TAIP/ NE</w:t>
            </w:r>
            <w:r w:rsidRPr="002B4C13">
              <w:rPr>
                <w:rFonts w:eastAsia="Times New Roman"/>
                <w:color w:val="000000"/>
                <w:sz w:val="22"/>
                <w:lang w:eastAsia="lt-LT"/>
              </w:rPr>
              <w:t xml:space="preserve"> </w:t>
            </w:r>
            <w:r w:rsidRPr="002B4C13">
              <w:rPr>
                <w:rFonts w:eastAsia="Times New Roman"/>
                <w:color w:val="000000"/>
                <w:sz w:val="20"/>
                <w:szCs w:val="20"/>
                <w:lang w:eastAsia="lt-LT"/>
              </w:rPr>
              <w:t>(tinkamą pažymėti)</w:t>
            </w:r>
            <w:r>
              <w:rPr>
                <w:rFonts w:eastAsia="Times New Roman"/>
                <w:color w:val="000000"/>
                <w:sz w:val="20"/>
                <w:szCs w:val="20"/>
                <w:lang w:eastAsia="lt-LT"/>
              </w:rPr>
              <w:t xml:space="preserve"> </w:t>
            </w:r>
            <w:r w:rsidRPr="002B4C13">
              <w:rPr>
                <w:rFonts w:eastAsia="Times New Roman"/>
                <w:color w:val="000000"/>
                <w:sz w:val="22"/>
                <w:lang w:val="en-US" w:eastAsia="lt-LT"/>
              </w:rPr>
              <w:t>Žvakė skaidriame stikliniame indelyje su mediniu dangteliu ir dėžute;</w:t>
            </w:r>
          </w:p>
          <w:p w14:paraId="3574D527" w14:textId="044AFE1B" w:rsidR="002B4C13" w:rsidRPr="002B4C13" w:rsidRDefault="002B4C13"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 xml:space="preserve">Stiklinio indelio dydis: aukštis </w:t>
            </w:r>
            <w:r w:rsidRPr="002B4C13">
              <w:rPr>
                <w:rFonts w:eastAsia="Times New Roman"/>
                <w:color w:val="000000"/>
                <w:sz w:val="22"/>
                <w:highlight w:val="yellow"/>
                <w:lang w:val="en-US" w:eastAsia="lt-LT"/>
              </w:rPr>
              <w:t>___</w:t>
            </w:r>
            <w:r w:rsidRPr="002B4C13">
              <w:rPr>
                <w:rFonts w:eastAsia="Times New Roman"/>
                <w:color w:val="000000"/>
                <w:sz w:val="22"/>
                <w:lang w:val="en-US" w:eastAsia="lt-LT"/>
              </w:rPr>
              <w:t xml:space="preserve"> mm, skersmuo </w:t>
            </w:r>
            <w:r w:rsidRPr="002B4C13">
              <w:rPr>
                <w:rFonts w:eastAsia="Times New Roman"/>
                <w:color w:val="000000"/>
                <w:sz w:val="22"/>
                <w:highlight w:val="yellow"/>
                <w:lang w:val="en-US" w:eastAsia="lt-LT"/>
              </w:rPr>
              <w:t>___</w:t>
            </w:r>
            <w:r w:rsidRPr="002B4C13">
              <w:rPr>
                <w:rFonts w:eastAsia="Times New Roman"/>
                <w:color w:val="000000"/>
                <w:sz w:val="22"/>
                <w:lang w:val="en-US" w:eastAsia="lt-LT"/>
              </w:rPr>
              <w:t xml:space="preserve"> mm, stiklo storis </w:t>
            </w:r>
            <w:r w:rsidRPr="002B4C13">
              <w:rPr>
                <w:rFonts w:eastAsia="Times New Roman"/>
                <w:color w:val="000000"/>
                <w:sz w:val="22"/>
                <w:highlight w:val="yellow"/>
                <w:lang w:val="en-US" w:eastAsia="lt-LT"/>
              </w:rPr>
              <w:t>___</w:t>
            </w:r>
            <w:r w:rsidRPr="002B4C13">
              <w:rPr>
                <w:rFonts w:eastAsia="Times New Roman"/>
                <w:color w:val="000000"/>
                <w:sz w:val="22"/>
                <w:lang w:val="en-US" w:eastAsia="lt-LT"/>
              </w:rPr>
              <w:t xml:space="preserve"> mm.</w:t>
            </w:r>
          </w:p>
          <w:p w14:paraId="5CEF5D82" w14:textId="4C030775" w:rsidR="002B4C13" w:rsidRPr="002B4C13" w:rsidRDefault="002B4C13"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 xml:space="preserve">Medinio dangtelio dydis: skersmuo </w:t>
            </w:r>
            <w:r w:rsidRPr="002B4C13">
              <w:rPr>
                <w:rFonts w:eastAsia="Times New Roman"/>
                <w:color w:val="000000"/>
                <w:sz w:val="22"/>
                <w:highlight w:val="yellow"/>
                <w:lang w:val="en-US" w:eastAsia="lt-LT"/>
              </w:rPr>
              <w:t>___</w:t>
            </w:r>
            <w:r w:rsidRPr="002B4C13">
              <w:rPr>
                <w:rFonts w:eastAsia="Times New Roman"/>
                <w:color w:val="000000"/>
                <w:sz w:val="22"/>
                <w:lang w:val="en-US" w:eastAsia="lt-LT"/>
              </w:rPr>
              <w:t xml:space="preserve"> mm, storis </w:t>
            </w:r>
            <w:r w:rsidRPr="002B4C13">
              <w:rPr>
                <w:rFonts w:eastAsia="Times New Roman"/>
                <w:color w:val="000000"/>
                <w:sz w:val="22"/>
                <w:highlight w:val="yellow"/>
                <w:lang w:val="en-US" w:eastAsia="lt-LT"/>
              </w:rPr>
              <w:t>___</w:t>
            </w:r>
            <w:r w:rsidRPr="002B4C13">
              <w:rPr>
                <w:rFonts w:eastAsia="Times New Roman"/>
                <w:color w:val="000000"/>
                <w:sz w:val="22"/>
                <w:lang w:val="en-US" w:eastAsia="lt-LT"/>
              </w:rPr>
              <w:t xml:space="preserve"> mm.</w:t>
            </w:r>
          </w:p>
          <w:p w14:paraId="4551D786" w14:textId="2B41EF71" w:rsidR="002B4C13" w:rsidRPr="001905B1" w:rsidRDefault="002B4C13" w:rsidP="001905B1">
            <w:pPr>
              <w:spacing w:after="120" w:line="240" w:lineRule="auto"/>
              <w:jc w:val="both"/>
              <w:rPr>
                <w:rFonts w:eastAsia="Times New Roman"/>
                <w:color w:val="000000"/>
                <w:sz w:val="16"/>
                <w:szCs w:val="16"/>
                <w:lang w:eastAsia="lt-LT"/>
              </w:rPr>
            </w:pPr>
            <w:r w:rsidRPr="002B4C13">
              <w:rPr>
                <w:rFonts w:eastAsia="Times New Roman"/>
                <w:color w:val="000000"/>
                <w:sz w:val="22"/>
                <w:lang w:val="en-US" w:eastAsia="lt-LT"/>
              </w:rPr>
              <w:t xml:space="preserve">Žvakės indelio medžiaga: </w:t>
            </w:r>
            <w:r w:rsidRPr="002B4C13">
              <w:rPr>
                <w:rFonts w:eastAsia="Times New Roman"/>
                <w:color w:val="000000"/>
                <w:sz w:val="22"/>
                <w:highlight w:val="yellow"/>
                <w:lang w:eastAsia="lt-LT"/>
              </w:rPr>
              <w:t>_______</w:t>
            </w:r>
            <w:r w:rsidRPr="002B4C13">
              <w:rPr>
                <w:rFonts w:eastAsia="Times New Roman"/>
                <w:color w:val="000000"/>
                <w:sz w:val="22"/>
                <w:lang w:eastAsia="lt-LT"/>
              </w:rPr>
              <w:t xml:space="preserve"> </w:t>
            </w:r>
            <w:r w:rsidRPr="002B4C13">
              <w:rPr>
                <w:rFonts w:eastAsia="Times New Roman"/>
                <w:color w:val="000000"/>
                <w:sz w:val="20"/>
                <w:szCs w:val="20"/>
                <w:lang w:eastAsia="lt-LT"/>
              </w:rPr>
              <w:t>(nurodyti medžiagą)</w:t>
            </w:r>
            <w:r w:rsidRPr="002B4C13">
              <w:rPr>
                <w:rFonts w:eastAsia="Times New Roman"/>
                <w:color w:val="000000"/>
                <w:sz w:val="22"/>
                <w:lang w:val="en-US" w:eastAsia="lt-LT"/>
              </w:rPr>
              <w:t xml:space="preserve">, dangtelio: </w:t>
            </w:r>
            <w:r w:rsidRPr="002B4C13">
              <w:rPr>
                <w:rFonts w:eastAsia="Times New Roman"/>
                <w:color w:val="000000"/>
                <w:sz w:val="22"/>
                <w:highlight w:val="yellow"/>
                <w:lang w:eastAsia="lt-LT"/>
              </w:rPr>
              <w:t>_______</w:t>
            </w:r>
            <w:r w:rsidRPr="002B4C13">
              <w:rPr>
                <w:rFonts w:eastAsia="Times New Roman"/>
                <w:color w:val="000000"/>
                <w:sz w:val="22"/>
                <w:lang w:eastAsia="lt-LT"/>
              </w:rPr>
              <w:t xml:space="preserve"> </w:t>
            </w:r>
            <w:r w:rsidRPr="002B4C13">
              <w:rPr>
                <w:rFonts w:eastAsia="Times New Roman"/>
                <w:color w:val="000000"/>
                <w:sz w:val="20"/>
                <w:szCs w:val="20"/>
                <w:lang w:eastAsia="lt-LT"/>
              </w:rPr>
              <w:t>(nurodyti medžiagą)</w:t>
            </w:r>
          </w:p>
          <w:p w14:paraId="3696F726" w14:textId="2FD5065B" w:rsidR="002B4C13" w:rsidRPr="002B4C13" w:rsidRDefault="002B4C13"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Dangtelis turi būti dekoruotas LSMU logotipu, sidabras.</w:t>
            </w:r>
          </w:p>
          <w:p w14:paraId="58588CA6" w14:textId="552D73E8" w:rsidR="001905B1" w:rsidRPr="002B4C13" w:rsidRDefault="002B4C13" w:rsidP="001905B1">
            <w:pPr>
              <w:spacing w:after="120" w:line="240" w:lineRule="auto"/>
              <w:jc w:val="both"/>
              <w:rPr>
                <w:rFonts w:eastAsia="Times New Roman"/>
                <w:color w:val="000000"/>
                <w:sz w:val="22"/>
                <w:lang w:val="en-US" w:eastAsia="lt-LT"/>
              </w:rPr>
            </w:pPr>
            <w:r w:rsidRPr="002B4C13">
              <w:rPr>
                <w:rFonts w:eastAsia="Times New Roman"/>
                <w:color w:val="000000"/>
                <w:sz w:val="22"/>
                <w:lang w:val="en-US" w:eastAsia="lt-LT"/>
              </w:rPr>
              <w:t xml:space="preserve">Logotipo dydis: 2,5 x </w:t>
            </w:r>
            <w:r w:rsidRPr="002B4C13">
              <w:rPr>
                <w:rFonts w:eastAsia="Times New Roman"/>
                <w:color w:val="000000"/>
                <w:sz w:val="22"/>
                <w:highlight w:val="yellow"/>
                <w:lang w:val="en-US" w:eastAsia="lt-LT"/>
              </w:rPr>
              <w:t>___</w:t>
            </w:r>
            <w:r>
              <w:rPr>
                <w:rFonts w:eastAsia="Times New Roman"/>
                <w:color w:val="000000"/>
                <w:sz w:val="22"/>
                <w:lang w:val="en-US" w:eastAsia="lt-LT"/>
              </w:rPr>
              <w:t xml:space="preserve"> </w:t>
            </w:r>
            <w:r w:rsidRPr="002B4C13">
              <w:rPr>
                <w:rFonts w:eastAsia="Times New Roman"/>
                <w:color w:val="000000"/>
                <w:sz w:val="22"/>
                <w:lang w:val="en-US" w:eastAsia="lt-LT"/>
              </w:rPr>
              <w:t>mm.</w:t>
            </w:r>
          </w:p>
          <w:p w14:paraId="03DCFE34" w14:textId="025DB5AC" w:rsidR="00B6074A" w:rsidRPr="002B4C13" w:rsidRDefault="002B4C13" w:rsidP="001905B1">
            <w:pPr>
              <w:spacing w:after="120" w:line="240" w:lineRule="auto"/>
              <w:jc w:val="both"/>
              <w:rPr>
                <w:rFonts w:eastAsia="Times New Roman"/>
                <w:color w:val="000000"/>
                <w:sz w:val="22"/>
                <w:lang w:val="en-US" w:eastAsia="lt-LT"/>
              </w:rPr>
            </w:pPr>
            <w:r w:rsidRPr="002B4C13">
              <w:rPr>
                <w:rFonts w:eastAsia="Times New Roman"/>
                <w:color w:val="000000"/>
                <w:sz w:val="22"/>
                <w:highlight w:val="yellow"/>
                <w:lang w:eastAsia="lt-LT"/>
              </w:rPr>
              <w:t>TAIP/ NE</w:t>
            </w:r>
            <w:r>
              <w:rPr>
                <w:rFonts w:eastAsia="Times New Roman"/>
                <w:color w:val="000000"/>
                <w:sz w:val="16"/>
                <w:szCs w:val="16"/>
                <w:lang w:eastAsia="lt-LT"/>
              </w:rPr>
              <w:t xml:space="preserve"> </w:t>
            </w:r>
            <w:r w:rsidRPr="002B4C13">
              <w:rPr>
                <w:rFonts w:eastAsia="Times New Roman"/>
                <w:color w:val="000000"/>
                <w:sz w:val="20"/>
                <w:szCs w:val="20"/>
                <w:lang w:eastAsia="lt-LT"/>
              </w:rPr>
              <w:t>(tinkamą pažymėti)</w:t>
            </w:r>
            <w:r>
              <w:rPr>
                <w:rFonts w:eastAsia="Times New Roman"/>
                <w:color w:val="000000"/>
                <w:sz w:val="16"/>
                <w:szCs w:val="16"/>
                <w:lang w:eastAsia="lt-LT"/>
              </w:rPr>
              <w:t xml:space="preserve"> </w:t>
            </w:r>
            <w:r w:rsidRPr="002B4C13">
              <w:rPr>
                <w:rFonts w:eastAsia="Times New Roman"/>
                <w:color w:val="000000"/>
                <w:sz w:val="22"/>
                <w:lang w:val="en-US" w:eastAsia="lt-LT"/>
              </w:rPr>
              <w:t>Logotipo uždėjimo būdas: UV spauda.</w:t>
            </w:r>
          </w:p>
        </w:tc>
      </w:tr>
    </w:tbl>
    <w:p w14:paraId="56182D9F" w14:textId="77777777" w:rsidR="00F36D63" w:rsidRDefault="00F36D63"/>
    <w:p w14:paraId="665D2B81" w14:textId="77777777" w:rsidR="00266187" w:rsidRDefault="00266187"/>
    <w:p w14:paraId="409E2057" w14:textId="1D27A272" w:rsidR="002B4C13" w:rsidRPr="00266187" w:rsidRDefault="00266187" w:rsidP="00B6074A">
      <w:pPr>
        <w:tabs>
          <w:tab w:val="left" w:pos="567"/>
        </w:tabs>
        <w:spacing w:after="0" w:line="360" w:lineRule="auto"/>
        <w:jc w:val="both"/>
        <w:rPr>
          <w:b/>
          <w:bCs/>
          <w:sz w:val="22"/>
        </w:rPr>
      </w:pPr>
      <w:r w:rsidRPr="00266187">
        <w:rPr>
          <w:b/>
          <w:bCs/>
          <w:sz w:val="22"/>
        </w:rPr>
        <w:lastRenderedPageBreak/>
        <w:t>2 pirkimo objekto dalis: Šokoladiniai saldainiai</w:t>
      </w:r>
    </w:p>
    <w:tbl>
      <w:tblPr>
        <w:tblpPr w:leftFromText="180" w:rightFromText="180" w:vertAnchor="text" w:horzAnchor="margin" w:tblpY="191"/>
        <w:tblW w:w="14454" w:type="dxa"/>
        <w:tblLayout w:type="fixed"/>
        <w:tblCellMar>
          <w:top w:w="15" w:type="dxa"/>
          <w:bottom w:w="15" w:type="dxa"/>
        </w:tblCellMar>
        <w:tblLook w:val="04A0" w:firstRow="1" w:lastRow="0" w:firstColumn="1" w:lastColumn="0" w:noHBand="0" w:noVBand="1"/>
      </w:tblPr>
      <w:tblGrid>
        <w:gridCol w:w="652"/>
        <w:gridCol w:w="1874"/>
        <w:gridCol w:w="3657"/>
        <w:gridCol w:w="3101"/>
        <w:gridCol w:w="5170"/>
      </w:tblGrid>
      <w:tr w:rsidR="00043839" w:rsidRPr="002B4C13" w14:paraId="3BB3BBED" w14:textId="77777777" w:rsidTr="00266187">
        <w:trPr>
          <w:trHeight w:val="1818"/>
        </w:trPr>
        <w:tc>
          <w:tcPr>
            <w:tcW w:w="652" w:type="dxa"/>
            <w:tcBorders>
              <w:top w:val="single" w:sz="4" w:space="0" w:color="auto"/>
              <w:left w:val="single" w:sz="4" w:space="0" w:color="auto"/>
              <w:bottom w:val="single" w:sz="4" w:space="0" w:color="auto"/>
              <w:right w:val="single" w:sz="4" w:space="0" w:color="auto"/>
            </w:tcBorders>
            <w:noWrap/>
            <w:vAlign w:val="center"/>
            <w:hideMark/>
          </w:tcPr>
          <w:p w14:paraId="2AEF4727" w14:textId="77777777" w:rsidR="002B4C13" w:rsidRPr="002B4C13" w:rsidRDefault="002B4C13" w:rsidP="002B4C13">
            <w:pPr>
              <w:spacing w:after="0" w:line="240" w:lineRule="auto"/>
              <w:jc w:val="center"/>
              <w:rPr>
                <w:rFonts w:eastAsia="Times New Roman"/>
                <w:b/>
                <w:color w:val="000000"/>
                <w:sz w:val="22"/>
                <w:lang w:eastAsia="lt-LT"/>
              </w:rPr>
            </w:pPr>
            <w:bookmarkStart w:id="1" w:name="_Hlk206407165"/>
            <w:r w:rsidRPr="002B4C13">
              <w:rPr>
                <w:rFonts w:eastAsia="Times New Roman"/>
                <w:b/>
                <w:color w:val="000000"/>
                <w:sz w:val="22"/>
                <w:lang w:eastAsia="lt-LT"/>
              </w:rPr>
              <w:t>Eil. Nr.</w:t>
            </w:r>
          </w:p>
        </w:tc>
        <w:tc>
          <w:tcPr>
            <w:tcW w:w="1874" w:type="dxa"/>
            <w:tcBorders>
              <w:top w:val="single" w:sz="4" w:space="0" w:color="auto"/>
              <w:left w:val="single" w:sz="4" w:space="0" w:color="auto"/>
              <w:bottom w:val="single" w:sz="4" w:space="0" w:color="auto"/>
              <w:right w:val="single" w:sz="4" w:space="0" w:color="auto"/>
            </w:tcBorders>
            <w:noWrap/>
            <w:vAlign w:val="center"/>
            <w:hideMark/>
          </w:tcPr>
          <w:p w14:paraId="38895CA4" w14:textId="77777777" w:rsidR="002B4C13" w:rsidRPr="002B4C13" w:rsidRDefault="002B4C13" w:rsidP="002B4C13">
            <w:pPr>
              <w:spacing w:after="0" w:line="240" w:lineRule="auto"/>
              <w:jc w:val="center"/>
              <w:rPr>
                <w:rFonts w:eastAsia="Times New Roman"/>
                <w:b/>
                <w:bCs/>
                <w:color w:val="000000"/>
                <w:sz w:val="22"/>
                <w:lang w:eastAsia="lt-LT"/>
              </w:rPr>
            </w:pPr>
            <w:r w:rsidRPr="002B4C13">
              <w:rPr>
                <w:rFonts w:eastAsia="Times New Roman"/>
                <w:b/>
                <w:bCs/>
                <w:color w:val="000000"/>
                <w:sz w:val="22"/>
                <w:lang w:eastAsia="lt-LT"/>
              </w:rPr>
              <w:t xml:space="preserve">Rodiklis </w:t>
            </w:r>
          </w:p>
        </w:tc>
        <w:tc>
          <w:tcPr>
            <w:tcW w:w="3657" w:type="dxa"/>
            <w:tcBorders>
              <w:top w:val="single" w:sz="4" w:space="0" w:color="auto"/>
              <w:left w:val="single" w:sz="4" w:space="0" w:color="auto"/>
              <w:bottom w:val="single" w:sz="4" w:space="0" w:color="auto"/>
              <w:right w:val="single" w:sz="4" w:space="0" w:color="auto"/>
            </w:tcBorders>
            <w:noWrap/>
            <w:vAlign w:val="center"/>
            <w:hideMark/>
          </w:tcPr>
          <w:p w14:paraId="08B3BF45" w14:textId="77777777" w:rsidR="002B4C13" w:rsidRPr="002B4C13" w:rsidRDefault="002B4C13" w:rsidP="002B4C13">
            <w:pPr>
              <w:spacing w:after="0" w:line="240" w:lineRule="auto"/>
              <w:jc w:val="center"/>
              <w:rPr>
                <w:rFonts w:eastAsia="Times New Roman"/>
                <w:b/>
                <w:bCs/>
                <w:color w:val="000000"/>
                <w:sz w:val="22"/>
                <w:lang w:eastAsia="lt-LT"/>
              </w:rPr>
            </w:pPr>
            <w:r w:rsidRPr="002B4C13">
              <w:rPr>
                <w:rFonts w:eastAsia="Times New Roman"/>
                <w:b/>
                <w:bCs/>
                <w:color w:val="000000"/>
                <w:sz w:val="22"/>
                <w:lang w:eastAsia="lt-LT"/>
              </w:rPr>
              <w:t>Reikalavimas rodikliui</w:t>
            </w:r>
          </w:p>
        </w:tc>
        <w:tc>
          <w:tcPr>
            <w:tcW w:w="3101" w:type="dxa"/>
            <w:tcBorders>
              <w:top w:val="single" w:sz="4" w:space="0" w:color="auto"/>
              <w:left w:val="single" w:sz="4" w:space="0" w:color="auto"/>
              <w:bottom w:val="single" w:sz="4" w:space="0" w:color="auto"/>
              <w:right w:val="single" w:sz="4" w:space="0" w:color="auto"/>
            </w:tcBorders>
            <w:vAlign w:val="center"/>
          </w:tcPr>
          <w:p w14:paraId="72BD7CAD" w14:textId="77777777" w:rsidR="002B4C13" w:rsidRPr="00043839" w:rsidRDefault="002B4C13" w:rsidP="002B4C13">
            <w:pPr>
              <w:spacing w:after="0" w:line="240" w:lineRule="auto"/>
              <w:jc w:val="center"/>
              <w:rPr>
                <w:rFonts w:eastAsia="Times New Roman"/>
                <w:b/>
                <w:bCs/>
                <w:sz w:val="22"/>
                <w:lang w:eastAsia="lt-LT"/>
              </w:rPr>
            </w:pPr>
            <w:r w:rsidRPr="00043839">
              <w:rPr>
                <w:rFonts w:eastAsia="Times New Roman"/>
                <w:b/>
                <w:bCs/>
                <w:sz w:val="22"/>
                <w:lang w:eastAsia="lt-LT"/>
              </w:rPr>
              <w:t xml:space="preserve">Logotipas, </w:t>
            </w:r>
            <w:r w:rsidRPr="00043839">
              <w:rPr>
                <w:rFonts w:eastAsia="Times New Roman"/>
                <w:b/>
                <w:bCs/>
                <w:sz w:val="22"/>
                <w:highlight w:val="yellow"/>
                <w:lang w:eastAsia="lt-LT"/>
              </w:rPr>
              <w:t>pavyzdžiai - tik informacinio pobūdžio</w:t>
            </w:r>
          </w:p>
        </w:tc>
        <w:tc>
          <w:tcPr>
            <w:tcW w:w="5170" w:type="dxa"/>
            <w:tcBorders>
              <w:top w:val="single" w:sz="4" w:space="0" w:color="auto"/>
              <w:left w:val="single" w:sz="4" w:space="0" w:color="auto"/>
              <w:bottom w:val="single" w:sz="4" w:space="0" w:color="auto"/>
              <w:right w:val="single" w:sz="4" w:space="0" w:color="auto"/>
            </w:tcBorders>
          </w:tcPr>
          <w:p w14:paraId="3F918847" w14:textId="77777777" w:rsidR="002B4C13" w:rsidRPr="002B4C13" w:rsidRDefault="002B4C13" w:rsidP="00043839">
            <w:pPr>
              <w:spacing w:after="0" w:line="240" w:lineRule="auto"/>
              <w:jc w:val="center"/>
              <w:rPr>
                <w:rFonts w:eastAsia="Times New Roman"/>
                <w:b/>
                <w:bCs/>
                <w:color w:val="000000"/>
                <w:sz w:val="22"/>
                <w:lang w:eastAsia="lt-LT"/>
              </w:rPr>
            </w:pPr>
            <w:r w:rsidRPr="002B4C13">
              <w:rPr>
                <w:rFonts w:eastAsia="Times New Roman"/>
                <w:b/>
                <w:bCs/>
                <w:color w:val="000000"/>
                <w:sz w:val="22"/>
                <w:lang w:eastAsia="lt-LT"/>
              </w:rPr>
              <w:t xml:space="preserve">Siūlomas rodiklis </w:t>
            </w:r>
          </w:p>
          <w:p w14:paraId="4D25EDF3" w14:textId="77777777" w:rsidR="002B4C13" w:rsidRPr="002B4C13" w:rsidRDefault="002B4C13" w:rsidP="00043839">
            <w:pPr>
              <w:spacing w:after="0"/>
              <w:jc w:val="center"/>
              <w:rPr>
                <w:i/>
                <w:iCs/>
                <w:sz w:val="22"/>
              </w:rPr>
            </w:pPr>
            <w:r w:rsidRPr="002B4C13">
              <w:rPr>
                <w:i/>
                <w:iCs/>
                <w:sz w:val="22"/>
              </w:rPr>
              <w:t>(pagal šios lentelės 3 stulpelio reikalavimus)</w:t>
            </w:r>
          </w:p>
          <w:p w14:paraId="43265B2B" w14:textId="77777777" w:rsidR="002B4C13" w:rsidRPr="002B4C13" w:rsidRDefault="002B4C13" w:rsidP="00043839">
            <w:pPr>
              <w:spacing w:after="0"/>
              <w:jc w:val="center"/>
              <w:rPr>
                <w:b/>
                <w:sz w:val="22"/>
              </w:rPr>
            </w:pPr>
            <w:r w:rsidRPr="002B4C13">
              <w:rPr>
                <w:i/>
                <w:iCs/>
                <w:sz w:val="22"/>
              </w:rPr>
              <w:t>(</w:t>
            </w:r>
            <w:r w:rsidRPr="002B4C13">
              <w:rPr>
                <w:b/>
                <w:bCs/>
                <w:i/>
                <w:iCs/>
                <w:sz w:val="22"/>
              </w:rPr>
              <w:t xml:space="preserve">šioje skiltyje </w:t>
            </w:r>
            <w:r w:rsidRPr="002B4C13">
              <w:rPr>
                <w:b/>
                <w:bCs/>
                <w:i/>
                <w:iCs/>
                <w:sz w:val="22"/>
                <w:highlight w:val="yellow"/>
              </w:rPr>
              <w:t>geltonai</w:t>
            </w:r>
            <w:r w:rsidRPr="002B4C13">
              <w:rPr>
                <w:b/>
                <w:bCs/>
                <w:i/>
                <w:iCs/>
                <w:sz w:val="22"/>
              </w:rPr>
              <w:t xml:space="preserve"> pažymėtose vietose tiekėjas</w:t>
            </w:r>
            <w:r w:rsidRPr="002B4C13">
              <w:rPr>
                <w:i/>
                <w:iCs/>
                <w:sz w:val="22"/>
              </w:rPr>
              <w:t xml:space="preserve"> </w:t>
            </w:r>
            <w:r w:rsidRPr="002B4C13">
              <w:rPr>
                <w:b/>
                <w:bCs/>
                <w:i/>
                <w:iCs/>
                <w:sz w:val="22"/>
              </w:rPr>
              <w:t>įrašo siūlomas konkrečias charakteristikas arba kur reikalaujama pažymi tinkamą)</w:t>
            </w:r>
          </w:p>
          <w:p w14:paraId="6A64E50B" w14:textId="31845CEF" w:rsidR="002B4C13" w:rsidRPr="002B4C13" w:rsidRDefault="002B4C13" w:rsidP="00043839">
            <w:pPr>
              <w:spacing w:after="0" w:line="240" w:lineRule="auto"/>
              <w:jc w:val="center"/>
              <w:rPr>
                <w:rFonts w:eastAsia="Times New Roman"/>
                <w:b/>
                <w:bCs/>
                <w:color w:val="000000"/>
                <w:sz w:val="22"/>
                <w:lang w:eastAsia="lt-LT"/>
              </w:rPr>
            </w:pPr>
            <w:r w:rsidRPr="002B4C13">
              <w:rPr>
                <w:b/>
                <w:i/>
                <w:iCs/>
                <w:sz w:val="22"/>
              </w:rPr>
              <w:t>(pildo tiekėjas)</w:t>
            </w:r>
          </w:p>
        </w:tc>
      </w:tr>
      <w:bookmarkEnd w:id="1"/>
      <w:tr w:rsidR="00043839" w:rsidRPr="002B4C13" w14:paraId="6A7EF4D4" w14:textId="77777777" w:rsidTr="00266187">
        <w:trPr>
          <w:trHeight w:val="1266"/>
        </w:trPr>
        <w:tc>
          <w:tcPr>
            <w:tcW w:w="652" w:type="dxa"/>
            <w:tcBorders>
              <w:top w:val="single" w:sz="4" w:space="0" w:color="000000"/>
              <w:left w:val="single" w:sz="4" w:space="0" w:color="000000"/>
              <w:bottom w:val="single" w:sz="4" w:space="0" w:color="000000"/>
              <w:right w:val="single" w:sz="4" w:space="0" w:color="000000"/>
            </w:tcBorders>
            <w:noWrap/>
            <w:vAlign w:val="center"/>
          </w:tcPr>
          <w:p w14:paraId="793D4045" w14:textId="29A94672" w:rsidR="002B4C13" w:rsidRPr="002B4C13" w:rsidRDefault="001905B1" w:rsidP="002B4C13">
            <w:pPr>
              <w:spacing w:after="0" w:line="240" w:lineRule="auto"/>
              <w:jc w:val="center"/>
              <w:rPr>
                <w:rFonts w:eastAsia="Times New Roman"/>
                <w:color w:val="000000"/>
                <w:sz w:val="22"/>
                <w:lang w:eastAsia="lt-LT"/>
              </w:rPr>
            </w:pPr>
            <w:r>
              <w:rPr>
                <w:rFonts w:eastAsia="Times New Roman"/>
                <w:color w:val="000000"/>
                <w:sz w:val="22"/>
                <w:lang w:eastAsia="lt-LT"/>
              </w:rPr>
              <w:t>2</w:t>
            </w:r>
          </w:p>
        </w:tc>
        <w:tc>
          <w:tcPr>
            <w:tcW w:w="1874" w:type="dxa"/>
            <w:tcBorders>
              <w:top w:val="single" w:sz="4" w:space="0" w:color="auto"/>
              <w:left w:val="nil"/>
              <w:bottom w:val="single" w:sz="4" w:space="0" w:color="000000"/>
              <w:right w:val="single" w:sz="4" w:space="0" w:color="000000"/>
            </w:tcBorders>
            <w:vAlign w:val="center"/>
          </w:tcPr>
          <w:p w14:paraId="3DD79AB7" w14:textId="77777777" w:rsidR="002B4C13" w:rsidRPr="002B4C13" w:rsidRDefault="002B4C13" w:rsidP="002B4C13">
            <w:pPr>
              <w:spacing w:after="0" w:line="240" w:lineRule="auto"/>
              <w:jc w:val="center"/>
              <w:rPr>
                <w:rFonts w:eastAsia="Times New Roman"/>
                <w:color w:val="000000"/>
                <w:sz w:val="22"/>
                <w:lang w:eastAsia="lt-LT"/>
              </w:rPr>
            </w:pPr>
            <w:r w:rsidRPr="002B4C13">
              <w:rPr>
                <w:rFonts w:eastAsia="Times New Roman"/>
                <w:color w:val="000000"/>
                <w:sz w:val="22"/>
                <w:lang w:eastAsia="lt-LT"/>
              </w:rPr>
              <w:t xml:space="preserve">Šokoladiniai saldainiai su LSMU logotipu </w:t>
            </w:r>
          </w:p>
        </w:tc>
        <w:tc>
          <w:tcPr>
            <w:tcW w:w="3657" w:type="dxa"/>
            <w:tcBorders>
              <w:top w:val="single" w:sz="4" w:space="0" w:color="auto"/>
              <w:left w:val="nil"/>
              <w:bottom w:val="single" w:sz="4" w:space="0" w:color="auto"/>
              <w:right w:val="single" w:sz="4" w:space="0" w:color="auto"/>
            </w:tcBorders>
            <w:vAlign w:val="center"/>
          </w:tcPr>
          <w:p w14:paraId="13573DDE" w14:textId="77777777" w:rsidR="002B4C13" w:rsidRPr="002B4C13" w:rsidRDefault="002B4C13" w:rsidP="002B4C13">
            <w:pPr>
              <w:pStyle w:val="NormalWeb"/>
              <w:rPr>
                <w:color w:val="000000"/>
                <w:sz w:val="22"/>
                <w:szCs w:val="22"/>
              </w:rPr>
            </w:pPr>
            <w:r w:rsidRPr="002B4C13">
              <w:rPr>
                <w:color w:val="000000"/>
                <w:sz w:val="22"/>
                <w:szCs w:val="22"/>
              </w:rPr>
              <w:t>Šokolado kubo dėžutės dydis: 11,5 (± 0,5 cm) x 9 (± 0,5 cm) x 3,5 (± 0,5 cm);</w:t>
            </w:r>
          </w:p>
          <w:p w14:paraId="14ED29E5" w14:textId="77777777" w:rsidR="002B4C13" w:rsidRPr="002B4C13" w:rsidRDefault="002B4C13" w:rsidP="002B4C13">
            <w:pPr>
              <w:pStyle w:val="NormalWeb"/>
              <w:rPr>
                <w:color w:val="000000"/>
                <w:sz w:val="22"/>
                <w:szCs w:val="22"/>
              </w:rPr>
            </w:pPr>
            <w:r w:rsidRPr="002B4C13">
              <w:rPr>
                <w:color w:val="000000"/>
                <w:sz w:val="22"/>
                <w:szCs w:val="22"/>
              </w:rPr>
              <w:t>Juostelės ant dėžutės spalva – tamsiai mėlyna CMYK (100; 70; 0; 0) (100; 87; 33; 23);</w:t>
            </w:r>
          </w:p>
          <w:p w14:paraId="696CEB2A" w14:textId="77777777" w:rsidR="002B4C13" w:rsidRPr="002B4C13" w:rsidRDefault="002B4C13" w:rsidP="002B4C13">
            <w:pPr>
              <w:pStyle w:val="NormalWeb"/>
              <w:rPr>
                <w:color w:val="000000"/>
                <w:sz w:val="22"/>
                <w:szCs w:val="22"/>
              </w:rPr>
            </w:pPr>
            <w:r w:rsidRPr="002B4C13">
              <w:rPr>
                <w:color w:val="000000"/>
                <w:sz w:val="22"/>
                <w:szCs w:val="22"/>
              </w:rPr>
              <w:t>Juostelės storis ir spalva – derinami prieš pradedant pakuoti;</w:t>
            </w:r>
          </w:p>
          <w:p w14:paraId="12869436" w14:textId="77777777" w:rsidR="002B4C13" w:rsidRPr="002B4C13" w:rsidRDefault="002B4C13" w:rsidP="002B4C13">
            <w:pPr>
              <w:pStyle w:val="NormalWeb"/>
              <w:rPr>
                <w:color w:val="000000"/>
                <w:sz w:val="22"/>
                <w:szCs w:val="22"/>
              </w:rPr>
            </w:pPr>
            <w:r w:rsidRPr="002B4C13">
              <w:rPr>
                <w:color w:val="000000"/>
                <w:sz w:val="22"/>
                <w:szCs w:val="22"/>
              </w:rPr>
              <w:t>Logotipo dydis, vieta ir spalva derinami prieš pateikiant į spaudą;</w:t>
            </w:r>
          </w:p>
          <w:p w14:paraId="4FF088F3" w14:textId="351021A6" w:rsidR="002B4C13" w:rsidRPr="002B4C13" w:rsidRDefault="002B4C13" w:rsidP="002B4C13">
            <w:pPr>
              <w:pStyle w:val="NormalWeb"/>
              <w:rPr>
                <w:color w:val="000000"/>
                <w:sz w:val="22"/>
                <w:szCs w:val="22"/>
              </w:rPr>
            </w:pPr>
            <w:r w:rsidRPr="002B4C13">
              <w:rPr>
                <w:color w:val="000000"/>
                <w:sz w:val="22"/>
                <w:szCs w:val="22"/>
              </w:rPr>
              <w:t>Svoris – 120 g</w:t>
            </w:r>
            <w:r w:rsidR="00531559">
              <w:rPr>
                <w:color w:val="000000"/>
                <w:sz w:val="22"/>
                <w:szCs w:val="22"/>
              </w:rPr>
              <w:t>r</w:t>
            </w:r>
            <w:r w:rsidRPr="002B4C13">
              <w:rPr>
                <w:color w:val="000000"/>
                <w:sz w:val="22"/>
                <w:szCs w:val="22"/>
              </w:rPr>
              <w:t>.</w:t>
            </w:r>
            <w:r w:rsidR="00531559">
              <w:rPr>
                <w:color w:val="000000"/>
                <w:sz w:val="22"/>
                <w:szCs w:val="22"/>
              </w:rPr>
              <w:t xml:space="preserve"> (</w:t>
            </w:r>
            <w:r w:rsidR="00531559" w:rsidRPr="001905B1">
              <w:rPr>
                <w:sz w:val="22"/>
                <w:szCs w:val="22"/>
                <w:lang w:val="lt-LT"/>
              </w:rPr>
              <w:t>±</w:t>
            </w:r>
            <w:r w:rsidR="008629A9">
              <w:rPr>
                <w:sz w:val="22"/>
                <w:szCs w:val="22"/>
                <w:lang w:val="lt-LT"/>
              </w:rPr>
              <w:t xml:space="preserve"> 5 gr.)</w:t>
            </w:r>
            <w:r w:rsidRPr="002B4C13">
              <w:rPr>
                <w:color w:val="000000"/>
                <w:sz w:val="22"/>
                <w:szCs w:val="22"/>
              </w:rPr>
              <w:t>;</w:t>
            </w:r>
          </w:p>
          <w:p w14:paraId="59C2A7FE" w14:textId="77777777" w:rsidR="002B4C13" w:rsidRPr="002B4C13" w:rsidRDefault="002B4C13" w:rsidP="002B4C13">
            <w:pPr>
              <w:pStyle w:val="NormalWeb"/>
              <w:rPr>
                <w:color w:val="000000"/>
                <w:sz w:val="22"/>
                <w:szCs w:val="22"/>
              </w:rPr>
            </w:pPr>
            <w:r w:rsidRPr="002B4C13">
              <w:rPr>
                <w:color w:val="000000"/>
                <w:sz w:val="22"/>
                <w:szCs w:val="22"/>
              </w:rPr>
              <w:t>Skonis – tamsusis šokoladas;</w:t>
            </w:r>
          </w:p>
          <w:p w14:paraId="1BB3B3B0" w14:textId="77777777" w:rsidR="002B4C13" w:rsidRPr="002B4C13" w:rsidRDefault="002B4C13" w:rsidP="002B4C13">
            <w:pPr>
              <w:pStyle w:val="NormalWeb"/>
              <w:rPr>
                <w:color w:val="000000"/>
                <w:sz w:val="22"/>
                <w:szCs w:val="22"/>
              </w:rPr>
            </w:pPr>
            <w:r w:rsidRPr="002B4C13">
              <w:rPr>
                <w:color w:val="000000"/>
                <w:sz w:val="22"/>
                <w:szCs w:val="22"/>
              </w:rPr>
              <w:t>Tamsusis šokoladas: ne mažiau kaip 55 proc. kakavos sausųjų medžiagų. Sudėtis: trinta kakava, cukrus, kakavos sviestas, kitos medžiagos;</w:t>
            </w:r>
          </w:p>
          <w:p w14:paraId="3CC6CD09" w14:textId="1A6385F8" w:rsidR="002B4C13" w:rsidRPr="002B4C13" w:rsidRDefault="002B4C13" w:rsidP="002B4C13">
            <w:pPr>
              <w:pStyle w:val="NormalWeb"/>
              <w:rPr>
                <w:color w:val="000000"/>
                <w:sz w:val="22"/>
                <w:szCs w:val="22"/>
              </w:rPr>
            </w:pPr>
            <w:r w:rsidRPr="002B4C13">
              <w:rPr>
                <w:color w:val="000000"/>
                <w:sz w:val="22"/>
                <w:szCs w:val="22"/>
              </w:rPr>
              <w:t>Šokolado galiojmo laikas – ne mažiau kaip 8 mėn.</w:t>
            </w:r>
          </w:p>
        </w:tc>
        <w:tc>
          <w:tcPr>
            <w:tcW w:w="3101" w:type="dxa"/>
            <w:tcBorders>
              <w:top w:val="single" w:sz="4" w:space="0" w:color="auto"/>
              <w:left w:val="nil"/>
              <w:bottom w:val="single" w:sz="4" w:space="0" w:color="000000"/>
              <w:right w:val="single" w:sz="4" w:space="0" w:color="auto"/>
            </w:tcBorders>
          </w:tcPr>
          <w:p w14:paraId="31B49FE5" w14:textId="77777777" w:rsidR="002B4C13" w:rsidRPr="002B4C13" w:rsidRDefault="002B4C13" w:rsidP="002B4C13">
            <w:pPr>
              <w:spacing w:after="0" w:line="240" w:lineRule="auto"/>
              <w:jc w:val="center"/>
              <w:rPr>
                <w:rFonts w:eastAsia="Times New Roman"/>
                <w:sz w:val="22"/>
                <w:lang w:eastAsia="lt-LT"/>
              </w:rPr>
            </w:pPr>
            <w:r w:rsidRPr="002B4C13">
              <w:rPr>
                <w:rFonts w:eastAsia="Times New Roman"/>
                <w:sz w:val="22"/>
                <w:lang w:eastAsia="lt-LT"/>
              </w:rPr>
              <w:t>Tamsiai mėlynas</w:t>
            </w:r>
          </w:p>
          <w:p w14:paraId="7966F4EC" w14:textId="77777777" w:rsidR="002B4C13" w:rsidRPr="002B4C13" w:rsidRDefault="002B4C13" w:rsidP="002B4C13">
            <w:pPr>
              <w:spacing w:after="0" w:line="240" w:lineRule="auto"/>
              <w:jc w:val="center"/>
              <w:rPr>
                <w:rFonts w:eastAsia="Times New Roman"/>
                <w:sz w:val="22"/>
                <w:lang w:eastAsia="lt-LT"/>
              </w:rPr>
            </w:pPr>
            <w:r w:rsidRPr="002B4C13">
              <w:rPr>
                <w:rFonts w:eastAsia="Times New Roman"/>
                <w:sz w:val="22"/>
                <w:lang w:eastAsia="lt-LT"/>
              </w:rPr>
              <w:t>Logotipas Nr,3</w:t>
            </w:r>
          </w:p>
          <w:p w14:paraId="7DCEEEAD" w14:textId="77777777" w:rsidR="002B4C13" w:rsidRPr="002B4C13" w:rsidRDefault="002B4C13" w:rsidP="002B4C13">
            <w:pPr>
              <w:spacing w:after="0" w:line="240" w:lineRule="auto"/>
              <w:jc w:val="center"/>
              <w:rPr>
                <w:rFonts w:eastAsia="Times New Roman"/>
                <w:sz w:val="22"/>
                <w:lang w:eastAsia="lt-LT"/>
              </w:rPr>
            </w:pPr>
          </w:p>
          <w:p w14:paraId="06A76740" w14:textId="77777777" w:rsidR="002B4C13" w:rsidRPr="002B4C13" w:rsidRDefault="002B4C13" w:rsidP="002B4C13">
            <w:pPr>
              <w:spacing w:after="0" w:line="240" w:lineRule="auto"/>
              <w:jc w:val="center"/>
              <w:rPr>
                <w:rFonts w:eastAsia="Times New Roman"/>
                <w:sz w:val="22"/>
                <w:lang w:eastAsia="lt-LT"/>
              </w:rPr>
            </w:pPr>
            <w:r w:rsidRPr="002B4C13">
              <w:rPr>
                <w:color w:val="000000"/>
                <w:sz w:val="22"/>
                <w:shd w:val="clear" w:color="auto" w:fill="FFFFFF"/>
              </w:rPr>
              <w:br/>
            </w:r>
            <w:r w:rsidRPr="002B4C13">
              <w:rPr>
                <w:rFonts w:eastAsia="Times New Roman"/>
                <w:noProof/>
                <w:sz w:val="22"/>
                <w:lang w:eastAsia="lt-LT"/>
                <w14:ligatures w14:val="standardContextual"/>
              </w:rPr>
              <w:drawing>
                <wp:inline distT="0" distB="0" distL="0" distR="0" wp14:anchorId="2383481A" wp14:editId="7E71D42D">
                  <wp:extent cx="1753235" cy="1307939"/>
                  <wp:effectExtent l="0" t="0" r="0" b="6985"/>
                  <wp:docPr id="2085523769" name="Picture 1" descr="A blue box with orang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23769" name="Picture 1" descr="A blue box with orange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8223" cy="1311660"/>
                          </a:xfrm>
                          <a:prstGeom prst="rect">
                            <a:avLst/>
                          </a:prstGeom>
                        </pic:spPr>
                      </pic:pic>
                    </a:graphicData>
                  </a:graphic>
                </wp:inline>
              </w:drawing>
            </w:r>
          </w:p>
        </w:tc>
        <w:tc>
          <w:tcPr>
            <w:tcW w:w="5170" w:type="dxa"/>
            <w:tcBorders>
              <w:top w:val="single" w:sz="4" w:space="0" w:color="auto"/>
              <w:left w:val="nil"/>
              <w:bottom w:val="single" w:sz="4" w:space="0" w:color="auto"/>
              <w:right w:val="single" w:sz="4" w:space="0" w:color="auto"/>
            </w:tcBorders>
          </w:tcPr>
          <w:p w14:paraId="5E8D0795" w14:textId="2A40B5A9" w:rsidR="001905B1" w:rsidRPr="002B4C13" w:rsidRDefault="001905B1" w:rsidP="001905B1">
            <w:pPr>
              <w:pStyle w:val="NormalWeb"/>
              <w:spacing w:before="0" w:beforeAutospacing="0" w:after="120" w:afterAutospacing="0"/>
              <w:rPr>
                <w:color w:val="000000"/>
                <w:sz w:val="22"/>
                <w:szCs w:val="22"/>
              </w:rPr>
            </w:pPr>
            <w:r w:rsidRPr="002B4C13">
              <w:rPr>
                <w:color w:val="000000"/>
                <w:sz w:val="22"/>
                <w:szCs w:val="22"/>
              </w:rPr>
              <w:t xml:space="preserve">Šokolado kubo dėžutės dydis: </w:t>
            </w:r>
            <w:r w:rsidRPr="001905B1">
              <w:rPr>
                <w:color w:val="000000"/>
                <w:sz w:val="22"/>
                <w:szCs w:val="22"/>
                <w:highlight w:val="yellow"/>
              </w:rPr>
              <w:t>___</w:t>
            </w:r>
            <w:r w:rsidRPr="002B4C13">
              <w:rPr>
                <w:color w:val="000000"/>
                <w:sz w:val="22"/>
                <w:szCs w:val="22"/>
              </w:rPr>
              <w:t xml:space="preserve"> cm x </w:t>
            </w:r>
            <w:r w:rsidRPr="001905B1">
              <w:rPr>
                <w:color w:val="000000"/>
                <w:sz w:val="22"/>
                <w:szCs w:val="22"/>
                <w:highlight w:val="yellow"/>
              </w:rPr>
              <w:t>___</w:t>
            </w:r>
            <w:r w:rsidRPr="002B4C13">
              <w:rPr>
                <w:color w:val="000000"/>
                <w:sz w:val="22"/>
                <w:szCs w:val="22"/>
              </w:rPr>
              <w:t xml:space="preserve"> cm x </w:t>
            </w:r>
            <w:r w:rsidRPr="001905B1">
              <w:rPr>
                <w:color w:val="000000"/>
                <w:sz w:val="22"/>
                <w:szCs w:val="22"/>
                <w:highlight w:val="yellow"/>
              </w:rPr>
              <w:t>___</w:t>
            </w:r>
            <w:r w:rsidRPr="002B4C13">
              <w:rPr>
                <w:color w:val="000000"/>
                <w:sz w:val="22"/>
                <w:szCs w:val="22"/>
              </w:rPr>
              <w:t xml:space="preserve"> cm;</w:t>
            </w:r>
          </w:p>
          <w:p w14:paraId="6368B5B5" w14:textId="03FD6D8D" w:rsidR="001905B1" w:rsidRPr="002B4C13" w:rsidRDefault="001905B1" w:rsidP="001905B1">
            <w:pPr>
              <w:pStyle w:val="NormalWeb"/>
              <w:spacing w:before="0" w:beforeAutospacing="0" w:after="120" w:afterAutospacing="0"/>
              <w:rPr>
                <w:color w:val="000000"/>
                <w:sz w:val="22"/>
                <w:szCs w:val="22"/>
              </w:rPr>
            </w:pPr>
            <w:r w:rsidRPr="002B4C13">
              <w:rPr>
                <w:color w:val="000000"/>
                <w:sz w:val="22"/>
                <w:szCs w:val="22"/>
                <w:highlight w:val="yellow"/>
                <w:lang w:eastAsia="lt-LT"/>
              </w:rPr>
              <w:t>TAIP/ NE</w:t>
            </w:r>
            <w:r>
              <w:rPr>
                <w:color w:val="000000"/>
                <w:sz w:val="16"/>
                <w:szCs w:val="16"/>
                <w:lang w:eastAsia="lt-LT"/>
              </w:rPr>
              <w:t xml:space="preserve"> </w:t>
            </w:r>
            <w:r w:rsidRPr="002B4C13">
              <w:rPr>
                <w:color w:val="000000"/>
                <w:sz w:val="20"/>
                <w:szCs w:val="20"/>
                <w:lang w:eastAsia="lt-LT"/>
              </w:rPr>
              <w:t>(tinkamą pažymėti)</w:t>
            </w:r>
            <w:r>
              <w:rPr>
                <w:color w:val="000000"/>
                <w:sz w:val="20"/>
                <w:szCs w:val="20"/>
                <w:lang w:eastAsia="lt-LT"/>
              </w:rPr>
              <w:t xml:space="preserve"> </w:t>
            </w:r>
            <w:r>
              <w:rPr>
                <w:color w:val="000000"/>
                <w:sz w:val="22"/>
                <w:szCs w:val="22"/>
              </w:rPr>
              <w:t>j</w:t>
            </w:r>
            <w:r w:rsidRPr="002B4C13">
              <w:rPr>
                <w:color w:val="000000"/>
                <w:sz w:val="22"/>
                <w:szCs w:val="22"/>
              </w:rPr>
              <w:t>uostelės ant dėžutės spalva – tamsiai mėlyna CMYK (100; 70; 0; 0) (100; 87; 33; 23);</w:t>
            </w:r>
          </w:p>
          <w:p w14:paraId="430FC95B" w14:textId="2773BCF7" w:rsidR="001905B1" w:rsidRPr="002B4C13" w:rsidRDefault="001905B1" w:rsidP="001905B1">
            <w:pPr>
              <w:pStyle w:val="NormalWeb"/>
              <w:spacing w:before="0" w:beforeAutospacing="0" w:after="120" w:afterAutospacing="0"/>
              <w:rPr>
                <w:color w:val="000000"/>
                <w:sz w:val="22"/>
                <w:szCs w:val="22"/>
              </w:rPr>
            </w:pPr>
            <w:r w:rsidRPr="002B4C13">
              <w:rPr>
                <w:color w:val="000000"/>
                <w:sz w:val="22"/>
                <w:szCs w:val="22"/>
                <w:highlight w:val="yellow"/>
                <w:lang w:eastAsia="lt-LT"/>
              </w:rPr>
              <w:t>TAIP/ NE</w:t>
            </w:r>
            <w:r>
              <w:rPr>
                <w:color w:val="000000"/>
                <w:sz w:val="16"/>
                <w:szCs w:val="16"/>
                <w:lang w:eastAsia="lt-LT"/>
              </w:rPr>
              <w:t xml:space="preserve"> </w:t>
            </w:r>
            <w:r w:rsidRPr="002B4C13">
              <w:rPr>
                <w:color w:val="000000"/>
                <w:sz w:val="20"/>
                <w:szCs w:val="20"/>
                <w:lang w:eastAsia="lt-LT"/>
              </w:rPr>
              <w:t>(tinkamą pažymėti)</w:t>
            </w:r>
            <w:r>
              <w:rPr>
                <w:color w:val="000000"/>
                <w:sz w:val="20"/>
                <w:szCs w:val="20"/>
                <w:lang w:eastAsia="lt-LT"/>
              </w:rPr>
              <w:t xml:space="preserve"> </w:t>
            </w:r>
            <w:r>
              <w:rPr>
                <w:color w:val="000000"/>
                <w:sz w:val="22"/>
                <w:szCs w:val="22"/>
              </w:rPr>
              <w:t>j</w:t>
            </w:r>
            <w:r w:rsidRPr="002B4C13">
              <w:rPr>
                <w:color w:val="000000"/>
                <w:sz w:val="22"/>
                <w:szCs w:val="22"/>
              </w:rPr>
              <w:t>uostelės storis ir spalva – derinami prieš pradedant pakuoti;</w:t>
            </w:r>
          </w:p>
          <w:p w14:paraId="4FAC716A" w14:textId="4DABA03E" w:rsidR="001905B1" w:rsidRPr="002B4C13" w:rsidRDefault="001905B1" w:rsidP="001905B1">
            <w:pPr>
              <w:pStyle w:val="NormalWeb"/>
              <w:spacing w:before="0" w:beforeAutospacing="0" w:after="120" w:afterAutospacing="0"/>
              <w:rPr>
                <w:color w:val="000000"/>
                <w:sz w:val="22"/>
                <w:szCs w:val="22"/>
              </w:rPr>
            </w:pPr>
            <w:r w:rsidRPr="002B4C13">
              <w:rPr>
                <w:color w:val="000000"/>
                <w:sz w:val="22"/>
                <w:szCs w:val="22"/>
                <w:highlight w:val="yellow"/>
                <w:lang w:eastAsia="lt-LT"/>
              </w:rPr>
              <w:t>TAIP/ NE</w:t>
            </w:r>
            <w:r>
              <w:rPr>
                <w:color w:val="000000"/>
                <w:sz w:val="16"/>
                <w:szCs w:val="16"/>
                <w:lang w:eastAsia="lt-LT"/>
              </w:rPr>
              <w:t xml:space="preserve"> </w:t>
            </w:r>
            <w:r w:rsidRPr="002B4C13">
              <w:rPr>
                <w:color w:val="000000"/>
                <w:sz w:val="20"/>
                <w:szCs w:val="20"/>
                <w:lang w:eastAsia="lt-LT"/>
              </w:rPr>
              <w:t>(tinkamą pažymėti)</w:t>
            </w:r>
            <w:r>
              <w:rPr>
                <w:color w:val="000000"/>
                <w:sz w:val="20"/>
                <w:szCs w:val="20"/>
                <w:lang w:eastAsia="lt-LT"/>
              </w:rPr>
              <w:t xml:space="preserve"> </w:t>
            </w:r>
            <w:r>
              <w:rPr>
                <w:color w:val="000000"/>
                <w:sz w:val="22"/>
                <w:szCs w:val="22"/>
              </w:rPr>
              <w:t>l</w:t>
            </w:r>
            <w:r w:rsidRPr="002B4C13">
              <w:rPr>
                <w:color w:val="000000"/>
                <w:sz w:val="22"/>
                <w:szCs w:val="22"/>
              </w:rPr>
              <w:t>ogotipo dydis, vieta ir spalva derinami prieš pateikiant į spaudą;</w:t>
            </w:r>
          </w:p>
          <w:p w14:paraId="2587C2AE" w14:textId="57EF66D6" w:rsidR="001905B1" w:rsidRPr="002B4C13" w:rsidRDefault="001905B1" w:rsidP="001905B1">
            <w:pPr>
              <w:pStyle w:val="NormalWeb"/>
              <w:spacing w:before="0" w:beforeAutospacing="0" w:after="120" w:afterAutospacing="0"/>
              <w:rPr>
                <w:color w:val="000000"/>
                <w:sz w:val="22"/>
                <w:szCs w:val="22"/>
              </w:rPr>
            </w:pPr>
            <w:r w:rsidRPr="002B4C13">
              <w:rPr>
                <w:color w:val="000000"/>
                <w:sz w:val="22"/>
                <w:szCs w:val="22"/>
              </w:rPr>
              <w:t xml:space="preserve">Svoris – </w:t>
            </w:r>
            <w:r w:rsidRPr="001905B1">
              <w:rPr>
                <w:color w:val="000000"/>
                <w:sz w:val="22"/>
                <w:szCs w:val="22"/>
                <w:highlight w:val="yellow"/>
              </w:rPr>
              <w:t>___</w:t>
            </w:r>
            <w:r w:rsidRPr="002B4C13">
              <w:rPr>
                <w:color w:val="000000"/>
                <w:sz w:val="22"/>
                <w:szCs w:val="22"/>
              </w:rPr>
              <w:t xml:space="preserve"> g.;</w:t>
            </w:r>
          </w:p>
          <w:p w14:paraId="64445883" w14:textId="3CDBD8A7" w:rsidR="001905B1" w:rsidRPr="002B4C13" w:rsidRDefault="001905B1" w:rsidP="001905B1">
            <w:pPr>
              <w:pStyle w:val="NormalWeb"/>
              <w:spacing w:before="0" w:beforeAutospacing="0" w:after="120" w:afterAutospacing="0"/>
              <w:rPr>
                <w:color w:val="000000"/>
                <w:sz w:val="22"/>
                <w:szCs w:val="22"/>
              </w:rPr>
            </w:pPr>
            <w:r w:rsidRPr="002B4C13">
              <w:rPr>
                <w:color w:val="000000"/>
                <w:sz w:val="22"/>
                <w:szCs w:val="22"/>
                <w:highlight w:val="yellow"/>
                <w:lang w:eastAsia="lt-LT"/>
              </w:rPr>
              <w:t>TAIP/ NE</w:t>
            </w:r>
            <w:r>
              <w:rPr>
                <w:color w:val="000000"/>
                <w:sz w:val="16"/>
                <w:szCs w:val="16"/>
                <w:lang w:eastAsia="lt-LT"/>
              </w:rPr>
              <w:t xml:space="preserve"> </w:t>
            </w:r>
            <w:r w:rsidRPr="002B4C13">
              <w:rPr>
                <w:color w:val="000000"/>
                <w:sz w:val="20"/>
                <w:szCs w:val="20"/>
                <w:lang w:eastAsia="lt-LT"/>
              </w:rPr>
              <w:t>(tinkamą pažymėti)</w:t>
            </w:r>
            <w:r>
              <w:rPr>
                <w:color w:val="000000"/>
                <w:sz w:val="20"/>
                <w:szCs w:val="20"/>
                <w:lang w:eastAsia="lt-LT"/>
              </w:rPr>
              <w:t xml:space="preserve"> </w:t>
            </w:r>
            <w:r>
              <w:rPr>
                <w:color w:val="000000"/>
                <w:sz w:val="22"/>
                <w:szCs w:val="22"/>
              </w:rPr>
              <w:t>s</w:t>
            </w:r>
            <w:r w:rsidRPr="002B4C13">
              <w:rPr>
                <w:color w:val="000000"/>
                <w:sz w:val="22"/>
                <w:szCs w:val="22"/>
              </w:rPr>
              <w:t>konis – tamsusis šokoladas;</w:t>
            </w:r>
          </w:p>
          <w:p w14:paraId="04CAD477" w14:textId="77777777" w:rsidR="001905B1" w:rsidRDefault="001905B1" w:rsidP="001905B1">
            <w:pPr>
              <w:pStyle w:val="NormalWeb"/>
              <w:spacing w:before="0" w:beforeAutospacing="0" w:after="120" w:afterAutospacing="0"/>
              <w:rPr>
                <w:color w:val="000000"/>
                <w:sz w:val="22"/>
                <w:szCs w:val="22"/>
              </w:rPr>
            </w:pPr>
            <w:r w:rsidRPr="002B4C13">
              <w:rPr>
                <w:color w:val="000000"/>
                <w:sz w:val="22"/>
                <w:szCs w:val="22"/>
              </w:rPr>
              <w:t xml:space="preserve">Tamsusis šokoladas: </w:t>
            </w:r>
            <w:r w:rsidRPr="001905B1">
              <w:rPr>
                <w:color w:val="000000"/>
                <w:sz w:val="22"/>
                <w:szCs w:val="22"/>
                <w:highlight w:val="yellow"/>
              </w:rPr>
              <w:t>___</w:t>
            </w:r>
            <w:r w:rsidRPr="002B4C13">
              <w:rPr>
                <w:color w:val="000000"/>
                <w:sz w:val="22"/>
                <w:szCs w:val="22"/>
              </w:rPr>
              <w:t xml:space="preserve"> proc. kakavos sausųjų medžiagų. </w:t>
            </w:r>
          </w:p>
          <w:p w14:paraId="2D04887C" w14:textId="4D873754" w:rsidR="001905B1" w:rsidRPr="002B4C13" w:rsidRDefault="001905B1" w:rsidP="001905B1">
            <w:pPr>
              <w:pStyle w:val="NormalWeb"/>
              <w:spacing w:before="0" w:beforeAutospacing="0" w:after="120" w:afterAutospacing="0"/>
              <w:rPr>
                <w:color w:val="000000"/>
                <w:sz w:val="22"/>
                <w:szCs w:val="22"/>
              </w:rPr>
            </w:pPr>
            <w:r w:rsidRPr="002B4C13">
              <w:rPr>
                <w:color w:val="000000"/>
                <w:sz w:val="22"/>
                <w:szCs w:val="22"/>
                <w:highlight w:val="yellow"/>
                <w:lang w:eastAsia="lt-LT"/>
              </w:rPr>
              <w:t>TAIP/ NE</w:t>
            </w:r>
            <w:r>
              <w:rPr>
                <w:color w:val="000000"/>
                <w:sz w:val="16"/>
                <w:szCs w:val="16"/>
                <w:lang w:eastAsia="lt-LT"/>
              </w:rPr>
              <w:t xml:space="preserve"> </w:t>
            </w:r>
            <w:r w:rsidRPr="002B4C13">
              <w:rPr>
                <w:color w:val="000000"/>
                <w:sz w:val="20"/>
                <w:szCs w:val="20"/>
                <w:lang w:eastAsia="lt-LT"/>
              </w:rPr>
              <w:t>(tinkamą pažymėti)</w:t>
            </w:r>
            <w:r>
              <w:rPr>
                <w:color w:val="000000"/>
                <w:sz w:val="20"/>
                <w:szCs w:val="20"/>
                <w:lang w:eastAsia="lt-LT"/>
              </w:rPr>
              <w:t xml:space="preserve"> </w:t>
            </w:r>
            <w:r>
              <w:rPr>
                <w:color w:val="000000"/>
                <w:sz w:val="22"/>
                <w:szCs w:val="22"/>
              </w:rPr>
              <w:t>s</w:t>
            </w:r>
            <w:r w:rsidRPr="002B4C13">
              <w:rPr>
                <w:color w:val="000000"/>
                <w:sz w:val="22"/>
                <w:szCs w:val="22"/>
              </w:rPr>
              <w:t>udėtis: trinta kakava, cukrus, kakavos sviestas, kitos medžiagos;</w:t>
            </w:r>
          </w:p>
          <w:p w14:paraId="5F30B43A" w14:textId="0C676949" w:rsidR="002B4C13" w:rsidRPr="002B4C13" w:rsidRDefault="001905B1" w:rsidP="001905B1">
            <w:pPr>
              <w:spacing w:after="120" w:line="240" w:lineRule="auto"/>
              <w:rPr>
                <w:rFonts w:eastAsia="Times New Roman"/>
                <w:sz w:val="22"/>
                <w:lang w:eastAsia="lt-LT"/>
              </w:rPr>
            </w:pPr>
            <w:r w:rsidRPr="002B4C13">
              <w:rPr>
                <w:color w:val="000000"/>
                <w:sz w:val="22"/>
              </w:rPr>
              <w:t xml:space="preserve">Šokolado galiojmo laikas – </w:t>
            </w:r>
            <w:r w:rsidRPr="00043839">
              <w:rPr>
                <w:color w:val="000000"/>
                <w:sz w:val="22"/>
                <w:highlight w:val="yellow"/>
              </w:rPr>
              <w:t>___</w:t>
            </w:r>
            <w:r w:rsidRPr="002B4C13">
              <w:rPr>
                <w:color w:val="000000"/>
                <w:sz w:val="22"/>
              </w:rPr>
              <w:t xml:space="preserve"> mėn.</w:t>
            </w:r>
          </w:p>
        </w:tc>
      </w:tr>
    </w:tbl>
    <w:p w14:paraId="57BF226A" w14:textId="77777777" w:rsidR="00266187" w:rsidRDefault="00266187" w:rsidP="006747EA">
      <w:pPr>
        <w:tabs>
          <w:tab w:val="left" w:pos="567"/>
        </w:tabs>
        <w:spacing w:after="0" w:line="360" w:lineRule="auto"/>
        <w:jc w:val="both"/>
        <w:rPr>
          <w:b/>
          <w:bCs/>
          <w:sz w:val="20"/>
          <w:szCs w:val="20"/>
        </w:rPr>
      </w:pPr>
    </w:p>
    <w:p w14:paraId="173F4A46" w14:textId="77777777" w:rsidR="00266187" w:rsidRDefault="00266187" w:rsidP="006747EA">
      <w:pPr>
        <w:tabs>
          <w:tab w:val="left" w:pos="567"/>
        </w:tabs>
        <w:spacing w:after="0" w:line="360" w:lineRule="auto"/>
        <w:jc w:val="both"/>
        <w:rPr>
          <w:b/>
          <w:bCs/>
          <w:sz w:val="20"/>
          <w:szCs w:val="20"/>
        </w:rPr>
      </w:pPr>
    </w:p>
    <w:p w14:paraId="477C4FCE" w14:textId="5A9813DF" w:rsidR="006747EA" w:rsidRPr="00266187" w:rsidRDefault="00266187" w:rsidP="006747EA">
      <w:pPr>
        <w:tabs>
          <w:tab w:val="left" w:pos="567"/>
        </w:tabs>
        <w:spacing w:after="0" w:line="360" w:lineRule="auto"/>
        <w:jc w:val="both"/>
        <w:rPr>
          <w:b/>
          <w:bCs/>
          <w:sz w:val="22"/>
        </w:rPr>
      </w:pPr>
      <w:r w:rsidRPr="00266187">
        <w:rPr>
          <w:b/>
          <w:bCs/>
          <w:sz w:val="22"/>
        </w:rPr>
        <w:t>3 pirkimo objekto dalis:</w:t>
      </w:r>
      <w:r w:rsidR="006747EA" w:rsidRPr="00266187">
        <w:rPr>
          <w:b/>
          <w:bCs/>
          <w:sz w:val="22"/>
        </w:rPr>
        <w:t xml:space="preserve"> </w:t>
      </w:r>
      <w:r w:rsidR="0033168D" w:rsidRPr="00266187">
        <w:rPr>
          <w:b/>
          <w:bCs/>
          <w:sz w:val="22"/>
        </w:rPr>
        <w:t>Parkeriai</w:t>
      </w:r>
    </w:p>
    <w:tbl>
      <w:tblPr>
        <w:tblW w:w="14034" w:type="dxa"/>
        <w:tblInd w:w="-289" w:type="dxa"/>
        <w:tblLayout w:type="fixed"/>
        <w:tblCellMar>
          <w:top w:w="15" w:type="dxa"/>
          <w:bottom w:w="15" w:type="dxa"/>
        </w:tblCellMar>
        <w:tblLook w:val="04A0" w:firstRow="1" w:lastRow="0" w:firstColumn="1" w:lastColumn="0" w:noHBand="0" w:noVBand="1"/>
      </w:tblPr>
      <w:tblGrid>
        <w:gridCol w:w="568"/>
        <w:gridCol w:w="1417"/>
        <w:gridCol w:w="3544"/>
        <w:gridCol w:w="4111"/>
        <w:gridCol w:w="4394"/>
      </w:tblGrid>
      <w:tr w:rsidR="00126B52" w:rsidRPr="001905B1" w14:paraId="4CB10453" w14:textId="77777777" w:rsidTr="001905B1">
        <w:trPr>
          <w:trHeight w:val="707"/>
        </w:trPr>
        <w:tc>
          <w:tcPr>
            <w:tcW w:w="568" w:type="dxa"/>
            <w:tcBorders>
              <w:top w:val="single" w:sz="4" w:space="0" w:color="auto"/>
              <w:left w:val="single" w:sz="4" w:space="0" w:color="auto"/>
              <w:bottom w:val="single" w:sz="4" w:space="0" w:color="auto"/>
              <w:right w:val="single" w:sz="4" w:space="0" w:color="auto"/>
            </w:tcBorders>
            <w:noWrap/>
            <w:vAlign w:val="center"/>
          </w:tcPr>
          <w:p w14:paraId="3AF1E374" w14:textId="6386C2D5" w:rsidR="00126B52" w:rsidRPr="001905B1" w:rsidRDefault="00126B52" w:rsidP="00126B52">
            <w:pPr>
              <w:spacing w:after="0" w:line="240" w:lineRule="auto"/>
              <w:jc w:val="center"/>
              <w:rPr>
                <w:rFonts w:eastAsia="Times New Roman"/>
                <w:color w:val="000000"/>
                <w:sz w:val="22"/>
                <w:lang w:eastAsia="lt-LT"/>
              </w:rPr>
            </w:pPr>
            <w:r w:rsidRPr="001905B1">
              <w:rPr>
                <w:rFonts w:eastAsia="Times New Roman"/>
                <w:b/>
                <w:color w:val="000000"/>
                <w:sz w:val="22"/>
                <w:lang w:eastAsia="lt-LT"/>
              </w:rPr>
              <w:t>Ei</w:t>
            </w:r>
            <w:r w:rsidR="001905B1">
              <w:rPr>
                <w:rFonts w:eastAsia="Times New Roman"/>
                <w:b/>
                <w:color w:val="000000"/>
                <w:sz w:val="22"/>
                <w:lang w:eastAsia="lt-LT"/>
              </w:rPr>
              <w:t>l</w:t>
            </w:r>
            <w:r w:rsidRPr="001905B1">
              <w:rPr>
                <w:rFonts w:eastAsia="Times New Roman"/>
                <w:b/>
                <w:color w:val="000000"/>
                <w:sz w:val="22"/>
                <w:lang w:eastAsia="lt-LT"/>
              </w:rPr>
              <w:t>. Nr.</w:t>
            </w:r>
          </w:p>
        </w:tc>
        <w:tc>
          <w:tcPr>
            <w:tcW w:w="1417" w:type="dxa"/>
            <w:tcBorders>
              <w:top w:val="single" w:sz="4" w:space="0" w:color="auto"/>
              <w:left w:val="single" w:sz="4" w:space="0" w:color="auto"/>
              <w:bottom w:val="single" w:sz="4" w:space="0" w:color="auto"/>
              <w:right w:val="single" w:sz="4" w:space="0" w:color="auto"/>
            </w:tcBorders>
            <w:noWrap/>
            <w:vAlign w:val="center"/>
          </w:tcPr>
          <w:p w14:paraId="6CAFA2A5" w14:textId="73D16EC6" w:rsidR="00126B52" w:rsidRPr="001905B1" w:rsidRDefault="00126B52" w:rsidP="00126B52">
            <w:pPr>
              <w:spacing w:after="0" w:line="240" w:lineRule="auto"/>
              <w:jc w:val="center"/>
              <w:rPr>
                <w:rFonts w:eastAsia="Times New Roman"/>
                <w:sz w:val="22"/>
                <w:lang w:eastAsia="lt-LT"/>
              </w:rPr>
            </w:pPr>
            <w:r w:rsidRPr="001905B1">
              <w:rPr>
                <w:rFonts w:eastAsia="Times New Roman"/>
                <w:b/>
                <w:bCs/>
                <w:color w:val="000000"/>
                <w:sz w:val="22"/>
                <w:lang w:eastAsia="lt-LT"/>
              </w:rPr>
              <w:t xml:space="preserve">Rodiklis </w:t>
            </w:r>
          </w:p>
        </w:tc>
        <w:tc>
          <w:tcPr>
            <w:tcW w:w="3544" w:type="dxa"/>
            <w:tcBorders>
              <w:top w:val="single" w:sz="4" w:space="0" w:color="auto"/>
              <w:left w:val="single" w:sz="4" w:space="0" w:color="auto"/>
              <w:bottom w:val="single" w:sz="4" w:space="0" w:color="auto"/>
              <w:right w:val="single" w:sz="4" w:space="0" w:color="auto"/>
            </w:tcBorders>
            <w:vAlign w:val="center"/>
          </w:tcPr>
          <w:p w14:paraId="28FF750D" w14:textId="4493A56E" w:rsidR="00126B52" w:rsidRPr="001905B1" w:rsidRDefault="00126B52" w:rsidP="00126B52">
            <w:pPr>
              <w:pStyle w:val="NormalWeb"/>
              <w:spacing w:before="0" w:beforeAutospacing="0" w:after="0" w:afterAutospacing="0"/>
              <w:rPr>
                <w:sz w:val="22"/>
                <w:szCs w:val="22"/>
                <w:lang w:val="lt-LT"/>
              </w:rPr>
            </w:pPr>
            <w:r w:rsidRPr="001905B1">
              <w:rPr>
                <w:b/>
                <w:bCs/>
                <w:color w:val="000000"/>
                <w:sz w:val="22"/>
                <w:szCs w:val="22"/>
                <w:lang w:eastAsia="lt-LT"/>
              </w:rPr>
              <w:t>Reikalavimas rodikliui</w:t>
            </w:r>
          </w:p>
        </w:tc>
        <w:tc>
          <w:tcPr>
            <w:tcW w:w="4111" w:type="dxa"/>
            <w:tcBorders>
              <w:top w:val="single" w:sz="4" w:space="0" w:color="auto"/>
              <w:left w:val="single" w:sz="4" w:space="0" w:color="auto"/>
              <w:bottom w:val="single" w:sz="4" w:space="0" w:color="auto"/>
              <w:right w:val="single" w:sz="4" w:space="0" w:color="auto"/>
            </w:tcBorders>
            <w:vAlign w:val="center"/>
          </w:tcPr>
          <w:p w14:paraId="6B3A36C8" w14:textId="6F3E3E68" w:rsidR="00126B52" w:rsidRPr="00043839" w:rsidRDefault="00126B52" w:rsidP="00126B52">
            <w:pPr>
              <w:tabs>
                <w:tab w:val="left" w:pos="567"/>
              </w:tabs>
              <w:spacing w:after="0" w:line="240" w:lineRule="auto"/>
              <w:jc w:val="center"/>
              <w:rPr>
                <w:rFonts w:eastAsia="Times New Roman"/>
                <w:sz w:val="22"/>
                <w:lang w:eastAsia="lt-LT"/>
              </w:rPr>
            </w:pPr>
            <w:r w:rsidRPr="00043839">
              <w:rPr>
                <w:rFonts w:eastAsia="Times New Roman"/>
                <w:b/>
                <w:bCs/>
                <w:sz w:val="22"/>
                <w:lang w:eastAsia="lt-LT"/>
              </w:rPr>
              <w:t xml:space="preserve">Logotipas, </w:t>
            </w:r>
            <w:r w:rsidRPr="00043839">
              <w:rPr>
                <w:rFonts w:eastAsia="Times New Roman"/>
                <w:b/>
                <w:bCs/>
                <w:sz w:val="22"/>
                <w:highlight w:val="yellow"/>
                <w:lang w:eastAsia="lt-LT"/>
              </w:rPr>
              <w:t>pavyzdžiai - tik informacinio pobūdžio</w:t>
            </w:r>
          </w:p>
        </w:tc>
        <w:tc>
          <w:tcPr>
            <w:tcW w:w="4394" w:type="dxa"/>
            <w:tcBorders>
              <w:top w:val="single" w:sz="4" w:space="0" w:color="auto"/>
              <w:left w:val="single" w:sz="4" w:space="0" w:color="auto"/>
              <w:bottom w:val="single" w:sz="4" w:space="0" w:color="auto"/>
              <w:right w:val="single" w:sz="4" w:space="0" w:color="auto"/>
            </w:tcBorders>
          </w:tcPr>
          <w:p w14:paraId="3354864D" w14:textId="41ED06A1" w:rsidR="00126B52" w:rsidRPr="001905B1" w:rsidRDefault="00126B52" w:rsidP="00126B52">
            <w:pPr>
              <w:spacing w:after="0" w:line="240" w:lineRule="auto"/>
              <w:jc w:val="center"/>
              <w:rPr>
                <w:rFonts w:eastAsia="Times New Roman"/>
                <w:color w:val="000000"/>
                <w:sz w:val="22"/>
                <w:lang w:eastAsia="lt-LT"/>
              </w:rPr>
            </w:pPr>
            <w:r w:rsidRPr="001905B1">
              <w:rPr>
                <w:rFonts w:eastAsia="Times New Roman"/>
                <w:b/>
                <w:bCs/>
                <w:color w:val="000000"/>
                <w:sz w:val="22"/>
                <w:lang w:eastAsia="lt-LT"/>
              </w:rPr>
              <w:t>Planuojams kiekis (vnt)</w:t>
            </w:r>
          </w:p>
        </w:tc>
      </w:tr>
      <w:tr w:rsidR="00126B52" w:rsidRPr="001905B1" w14:paraId="7882EA59" w14:textId="77777777" w:rsidTr="001905B1">
        <w:trPr>
          <w:trHeight w:val="4536"/>
        </w:trPr>
        <w:tc>
          <w:tcPr>
            <w:tcW w:w="568" w:type="dxa"/>
            <w:tcBorders>
              <w:top w:val="single" w:sz="4" w:space="0" w:color="auto"/>
              <w:left w:val="single" w:sz="4" w:space="0" w:color="auto"/>
              <w:bottom w:val="single" w:sz="4" w:space="0" w:color="auto"/>
              <w:right w:val="single" w:sz="4" w:space="0" w:color="auto"/>
            </w:tcBorders>
            <w:noWrap/>
            <w:vAlign w:val="center"/>
          </w:tcPr>
          <w:p w14:paraId="070E6263" w14:textId="3E246E36" w:rsidR="00126B52" w:rsidRPr="001905B1" w:rsidRDefault="001905B1" w:rsidP="00126B52">
            <w:pPr>
              <w:spacing w:after="0" w:line="240" w:lineRule="auto"/>
              <w:jc w:val="center"/>
              <w:rPr>
                <w:rFonts w:eastAsia="Times New Roman"/>
                <w:color w:val="000000"/>
                <w:sz w:val="22"/>
                <w:lang w:eastAsia="lt-LT"/>
              </w:rPr>
            </w:pPr>
            <w:r>
              <w:rPr>
                <w:rFonts w:eastAsia="Times New Roman"/>
                <w:color w:val="000000"/>
                <w:sz w:val="22"/>
                <w:lang w:eastAsia="lt-LT"/>
              </w:rPr>
              <w:t>3</w:t>
            </w:r>
          </w:p>
        </w:tc>
        <w:tc>
          <w:tcPr>
            <w:tcW w:w="1417" w:type="dxa"/>
            <w:tcBorders>
              <w:top w:val="single" w:sz="4" w:space="0" w:color="auto"/>
              <w:left w:val="single" w:sz="4" w:space="0" w:color="auto"/>
              <w:bottom w:val="single" w:sz="4" w:space="0" w:color="auto"/>
              <w:right w:val="single" w:sz="4" w:space="0" w:color="auto"/>
            </w:tcBorders>
            <w:noWrap/>
            <w:vAlign w:val="center"/>
          </w:tcPr>
          <w:p w14:paraId="4DE12D8E" w14:textId="47ACC166" w:rsidR="00126B52" w:rsidRPr="001905B1" w:rsidRDefault="00126B52" w:rsidP="00126B52">
            <w:pPr>
              <w:spacing w:after="0" w:line="240" w:lineRule="auto"/>
              <w:jc w:val="center"/>
              <w:rPr>
                <w:sz w:val="22"/>
              </w:rPr>
            </w:pPr>
            <w:r w:rsidRPr="001905B1">
              <w:rPr>
                <w:rFonts w:eastAsia="Times New Roman"/>
                <w:sz w:val="22"/>
                <w:lang w:eastAsia="lt-LT"/>
              </w:rPr>
              <w:t>Parkeris su LSMU logitipu</w:t>
            </w:r>
          </w:p>
        </w:tc>
        <w:tc>
          <w:tcPr>
            <w:tcW w:w="3544" w:type="dxa"/>
            <w:tcBorders>
              <w:top w:val="single" w:sz="4" w:space="0" w:color="auto"/>
              <w:left w:val="single" w:sz="4" w:space="0" w:color="auto"/>
              <w:bottom w:val="single" w:sz="4" w:space="0" w:color="auto"/>
              <w:right w:val="single" w:sz="4" w:space="0" w:color="auto"/>
            </w:tcBorders>
            <w:vAlign w:val="center"/>
          </w:tcPr>
          <w:p w14:paraId="2F1F2C76" w14:textId="4FE9B53C" w:rsidR="00126B52" w:rsidRPr="001905B1" w:rsidRDefault="00126B52" w:rsidP="00126B52">
            <w:pPr>
              <w:pStyle w:val="NormalWeb"/>
              <w:spacing w:before="0" w:beforeAutospacing="0" w:after="0" w:afterAutospacing="0"/>
              <w:rPr>
                <w:sz w:val="22"/>
                <w:szCs w:val="22"/>
                <w:lang w:val="lt-LT"/>
              </w:rPr>
            </w:pPr>
            <w:r w:rsidRPr="001905B1">
              <w:rPr>
                <w:sz w:val="22"/>
                <w:szCs w:val="22"/>
                <w:lang w:val="lt-LT"/>
              </w:rPr>
              <w:t>Parkerio korpusas – metalinis, dengtas spalvotu laku su blizgaus chromo detalėmis;</w:t>
            </w:r>
          </w:p>
          <w:p w14:paraId="74FAADC8" w14:textId="4B92A37F" w:rsidR="00126B52" w:rsidRPr="001905B1" w:rsidRDefault="00126B52" w:rsidP="00126B52">
            <w:pPr>
              <w:pStyle w:val="NormalWeb"/>
              <w:spacing w:after="0"/>
              <w:rPr>
                <w:sz w:val="22"/>
                <w:szCs w:val="22"/>
                <w:lang w:val="lt-LT"/>
              </w:rPr>
            </w:pPr>
            <w:r w:rsidRPr="001905B1">
              <w:rPr>
                <w:sz w:val="22"/>
                <w:szCs w:val="22"/>
                <w:lang w:val="lt-LT"/>
              </w:rPr>
              <w:t xml:space="preserve">Graviravimo plotas ant kamštelio: 30 </w:t>
            </w:r>
            <w:r w:rsidR="00105A86">
              <w:rPr>
                <w:sz w:val="22"/>
                <w:szCs w:val="22"/>
                <w:lang w:val="lt-LT"/>
              </w:rPr>
              <w:t>(</w:t>
            </w:r>
            <w:r w:rsidR="00105A86" w:rsidRPr="001905B1">
              <w:rPr>
                <w:sz w:val="22"/>
                <w:szCs w:val="22"/>
                <w:lang w:val="lt-LT"/>
              </w:rPr>
              <w:t>±</w:t>
            </w:r>
            <w:r w:rsidR="00105A86">
              <w:rPr>
                <w:sz w:val="22"/>
                <w:szCs w:val="22"/>
                <w:lang w:val="lt-LT"/>
              </w:rPr>
              <w:t xml:space="preserve">1 mm) </w:t>
            </w:r>
            <w:r w:rsidRPr="001905B1">
              <w:rPr>
                <w:sz w:val="22"/>
                <w:szCs w:val="22"/>
                <w:lang w:val="lt-LT"/>
              </w:rPr>
              <w:t>x 6 mm</w:t>
            </w:r>
            <w:r w:rsidR="00105A86">
              <w:rPr>
                <w:sz w:val="22"/>
                <w:szCs w:val="22"/>
                <w:lang w:val="lt-LT"/>
              </w:rPr>
              <w:t xml:space="preserve"> (</w:t>
            </w:r>
            <w:r w:rsidR="00105A86" w:rsidRPr="001905B1">
              <w:rPr>
                <w:sz w:val="22"/>
                <w:szCs w:val="22"/>
                <w:lang w:val="lt-LT"/>
              </w:rPr>
              <w:t>±</w:t>
            </w:r>
            <w:r w:rsidR="00105A86">
              <w:rPr>
                <w:sz w:val="22"/>
                <w:szCs w:val="22"/>
                <w:lang w:val="lt-LT"/>
              </w:rPr>
              <w:t>1 mm)</w:t>
            </w:r>
            <w:r w:rsidRPr="001905B1">
              <w:rPr>
                <w:sz w:val="22"/>
                <w:szCs w:val="22"/>
                <w:lang w:val="lt-LT"/>
              </w:rPr>
              <w:t xml:space="preserve">. </w:t>
            </w:r>
          </w:p>
          <w:p w14:paraId="749ED325" w14:textId="522F001E" w:rsidR="00043839" w:rsidRDefault="00043839" w:rsidP="00126B52">
            <w:pPr>
              <w:pStyle w:val="NormalWeb"/>
              <w:spacing w:after="0"/>
              <w:rPr>
                <w:sz w:val="22"/>
                <w:szCs w:val="22"/>
                <w:lang w:val="lt-LT"/>
              </w:rPr>
            </w:pPr>
            <w:r>
              <w:rPr>
                <w:sz w:val="22"/>
                <w:szCs w:val="22"/>
                <w:lang w:val="lt-LT"/>
              </w:rPr>
              <w:t xml:space="preserve">Perkerio dydis </w:t>
            </w:r>
            <w:r w:rsidRPr="00043839">
              <w:rPr>
                <w:sz w:val="22"/>
                <w:szCs w:val="22"/>
                <w:lang w:val="lt-LT"/>
              </w:rPr>
              <w:t xml:space="preserve">3.8cm </w:t>
            </w:r>
            <w:r w:rsidRPr="001905B1">
              <w:rPr>
                <w:sz w:val="22"/>
                <w:szCs w:val="22"/>
                <w:lang w:val="lt-LT"/>
              </w:rPr>
              <w:t>±</w:t>
            </w:r>
            <w:r w:rsidRPr="00043839">
              <w:rPr>
                <w:sz w:val="22"/>
                <w:szCs w:val="22"/>
                <w:lang w:val="lt-LT"/>
              </w:rPr>
              <w:t xml:space="preserve"> </w:t>
            </w:r>
            <w:r>
              <w:rPr>
                <w:sz w:val="22"/>
                <w:szCs w:val="22"/>
                <w:lang w:val="lt-LT"/>
              </w:rPr>
              <w:t>0,5 cm</w:t>
            </w:r>
            <w:r w:rsidRPr="00043839">
              <w:rPr>
                <w:sz w:val="22"/>
                <w:szCs w:val="22"/>
                <w:lang w:val="lt-LT"/>
              </w:rPr>
              <w:t xml:space="preserve">, diametras 1.3cm </w:t>
            </w:r>
            <w:r w:rsidRPr="001905B1">
              <w:rPr>
                <w:sz w:val="22"/>
                <w:szCs w:val="22"/>
                <w:lang w:val="lt-LT"/>
              </w:rPr>
              <w:t>±</w:t>
            </w:r>
            <w:r w:rsidRPr="00043839">
              <w:rPr>
                <w:sz w:val="22"/>
                <w:szCs w:val="22"/>
                <w:lang w:val="lt-LT"/>
              </w:rPr>
              <w:t xml:space="preserve"> 5mm, svoris 27gr. </w:t>
            </w:r>
            <w:r w:rsidRPr="001905B1">
              <w:rPr>
                <w:sz w:val="22"/>
                <w:szCs w:val="22"/>
                <w:lang w:val="lt-LT"/>
              </w:rPr>
              <w:t>±</w:t>
            </w:r>
            <w:r w:rsidRPr="00043839">
              <w:rPr>
                <w:sz w:val="22"/>
                <w:szCs w:val="22"/>
                <w:lang w:val="lt-LT"/>
              </w:rPr>
              <w:t>5gr</w:t>
            </w:r>
          </w:p>
          <w:p w14:paraId="0590AEF4" w14:textId="472F1754" w:rsidR="00126B52" w:rsidRPr="001905B1" w:rsidRDefault="00126B52" w:rsidP="00126B52">
            <w:pPr>
              <w:pStyle w:val="NormalWeb"/>
              <w:spacing w:after="0"/>
              <w:rPr>
                <w:sz w:val="22"/>
                <w:szCs w:val="22"/>
                <w:lang w:val="lt-LT"/>
              </w:rPr>
            </w:pPr>
            <w:r w:rsidRPr="001905B1">
              <w:rPr>
                <w:sz w:val="22"/>
                <w:szCs w:val="22"/>
                <w:lang w:val="lt-LT"/>
              </w:rPr>
              <w:t>Komplekte: plunksnakotis, pradinė rašalo kasetė, Parker dėžutė.</w:t>
            </w:r>
          </w:p>
          <w:p w14:paraId="066E9C40" w14:textId="70F2E310" w:rsidR="00126B52" w:rsidRPr="001905B1" w:rsidRDefault="00126B52" w:rsidP="00126B52">
            <w:pPr>
              <w:pStyle w:val="NormalWeb"/>
              <w:spacing w:after="0"/>
              <w:rPr>
                <w:sz w:val="22"/>
                <w:szCs w:val="22"/>
                <w:lang w:val="lt-LT"/>
              </w:rPr>
            </w:pPr>
            <w:r w:rsidRPr="001905B1">
              <w:rPr>
                <w:sz w:val="22"/>
                <w:szCs w:val="22"/>
                <w:lang w:val="lt-LT"/>
              </w:rPr>
              <w:t>Plunksna: juodas PVD</w:t>
            </w:r>
            <w:r w:rsidR="00E660F9">
              <w:rPr>
                <w:sz w:val="22"/>
                <w:szCs w:val="22"/>
                <w:lang w:val="lt-LT"/>
              </w:rPr>
              <w:t xml:space="preserve"> </w:t>
            </w:r>
            <w:r w:rsidR="00E660F9" w:rsidRPr="002B4C13">
              <w:rPr>
                <w:color w:val="000000"/>
                <w:sz w:val="22"/>
                <w:szCs w:val="22"/>
                <w:lang w:eastAsia="lt-LT"/>
              </w:rPr>
              <w:t>(arba lygiavertis</w:t>
            </w:r>
            <w:r w:rsidR="00E660F9">
              <w:rPr>
                <w:color w:val="000000"/>
                <w:sz w:val="22"/>
                <w:szCs w:val="22"/>
                <w:lang w:eastAsia="lt-LT"/>
              </w:rPr>
              <w:t>),</w:t>
            </w:r>
            <w:r w:rsidRPr="001905B1">
              <w:rPr>
                <w:sz w:val="22"/>
                <w:szCs w:val="22"/>
                <w:lang w:val="lt-LT"/>
              </w:rPr>
              <w:t xml:space="preserve"> dengtas plieninis antgalis.</w:t>
            </w:r>
          </w:p>
          <w:p w14:paraId="073D15E2" w14:textId="655279C5" w:rsidR="00126B52" w:rsidRPr="001905B1" w:rsidRDefault="00126B52" w:rsidP="00E660F9">
            <w:pPr>
              <w:pStyle w:val="NormalWeb"/>
              <w:spacing w:before="0" w:beforeAutospacing="0" w:after="0" w:afterAutospacing="0"/>
              <w:rPr>
                <w:sz w:val="22"/>
                <w:szCs w:val="22"/>
                <w:lang w:val="lt-LT"/>
              </w:rPr>
            </w:pPr>
            <w:r w:rsidRPr="001905B1">
              <w:rPr>
                <w:sz w:val="22"/>
                <w:szCs w:val="22"/>
                <w:lang w:val="lt-LT"/>
              </w:rPr>
              <w:t>dovaninės dėžutės išmatavimai: 18±1 x 6,4±0,5 x 2,8±0,5 cm.</w:t>
            </w:r>
          </w:p>
        </w:tc>
        <w:tc>
          <w:tcPr>
            <w:tcW w:w="4111" w:type="dxa"/>
            <w:tcBorders>
              <w:top w:val="single" w:sz="4" w:space="0" w:color="auto"/>
              <w:left w:val="single" w:sz="4" w:space="0" w:color="auto"/>
              <w:bottom w:val="single" w:sz="4" w:space="0" w:color="auto"/>
              <w:right w:val="single" w:sz="4" w:space="0" w:color="auto"/>
            </w:tcBorders>
          </w:tcPr>
          <w:p w14:paraId="5769052B" w14:textId="66A75A38" w:rsidR="00126B52" w:rsidRPr="001905B1" w:rsidRDefault="00126B52" w:rsidP="00126B52">
            <w:pPr>
              <w:tabs>
                <w:tab w:val="left" w:pos="567"/>
              </w:tabs>
              <w:spacing w:after="0" w:line="240" w:lineRule="auto"/>
              <w:jc w:val="center"/>
              <w:rPr>
                <w:rFonts w:eastAsia="Times New Roman"/>
                <w:color w:val="000000"/>
                <w:sz w:val="22"/>
                <w:lang w:eastAsia="lt-LT"/>
              </w:rPr>
            </w:pPr>
            <w:r w:rsidRPr="001905B1">
              <w:rPr>
                <w:rFonts w:eastAsia="Times New Roman"/>
                <w:color w:val="000000"/>
                <w:sz w:val="22"/>
                <w:lang w:eastAsia="lt-LT"/>
              </w:rPr>
              <w:t>Logotipai Nr.3 arba Nr.5</w:t>
            </w:r>
          </w:p>
          <w:p w14:paraId="72F82D77" w14:textId="77777777" w:rsidR="00126B52" w:rsidRPr="001905B1" w:rsidRDefault="00126B52" w:rsidP="00126B52">
            <w:pPr>
              <w:tabs>
                <w:tab w:val="left" w:pos="567"/>
              </w:tabs>
              <w:spacing w:after="0" w:line="240" w:lineRule="auto"/>
              <w:jc w:val="center"/>
              <w:rPr>
                <w:rFonts w:eastAsia="Times New Roman"/>
                <w:color w:val="000000"/>
                <w:sz w:val="22"/>
                <w:lang w:eastAsia="lt-LT"/>
              </w:rPr>
            </w:pPr>
          </w:p>
          <w:p w14:paraId="35F52F2F" w14:textId="6C4477F0" w:rsidR="00126B52" w:rsidRPr="001905B1" w:rsidRDefault="00126B52" w:rsidP="00126B52">
            <w:pPr>
              <w:tabs>
                <w:tab w:val="left" w:pos="567"/>
              </w:tabs>
              <w:spacing w:after="0" w:line="240" w:lineRule="auto"/>
              <w:jc w:val="both"/>
              <w:rPr>
                <w:sz w:val="22"/>
              </w:rPr>
            </w:pPr>
          </w:p>
          <w:p w14:paraId="1A1FE8C8" w14:textId="77777777" w:rsidR="00126B52" w:rsidRPr="001905B1" w:rsidRDefault="00126B52" w:rsidP="00126B52">
            <w:pPr>
              <w:tabs>
                <w:tab w:val="left" w:pos="567"/>
              </w:tabs>
              <w:spacing w:after="0" w:line="240" w:lineRule="auto"/>
              <w:jc w:val="both"/>
              <w:rPr>
                <w:sz w:val="22"/>
              </w:rPr>
            </w:pPr>
          </w:p>
          <w:p w14:paraId="5531F7CD" w14:textId="669EB433" w:rsidR="00126B52" w:rsidRPr="001905B1" w:rsidRDefault="00126B52" w:rsidP="00126B52">
            <w:pPr>
              <w:tabs>
                <w:tab w:val="left" w:pos="567"/>
              </w:tabs>
              <w:spacing w:after="0" w:line="240" w:lineRule="auto"/>
              <w:jc w:val="both"/>
              <w:rPr>
                <w:sz w:val="22"/>
              </w:rPr>
            </w:pPr>
            <w:r w:rsidRPr="001905B1">
              <w:rPr>
                <w:noProof/>
                <w:sz w:val="22"/>
                <w14:ligatures w14:val="standardContextual"/>
              </w:rPr>
              <w:drawing>
                <wp:inline distT="0" distB="0" distL="0" distR="0" wp14:anchorId="7173F086" wp14:editId="719F8CA5">
                  <wp:extent cx="1924685" cy="2571750"/>
                  <wp:effectExtent l="0" t="0" r="0" b="0"/>
                  <wp:docPr id="836165933" name="Picture 4" descr="A blue pen i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65933" name="Picture 4" descr="A blue pen in a box&#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24685" cy="2571750"/>
                          </a:xfrm>
                          <a:prstGeom prst="rect">
                            <a:avLst/>
                          </a:prstGeom>
                        </pic:spPr>
                      </pic:pic>
                    </a:graphicData>
                  </a:graphic>
                </wp:inline>
              </w:drawing>
            </w:r>
          </w:p>
          <w:p w14:paraId="78FC67AF" w14:textId="77777777" w:rsidR="00126B52" w:rsidRPr="001905B1" w:rsidRDefault="00126B52" w:rsidP="00126B52">
            <w:pPr>
              <w:tabs>
                <w:tab w:val="left" w:pos="567"/>
              </w:tabs>
              <w:spacing w:after="0" w:line="240" w:lineRule="auto"/>
              <w:jc w:val="both"/>
              <w:rPr>
                <w:sz w:val="22"/>
              </w:rPr>
            </w:pPr>
          </w:p>
        </w:tc>
        <w:tc>
          <w:tcPr>
            <w:tcW w:w="4394" w:type="dxa"/>
            <w:tcBorders>
              <w:top w:val="single" w:sz="4" w:space="0" w:color="auto"/>
              <w:left w:val="single" w:sz="4" w:space="0" w:color="auto"/>
              <w:bottom w:val="single" w:sz="4" w:space="0" w:color="auto"/>
              <w:right w:val="single" w:sz="4" w:space="0" w:color="auto"/>
            </w:tcBorders>
          </w:tcPr>
          <w:p w14:paraId="64799B69" w14:textId="6AC6C15F" w:rsidR="001905B1" w:rsidRPr="001905B1" w:rsidRDefault="00105A86" w:rsidP="001905B1">
            <w:pPr>
              <w:pStyle w:val="NormalWeb"/>
              <w:spacing w:before="0" w:beforeAutospacing="0" w:after="0" w:afterAutospacing="0"/>
              <w:rPr>
                <w:sz w:val="22"/>
                <w:szCs w:val="22"/>
                <w:lang w:val="lt-LT"/>
              </w:rPr>
            </w:pPr>
            <w:r w:rsidRPr="002B4C13">
              <w:rPr>
                <w:color w:val="000000"/>
                <w:sz w:val="22"/>
                <w:szCs w:val="22"/>
                <w:highlight w:val="yellow"/>
                <w:lang w:eastAsia="lt-LT"/>
              </w:rPr>
              <w:t>TAIP/ NE</w:t>
            </w:r>
            <w:r>
              <w:rPr>
                <w:color w:val="000000"/>
                <w:sz w:val="16"/>
                <w:szCs w:val="16"/>
                <w:lang w:eastAsia="lt-LT"/>
              </w:rPr>
              <w:t xml:space="preserve"> </w:t>
            </w:r>
            <w:r w:rsidRPr="002B4C13">
              <w:rPr>
                <w:color w:val="000000"/>
                <w:sz w:val="20"/>
                <w:szCs w:val="20"/>
                <w:lang w:eastAsia="lt-LT"/>
              </w:rPr>
              <w:t>(tinkamą pažymėti)</w:t>
            </w:r>
            <w:r>
              <w:rPr>
                <w:color w:val="000000"/>
                <w:sz w:val="20"/>
                <w:szCs w:val="20"/>
                <w:lang w:eastAsia="lt-LT"/>
              </w:rPr>
              <w:t xml:space="preserve"> </w:t>
            </w:r>
            <w:r>
              <w:rPr>
                <w:sz w:val="22"/>
                <w:szCs w:val="22"/>
                <w:lang w:val="lt-LT"/>
              </w:rPr>
              <w:t>p</w:t>
            </w:r>
            <w:r w:rsidR="001905B1" w:rsidRPr="001905B1">
              <w:rPr>
                <w:sz w:val="22"/>
                <w:szCs w:val="22"/>
                <w:lang w:val="lt-LT"/>
              </w:rPr>
              <w:t>arkerio korpusas – metalinis, dengtas spalvotu laku su blizgaus chromo detalėmis;</w:t>
            </w:r>
          </w:p>
          <w:p w14:paraId="284BF82B" w14:textId="5FF16AF9" w:rsidR="001905B1" w:rsidRPr="001905B1" w:rsidRDefault="001905B1" w:rsidP="001905B1">
            <w:pPr>
              <w:pStyle w:val="NormalWeb"/>
              <w:spacing w:after="0"/>
              <w:rPr>
                <w:sz w:val="22"/>
                <w:szCs w:val="22"/>
                <w:lang w:val="lt-LT"/>
              </w:rPr>
            </w:pPr>
            <w:r w:rsidRPr="001905B1">
              <w:rPr>
                <w:sz w:val="22"/>
                <w:szCs w:val="22"/>
                <w:lang w:val="lt-LT"/>
              </w:rPr>
              <w:t xml:space="preserve">Graviravimo plotas ant kamštelio: </w:t>
            </w:r>
            <w:r w:rsidR="00105A86" w:rsidRPr="00266187">
              <w:rPr>
                <w:sz w:val="22"/>
                <w:szCs w:val="22"/>
                <w:highlight w:val="yellow"/>
                <w:lang w:val="lt-LT"/>
              </w:rPr>
              <w:t>___</w:t>
            </w:r>
            <w:r w:rsidR="00105A86">
              <w:rPr>
                <w:sz w:val="22"/>
                <w:szCs w:val="22"/>
                <w:lang w:val="lt-LT"/>
              </w:rPr>
              <w:t xml:space="preserve"> mm</w:t>
            </w:r>
            <w:r w:rsidRPr="001905B1">
              <w:rPr>
                <w:sz w:val="22"/>
                <w:szCs w:val="22"/>
                <w:lang w:val="lt-LT"/>
              </w:rPr>
              <w:t xml:space="preserve"> x </w:t>
            </w:r>
            <w:r w:rsidR="00105A86" w:rsidRPr="00266187">
              <w:rPr>
                <w:sz w:val="22"/>
                <w:szCs w:val="22"/>
                <w:highlight w:val="yellow"/>
                <w:lang w:val="lt-LT"/>
              </w:rPr>
              <w:t>___</w:t>
            </w:r>
            <w:r w:rsidRPr="001905B1">
              <w:rPr>
                <w:sz w:val="22"/>
                <w:szCs w:val="22"/>
                <w:lang w:val="lt-LT"/>
              </w:rPr>
              <w:t xml:space="preserve"> mm. </w:t>
            </w:r>
          </w:p>
          <w:p w14:paraId="590858B3" w14:textId="329C68BC" w:rsidR="00043839" w:rsidRDefault="00043839" w:rsidP="00043839">
            <w:pPr>
              <w:pStyle w:val="NormalWeb"/>
              <w:spacing w:after="0"/>
              <w:rPr>
                <w:sz w:val="22"/>
                <w:szCs w:val="22"/>
                <w:lang w:val="lt-LT"/>
              </w:rPr>
            </w:pPr>
            <w:r>
              <w:rPr>
                <w:sz w:val="22"/>
                <w:szCs w:val="22"/>
                <w:lang w:val="lt-LT"/>
              </w:rPr>
              <w:t xml:space="preserve">Perkerio dydis </w:t>
            </w:r>
            <w:r w:rsidRPr="00043839">
              <w:rPr>
                <w:sz w:val="22"/>
                <w:szCs w:val="22"/>
                <w:highlight w:val="yellow"/>
                <w:lang w:val="lt-LT"/>
              </w:rPr>
              <w:t>___</w:t>
            </w:r>
            <w:r>
              <w:rPr>
                <w:sz w:val="22"/>
                <w:szCs w:val="22"/>
                <w:lang w:val="lt-LT"/>
              </w:rPr>
              <w:t xml:space="preserve"> </w:t>
            </w:r>
            <w:r w:rsidRPr="00043839">
              <w:rPr>
                <w:sz w:val="22"/>
                <w:szCs w:val="22"/>
                <w:lang w:val="lt-LT"/>
              </w:rPr>
              <w:t xml:space="preserve">cm, diametras </w:t>
            </w:r>
            <w:r w:rsidRPr="00043839">
              <w:rPr>
                <w:sz w:val="22"/>
                <w:szCs w:val="22"/>
                <w:highlight w:val="yellow"/>
                <w:lang w:val="lt-LT"/>
              </w:rPr>
              <w:t>___</w:t>
            </w:r>
            <w:r>
              <w:rPr>
                <w:sz w:val="22"/>
                <w:szCs w:val="22"/>
                <w:lang w:val="lt-LT"/>
              </w:rPr>
              <w:t xml:space="preserve"> cm</w:t>
            </w:r>
            <w:r w:rsidRPr="00043839">
              <w:rPr>
                <w:sz w:val="22"/>
                <w:szCs w:val="22"/>
                <w:lang w:val="lt-LT"/>
              </w:rPr>
              <w:t xml:space="preserve">, svoris </w:t>
            </w:r>
            <w:r w:rsidRPr="00043839">
              <w:rPr>
                <w:sz w:val="22"/>
                <w:szCs w:val="22"/>
                <w:highlight w:val="yellow"/>
                <w:lang w:val="lt-LT"/>
              </w:rPr>
              <w:t>___</w:t>
            </w:r>
            <w:r>
              <w:rPr>
                <w:sz w:val="22"/>
                <w:szCs w:val="22"/>
                <w:lang w:val="lt-LT"/>
              </w:rPr>
              <w:t xml:space="preserve"> gr.</w:t>
            </w:r>
          </w:p>
          <w:p w14:paraId="0BE746BF" w14:textId="1E361346" w:rsidR="001905B1" w:rsidRPr="001905B1" w:rsidRDefault="00105A86" w:rsidP="001905B1">
            <w:pPr>
              <w:pStyle w:val="NormalWeb"/>
              <w:spacing w:after="0"/>
              <w:rPr>
                <w:sz w:val="22"/>
                <w:szCs w:val="22"/>
                <w:lang w:val="lt-LT"/>
              </w:rPr>
            </w:pPr>
            <w:r w:rsidRPr="002B4C13">
              <w:rPr>
                <w:color w:val="000000"/>
                <w:sz w:val="22"/>
                <w:szCs w:val="22"/>
                <w:highlight w:val="yellow"/>
                <w:lang w:eastAsia="lt-LT"/>
              </w:rPr>
              <w:t>TAIP/ NE</w:t>
            </w:r>
            <w:r>
              <w:rPr>
                <w:color w:val="000000"/>
                <w:sz w:val="16"/>
                <w:szCs w:val="16"/>
                <w:lang w:eastAsia="lt-LT"/>
              </w:rPr>
              <w:t xml:space="preserve"> </w:t>
            </w:r>
            <w:r w:rsidRPr="002B4C13">
              <w:rPr>
                <w:color w:val="000000"/>
                <w:sz w:val="20"/>
                <w:szCs w:val="20"/>
                <w:lang w:eastAsia="lt-LT"/>
              </w:rPr>
              <w:t>(tinkamą pažymėti)</w:t>
            </w:r>
            <w:r>
              <w:rPr>
                <w:color w:val="000000"/>
                <w:sz w:val="20"/>
                <w:szCs w:val="20"/>
                <w:lang w:eastAsia="lt-LT"/>
              </w:rPr>
              <w:t xml:space="preserve"> </w:t>
            </w:r>
            <w:r>
              <w:rPr>
                <w:sz w:val="22"/>
                <w:szCs w:val="22"/>
                <w:lang w:val="lt-LT"/>
              </w:rPr>
              <w:t>k</w:t>
            </w:r>
            <w:r w:rsidR="001905B1" w:rsidRPr="001905B1">
              <w:rPr>
                <w:sz w:val="22"/>
                <w:szCs w:val="22"/>
                <w:lang w:val="lt-LT"/>
              </w:rPr>
              <w:t>omplekte: plunksnakotis, pradinė rašalo kasetė, Parker dėžutė.</w:t>
            </w:r>
          </w:p>
          <w:p w14:paraId="4291C86E" w14:textId="34E7332B" w:rsidR="001905B1" w:rsidRPr="001905B1" w:rsidRDefault="001905B1" w:rsidP="001905B1">
            <w:pPr>
              <w:pStyle w:val="NormalWeb"/>
              <w:spacing w:after="0"/>
              <w:rPr>
                <w:sz w:val="22"/>
                <w:szCs w:val="22"/>
                <w:lang w:val="lt-LT"/>
              </w:rPr>
            </w:pPr>
            <w:r w:rsidRPr="001905B1">
              <w:rPr>
                <w:sz w:val="22"/>
                <w:szCs w:val="22"/>
                <w:lang w:val="lt-LT"/>
              </w:rPr>
              <w:t xml:space="preserve">Plunksna: juodas </w:t>
            </w:r>
            <w:r w:rsidR="00E660F9" w:rsidRPr="00266187">
              <w:rPr>
                <w:sz w:val="22"/>
                <w:szCs w:val="22"/>
                <w:highlight w:val="yellow"/>
                <w:lang w:val="lt-LT"/>
              </w:rPr>
              <w:t>______</w:t>
            </w:r>
            <w:r w:rsidR="00E660F9">
              <w:rPr>
                <w:sz w:val="22"/>
                <w:szCs w:val="22"/>
                <w:lang w:val="lt-LT"/>
              </w:rPr>
              <w:t xml:space="preserve"> </w:t>
            </w:r>
            <w:r w:rsidR="00E660F9" w:rsidRPr="00E660F9">
              <w:rPr>
                <w:sz w:val="20"/>
                <w:szCs w:val="20"/>
                <w:lang w:val="lt-LT"/>
              </w:rPr>
              <w:t>(nurodyti medžiagą)</w:t>
            </w:r>
            <w:r w:rsidR="00E660F9">
              <w:rPr>
                <w:sz w:val="22"/>
                <w:szCs w:val="22"/>
                <w:lang w:val="lt-LT"/>
              </w:rPr>
              <w:t>,</w:t>
            </w:r>
            <w:r w:rsidRPr="001905B1">
              <w:rPr>
                <w:sz w:val="22"/>
                <w:szCs w:val="22"/>
                <w:lang w:val="lt-LT"/>
              </w:rPr>
              <w:t xml:space="preserve"> dengtas plieninis antgalis.</w:t>
            </w:r>
          </w:p>
          <w:p w14:paraId="6DC302E5" w14:textId="7E7775B5" w:rsidR="001905B1" w:rsidRPr="001905B1" w:rsidRDefault="001905B1" w:rsidP="001905B1">
            <w:pPr>
              <w:pStyle w:val="NormalWeb"/>
              <w:spacing w:before="0" w:beforeAutospacing="0" w:after="0" w:afterAutospacing="0"/>
              <w:rPr>
                <w:sz w:val="22"/>
                <w:szCs w:val="22"/>
                <w:lang w:val="lt-LT"/>
              </w:rPr>
            </w:pPr>
            <w:r w:rsidRPr="001905B1">
              <w:rPr>
                <w:sz w:val="22"/>
                <w:szCs w:val="22"/>
                <w:lang w:val="lt-LT"/>
              </w:rPr>
              <w:t xml:space="preserve">dovaninės dėžutės išmatavimai: </w:t>
            </w:r>
            <w:r w:rsidR="00E660F9" w:rsidRPr="00E660F9">
              <w:rPr>
                <w:sz w:val="22"/>
                <w:szCs w:val="22"/>
                <w:highlight w:val="yellow"/>
                <w:lang w:val="lt-LT"/>
              </w:rPr>
              <w:t>___</w:t>
            </w:r>
            <w:r w:rsidRPr="001905B1">
              <w:rPr>
                <w:sz w:val="22"/>
                <w:szCs w:val="22"/>
                <w:lang w:val="lt-LT"/>
              </w:rPr>
              <w:t xml:space="preserve"> x </w:t>
            </w:r>
            <w:r w:rsidR="00E660F9" w:rsidRPr="00E660F9">
              <w:rPr>
                <w:sz w:val="22"/>
                <w:szCs w:val="22"/>
                <w:highlight w:val="yellow"/>
                <w:lang w:val="lt-LT"/>
              </w:rPr>
              <w:t>___</w:t>
            </w:r>
            <w:r w:rsidRPr="001905B1">
              <w:rPr>
                <w:sz w:val="22"/>
                <w:szCs w:val="22"/>
                <w:lang w:val="lt-LT"/>
              </w:rPr>
              <w:t xml:space="preserve"> x </w:t>
            </w:r>
            <w:r w:rsidR="00E660F9" w:rsidRPr="00E660F9">
              <w:rPr>
                <w:sz w:val="22"/>
                <w:szCs w:val="22"/>
                <w:highlight w:val="yellow"/>
                <w:lang w:val="lt-LT"/>
              </w:rPr>
              <w:t>___</w:t>
            </w:r>
            <w:r w:rsidRPr="001905B1">
              <w:rPr>
                <w:sz w:val="22"/>
                <w:szCs w:val="22"/>
                <w:lang w:val="lt-LT"/>
              </w:rPr>
              <w:t xml:space="preserve"> cm.</w:t>
            </w:r>
          </w:p>
          <w:p w14:paraId="06229A37" w14:textId="424ECF75" w:rsidR="00126B52" w:rsidRPr="001905B1" w:rsidRDefault="00126B52" w:rsidP="00126B52">
            <w:pPr>
              <w:spacing w:after="0" w:line="240" w:lineRule="auto"/>
              <w:jc w:val="center"/>
              <w:rPr>
                <w:rFonts w:eastAsia="Times New Roman"/>
                <w:color w:val="000000"/>
                <w:sz w:val="22"/>
                <w:lang w:eastAsia="lt-LT"/>
              </w:rPr>
            </w:pPr>
          </w:p>
        </w:tc>
      </w:tr>
    </w:tbl>
    <w:p w14:paraId="326D06CF" w14:textId="69D852AA" w:rsidR="0033168D" w:rsidRPr="00AA74A5" w:rsidRDefault="0033168D" w:rsidP="0033168D">
      <w:pPr>
        <w:tabs>
          <w:tab w:val="left" w:pos="567"/>
        </w:tabs>
        <w:spacing w:after="0" w:line="360" w:lineRule="auto"/>
        <w:jc w:val="both"/>
        <w:rPr>
          <w:sz w:val="16"/>
          <w:szCs w:val="16"/>
        </w:rPr>
      </w:pPr>
      <w:r w:rsidRPr="00AA74A5">
        <w:rPr>
          <w:sz w:val="16"/>
          <w:szCs w:val="16"/>
        </w:rPr>
        <w:t xml:space="preserve">3.2. </w:t>
      </w:r>
      <w:r>
        <w:rPr>
          <w:sz w:val="16"/>
          <w:szCs w:val="16"/>
        </w:rPr>
        <w:t>G</w:t>
      </w:r>
      <w:r w:rsidRPr="00AA74A5">
        <w:rPr>
          <w:sz w:val="16"/>
          <w:szCs w:val="16"/>
        </w:rPr>
        <w:t>aminių spalvos paletės turi būti CMYK 100/86/33/23, Pantone 534 C arba lygiavertės:</w:t>
      </w:r>
    </w:p>
    <w:p w14:paraId="1BAB010D" w14:textId="77777777" w:rsidR="0033168D" w:rsidRPr="00AA74A5" w:rsidRDefault="0033168D" w:rsidP="0033168D">
      <w:pPr>
        <w:tabs>
          <w:tab w:val="left" w:pos="567"/>
        </w:tabs>
        <w:spacing w:after="0" w:line="360" w:lineRule="auto"/>
        <w:jc w:val="both"/>
        <w:rPr>
          <w:sz w:val="16"/>
          <w:szCs w:val="16"/>
        </w:rPr>
      </w:pPr>
      <w:r w:rsidRPr="00AA74A5">
        <w:rPr>
          <w:noProof/>
          <w:sz w:val="16"/>
          <w:szCs w:val="16"/>
        </w:rPr>
        <w:drawing>
          <wp:inline distT="0" distB="0" distL="0" distR="0" wp14:anchorId="5EC38C95" wp14:editId="0EF5246C">
            <wp:extent cx="1732280" cy="1301115"/>
            <wp:effectExtent l="0" t="0" r="1270" b="0"/>
            <wp:docPr id="249505066" name="Picture 2" descr="A blue and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05066" name="Picture 2" descr="A blue and white rectangular object with black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2280" cy="1301115"/>
                    </a:xfrm>
                    <a:prstGeom prst="rect">
                      <a:avLst/>
                    </a:prstGeom>
                    <a:noFill/>
                    <a:ln>
                      <a:noFill/>
                    </a:ln>
                  </pic:spPr>
                </pic:pic>
              </a:graphicData>
            </a:graphic>
          </wp:inline>
        </w:drawing>
      </w:r>
    </w:p>
    <w:p w14:paraId="0A541F00" w14:textId="77777777" w:rsidR="0033168D" w:rsidRPr="00AA74A5" w:rsidRDefault="0033168D" w:rsidP="0033168D">
      <w:pPr>
        <w:tabs>
          <w:tab w:val="left" w:pos="567"/>
        </w:tabs>
        <w:spacing w:after="0" w:line="360" w:lineRule="auto"/>
        <w:jc w:val="both"/>
        <w:rPr>
          <w:sz w:val="16"/>
          <w:szCs w:val="16"/>
        </w:rPr>
      </w:pPr>
      <w:r w:rsidRPr="00AA74A5">
        <w:rPr>
          <w:sz w:val="16"/>
          <w:szCs w:val="16"/>
        </w:rPr>
        <w:t>3.3. Logotipų tipai:</w:t>
      </w:r>
    </w:p>
    <w:p w14:paraId="5835FD38" w14:textId="77777777" w:rsidR="0033168D" w:rsidRPr="00AA74A5" w:rsidRDefault="0033168D" w:rsidP="0033168D">
      <w:pPr>
        <w:pStyle w:val="ListParagraph"/>
        <w:tabs>
          <w:tab w:val="left" w:pos="567"/>
        </w:tabs>
        <w:spacing w:after="0" w:line="360" w:lineRule="auto"/>
        <w:jc w:val="both"/>
        <w:rPr>
          <w:sz w:val="16"/>
          <w:szCs w:val="16"/>
        </w:rPr>
      </w:pPr>
    </w:p>
    <w:tbl>
      <w:tblPr>
        <w:tblStyle w:val="TableGrid"/>
        <w:tblW w:w="0" w:type="auto"/>
        <w:tblInd w:w="137" w:type="dxa"/>
        <w:tblLook w:val="04A0" w:firstRow="1" w:lastRow="0" w:firstColumn="1" w:lastColumn="0" w:noHBand="0" w:noVBand="1"/>
      </w:tblPr>
      <w:tblGrid>
        <w:gridCol w:w="1559"/>
        <w:gridCol w:w="2977"/>
        <w:gridCol w:w="5812"/>
      </w:tblGrid>
      <w:tr w:rsidR="0033168D" w:rsidRPr="00AA74A5" w14:paraId="2B5955A9" w14:textId="77777777" w:rsidTr="00E660F9">
        <w:tc>
          <w:tcPr>
            <w:tcW w:w="1559" w:type="dxa"/>
          </w:tcPr>
          <w:p w14:paraId="2A402C5B" w14:textId="77777777" w:rsidR="0033168D" w:rsidRPr="00AA74A5" w:rsidRDefault="0033168D" w:rsidP="009202D8">
            <w:pPr>
              <w:pStyle w:val="ListParagraph"/>
              <w:tabs>
                <w:tab w:val="left" w:pos="567"/>
              </w:tabs>
              <w:spacing w:after="0" w:line="360" w:lineRule="auto"/>
              <w:ind w:left="0"/>
              <w:jc w:val="both"/>
              <w:rPr>
                <w:sz w:val="16"/>
                <w:szCs w:val="16"/>
              </w:rPr>
            </w:pPr>
            <w:bookmarkStart w:id="2" w:name="_Hlk148014910"/>
            <w:r w:rsidRPr="00AA74A5">
              <w:rPr>
                <w:sz w:val="16"/>
                <w:szCs w:val="16"/>
              </w:rPr>
              <w:t>Nr. 1</w:t>
            </w:r>
          </w:p>
        </w:tc>
        <w:tc>
          <w:tcPr>
            <w:tcW w:w="2977" w:type="dxa"/>
          </w:tcPr>
          <w:p w14:paraId="7AF25ED2"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LSMU apvalus LT</w:t>
            </w:r>
          </w:p>
        </w:tc>
        <w:tc>
          <w:tcPr>
            <w:tcW w:w="5812" w:type="dxa"/>
          </w:tcPr>
          <w:p w14:paraId="3F2C8E3B"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noProof/>
                <w:sz w:val="16"/>
                <w:szCs w:val="16"/>
              </w:rPr>
              <w:drawing>
                <wp:inline distT="0" distB="0" distL="0" distR="0" wp14:anchorId="6D82F31C" wp14:editId="53B57BFF">
                  <wp:extent cx="781050" cy="742339"/>
                  <wp:effectExtent l="0" t="0" r="0" b="635"/>
                  <wp:docPr id="956777036" name="Picture 1" descr="A logo with text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77036" name="Picture 1" descr="A logo with text and symbol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85" cy="751401"/>
                          </a:xfrm>
                          <a:prstGeom prst="rect">
                            <a:avLst/>
                          </a:prstGeom>
                          <a:noFill/>
                          <a:ln>
                            <a:noFill/>
                          </a:ln>
                        </pic:spPr>
                      </pic:pic>
                    </a:graphicData>
                  </a:graphic>
                </wp:inline>
              </w:drawing>
            </w:r>
          </w:p>
        </w:tc>
      </w:tr>
      <w:tr w:rsidR="0033168D" w:rsidRPr="00AA74A5" w14:paraId="04462FB3" w14:textId="77777777" w:rsidTr="00E660F9">
        <w:tc>
          <w:tcPr>
            <w:tcW w:w="1559" w:type="dxa"/>
          </w:tcPr>
          <w:p w14:paraId="1D380146"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Nr. 2</w:t>
            </w:r>
          </w:p>
        </w:tc>
        <w:tc>
          <w:tcPr>
            <w:tcW w:w="2977" w:type="dxa"/>
          </w:tcPr>
          <w:p w14:paraId="08959BD9"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LSMU apvalus ENG</w:t>
            </w:r>
          </w:p>
        </w:tc>
        <w:tc>
          <w:tcPr>
            <w:tcW w:w="5812" w:type="dxa"/>
          </w:tcPr>
          <w:p w14:paraId="6E8876E5"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noProof/>
                <w:sz w:val="16"/>
                <w:szCs w:val="16"/>
              </w:rPr>
              <w:drawing>
                <wp:inline distT="0" distB="0" distL="0" distR="0" wp14:anchorId="7462C52B" wp14:editId="0C32F32B">
                  <wp:extent cx="831777" cy="790575"/>
                  <wp:effectExtent l="0" t="0" r="6985" b="0"/>
                  <wp:docPr id="1477012272" name="Picture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12272" name="Picture 2" descr="A logo of a universit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2813" cy="801065"/>
                          </a:xfrm>
                          <a:prstGeom prst="rect">
                            <a:avLst/>
                          </a:prstGeom>
                          <a:noFill/>
                          <a:ln>
                            <a:noFill/>
                          </a:ln>
                        </pic:spPr>
                      </pic:pic>
                    </a:graphicData>
                  </a:graphic>
                </wp:inline>
              </w:drawing>
            </w:r>
          </w:p>
        </w:tc>
      </w:tr>
      <w:tr w:rsidR="0033168D" w:rsidRPr="00AA74A5" w14:paraId="0FA250D6" w14:textId="77777777" w:rsidTr="00E660F9">
        <w:tc>
          <w:tcPr>
            <w:tcW w:w="1559" w:type="dxa"/>
          </w:tcPr>
          <w:p w14:paraId="13A086ED"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 xml:space="preserve">Nr.3 </w:t>
            </w:r>
          </w:p>
        </w:tc>
        <w:tc>
          <w:tcPr>
            <w:tcW w:w="2977" w:type="dxa"/>
          </w:tcPr>
          <w:p w14:paraId="1064DB9C"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LSMU horizontalus LT</w:t>
            </w:r>
          </w:p>
        </w:tc>
        <w:tc>
          <w:tcPr>
            <w:tcW w:w="5812" w:type="dxa"/>
          </w:tcPr>
          <w:p w14:paraId="0849BB47"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object w:dxaOrig="12390" w:dyaOrig="2310" w14:anchorId="4429A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1pt;height:39.05pt" o:ole="">
                  <v:imagedata r:id="rId13" o:title=""/>
                </v:shape>
                <o:OLEObject Type="Embed" ProgID="PBrush" ShapeID="_x0000_i1025" DrawAspect="Content" ObjectID="_1821437092" r:id="rId14"/>
              </w:object>
            </w:r>
          </w:p>
        </w:tc>
      </w:tr>
      <w:tr w:rsidR="0033168D" w:rsidRPr="00AA74A5" w14:paraId="37CC0F22" w14:textId="77777777" w:rsidTr="00E660F9">
        <w:tc>
          <w:tcPr>
            <w:tcW w:w="1559" w:type="dxa"/>
          </w:tcPr>
          <w:p w14:paraId="6103E480"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Nr. 4</w:t>
            </w:r>
          </w:p>
        </w:tc>
        <w:tc>
          <w:tcPr>
            <w:tcW w:w="2977" w:type="dxa"/>
          </w:tcPr>
          <w:p w14:paraId="6D61FCA1"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LSMU horizontalus LT</w:t>
            </w:r>
          </w:p>
        </w:tc>
        <w:tc>
          <w:tcPr>
            <w:tcW w:w="5812" w:type="dxa"/>
          </w:tcPr>
          <w:p w14:paraId="6325AF89"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object w:dxaOrig="12735" w:dyaOrig="2610" w14:anchorId="0CD74AAF">
                <v:shape id="_x0000_i1026" type="#_x0000_t75" style="width:213.95pt;height:44.65pt" o:ole="">
                  <v:imagedata r:id="rId15" o:title=""/>
                </v:shape>
                <o:OLEObject Type="Embed" ProgID="PBrush" ShapeID="_x0000_i1026" DrawAspect="Content" ObjectID="_1821437093" r:id="rId16"/>
              </w:object>
            </w:r>
          </w:p>
        </w:tc>
      </w:tr>
      <w:tr w:rsidR="0033168D" w:rsidRPr="00AA74A5" w14:paraId="692B96AE" w14:textId="77777777" w:rsidTr="00E660F9">
        <w:tc>
          <w:tcPr>
            <w:tcW w:w="1559" w:type="dxa"/>
          </w:tcPr>
          <w:p w14:paraId="2A6D6890"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Nr.5</w:t>
            </w:r>
          </w:p>
        </w:tc>
        <w:tc>
          <w:tcPr>
            <w:tcW w:w="2977" w:type="dxa"/>
          </w:tcPr>
          <w:p w14:paraId="425134A7"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LSMU horizontalus ENG</w:t>
            </w:r>
          </w:p>
        </w:tc>
        <w:tc>
          <w:tcPr>
            <w:tcW w:w="5812" w:type="dxa"/>
          </w:tcPr>
          <w:p w14:paraId="405DCA6D"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object w:dxaOrig="12150" w:dyaOrig="2955" w14:anchorId="3A58D75E">
                <v:shape id="_x0000_i1027" type="#_x0000_t75" style="width:209pt;height:50.95pt" o:ole="">
                  <v:imagedata r:id="rId17" o:title=""/>
                </v:shape>
                <o:OLEObject Type="Embed" ProgID="PBrush" ShapeID="_x0000_i1027" DrawAspect="Content" ObjectID="_1821437094" r:id="rId18"/>
              </w:object>
            </w:r>
          </w:p>
        </w:tc>
      </w:tr>
      <w:tr w:rsidR="0033168D" w:rsidRPr="00AA74A5" w14:paraId="3A64FF1E" w14:textId="77777777" w:rsidTr="00E660F9">
        <w:tc>
          <w:tcPr>
            <w:tcW w:w="1559" w:type="dxa"/>
          </w:tcPr>
          <w:p w14:paraId="48407E4E"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Nr.6</w:t>
            </w:r>
          </w:p>
        </w:tc>
        <w:tc>
          <w:tcPr>
            <w:tcW w:w="2977" w:type="dxa"/>
          </w:tcPr>
          <w:p w14:paraId="6D3A6228"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LSMU horizontalus ENG</w:t>
            </w:r>
          </w:p>
        </w:tc>
        <w:tc>
          <w:tcPr>
            <w:tcW w:w="5812" w:type="dxa"/>
          </w:tcPr>
          <w:p w14:paraId="73D480FA"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object w:dxaOrig="12315" w:dyaOrig="2775" w14:anchorId="7D4B0909">
                <v:shape id="_x0000_i1028" type="#_x0000_t75" style="width:206.9pt;height:46.35pt" o:ole="">
                  <v:imagedata r:id="rId19" o:title=""/>
                </v:shape>
                <o:OLEObject Type="Embed" ProgID="PBrush" ShapeID="_x0000_i1028" DrawAspect="Content" ObjectID="_1821437095" r:id="rId20"/>
              </w:object>
            </w:r>
          </w:p>
        </w:tc>
      </w:tr>
      <w:tr w:rsidR="0033168D" w:rsidRPr="00AA74A5" w14:paraId="2F0C90A7" w14:textId="77777777" w:rsidTr="00E660F9">
        <w:tc>
          <w:tcPr>
            <w:tcW w:w="1559" w:type="dxa"/>
          </w:tcPr>
          <w:p w14:paraId="4F9BE4F5"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Nr.7</w:t>
            </w:r>
          </w:p>
        </w:tc>
        <w:tc>
          <w:tcPr>
            <w:tcW w:w="2977" w:type="dxa"/>
          </w:tcPr>
          <w:p w14:paraId="2AAB7AA6"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 xml:space="preserve">LSMU vertikalus LT </w:t>
            </w:r>
          </w:p>
        </w:tc>
        <w:tc>
          <w:tcPr>
            <w:tcW w:w="5812" w:type="dxa"/>
          </w:tcPr>
          <w:p w14:paraId="0F8CFE83" w14:textId="77777777" w:rsidR="0033168D" w:rsidRPr="00AA74A5" w:rsidRDefault="0033168D" w:rsidP="009202D8">
            <w:pPr>
              <w:pStyle w:val="ListParagraph"/>
              <w:tabs>
                <w:tab w:val="left" w:pos="567"/>
              </w:tabs>
              <w:spacing w:after="0" w:line="360" w:lineRule="auto"/>
              <w:ind w:left="0"/>
              <w:jc w:val="both"/>
              <w:rPr>
                <w:sz w:val="16"/>
                <w:szCs w:val="16"/>
                <w:lang w:val="en-US"/>
              </w:rPr>
            </w:pPr>
            <w:r w:rsidRPr="00AA74A5">
              <w:rPr>
                <w:sz w:val="16"/>
                <w:szCs w:val="16"/>
              </w:rPr>
              <w:object w:dxaOrig="4125" w:dyaOrig="3615" w14:anchorId="42A6A0F2">
                <v:shape id="_x0000_i1029" type="#_x0000_t75" style="width:78.4pt;height:68.3pt" o:ole="">
                  <v:imagedata r:id="rId21" o:title=""/>
                </v:shape>
                <o:OLEObject Type="Embed" ProgID="PBrush" ShapeID="_x0000_i1029" DrawAspect="Content" ObjectID="_1821437096" r:id="rId22"/>
              </w:object>
            </w:r>
          </w:p>
        </w:tc>
      </w:tr>
      <w:tr w:rsidR="0033168D" w:rsidRPr="00AA74A5" w14:paraId="054DCE4A" w14:textId="77777777" w:rsidTr="00E660F9">
        <w:tc>
          <w:tcPr>
            <w:tcW w:w="1559" w:type="dxa"/>
          </w:tcPr>
          <w:p w14:paraId="10161ED4"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Nr. 8</w:t>
            </w:r>
          </w:p>
        </w:tc>
        <w:tc>
          <w:tcPr>
            <w:tcW w:w="2977" w:type="dxa"/>
          </w:tcPr>
          <w:p w14:paraId="3BA95B6B"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LSMU vertikalus LT spalvotas</w:t>
            </w:r>
          </w:p>
        </w:tc>
        <w:tc>
          <w:tcPr>
            <w:tcW w:w="5812" w:type="dxa"/>
          </w:tcPr>
          <w:p w14:paraId="6B24FEBF"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object w:dxaOrig="4035" w:dyaOrig="3690" w14:anchorId="0D79355D">
                <v:shape id="_x0000_i1030" type="#_x0000_t75" style="width:80.9pt;height:73.05pt" o:ole="">
                  <v:imagedata r:id="rId23" o:title=""/>
                </v:shape>
                <o:OLEObject Type="Embed" ProgID="PBrush" ShapeID="_x0000_i1030" DrawAspect="Content" ObjectID="_1821437097" r:id="rId24"/>
              </w:object>
            </w:r>
          </w:p>
        </w:tc>
      </w:tr>
      <w:tr w:rsidR="0033168D" w:rsidRPr="00AA74A5" w14:paraId="6546DC37" w14:textId="77777777" w:rsidTr="00E660F9">
        <w:tc>
          <w:tcPr>
            <w:tcW w:w="1559" w:type="dxa"/>
          </w:tcPr>
          <w:p w14:paraId="14EFABC0"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Nr. 9</w:t>
            </w:r>
          </w:p>
        </w:tc>
        <w:tc>
          <w:tcPr>
            <w:tcW w:w="2977" w:type="dxa"/>
          </w:tcPr>
          <w:p w14:paraId="499CA770"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LSMU vertikalus ENG spalvotas</w:t>
            </w:r>
          </w:p>
        </w:tc>
        <w:tc>
          <w:tcPr>
            <w:tcW w:w="5812" w:type="dxa"/>
          </w:tcPr>
          <w:p w14:paraId="19D0407E"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object w:dxaOrig="4245" w:dyaOrig="3915" w14:anchorId="7E00F544">
                <v:shape id="_x0000_i1031" type="#_x0000_t75" style="width:81.1pt;height:74.6pt" o:ole="">
                  <v:imagedata r:id="rId25" o:title=""/>
                </v:shape>
                <o:OLEObject Type="Embed" ProgID="PBrush" ShapeID="_x0000_i1031" DrawAspect="Content" ObjectID="_1821437098" r:id="rId26"/>
              </w:object>
            </w:r>
          </w:p>
        </w:tc>
      </w:tr>
      <w:tr w:rsidR="0033168D" w:rsidRPr="00AA74A5" w14:paraId="7F636543" w14:textId="77777777" w:rsidTr="00E660F9">
        <w:tc>
          <w:tcPr>
            <w:tcW w:w="1559" w:type="dxa"/>
          </w:tcPr>
          <w:p w14:paraId="6A7B1DE4"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Nr.10</w:t>
            </w:r>
          </w:p>
        </w:tc>
        <w:tc>
          <w:tcPr>
            <w:tcW w:w="2977" w:type="dxa"/>
          </w:tcPr>
          <w:p w14:paraId="1036B3F5"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Apply.lsmuni.lt</w:t>
            </w:r>
          </w:p>
        </w:tc>
        <w:tc>
          <w:tcPr>
            <w:tcW w:w="5812" w:type="dxa"/>
          </w:tcPr>
          <w:p w14:paraId="1DA288B6"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Apply.lsmuni.lt</w:t>
            </w:r>
          </w:p>
        </w:tc>
      </w:tr>
      <w:tr w:rsidR="0033168D" w:rsidRPr="00AA74A5" w14:paraId="0ECAC6C4" w14:textId="77777777" w:rsidTr="00E660F9">
        <w:tc>
          <w:tcPr>
            <w:tcW w:w="1559" w:type="dxa"/>
          </w:tcPr>
          <w:p w14:paraId="2330AF8E"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Nr.11</w:t>
            </w:r>
          </w:p>
        </w:tc>
        <w:tc>
          <w:tcPr>
            <w:tcW w:w="2977" w:type="dxa"/>
          </w:tcPr>
          <w:p w14:paraId="1DCBA9F0"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www.lsmu.lt</w:t>
            </w:r>
          </w:p>
        </w:tc>
        <w:tc>
          <w:tcPr>
            <w:tcW w:w="5812" w:type="dxa"/>
          </w:tcPr>
          <w:p w14:paraId="29431D60"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www.lsmu.lt</w:t>
            </w:r>
          </w:p>
        </w:tc>
      </w:tr>
      <w:tr w:rsidR="0033168D" w:rsidRPr="00AA74A5" w14:paraId="60982144" w14:textId="77777777" w:rsidTr="00E660F9">
        <w:tc>
          <w:tcPr>
            <w:tcW w:w="1559" w:type="dxa"/>
          </w:tcPr>
          <w:p w14:paraId="14380D58"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Nr 12</w:t>
            </w:r>
          </w:p>
        </w:tc>
        <w:tc>
          <w:tcPr>
            <w:tcW w:w="2977" w:type="dxa"/>
          </w:tcPr>
          <w:p w14:paraId="4564AF07"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Erasmus +</w:t>
            </w:r>
          </w:p>
        </w:tc>
        <w:tc>
          <w:tcPr>
            <w:tcW w:w="5812" w:type="dxa"/>
          </w:tcPr>
          <w:p w14:paraId="429B7303"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object w:dxaOrig="1845" w:dyaOrig="915" w14:anchorId="05CE32A9">
                <v:shape id="_x0000_i1032" type="#_x0000_t75" style="width:91.95pt;height:45.65pt" o:ole="">
                  <v:imagedata r:id="rId27" o:title=""/>
                </v:shape>
                <o:OLEObject Type="Embed" ProgID="PBrush" ShapeID="_x0000_i1032" DrawAspect="Content" ObjectID="_1821437099" r:id="rId28"/>
              </w:object>
            </w:r>
          </w:p>
        </w:tc>
      </w:tr>
      <w:tr w:rsidR="0033168D" w:rsidRPr="00AA74A5" w14:paraId="0D1715B0" w14:textId="77777777" w:rsidTr="00E660F9">
        <w:tc>
          <w:tcPr>
            <w:tcW w:w="1559" w:type="dxa"/>
          </w:tcPr>
          <w:p w14:paraId="47410C1D"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Nr.13</w:t>
            </w:r>
          </w:p>
        </w:tc>
        <w:tc>
          <w:tcPr>
            <w:tcW w:w="2977" w:type="dxa"/>
          </w:tcPr>
          <w:p w14:paraId="257A8948" w14:textId="77777777" w:rsidR="0033168D" w:rsidRPr="00AA74A5" w:rsidRDefault="0033168D" w:rsidP="009202D8">
            <w:pPr>
              <w:pStyle w:val="ListParagraph"/>
              <w:tabs>
                <w:tab w:val="left" w:pos="567"/>
              </w:tabs>
              <w:spacing w:after="0" w:line="360" w:lineRule="auto"/>
              <w:ind w:left="0"/>
              <w:jc w:val="both"/>
              <w:rPr>
                <w:sz w:val="16"/>
                <w:szCs w:val="16"/>
              </w:rPr>
            </w:pPr>
            <w:r w:rsidRPr="00AA74A5">
              <w:rPr>
                <w:sz w:val="16"/>
                <w:szCs w:val="16"/>
              </w:rPr>
              <w:t>LSMU pastat</w:t>
            </w:r>
            <w:r>
              <w:rPr>
                <w:sz w:val="16"/>
                <w:szCs w:val="16"/>
              </w:rPr>
              <w:t>ų</w:t>
            </w:r>
            <w:r w:rsidRPr="00AA74A5">
              <w:rPr>
                <w:sz w:val="16"/>
                <w:szCs w:val="16"/>
              </w:rPr>
              <w:t xml:space="preserve"> piešinys</w:t>
            </w:r>
          </w:p>
        </w:tc>
        <w:tc>
          <w:tcPr>
            <w:tcW w:w="5812" w:type="dxa"/>
          </w:tcPr>
          <w:p w14:paraId="68F15357" w14:textId="77777777" w:rsidR="0033168D" w:rsidRPr="00AA74A5" w:rsidRDefault="0033168D" w:rsidP="009202D8">
            <w:pPr>
              <w:pStyle w:val="ListParagraph"/>
              <w:tabs>
                <w:tab w:val="left" w:pos="567"/>
              </w:tabs>
              <w:spacing w:after="0" w:line="360" w:lineRule="auto"/>
              <w:ind w:left="0"/>
              <w:jc w:val="both"/>
              <w:rPr>
                <w:sz w:val="16"/>
                <w:szCs w:val="16"/>
              </w:rPr>
            </w:pPr>
            <w:r>
              <w:rPr>
                <w:noProof/>
              </w:rPr>
              <w:drawing>
                <wp:inline distT="0" distB="0" distL="0" distR="0" wp14:anchorId="19A76581" wp14:editId="7ADBD917">
                  <wp:extent cx="2971306" cy="1295400"/>
                  <wp:effectExtent l="0" t="0" r="635" b="0"/>
                  <wp:docPr id="459128525" name="Picture 2" descr="A blueprint of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28525" name="Picture 2" descr="A blueprint of buildings&#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78744" cy="1298643"/>
                          </a:xfrm>
                          <a:prstGeom prst="rect">
                            <a:avLst/>
                          </a:prstGeom>
                          <a:noFill/>
                          <a:ln>
                            <a:noFill/>
                          </a:ln>
                        </pic:spPr>
                      </pic:pic>
                    </a:graphicData>
                  </a:graphic>
                </wp:inline>
              </w:drawing>
            </w:r>
          </w:p>
        </w:tc>
      </w:tr>
      <w:tr w:rsidR="0033168D" w:rsidRPr="00AA74A5" w14:paraId="2ED5E51E" w14:textId="77777777" w:rsidTr="00E660F9">
        <w:tc>
          <w:tcPr>
            <w:tcW w:w="1559" w:type="dxa"/>
          </w:tcPr>
          <w:p w14:paraId="49A7B5B0" w14:textId="77777777" w:rsidR="0033168D" w:rsidRPr="00AA74A5" w:rsidRDefault="0033168D" w:rsidP="009202D8">
            <w:pPr>
              <w:pStyle w:val="ListParagraph"/>
              <w:tabs>
                <w:tab w:val="left" w:pos="567"/>
              </w:tabs>
              <w:spacing w:after="0" w:line="360" w:lineRule="auto"/>
              <w:ind w:left="0"/>
              <w:jc w:val="both"/>
              <w:rPr>
                <w:sz w:val="16"/>
                <w:szCs w:val="16"/>
              </w:rPr>
            </w:pPr>
            <w:r>
              <w:rPr>
                <w:sz w:val="16"/>
                <w:szCs w:val="16"/>
              </w:rPr>
              <w:t>Nr. 14</w:t>
            </w:r>
          </w:p>
        </w:tc>
        <w:tc>
          <w:tcPr>
            <w:tcW w:w="2977" w:type="dxa"/>
          </w:tcPr>
          <w:p w14:paraId="41F1F5FB" w14:textId="77777777" w:rsidR="0033168D" w:rsidRPr="00AA74A5" w:rsidRDefault="0033168D" w:rsidP="009202D8">
            <w:pPr>
              <w:pStyle w:val="ListParagraph"/>
              <w:tabs>
                <w:tab w:val="left" w:pos="567"/>
              </w:tabs>
              <w:spacing w:after="0" w:line="360" w:lineRule="auto"/>
              <w:ind w:left="0"/>
              <w:jc w:val="both"/>
              <w:rPr>
                <w:sz w:val="16"/>
                <w:szCs w:val="16"/>
              </w:rPr>
            </w:pPr>
            <w:r>
              <w:rPr>
                <w:sz w:val="16"/>
                <w:szCs w:val="16"/>
              </w:rPr>
              <w:t>GALIA KEISTI</w:t>
            </w:r>
          </w:p>
        </w:tc>
        <w:tc>
          <w:tcPr>
            <w:tcW w:w="5812" w:type="dxa"/>
          </w:tcPr>
          <w:p w14:paraId="7A767E3D" w14:textId="77777777" w:rsidR="0033168D" w:rsidRPr="00AA74A5" w:rsidRDefault="0033168D" w:rsidP="009202D8">
            <w:pPr>
              <w:pStyle w:val="ListParagraph"/>
              <w:tabs>
                <w:tab w:val="left" w:pos="567"/>
              </w:tabs>
              <w:spacing w:after="0" w:line="360" w:lineRule="auto"/>
              <w:ind w:left="0"/>
              <w:jc w:val="both"/>
              <w:rPr>
                <w:noProof/>
                <w:sz w:val="16"/>
                <w:szCs w:val="16"/>
              </w:rPr>
            </w:pPr>
            <w:r>
              <w:rPr>
                <w:sz w:val="24"/>
              </w:rPr>
              <w:object w:dxaOrig="2685" w:dyaOrig="1230" w14:anchorId="527A21BC">
                <v:shape id="_x0000_i1033" type="#_x0000_t75" style="width:106.6pt;height:50pt" o:ole="">
                  <v:imagedata r:id="rId30" o:title=""/>
                </v:shape>
                <o:OLEObject Type="Embed" ProgID="PBrush" ShapeID="_x0000_i1033" DrawAspect="Content" ObjectID="_1821437100" r:id="rId31"/>
              </w:object>
            </w:r>
          </w:p>
        </w:tc>
      </w:tr>
      <w:bookmarkEnd w:id="2"/>
    </w:tbl>
    <w:p w14:paraId="6D062621" w14:textId="10322D38" w:rsidR="00043839" w:rsidRDefault="00043839"/>
    <w:p w14:paraId="6FFD7EFA" w14:textId="77777777" w:rsidR="00043839" w:rsidRDefault="00043839">
      <w:pPr>
        <w:spacing w:after="160" w:line="278" w:lineRule="auto"/>
      </w:pPr>
      <w:r>
        <w:br w:type="page"/>
      </w:r>
    </w:p>
    <w:p w14:paraId="13B768F2" w14:textId="6E7267DF" w:rsidR="00043839" w:rsidRPr="00043839" w:rsidRDefault="00043839">
      <w:pPr>
        <w:rPr>
          <w:rFonts w:ascii="Times New Roman Bold" w:hAnsi="Times New Roman Bold"/>
          <w:b/>
          <w:bCs/>
          <w:caps/>
        </w:rPr>
      </w:pPr>
      <w:r w:rsidRPr="00043839">
        <w:rPr>
          <w:rFonts w:ascii="Times New Roman Bold" w:hAnsi="Times New Roman Bold"/>
          <w:b/>
          <w:bCs/>
          <w:caps/>
        </w:rPr>
        <w:t>Aplinkos apsaugos kriterijai</w:t>
      </w:r>
    </w:p>
    <w:p w14:paraId="2BE52110" w14:textId="0CB4EB66" w:rsidR="006747EA" w:rsidRDefault="00043839" w:rsidP="00043839">
      <w:pPr>
        <w:jc w:val="both"/>
      </w:pPr>
      <w:r w:rsidRPr="00043839">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w:t>
      </w:r>
    </w:p>
    <w:p w14:paraId="65BD4D35" w14:textId="35D1FCD5" w:rsidR="00043839" w:rsidRDefault="00043839" w:rsidP="00043839">
      <w:pPr>
        <w:jc w:val="both"/>
      </w:pPr>
      <w:r w:rsidRPr="00043839">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sectPr w:rsidR="00043839" w:rsidSect="002B4C1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8C54" w14:textId="77777777" w:rsidR="00E958EB" w:rsidRDefault="00E958EB" w:rsidP="00043839">
      <w:pPr>
        <w:spacing w:after="0" w:line="240" w:lineRule="auto"/>
      </w:pPr>
      <w:r>
        <w:separator/>
      </w:r>
    </w:p>
  </w:endnote>
  <w:endnote w:type="continuationSeparator" w:id="0">
    <w:p w14:paraId="6199053C" w14:textId="77777777" w:rsidR="00E958EB" w:rsidRDefault="00E958EB" w:rsidP="0004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6ABE" w14:textId="77777777" w:rsidR="00E958EB" w:rsidRDefault="00E958EB" w:rsidP="00043839">
      <w:pPr>
        <w:spacing w:after="0" w:line="240" w:lineRule="auto"/>
      </w:pPr>
      <w:r>
        <w:separator/>
      </w:r>
    </w:p>
  </w:footnote>
  <w:footnote w:type="continuationSeparator" w:id="0">
    <w:p w14:paraId="43996D70" w14:textId="77777777" w:rsidR="00E958EB" w:rsidRDefault="00E958EB" w:rsidP="00043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173FE"/>
    <w:multiLevelType w:val="hybridMultilevel"/>
    <w:tmpl w:val="649C43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054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4A"/>
    <w:rsid w:val="00043839"/>
    <w:rsid w:val="00105A86"/>
    <w:rsid w:val="00126806"/>
    <w:rsid w:val="00126B52"/>
    <w:rsid w:val="001905B1"/>
    <w:rsid w:val="00266187"/>
    <w:rsid w:val="002B4C13"/>
    <w:rsid w:val="0033168D"/>
    <w:rsid w:val="003A4397"/>
    <w:rsid w:val="004A6CA2"/>
    <w:rsid w:val="00531559"/>
    <w:rsid w:val="006747EA"/>
    <w:rsid w:val="00720B74"/>
    <w:rsid w:val="00842572"/>
    <w:rsid w:val="008629A9"/>
    <w:rsid w:val="00A571EF"/>
    <w:rsid w:val="00B6074A"/>
    <w:rsid w:val="00C30DBB"/>
    <w:rsid w:val="00D1520E"/>
    <w:rsid w:val="00D34C1C"/>
    <w:rsid w:val="00E57164"/>
    <w:rsid w:val="00E660F9"/>
    <w:rsid w:val="00E958EB"/>
    <w:rsid w:val="00EB4680"/>
    <w:rsid w:val="00F36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A647967"/>
  <w15:chartTrackingRefBased/>
  <w15:docId w15:val="{EAADE170-138D-4D41-A66B-7878AB19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BB"/>
    <w:pPr>
      <w:spacing w:after="200" w:line="276"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B60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7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74A"/>
    <w:rPr>
      <w:rFonts w:eastAsiaTheme="majorEastAsia" w:cstheme="majorBidi"/>
      <w:color w:val="272727" w:themeColor="text1" w:themeTint="D8"/>
    </w:rPr>
  </w:style>
  <w:style w:type="paragraph" w:styleId="Title">
    <w:name w:val="Title"/>
    <w:basedOn w:val="Normal"/>
    <w:next w:val="Normal"/>
    <w:link w:val="TitleChar"/>
    <w:uiPriority w:val="10"/>
    <w:qFormat/>
    <w:rsid w:val="00B60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74A"/>
    <w:pPr>
      <w:spacing w:before="160"/>
      <w:jc w:val="center"/>
    </w:pPr>
    <w:rPr>
      <w:i/>
      <w:iCs/>
      <w:color w:val="404040" w:themeColor="text1" w:themeTint="BF"/>
    </w:rPr>
  </w:style>
  <w:style w:type="character" w:customStyle="1" w:styleId="QuoteChar">
    <w:name w:val="Quote Char"/>
    <w:basedOn w:val="DefaultParagraphFont"/>
    <w:link w:val="Quote"/>
    <w:uiPriority w:val="29"/>
    <w:rsid w:val="00B6074A"/>
    <w:rPr>
      <w:i/>
      <w:iCs/>
      <w:color w:val="404040" w:themeColor="text1" w:themeTint="BF"/>
    </w:rPr>
  </w:style>
  <w:style w:type="paragraph" w:styleId="ListParagraph">
    <w:name w:val="List Paragraph"/>
    <w:basedOn w:val="Normal"/>
    <w:uiPriority w:val="34"/>
    <w:qFormat/>
    <w:rsid w:val="00B6074A"/>
    <w:pPr>
      <w:ind w:left="720"/>
      <w:contextualSpacing/>
    </w:pPr>
  </w:style>
  <w:style w:type="character" w:styleId="IntenseEmphasis">
    <w:name w:val="Intense Emphasis"/>
    <w:basedOn w:val="DefaultParagraphFont"/>
    <w:uiPriority w:val="21"/>
    <w:qFormat/>
    <w:rsid w:val="00B6074A"/>
    <w:rPr>
      <w:i/>
      <w:iCs/>
      <w:color w:val="0F4761" w:themeColor="accent1" w:themeShade="BF"/>
    </w:rPr>
  </w:style>
  <w:style w:type="paragraph" w:styleId="IntenseQuote">
    <w:name w:val="Intense Quote"/>
    <w:basedOn w:val="Normal"/>
    <w:next w:val="Normal"/>
    <w:link w:val="IntenseQuoteChar"/>
    <w:uiPriority w:val="30"/>
    <w:qFormat/>
    <w:rsid w:val="00B60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74A"/>
    <w:rPr>
      <w:i/>
      <w:iCs/>
      <w:color w:val="0F4761" w:themeColor="accent1" w:themeShade="BF"/>
    </w:rPr>
  </w:style>
  <w:style w:type="character" w:styleId="IntenseReference">
    <w:name w:val="Intense Reference"/>
    <w:basedOn w:val="DefaultParagraphFont"/>
    <w:uiPriority w:val="32"/>
    <w:qFormat/>
    <w:rsid w:val="00B6074A"/>
    <w:rPr>
      <w:b/>
      <w:bCs/>
      <w:smallCaps/>
      <w:color w:val="0F4761" w:themeColor="accent1" w:themeShade="BF"/>
      <w:spacing w:val="5"/>
    </w:rPr>
  </w:style>
  <w:style w:type="table" w:styleId="TableGrid">
    <w:name w:val="Table Grid"/>
    <w:basedOn w:val="TableNormal"/>
    <w:uiPriority w:val="39"/>
    <w:rsid w:val="0033168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0DBB"/>
    <w:pPr>
      <w:spacing w:before="100" w:beforeAutospacing="1" w:after="100" w:afterAutospacing="1" w:line="240" w:lineRule="auto"/>
    </w:pPr>
    <w:rPr>
      <w:rFonts w:eastAsia="Times New Roman"/>
      <w:szCs w:val="24"/>
      <w:lang w:val="en-US"/>
    </w:rPr>
  </w:style>
  <w:style w:type="paragraph" w:styleId="Header">
    <w:name w:val="header"/>
    <w:basedOn w:val="Normal"/>
    <w:link w:val="HeaderChar"/>
    <w:uiPriority w:val="99"/>
    <w:unhideWhenUsed/>
    <w:rsid w:val="00C30DBB"/>
    <w:pPr>
      <w:tabs>
        <w:tab w:val="center" w:pos="4320"/>
        <w:tab w:val="right" w:pos="8640"/>
      </w:tabs>
      <w:spacing w:after="0" w:line="240" w:lineRule="auto"/>
    </w:pPr>
    <w:rPr>
      <w:rFonts w:ascii="TimesLT" w:eastAsia="Times New Roman" w:hAnsi="TimesLT"/>
      <w:szCs w:val="20"/>
      <w:lang w:val="en-GB"/>
    </w:rPr>
  </w:style>
  <w:style w:type="character" w:customStyle="1" w:styleId="HeaderChar">
    <w:name w:val="Header Char"/>
    <w:basedOn w:val="DefaultParagraphFont"/>
    <w:link w:val="Header"/>
    <w:uiPriority w:val="99"/>
    <w:rsid w:val="00C30DBB"/>
    <w:rPr>
      <w:rFonts w:ascii="TimesLT" w:eastAsia="Times New Roman" w:hAnsi="TimesLT" w:cs="Times New Roman"/>
      <w:kern w:val="0"/>
      <w:szCs w:val="20"/>
      <w:lang w:val="en-GB"/>
      <w14:ligatures w14:val="none"/>
    </w:rPr>
  </w:style>
  <w:style w:type="paragraph" w:styleId="Footer">
    <w:name w:val="footer"/>
    <w:basedOn w:val="Normal"/>
    <w:link w:val="FooterChar"/>
    <w:uiPriority w:val="99"/>
    <w:unhideWhenUsed/>
    <w:rsid w:val="0004383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3839"/>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oleObject" Target="embeddings/oleObject8.bin"/><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4.png"/><Relationship Id="rId30" Type="http://schemas.openxmlformats.org/officeDocument/2006/relationships/image" Target="media/image16.pn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3733</Words>
  <Characters>2128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Vaitkunskaitė</dc:creator>
  <cp:keywords/>
  <dc:description/>
  <cp:lastModifiedBy>Ieva Gudukienė</cp:lastModifiedBy>
  <cp:revision>6</cp:revision>
  <dcterms:created xsi:type="dcterms:W3CDTF">2025-10-03T11:56:00Z</dcterms:created>
  <dcterms:modified xsi:type="dcterms:W3CDTF">2025-10-08T10:58:00Z</dcterms:modified>
</cp:coreProperties>
</file>