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CF0E" w14:textId="77777777" w:rsidR="00DD6CE0" w:rsidRDefault="00B70A10" w:rsidP="00B70A10">
      <w:pPr>
        <w:rPr>
          <w:szCs w:val="24"/>
        </w:rPr>
      </w:pPr>
      <w:r>
        <w:rPr>
          <w:szCs w:val="24"/>
        </w:rPr>
        <w:t xml:space="preserve">                                                               </w:t>
      </w:r>
      <w:r w:rsidR="00E521E5">
        <w:rPr>
          <w:szCs w:val="24"/>
        </w:rPr>
        <w:t xml:space="preserve">             </w:t>
      </w:r>
    </w:p>
    <w:p w14:paraId="5612616B" w14:textId="33B7E39A" w:rsidR="00E521E5" w:rsidRDefault="00E521E5" w:rsidP="003E7C96">
      <w:pPr>
        <w:ind w:left="4395" w:firstLine="708"/>
        <w:jc w:val="right"/>
        <w:rPr>
          <w:szCs w:val="24"/>
        </w:rPr>
      </w:pPr>
      <w:r>
        <w:rPr>
          <w:szCs w:val="24"/>
        </w:rPr>
        <w:t xml:space="preserve"> </w:t>
      </w:r>
      <w:r w:rsidR="00F1382D">
        <w:rPr>
          <w:szCs w:val="24"/>
        </w:rPr>
        <w:t>Atviro</w:t>
      </w:r>
      <w:r w:rsidR="00B70A10">
        <w:rPr>
          <w:szCs w:val="24"/>
        </w:rPr>
        <w:t xml:space="preserve"> (supaprastinto) konkurso </w:t>
      </w:r>
      <w:r w:rsidR="00F1382D">
        <w:rPr>
          <w:szCs w:val="24"/>
        </w:rPr>
        <w:t>sąlygų</w:t>
      </w:r>
      <w:r w:rsidR="00B70A10">
        <w:rPr>
          <w:szCs w:val="24"/>
        </w:rPr>
        <w:t xml:space="preserve">  </w:t>
      </w:r>
      <w:r w:rsidR="00F16DC0">
        <w:rPr>
          <w:szCs w:val="24"/>
        </w:rPr>
        <w:t>4</w:t>
      </w:r>
      <w:r>
        <w:rPr>
          <w:szCs w:val="24"/>
        </w:rPr>
        <w:t xml:space="preserve"> priedas</w:t>
      </w:r>
    </w:p>
    <w:p w14:paraId="59D06484" w14:textId="77777777" w:rsidR="00B70A10" w:rsidRDefault="00B70A10" w:rsidP="00112B2C">
      <w:pPr>
        <w:ind w:right="-178"/>
        <w:jc w:val="center"/>
        <w:rPr>
          <w:sz w:val="20"/>
          <w:szCs w:val="16"/>
        </w:rPr>
      </w:pPr>
    </w:p>
    <w:p w14:paraId="493E7455" w14:textId="77777777" w:rsidR="00B70A10" w:rsidRDefault="00B70A10" w:rsidP="00112B2C">
      <w:pPr>
        <w:ind w:right="-178"/>
        <w:jc w:val="center"/>
        <w:rPr>
          <w:sz w:val="20"/>
          <w:szCs w:val="16"/>
        </w:rPr>
      </w:pPr>
    </w:p>
    <w:p w14:paraId="1DEDB7B1" w14:textId="2AACFBA3" w:rsidR="00112B2C" w:rsidRPr="00E85B95" w:rsidRDefault="00112B2C" w:rsidP="00112B2C">
      <w:pPr>
        <w:ind w:right="-178"/>
        <w:jc w:val="center"/>
        <w:rPr>
          <w:sz w:val="20"/>
          <w:szCs w:val="16"/>
        </w:rPr>
      </w:pPr>
      <w:r w:rsidRPr="00E85B95">
        <w:rPr>
          <w:sz w:val="20"/>
          <w:szCs w:val="16"/>
        </w:rPr>
        <w:t>(Pasiūlymo forma)</w:t>
      </w:r>
    </w:p>
    <w:p w14:paraId="43ACB3CD" w14:textId="77777777" w:rsidR="00112B2C" w:rsidRPr="00131469" w:rsidRDefault="00112B2C" w:rsidP="00112B2C">
      <w:pPr>
        <w:ind w:right="-178"/>
        <w:jc w:val="center"/>
        <w:rPr>
          <w:sz w:val="20"/>
          <w:szCs w:val="16"/>
        </w:rPr>
      </w:pPr>
      <w:r w:rsidRPr="00131469">
        <w:rPr>
          <w:sz w:val="20"/>
          <w:szCs w:val="16"/>
        </w:rPr>
        <w:t>Herbas arba prekių ženklas</w:t>
      </w:r>
    </w:p>
    <w:p w14:paraId="537AA9A5" w14:textId="77777777" w:rsidR="00112B2C" w:rsidRPr="00131469" w:rsidRDefault="00112B2C" w:rsidP="00112B2C">
      <w:pPr>
        <w:ind w:right="-178"/>
        <w:jc w:val="center"/>
        <w:rPr>
          <w:sz w:val="20"/>
          <w:szCs w:val="16"/>
        </w:rPr>
      </w:pPr>
    </w:p>
    <w:p w14:paraId="23CB078B" w14:textId="77777777" w:rsidR="00112B2C" w:rsidRPr="00131469" w:rsidRDefault="00112B2C" w:rsidP="00112B2C">
      <w:pPr>
        <w:ind w:right="-178"/>
        <w:jc w:val="center"/>
        <w:rPr>
          <w:sz w:val="20"/>
          <w:szCs w:val="16"/>
        </w:rPr>
      </w:pPr>
      <w:r w:rsidRPr="00131469">
        <w:rPr>
          <w:sz w:val="20"/>
          <w:szCs w:val="16"/>
        </w:rPr>
        <w:t>(Tiekėjo pavadinimas)</w:t>
      </w:r>
    </w:p>
    <w:p w14:paraId="3EED28DA" w14:textId="77777777" w:rsidR="00112B2C" w:rsidRPr="00131469" w:rsidRDefault="00112B2C" w:rsidP="00112B2C">
      <w:pPr>
        <w:ind w:right="-178"/>
        <w:jc w:val="center"/>
      </w:pPr>
    </w:p>
    <w:p w14:paraId="2B45065E" w14:textId="77777777" w:rsidR="00112B2C" w:rsidRPr="00131469" w:rsidRDefault="00112B2C" w:rsidP="00112B2C">
      <w:pPr>
        <w:ind w:right="-178"/>
        <w:jc w:val="center"/>
        <w:rPr>
          <w:sz w:val="20"/>
          <w:szCs w:val="16"/>
        </w:rPr>
      </w:pPr>
      <w:r w:rsidRPr="0013146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C418F8" w14:textId="7A75F6DB" w:rsidR="004A205D" w:rsidRDefault="004A205D" w:rsidP="00324F93">
      <w:pPr>
        <w:rPr>
          <w:b/>
          <w:szCs w:val="24"/>
        </w:rPr>
      </w:pPr>
    </w:p>
    <w:p w14:paraId="582D9EE4" w14:textId="35BD1464" w:rsidR="00680157" w:rsidRDefault="00680157" w:rsidP="00680157">
      <w:pPr>
        <w:jc w:val="center"/>
        <w:rPr>
          <w:b/>
          <w:szCs w:val="24"/>
        </w:rPr>
      </w:pPr>
      <w:r w:rsidRPr="00D94547">
        <w:rPr>
          <w:b/>
          <w:szCs w:val="24"/>
        </w:rPr>
        <w:t>PASIŪLYMAS</w:t>
      </w:r>
    </w:p>
    <w:p w14:paraId="7C487101" w14:textId="5CD11663" w:rsidR="005D438B" w:rsidRPr="005D438B" w:rsidRDefault="003E7C96" w:rsidP="005D438B">
      <w:pPr>
        <w:jc w:val="center"/>
        <w:rPr>
          <w:b/>
          <w:szCs w:val="24"/>
        </w:rPr>
      </w:pPr>
      <w:r>
        <w:rPr>
          <w:b/>
          <w:bCs/>
          <w:szCs w:val="24"/>
        </w:rPr>
        <w:t>PATALPŲ VALYMO</w:t>
      </w:r>
      <w:r w:rsidR="00BA101B" w:rsidRPr="00BA101B">
        <w:rPr>
          <w:b/>
          <w:bCs/>
          <w:szCs w:val="24"/>
        </w:rPr>
        <w:t xml:space="preserve"> </w:t>
      </w:r>
      <w:r w:rsidR="00BA101B">
        <w:rPr>
          <w:b/>
          <w:bCs/>
          <w:szCs w:val="24"/>
        </w:rPr>
        <w:t xml:space="preserve"> </w:t>
      </w:r>
      <w:r w:rsidR="00AB789A" w:rsidRPr="00D94547">
        <w:rPr>
          <w:b/>
          <w:szCs w:val="24"/>
        </w:rPr>
        <w:t>PASLAUGŲ</w:t>
      </w:r>
      <w:r w:rsidR="005C67E5" w:rsidRPr="00D94547">
        <w:rPr>
          <w:b/>
          <w:szCs w:val="24"/>
        </w:rPr>
        <w:t xml:space="preserve"> PIRKIMUI</w:t>
      </w:r>
      <w:r w:rsidR="005D438B" w:rsidRPr="005D438B">
        <w:rPr>
          <w:b/>
          <w:szCs w:val="24"/>
        </w:rPr>
        <w:t xml:space="preserve">        </w:t>
      </w:r>
    </w:p>
    <w:p w14:paraId="2A4F2626" w14:textId="77777777" w:rsidR="00E437E3" w:rsidRDefault="00E437E3" w:rsidP="00C312B1">
      <w:pPr>
        <w:jc w:val="center"/>
        <w:rPr>
          <w:szCs w:val="22"/>
        </w:rPr>
      </w:pPr>
    </w:p>
    <w:p w14:paraId="25D997CB" w14:textId="77777777" w:rsidR="00680157" w:rsidRDefault="00680157" w:rsidP="00680157">
      <w:pPr>
        <w:shd w:val="clear" w:color="auto" w:fill="FFFFFF"/>
        <w:jc w:val="center"/>
        <w:rPr>
          <w:b/>
          <w:bCs/>
          <w:color w:val="000000"/>
          <w:szCs w:val="22"/>
        </w:rPr>
      </w:pPr>
      <w:r>
        <w:rPr>
          <w:szCs w:val="22"/>
        </w:rPr>
        <w:t>____________Nr.______</w:t>
      </w:r>
    </w:p>
    <w:p w14:paraId="27A0FAC0" w14:textId="6C7FE9BC" w:rsidR="00680157" w:rsidRDefault="00C619DE" w:rsidP="00C619DE">
      <w:pPr>
        <w:shd w:val="clear" w:color="auto" w:fill="FFFFFF"/>
        <w:ind w:left="2592" w:firstLine="1296"/>
        <w:rPr>
          <w:bCs/>
          <w:color w:val="000000"/>
          <w:szCs w:val="22"/>
        </w:rPr>
      </w:pPr>
      <w:r>
        <w:rPr>
          <w:bCs/>
          <w:color w:val="000000"/>
          <w:szCs w:val="22"/>
        </w:rPr>
        <w:t xml:space="preserve">                   </w:t>
      </w:r>
      <w:r w:rsidR="00680157">
        <w:rPr>
          <w:bCs/>
          <w:color w:val="000000"/>
          <w:szCs w:val="22"/>
        </w:rPr>
        <w:t>(Data)</w:t>
      </w:r>
    </w:p>
    <w:p w14:paraId="65C04D79" w14:textId="77777777" w:rsidR="00680157" w:rsidRDefault="00680157" w:rsidP="00680157">
      <w:pPr>
        <w:shd w:val="clear" w:color="auto" w:fill="FFFFFF"/>
        <w:jc w:val="center"/>
        <w:rPr>
          <w:bCs/>
          <w:color w:val="000000"/>
          <w:szCs w:val="22"/>
        </w:rPr>
      </w:pPr>
      <w:r>
        <w:rPr>
          <w:bCs/>
          <w:color w:val="000000"/>
          <w:szCs w:val="22"/>
        </w:rPr>
        <w:t>_____________</w:t>
      </w:r>
    </w:p>
    <w:p w14:paraId="1D68FDDD" w14:textId="77777777" w:rsidR="00680157" w:rsidRDefault="00680157" w:rsidP="00680157">
      <w:pPr>
        <w:shd w:val="clear" w:color="auto" w:fill="FFFFFF"/>
        <w:jc w:val="center"/>
        <w:rPr>
          <w:bCs/>
          <w:color w:val="000000"/>
          <w:szCs w:val="22"/>
        </w:rPr>
      </w:pPr>
      <w:r>
        <w:rPr>
          <w:bCs/>
          <w:color w:val="000000"/>
          <w:szCs w:val="22"/>
        </w:rPr>
        <w:t>(Sudarymo vieta)</w:t>
      </w:r>
    </w:p>
    <w:p w14:paraId="5FDFD822" w14:textId="77777777" w:rsidR="00680157" w:rsidRDefault="00680157" w:rsidP="00680157">
      <w:pPr>
        <w:rPr>
          <w:szCs w:val="24"/>
        </w:rPr>
      </w:pPr>
    </w:p>
    <w:p w14:paraId="04D06027" w14:textId="77777777" w:rsidR="004D3FCB" w:rsidRDefault="004D3FCB" w:rsidP="000D0DC4">
      <w:pPr>
        <w:ind w:firstLine="567"/>
        <w:jc w:val="both"/>
        <w:rPr>
          <w:szCs w:val="24"/>
        </w:rPr>
      </w:pPr>
    </w:p>
    <w:p w14:paraId="78069DEF" w14:textId="77777777" w:rsidR="003F6D29" w:rsidRPr="0016338F" w:rsidRDefault="003F6D29" w:rsidP="003F6D29">
      <w:pPr>
        <w:jc w:val="center"/>
        <w:rPr>
          <w:b/>
          <w:iCs/>
        </w:rPr>
      </w:pPr>
      <w:r w:rsidRPr="0016338F">
        <w:rPr>
          <w:b/>
          <w:iCs/>
        </w:rPr>
        <w:t>1. INFORMACIJA APIE TIEKĖJĄ</w:t>
      </w:r>
    </w:p>
    <w:p w14:paraId="30E5C02D" w14:textId="77777777" w:rsidR="003F6D29" w:rsidRPr="0077613D" w:rsidRDefault="003F6D29" w:rsidP="003F6D29">
      <w:pPr>
        <w:rPr>
          <w:bCs/>
          <w:i/>
        </w:rPr>
      </w:pPr>
      <w:r w:rsidRPr="0077613D">
        <w:rPr>
          <w:bCs/>
          <w:i/>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5131"/>
      </w:tblGrid>
      <w:tr w:rsidR="003F6D29" w14:paraId="48DE5D8E" w14:textId="77777777" w:rsidTr="00DD371B">
        <w:trPr>
          <w:trHeight w:val="372"/>
        </w:trPr>
        <w:tc>
          <w:tcPr>
            <w:tcW w:w="4929" w:type="dxa"/>
            <w:tcBorders>
              <w:top w:val="single" w:sz="4" w:space="0" w:color="auto"/>
              <w:left w:val="single" w:sz="4" w:space="0" w:color="auto"/>
              <w:bottom w:val="single" w:sz="4" w:space="0" w:color="auto"/>
              <w:right w:val="single" w:sz="4" w:space="0" w:color="auto"/>
            </w:tcBorders>
            <w:hideMark/>
          </w:tcPr>
          <w:p w14:paraId="790A5CFB" w14:textId="77777777" w:rsidR="003F6D29" w:rsidRDefault="003F6D29" w:rsidP="00902247">
            <w:pPr>
              <w:rPr>
                <w:i/>
              </w:rPr>
            </w:pPr>
            <w:r>
              <w:t xml:space="preserve">Tiekėjo pavadinimas, juridinio asmens kodas </w:t>
            </w:r>
            <w:r>
              <w:rPr>
                <w:i/>
              </w:rPr>
              <w:t xml:space="preserve">(Jeigu dalyvauja ūkio subjektų grupė, surašomi visi dalyvių pavadinimai, juridinio asmens kodai): </w:t>
            </w:r>
          </w:p>
          <w:p w14:paraId="1D9DF2D6" w14:textId="77777777" w:rsidR="003F6D29" w:rsidRDefault="003F6D29" w:rsidP="00902247">
            <w:pPr>
              <w:rPr>
                <w:i/>
              </w:rPr>
            </w:pPr>
            <w:r>
              <w:rPr>
                <w:i/>
              </w:rPr>
              <w:t xml:space="preserve">Atsakingasis partneris: </w:t>
            </w:r>
          </w:p>
          <w:p w14:paraId="4F79B3B7" w14:textId="77777777" w:rsidR="003F6D29" w:rsidRDefault="003F6D29" w:rsidP="00902247">
            <w:pPr>
              <w:rPr>
                <w:i/>
              </w:rPr>
            </w:pPr>
            <w:r>
              <w:rPr>
                <w:i/>
              </w:rPr>
              <w:t>Partneris Nr. 1:</w:t>
            </w:r>
          </w:p>
          <w:p w14:paraId="0AF04142" w14:textId="77777777" w:rsidR="003F6D29" w:rsidRDefault="003F6D29" w:rsidP="00902247">
            <w:pPr>
              <w:jc w:val="both"/>
              <w:rPr>
                <w:i/>
              </w:rPr>
            </w:pPr>
            <w:r>
              <w:rPr>
                <w:i/>
              </w:rPr>
              <w:t>Partneris Nr. 2 ir t.t.</w:t>
            </w:r>
          </w:p>
        </w:tc>
        <w:tc>
          <w:tcPr>
            <w:tcW w:w="5131" w:type="dxa"/>
            <w:tcBorders>
              <w:top w:val="single" w:sz="4" w:space="0" w:color="auto"/>
              <w:left w:val="single" w:sz="4" w:space="0" w:color="auto"/>
              <w:bottom w:val="single" w:sz="4" w:space="0" w:color="auto"/>
              <w:right w:val="single" w:sz="4" w:space="0" w:color="auto"/>
            </w:tcBorders>
          </w:tcPr>
          <w:p w14:paraId="3E044948" w14:textId="77777777" w:rsidR="003F6D29" w:rsidRDefault="003F6D29" w:rsidP="00902247">
            <w:pPr>
              <w:jc w:val="both"/>
            </w:pPr>
          </w:p>
          <w:p w14:paraId="776DE42B" w14:textId="77777777" w:rsidR="003F6D29" w:rsidRDefault="003F6D29" w:rsidP="00902247">
            <w:pPr>
              <w:jc w:val="both"/>
            </w:pPr>
          </w:p>
          <w:p w14:paraId="550C1381" w14:textId="77777777" w:rsidR="008E7F41" w:rsidRDefault="008E7F41" w:rsidP="008E7F41"/>
          <w:p w14:paraId="457C33DC" w14:textId="77777777" w:rsidR="008E7F41" w:rsidRPr="008E7F41" w:rsidRDefault="008E7F41" w:rsidP="008E7F41">
            <w:pPr>
              <w:jc w:val="center"/>
            </w:pPr>
          </w:p>
        </w:tc>
      </w:tr>
      <w:tr w:rsidR="003F6D29" w14:paraId="7DA71282" w14:textId="77777777" w:rsidTr="00DD371B">
        <w:tc>
          <w:tcPr>
            <w:tcW w:w="4929" w:type="dxa"/>
            <w:tcBorders>
              <w:top w:val="single" w:sz="4" w:space="0" w:color="auto"/>
              <w:left w:val="single" w:sz="4" w:space="0" w:color="auto"/>
              <w:bottom w:val="single" w:sz="4" w:space="0" w:color="auto"/>
              <w:right w:val="single" w:sz="4" w:space="0" w:color="auto"/>
            </w:tcBorders>
            <w:hideMark/>
          </w:tcPr>
          <w:p w14:paraId="15B7FA3D" w14:textId="77777777" w:rsidR="003F6D29" w:rsidRDefault="003F6D29" w:rsidP="00902247">
            <w:pPr>
              <w:jc w:val="both"/>
            </w:pPr>
            <w:r>
              <w:t xml:space="preserve">Tiekėjo adresas </w:t>
            </w:r>
            <w:r>
              <w:rPr>
                <w:i/>
              </w:rPr>
              <w:t>(Jeigu dalyvauja ūkio subjektų grupė, surašomi visi dalyvių adresai)</w:t>
            </w:r>
          </w:p>
        </w:tc>
        <w:tc>
          <w:tcPr>
            <w:tcW w:w="5131" w:type="dxa"/>
            <w:tcBorders>
              <w:top w:val="single" w:sz="4" w:space="0" w:color="auto"/>
              <w:left w:val="single" w:sz="4" w:space="0" w:color="auto"/>
              <w:bottom w:val="single" w:sz="4" w:space="0" w:color="auto"/>
              <w:right w:val="single" w:sz="4" w:space="0" w:color="auto"/>
            </w:tcBorders>
          </w:tcPr>
          <w:p w14:paraId="4E07ADFB" w14:textId="77777777" w:rsidR="003F6D29" w:rsidRDefault="003F6D29" w:rsidP="00902247">
            <w:pPr>
              <w:jc w:val="both"/>
            </w:pPr>
          </w:p>
          <w:p w14:paraId="17AA5C63" w14:textId="77777777" w:rsidR="003F6D29" w:rsidRDefault="003F6D29" w:rsidP="00902247">
            <w:pPr>
              <w:jc w:val="both"/>
            </w:pPr>
          </w:p>
        </w:tc>
      </w:tr>
      <w:tr w:rsidR="003F6D29" w14:paraId="52029D39" w14:textId="77777777" w:rsidTr="00DD371B">
        <w:tc>
          <w:tcPr>
            <w:tcW w:w="4929" w:type="dxa"/>
            <w:tcBorders>
              <w:top w:val="single" w:sz="4" w:space="0" w:color="auto"/>
              <w:left w:val="single" w:sz="4" w:space="0" w:color="auto"/>
              <w:bottom w:val="single" w:sz="4" w:space="0" w:color="auto"/>
              <w:right w:val="single" w:sz="4" w:space="0" w:color="auto"/>
            </w:tcBorders>
            <w:hideMark/>
          </w:tcPr>
          <w:p w14:paraId="0D7E0F8C" w14:textId="77777777" w:rsidR="003F6D29" w:rsidRDefault="003F6D29" w:rsidP="00902247">
            <w:pPr>
              <w:jc w:val="both"/>
            </w:pPr>
            <w:r>
              <w:t>Už pasiūlymą atsakingo asmens vardas, pavardė, pareigos</w:t>
            </w:r>
          </w:p>
        </w:tc>
        <w:tc>
          <w:tcPr>
            <w:tcW w:w="5131" w:type="dxa"/>
            <w:tcBorders>
              <w:top w:val="single" w:sz="4" w:space="0" w:color="auto"/>
              <w:left w:val="single" w:sz="4" w:space="0" w:color="auto"/>
              <w:bottom w:val="single" w:sz="4" w:space="0" w:color="auto"/>
              <w:right w:val="single" w:sz="4" w:space="0" w:color="auto"/>
            </w:tcBorders>
          </w:tcPr>
          <w:p w14:paraId="38272D53" w14:textId="77777777" w:rsidR="003F6D29" w:rsidRDefault="003F6D29" w:rsidP="00902247">
            <w:pPr>
              <w:jc w:val="both"/>
            </w:pPr>
          </w:p>
        </w:tc>
      </w:tr>
      <w:tr w:rsidR="003F6D29" w14:paraId="40F6BAF3" w14:textId="77777777" w:rsidTr="00DD371B">
        <w:tc>
          <w:tcPr>
            <w:tcW w:w="4929" w:type="dxa"/>
            <w:tcBorders>
              <w:top w:val="single" w:sz="4" w:space="0" w:color="auto"/>
              <w:left w:val="single" w:sz="4" w:space="0" w:color="auto"/>
              <w:bottom w:val="single" w:sz="4" w:space="0" w:color="auto"/>
              <w:right w:val="single" w:sz="4" w:space="0" w:color="auto"/>
            </w:tcBorders>
            <w:hideMark/>
          </w:tcPr>
          <w:p w14:paraId="495665E7" w14:textId="77777777" w:rsidR="003F6D29" w:rsidRDefault="003F6D29" w:rsidP="00902247">
            <w:pPr>
              <w:jc w:val="both"/>
            </w:pPr>
            <w:r>
              <w:t>Telefono numeris</w:t>
            </w:r>
          </w:p>
        </w:tc>
        <w:tc>
          <w:tcPr>
            <w:tcW w:w="5131" w:type="dxa"/>
            <w:tcBorders>
              <w:top w:val="single" w:sz="4" w:space="0" w:color="auto"/>
              <w:left w:val="single" w:sz="4" w:space="0" w:color="auto"/>
              <w:bottom w:val="single" w:sz="4" w:space="0" w:color="auto"/>
              <w:right w:val="single" w:sz="4" w:space="0" w:color="auto"/>
            </w:tcBorders>
          </w:tcPr>
          <w:p w14:paraId="129032BA" w14:textId="77777777" w:rsidR="003F6D29" w:rsidRDefault="003F6D29" w:rsidP="00902247">
            <w:pPr>
              <w:jc w:val="both"/>
            </w:pPr>
          </w:p>
        </w:tc>
      </w:tr>
      <w:tr w:rsidR="003F6D29" w14:paraId="633B8728" w14:textId="77777777" w:rsidTr="00DD371B">
        <w:tc>
          <w:tcPr>
            <w:tcW w:w="4929" w:type="dxa"/>
            <w:tcBorders>
              <w:top w:val="single" w:sz="4" w:space="0" w:color="auto"/>
              <w:left w:val="single" w:sz="4" w:space="0" w:color="auto"/>
              <w:bottom w:val="single" w:sz="4" w:space="0" w:color="auto"/>
              <w:right w:val="single" w:sz="4" w:space="0" w:color="auto"/>
            </w:tcBorders>
            <w:hideMark/>
          </w:tcPr>
          <w:p w14:paraId="546ECAA7" w14:textId="77777777" w:rsidR="003F6D29" w:rsidRDefault="003F6D29" w:rsidP="00902247">
            <w:pPr>
              <w:jc w:val="both"/>
            </w:pPr>
            <w:r>
              <w:t>El. pašto adresas</w:t>
            </w:r>
          </w:p>
        </w:tc>
        <w:tc>
          <w:tcPr>
            <w:tcW w:w="5131" w:type="dxa"/>
            <w:tcBorders>
              <w:top w:val="single" w:sz="4" w:space="0" w:color="auto"/>
              <w:left w:val="single" w:sz="4" w:space="0" w:color="auto"/>
              <w:bottom w:val="single" w:sz="4" w:space="0" w:color="auto"/>
              <w:right w:val="single" w:sz="4" w:space="0" w:color="auto"/>
            </w:tcBorders>
          </w:tcPr>
          <w:p w14:paraId="3961425C" w14:textId="77777777" w:rsidR="003F6D29" w:rsidRDefault="003F6D29" w:rsidP="00902247">
            <w:pPr>
              <w:jc w:val="both"/>
            </w:pPr>
          </w:p>
        </w:tc>
      </w:tr>
      <w:tr w:rsidR="003F6D29" w14:paraId="4E7C3A3E" w14:textId="77777777" w:rsidTr="00DD371B">
        <w:tc>
          <w:tcPr>
            <w:tcW w:w="4929" w:type="dxa"/>
            <w:tcBorders>
              <w:top w:val="single" w:sz="4" w:space="0" w:color="auto"/>
              <w:left w:val="single" w:sz="4" w:space="0" w:color="auto"/>
              <w:bottom w:val="single" w:sz="4" w:space="0" w:color="auto"/>
              <w:right w:val="single" w:sz="4" w:space="0" w:color="auto"/>
            </w:tcBorders>
            <w:hideMark/>
          </w:tcPr>
          <w:p w14:paraId="7DBCEB29" w14:textId="77777777" w:rsidR="003F6D29" w:rsidRDefault="003F6D29" w:rsidP="00902247">
            <w:pPr>
              <w:jc w:val="both"/>
            </w:pPr>
            <w:r>
              <w:t xml:space="preserve">Užsienio šalies tiekėjo PVM kodas </w:t>
            </w:r>
            <w:r>
              <w:rPr>
                <w:i/>
                <w:iCs/>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539677BC" w14:textId="77777777" w:rsidR="003F6D29" w:rsidRDefault="003F6D29" w:rsidP="00902247">
            <w:pPr>
              <w:jc w:val="both"/>
            </w:pPr>
          </w:p>
        </w:tc>
      </w:tr>
    </w:tbl>
    <w:p w14:paraId="5E60ABB1" w14:textId="77777777" w:rsidR="00462787" w:rsidRDefault="00462787" w:rsidP="000D0DC4">
      <w:pPr>
        <w:ind w:firstLine="567"/>
        <w:jc w:val="both"/>
        <w:rPr>
          <w:szCs w:val="24"/>
        </w:rPr>
      </w:pPr>
    </w:p>
    <w:p w14:paraId="5FAD4275" w14:textId="77777777" w:rsidR="005A3447" w:rsidRDefault="005A3447" w:rsidP="000D0DC4">
      <w:pPr>
        <w:ind w:firstLine="567"/>
        <w:jc w:val="both"/>
        <w:rPr>
          <w:szCs w:val="24"/>
        </w:rPr>
      </w:pPr>
    </w:p>
    <w:p w14:paraId="151CC9FA" w14:textId="77777777" w:rsidR="00BC2A97" w:rsidRDefault="00BC2A97" w:rsidP="00BC2A97">
      <w:pPr>
        <w:overflowPunct w:val="0"/>
        <w:autoSpaceDE w:val="0"/>
        <w:jc w:val="center"/>
        <w:rPr>
          <w:b/>
          <w:bCs/>
          <w:iCs/>
          <w:spacing w:val="-4"/>
          <w:szCs w:val="24"/>
          <w:lang w:eastAsia="ar-SA"/>
        </w:rPr>
      </w:pPr>
      <w:r w:rsidRPr="003B469D">
        <w:rPr>
          <w:b/>
          <w:bCs/>
          <w:iCs/>
          <w:spacing w:val="-4"/>
          <w:szCs w:val="24"/>
          <w:lang w:eastAsia="ar-SA"/>
        </w:rPr>
        <w:t xml:space="preserve">2. INFORMACIJA APIE </w:t>
      </w:r>
      <w:r>
        <w:rPr>
          <w:b/>
          <w:bCs/>
          <w:iCs/>
          <w:spacing w:val="-4"/>
          <w:szCs w:val="24"/>
          <w:lang w:eastAsia="ar-SA"/>
        </w:rPr>
        <w:t xml:space="preserve">ŪKIO SUBJEKTUS IR </w:t>
      </w:r>
      <w:r w:rsidRPr="003B469D">
        <w:rPr>
          <w:b/>
          <w:bCs/>
          <w:iCs/>
          <w:spacing w:val="-4"/>
          <w:szCs w:val="24"/>
          <w:lang w:eastAsia="ar-SA"/>
        </w:rPr>
        <w:t>JIEMS PERDUODAMAS VYKDYTI SUTARTIES DALIS</w:t>
      </w:r>
    </w:p>
    <w:p w14:paraId="0C7D2E1A" w14:textId="77777777" w:rsidR="00BC2A97" w:rsidRDefault="00BC2A97" w:rsidP="00BC2A97">
      <w:pPr>
        <w:overflowPunct w:val="0"/>
        <w:autoSpaceDE w:val="0"/>
        <w:jc w:val="both"/>
        <w:rPr>
          <w:iCs/>
          <w:spacing w:val="-4"/>
          <w:szCs w:val="24"/>
          <w:lang w:eastAsia="ar-SA"/>
        </w:rPr>
      </w:pPr>
    </w:p>
    <w:p w14:paraId="395E4A5A" w14:textId="77777777" w:rsidR="00BC2A97" w:rsidRPr="0077613D" w:rsidRDefault="00BC2A97" w:rsidP="00BC2A97">
      <w:pPr>
        <w:overflowPunct w:val="0"/>
        <w:autoSpaceDE w:val="0"/>
        <w:jc w:val="both"/>
        <w:rPr>
          <w:bCs/>
        </w:rPr>
      </w:pPr>
      <w:r w:rsidRPr="0077613D">
        <w:rPr>
          <w:bCs/>
          <w:i/>
          <w:spacing w:val="-4"/>
          <w:szCs w:val="24"/>
          <w:lang w:eastAsia="ar-SA"/>
        </w:rPr>
        <w:t>2 lentelė</w:t>
      </w:r>
    </w:p>
    <w:p w14:paraId="71572D4B" w14:textId="77777777" w:rsidR="00BC2A97" w:rsidRPr="0077613D" w:rsidRDefault="00BC2A97" w:rsidP="00BC2A97">
      <w:pPr>
        <w:overflowPunct w:val="0"/>
        <w:autoSpaceDE w:val="0"/>
        <w:jc w:val="both"/>
        <w:rPr>
          <w:bCs/>
          <w:i/>
          <w:spacing w:val="-4"/>
          <w:szCs w:val="24"/>
          <w:lang w:eastAsia="ar-SA"/>
        </w:rPr>
      </w:pPr>
      <w:r w:rsidRPr="0077613D">
        <w:rPr>
          <w:bCs/>
          <w:i/>
          <w:spacing w:val="-4"/>
          <w:szCs w:val="24"/>
          <w:lang w:eastAsia="ar-SA"/>
        </w:rPr>
        <w:t>Pildoma, jei tiekėjas ketina pasitelkti subtiekėją (-</w:t>
      </w:r>
      <w:proofErr w:type="spellStart"/>
      <w:r w:rsidRPr="0077613D">
        <w:rPr>
          <w:bCs/>
          <w:i/>
          <w:spacing w:val="-4"/>
          <w:szCs w:val="24"/>
          <w:lang w:eastAsia="ar-SA"/>
        </w:rPr>
        <w:t>us</w:t>
      </w:r>
      <w:proofErr w:type="spellEnd"/>
      <w:r w:rsidRPr="0077613D">
        <w:rPr>
          <w:bCs/>
          <w:i/>
          <w:spacing w:val="-4"/>
          <w:szCs w:val="24"/>
          <w:lang w:eastAsia="ar-SA"/>
        </w:rPr>
        <w:t>) pirkimo sutarties vykdymui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BC2A97" w14:paraId="47405FDC" w14:textId="77777777" w:rsidTr="00DD371B">
        <w:tc>
          <w:tcPr>
            <w:tcW w:w="5058" w:type="dxa"/>
            <w:tcBorders>
              <w:top w:val="single" w:sz="4" w:space="0" w:color="auto"/>
              <w:left w:val="single" w:sz="4" w:space="0" w:color="auto"/>
              <w:bottom w:val="single" w:sz="4" w:space="0" w:color="auto"/>
              <w:right w:val="single" w:sz="4" w:space="0" w:color="auto"/>
            </w:tcBorders>
            <w:hideMark/>
          </w:tcPr>
          <w:p w14:paraId="387184D7" w14:textId="77777777" w:rsidR="00BC2A97" w:rsidRDefault="00BC2A97" w:rsidP="00902247">
            <w:pPr>
              <w:rPr>
                <w:i/>
              </w:rPr>
            </w:pPr>
            <w:r>
              <w:rPr>
                <w:spacing w:val="-4"/>
              </w:rPr>
              <w:t xml:space="preserve">Subtiekėjo (-ų), </w:t>
            </w:r>
            <w:r>
              <w:t>pavadinimas (-ai), juridinio asmens kodai</w:t>
            </w:r>
          </w:p>
        </w:tc>
        <w:tc>
          <w:tcPr>
            <w:tcW w:w="5002" w:type="dxa"/>
            <w:tcBorders>
              <w:top w:val="single" w:sz="4" w:space="0" w:color="auto"/>
              <w:left w:val="single" w:sz="4" w:space="0" w:color="auto"/>
              <w:bottom w:val="single" w:sz="4" w:space="0" w:color="auto"/>
              <w:right w:val="single" w:sz="4" w:space="0" w:color="auto"/>
            </w:tcBorders>
          </w:tcPr>
          <w:p w14:paraId="760209D6" w14:textId="77777777" w:rsidR="00BC2A97" w:rsidRDefault="00BC2A97" w:rsidP="00902247">
            <w:pPr>
              <w:jc w:val="both"/>
            </w:pPr>
          </w:p>
        </w:tc>
      </w:tr>
      <w:tr w:rsidR="00BC2A97" w14:paraId="64D81A3C" w14:textId="77777777" w:rsidTr="00DD371B">
        <w:tc>
          <w:tcPr>
            <w:tcW w:w="5058" w:type="dxa"/>
            <w:tcBorders>
              <w:top w:val="single" w:sz="4" w:space="0" w:color="auto"/>
              <w:left w:val="single" w:sz="4" w:space="0" w:color="auto"/>
              <w:bottom w:val="single" w:sz="4" w:space="0" w:color="auto"/>
              <w:right w:val="single" w:sz="4" w:space="0" w:color="auto"/>
            </w:tcBorders>
            <w:hideMark/>
          </w:tcPr>
          <w:p w14:paraId="0BAA6459" w14:textId="77777777" w:rsidR="00BC2A97" w:rsidRDefault="00BC2A97" w:rsidP="00902247">
            <w:r>
              <w:rPr>
                <w:spacing w:val="-4"/>
              </w:rPr>
              <w:t xml:space="preserve">Subtiekėjo (-ų), </w:t>
            </w:r>
            <w:r>
              <w:t xml:space="preserve">adresas (-ai) </w:t>
            </w:r>
          </w:p>
        </w:tc>
        <w:tc>
          <w:tcPr>
            <w:tcW w:w="5002" w:type="dxa"/>
            <w:tcBorders>
              <w:top w:val="single" w:sz="4" w:space="0" w:color="auto"/>
              <w:left w:val="single" w:sz="4" w:space="0" w:color="auto"/>
              <w:bottom w:val="single" w:sz="4" w:space="0" w:color="auto"/>
              <w:right w:val="single" w:sz="4" w:space="0" w:color="auto"/>
            </w:tcBorders>
          </w:tcPr>
          <w:p w14:paraId="22D8739D" w14:textId="77777777" w:rsidR="00BC2A97" w:rsidRDefault="00BC2A97" w:rsidP="00902247">
            <w:pPr>
              <w:jc w:val="both"/>
            </w:pPr>
          </w:p>
        </w:tc>
      </w:tr>
      <w:tr w:rsidR="00BC2A97" w14:paraId="32EBFE13" w14:textId="77777777" w:rsidTr="00DD371B">
        <w:tc>
          <w:tcPr>
            <w:tcW w:w="5058" w:type="dxa"/>
            <w:tcBorders>
              <w:top w:val="single" w:sz="4" w:space="0" w:color="auto"/>
              <w:left w:val="single" w:sz="4" w:space="0" w:color="auto"/>
              <w:bottom w:val="single" w:sz="4" w:space="0" w:color="auto"/>
              <w:right w:val="single" w:sz="4" w:space="0" w:color="auto"/>
            </w:tcBorders>
            <w:hideMark/>
          </w:tcPr>
          <w:p w14:paraId="51736595" w14:textId="77777777" w:rsidR="00BC2A97" w:rsidRDefault="00BC2A97" w:rsidP="00902247">
            <w:pPr>
              <w:rPr>
                <w:spacing w:val="-4"/>
              </w:rPr>
            </w:pPr>
            <w:r>
              <w:lastRenderedPageBreak/>
              <w:t>Įsipareigojimai, kuriems ketinama pasitelkti subtiekėją (-</w:t>
            </w:r>
            <w:proofErr w:type="spellStart"/>
            <w:r>
              <w:t>us</w:t>
            </w:r>
            <w:proofErr w:type="spellEnd"/>
            <w:r>
              <w:t>)</w:t>
            </w:r>
          </w:p>
        </w:tc>
        <w:tc>
          <w:tcPr>
            <w:tcW w:w="5002" w:type="dxa"/>
            <w:tcBorders>
              <w:top w:val="single" w:sz="4" w:space="0" w:color="auto"/>
              <w:left w:val="single" w:sz="4" w:space="0" w:color="auto"/>
              <w:bottom w:val="single" w:sz="4" w:space="0" w:color="auto"/>
              <w:right w:val="single" w:sz="4" w:space="0" w:color="auto"/>
            </w:tcBorders>
          </w:tcPr>
          <w:p w14:paraId="530CF3A6" w14:textId="77777777" w:rsidR="00BC2A97" w:rsidRDefault="00BC2A97" w:rsidP="00902247">
            <w:pPr>
              <w:jc w:val="both"/>
            </w:pPr>
          </w:p>
        </w:tc>
      </w:tr>
      <w:tr w:rsidR="00BC2A97" w14:paraId="5BF45102" w14:textId="77777777" w:rsidTr="00DD371B">
        <w:tc>
          <w:tcPr>
            <w:tcW w:w="5058" w:type="dxa"/>
            <w:tcBorders>
              <w:top w:val="single" w:sz="4" w:space="0" w:color="auto"/>
              <w:left w:val="single" w:sz="4" w:space="0" w:color="auto"/>
              <w:bottom w:val="single" w:sz="4" w:space="0" w:color="auto"/>
              <w:right w:val="single" w:sz="4" w:space="0" w:color="auto"/>
            </w:tcBorders>
            <w:hideMark/>
          </w:tcPr>
          <w:p w14:paraId="227EDF6B" w14:textId="77777777" w:rsidR="00BC2A97" w:rsidRDefault="00BC2A97" w:rsidP="00902247">
            <w:r>
              <w:t>Įsipareigojimų dalis (procentais), kuriai ketinama pasitelkti subtiekėją (-</w:t>
            </w:r>
            <w:proofErr w:type="spellStart"/>
            <w:r>
              <w:t>us</w:t>
            </w:r>
            <w:proofErr w:type="spellEnd"/>
            <w:r>
              <w:t>)</w:t>
            </w:r>
          </w:p>
        </w:tc>
        <w:tc>
          <w:tcPr>
            <w:tcW w:w="5002" w:type="dxa"/>
            <w:tcBorders>
              <w:top w:val="single" w:sz="4" w:space="0" w:color="auto"/>
              <w:left w:val="single" w:sz="4" w:space="0" w:color="auto"/>
              <w:bottom w:val="single" w:sz="4" w:space="0" w:color="auto"/>
              <w:right w:val="single" w:sz="4" w:space="0" w:color="auto"/>
            </w:tcBorders>
          </w:tcPr>
          <w:p w14:paraId="784DCE68" w14:textId="77777777" w:rsidR="00BC2A97" w:rsidRDefault="00BC2A97" w:rsidP="00902247">
            <w:pPr>
              <w:jc w:val="both"/>
            </w:pPr>
          </w:p>
        </w:tc>
      </w:tr>
      <w:tr w:rsidR="00BC2A97" w14:paraId="31F9D86B" w14:textId="77777777" w:rsidTr="00DD371B">
        <w:tc>
          <w:tcPr>
            <w:tcW w:w="5058" w:type="dxa"/>
            <w:tcBorders>
              <w:top w:val="single" w:sz="4" w:space="0" w:color="auto"/>
              <w:left w:val="single" w:sz="4" w:space="0" w:color="auto"/>
              <w:bottom w:val="single" w:sz="4" w:space="0" w:color="auto"/>
              <w:right w:val="single" w:sz="4" w:space="0" w:color="auto"/>
            </w:tcBorders>
            <w:hideMark/>
          </w:tcPr>
          <w:p w14:paraId="46D4A2DA" w14:textId="77777777" w:rsidR="00BC2A97" w:rsidRDefault="00BC2A97" w:rsidP="00902247">
            <w:r>
              <w:t>Tretieji asmenys ir priemonės, kuriomis ketinama naudotis</w:t>
            </w:r>
          </w:p>
        </w:tc>
        <w:tc>
          <w:tcPr>
            <w:tcW w:w="5002" w:type="dxa"/>
            <w:tcBorders>
              <w:top w:val="single" w:sz="4" w:space="0" w:color="auto"/>
              <w:left w:val="single" w:sz="4" w:space="0" w:color="auto"/>
              <w:bottom w:val="single" w:sz="4" w:space="0" w:color="auto"/>
              <w:right w:val="single" w:sz="4" w:space="0" w:color="auto"/>
            </w:tcBorders>
          </w:tcPr>
          <w:p w14:paraId="667858F7" w14:textId="77777777" w:rsidR="00BC2A97" w:rsidRDefault="00BC2A97" w:rsidP="00902247">
            <w:pPr>
              <w:jc w:val="both"/>
            </w:pPr>
          </w:p>
        </w:tc>
      </w:tr>
    </w:tbl>
    <w:p w14:paraId="09581981" w14:textId="77777777" w:rsidR="00C77943" w:rsidRDefault="00C77943" w:rsidP="00C77943">
      <w:pPr>
        <w:jc w:val="both"/>
      </w:pPr>
    </w:p>
    <w:p w14:paraId="7B22EA8B" w14:textId="4F40E796" w:rsidR="00C77943" w:rsidRPr="00D46A41" w:rsidRDefault="00C77943" w:rsidP="00C77943">
      <w:pPr>
        <w:jc w:val="both"/>
        <w:rPr>
          <w:b/>
          <w:bCs/>
        </w:rPr>
      </w:pPr>
      <w:r w:rsidRPr="00D46A41">
        <w:rPr>
          <w:b/>
          <w:bCs/>
        </w:rPr>
        <w:t xml:space="preserve">Įsipareigojame pranešti perkančiajai organizacijai apie subtiekėjų pasikeitimą </w:t>
      </w:r>
      <w:r w:rsidR="004C75CE" w:rsidRPr="00D46A41">
        <w:rPr>
          <w:b/>
          <w:bCs/>
        </w:rPr>
        <w:t xml:space="preserve">pirkimo </w:t>
      </w:r>
      <w:r w:rsidRPr="00D46A41">
        <w:rPr>
          <w:b/>
          <w:bCs/>
        </w:rPr>
        <w:t>sutarties vykdymo metu.</w:t>
      </w:r>
    </w:p>
    <w:p w14:paraId="58F04ECC" w14:textId="77777777" w:rsidR="00BC2A97" w:rsidRDefault="00BC2A97" w:rsidP="00BC2A97">
      <w:pPr>
        <w:jc w:val="both"/>
      </w:pPr>
    </w:p>
    <w:p w14:paraId="5B925F28" w14:textId="2F22A79D" w:rsidR="00BC2A97" w:rsidRPr="0077613D" w:rsidRDefault="00BC2A97" w:rsidP="00BC2A97">
      <w:pPr>
        <w:jc w:val="both"/>
        <w:rPr>
          <w:i/>
          <w:iCs/>
        </w:rPr>
      </w:pPr>
    </w:p>
    <w:p w14:paraId="510EC5E0" w14:textId="1B76F619" w:rsidR="004D3FCB" w:rsidRPr="00C60494" w:rsidRDefault="00AF1FC0" w:rsidP="00A156E2">
      <w:pPr>
        <w:pStyle w:val="Sraopastraipa"/>
        <w:numPr>
          <w:ilvl w:val="0"/>
          <w:numId w:val="14"/>
        </w:numPr>
        <w:ind w:left="0" w:firstLine="0"/>
        <w:jc w:val="center"/>
        <w:rPr>
          <w:b/>
          <w:iCs/>
          <w:szCs w:val="24"/>
        </w:rPr>
      </w:pPr>
      <w:r w:rsidRPr="00C60494">
        <w:rPr>
          <w:b/>
          <w:iCs/>
          <w:szCs w:val="24"/>
        </w:rPr>
        <w:t>INFORMACIJA APIE SIŪLOMAS PASLAUGAS</w:t>
      </w:r>
    </w:p>
    <w:p w14:paraId="49A95D9B" w14:textId="77777777" w:rsidR="00C60494" w:rsidRPr="00C60494" w:rsidRDefault="00C60494" w:rsidP="00C60494">
      <w:pPr>
        <w:ind w:left="567"/>
        <w:jc w:val="both"/>
        <w:rPr>
          <w:szCs w:val="24"/>
        </w:rPr>
      </w:pPr>
    </w:p>
    <w:p w14:paraId="7CFF6F50" w14:textId="29FCA139" w:rsidR="00C60494" w:rsidRPr="0077613D" w:rsidRDefault="003A3902" w:rsidP="00C60494">
      <w:pPr>
        <w:jc w:val="both"/>
        <w:rPr>
          <w:bCs/>
          <w:iCs/>
          <w:szCs w:val="24"/>
        </w:rPr>
      </w:pPr>
      <w:r>
        <w:rPr>
          <w:szCs w:val="24"/>
        </w:rPr>
        <w:t>3</w:t>
      </w:r>
      <w:r w:rsidR="008440F5">
        <w:rPr>
          <w:szCs w:val="24"/>
        </w:rPr>
        <w:t>.</w:t>
      </w:r>
      <w:r w:rsidR="00AF1FC0">
        <w:rPr>
          <w:szCs w:val="24"/>
        </w:rPr>
        <w:t>1.</w:t>
      </w:r>
      <w:r w:rsidR="008440F5">
        <w:rPr>
          <w:szCs w:val="24"/>
        </w:rPr>
        <w:t xml:space="preserve"> </w:t>
      </w:r>
      <w:r w:rsidR="00C60494" w:rsidRPr="009D7347">
        <w:rPr>
          <w:b/>
          <w:iCs/>
          <w:szCs w:val="24"/>
        </w:rPr>
        <w:t>Siūlome šias paslaugas, pilnai atitinkančias pirkimo dokumentu</w:t>
      </w:r>
      <w:r w:rsidR="00BB71E4">
        <w:rPr>
          <w:b/>
          <w:iCs/>
          <w:szCs w:val="24"/>
        </w:rPr>
        <w:t>ose nustatytus reikalavimus</w:t>
      </w:r>
      <w:r w:rsidR="00C60494" w:rsidRPr="009D7347">
        <w:rPr>
          <w:b/>
          <w:iCs/>
          <w:szCs w:val="24"/>
        </w:rPr>
        <w:t>:</w:t>
      </w:r>
    </w:p>
    <w:p w14:paraId="232D0FB0" w14:textId="6E5E482C" w:rsidR="00DC3F4F" w:rsidRPr="000D0DC4" w:rsidRDefault="00DC3F4F" w:rsidP="000D0DC4">
      <w:pPr>
        <w:ind w:firstLine="567"/>
        <w:jc w:val="both"/>
        <w:rPr>
          <w:szCs w:val="24"/>
        </w:rPr>
      </w:pPr>
    </w:p>
    <w:p w14:paraId="11015382" w14:textId="1694F121" w:rsidR="00680157" w:rsidRPr="005B67CC" w:rsidRDefault="007402B9" w:rsidP="003F6D29">
      <w:pPr>
        <w:rPr>
          <w:b/>
          <w:bCs/>
          <w:i/>
          <w:iCs/>
          <w:sz w:val="22"/>
          <w:szCs w:val="24"/>
        </w:rPr>
      </w:pPr>
      <w:r w:rsidRPr="000D6802">
        <w:rPr>
          <w:sz w:val="22"/>
          <w:szCs w:val="24"/>
        </w:rPr>
        <w:t xml:space="preserve">    </w:t>
      </w:r>
      <w:r w:rsidR="00A156E2" w:rsidRPr="005B67CC">
        <w:rPr>
          <w:b/>
          <w:bCs/>
          <w:sz w:val="22"/>
          <w:szCs w:val="24"/>
        </w:rPr>
        <w:t>3</w:t>
      </w:r>
      <w:r w:rsidRPr="005B67CC">
        <w:rPr>
          <w:b/>
          <w:bCs/>
          <w:i/>
          <w:iCs/>
          <w:sz w:val="22"/>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528"/>
        <w:gridCol w:w="3828"/>
      </w:tblGrid>
      <w:tr w:rsidR="00A47237" w:rsidRPr="00B615C9" w14:paraId="610E0706" w14:textId="77777777" w:rsidTr="001503D6">
        <w:trPr>
          <w:trHeight w:val="597"/>
        </w:trPr>
        <w:tc>
          <w:tcPr>
            <w:tcW w:w="704" w:type="dxa"/>
            <w:tcBorders>
              <w:top w:val="single" w:sz="4" w:space="0" w:color="auto"/>
              <w:left w:val="single" w:sz="4" w:space="0" w:color="auto"/>
              <w:bottom w:val="single" w:sz="4" w:space="0" w:color="auto"/>
              <w:right w:val="single" w:sz="4" w:space="0" w:color="auto"/>
            </w:tcBorders>
            <w:hideMark/>
          </w:tcPr>
          <w:p w14:paraId="0303049F" w14:textId="77777777" w:rsidR="00A47237" w:rsidRPr="00B615C9" w:rsidRDefault="00A47237" w:rsidP="00902247">
            <w:pPr>
              <w:widowControl w:val="0"/>
              <w:tabs>
                <w:tab w:val="left" w:pos="596"/>
              </w:tabs>
              <w:autoSpaceDE w:val="0"/>
              <w:autoSpaceDN w:val="0"/>
              <w:adjustRightInd w:val="0"/>
              <w:ind w:firstLine="22"/>
              <w:jc w:val="center"/>
              <w:rPr>
                <w:b/>
                <w:bCs/>
                <w:szCs w:val="24"/>
              </w:rPr>
            </w:pPr>
            <w:r w:rsidRPr="00B615C9">
              <w:rPr>
                <w:b/>
                <w:bCs/>
                <w:szCs w:val="24"/>
              </w:rPr>
              <w:t>Eil. Nr.</w:t>
            </w:r>
          </w:p>
        </w:tc>
        <w:tc>
          <w:tcPr>
            <w:tcW w:w="5528" w:type="dxa"/>
            <w:tcBorders>
              <w:top w:val="single" w:sz="4" w:space="0" w:color="auto"/>
              <w:left w:val="single" w:sz="4" w:space="0" w:color="auto"/>
              <w:bottom w:val="single" w:sz="4" w:space="0" w:color="auto"/>
              <w:right w:val="single" w:sz="4" w:space="0" w:color="auto"/>
            </w:tcBorders>
            <w:hideMark/>
          </w:tcPr>
          <w:p w14:paraId="25D5013C" w14:textId="77777777" w:rsidR="00A47237" w:rsidRPr="00B615C9" w:rsidRDefault="00A47237" w:rsidP="00902247">
            <w:pPr>
              <w:widowControl w:val="0"/>
              <w:tabs>
                <w:tab w:val="left" w:pos="596"/>
              </w:tabs>
              <w:autoSpaceDE w:val="0"/>
              <w:autoSpaceDN w:val="0"/>
              <w:adjustRightInd w:val="0"/>
              <w:jc w:val="center"/>
              <w:rPr>
                <w:b/>
                <w:bCs/>
                <w:szCs w:val="24"/>
              </w:rPr>
            </w:pPr>
            <w:r w:rsidRPr="00B615C9">
              <w:rPr>
                <w:b/>
                <w:bCs/>
                <w:szCs w:val="24"/>
              </w:rPr>
              <w:t>Paslaugų pavadinimas</w:t>
            </w:r>
          </w:p>
        </w:tc>
        <w:tc>
          <w:tcPr>
            <w:tcW w:w="3828" w:type="dxa"/>
            <w:tcBorders>
              <w:top w:val="single" w:sz="4" w:space="0" w:color="auto"/>
              <w:left w:val="single" w:sz="4" w:space="0" w:color="auto"/>
              <w:bottom w:val="single" w:sz="4" w:space="0" w:color="auto"/>
              <w:right w:val="single" w:sz="4" w:space="0" w:color="auto"/>
            </w:tcBorders>
            <w:hideMark/>
          </w:tcPr>
          <w:p w14:paraId="779D1A7C" w14:textId="77777777" w:rsidR="00A47237" w:rsidRPr="00B615C9" w:rsidRDefault="00A47237" w:rsidP="00902247">
            <w:pPr>
              <w:widowControl w:val="0"/>
              <w:tabs>
                <w:tab w:val="left" w:pos="596"/>
              </w:tabs>
              <w:autoSpaceDE w:val="0"/>
              <w:autoSpaceDN w:val="0"/>
              <w:adjustRightInd w:val="0"/>
              <w:jc w:val="center"/>
              <w:rPr>
                <w:b/>
                <w:bCs/>
                <w:szCs w:val="24"/>
              </w:rPr>
            </w:pPr>
            <w:r w:rsidRPr="00A75874">
              <w:rPr>
                <w:b/>
                <w:bCs/>
                <w:szCs w:val="24"/>
              </w:rPr>
              <w:t>Kaina</w:t>
            </w:r>
            <w:r>
              <w:rPr>
                <w:b/>
                <w:bCs/>
                <w:szCs w:val="24"/>
              </w:rPr>
              <w:t>,</w:t>
            </w:r>
            <w:r w:rsidRPr="00A75874">
              <w:rPr>
                <w:b/>
                <w:bCs/>
                <w:szCs w:val="24"/>
              </w:rPr>
              <w:t xml:space="preserve"> Eur be PVM</w:t>
            </w:r>
          </w:p>
        </w:tc>
      </w:tr>
      <w:tr w:rsidR="00AB231E" w:rsidRPr="00B615C9" w14:paraId="75D63394" w14:textId="77777777" w:rsidTr="001503D6">
        <w:tc>
          <w:tcPr>
            <w:tcW w:w="704" w:type="dxa"/>
            <w:tcBorders>
              <w:top w:val="single" w:sz="4" w:space="0" w:color="auto"/>
              <w:left w:val="single" w:sz="4" w:space="0" w:color="auto"/>
              <w:bottom w:val="single" w:sz="4" w:space="0" w:color="auto"/>
              <w:right w:val="single" w:sz="4" w:space="0" w:color="auto"/>
            </w:tcBorders>
            <w:hideMark/>
          </w:tcPr>
          <w:p w14:paraId="7230544F" w14:textId="77777777" w:rsidR="00AB231E" w:rsidRPr="00B615C9" w:rsidRDefault="00AB231E" w:rsidP="00AB231E">
            <w:pPr>
              <w:widowControl w:val="0"/>
              <w:tabs>
                <w:tab w:val="left" w:pos="596"/>
              </w:tabs>
              <w:autoSpaceDE w:val="0"/>
              <w:autoSpaceDN w:val="0"/>
              <w:adjustRightInd w:val="0"/>
              <w:jc w:val="both"/>
              <w:rPr>
                <w:szCs w:val="24"/>
              </w:rPr>
            </w:pPr>
            <w:r w:rsidRPr="00B615C9">
              <w:rPr>
                <w:szCs w:val="24"/>
              </w:rPr>
              <w:t>1</w:t>
            </w:r>
            <w:r>
              <w:rPr>
                <w:szCs w:val="24"/>
              </w:rPr>
              <w:t>.</w:t>
            </w:r>
          </w:p>
        </w:tc>
        <w:tc>
          <w:tcPr>
            <w:tcW w:w="5528" w:type="dxa"/>
            <w:tcBorders>
              <w:top w:val="single" w:sz="4" w:space="0" w:color="000000"/>
              <w:left w:val="single" w:sz="4" w:space="0" w:color="000000"/>
              <w:bottom w:val="single" w:sz="4" w:space="0" w:color="000000"/>
              <w:right w:val="single" w:sz="4" w:space="0" w:color="000000"/>
            </w:tcBorders>
          </w:tcPr>
          <w:p w14:paraId="431F4074" w14:textId="074DF88B" w:rsidR="00AB231E" w:rsidRPr="00B615C9" w:rsidRDefault="006B2E9A" w:rsidP="00AB231E">
            <w:pPr>
              <w:widowControl w:val="0"/>
              <w:tabs>
                <w:tab w:val="left" w:pos="596"/>
              </w:tabs>
              <w:autoSpaceDE w:val="0"/>
              <w:autoSpaceDN w:val="0"/>
              <w:adjustRightInd w:val="0"/>
              <w:rPr>
                <w:szCs w:val="24"/>
              </w:rPr>
            </w:pPr>
            <w:r w:rsidRPr="00FF40E9">
              <w:rPr>
                <w:szCs w:val="24"/>
              </w:rPr>
              <w:t xml:space="preserve">L. </w:t>
            </w:r>
            <w:r>
              <w:rPr>
                <w:szCs w:val="24"/>
              </w:rPr>
              <w:t>S</w:t>
            </w:r>
            <w:r w:rsidRPr="00FF40E9">
              <w:rPr>
                <w:szCs w:val="24"/>
              </w:rPr>
              <w:t xml:space="preserve">apiegos g. 1, </w:t>
            </w:r>
            <w:r>
              <w:rPr>
                <w:szCs w:val="24"/>
              </w:rPr>
              <w:t>V</w:t>
            </w:r>
            <w:r w:rsidRPr="00FF40E9">
              <w:rPr>
                <w:szCs w:val="24"/>
              </w:rPr>
              <w:t xml:space="preserve">ilniuje </w:t>
            </w:r>
            <w:r>
              <w:rPr>
                <w:szCs w:val="24"/>
              </w:rPr>
              <w:t>patalpų valymo paslaugos</w:t>
            </w:r>
          </w:p>
        </w:tc>
        <w:tc>
          <w:tcPr>
            <w:tcW w:w="3828" w:type="dxa"/>
            <w:tcBorders>
              <w:top w:val="single" w:sz="4" w:space="0" w:color="auto"/>
              <w:left w:val="single" w:sz="4" w:space="0" w:color="auto"/>
              <w:bottom w:val="single" w:sz="4" w:space="0" w:color="auto"/>
              <w:right w:val="single" w:sz="4" w:space="0" w:color="auto"/>
            </w:tcBorders>
          </w:tcPr>
          <w:p w14:paraId="20F86F65" w14:textId="77777777" w:rsidR="00AB231E" w:rsidRPr="00B615C9" w:rsidRDefault="00AB231E" w:rsidP="00AB231E">
            <w:pPr>
              <w:widowControl w:val="0"/>
              <w:tabs>
                <w:tab w:val="left" w:pos="596"/>
              </w:tabs>
              <w:autoSpaceDE w:val="0"/>
              <w:autoSpaceDN w:val="0"/>
              <w:adjustRightInd w:val="0"/>
              <w:ind w:firstLine="720"/>
              <w:jc w:val="both"/>
              <w:rPr>
                <w:szCs w:val="24"/>
              </w:rPr>
            </w:pPr>
          </w:p>
        </w:tc>
      </w:tr>
      <w:tr w:rsidR="00AB231E" w:rsidRPr="00B615C9" w14:paraId="493791FC" w14:textId="77777777" w:rsidTr="001503D6">
        <w:tc>
          <w:tcPr>
            <w:tcW w:w="704" w:type="dxa"/>
            <w:tcBorders>
              <w:top w:val="single" w:sz="4" w:space="0" w:color="auto"/>
              <w:left w:val="single" w:sz="4" w:space="0" w:color="auto"/>
              <w:bottom w:val="single" w:sz="4" w:space="0" w:color="auto"/>
              <w:right w:val="single" w:sz="4" w:space="0" w:color="auto"/>
            </w:tcBorders>
          </w:tcPr>
          <w:p w14:paraId="3585B651" w14:textId="2405C351" w:rsidR="00AB231E" w:rsidRPr="00B615C9" w:rsidRDefault="00AB231E" w:rsidP="00AB231E">
            <w:pPr>
              <w:widowControl w:val="0"/>
              <w:tabs>
                <w:tab w:val="left" w:pos="596"/>
              </w:tabs>
              <w:autoSpaceDE w:val="0"/>
              <w:autoSpaceDN w:val="0"/>
              <w:adjustRightInd w:val="0"/>
              <w:jc w:val="both"/>
              <w:rPr>
                <w:szCs w:val="24"/>
              </w:rPr>
            </w:pPr>
            <w:r>
              <w:rPr>
                <w:szCs w:val="24"/>
              </w:rPr>
              <w:t>2.</w:t>
            </w:r>
          </w:p>
        </w:tc>
        <w:tc>
          <w:tcPr>
            <w:tcW w:w="5528" w:type="dxa"/>
            <w:tcBorders>
              <w:top w:val="single" w:sz="4" w:space="0" w:color="000000"/>
              <w:left w:val="single" w:sz="4" w:space="0" w:color="000000"/>
              <w:bottom w:val="single" w:sz="4" w:space="0" w:color="000000"/>
              <w:right w:val="single" w:sz="4" w:space="0" w:color="000000"/>
            </w:tcBorders>
          </w:tcPr>
          <w:p w14:paraId="65B01D83" w14:textId="2CCCCED3" w:rsidR="00AB231E" w:rsidRPr="00B615C9" w:rsidRDefault="001B5834" w:rsidP="00AB231E">
            <w:pPr>
              <w:widowControl w:val="0"/>
              <w:tabs>
                <w:tab w:val="left" w:pos="596"/>
              </w:tabs>
              <w:autoSpaceDE w:val="0"/>
              <w:autoSpaceDN w:val="0"/>
              <w:adjustRightInd w:val="0"/>
              <w:jc w:val="both"/>
              <w:rPr>
                <w:szCs w:val="24"/>
              </w:rPr>
            </w:pPr>
            <w:r>
              <w:rPr>
                <w:szCs w:val="24"/>
              </w:rPr>
              <w:t>A</w:t>
            </w:r>
            <w:r w:rsidRPr="00FF40E9">
              <w:rPr>
                <w:szCs w:val="24"/>
              </w:rPr>
              <w:t>ntavilių g. 27</w:t>
            </w:r>
            <w:r>
              <w:rPr>
                <w:szCs w:val="24"/>
              </w:rPr>
              <w:t>A</w:t>
            </w:r>
            <w:r w:rsidRPr="00FF40E9">
              <w:rPr>
                <w:szCs w:val="24"/>
              </w:rPr>
              <w:t xml:space="preserve">, </w:t>
            </w:r>
            <w:r>
              <w:rPr>
                <w:szCs w:val="24"/>
              </w:rPr>
              <w:t>V</w:t>
            </w:r>
            <w:r w:rsidRPr="00FF40E9">
              <w:rPr>
                <w:szCs w:val="24"/>
              </w:rPr>
              <w:t xml:space="preserve">ilniuje </w:t>
            </w:r>
            <w:r>
              <w:rPr>
                <w:szCs w:val="24"/>
              </w:rPr>
              <w:t>patalpų valymo paslaugos</w:t>
            </w:r>
          </w:p>
        </w:tc>
        <w:tc>
          <w:tcPr>
            <w:tcW w:w="3828" w:type="dxa"/>
            <w:tcBorders>
              <w:top w:val="single" w:sz="4" w:space="0" w:color="auto"/>
              <w:left w:val="single" w:sz="4" w:space="0" w:color="auto"/>
              <w:bottom w:val="single" w:sz="4" w:space="0" w:color="auto"/>
              <w:right w:val="single" w:sz="4" w:space="0" w:color="auto"/>
            </w:tcBorders>
            <w:hideMark/>
          </w:tcPr>
          <w:p w14:paraId="30690D7F" w14:textId="77777777" w:rsidR="00AB231E" w:rsidRPr="00B615C9" w:rsidRDefault="00AB231E" w:rsidP="00AB231E">
            <w:pPr>
              <w:widowControl w:val="0"/>
              <w:tabs>
                <w:tab w:val="left" w:pos="596"/>
              </w:tabs>
              <w:autoSpaceDE w:val="0"/>
              <w:autoSpaceDN w:val="0"/>
              <w:adjustRightInd w:val="0"/>
              <w:jc w:val="both"/>
              <w:rPr>
                <w:szCs w:val="24"/>
              </w:rPr>
            </w:pPr>
          </w:p>
        </w:tc>
      </w:tr>
      <w:tr w:rsidR="00AB231E" w:rsidRPr="00B615C9" w14:paraId="7210321D" w14:textId="77777777" w:rsidTr="001503D6">
        <w:tc>
          <w:tcPr>
            <w:tcW w:w="6232" w:type="dxa"/>
            <w:gridSpan w:val="2"/>
            <w:tcBorders>
              <w:top w:val="single" w:sz="4" w:space="0" w:color="auto"/>
              <w:left w:val="single" w:sz="4" w:space="0" w:color="auto"/>
              <w:bottom w:val="single" w:sz="4" w:space="0" w:color="auto"/>
              <w:right w:val="single" w:sz="4" w:space="0" w:color="auto"/>
            </w:tcBorders>
          </w:tcPr>
          <w:p w14:paraId="2FE0A80E" w14:textId="7D81CF6A" w:rsidR="00AB231E" w:rsidRPr="006E1943" w:rsidRDefault="00AB231E" w:rsidP="00AB231E">
            <w:pPr>
              <w:widowControl w:val="0"/>
              <w:tabs>
                <w:tab w:val="left" w:pos="596"/>
              </w:tabs>
              <w:autoSpaceDE w:val="0"/>
              <w:autoSpaceDN w:val="0"/>
              <w:adjustRightInd w:val="0"/>
              <w:jc w:val="right"/>
              <w:rPr>
                <w:b/>
                <w:bCs/>
                <w:szCs w:val="24"/>
              </w:rPr>
            </w:pPr>
            <w:r w:rsidRPr="006E1943">
              <w:rPr>
                <w:b/>
                <w:bCs/>
                <w:szCs w:val="24"/>
              </w:rPr>
              <w:t xml:space="preserve">Bendra </w:t>
            </w:r>
            <w:r w:rsidR="00FF53C2">
              <w:rPr>
                <w:b/>
                <w:bCs/>
                <w:szCs w:val="24"/>
              </w:rPr>
              <w:t>paslaugų</w:t>
            </w:r>
            <w:r w:rsidRPr="006E1943">
              <w:rPr>
                <w:b/>
                <w:bCs/>
                <w:szCs w:val="24"/>
              </w:rPr>
              <w:t xml:space="preserve"> kaina, Eur be PVM</w:t>
            </w:r>
          </w:p>
        </w:tc>
        <w:tc>
          <w:tcPr>
            <w:tcW w:w="3828" w:type="dxa"/>
            <w:tcBorders>
              <w:top w:val="single" w:sz="4" w:space="0" w:color="auto"/>
              <w:left w:val="single" w:sz="4" w:space="0" w:color="auto"/>
              <w:bottom w:val="single" w:sz="4" w:space="0" w:color="auto"/>
              <w:right w:val="single" w:sz="4" w:space="0" w:color="auto"/>
            </w:tcBorders>
          </w:tcPr>
          <w:p w14:paraId="589BF4EE" w14:textId="77777777" w:rsidR="00AB231E" w:rsidRPr="00B615C9" w:rsidRDefault="00AB231E" w:rsidP="00AB231E">
            <w:pPr>
              <w:widowControl w:val="0"/>
              <w:tabs>
                <w:tab w:val="left" w:pos="596"/>
              </w:tabs>
              <w:autoSpaceDE w:val="0"/>
              <w:autoSpaceDN w:val="0"/>
              <w:adjustRightInd w:val="0"/>
              <w:ind w:firstLine="720"/>
              <w:jc w:val="both"/>
              <w:rPr>
                <w:szCs w:val="24"/>
              </w:rPr>
            </w:pPr>
          </w:p>
        </w:tc>
      </w:tr>
      <w:tr w:rsidR="00AB231E" w:rsidRPr="00B615C9" w14:paraId="3381179D" w14:textId="77777777" w:rsidTr="001503D6">
        <w:tc>
          <w:tcPr>
            <w:tcW w:w="6232" w:type="dxa"/>
            <w:gridSpan w:val="2"/>
            <w:tcBorders>
              <w:top w:val="single" w:sz="4" w:space="0" w:color="auto"/>
              <w:left w:val="single" w:sz="4" w:space="0" w:color="auto"/>
              <w:bottom w:val="single" w:sz="4" w:space="0" w:color="auto"/>
              <w:right w:val="single" w:sz="4" w:space="0" w:color="auto"/>
            </w:tcBorders>
          </w:tcPr>
          <w:p w14:paraId="725F72B3" w14:textId="77777777" w:rsidR="00AB231E" w:rsidRPr="0043488A" w:rsidRDefault="00AB231E" w:rsidP="00AB231E">
            <w:pPr>
              <w:widowControl w:val="0"/>
              <w:tabs>
                <w:tab w:val="left" w:pos="596"/>
              </w:tabs>
              <w:autoSpaceDE w:val="0"/>
              <w:autoSpaceDN w:val="0"/>
              <w:adjustRightInd w:val="0"/>
              <w:jc w:val="right"/>
              <w:rPr>
                <w:b/>
                <w:bCs/>
                <w:szCs w:val="24"/>
              </w:rPr>
            </w:pPr>
            <w:r w:rsidRPr="0043488A">
              <w:rPr>
                <w:b/>
                <w:bCs/>
                <w:szCs w:val="24"/>
              </w:rPr>
              <w:t>PVM (21 %)</w:t>
            </w:r>
          </w:p>
        </w:tc>
        <w:tc>
          <w:tcPr>
            <w:tcW w:w="3828" w:type="dxa"/>
            <w:tcBorders>
              <w:top w:val="single" w:sz="4" w:space="0" w:color="auto"/>
              <w:left w:val="single" w:sz="4" w:space="0" w:color="auto"/>
              <w:bottom w:val="single" w:sz="4" w:space="0" w:color="auto"/>
              <w:right w:val="single" w:sz="4" w:space="0" w:color="auto"/>
            </w:tcBorders>
          </w:tcPr>
          <w:p w14:paraId="52C03A15" w14:textId="77777777" w:rsidR="00AB231E" w:rsidRPr="00B615C9" w:rsidRDefault="00AB231E" w:rsidP="00AB231E">
            <w:pPr>
              <w:widowControl w:val="0"/>
              <w:tabs>
                <w:tab w:val="left" w:pos="596"/>
              </w:tabs>
              <w:autoSpaceDE w:val="0"/>
              <w:autoSpaceDN w:val="0"/>
              <w:adjustRightInd w:val="0"/>
              <w:ind w:firstLine="720"/>
              <w:jc w:val="both"/>
              <w:rPr>
                <w:szCs w:val="24"/>
              </w:rPr>
            </w:pPr>
          </w:p>
        </w:tc>
      </w:tr>
      <w:tr w:rsidR="00AB231E" w:rsidRPr="00B615C9" w14:paraId="41B203A5" w14:textId="77777777" w:rsidTr="001503D6">
        <w:tc>
          <w:tcPr>
            <w:tcW w:w="6232" w:type="dxa"/>
            <w:gridSpan w:val="2"/>
            <w:tcBorders>
              <w:top w:val="single" w:sz="4" w:space="0" w:color="auto"/>
              <w:left w:val="single" w:sz="4" w:space="0" w:color="auto"/>
              <w:bottom w:val="single" w:sz="4" w:space="0" w:color="auto"/>
              <w:right w:val="single" w:sz="4" w:space="0" w:color="auto"/>
            </w:tcBorders>
          </w:tcPr>
          <w:p w14:paraId="7A73AFA8" w14:textId="77777777" w:rsidR="00AB231E" w:rsidRPr="00074768" w:rsidRDefault="00AB231E" w:rsidP="00AB231E">
            <w:pPr>
              <w:widowControl w:val="0"/>
              <w:tabs>
                <w:tab w:val="left" w:pos="596"/>
              </w:tabs>
              <w:autoSpaceDE w:val="0"/>
              <w:autoSpaceDN w:val="0"/>
              <w:adjustRightInd w:val="0"/>
              <w:jc w:val="right"/>
              <w:rPr>
                <w:b/>
                <w:bCs/>
                <w:szCs w:val="24"/>
              </w:rPr>
            </w:pPr>
            <w:r w:rsidRPr="00074768">
              <w:rPr>
                <w:b/>
                <w:bCs/>
                <w:szCs w:val="24"/>
              </w:rPr>
              <w:t>Bendra pasiūlymo kaina, Eur su PVM</w:t>
            </w:r>
          </w:p>
        </w:tc>
        <w:tc>
          <w:tcPr>
            <w:tcW w:w="3828" w:type="dxa"/>
            <w:tcBorders>
              <w:top w:val="single" w:sz="4" w:space="0" w:color="auto"/>
              <w:left w:val="single" w:sz="4" w:space="0" w:color="auto"/>
              <w:bottom w:val="single" w:sz="4" w:space="0" w:color="auto"/>
              <w:right w:val="single" w:sz="4" w:space="0" w:color="auto"/>
            </w:tcBorders>
          </w:tcPr>
          <w:p w14:paraId="4326C721" w14:textId="77777777" w:rsidR="00AB231E" w:rsidRPr="00B615C9" w:rsidRDefault="00AB231E" w:rsidP="00AB231E">
            <w:pPr>
              <w:widowControl w:val="0"/>
              <w:tabs>
                <w:tab w:val="left" w:pos="596"/>
              </w:tabs>
              <w:autoSpaceDE w:val="0"/>
              <w:autoSpaceDN w:val="0"/>
              <w:adjustRightInd w:val="0"/>
              <w:ind w:firstLine="720"/>
              <w:jc w:val="both"/>
              <w:rPr>
                <w:szCs w:val="24"/>
              </w:rPr>
            </w:pPr>
          </w:p>
        </w:tc>
      </w:tr>
    </w:tbl>
    <w:p w14:paraId="22B8835C" w14:textId="77777777" w:rsidR="0010601D" w:rsidRDefault="0010601D" w:rsidP="0010601D">
      <w:pPr>
        <w:autoSpaceDE w:val="0"/>
        <w:autoSpaceDN w:val="0"/>
        <w:adjustRightInd w:val="0"/>
        <w:jc w:val="both"/>
        <w:rPr>
          <w:i/>
          <w:iCs/>
          <w:lang w:val="fi-FI"/>
        </w:rPr>
      </w:pPr>
    </w:p>
    <w:p w14:paraId="22F7DB3F" w14:textId="69F0B0D7" w:rsidR="003855A3" w:rsidRDefault="003855A3" w:rsidP="0010601D">
      <w:pPr>
        <w:autoSpaceDE w:val="0"/>
        <w:autoSpaceDN w:val="0"/>
        <w:adjustRightInd w:val="0"/>
        <w:jc w:val="both"/>
        <w:rPr>
          <w:b/>
          <w:bCs/>
        </w:rPr>
      </w:pPr>
      <w:r w:rsidRPr="00C746C2">
        <w:rPr>
          <w:b/>
          <w:bCs/>
          <w:lang w:val="fi-FI"/>
        </w:rPr>
        <w:t>SVARBU</w:t>
      </w:r>
      <w:r w:rsidR="00C746C2" w:rsidRPr="00C746C2">
        <w:rPr>
          <w:b/>
          <w:bCs/>
        </w:rPr>
        <w:t>!</w:t>
      </w:r>
    </w:p>
    <w:p w14:paraId="5EAFCF01" w14:textId="620EB48B" w:rsidR="0099546D" w:rsidRPr="005A3447" w:rsidRDefault="00C746C2" w:rsidP="005B67CC">
      <w:pPr>
        <w:autoSpaceDE w:val="0"/>
        <w:autoSpaceDN w:val="0"/>
        <w:adjustRightInd w:val="0"/>
        <w:jc w:val="both"/>
        <w:rPr>
          <w:color w:val="EE0000"/>
        </w:rPr>
      </w:pPr>
      <w:r w:rsidRPr="005A3447">
        <w:rPr>
          <w:color w:val="EE0000"/>
        </w:rPr>
        <w:t>Tiekėjai</w:t>
      </w:r>
      <w:r w:rsidR="005B67CC" w:rsidRPr="005A3447">
        <w:rPr>
          <w:color w:val="EE0000"/>
        </w:rPr>
        <w:t>, teikdami pasiūlymą</w:t>
      </w:r>
      <w:r w:rsidR="00990F13" w:rsidRPr="005A3447">
        <w:rPr>
          <w:color w:val="EE0000"/>
        </w:rPr>
        <w:t>,</w:t>
      </w:r>
      <w:r w:rsidR="005B67CC" w:rsidRPr="005A3447">
        <w:rPr>
          <w:color w:val="EE0000"/>
        </w:rPr>
        <w:t xml:space="preserve"> </w:t>
      </w:r>
      <w:r w:rsidRPr="005A3447">
        <w:rPr>
          <w:color w:val="EE0000"/>
        </w:rPr>
        <w:t>turi užpildyti</w:t>
      </w:r>
      <w:r w:rsidR="005B67CC" w:rsidRPr="005A3447">
        <w:rPr>
          <w:color w:val="EE0000"/>
        </w:rPr>
        <w:t xml:space="preserve"> </w:t>
      </w:r>
      <w:r w:rsidR="00A640E2" w:rsidRPr="005A3447">
        <w:rPr>
          <w:color w:val="EE0000"/>
        </w:rPr>
        <w:t xml:space="preserve">Pasiūlymo formos 1 priedą „Siūlomi </w:t>
      </w:r>
      <w:r w:rsidR="00A640E2" w:rsidRPr="005A3447">
        <w:rPr>
          <w:color w:val="EE0000"/>
          <w:szCs w:val="24"/>
        </w:rPr>
        <w:t>L. Sapiegos g. 1, Vilniuje patalpų valymo paslaugų įkainiai</w:t>
      </w:r>
      <w:r w:rsidR="0099546D" w:rsidRPr="005A3447">
        <w:rPr>
          <w:color w:val="EE0000"/>
          <w:szCs w:val="24"/>
        </w:rPr>
        <w:t>“</w:t>
      </w:r>
      <w:r w:rsidR="005B67CC" w:rsidRPr="005A3447">
        <w:rPr>
          <w:color w:val="EE0000"/>
          <w:szCs w:val="24"/>
        </w:rPr>
        <w:t xml:space="preserve"> ir</w:t>
      </w:r>
      <w:r w:rsidR="0099546D" w:rsidRPr="005A3447">
        <w:rPr>
          <w:color w:val="EE0000"/>
          <w:szCs w:val="24"/>
        </w:rPr>
        <w:t xml:space="preserve"> </w:t>
      </w:r>
      <w:r w:rsidR="0099546D" w:rsidRPr="005A3447">
        <w:rPr>
          <w:color w:val="EE0000"/>
        </w:rPr>
        <w:t xml:space="preserve">Pasiūlymo formos 2 priedą „Siūlomi </w:t>
      </w:r>
      <w:r w:rsidR="0099546D" w:rsidRPr="005A3447">
        <w:rPr>
          <w:color w:val="EE0000"/>
          <w:szCs w:val="24"/>
        </w:rPr>
        <w:t>Antavilių g. 27A, Vilniuje patalpų valymo paslaugų įkainiai“</w:t>
      </w:r>
      <w:r w:rsidR="00990F13" w:rsidRPr="005A3447">
        <w:rPr>
          <w:color w:val="EE0000"/>
          <w:szCs w:val="24"/>
        </w:rPr>
        <w:t xml:space="preserve"> ir juose nurodyti siūlomų paslaugų įkainius. </w:t>
      </w:r>
      <w:r w:rsidR="007C2629" w:rsidRPr="005A3447">
        <w:rPr>
          <w:color w:val="EE0000"/>
          <w:szCs w:val="24"/>
        </w:rPr>
        <w:t xml:space="preserve">Užpildžius </w:t>
      </w:r>
      <w:r w:rsidR="007C2629" w:rsidRPr="005A3447">
        <w:rPr>
          <w:color w:val="EE0000"/>
          <w:szCs w:val="24"/>
        </w:rPr>
        <w:t>Pasiūlymo formos 1 ir 2 priedus</w:t>
      </w:r>
      <w:r w:rsidR="00576556" w:rsidRPr="005A3447">
        <w:rPr>
          <w:color w:val="EE0000"/>
          <w:szCs w:val="24"/>
        </w:rPr>
        <w:t xml:space="preserve">, </w:t>
      </w:r>
      <w:r w:rsidR="002E2CE8" w:rsidRPr="005A3447">
        <w:rPr>
          <w:color w:val="EE0000"/>
          <w:szCs w:val="24"/>
        </w:rPr>
        <w:t xml:space="preserve">bendra </w:t>
      </w:r>
      <w:r w:rsidR="009E1571" w:rsidRPr="005A3447">
        <w:rPr>
          <w:color w:val="EE0000"/>
          <w:szCs w:val="24"/>
        </w:rPr>
        <w:t>valymo paslaugų kain</w:t>
      </w:r>
      <w:r w:rsidR="005E250F" w:rsidRPr="005A3447">
        <w:rPr>
          <w:color w:val="EE0000"/>
          <w:szCs w:val="24"/>
        </w:rPr>
        <w:t xml:space="preserve">a turi būti įrašyta į Pasiūlymo formos </w:t>
      </w:r>
      <w:r w:rsidR="009E1571" w:rsidRPr="005A3447">
        <w:rPr>
          <w:color w:val="EE0000"/>
          <w:szCs w:val="24"/>
        </w:rPr>
        <w:t>3 lentelę</w:t>
      </w:r>
      <w:r w:rsidR="001503D6" w:rsidRPr="005A3447">
        <w:rPr>
          <w:color w:val="EE0000"/>
          <w:szCs w:val="24"/>
        </w:rPr>
        <w:t xml:space="preserve">. </w:t>
      </w:r>
    </w:p>
    <w:p w14:paraId="341C804B" w14:textId="77777777" w:rsidR="001503D6" w:rsidRDefault="001503D6" w:rsidP="0010601D">
      <w:pPr>
        <w:autoSpaceDE w:val="0"/>
        <w:autoSpaceDN w:val="0"/>
        <w:adjustRightInd w:val="0"/>
        <w:jc w:val="both"/>
        <w:rPr>
          <w:b/>
          <w:bCs/>
          <w:i/>
          <w:iCs/>
          <w:lang w:val="fi-FI"/>
        </w:rPr>
      </w:pPr>
    </w:p>
    <w:p w14:paraId="1EA7F507" w14:textId="4135481E" w:rsidR="0010601D" w:rsidRDefault="0010601D" w:rsidP="0010601D">
      <w:pPr>
        <w:autoSpaceDE w:val="0"/>
        <w:autoSpaceDN w:val="0"/>
        <w:adjustRightInd w:val="0"/>
        <w:jc w:val="both"/>
        <w:rPr>
          <w:b/>
          <w:bCs/>
          <w:i/>
          <w:iCs/>
          <w:lang w:val="fi-FI"/>
        </w:rPr>
      </w:pPr>
      <w:r w:rsidRPr="0010601D">
        <w:rPr>
          <w:b/>
          <w:bCs/>
          <w:i/>
          <w:iCs/>
          <w:lang w:val="fi-FI"/>
        </w:rPr>
        <w:t xml:space="preserve">Pastabos: </w:t>
      </w:r>
    </w:p>
    <w:p w14:paraId="1C7F9C9E" w14:textId="74DABF9A" w:rsidR="003C4411" w:rsidRPr="007868C2" w:rsidRDefault="003C4411" w:rsidP="00706B2F">
      <w:pPr>
        <w:pStyle w:val="Betarp"/>
        <w:jc w:val="both"/>
        <w:rPr>
          <w:b/>
          <w:bCs/>
          <w:i/>
          <w:iCs/>
          <w:lang w:val="fi-FI"/>
        </w:rPr>
      </w:pPr>
      <w:r w:rsidRPr="007868C2">
        <w:rPr>
          <w:b/>
          <w:bCs/>
          <w:i/>
          <w:iCs/>
          <w:lang w:val="fi-FI"/>
        </w:rPr>
        <w:t xml:space="preserve">1) </w:t>
      </w:r>
      <w:r w:rsidR="001503D6" w:rsidRPr="007868C2">
        <w:rPr>
          <w:b/>
          <w:bCs/>
          <w:i/>
          <w:iCs/>
          <w:lang w:val="fi-FI"/>
        </w:rPr>
        <w:t xml:space="preserve">Bendra pasiūlymo kaina </w:t>
      </w:r>
      <w:r w:rsidR="00985D47" w:rsidRPr="007868C2">
        <w:rPr>
          <w:b/>
          <w:bCs/>
          <w:i/>
          <w:iCs/>
          <w:lang w:val="fi-FI"/>
        </w:rPr>
        <w:t>bus naudojama tik pasiū</w:t>
      </w:r>
      <w:r w:rsidRPr="007868C2">
        <w:rPr>
          <w:b/>
          <w:bCs/>
          <w:i/>
          <w:iCs/>
          <w:lang w:val="fi-FI"/>
        </w:rPr>
        <w:t>l</w:t>
      </w:r>
      <w:r w:rsidR="00985D47" w:rsidRPr="007868C2">
        <w:rPr>
          <w:b/>
          <w:bCs/>
          <w:i/>
          <w:iCs/>
          <w:lang w:val="fi-FI"/>
        </w:rPr>
        <w:t xml:space="preserve">ymams palyginti. </w:t>
      </w:r>
      <w:r w:rsidR="00706B2F" w:rsidRPr="007868C2">
        <w:rPr>
          <w:b/>
          <w:bCs/>
          <w:i/>
          <w:iCs/>
          <w:lang w:val="fi-FI"/>
        </w:rPr>
        <w:t xml:space="preserve">Už suteiktas paslaugas bus atsiskaitoma </w:t>
      </w:r>
      <w:r w:rsidRPr="007868C2">
        <w:rPr>
          <w:b/>
          <w:bCs/>
          <w:i/>
          <w:iCs/>
          <w:lang w:val="fi-FI"/>
        </w:rPr>
        <w:t xml:space="preserve">tiekėjo pasiūlytais įkainiais. </w:t>
      </w:r>
    </w:p>
    <w:p w14:paraId="50E96D10" w14:textId="2B0ABEB0" w:rsidR="00706B2F" w:rsidRPr="003C4411" w:rsidRDefault="003C4411" w:rsidP="00706B2F">
      <w:pPr>
        <w:pStyle w:val="Betarp"/>
        <w:jc w:val="both"/>
        <w:rPr>
          <w:i/>
          <w:iCs/>
        </w:rPr>
      </w:pPr>
      <w:r w:rsidRPr="003C4411">
        <w:rPr>
          <w:i/>
          <w:iCs/>
          <w:color w:val="000000"/>
        </w:rPr>
        <w:t xml:space="preserve">2) </w:t>
      </w:r>
      <w:proofErr w:type="spellStart"/>
      <w:r w:rsidR="00706B2F" w:rsidRPr="003C4411">
        <w:rPr>
          <w:i/>
          <w:iCs/>
          <w:color w:val="000000"/>
        </w:rPr>
        <w:t>Maksimali</w:t>
      </w:r>
      <w:proofErr w:type="spellEnd"/>
      <w:r w:rsidR="00706B2F" w:rsidRPr="003C4411">
        <w:rPr>
          <w:i/>
          <w:iCs/>
          <w:color w:val="000000"/>
        </w:rPr>
        <w:t xml:space="preserve"> </w:t>
      </w:r>
      <w:proofErr w:type="spellStart"/>
      <w:r w:rsidR="00706B2F" w:rsidRPr="003C4411">
        <w:rPr>
          <w:i/>
          <w:iCs/>
          <w:color w:val="000000"/>
        </w:rPr>
        <w:t>planuojamos</w:t>
      </w:r>
      <w:proofErr w:type="spellEnd"/>
      <w:r w:rsidR="00706B2F" w:rsidRPr="003C4411">
        <w:rPr>
          <w:i/>
          <w:iCs/>
          <w:color w:val="000000"/>
        </w:rPr>
        <w:t xml:space="preserve"> </w:t>
      </w:r>
      <w:proofErr w:type="spellStart"/>
      <w:r w:rsidR="00706B2F" w:rsidRPr="003C4411">
        <w:rPr>
          <w:i/>
          <w:iCs/>
          <w:color w:val="000000"/>
        </w:rPr>
        <w:t>sudaryti</w:t>
      </w:r>
      <w:proofErr w:type="spellEnd"/>
      <w:r w:rsidR="00706B2F" w:rsidRPr="003C4411">
        <w:rPr>
          <w:i/>
          <w:iCs/>
          <w:color w:val="000000"/>
        </w:rPr>
        <w:t xml:space="preserve"> </w:t>
      </w:r>
      <w:proofErr w:type="spellStart"/>
      <w:r w:rsidR="00706B2F" w:rsidRPr="003C4411">
        <w:rPr>
          <w:i/>
          <w:iCs/>
          <w:color w:val="000000"/>
        </w:rPr>
        <w:t>sutarties</w:t>
      </w:r>
      <w:proofErr w:type="spellEnd"/>
      <w:r w:rsidR="00706B2F" w:rsidRPr="003C4411">
        <w:rPr>
          <w:i/>
          <w:iCs/>
          <w:color w:val="000000"/>
        </w:rPr>
        <w:t xml:space="preserve"> </w:t>
      </w:r>
      <w:proofErr w:type="spellStart"/>
      <w:r w:rsidR="00706B2F" w:rsidRPr="003C4411">
        <w:rPr>
          <w:i/>
          <w:iCs/>
          <w:color w:val="000000"/>
        </w:rPr>
        <w:t>vertė</w:t>
      </w:r>
      <w:proofErr w:type="spellEnd"/>
      <w:r w:rsidR="00706B2F" w:rsidRPr="003C4411">
        <w:rPr>
          <w:i/>
          <w:iCs/>
          <w:color w:val="000000"/>
        </w:rPr>
        <w:t xml:space="preserve"> </w:t>
      </w:r>
      <w:r w:rsidR="00706B2F" w:rsidRPr="003C4411">
        <w:rPr>
          <w:i/>
          <w:iCs/>
        </w:rPr>
        <w:t xml:space="preserve">73 545,45 </w:t>
      </w:r>
      <w:proofErr w:type="spellStart"/>
      <w:r w:rsidR="00706B2F" w:rsidRPr="003C4411">
        <w:rPr>
          <w:i/>
          <w:iCs/>
        </w:rPr>
        <w:t>Eur</w:t>
      </w:r>
      <w:proofErr w:type="spellEnd"/>
      <w:r w:rsidR="00706B2F" w:rsidRPr="003C4411">
        <w:rPr>
          <w:i/>
          <w:iCs/>
        </w:rPr>
        <w:t xml:space="preserve"> be PVM (88 990,00 </w:t>
      </w:r>
      <w:proofErr w:type="spellStart"/>
      <w:r w:rsidR="00706B2F" w:rsidRPr="003C4411">
        <w:rPr>
          <w:i/>
          <w:iCs/>
        </w:rPr>
        <w:t>Eur</w:t>
      </w:r>
      <w:proofErr w:type="spellEnd"/>
      <w:r w:rsidR="00706B2F" w:rsidRPr="003C4411">
        <w:rPr>
          <w:i/>
          <w:iCs/>
        </w:rPr>
        <w:t xml:space="preserve"> </w:t>
      </w:r>
      <w:proofErr w:type="spellStart"/>
      <w:r w:rsidR="00706B2F" w:rsidRPr="003C4411">
        <w:rPr>
          <w:i/>
          <w:iCs/>
        </w:rPr>
        <w:t>su</w:t>
      </w:r>
      <w:proofErr w:type="spellEnd"/>
      <w:r w:rsidR="00706B2F" w:rsidRPr="003C4411">
        <w:rPr>
          <w:i/>
          <w:iCs/>
        </w:rPr>
        <w:t xml:space="preserve"> PVM). </w:t>
      </w:r>
    </w:p>
    <w:p w14:paraId="2C6FC285" w14:textId="6F3DDFC6" w:rsidR="0010601D" w:rsidRPr="003C4411" w:rsidRDefault="003C4411" w:rsidP="0010601D">
      <w:pPr>
        <w:autoSpaceDE w:val="0"/>
        <w:autoSpaceDN w:val="0"/>
        <w:adjustRightInd w:val="0"/>
        <w:jc w:val="both"/>
        <w:rPr>
          <w:i/>
          <w:iCs/>
          <w:lang w:val="fi-FI"/>
        </w:rPr>
      </w:pPr>
      <w:r w:rsidRPr="003C4411">
        <w:rPr>
          <w:i/>
          <w:iCs/>
          <w:lang w:val="fi-FI"/>
        </w:rPr>
        <w:t>3</w:t>
      </w:r>
      <w:r w:rsidR="0010601D" w:rsidRPr="003C4411">
        <w:rPr>
          <w:i/>
          <w:iCs/>
          <w:lang w:val="fi-FI"/>
        </w:rPr>
        <w:t>)</w:t>
      </w:r>
      <w:r w:rsidR="0010601D" w:rsidRPr="003C4411">
        <w:rPr>
          <w:i/>
          <w:iCs/>
        </w:rPr>
        <w:t xml:space="preserve"> </w:t>
      </w:r>
      <w:r w:rsidR="0010601D" w:rsidRPr="003C4411">
        <w:rPr>
          <w:i/>
          <w:iCs/>
          <w:lang w:val="fi-FI"/>
        </w:rPr>
        <w:t>Į pasiūlymo kainą įskaityti visi tiekėjo mokami mokesčiai ir visos tiekėjo patiriamos, su pirkimo sutarties vykdymu susijusios išlaidos.</w:t>
      </w:r>
    </w:p>
    <w:p w14:paraId="56862BE7" w14:textId="2A6BFDF2" w:rsidR="0010601D" w:rsidRPr="003C4411" w:rsidRDefault="003C4411" w:rsidP="0010601D">
      <w:pPr>
        <w:autoSpaceDE w:val="0"/>
        <w:autoSpaceDN w:val="0"/>
        <w:adjustRightInd w:val="0"/>
        <w:jc w:val="both"/>
        <w:rPr>
          <w:i/>
          <w:iCs/>
          <w:lang w:val="fi-FI"/>
        </w:rPr>
      </w:pPr>
      <w:r w:rsidRPr="003C4411">
        <w:rPr>
          <w:i/>
          <w:iCs/>
          <w:lang w:val="fi-FI"/>
        </w:rPr>
        <w:t>4</w:t>
      </w:r>
      <w:r w:rsidR="0010601D" w:rsidRPr="003C4411">
        <w:rPr>
          <w:i/>
          <w:iCs/>
          <w:lang w:val="fi-FI"/>
        </w:rPr>
        <w:t xml:space="preserve">) </w:t>
      </w:r>
      <w:r w:rsidR="00F80987">
        <w:rPr>
          <w:i/>
          <w:iCs/>
          <w:lang w:val="fi-FI"/>
        </w:rPr>
        <w:t>K</w:t>
      </w:r>
      <w:r w:rsidR="0010601D" w:rsidRPr="003C4411">
        <w:rPr>
          <w:i/>
          <w:iCs/>
          <w:lang w:val="fi-FI"/>
        </w:rPr>
        <w:t>ainos pasiūlyme nurodomos suapvalintos, paliekant du skaitmenis po kablelio</w:t>
      </w:r>
      <w:r w:rsidR="00F80987">
        <w:rPr>
          <w:i/>
          <w:iCs/>
          <w:lang w:val="fi-FI"/>
        </w:rPr>
        <w:t>.</w:t>
      </w:r>
    </w:p>
    <w:p w14:paraId="744F109C" w14:textId="17D51C23" w:rsidR="0010601D" w:rsidRPr="003C4411" w:rsidRDefault="003C4411" w:rsidP="0010601D">
      <w:pPr>
        <w:autoSpaceDE w:val="0"/>
        <w:autoSpaceDN w:val="0"/>
        <w:adjustRightInd w:val="0"/>
        <w:jc w:val="both"/>
        <w:rPr>
          <w:i/>
          <w:iCs/>
          <w:lang w:val="fi-FI"/>
        </w:rPr>
      </w:pPr>
      <w:r w:rsidRPr="003C4411">
        <w:rPr>
          <w:i/>
          <w:iCs/>
          <w:lang w:val="fi-FI"/>
        </w:rPr>
        <w:t>5</w:t>
      </w:r>
      <w:r w:rsidR="0010601D" w:rsidRPr="003C4411">
        <w:rPr>
          <w:i/>
          <w:iCs/>
          <w:lang w:val="fi-FI"/>
        </w:rPr>
        <w:t>)</w:t>
      </w:r>
      <w:r w:rsidR="00F80987">
        <w:rPr>
          <w:i/>
          <w:iCs/>
          <w:lang w:val="fi-FI"/>
        </w:rPr>
        <w:t xml:space="preserve"> T</w:t>
      </w:r>
      <w:r w:rsidR="0010601D" w:rsidRPr="003C4411">
        <w:rPr>
          <w:i/>
          <w:iCs/>
          <w:lang w:val="fi-FI"/>
        </w:rPr>
        <w:t xml:space="preserve">ais atvejais, kai pagal galiojančius teisės aktus tiekėjui nereikia mokėti PVM, tiekėjas atitinkamų skilčių nepildo ir nurodo priežastis, dėl kurių PVM nemoka. Jei  pirkime dalyvaus tiekėjai, kurie turės skirtingą statusą – PVM mokėtojai ir ne PVM mokėtojai – perkančioji organizacija pasiūlymus vertins, atsižvelgdama į galutinę lėšų sumą, kurią ji išleis. </w:t>
      </w:r>
    </w:p>
    <w:p w14:paraId="67C14D4B" w14:textId="496F2444" w:rsidR="0075573D" w:rsidRDefault="0075573D" w:rsidP="006F49E3">
      <w:pPr>
        <w:jc w:val="both"/>
        <w:rPr>
          <w:szCs w:val="24"/>
        </w:rPr>
      </w:pPr>
    </w:p>
    <w:p w14:paraId="55ED1A9D" w14:textId="77777777" w:rsidR="00B631F9" w:rsidRDefault="00B631F9" w:rsidP="00B631F9">
      <w:pPr>
        <w:autoSpaceDE w:val="0"/>
        <w:autoSpaceDN w:val="0"/>
        <w:adjustRightInd w:val="0"/>
        <w:ind w:firstLine="567"/>
        <w:jc w:val="both"/>
        <w:rPr>
          <w:b/>
          <w:szCs w:val="24"/>
        </w:rPr>
      </w:pPr>
      <w:r>
        <w:rPr>
          <w:b/>
          <w:szCs w:val="24"/>
        </w:rPr>
        <w:t xml:space="preserve">4. </w:t>
      </w:r>
      <w:r w:rsidRPr="00055B43">
        <w:rPr>
          <w:b/>
          <w:szCs w:val="24"/>
        </w:rPr>
        <w:t>PRIDEDAMI DOKUMENTAI IR INFORMACIJA APIE KONFIDENCIALUMĄ</w:t>
      </w:r>
    </w:p>
    <w:p w14:paraId="4833163B" w14:textId="77777777" w:rsidR="00467FCA" w:rsidRPr="00981DC7" w:rsidRDefault="00467FCA" w:rsidP="00617052">
      <w:pPr>
        <w:ind w:firstLine="720"/>
        <w:jc w:val="both"/>
        <w:rPr>
          <w:szCs w:val="24"/>
        </w:rPr>
      </w:pPr>
    </w:p>
    <w:p w14:paraId="6E82ABB9" w14:textId="0A3F1294" w:rsidR="00DC3F4F" w:rsidRPr="00467FCA" w:rsidRDefault="00F80987" w:rsidP="00467FCA">
      <w:pPr>
        <w:ind w:firstLine="720"/>
        <w:rPr>
          <w:i/>
          <w:iCs/>
          <w:sz w:val="22"/>
          <w:szCs w:val="24"/>
        </w:rPr>
      </w:pPr>
      <w:r>
        <w:rPr>
          <w:i/>
          <w:iCs/>
          <w:sz w:val="22"/>
          <w:szCs w:val="24"/>
        </w:rPr>
        <w:t>4</w:t>
      </w:r>
      <w:r w:rsidR="00467FCA">
        <w:rPr>
          <w:i/>
          <w:iCs/>
          <w:sz w:val="22"/>
          <w:szCs w:val="24"/>
        </w:rPr>
        <w:t xml:space="preserve"> </w:t>
      </w:r>
      <w:r w:rsidR="00DC3F4F" w:rsidRPr="00467FCA">
        <w:rPr>
          <w:i/>
          <w:iCs/>
          <w:sz w:val="22"/>
          <w:szCs w:val="24"/>
        </w:rPr>
        <w:t>lentelė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1"/>
        <w:gridCol w:w="1843"/>
        <w:gridCol w:w="5528"/>
      </w:tblGrid>
      <w:tr w:rsidR="004A10F2" w:rsidRPr="00010ADE" w14:paraId="570CF0EF" w14:textId="15EA0B5C" w:rsidTr="004A10F2">
        <w:trPr>
          <w:trHeight w:val="575"/>
          <w:jc w:val="center"/>
        </w:trPr>
        <w:tc>
          <w:tcPr>
            <w:tcW w:w="709" w:type="dxa"/>
            <w:vAlign w:val="center"/>
          </w:tcPr>
          <w:p w14:paraId="2602BAAA" w14:textId="77777777" w:rsidR="004A10F2" w:rsidRPr="00F86770" w:rsidRDefault="004A10F2" w:rsidP="00617052">
            <w:pPr>
              <w:rPr>
                <w:b/>
                <w:sz w:val="22"/>
                <w:szCs w:val="24"/>
              </w:rPr>
            </w:pPr>
            <w:r w:rsidRPr="00F86770">
              <w:rPr>
                <w:b/>
                <w:sz w:val="22"/>
                <w:szCs w:val="24"/>
              </w:rPr>
              <w:t>Eil. Nr.</w:t>
            </w:r>
          </w:p>
        </w:tc>
        <w:tc>
          <w:tcPr>
            <w:tcW w:w="2121" w:type="dxa"/>
            <w:vAlign w:val="center"/>
          </w:tcPr>
          <w:p w14:paraId="51BFD94F" w14:textId="77777777" w:rsidR="004A10F2" w:rsidRPr="00F86770" w:rsidRDefault="004A10F2" w:rsidP="00617052">
            <w:pPr>
              <w:jc w:val="center"/>
              <w:rPr>
                <w:b/>
                <w:sz w:val="22"/>
                <w:szCs w:val="24"/>
              </w:rPr>
            </w:pPr>
            <w:r w:rsidRPr="00F86770">
              <w:rPr>
                <w:b/>
                <w:sz w:val="22"/>
                <w:szCs w:val="24"/>
              </w:rPr>
              <w:t>Pateiktų dokumentų pavadinimas</w:t>
            </w:r>
          </w:p>
        </w:tc>
        <w:tc>
          <w:tcPr>
            <w:tcW w:w="1843" w:type="dxa"/>
          </w:tcPr>
          <w:p w14:paraId="38D07753" w14:textId="77777777" w:rsidR="004A10F2" w:rsidRPr="00F86770" w:rsidRDefault="004A10F2" w:rsidP="00617052">
            <w:pPr>
              <w:jc w:val="center"/>
              <w:rPr>
                <w:b/>
                <w:sz w:val="22"/>
                <w:szCs w:val="24"/>
              </w:rPr>
            </w:pPr>
            <w:r w:rsidRPr="00F86770">
              <w:rPr>
                <w:b/>
                <w:sz w:val="22"/>
                <w:szCs w:val="24"/>
              </w:rPr>
              <w:t>Dokumentas yra konfidencialus?</w:t>
            </w:r>
          </w:p>
          <w:p w14:paraId="4F67C7B3" w14:textId="321F1F02" w:rsidR="004A10F2" w:rsidRPr="00F86770" w:rsidRDefault="004A10F2" w:rsidP="00617052">
            <w:pPr>
              <w:jc w:val="center"/>
              <w:rPr>
                <w:b/>
                <w:i/>
                <w:sz w:val="22"/>
                <w:szCs w:val="24"/>
              </w:rPr>
            </w:pPr>
            <w:r w:rsidRPr="00F86770">
              <w:rPr>
                <w:b/>
                <w:i/>
                <w:sz w:val="22"/>
                <w:szCs w:val="24"/>
              </w:rPr>
              <w:t>Taip/Ne</w:t>
            </w:r>
          </w:p>
        </w:tc>
        <w:tc>
          <w:tcPr>
            <w:tcW w:w="5528" w:type="dxa"/>
          </w:tcPr>
          <w:p w14:paraId="4EC28F27" w14:textId="02399A3A" w:rsidR="004A10F2" w:rsidRPr="00F86770" w:rsidRDefault="004A10F2" w:rsidP="00617052">
            <w:pPr>
              <w:jc w:val="center"/>
              <w:rPr>
                <w:b/>
                <w:sz w:val="22"/>
                <w:szCs w:val="24"/>
              </w:rPr>
            </w:pPr>
            <w:r w:rsidRPr="00F86770">
              <w:rPr>
                <w:b/>
                <w:bCs/>
                <w:sz w:val="22"/>
                <w:szCs w:val="24"/>
              </w:rPr>
              <w:t>Nurodytos konfidencialios informacijos pagrindimas (paaiškinimas, kuo remiantis nurodytas dokumentas ar jo dalis yra konfidencialūs)</w:t>
            </w:r>
            <w:r w:rsidR="00D5317D">
              <w:rPr>
                <w:b/>
                <w:bCs/>
                <w:sz w:val="22"/>
                <w:szCs w:val="24"/>
              </w:rPr>
              <w:t>*</w:t>
            </w:r>
          </w:p>
        </w:tc>
      </w:tr>
      <w:tr w:rsidR="004A10F2" w:rsidRPr="00010ADE" w14:paraId="080F68F3" w14:textId="77777777" w:rsidTr="004A10F2">
        <w:trPr>
          <w:trHeight w:val="212"/>
          <w:jc w:val="center"/>
        </w:trPr>
        <w:tc>
          <w:tcPr>
            <w:tcW w:w="709" w:type="dxa"/>
            <w:vAlign w:val="center"/>
          </w:tcPr>
          <w:p w14:paraId="7F1F6A9F" w14:textId="5239DDF6" w:rsidR="004A10F2" w:rsidRPr="004A10F2" w:rsidRDefault="004A10F2" w:rsidP="004A10F2">
            <w:pPr>
              <w:jc w:val="center"/>
              <w:rPr>
                <w:sz w:val="16"/>
                <w:szCs w:val="24"/>
              </w:rPr>
            </w:pPr>
            <w:r w:rsidRPr="004A10F2">
              <w:rPr>
                <w:sz w:val="16"/>
                <w:szCs w:val="24"/>
              </w:rPr>
              <w:t>1</w:t>
            </w:r>
          </w:p>
        </w:tc>
        <w:tc>
          <w:tcPr>
            <w:tcW w:w="2121" w:type="dxa"/>
            <w:vAlign w:val="center"/>
          </w:tcPr>
          <w:p w14:paraId="734A470D" w14:textId="1104FC3D" w:rsidR="004A10F2" w:rsidRPr="004A10F2" w:rsidRDefault="004A10F2" w:rsidP="004A10F2">
            <w:pPr>
              <w:jc w:val="center"/>
              <w:rPr>
                <w:sz w:val="16"/>
                <w:szCs w:val="24"/>
              </w:rPr>
            </w:pPr>
            <w:r w:rsidRPr="004A10F2">
              <w:rPr>
                <w:sz w:val="16"/>
                <w:szCs w:val="24"/>
              </w:rPr>
              <w:t>2</w:t>
            </w:r>
          </w:p>
        </w:tc>
        <w:tc>
          <w:tcPr>
            <w:tcW w:w="1843" w:type="dxa"/>
            <w:vAlign w:val="center"/>
          </w:tcPr>
          <w:p w14:paraId="0394B024" w14:textId="074D69C9" w:rsidR="004A10F2" w:rsidRPr="004A10F2" w:rsidRDefault="004A10F2" w:rsidP="004A10F2">
            <w:pPr>
              <w:jc w:val="center"/>
              <w:rPr>
                <w:sz w:val="16"/>
                <w:szCs w:val="24"/>
              </w:rPr>
            </w:pPr>
            <w:r w:rsidRPr="004A10F2">
              <w:rPr>
                <w:sz w:val="16"/>
                <w:szCs w:val="24"/>
              </w:rPr>
              <w:t>3</w:t>
            </w:r>
          </w:p>
        </w:tc>
        <w:tc>
          <w:tcPr>
            <w:tcW w:w="5528" w:type="dxa"/>
            <w:vAlign w:val="center"/>
          </w:tcPr>
          <w:p w14:paraId="7A3616A3" w14:textId="3FDFEB48" w:rsidR="004A10F2" w:rsidRPr="004A10F2" w:rsidRDefault="004A10F2" w:rsidP="004A10F2">
            <w:pPr>
              <w:jc w:val="center"/>
              <w:rPr>
                <w:bCs/>
                <w:sz w:val="16"/>
                <w:szCs w:val="24"/>
              </w:rPr>
            </w:pPr>
            <w:r w:rsidRPr="004A10F2">
              <w:rPr>
                <w:bCs/>
                <w:sz w:val="16"/>
                <w:szCs w:val="24"/>
              </w:rPr>
              <w:t>4</w:t>
            </w:r>
          </w:p>
        </w:tc>
      </w:tr>
      <w:tr w:rsidR="004A10F2" w:rsidRPr="00010ADE" w14:paraId="6D4EAADB" w14:textId="18FAB6FE" w:rsidTr="004A10F2">
        <w:trPr>
          <w:trHeight w:val="303"/>
          <w:jc w:val="center"/>
        </w:trPr>
        <w:tc>
          <w:tcPr>
            <w:tcW w:w="709" w:type="dxa"/>
          </w:tcPr>
          <w:p w14:paraId="2683DE56" w14:textId="77777777" w:rsidR="004A10F2" w:rsidRPr="00010ADE" w:rsidRDefault="004A10F2" w:rsidP="00617052">
            <w:pPr>
              <w:jc w:val="both"/>
              <w:rPr>
                <w:szCs w:val="24"/>
              </w:rPr>
            </w:pPr>
          </w:p>
        </w:tc>
        <w:tc>
          <w:tcPr>
            <w:tcW w:w="2121" w:type="dxa"/>
          </w:tcPr>
          <w:p w14:paraId="2BF55718" w14:textId="77777777" w:rsidR="004A10F2" w:rsidRPr="00010ADE" w:rsidRDefault="004A10F2" w:rsidP="00617052">
            <w:pPr>
              <w:jc w:val="both"/>
              <w:rPr>
                <w:szCs w:val="24"/>
              </w:rPr>
            </w:pPr>
          </w:p>
        </w:tc>
        <w:tc>
          <w:tcPr>
            <w:tcW w:w="1843" w:type="dxa"/>
          </w:tcPr>
          <w:p w14:paraId="4D79FAD1" w14:textId="77777777" w:rsidR="004A10F2" w:rsidRPr="00010ADE" w:rsidRDefault="004A10F2" w:rsidP="00617052">
            <w:pPr>
              <w:jc w:val="both"/>
              <w:rPr>
                <w:szCs w:val="24"/>
              </w:rPr>
            </w:pPr>
          </w:p>
        </w:tc>
        <w:tc>
          <w:tcPr>
            <w:tcW w:w="5528" w:type="dxa"/>
          </w:tcPr>
          <w:p w14:paraId="654AF05C" w14:textId="77777777" w:rsidR="004A10F2" w:rsidRPr="00010ADE" w:rsidRDefault="004A10F2" w:rsidP="00617052">
            <w:pPr>
              <w:jc w:val="both"/>
              <w:rPr>
                <w:szCs w:val="24"/>
              </w:rPr>
            </w:pPr>
          </w:p>
        </w:tc>
      </w:tr>
    </w:tbl>
    <w:p w14:paraId="52664B8C" w14:textId="0CD49046" w:rsidR="00DC3F4F" w:rsidRPr="00010ADE" w:rsidRDefault="00D5317D" w:rsidP="00D5317D">
      <w:pPr>
        <w:ind w:firstLine="567"/>
        <w:jc w:val="both"/>
        <w:rPr>
          <w:bCs/>
          <w:i/>
          <w:szCs w:val="24"/>
        </w:rPr>
      </w:pPr>
      <w:r>
        <w:rPr>
          <w:bCs/>
          <w:i/>
          <w:szCs w:val="24"/>
        </w:rPr>
        <w:t>*</w:t>
      </w:r>
      <w:r w:rsidR="00F80987">
        <w:rPr>
          <w:bCs/>
          <w:i/>
          <w:szCs w:val="24"/>
        </w:rPr>
        <w:t>4</w:t>
      </w:r>
      <w:r w:rsidR="00DC3F4F" w:rsidRPr="00010ADE">
        <w:rPr>
          <w:bCs/>
          <w:i/>
          <w:szCs w:val="24"/>
        </w:rPr>
        <w:t xml:space="preserve"> lentelė</w:t>
      </w:r>
      <w:r w:rsidR="004A10F2">
        <w:rPr>
          <w:bCs/>
          <w:i/>
          <w:szCs w:val="24"/>
        </w:rPr>
        <w:t>s 3 ir 4 stulpelis</w:t>
      </w:r>
      <w:r w:rsidR="00DC3F4F" w:rsidRPr="00010ADE">
        <w:rPr>
          <w:bCs/>
          <w:i/>
          <w:szCs w:val="24"/>
        </w:rPr>
        <w:t xml:space="preserve"> pildoma</w:t>
      </w:r>
      <w:r w:rsidR="004A10F2">
        <w:rPr>
          <w:bCs/>
          <w:i/>
          <w:szCs w:val="24"/>
        </w:rPr>
        <w:t>s</w:t>
      </w:r>
      <w:r w:rsidR="00DC3F4F" w:rsidRPr="00010ADE">
        <w:rPr>
          <w:bCs/>
          <w:i/>
          <w:szCs w:val="24"/>
        </w:rPr>
        <w:t xml:space="preserve"> tuomet, </w:t>
      </w:r>
      <w:r w:rsidR="00DC3F4F" w:rsidRPr="00010ADE">
        <w:rPr>
          <w:b/>
          <w:bCs/>
          <w:i/>
          <w:szCs w:val="24"/>
        </w:rPr>
        <w:t>jei bus pateikta konfidenciali informacija</w:t>
      </w:r>
      <w:r w:rsidR="00DC3F4F" w:rsidRPr="00010ADE">
        <w:rPr>
          <w:bCs/>
          <w:i/>
          <w:szCs w:val="24"/>
        </w:rPr>
        <w:t xml:space="preserve">. </w:t>
      </w:r>
      <w:r w:rsidR="00026A8F">
        <w:rPr>
          <w:bCs/>
          <w:i/>
          <w:szCs w:val="24"/>
        </w:rPr>
        <w:t>T</w:t>
      </w:r>
      <w:r w:rsidR="00DC3F4F" w:rsidRPr="00010ADE">
        <w:rPr>
          <w:bCs/>
          <w:i/>
          <w:szCs w:val="24"/>
        </w:rPr>
        <w:t xml:space="preserve">eikėjas negali nurodyti, kad konfidencialus yra pasiūlymo </w:t>
      </w:r>
      <w:r w:rsidR="00221916">
        <w:rPr>
          <w:bCs/>
          <w:i/>
          <w:szCs w:val="24"/>
        </w:rPr>
        <w:t>įkainis/kaina</w:t>
      </w:r>
      <w:r w:rsidR="00DC3F4F" w:rsidRPr="00010ADE">
        <w:rPr>
          <w:bCs/>
          <w:i/>
          <w:szCs w:val="24"/>
        </w:rPr>
        <w:t xml:space="preserve"> arba</w:t>
      </w:r>
      <w:r w:rsidR="004A2ADC">
        <w:rPr>
          <w:bCs/>
          <w:i/>
          <w:szCs w:val="24"/>
        </w:rPr>
        <w:t>,</w:t>
      </w:r>
      <w:r w:rsidR="00DC3F4F" w:rsidRPr="00010ADE">
        <w:rPr>
          <w:bCs/>
          <w:i/>
          <w:szCs w:val="24"/>
        </w:rPr>
        <w:t xml:space="preserve"> kad visas pasiūlymas yra konfidencialus. Jei </w:t>
      </w:r>
      <w:r w:rsidR="00026A8F">
        <w:rPr>
          <w:bCs/>
          <w:i/>
          <w:szCs w:val="24"/>
        </w:rPr>
        <w:t>t</w:t>
      </w:r>
      <w:r w:rsidR="00B5225F">
        <w:rPr>
          <w:bCs/>
          <w:i/>
          <w:szCs w:val="24"/>
        </w:rPr>
        <w:t xml:space="preserve">eikėjas </w:t>
      </w:r>
      <w:r w:rsidR="00F80987">
        <w:rPr>
          <w:bCs/>
          <w:i/>
          <w:szCs w:val="24"/>
        </w:rPr>
        <w:t>4</w:t>
      </w:r>
      <w:r w:rsidR="00DC3F4F" w:rsidRPr="00010ADE">
        <w:rPr>
          <w:bCs/>
          <w:i/>
          <w:szCs w:val="24"/>
        </w:rPr>
        <w:t xml:space="preserve"> lentelės</w:t>
      </w:r>
      <w:r w:rsidR="004A10F2">
        <w:rPr>
          <w:bCs/>
          <w:i/>
          <w:szCs w:val="24"/>
        </w:rPr>
        <w:t xml:space="preserve"> 3 ir 4 stulpelių</w:t>
      </w:r>
      <w:r w:rsidR="00DC3F4F" w:rsidRPr="00010ADE">
        <w:rPr>
          <w:bCs/>
          <w:i/>
          <w:szCs w:val="24"/>
        </w:rPr>
        <w:t xml:space="preserve"> neužpildo arba ją išbraukia, laikoma, kad pasiūlyme konfidencialios informacijos </w:t>
      </w:r>
      <w:r w:rsidR="00DC3F4F" w:rsidRPr="00010ADE">
        <w:rPr>
          <w:b/>
          <w:bCs/>
          <w:i/>
          <w:szCs w:val="24"/>
          <w:u w:val="single"/>
        </w:rPr>
        <w:t>nėra</w:t>
      </w:r>
      <w:r w:rsidR="00DC3F4F" w:rsidRPr="00010ADE">
        <w:rPr>
          <w:bCs/>
          <w:i/>
          <w:szCs w:val="24"/>
        </w:rPr>
        <w:t>.</w:t>
      </w:r>
    </w:p>
    <w:p w14:paraId="79A8B57F" w14:textId="2D60F9F6" w:rsidR="0038069C" w:rsidRDefault="0038069C" w:rsidP="009D0631">
      <w:pPr>
        <w:suppressAutoHyphens/>
        <w:rPr>
          <w:szCs w:val="24"/>
        </w:rPr>
      </w:pPr>
    </w:p>
    <w:p w14:paraId="7698B950" w14:textId="77777777" w:rsidR="000C2517" w:rsidRPr="00417D6A" w:rsidRDefault="000C2517" w:rsidP="000C2517">
      <w:pPr>
        <w:jc w:val="both"/>
        <w:rPr>
          <w:rFonts w:eastAsia="Calibri"/>
          <w:b/>
          <w:bCs/>
          <w:szCs w:val="24"/>
        </w:rPr>
      </w:pPr>
      <w:r w:rsidRPr="00417D6A">
        <w:rPr>
          <w:rFonts w:eastAsia="Calibri"/>
          <w:b/>
          <w:bCs/>
          <w:szCs w:val="24"/>
        </w:rPr>
        <w:t>Pateikdamas šį pasiūlymą, tvirtintu, kad:</w:t>
      </w:r>
    </w:p>
    <w:p w14:paraId="5C0A18F0" w14:textId="77777777" w:rsidR="000C2517" w:rsidRPr="00417D6A" w:rsidRDefault="000C2517" w:rsidP="000C2517">
      <w:pPr>
        <w:numPr>
          <w:ilvl w:val="0"/>
          <w:numId w:val="15"/>
        </w:numPr>
        <w:tabs>
          <w:tab w:val="left" w:pos="851"/>
        </w:tabs>
        <w:ind w:left="0" w:firstLine="567"/>
        <w:contextualSpacing/>
        <w:jc w:val="both"/>
        <w:rPr>
          <w:rFonts w:eastAsia="Calibri"/>
          <w:b/>
          <w:bCs/>
          <w:smallCaps/>
          <w:szCs w:val="24"/>
        </w:rPr>
      </w:pPr>
      <w:r w:rsidRPr="00417D6A">
        <w:rPr>
          <w:rFonts w:eastAsia="Calibri"/>
          <w:szCs w:val="24"/>
        </w:rPr>
        <w:t>esu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0A6B982A" w14:textId="77777777" w:rsidR="000C2517" w:rsidRPr="00417D6A" w:rsidRDefault="000C2517" w:rsidP="000C2517">
      <w:pPr>
        <w:numPr>
          <w:ilvl w:val="0"/>
          <w:numId w:val="15"/>
        </w:numPr>
        <w:tabs>
          <w:tab w:val="left" w:pos="851"/>
        </w:tabs>
        <w:ind w:left="0" w:firstLine="567"/>
        <w:contextualSpacing/>
        <w:jc w:val="both"/>
        <w:rPr>
          <w:rFonts w:eastAsia="Calibri"/>
          <w:b/>
          <w:bCs/>
          <w:smallCaps/>
          <w:szCs w:val="24"/>
        </w:rPr>
      </w:pPr>
      <w:r w:rsidRPr="00417D6A">
        <w:rPr>
          <w:rFonts w:eastAsia="Calibri"/>
          <w:szCs w:val="24"/>
        </w:rPr>
        <w:t>sutinku su pirkimo sąlygose nustatytais reikalavimais ir procedūromis;</w:t>
      </w:r>
    </w:p>
    <w:p w14:paraId="5CB94917" w14:textId="77777777" w:rsidR="000C2517" w:rsidRPr="00417D6A" w:rsidRDefault="000C2517" w:rsidP="000C2517">
      <w:pPr>
        <w:numPr>
          <w:ilvl w:val="0"/>
          <w:numId w:val="15"/>
        </w:numPr>
        <w:tabs>
          <w:tab w:val="left" w:pos="851"/>
        </w:tabs>
        <w:ind w:left="0" w:firstLine="567"/>
        <w:contextualSpacing/>
        <w:jc w:val="both"/>
        <w:rPr>
          <w:rFonts w:eastAsia="Calibri"/>
          <w:szCs w:val="24"/>
        </w:rPr>
      </w:pPr>
      <w:r w:rsidRPr="00417D6A">
        <w:rPr>
          <w:rFonts w:eastAsia="Calibri"/>
          <w:szCs w:val="24"/>
        </w:rPr>
        <w:t>pasiūlymo dokumentuose pateikti duomenys ir informacija yra teisinga ir apima viską, ko reikia tinkamam sutarties įvykdymui;</w:t>
      </w:r>
    </w:p>
    <w:p w14:paraId="4B35DC49" w14:textId="77777777" w:rsidR="000C2517" w:rsidRPr="00417D6A" w:rsidRDefault="000C2517" w:rsidP="000C2517">
      <w:pPr>
        <w:numPr>
          <w:ilvl w:val="0"/>
          <w:numId w:val="15"/>
        </w:numPr>
        <w:tabs>
          <w:tab w:val="left" w:pos="851"/>
        </w:tabs>
        <w:ind w:left="0" w:firstLine="567"/>
        <w:contextualSpacing/>
        <w:jc w:val="both"/>
        <w:rPr>
          <w:rFonts w:eastAsia="Calibri"/>
          <w:szCs w:val="24"/>
        </w:rPr>
      </w:pPr>
      <w:r w:rsidRPr="00417D6A">
        <w:rPr>
          <w:rFonts w:eastAsia="Calibri"/>
          <w:szCs w:val="24"/>
        </w:rPr>
        <w:t>pasiūlymas galioja tiek, kiek nustatyta pirkimo sąlygose;</w:t>
      </w:r>
    </w:p>
    <w:p w14:paraId="3E109C65" w14:textId="77777777" w:rsidR="000C2517" w:rsidRDefault="000C2517" w:rsidP="000C2517">
      <w:pPr>
        <w:numPr>
          <w:ilvl w:val="0"/>
          <w:numId w:val="15"/>
        </w:numPr>
        <w:tabs>
          <w:tab w:val="left" w:pos="851"/>
        </w:tabs>
        <w:ind w:left="0" w:firstLine="567"/>
        <w:contextualSpacing/>
        <w:jc w:val="both"/>
        <w:rPr>
          <w:rFonts w:eastAsia="Calibri"/>
          <w:szCs w:val="24"/>
        </w:rPr>
      </w:pPr>
      <w:r w:rsidRPr="00417D6A">
        <w:rPr>
          <w:rFonts w:eastAsia="Calibri"/>
          <w:szCs w:val="24"/>
        </w:rPr>
        <w:t>jeigu tiekėjo kvalifikacija dėl teisės verstis atitinkama veikla nebuvo tikrinama arba tikrinama ne visa apimtimi, tiekėjas pirkimo vykdytojui įsipareigoja, kad pirkimo sutartį vykdys tik tokią teisę turintys asmenys.</w:t>
      </w:r>
    </w:p>
    <w:tbl>
      <w:tblPr>
        <w:tblW w:w="10314" w:type="dxa"/>
        <w:tblLayout w:type="fixed"/>
        <w:tblLook w:val="04A0" w:firstRow="1" w:lastRow="0" w:firstColumn="1" w:lastColumn="0" w:noHBand="0" w:noVBand="1"/>
      </w:tblPr>
      <w:tblGrid>
        <w:gridCol w:w="5868"/>
        <w:gridCol w:w="240"/>
        <w:gridCol w:w="1560"/>
        <w:gridCol w:w="240"/>
        <w:gridCol w:w="2406"/>
      </w:tblGrid>
      <w:tr w:rsidR="00DC3F4F" w:rsidRPr="00010ADE" w14:paraId="0622F755" w14:textId="77777777" w:rsidTr="00ED220C">
        <w:trPr>
          <w:trHeight w:val="285"/>
        </w:trPr>
        <w:tc>
          <w:tcPr>
            <w:tcW w:w="5868" w:type="dxa"/>
            <w:tcBorders>
              <w:top w:val="nil"/>
              <w:left w:val="nil"/>
              <w:bottom w:val="single" w:sz="4" w:space="0" w:color="auto"/>
              <w:right w:val="nil"/>
            </w:tcBorders>
          </w:tcPr>
          <w:p w14:paraId="59C9C542" w14:textId="77777777" w:rsidR="00DC3F4F" w:rsidRDefault="00DC3F4F" w:rsidP="00ED220C">
            <w:pPr>
              <w:ind w:right="-1"/>
              <w:rPr>
                <w:szCs w:val="24"/>
              </w:rPr>
            </w:pPr>
          </w:p>
          <w:p w14:paraId="67117A46" w14:textId="77777777" w:rsidR="00D11FF0" w:rsidRDefault="00D11FF0" w:rsidP="00ED220C">
            <w:pPr>
              <w:ind w:right="-1"/>
              <w:rPr>
                <w:szCs w:val="24"/>
              </w:rPr>
            </w:pPr>
          </w:p>
          <w:p w14:paraId="6F0FEEBC" w14:textId="77777777" w:rsidR="00D11FF0" w:rsidRPr="00010ADE" w:rsidRDefault="00D11FF0" w:rsidP="00ED220C">
            <w:pPr>
              <w:ind w:right="-1"/>
              <w:rPr>
                <w:szCs w:val="24"/>
              </w:rPr>
            </w:pPr>
          </w:p>
        </w:tc>
        <w:tc>
          <w:tcPr>
            <w:tcW w:w="240" w:type="dxa"/>
          </w:tcPr>
          <w:p w14:paraId="5146A592" w14:textId="77777777" w:rsidR="00DC3F4F" w:rsidRPr="00010ADE" w:rsidRDefault="00DC3F4F" w:rsidP="00ED220C">
            <w:pPr>
              <w:ind w:right="-1"/>
              <w:jc w:val="center"/>
              <w:rPr>
                <w:szCs w:val="24"/>
              </w:rPr>
            </w:pPr>
          </w:p>
        </w:tc>
        <w:tc>
          <w:tcPr>
            <w:tcW w:w="1560" w:type="dxa"/>
            <w:tcBorders>
              <w:top w:val="nil"/>
              <w:left w:val="nil"/>
              <w:bottom w:val="single" w:sz="4" w:space="0" w:color="auto"/>
              <w:right w:val="nil"/>
            </w:tcBorders>
          </w:tcPr>
          <w:p w14:paraId="1E4AB4DF" w14:textId="77777777" w:rsidR="00DC3F4F" w:rsidRPr="00010ADE" w:rsidRDefault="00DC3F4F" w:rsidP="00ED220C">
            <w:pPr>
              <w:ind w:right="-1"/>
              <w:jc w:val="center"/>
              <w:rPr>
                <w:szCs w:val="24"/>
              </w:rPr>
            </w:pPr>
          </w:p>
        </w:tc>
        <w:tc>
          <w:tcPr>
            <w:tcW w:w="240" w:type="dxa"/>
          </w:tcPr>
          <w:p w14:paraId="330998E4" w14:textId="77777777" w:rsidR="00DC3F4F" w:rsidRPr="00010ADE" w:rsidRDefault="00DC3F4F" w:rsidP="00ED220C">
            <w:pPr>
              <w:ind w:right="-1"/>
              <w:jc w:val="center"/>
              <w:rPr>
                <w:szCs w:val="24"/>
              </w:rPr>
            </w:pPr>
          </w:p>
        </w:tc>
        <w:tc>
          <w:tcPr>
            <w:tcW w:w="2406" w:type="dxa"/>
            <w:tcBorders>
              <w:top w:val="nil"/>
              <w:left w:val="nil"/>
              <w:bottom w:val="single" w:sz="4" w:space="0" w:color="auto"/>
              <w:right w:val="nil"/>
            </w:tcBorders>
          </w:tcPr>
          <w:p w14:paraId="123B406B" w14:textId="77777777" w:rsidR="00DC3F4F" w:rsidRPr="00010ADE" w:rsidRDefault="00DC3F4F" w:rsidP="00ED220C">
            <w:pPr>
              <w:ind w:right="-1"/>
              <w:jc w:val="right"/>
              <w:rPr>
                <w:szCs w:val="24"/>
              </w:rPr>
            </w:pPr>
          </w:p>
        </w:tc>
      </w:tr>
      <w:tr w:rsidR="00DC3F4F" w:rsidRPr="00010ADE" w14:paraId="0214B298" w14:textId="77777777" w:rsidTr="00ED220C">
        <w:trPr>
          <w:trHeight w:val="186"/>
        </w:trPr>
        <w:tc>
          <w:tcPr>
            <w:tcW w:w="5868" w:type="dxa"/>
            <w:tcBorders>
              <w:top w:val="single" w:sz="4" w:space="0" w:color="auto"/>
              <w:left w:val="nil"/>
              <w:bottom w:val="nil"/>
              <w:right w:val="nil"/>
            </w:tcBorders>
          </w:tcPr>
          <w:p w14:paraId="06771CAC" w14:textId="2E41BB04" w:rsidR="00DC3F4F" w:rsidRPr="00010ADE" w:rsidRDefault="00DC3F4F" w:rsidP="001D3A0C">
            <w:pPr>
              <w:snapToGrid w:val="0"/>
              <w:rPr>
                <w:position w:val="6"/>
                <w:szCs w:val="24"/>
              </w:rPr>
            </w:pPr>
            <w:r w:rsidRPr="00010ADE">
              <w:rPr>
                <w:position w:val="6"/>
                <w:szCs w:val="24"/>
              </w:rPr>
              <w:t>(</w:t>
            </w:r>
            <w:r w:rsidR="004C6862">
              <w:rPr>
                <w:position w:val="6"/>
                <w:szCs w:val="24"/>
              </w:rPr>
              <w:t>Tiekėjo</w:t>
            </w:r>
            <w:r w:rsidRPr="00010ADE">
              <w:rPr>
                <w:position w:val="6"/>
                <w:szCs w:val="24"/>
              </w:rPr>
              <w:t xml:space="preserve"> arba jo įgalioto asmens pareigų pavadinimas)</w:t>
            </w:r>
          </w:p>
        </w:tc>
        <w:tc>
          <w:tcPr>
            <w:tcW w:w="240" w:type="dxa"/>
          </w:tcPr>
          <w:p w14:paraId="2293AD15" w14:textId="77777777" w:rsidR="00DC3F4F" w:rsidRPr="00010ADE" w:rsidRDefault="00DC3F4F" w:rsidP="00ED220C">
            <w:pPr>
              <w:ind w:right="-1"/>
              <w:jc w:val="center"/>
              <w:rPr>
                <w:szCs w:val="24"/>
              </w:rPr>
            </w:pPr>
          </w:p>
        </w:tc>
        <w:tc>
          <w:tcPr>
            <w:tcW w:w="1560" w:type="dxa"/>
            <w:tcBorders>
              <w:top w:val="single" w:sz="4" w:space="0" w:color="auto"/>
              <w:left w:val="nil"/>
              <w:bottom w:val="nil"/>
              <w:right w:val="nil"/>
            </w:tcBorders>
          </w:tcPr>
          <w:p w14:paraId="1663B3C2" w14:textId="77777777" w:rsidR="00DC3F4F" w:rsidRPr="00010ADE" w:rsidRDefault="00DC3F4F" w:rsidP="00ED220C">
            <w:pPr>
              <w:ind w:right="-1"/>
              <w:jc w:val="center"/>
              <w:rPr>
                <w:szCs w:val="24"/>
              </w:rPr>
            </w:pPr>
            <w:r w:rsidRPr="00010ADE">
              <w:rPr>
                <w:position w:val="6"/>
                <w:szCs w:val="24"/>
              </w:rPr>
              <w:t>(Parašas)</w:t>
            </w:r>
          </w:p>
        </w:tc>
        <w:tc>
          <w:tcPr>
            <w:tcW w:w="240" w:type="dxa"/>
          </w:tcPr>
          <w:p w14:paraId="09F3C4A4" w14:textId="77777777" w:rsidR="00DC3F4F" w:rsidRPr="00010ADE" w:rsidRDefault="00DC3F4F" w:rsidP="00ED220C">
            <w:pPr>
              <w:ind w:right="-1"/>
              <w:jc w:val="center"/>
              <w:rPr>
                <w:szCs w:val="24"/>
              </w:rPr>
            </w:pPr>
          </w:p>
        </w:tc>
        <w:tc>
          <w:tcPr>
            <w:tcW w:w="2406" w:type="dxa"/>
            <w:tcBorders>
              <w:top w:val="single" w:sz="4" w:space="0" w:color="auto"/>
              <w:left w:val="nil"/>
              <w:bottom w:val="nil"/>
              <w:right w:val="nil"/>
            </w:tcBorders>
          </w:tcPr>
          <w:p w14:paraId="67CB6CAA" w14:textId="77777777" w:rsidR="00DC3F4F" w:rsidRPr="00010ADE" w:rsidRDefault="00DC3F4F" w:rsidP="00ED220C">
            <w:pPr>
              <w:ind w:right="-1"/>
              <w:jc w:val="center"/>
              <w:rPr>
                <w:szCs w:val="24"/>
              </w:rPr>
            </w:pPr>
            <w:r w:rsidRPr="00010ADE">
              <w:rPr>
                <w:position w:val="6"/>
                <w:szCs w:val="24"/>
              </w:rPr>
              <w:t>(Vardas ir pavardė)</w:t>
            </w:r>
          </w:p>
        </w:tc>
      </w:tr>
    </w:tbl>
    <w:p w14:paraId="1AB6BA25" w14:textId="014BAFE1" w:rsidR="00DC3F4F" w:rsidRPr="00144F34" w:rsidRDefault="00DC3F4F" w:rsidP="00144F34">
      <w:pPr>
        <w:spacing w:line="360" w:lineRule="auto"/>
        <w:jc w:val="both"/>
        <w:rPr>
          <w:szCs w:val="24"/>
        </w:rPr>
      </w:pPr>
    </w:p>
    <w:sectPr w:rsidR="00DC3F4F" w:rsidRPr="00144F34" w:rsidSect="00680157">
      <w:pgSz w:w="12240" w:h="15840"/>
      <w:pgMar w:top="1134" w:right="567"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30F"/>
    <w:multiLevelType w:val="hybridMultilevel"/>
    <w:tmpl w:val="1ABE67BE"/>
    <w:lvl w:ilvl="0" w:tplc="65C22AA8">
      <w:start w:val="1"/>
      <w:numFmt w:val="decimal"/>
      <w:lvlText w:val="%1."/>
      <w:lvlJc w:val="left"/>
      <w:pPr>
        <w:ind w:left="752" w:hanging="360"/>
      </w:pPr>
      <w:rPr>
        <w:b w:val="0"/>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A8E2C98"/>
    <w:multiLevelType w:val="hybridMultilevel"/>
    <w:tmpl w:val="8A30C3B4"/>
    <w:lvl w:ilvl="0" w:tplc="7966A362">
      <w:start w:val="2"/>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B1E1F15"/>
    <w:multiLevelType w:val="hybridMultilevel"/>
    <w:tmpl w:val="4976BA72"/>
    <w:lvl w:ilvl="0" w:tplc="B4B87EBA">
      <w:start w:val="7"/>
      <w:numFmt w:val="bullet"/>
      <w:lvlText w:val=""/>
      <w:lvlJc w:val="left"/>
      <w:pPr>
        <w:ind w:left="531" w:hanging="360"/>
      </w:pPr>
      <w:rPr>
        <w:rFonts w:ascii="Symbol" w:eastAsia="Calibri" w:hAnsi="Symbol" w:cs="Times New Roman" w:hint="default"/>
        <w:sz w:val="22"/>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3" w15:restartNumberingAfterBreak="0">
    <w:nsid w:val="0C793953"/>
    <w:multiLevelType w:val="hybridMultilevel"/>
    <w:tmpl w:val="6D26B2AE"/>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1478D"/>
    <w:multiLevelType w:val="multilevel"/>
    <w:tmpl w:val="127A3E8A"/>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248F8"/>
    <w:multiLevelType w:val="hybridMultilevel"/>
    <w:tmpl w:val="FB848934"/>
    <w:lvl w:ilvl="0" w:tplc="FA8EA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D364F70"/>
    <w:multiLevelType w:val="hybridMultilevel"/>
    <w:tmpl w:val="15443B86"/>
    <w:lvl w:ilvl="0" w:tplc="C5D28C6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8933D4E"/>
    <w:multiLevelType w:val="hybridMultilevel"/>
    <w:tmpl w:val="5B8095E4"/>
    <w:lvl w:ilvl="0" w:tplc="A4EC7768">
      <w:start w:val="3"/>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8" w15:restartNumberingAfterBreak="0">
    <w:nsid w:val="37AD1719"/>
    <w:multiLevelType w:val="hybridMultilevel"/>
    <w:tmpl w:val="1A7423B4"/>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259B9"/>
    <w:multiLevelType w:val="hybridMultilevel"/>
    <w:tmpl w:val="437AF694"/>
    <w:lvl w:ilvl="0" w:tplc="A434CC12">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0" w15:restartNumberingAfterBreak="0">
    <w:nsid w:val="44176A5C"/>
    <w:multiLevelType w:val="hybridMultilevel"/>
    <w:tmpl w:val="AB546802"/>
    <w:lvl w:ilvl="0" w:tplc="468CF2E4">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D990C9C"/>
    <w:multiLevelType w:val="hybridMultilevel"/>
    <w:tmpl w:val="F85C7340"/>
    <w:lvl w:ilvl="0" w:tplc="A9D4AB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1CD0D97"/>
    <w:multiLevelType w:val="multilevel"/>
    <w:tmpl w:val="127A3E8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13431637">
    <w:abstractNumId w:val="5"/>
  </w:num>
  <w:num w:numId="2" w16cid:durableId="1169756185">
    <w:abstractNumId w:val="14"/>
  </w:num>
  <w:num w:numId="3" w16cid:durableId="2120247842">
    <w:abstractNumId w:val="9"/>
  </w:num>
  <w:num w:numId="4" w16cid:durableId="937326965">
    <w:abstractNumId w:val="0"/>
  </w:num>
  <w:num w:numId="5" w16cid:durableId="281768926">
    <w:abstractNumId w:val="10"/>
  </w:num>
  <w:num w:numId="6" w16cid:durableId="166092123">
    <w:abstractNumId w:val="6"/>
  </w:num>
  <w:num w:numId="7" w16cid:durableId="2063095236">
    <w:abstractNumId w:val="4"/>
  </w:num>
  <w:num w:numId="8" w16cid:durableId="1107190298">
    <w:abstractNumId w:val="12"/>
  </w:num>
  <w:num w:numId="9" w16cid:durableId="94794194">
    <w:abstractNumId w:val="2"/>
  </w:num>
  <w:num w:numId="10" w16cid:durableId="1207765915">
    <w:abstractNumId w:val="3"/>
  </w:num>
  <w:num w:numId="11" w16cid:durableId="1514149933">
    <w:abstractNumId w:val="8"/>
  </w:num>
  <w:num w:numId="12" w16cid:durableId="1564099186">
    <w:abstractNumId w:val="11"/>
  </w:num>
  <w:num w:numId="13" w16cid:durableId="121190661">
    <w:abstractNumId w:val="1"/>
  </w:num>
  <w:num w:numId="14" w16cid:durableId="674114407">
    <w:abstractNumId w:val="7"/>
  </w:num>
  <w:num w:numId="15" w16cid:durableId="8859194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157"/>
    <w:rsid w:val="0000670A"/>
    <w:rsid w:val="00013DD4"/>
    <w:rsid w:val="00026A8F"/>
    <w:rsid w:val="00034835"/>
    <w:rsid w:val="00035312"/>
    <w:rsid w:val="00047F04"/>
    <w:rsid w:val="00054BC6"/>
    <w:rsid w:val="00074156"/>
    <w:rsid w:val="00075B11"/>
    <w:rsid w:val="00086C91"/>
    <w:rsid w:val="00096CBA"/>
    <w:rsid w:val="00097573"/>
    <w:rsid w:val="000A2A37"/>
    <w:rsid w:val="000B715D"/>
    <w:rsid w:val="000C2517"/>
    <w:rsid w:val="000C431D"/>
    <w:rsid w:val="000D0DC4"/>
    <w:rsid w:val="000D6092"/>
    <w:rsid w:val="000D6802"/>
    <w:rsid w:val="000E476E"/>
    <w:rsid w:val="000F65D7"/>
    <w:rsid w:val="00101D98"/>
    <w:rsid w:val="00103FDB"/>
    <w:rsid w:val="00104B98"/>
    <w:rsid w:val="0010601D"/>
    <w:rsid w:val="00112285"/>
    <w:rsid w:val="0011285E"/>
    <w:rsid w:val="00112B2C"/>
    <w:rsid w:val="0011447C"/>
    <w:rsid w:val="00127222"/>
    <w:rsid w:val="00131729"/>
    <w:rsid w:val="00144F34"/>
    <w:rsid w:val="001473CE"/>
    <w:rsid w:val="00147557"/>
    <w:rsid w:val="001503D6"/>
    <w:rsid w:val="00162C00"/>
    <w:rsid w:val="0017395A"/>
    <w:rsid w:val="00175D5B"/>
    <w:rsid w:val="00196EBD"/>
    <w:rsid w:val="001B5834"/>
    <w:rsid w:val="001C1290"/>
    <w:rsid w:val="001C209A"/>
    <w:rsid w:val="001C48C3"/>
    <w:rsid w:val="001D3A0C"/>
    <w:rsid w:val="001D4902"/>
    <w:rsid w:val="001E42B9"/>
    <w:rsid w:val="001E47F0"/>
    <w:rsid w:val="001F5154"/>
    <w:rsid w:val="001F730A"/>
    <w:rsid w:val="00201076"/>
    <w:rsid w:val="00202AEF"/>
    <w:rsid w:val="00210FC2"/>
    <w:rsid w:val="002133CD"/>
    <w:rsid w:val="00221916"/>
    <w:rsid w:val="002236BE"/>
    <w:rsid w:val="002277D9"/>
    <w:rsid w:val="00232971"/>
    <w:rsid w:val="002507D6"/>
    <w:rsid w:val="00255D78"/>
    <w:rsid w:val="00263E23"/>
    <w:rsid w:val="002822D8"/>
    <w:rsid w:val="00292418"/>
    <w:rsid w:val="00296B7A"/>
    <w:rsid w:val="0029776C"/>
    <w:rsid w:val="002A1D2F"/>
    <w:rsid w:val="002A1F0B"/>
    <w:rsid w:val="002A505B"/>
    <w:rsid w:val="002A5BAC"/>
    <w:rsid w:val="002A5BBB"/>
    <w:rsid w:val="002B114A"/>
    <w:rsid w:val="002B6DBA"/>
    <w:rsid w:val="002C5839"/>
    <w:rsid w:val="002E2CE8"/>
    <w:rsid w:val="002E6B83"/>
    <w:rsid w:val="002F535A"/>
    <w:rsid w:val="00305EFE"/>
    <w:rsid w:val="00307102"/>
    <w:rsid w:val="0031098C"/>
    <w:rsid w:val="00320D30"/>
    <w:rsid w:val="00324F93"/>
    <w:rsid w:val="0033306B"/>
    <w:rsid w:val="003404C7"/>
    <w:rsid w:val="0035435D"/>
    <w:rsid w:val="00356812"/>
    <w:rsid w:val="00360461"/>
    <w:rsid w:val="00370FE4"/>
    <w:rsid w:val="00372F1E"/>
    <w:rsid w:val="00380023"/>
    <w:rsid w:val="0038069C"/>
    <w:rsid w:val="00381B4C"/>
    <w:rsid w:val="0038340F"/>
    <w:rsid w:val="00384B09"/>
    <w:rsid w:val="003855A3"/>
    <w:rsid w:val="003A0E6A"/>
    <w:rsid w:val="003A3902"/>
    <w:rsid w:val="003A6A67"/>
    <w:rsid w:val="003C4411"/>
    <w:rsid w:val="003C503B"/>
    <w:rsid w:val="003D13EB"/>
    <w:rsid w:val="003D7202"/>
    <w:rsid w:val="003D7B57"/>
    <w:rsid w:val="003E33DC"/>
    <w:rsid w:val="003E3768"/>
    <w:rsid w:val="003E6F29"/>
    <w:rsid w:val="003E7C96"/>
    <w:rsid w:val="003F6D29"/>
    <w:rsid w:val="0040344A"/>
    <w:rsid w:val="00410B3D"/>
    <w:rsid w:val="00424CA8"/>
    <w:rsid w:val="004378EC"/>
    <w:rsid w:val="00441F52"/>
    <w:rsid w:val="00444941"/>
    <w:rsid w:val="00462787"/>
    <w:rsid w:val="00467FCA"/>
    <w:rsid w:val="00470AEF"/>
    <w:rsid w:val="00471421"/>
    <w:rsid w:val="00475D5B"/>
    <w:rsid w:val="00480F9D"/>
    <w:rsid w:val="004A10F2"/>
    <w:rsid w:val="004A205D"/>
    <w:rsid w:val="004A2ADC"/>
    <w:rsid w:val="004C6862"/>
    <w:rsid w:val="004C75CE"/>
    <w:rsid w:val="004D3FCB"/>
    <w:rsid w:val="004E07F5"/>
    <w:rsid w:val="004F0316"/>
    <w:rsid w:val="004F21A7"/>
    <w:rsid w:val="004F73D1"/>
    <w:rsid w:val="00500F62"/>
    <w:rsid w:val="00505E15"/>
    <w:rsid w:val="00506201"/>
    <w:rsid w:val="005145F4"/>
    <w:rsid w:val="00525D59"/>
    <w:rsid w:val="0052775B"/>
    <w:rsid w:val="005432EF"/>
    <w:rsid w:val="00543F45"/>
    <w:rsid w:val="00553814"/>
    <w:rsid w:val="00576556"/>
    <w:rsid w:val="005803FE"/>
    <w:rsid w:val="00585276"/>
    <w:rsid w:val="00585535"/>
    <w:rsid w:val="00585F84"/>
    <w:rsid w:val="00593318"/>
    <w:rsid w:val="005A3447"/>
    <w:rsid w:val="005A5BC8"/>
    <w:rsid w:val="005B33C7"/>
    <w:rsid w:val="005B67CC"/>
    <w:rsid w:val="005C3E4D"/>
    <w:rsid w:val="005C67E5"/>
    <w:rsid w:val="005C6BF6"/>
    <w:rsid w:val="005D438B"/>
    <w:rsid w:val="005E1028"/>
    <w:rsid w:val="005E250F"/>
    <w:rsid w:val="005E3D0A"/>
    <w:rsid w:val="005F2946"/>
    <w:rsid w:val="005F7E5D"/>
    <w:rsid w:val="006010BD"/>
    <w:rsid w:val="006056F9"/>
    <w:rsid w:val="00606B0A"/>
    <w:rsid w:val="00617052"/>
    <w:rsid w:val="006212A1"/>
    <w:rsid w:val="00643C0E"/>
    <w:rsid w:val="00661BA8"/>
    <w:rsid w:val="00664E6A"/>
    <w:rsid w:val="006671CE"/>
    <w:rsid w:val="00674412"/>
    <w:rsid w:val="00680157"/>
    <w:rsid w:val="00685244"/>
    <w:rsid w:val="006913D6"/>
    <w:rsid w:val="00695F1D"/>
    <w:rsid w:val="006969B8"/>
    <w:rsid w:val="006975C4"/>
    <w:rsid w:val="00697FE7"/>
    <w:rsid w:val="006A29F1"/>
    <w:rsid w:val="006A57EC"/>
    <w:rsid w:val="006A5834"/>
    <w:rsid w:val="006A6022"/>
    <w:rsid w:val="006B0E44"/>
    <w:rsid w:val="006B2E9A"/>
    <w:rsid w:val="006C5401"/>
    <w:rsid w:val="006D1A5C"/>
    <w:rsid w:val="006D4D58"/>
    <w:rsid w:val="006F49E3"/>
    <w:rsid w:val="00702B02"/>
    <w:rsid w:val="007060BF"/>
    <w:rsid w:val="00706B2F"/>
    <w:rsid w:val="00723AF3"/>
    <w:rsid w:val="00734171"/>
    <w:rsid w:val="007402B9"/>
    <w:rsid w:val="00741D2C"/>
    <w:rsid w:val="0074686A"/>
    <w:rsid w:val="00746C43"/>
    <w:rsid w:val="0075573D"/>
    <w:rsid w:val="00755AC7"/>
    <w:rsid w:val="00755BB6"/>
    <w:rsid w:val="00770187"/>
    <w:rsid w:val="00774A52"/>
    <w:rsid w:val="00784876"/>
    <w:rsid w:val="007868C2"/>
    <w:rsid w:val="007903A4"/>
    <w:rsid w:val="00790B24"/>
    <w:rsid w:val="00791F87"/>
    <w:rsid w:val="007B2980"/>
    <w:rsid w:val="007C2629"/>
    <w:rsid w:val="007C5AB5"/>
    <w:rsid w:val="007D518A"/>
    <w:rsid w:val="007F2DFB"/>
    <w:rsid w:val="007F72BD"/>
    <w:rsid w:val="008220D6"/>
    <w:rsid w:val="00834C56"/>
    <w:rsid w:val="0083790A"/>
    <w:rsid w:val="00840FF3"/>
    <w:rsid w:val="008440F5"/>
    <w:rsid w:val="008557BA"/>
    <w:rsid w:val="0086260E"/>
    <w:rsid w:val="00866017"/>
    <w:rsid w:val="008730ED"/>
    <w:rsid w:val="00873E8E"/>
    <w:rsid w:val="008750C5"/>
    <w:rsid w:val="00875AE9"/>
    <w:rsid w:val="008768C2"/>
    <w:rsid w:val="00881454"/>
    <w:rsid w:val="00884597"/>
    <w:rsid w:val="00892981"/>
    <w:rsid w:val="008A23F7"/>
    <w:rsid w:val="008B10F7"/>
    <w:rsid w:val="008B14B3"/>
    <w:rsid w:val="008B4705"/>
    <w:rsid w:val="008C01BF"/>
    <w:rsid w:val="008C7CEB"/>
    <w:rsid w:val="008E0363"/>
    <w:rsid w:val="008E26A4"/>
    <w:rsid w:val="008E7F41"/>
    <w:rsid w:val="00920455"/>
    <w:rsid w:val="009309AC"/>
    <w:rsid w:val="00947959"/>
    <w:rsid w:val="00952C94"/>
    <w:rsid w:val="009543CE"/>
    <w:rsid w:val="00970E60"/>
    <w:rsid w:val="00974149"/>
    <w:rsid w:val="00981DC7"/>
    <w:rsid w:val="00985D47"/>
    <w:rsid w:val="00990F13"/>
    <w:rsid w:val="0099546D"/>
    <w:rsid w:val="009A284D"/>
    <w:rsid w:val="009B1AF0"/>
    <w:rsid w:val="009B45E8"/>
    <w:rsid w:val="009C1978"/>
    <w:rsid w:val="009D0631"/>
    <w:rsid w:val="009D4E12"/>
    <w:rsid w:val="009E1571"/>
    <w:rsid w:val="009E7710"/>
    <w:rsid w:val="009F146F"/>
    <w:rsid w:val="009F4FF3"/>
    <w:rsid w:val="009F7FD8"/>
    <w:rsid w:val="00A05237"/>
    <w:rsid w:val="00A1548A"/>
    <w:rsid w:val="00A156E2"/>
    <w:rsid w:val="00A2031A"/>
    <w:rsid w:val="00A23A4F"/>
    <w:rsid w:val="00A30070"/>
    <w:rsid w:val="00A33A5A"/>
    <w:rsid w:val="00A41834"/>
    <w:rsid w:val="00A44993"/>
    <w:rsid w:val="00A47237"/>
    <w:rsid w:val="00A54724"/>
    <w:rsid w:val="00A640E2"/>
    <w:rsid w:val="00A67F0A"/>
    <w:rsid w:val="00A775EA"/>
    <w:rsid w:val="00A80318"/>
    <w:rsid w:val="00A81A53"/>
    <w:rsid w:val="00A840A5"/>
    <w:rsid w:val="00A930A3"/>
    <w:rsid w:val="00A938F2"/>
    <w:rsid w:val="00A93AD7"/>
    <w:rsid w:val="00AA04EF"/>
    <w:rsid w:val="00AA3559"/>
    <w:rsid w:val="00AA6429"/>
    <w:rsid w:val="00AB231E"/>
    <w:rsid w:val="00AB4AF2"/>
    <w:rsid w:val="00AB789A"/>
    <w:rsid w:val="00AC0742"/>
    <w:rsid w:val="00AC151E"/>
    <w:rsid w:val="00AD293E"/>
    <w:rsid w:val="00AF1FC0"/>
    <w:rsid w:val="00AF2AD0"/>
    <w:rsid w:val="00B009DC"/>
    <w:rsid w:val="00B01C08"/>
    <w:rsid w:val="00B06045"/>
    <w:rsid w:val="00B202C0"/>
    <w:rsid w:val="00B209E9"/>
    <w:rsid w:val="00B22745"/>
    <w:rsid w:val="00B23618"/>
    <w:rsid w:val="00B24E6D"/>
    <w:rsid w:val="00B265D3"/>
    <w:rsid w:val="00B40402"/>
    <w:rsid w:val="00B5225F"/>
    <w:rsid w:val="00B54AB6"/>
    <w:rsid w:val="00B631F9"/>
    <w:rsid w:val="00B70A10"/>
    <w:rsid w:val="00B75D3F"/>
    <w:rsid w:val="00B76A12"/>
    <w:rsid w:val="00B800B2"/>
    <w:rsid w:val="00B814D2"/>
    <w:rsid w:val="00BA101B"/>
    <w:rsid w:val="00BA203B"/>
    <w:rsid w:val="00BA3C8F"/>
    <w:rsid w:val="00BA42D4"/>
    <w:rsid w:val="00BA42EE"/>
    <w:rsid w:val="00BA6EAA"/>
    <w:rsid w:val="00BA7A57"/>
    <w:rsid w:val="00BB39F4"/>
    <w:rsid w:val="00BB4A9E"/>
    <w:rsid w:val="00BB71E4"/>
    <w:rsid w:val="00BC1B8B"/>
    <w:rsid w:val="00BC2A97"/>
    <w:rsid w:val="00BC4D28"/>
    <w:rsid w:val="00BD090B"/>
    <w:rsid w:val="00BD3AFD"/>
    <w:rsid w:val="00BD750A"/>
    <w:rsid w:val="00BE0400"/>
    <w:rsid w:val="00BE1193"/>
    <w:rsid w:val="00BE24C4"/>
    <w:rsid w:val="00BE5E4C"/>
    <w:rsid w:val="00BE6E42"/>
    <w:rsid w:val="00BF1C95"/>
    <w:rsid w:val="00C01E19"/>
    <w:rsid w:val="00C055C0"/>
    <w:rsid w:val="00C05F31"/>
    <w:rsid w:val="00C05F40"/>
    <w:rsid w:val="00C10A2B"/>
    <w:rsid w:val="00C15EA0"/>
    <w:rsid w:val="00C312B1"/>
    <w:rsid w:val="00C33E3A"/>
    <w:rsid w:val="00C34689"/>
    <w:rsid w:val="00C446CB"/>
    <w:rsid w:val="00C551C6"/>
    <w:rsid w:val="00C564F1"/>
    <w:rsid w:val="00C60494"/>
    <w:rsid w:val="00C619DE"/>
    <w:rsid w:val="00C66D35"/>
    <w:rsid w:val="00C67DF5"/>
    <w:rsid w:val="00C746C2"/>
    <w:rsid w:val="00C7681B"/>
    <w:rsid w:val="00C76A37"/>
    <w:rsid w:val="00C774B5"/>
    <w:rsid w:val="00C77943"/>
    <w:rsid w:val="00C8143C"/>
    <w:rsid w:val="00CA1CB7"/>
    <w:rsid w:val="00CA4A53"/>
    <w:rsid w:val="00CB7BA5"/>
    <w:rsid w:val="00CC2112"/>
    <w:rsid w:val="00CC3D5B"/>
    <w:rsid w:val="00CD06DD"/>
    <w:rsid w:val="00CE6CD6"/>
    <w:rsid w:val="00CE752C"/>
    <w:rsid w:val="00CF0420"/>
    <w:rsid w:val="00CF0A5E"/>
    <w:rsid w:val="00CF4BD5"/>
    <w:rsid w:val="00CF5809"/>
    <w:rsid w:val="00D11FF0"/>
    <w:rsid w:val="00D137DF"/>
    <w:rsid w:val="00D21DAB"/>
    <w:rsid w:val="00D236D6"/>
    <w:rsid w:val="00D33227"/>
    <w:rsid w:val="00D37662"/>
    <w:rsid w:val="00D44574"/>
    <w:rsid w:val="00D46A41"/>
    <w:rsid w:val="00D46F64"/>
    <w:rsid w:val="00D47A3A"/>
    <w:rsid w:val="00D5317D"/>
    <w:rsid w:val="00D53D49"/>
    <w:rsid w:val="00D7331C"/>
    <w:rsid w:val="00D734D5"/>
    <w:rsid w:val="00D83823"/>
    <w:rsid w:val="00D87E6E"/>
    <w:rsid w:val="00D933F2"/>
    <w:rsid w:val="00D94547"/>
    <w:rsid w:val="00DA3726"/>
    <w:rsid w:val="00DC3F4F"/>
    <w:rsid w:val="00DC581A"/>
    <w:rsid w:val="00DD371B"/>
    <w:rsid w:val="00DD39E6"/>
    <w:rsid w:val="00DD6CE0"/>
    <w:rsid w:val="00DE246B"/>
    <w:rsid w:val="00DE7DF3"/>
    <w:rsid w:val="00E013F5"/>
    <w:rsid w:val="00E0613A"/>
    <w:rsid w:val="00E11E17"/>
    <w:rsid w:val="00E12901"/>
    <w:rsid w:val="00E12C86"/>
    <w:rsid w:val="00E14BBB"/>
    <w:rsid w:val="00E23C72"/>
    <w:rsid w:val="00E23E01"/>
    <w:rsid w:val="00E437E3"/>
    <w:rsid w:val="00E521E5"/>
    <w:rsid w:val="00E52E27"/>
    <w:rsid w:val="00E56A7D"/>
    <w:rsid w:val="00E57C9D"/>
    <w:rsid w:val="00E60815"/>
    <w:rsid w:val="00E6424C"/>
    <w:rsid w:val="00E6680D"/>
    <w:rsid w:val="00E712ED"/>
    <w:rsid w:val="00E77AB1"/>
    <w:rsid w:val="00E8245D"/>
    <w:rsid w:val="00E858A5"/>
    <w:rsid w:val="00EA70DD"/>
    <w:rsid w:val="00EB18D5"/>
    <w:rsid w:val="00ED220C"/>
    <w:rsid w:val="00ED3903"/>
    <w:rsid w:val="00ED41FC"/>
    <w:rsid w:val="00EE21D3"/>
    <w:rsid w:val="00F010F8"/>
    <w:rsid w:val="00F1382D"/>
    <w:rsid w:val="00F1522B"/>
    <w:rsid w:val="00F168C7"/>
    <w:rsid w:val="00F16DC0"/>
    <w:rsid w:val="00F20CF9"/>
    <w:rsid w:val="00F20F46"/>
    <w:rsid w:val="00F30036"/>
    <w:rsid w:val="00F35821"/>
    <w:rsid w:val="00F44A56"/>
    <w:rsid w:val="00F44D46"/>
    <w:rsid w:val="00F50847"/>
    <w:rsid w:val="00F50FEB"/>
    <w:rsid w:val="00F70E84"/>
    <w:rsid w:val="00F80987"/>
    <w:rsid w:val="00F852C4"/>
    <w:rsid w:val="00F86770"/>
    <w:rsid w:val="00F94513"/>
    <w:rsid w:val="00FC1A95"/>
    <w:rsid w:val="00FC4412"/>
    <w:rsid w:val="00FC6102"/>
    <w:rsid w:val="00FD1FEF"/>
    <w:rsid w:val="00FE5013"/>
    <w:rsid w:val="00FF4AB7"/>
    <w:rsid w:val="00FF5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AF53"/>
  <w15:docId w15:val="{0ABE3B9A-0E3D-5A43-9AE0-4F3C11FE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15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505E15"/>
    <w:pPr>
      <w:keepNext/>
      <w:numPr>
        <w:numId w:val="2"/>
      </w:numPr>
      <w:spacing w:before="360" w:after="360"/>
      <w:jc w:val="center"/>
      <w:outlineLvl w:val="0"/>
    </w:pPr>
    <w:rPr>
      <w:rFonts w:eastAsia="Calibri"/>
      <w:sz w:val="28"/>
      <w:szCs w:val="22"/>
      <w:lang w:eastAsia="lt-LT"/>
    </w:rPr>
  </w:style>
  <w:style w:type="paragraph" w:styleId="Antrat2">
    <w:name w:val="heading 2"/>
    <w:aliases w:val="Title Header2"/>
    <w:basedOn w:val="prastasis"/>
    <w:next w:val="prastasis"/>
    <w:link w:val="Antrat2Diagrama"/>
    <w:qFormat/>
    <w:rsid w:val="00505E15"/>
    <w:pPr>
      <w:numPr>
        <w:ilvl w:val="1"/>
        <w:numId w:val="2"/>
      </w:numPr>
      <w:jc w:val="both"/>
      <w:outlineLvl w:val="1"/>
    </w:pPr>
    <w:rPr>
      <w:lang w:eastAsia="lt-LT"/>
    </w:rPr>
  </w:style>
  <w:style w:type="paragraph" w:styleId="Antrat3">
    <w:name w:val="heading 3"/>
    <w:aliases w:val="Section Header3,Sub-Clause Paragraph"/>
    <w:basedOn w:val="prastasis"/>
    <w:next w:val="prastasis"/>
    <w:link w:val="Antrat3Diagrama"/>
    <w:qFormat/>
    <w:rsid w:val="00505E15"/>
    <w:pPr>
      <w:keepNext/>
      <w:numPr>
        <w:ilvl w:val="2"/>
        <w:numId w:val="2"/>
      </w:numPr>
      <w:jc w:val="both"/>
      <w:outlineLvl w:val="2"/>
    </w:pPr>
    <w:rPr>
      <w:lang w:eastAsia="lt-LT"/>
    </w:rPr>
  </w:style>
  <w:style w:type="paragraph" w:styleId="Antrat4">
    <w:name w:val="heading 4"/>
    <w:aliases w:val="Heading 4 Char Char Char Char,Sub-Clause Sub-paragraph"/>
    <w:basedOn w:val="prastasis"/>
    <w:next w:val="prastasis"/>
    <w:link w:val="Antrat4Diagrama"/>
    <w:qFormat/>
    <w:rsid w:val="00505E15"/>
    <w:pPr>
      <w:keepNext/>
      <w:numPr>
        <w:ilvl w:val="3"/>
        <w:numId w:val="2"/>
      </w:numPr>
      <w:outlineLvl w:val="3"/>
    </w:pPr>
    <w:rPr>
      <w:b/>
      <w:sz w:val="44"/>
      <w:lang w:eastAsia="lt-LT"/>
    </w:rPr>
  </w:style>
  <w:style w:type="paragraph" w:styleId="Antrat5">
    <w:name w:val="heading 5"/>
    <w:basedOn w:val="prastasis"/>
    <w:next w:val="prastasis"/>
    <w:link w:val="Antrat5Diagrama"/>
    <w:qFormat/>
    <w:rsid w:val="00505E15"/>
    <w:pPr>
      <w:keepNext/>
      <w:numPr>
        <w:ilvl w:val="4"/>
        <w:numId w:val="2"/>
      </w:numPr>
      <w:outlineLvl w:val="4"/>
    </w:pPr>
    <w:rPr>
      <w:b/>
      <w:sz w:val="40"/>
      <w:lang w:eastAsia="lt-LT"/>
    </w:rPr>
  </w:style>
  <w:style w:type="paragraph" w:styleId="Antrat6">
    <w:name w:val="heading 6"/>
    <w:basedOn w:val="prastasis"/>
    <w:next w:val="prastasis"/>
    <w:link w:val="Antrat6Diagrama"/>
    <w:qFormat/>
    <w:rsid w:val="00505E15"/>
    <w:pPr>
      <w:keepNext/>
      <w:numPr>
        <w:ilvl w:val="5"/>
        <w:numId w:val="2"/>
      </w:numPr>
      <w:outlineLvl w:val="5"/>
    </w:pPr>
    <w:rPr>
      <w:b/>
      <w:sz w:val="36"/>
      <w:lang w:eastAsia="lt-LT"/>
    </w:rPr>
  </w:style>
  <w:style w:type="paragraph" w:styleId="Antrat7">
    <w:name w:val="heading 7"/>
    <w:basedOn w:val="prastasis"/>
    <w:next w:val="prastasis"/>
    <w:link w:val="Antrat7Diagrama"/>
    <w:qFormat/>
    <w:rsid w:val="00505E15"/>
    <w:pPr>
      <w:keepNext/>
      <w:numPr>
        <w:ilvl w:val="6"/>
        <w:numId w:val="2"/>
      </w:numPr>
      <w:outlineLvl w:val="6"/>
    </w:pPr>
    <w:rPr>
      <w:sz w:val="48"/>
      <w:lang w:eastAsia="lt-LT"/>
    </w:rPr>
  </w:style>
  <w:style w:type="paragraph" w:styleId="Antrat8">
    <w:name w:val="heading 8"/>
    <w:basedOn w:val="prastasis"/>
    <w:next w:val="prastasis"/>
    <w:link w:val="Antrat8Diagrama"/>
    <w:qFormat/>
    <w:rsid w:val="00505E15"/>
    <w:pPr>
      <w:keepNext/>
      <w:numPr>
        <w:ilvl w:val="7"/>
        <w:numId w:val="2"/>
      </w:numPr>
      <w:outlineLvl w:val="7"/>
    </w:pPr>
    <w:rPr>
      <w:b/>
      <w:sz w:val="18"/>
      <w:lang w:eastAsia="lt-LT"/>
    </w:rPr>
  </w:style>
  <w:style w:type="paragraph" w:styleId="Antrat9">
    <w:name w:val="heading 9"/>
    <w:basedOn w:val="prastasis"/>
    <w:next w:val="prastasis"/>
    <w:link w:val="Antrat9Diagrama"/>
    <w:qFormat/>
    <w:rsid w:val="00505E15"/>
    <w:pPr>
      <w:keepNext/>
      <w:numPr>
        <w:ilvl w:val="8"/>
        <w:numId w:val="2"/>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80157"/>
    <w:rPr>
      <w:sz w:val="16"/>
      <w:szCs w:val="16"/>
    </w:rPr>
  </w:style>
  <w:style w:type="paragraph" w:styleId="Komentarotekstas">
    <w:name w:val="annotation text"/>
    <w:basedOn w:val="prastasis"/>
    <w:link w:val="KomentarotekstasDiagrama"/>
    <w:uiPriority w:val="99"/>
    <w:unhideWhenUsed/>
    <w:rsid w:val="00680157"/>
    <w:rPr>
      <w:sz w:val="20"/>
    </w:rPr>
  </w:style>
  <w:style w:type="character" w:customStyle="1" w:styleId="KomentarotekstasDiagrama">
    <w:name w:val="Komentaro tekstas Diagrama"/>
    <w:basedOn w:val="Numatytasispastraiposriftas"/>
    <w:link w:val="Komentarotekstas"/>
    <w:uiPriority w:val="99"/>
    <w:rsid w:val="00680157"/>
    <w:rPr>
      <w:rFonts w:ascii="Times New Roman" w:eastAsia="Times New Roman" w:hAnsi="Times New Roman" w:cs="Times New Roman"/>
      <w:sz w:val="20"/>
      <w:szCs w:val="20"/>
      <w:lang w:val="lt-LT"/>
    </w:rPr>
  </w:style>
  <w:style w:type="paragraph" w:styleId="Betarp">
    <w:name w:val="No Spacing"/>
    <w:uiPriority w:val="1"/>
    <w:qFormat/>
    <w:rsid w:val="00680157"/>
    <w:pPr>
      <w:spacing w:after="0" w:line="240" w:lineRule="auto"/>
    </w:pPr>
    <w:rPr>
      <w:rFonts w:ascii="Times New Roman" w:eastAsia="Times New Roman" w:hAnsi="Times New Roman" w:cs="Times New Roman"/>
      <w:sz w:val="24"/>
      <w:szCs w:val="24"/>
      <w:lang w:val="en-GB"/>
    </w:rPr>
  </w:style>
  <w:style w:type="character" w:styleId="Emfaz">
    <w:name w:val="Emphasis"/>
    <w:qFormat/>
    <w:rsid w:val="00680157"/>
    <w:rPr>
      <w:rFonts w:cs="Times New Roman"/>
      <w:i/>
    </w:rPr>
  </w:style>
  <w:style w:type="paragraph" w:styleId="Debesliotekstas">
    <w:name w:val="Balloon Text"/>
    <w:basedOn w:val="prastasis"/>
    <w:link w:val="DebesliotekstasDiagrama"/>
    <w:uiPriority w:val="99"/>
    <w:semiHidden/>
    <w:unhideWhenUsed/>
    <w:rsid w:val="0068015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0157"/>
    <w:rPr>
      <w:rFonts w:ascii="Tahoma" w:eastAsia="Times New Roman" w:hAnsi="Tahoma" w:cs="Tahoma"/>
      <w:sz w:val="16"/>
      <w:szCs w:val="16"/>
      <w:lang w:val="lt-LT"/>
    </w:rPr>
  </w:style>
  <w:style w:type="paragraph" w:styleId="Komentarotema">
    <w:name w:val="annotation subject"/>
    <w:basedOn w:val="Komentarotekstas"/>
    <w:next w:val="Komentarotekstas"/>
    <w:link w:val="KomentarotemaDiagrama"/>
    <w:semiHidden/>
    <w:unhideWhenUsed/>
    <w:rsid w:val="002E6B83"/>
    <w:rPr>
      <w:b/>
      <w:bCs/>
    </w:rPr>
  </w:style>
  <w:style w:type="character" w:customStyle="1" w:styleId="KomentarotemaDiagrama">
    <w:name w:val="Komentaro tema Diagrama"/>
    <w:basedOn w:val="KomentarotekstasDiagrama"/>
    <w:link w:val="Komentarotema"/>
    <w:uiPriority w:val="99"/>
    <w:semiHidden/>
    <w:rsid w:val="002E6B83"/>
    <w:rPr>
      <w:rFonts w:ascii="Times New Roman" w:eastAsia="Times New Roman" w:hAnsi="Times New Roman" w:cs="Times New Roman"/>
      <w:b/>
      <w:bCs/>
      <w:sz w:val="20"/>
      <w:szCs w:val="20"/>
      <w:lang w:val="lt-LT"/>
    </w:rPr>
  </w:style>
  <w:style w:type="paragraph" w:styleId="Pagrindinistekstas3">
    <w:name w:val="Body Text 3"/>
    <w:basedOn w:val="prastasis"/>
    <w:link w:val="Pagrindinistekstas3Diagrama"/>
    <w:unhideWhenUsed/>
    <w:rsid w:val="00F010F8"/>
    <w:pPr>
      <w:spacing w:after="120"/>
    </w:pPr>
    <w:rPr>
      <w:sz w:val="16"/>
      <w:szCs w:val="16"/>
      <w:lang w:val="ru-RU"/>
    </w:rPr>
  </w:style>
  <w:style w:type="character" w:customStyle="1" w:styleId="Pagrindinistekstas3Diagrama">
    <w:name w:val="Pagrindinis tekstas 3 Diagrama"/>
    <w:basedOn w:val="Numatytasispastraiposriftas"/>
    <w:link w:val="Pagrindinistekstas3"/>
    <w:rsid w:val="00F010F8"/>
    <w:rPr>
      <w:rFonts w:ascii="Times New Roman" w:eastAsia="Times New Roman" w:hAnsi="Times New Roman" w:cs="Times New Roman"/>
      <w:sz w:val="16"/>
      <w:szCs w:val="16"/>
      <w:lang w:val="ru-RU"/>
    </w:rPr>
  </w:style>
  <w:style w:type="paragraph" w:styleId="Pagrindiniotekstotrauka">
    <w:name w:val="Body Text Indent"/>
    <w:basedOn w:val="prastasis"/>
    <w:link w:val="PagrindiniotekstotraukaDiagrama"/>
    <w:uiPriority w:val="99"/>
    <w:semiHidden/>
    <w:unhideWhenUsed/>
    <w:rsid w:val="008768C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768C2"/>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8768C2"/>
    <w:pPr>
      <w:spacing w:after="120" w:line="480" w:lineRule="auto"/>
    </w:pPr>
    <w:rPr>
      <w:rFonts w:ascii="Calibri" w:hAnsi="Calibri"/>
      <w:sz w:val="28"/>
      <w:szCs w:val="28"/>
      <w:lang w:eastAsia="lt-LT"/>
    </w:rPr>
  </w:style>
  <w:style w:type="character" w:customStyle="1" w:styleId="Pagrindinistekstas2Diagrama">
    <w:name w:val="Pagrindinis tekstas 2 Diagrama"/>
    <w:basedOn w:val="Numatytasispastraiposriftas"/>
    <w:link w:val="Pagrindinistekstas2"/>
    <w:rsid w:val="008768C2"/>
    <w:rPr>
      <w:rFonts w:ascii="Calibri" w:eastAsia="Times New Roman" w:hAnsi="Calibri" w:cs="Times New Roman"/>
      <w:sz w:val="28"/>
      <w:szCs w:val="28"/>
      <w:lang w:val="lt-LT" w:eastAsia="lt-LT"/>
    </w:rPr>
  </w:style>
  <w:style w:type="paragraph" w:styleId="Sraopastraipa">
    <w:name w:val="List Paragraph"/>
    <w:basedOn w:val="prastasis"/>
    <w:uiPriority w:val="34"/>
    <w:qFormat/>
    <w:rsid w:val="008768C2"/>
    <w:pPr>
      <w:ind w:left="720"/>
      <w:contextualSpacing/>
    </w:pPr>
  </w:style>
  <w:style w:type="paragraph" w:styleId="Antrats">
    <w:name w:val="header"/>
    <w:basedOn w:val="prastasis"/>
    <w:link w:val="AntratsDiagrama"/>
    <w:uiPriority w:val="99"/>
    <w:rsid w:val="00505E15"/>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uiPriority w:val="99"/>
    <w:rsid w:val="00505E1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link w:val="Pagrindiniotekstotrauka3"/>
    <w:semiHidden/>
    <w:rsid w:val="00505E15"/>
    <w:rPr>
      <w:rFonts w:eastAsia="Calibri"/>
    </w:rPr>
  </w:style>
  <w:style w:type="paragraph" w:styleId="Pagrindiniotekstotrauka3">
    <w:name w:val="Body Text Indent 3"/>
    <w:basedOn w:val="prastasis"/>
    <w:link w:val="Pagrindiniotekstotrauka3Diagrama"/>
    <w:semiHidden/>
    <w:rsid w:val="00505E15"/>
    <w:pPr>
      <w:tabs>
        <w:tab w:val="left" w:pos="4536"/>
      </w:tabs>
      <w:ind w:firstLine="2268"/>
      <w:jc w:val="both"/>
    </w:pPr>
    <w:rPr>
      <w:rFonts w:asciiTheme="minorHAnsi" w:eastAsia="Calibri" w:hAnsiTheme="minorHAnsi" w:cstheme="minorBidi"/>
      <w:sz w:val="22"/>
      <w:szCs w:val="22"/>
      <w:lang w:val="en-US"/>
    </w:rPr>
  </w:style>
  <w:style w:type="character" w:customStyle="1" w:styleId="BodyTextIndent3Char1">
    <w:name w:val="Body Text Indent 3 Char1"/>
    <w:basedOn w:val="Numatytasispastraiposriftas"/>
    <w:uiPriority w:val="99"/>
    <w:semiHidden/>
    <w:rsid w:val="00505E15"/>
    <w:rPr>
      <w:rFonts w:ascii="Times New Roman" w:eastAsia="Times New Roman" w:hAnsi="Times New Roman" w:cs="Times New Roman"/>
      <w:sz w:val="16"/>
      <w:szCs w:val="16"/>
      <w:lang w:val="lt-LT"/>
    </w:rPr>
  </w:style>
  <w:style w:type="character" w:customStyle="1" w:styleId="Antrat1Diagrama">
    <w:name w:val="Antraštė 1 Diagrama"/>
    <w:basedOn w:val="Numatytasispastraiposriftas"/>
    <w:link w:val="Antrat1"/>
    <w:rsid w:val="00505E15"/>
    <w:rPr>
      <w:rFonts w:ascii="Times New Roman" w:eastAsia="Calibri" w:hAnsi="Times New Roman" w:cs="Times New Roman"/>
      <w:sz w:val="28"/>
      <w:lang w:val="lt-LT" w:eastAsia="lt-LT"/>
    </w:rPr>
  </w:style>
  <w:style w:type="character" w:customStyle="1" w:styleId="Antrat2Diagrama">
    <w:name w:val="Antraštė 2 Diagrama"/>
    <w:aliases w:val="Title Header2 Diagrama"/>
    <w:basedOn w:val="Numatytasispastraiposriftas"/>
    <w:link w:val="Antrat2"/>
    <w:rsid w:val="00505E15"/>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basedOn w:val="Numatytasispastraiposriftas"/>
    <w:link w:val="Antrat3"/>
    <w:rsid w:val="00505E15"/>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Sub-Clause Sub-paragraph Diagrama"/>
    <w:basedOn w:val="Numatytasispastraiposriftas"/>
    <w:link w:val="Antrat4"/>
    <w:rsid w:val="00505E15"/>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505E1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505E1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505E1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505E1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505E15"/>
    <w:rPr>
      <w:rFonts w:ascii="Times New Roman" w:eastAsia="Times New Roman" w:hAnsi="Times New Roman" w:cs="Times New Roman"/>
      <w:sz w:val="40"/>
      <w:szCs w:val="20"/>
      <w:lang w:val="lt-LT" w:eastAsia="lt-LT"/>
    </w:rPr>
  </w:style>
  <w:style w:type="character" w:customStyle="1" w:styleId="CommentSubjectChar1">
    <w:name w:val="Comment Subject Char1"/>
    <w:uiPriority w:val="99"/>
    <w:semiHidden/>
    <w:rsid w:val="00505E15"/>
    <w:rPr>
      <w:rFonts w:eastAsia="Calibri" w:cs="Times New Roman"/>
      <w:b/>
      <w:bCs/>
      <w:sz w:val="20"/>
      <w:szCs w:val="20"/>
    </w:rPr>
  </w:style>
  <w:style w:type="paragraph" w:styleId="Pagrindinistekstas">
    <w:name w:val="Body Text"/>
    <w:basedOn w:val="prastasis"/>
    <w:link w:val="PagrindinistekstasDiagrama"/>
    <w:uiPriority w:val="99"/>
    <w:unhideWhenUsed/>
    <w:rsid w:val="00A44993"/>
    <w:pPr>
      <w:spacing w:after="120"/>
    </w:pPr>
  </w:style>
  <w:style w:type="character" w:customStyle="1" w:styleId="PagrindinistekstasDiagrama">
    <w:name w:val="Pagrindinis tekstas Diagrama"/>
    <w:basedOn w:val="Numatytasispastraiposriftas"/>
    <w:link w:val="Pagrindinistekstas"/>
    <w:uiPriority w:val="99"/>
    <w:rsid w:val="00A44993"/>
    <w:rPr>
      <w:rFonts w:ascii="Times New Roman" w:eastAsia="Times New Roman" w:hAnsi="Times New Roman" w:cs="Times New Roman"/>
      <w:sz w:val="24"/>
      <w:szCs w:val="20"/>
      <w:lang w:val="lt-LT"/>
    </w:rPr>
  </w:style>
  <w:style w:type="table" w:styleId="Lentelstinklelis">
    <w:name w:val="Table Grid"/>
    <w:basedOn w:val="prastojilentel"/>
    <w:rsid w:val="00A4499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uiPriority w:val="39"/>
    <w:rsid w:val="006B0E44"/>
    <w:pPr>
      <w:spacing w:after="0" w:line="240" w:lineRule="auto"/>
    </w:pPr>
    <w:rPr>
      <w:rFonts w:ascii="Calibri" w:eastAsia="Calibri" w:hAnsi="Calibri" w:cs="SimSu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85535"/>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8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EDAB4B1A-383E-4507-BAAE-A0B5A1605E4F}">
  <ds:schemaRefs>
    <ds:schemaRef ds:uri="http://schemas.openxmlformats.org/officeDocument/2006/bibliography"/>
  </ds:schemaRefs>
</ds:datastoreItem>
</file>

<file path=customXml/itemProps2.xml><?xml version="1.0" encoding="utf-8"?>
<ds:datastoreItem xmlns:ds="http://schemas.openxmlformats.org/officeDocument/2006/customXml" ds:itemID="{63A1B558-4DB7-497E-A2F9-0C5D6D48B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A2EC1-6794-4B81-BA11-568AA98A8919}">
  <ds:schemaRefs>
    <ds:schemaRef ds:uri="http://schemas.microsoft.com/sharepoint/v3/contenttype/forms"/>
  </ds:schemaRefs>
</ds:datastoreItem>
</file>

<file path=customXml/itemProps4.xml><?xml version="1.0" encoding="utf-8"?>
<ds:datastoreItem xmlns:ds="http://schemas.openxmlformats.org/officeDocument/2006/customXml" ds:itemID="{F93764E9-0B88-4582-89F5-C0D0B52F4C42}">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3170</Words>
  <Characters>1807</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Orinta Kazėnienė</cp:lastModifiedBy>
  <cp:revision>49</cp:revision>
  <cp:lastPrinted>2020-07-09T04:52:00Z</cp:lastPrinted>
  <dcterms:created xsi:type="dcterms:W3CDTF">2025-10-02T13:22:00Z</dcterms:created>
  <dcterms:modified xsi:type="dcterms:W3CDTF">2025-10-07T09:11:00Z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