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AC6F6" w14:textId="77777777" w:rsidR="008B4FFB" w:rsidRPr="005041F1" w:rsidRDefault="008B4FFB" w:rsidP="00033544">
      <w:pPr>
        <w:spacing w:after="0" w:line="240" w:lineRule="auto"/>
        <w:rPr>
          <w:rFonts w:ascii="Times New Roman" w:hAnsi="Times New Roman" w:cs="Times New Roman"/>
          <w:color w:val="7030A0"/>
          <w:sz w:val="24"/>
          <w:szCs w:val="24"/>
        </w:rPr>
      </w:pPr>
    </w:p>
    <w:p w14:paraId="0C0FB864" w14:textId="77777777" w:rsidR="008B4FFB" w:rsidRPr="005041F1" w:rsidRDefault="008B4FFB" w:rsidP="00033544">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PASIŪLYMAS</w:t>
      </w:r>
    </w:p>
    <w:p w14:paraId="522192D1" w14:textId="2671B22B" w:rsidR="008B4FFB" w:rsidRPr="005041F1" w:rsidRDefault="008B4FFB" w:rsidP="00033544">
      <w:pPr>
        <w:pStyle w:val="Subtitle"/>
        <w:spacing w:after="0" w:line="240" w:lineRule="auto"/>
        <w:jc w:val="center"/>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DĖL </w:t>
      </w:r>
      <w:r w:rsidR="00340A92">
        <w:rPr>
          <w:rFonts w:ascii="Times New Roman" w:hAnsi="Times New Roman" w:cs="Times New Roman"/>
          <w:b/>
          <w:color w:val="000000" w:themeColor="text1"/>
          <w:sz w:val="24"/>
          <w:szCs w:val="24"/>
        </w:rPr>
        <w:t>KONDICIONAVIMO SISTEMOS ĮRENGIMO</w:t>
      </w:r>
      <w:r w:rsidR="003A6EF6">
        <w:rPr>
          <w:rFonts w:ascii="Times New Roman" w:hAnsi="Times New Roman" w:cs="Times New Roman"/>
          <w:b/>
          <w:color w:val="000000" w:themeColor="text1"/>
          <w:sz w:val="24"/>
          <w:szCs w:val="24"/>
        </w:rPr>
        <w:t xml:space="preserve"> DARBŲ</w:t>
      </w:r>
      <w:r w:rsidR="00BD794A">
        <w:rPr>
          <w:rFonts w:ascii="Times New Roman" w:hAnsi="Times New Roman" w:cs="Times New Roman"/>
          <w:b/>
          <w:color w:val="000000" w:themeColor="text1"/>
          <w:sz w:val="24"/>
          <w:szCs w:val="24"/>
        </w:rPr>
        <w:t xml:space="preserve"> </w:t>
      </w:r>
      <w:r w:rsidRPr="005041F1">
        <w:rPr>
          <w:rFonts w:ascii="Times New Roman" w:hAnsi="Times New Roman" w:cs="Times New Roman"/>
          <w:b/>
          <w:color w:val="000000" w:themeColor="text1"/>
          <w:sz w:val="24"/>
          <w:szCs w:val="24"/>
        </w:rPr>
        <w:t>PIRKIMO</w:t>
      </w:r>
    </w:p>
    <w:p w14:paraId="6D0A487F" w14:textId="77777777" w:rsidR="008B4FFB" w:rsidRPr="005041F1" w:rsidRDefault="008B4FFB" w:rsidP="00033544">
      <w:pPr>
        <w:spacing w:after="0" w:line="240" w:lineRule="auto"/>
        <w:jc w:val="center"/>
        <w:rPr>
          <w:rFonts w:ascii="Times New Roman" w:hAnsi="Times New Roman" w:cs="Times New Roman"/>
          <w:i/>
          <w:iCs/>
          <w:caps/>
          <w:color w:val="000000" w:themeColor="text1"/>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B4FFB" w:rsidRPr="005041F1" w14:paraId="1E89E06F" w14:textId="77777777" w:rsidTr="0052490A">
        <w:tc>
          <w:tcPr>
            <w:tcW w:w="2835" w:type="dxa"/>
            <w:tcBorders>
              <w:bottom w:val="single" w:sz="4" w:space="0" w:color="auto"/>
            </w:tcBorders>
          </w:tcPr>
          <w:p w14:paraId="3E8C118B" w14:textId="77777777" w:rsidR="008B4FFB" w:rsidRPr="005041F1" w:rsidRDefault="008B4FFB" w:rsidP="00033544">
            <w:pPr>
              <w:spacing w:line="240" w:lineRule="auto"/>
              <w:jc w:val="center"/>
              <w:rPr>
                <w:rFonts w:hAnsi="Times New Roman" w:cs="Times New Roman"/>
                <w:i/>
                <w:iCs/>
                <w:color w:val="000000" w:themeColor="text1"/>
                <w:sz w:val="24"/>
                <w:szCs w:val="24"/>
              </w:rPr>
            </w:pPr>
          </w:p>
        </w:tc>
      </w:tr>
      <w:tr w:rsidR="008B4FFB" w:rsidRPr="005041F1" w14:paraId="34DE61F7" w14:textId="77777777" w:rsidTr="0052490A">
        <w:trPr>
          <w:trHeight w:val="116"/>
        </w:trPr>
        <w:tc>
          <w:tcPr>
            <w:tcW w:w="2835" w:type="dxa"/>
            <w:tcBorders>
              <w:top w:val="single" w:sz="4" w:space="0" w:color="auto"/>
            </w:tcBorders>
          </w:tcPr>
          <w:p w14:paraId="2A73BB1F" w14:textId="77777777" w:rsidR="008B4FFB" w:rsidRPr="005041F1" w:rsidRDefault="008B4FFB" w:rsidP="00033544">
            <w:pPr>
              <w:spacing w:line="240" w:lineRule="auto"/>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(data)</w:t>
            </w:r>
          </w:p>
        </w:tc>
      </w:tr>
      <w:tr w:rsidR="008B4FFB" w:rsidRPr="005041F1" w14:paraId="6E992EFF" w14:textId="77777777" w:rsidTr="0052490A">
        <w:tc>
          <w:tcPr>
            <w:tcW w:w="2835" w:type="dxa"/>
            <w:tcBorders>
              <w:bottom w:val="single" w:sz="4" w:space="0" w:color="auto"/>
            </w:tcBorders>
          </w:tcPr>
          <w:p w14:paraId="52610211" w14:textId="77777777" w:rsidR="008B4FFB" w:rsidRPr="005041F1" w:rsidRDefault="008B4FFB" w:rsidP="00033544">
            <w:pPr>
              <w:spacing w:line="240" w:lineRule="auto"/>
              <w:jc w:val="center"/>
              <w:rPr>
                <w:rFonts w:hAnsi="Times New Roman" w:cs="Times New Roman"/>
                <w:i/>
                <w:iCs/>
                <w:color w:val="000000" w:themeColor="text1"/>
                <w:sz w:val="24"/>
                <w:szCs w:val="24"/>
              </w:rPr>
            </w:pPr>
          </w:p>
        </w:tc>
      </w:tr>
      <w:tr w:rsidR="008B4FFB" w:rsidRPr="005041F1" w14:paraId="56B05E4C" w14:textId="77777777" w:rsidTr="0052490A">
        <w:tc>
          <w:tcPr>
            <w:tcW w:w="2835" w:type="dxa"/>
            <w:tcBorders>
              <w:top w:val="single" w:sz="4" w:space="0" w:color="auto"/>
            </w:tcBorders>
          </w:tcPr>
          <w:p w14:paraId="05ACF144" w14:textId="77777777" w:rsidR="008B4FFB" w:rsidRPr="005041F1" w:rsidRDefault="008B4FFB" w:rsidP="00033544">
            <w:pPr>
              <w:spacing w:line="240" w:lineRule="auto"/>
              <w:jc w:val="center"/>
              <w:rPr>
                <w:rFonts w:hAnsi="Times New Roman" w:cs="Times New Roman"/>
                <w:i/>
                <w:iCs/>
                <w:color w:val="000000" w:themeColor="text1"/>
                <w:sz w:val="24"/>
                <w:szCs w:val="24"/>
                <w:vertAlign w:val="superscript"/>
              </w:rPr>
            </w:pPr>
            <w:r w:rsidRPr="005041F1">
              <w:rPr>
                <w:rFonts w:hAnsi="Times New Roman" w:cs="Times New Roman"/>
                <w:i/>
                <w:iCs/>
                <w:color w:val="000000" w:themeColor="text1"/>
                <w:sz w:val="24"/>
                <w:szCs w:val="24"/>
                <w:vertAlign w:val="superscript"/>
              </w:rPr>
              <w:t>(vieta)</w:t>
            </w:r>
          </w:p>
        </w:tc>
      </w:tr>
    </w:tbl>
    <w:p w14:paraId="471E63F9" w14:textId="77777777" w:rsidR="008B4FFB" w:rsidRPr="005041F1" w:rsidRDefault="008B4FFB" w:rsidP="00033544">
      <w:pPr>
        <w:spacing w:after="0" w:line="240" w:lineRule="auto"/>
        <w:jc w:val="center"/>
        <w:rPr>
          <w:rFonts w:ascii="Times New Roman" w:hAnsi="Times New Roman" w:cs="Times New Roman"/>
          <w:i/>
          <w:iCs/>
          <w:color w:val="000000" w:themeColor="text1"/>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B4FFB" w:rsidRPr="005041F1" w14:paraId="11D66E68" w14:textId="77777777" w:rsidTr="0052490A">
        <w:trPr>
          <w:trHeight w:val="317"/>
        </w:trPr>
        <w:tc>
          <w:tcPr>
            <w:tcW w:w="5524" w:type="dxa"/>
            <w:tcBorders>
              <w:bottom w:val="single" w:sz="4" w:space="0" w:color="auto"/>
            </w:tcBorders>
            <w:vAlign w:val="center"/>
          </w:tcPr>
          <w:p w14:paraId="73EE238B" w14:textId="77777777" w:rsidR="008B4FFB" w:rsidRPr="005041F1" w:rsidRDefault="008B4FFB" w:rsidP="00033544">
            <w:pPr>
              <w:spacing w:line="240" w:lineRule="auto"/>
              <w:rPr>
                <w:rFonts w:hAnsi="Times New Roman" w:cs="Times New Roman"/>
                <w:color w:val="000000" w:themeColor="text1"/>
                <w:sz w:val="24"/>
                <w:szCs w:val="24"/>
              </w:rPr>
            </w:pPr>
            <w:r w:rsidRPr="005041F1">
              <w:rPr>
                <w:rFonts w:hAnsi="Times New Roman" w:cs="Times New Roman"/>
                <w:color w:val="000000" w:themeColor="text1"/>
                <w:sz w:val="24"/>
                <w:szCs w:val="24"/>
              </w:rPr>
              <w:t>Nacionalinei švietimo agentūrai</w:t>
            </w:r>
          </w:p>
        </w:tc>
      </w:tr>
      <w:tr w:rsidR="008B4FFB" w:rsidRPr="005041F1" w14:paraId="086CA82C" w14:textId="77777777" w:rsidTr="0052490A">
        <w:tc>
          <w:tcPr>
            <w:tcW w:w="5524" w:type="dxa"/>
            <w:tcBorders>
              <w:top w:val="single" w:sz="4" w:space="0" w:color="auto"/>
            </w:tcBorders>
          </w:tcPr>
          <w:p w14:paraId="6A563643" w14:textId="77777777" w:rsidR="008B4FFB" w:rsidRPr="005041F1" w:rsidRDefault="008B4FFB" w:rsidP="00033544">
            <w:pPr>
              <w:spacing w:line="240" w:lineRule="auto"/>
              <w:rPr>
                <w:rFonts w:hAnsi="Times New Roman" w:cs="Times New Roman"/>
                <w:color w:val="000000" w:themeColor="text1"/>
                <w:sz w:val="24"/>
                <w:szCs w:val="24"/>
              </w:rPr>
            </w:pPr>
            <w:r w:rsidRPr="005041F1">
              <w:rPr>
                <w:rFonts w:hAnsi="Times New Roman" w:cs="Times New Roman"/>
                <w:color w:val="000000" w:themeColor="text1"/>
                <w:sz w:val="24"/>
                <w:szCs w:val="24"/>
                <w:vertAlign w:val="superscript"/>
              </w:rPr>
              <w:t>(Adresatas)</w:t>
            </w:r>
          </w:p>
        </w:tc>
      </w:tr>
    </w:tbl>
    <w:p w14:paraId="4B7C4ED0"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p w14:paraId="7AE86F8E" w14:textId="77777777" w:rsidR="008B4FFB" w:rsidRDefault="008B4FFB" w:rsidP="00033544">
      <w:pPr>
        <w:pStyle w:val="ListParagraph"/>
        <w:numPr>
          <w:ilvl w:val="0"/>
          <w:numId w:val="3"/>
        </w:numPr>
        <w:tabs>
          <w:tab w:val="left" w:pos="567"/>
        </w:tabs>
        <w:spacing w:after="0" w:line="240" w:lineRule="auto"/>
        <w:ind w:left="0" w:firstLine="0"/>
        <w:jc w:val="center"/>
        <w:rPr>
          <w:rFonts w:ascii="Times New Roman" w:hAnsi="Times New Roman" w:cs="Times New Roman"/>
          <w:b/>
          <w:bCs/>
          <w:color w:val="000000" w:themeColor="text1"/>
          <w:sz w:val="24"/>
          <w:szCs w:val="24"/>
        </w:rPr>
      </w:pPr>
      <w:bookmarkStart w:id="0" w:name="_Toc329443224"/>
      <w:r w:rsidRPr="005041F1">
        <w:rPr>
          <w:rFonts w:ascii="Times New Roman" w:hAnsi="Times New Roman" w:cs="Times New Roman"/>
          <w:b/>
          <w:bCs/>
          <w:color w:val="000000" w:themeColor="text1"/>
          <w:sz w:val="24"/>
          <w:szCs w:val="24"/>
        </w:rPr>
        <w:t>INFORMACIJA APIE TIEKĖJĄ</w:t>
      </w:r>
      <w:bookmarkEnd w:id="0"/>
      <w:r w:rsidRPr="005041F1">
        <w:rPr>
          <w:rFonts w:ascii="Times New Roman" w:hAnsi="Times New Roman" w:cs="Times New Roman"/>
          <w:b/>
          <w:bCs/>
          <w:color w:val="000000" w:themeColor="text1"/>
          <w:sz w:val="24"/>
          <w:szCs w:val="24"/>
        </w:rPr>
        <w:t>:</w:t>
      </w:r>
    </w:p>
    <w:p w14:paraId="420C8D4D" w14:textId="77777777" w:rsidR="00BD794A" w:rsidRPr="00BD794A" w:rsidRDefault="00BD794A" w:rsidP="00033544">
      <w:pPr>
        <w:pStyle w:val="ListParagraph"/>
        <w:numPr>
          <w:ilvl w:val="0"/>
          <w:numId w:val="3"/>
        </w:numPr>
        <w:overflowPunct w:val="0"/>
        <w:autoSpaceDE w:val="0"/>
        <w:autoSpaceDN w:val="0"/>
        <w:adjustRightInd w:val="0"/>
        <w:spacing w:after="0" w:line="240" w:lineRule="auto"/>
        <w:jc w:val="center"/>
        <w:rPr>
          <w:rFonts w:ascii="Times New Roman" w:eastAsia="MS Mincho"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BD794A" w:rsidRPr="00714548" w14:paraId="27609523" w14:textId="77777777" w:rsidTr="0052490A">
        <w:tc>
          <w:tcPr>
            <w:tcW w:w="4644" w:type="dxa"/>
          </w:tcPr>
          <w:p w14:paraId="7695A068" w14:textId="77777777" w:rsidR="00BD794A" w:rsidRPr="00714548"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r w:rsidRPr="00714548">
              <w:rPr>
                <w:rFonts w:ascii="Times New Roman" w:eastAsia="MS Mincho" w:hAnsi="Times New Roman" w:cs="Times New Roman"/>
                <w:sz w:val="24"/>
                <w:szCs w:val="24"/>
              </w:rPr>
              <w:t>Tiekėjas</w:t>
            </w:r>
          </w:p>
        </w:tc>
        <w:tc>
          <w:tcPr>
            <w:tcW w:w="5211" w:type="dxa"/>
          </w:tcPr>
          <w:p w14:paraId="74916572" w14:textId="77777777" w:rsidR="00BD794A"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p w14:paraId="22761717" w14:textId="04E8DDCB" w:rsidR="00340A92" w:rsidRPr="00714548" w:rsidRDefault="00340A92"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tc>
      </w:tr>
      <w:tr w:rsidR="00BD794A" w:rsidRPr="00714548" w14:paraId="1B572C98" w14:textId="77777777" w:rsidTr="0052490A">
        <w:tc>
          <w:tcPr>
            <w:tcW w:w="4644" w:type="dxa"/>
          </w:tcPr>
          <w:p w14:paraId="3F463A01" w14:textId="77777777" w:rsidR="00BD794A" w:rsidRPr="00714548"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r w:rsidRPr="00714548">
              <w:rPr>
                <w:rFonts w:ascii="Times New Roman" w:eastAsia="MS Mincho" w:hAnsi="Times New Roman" w:cs="Times New Roman"/>
                <w:sz w:val="24"/>
                <w:szCs w:val="24"/>
              </w:rPr>
              <w:t>Telefono numeris</w:t>
            </w:r>
          </w:p>
        </w:tc>
        <w:tc>
          <w:tcPr>
            <w:tcW w:w="5211" w:type="dxa"/>
          </w:tcPr>
          <w:p w14:paraId="254B28C0" w14:textId="77777777" w:rsidR="00BD794A"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p w14:paraId="290E0EB6" w14:textId="08EDC92B" w:rsidR="00340A92" w:rsidRPr="00714548" w:rsidRDefault="00340A92"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tc>
      </w:tr>
      <w:tr w:rsidR="00BD794A" w:rsidRPr="00714548" w14:paraId="7DD3C597" w14:textId="77777777" w:rsidTr="0052490A">
        <w:tc>
          <w:tcPr>
            <w:tcW w:w="4644" w:type="dxa"/>
          </w:tcPr>
          <w:p w14:paraId="7A5679D7" w14:textId="77777777" w:rsidR="00BD794A" w:rsidRPr="00714548"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r w:rsidRPr="00714548">
              <w:rPr>
                <w:rFonts w:ascii="Times New Roman" w:eastAsia="MS Mincho" w:hAnsi="Times New Roman" w:cs="Times New Roman"/>
                <w:sz w:val="24"/>
                <w:szCs w:val="24"/>
              </w:rPr>
              <w:t>El. pašto adresas</w:t>
            </w:r>
          </w:p>
        </w:tc>
        <w:tc>
          <w:tcPr>
            <w:tcW w:w="5211" w:type="dxa"/>
          </w:tcPr>
          <w:p w14:paraId="40A09D79" w14:textId="77777777" w:rsidR="00BD794A" w:rsidRDefault="00BD794A"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p w14:paraId="59B4880A" w14:textId="4F671515" w:rsidR="00340A92" w:rsidRPr="00714548" w:rsidRDefault="00340A92" w:rsidP="00033544">
            <w:pPr>
              <w:overflowPunct w:val="0"/>
              <w:autoSpaceDE w:val="0"/>
              <w:autoSpaceDN w:val="0"/>
              <w:adjustRightInd w:val="0"/>
              <w:spacing w:after="0" w:line="240" w:lineRule="auto"/>
              <w:jc w:val="both"/>
              <w:rPr>
                <w:rFonts w:ascii="Times New Roman" w:eastAsia="MS Mincho" w:hAnsi="Times New Roman" w:cs="Times New Roman"/>
                <w:sz w:val="24"/>
                <w:szCs w:val="24"/>
              </w:rPr>
            </w:pPr>
          </w:p>
        </w:tc>
      </w:tr>
    </w:tbl>
    <w:p w14:paraId="40502984" w14:textId="77777777" w:rsidR="00BD794A" w:rsidRPr="00BD794A" w:rsidRDefault="00BD794A" w:rsidP="00033544">
      <w:pPr>
        <w:tabs>
          <w:tab w:val="left" w:pos="567"/>
        </w:tabs>
        <w:spacing w:after="0" w:line="240" w:lineRule="auto"/>
        <w:jc w:val="center"/>
        <w:rPr>
          <w:rFonts w:ascii="Times New Roman" w:hAnsi="Times New Roman" w:cs="Times New Roman"/>
          <w:b/>
          <w:bCs/>
          <w:color w:val="000000" w:themeColor="text1"/>
          <w:sz w:val="24"/>
          <w:szCs w:val="24"/>
        </w:rPr>
      </w:pPr>
    </w:p>
    <w:p w14:paraId="5E5589F0" w14:textId="77777777" w:rsidR="009F5255" w:rsidRPr="00714548" w:rsidRDefault="009F5255" w:rsidP="00033544">
      <w:pPr>
        <w:numPr>
          <w:ilvl w:val="0"/>
          <w:numId w:val="8"/>
        </w:numPr>
        <w:tabs>
          <w:tab w:val="left" w:pos="993"/>
        </w:tabs>
        <w:overflowPunct w:val="0"/>
        <w:autoSpaceDE w:val="0"/>
        <w:autoSpaceDN w:val="0"/>
        <w:adjustRightInd w:val="0"/>
        <w:spacing w:after="0" w:line="240" w:lineRule="auto"/>
        <w:ind w:left="357" w:firstLine="352"/>
        <w:jc w:val="both"/>
        <w:rPr>
          <w:rFonts w:ascii="Times New Roman" w:eastAsia="MS Mincho" w:hAnsi="Times New Roman" w:cs="Times New Roman"/>
          <w:sz w:val="24"/>
          <w:szCs w:val="24"/>
        </w:rPr>
      </w:pPr>
      <w:r w:rsidRPr="00714548">
        <w:rPr>
          <w:rFonts w:ascii="Times New Roman" w:eastAsia="MS Mincho" w:hAnsi="Times New Roman" w:cs="Times New Roman"/>
          <w:sz w:val="24"/>
          <w:szCs w:val="24"/>
        </w:rPr>
        <w:t>Šiuo pasiūlymu pažymiu, kad sutinku su visomis sąlygomis, nustatytomis Techninėje specifikacijoje.</w:t>
      </w:r>
    </w:p>
    <w:p w14:paraId="1299A5FD" w14:textId="2F7EDF90" w:rsidR="009F5255" w:rsidRPr="00714548" w:rsidRDefault="003A6EF6" w:rsidP="00033544">
      <w:pPr>
        <w:numPr>
          <w:ilvl w:val="0"/>
          <w:numId w:val="8"/>
        </w:numPr>
        <w:tabs>
          <w:tab w:val="left" w:pos="993"/>
        </w:tabs>
        <w:overflowPunct w:val="0"/>
        <w:autoSpaceDE w:val="0"/>
        <w:autoSpaceDN w:val="0"/>
        <w:adjustRightInd w:val="0"/>
        <w:spacing w:after="0" w:line="240" w:lineRule="auto"/>
        <w:ind w:left="357" w:firstLine="352"/>
        <w:jc w:val="both"/>
        <w:rPr>
          <w:rFonts w:ascii="Times New Roman" w:eastAsia="MS Mincho" w:hAnsi="Times New Roman" w:cs="Times New Roman"/>
          <w:sz w:val="24"/>
          <w:szCs w:val="24"/>
        </w:rPr>
      </w:pPr>
      <w:r>
        <w:rPr>
          <w:rFonts w:ascii="Times New Roman" w:eastAsia="MS Mincho" w:hAnsi="Times New Roman" w:cs="Times New Roman"/>
          <w:sz w:val="24"/>
          <w:szCs w:val="24"/>
        </w:rPr>
        <w:t>S</w:t>
      </w:r>
      <w:r w:rsidRPr="003A6EF6">
        <w:rPr>
          <w:rFonts w:ascii="Times New Roman" w:eastAsia="MS Mincho" w:hAnsi="Times New Roman" w:cs="Times New Roman"/>
          <w:sz w:val="24"/>
          <w:szCs w:val="24"/>
        </w:rPr>
        <w:t xml:space="preserve">iūlome </w:t>
      </w:r>
      <w:r>
        <w:rPr>
          <w:rFonts w:ascii="Times New Roman" w:eastAsia="MS Mincho" w:hAnsi="Times New Roman" w:cs="Times New Roman"/>
          <w:sz w:val="24"/>
          <w:szCs w:val="24"/>
        </w:rPr>
        <w:t xml:space="preserve">Techninėje specifikacijoje </w:t>
      </w:r>
      <w:r w:rsidRPr="003A6EF6">
        <w:rPr>
          <w:rFonts w:ascii="Times New Roman" w:eastAsia="MS Mincho" w:hAnsi="Times New Roman" w:cs="Times New Roman"/>
          <w:sz w:val="24"/>
          <w:szCs w:val="24"/>
        </w:rPr>
        <w:t>numatytus darbus atlikti už:</w:t>
      </w:r>
    </w:p>
    <w:p w14:paraId="2B81A0AC" w14:textId="77777777" w:rsidR="008B4FFB" w:rsidRPr="005041F1" w:rsidRDefault="008B4FFB" w:rsidP="00033544">
      <w:pPr>
        <w:spacing w:after="0" w:line="240" w:lineRule="auto"/>
        <w:jc w:val="both"/>
        <w:rPr>
          <w:rFonts w:ascii="Times New Roman" w:eastAsia="Calibri" w:hAnsi="Times New Roman" w:cs="Times New Roman"/>
          <w:b/>
          <w:iCs/>
          <w:color w:val="000000" w:themeColor="text1"/>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402"/>
        <w:gridCol w:w="1423"/>
        <w:gridCol w:w="1129"/>
        <w:gridCol w:w="2268"/>
        <w:gridCol w:w="2097"/>
      </w:tblGrid>
      <w:tr w:rsidR="008B4FFB" w:rsidRPr="005041F1" w14:paraId="7DF239C3" w14:textId="77777777" w:rsidTr="0085669C">
        <w:trPr>
          <w:tblHeader/>
        </w:trPr>
        <w:tc>
          <w:tcPr>
            <w:tcW w:w="570" w:type="dxa"/>
            <w:shd w:val="clear" w:color="auto" w:fill="DEEAF6" w:themeFill="accent5" w:themeFillTint="33"/>
            <w:vAlign w:val="center"/>
          </w:tcPr>
          <w:p w14:paraId="26FD9E15"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Eil. Nr.</w:t>
            </w:r>
          </w:p>
        </w:tc>
        <w:tc>
          <w:tcPr>
            <w:tcW w:w="2402" w:type="dxa"/>
            <w:shd w:val="clear" w:color="auto" w:fill="DEEAF6" w:themeFill="accent5" w:themeFillTint="33"/>
            <w:vAlign w:val="center"/>
          </w:tcPr>
          <w:p w14:paraId="6AA65CEC" w14:textId="77777777" w:rsidR="008B4FFB" w:rsidRPr="005041F1" w:rsidRDefault="008B4FFB" w:rsidP="00033544">
            <w:pPr>
              <w:spacing w:after="0" w:line="240" w:lineRule="auto"/>
              <w:rPr>
                <w:rFonts w:ascii="Times New Roman" w:hAnsi="Times New Roman" w:cs="Times New Roman"/>
                <w:b/>
                <w:iCs/>
                <w:color w:val="000000" w:themeColor="text1"/>
                <w:sz w:val="24"/>
                <w:szCs w:val="24"/>
              </w:rPr>
            </w:pPr>
            <w:r w:rsidRPr="005041F1">
              <w:rPr>
                <w:rFonts w:ascii="Times New Roman" w:hAnsi="Times New Roman" w:cs="Times New Roman"/>
                <w:b/>
                <w:iCs/>
                <w:color w:val="000000" w:themeColor="text1"/>
                <w:sz w:val="24"/>
                <w:szCs w:val="24"/>
              </w:rPr>
              <w:t>Pirkimo objektas</w:t>
            </w:r>
          </w:p>
        </w:tc>
        <w:tc>
          <w:tcPr>
            <w:tcW w:w="1423" w:type="dxa"/>
            <w:shd w:val="clear" w:color="auto" w:fill="DEEAF6" w:themeFill="accent5" w:themeFillTint="33"/>
            <w:vAlign w:val="center"/>
          </w:tcPr>
          <w:p w14:paraId="0B47CD03" w14:textId="77777777" w:rsidR="008B4FFB" w:rsidRPr="005041F1" w:rsidRDefault="008B4FFB" w:rsidP="00033544">
            <w:pPr>
              <w:spacing w:after="0" w:line="240" w:lineRule="auto"/>
              <w:jc w:val="center"/>
              <w:rPr>
                <w:rFonts w:ascii="Times New Roman" w:hAnsi="Times New Roman" w:cs="Times New Roman"/>
                <w:b/>
                <w:bCs/>
                <w:iCs/>
                <w:color w:val="000000" w:themeColor="text1"/>
                <w:sz w:val="24"/>
                <w:szCs w:val="24"/>
              </w:rPr>
            </w:pPr>
            <w:r w:rsidRPr="005041F1">
              <w:rPr>
                <w:rFonts w:ascii="Times New Roman" w:hAnsi="Times New Roman" w:cs="Times New Roman"/>
                <w:b/>
                <w:bCs/>
                <w:iCs/>
                <w:color w:val="000000" w:themeColor="text1"/>
                <w:sz w:val="24"/>
                <w:szCs w:val="24"/>
              </w:rPr>
              <w:t>Mato vienetas</w:t>
            </w:r>
          </w:p>
        </w:tc>
        <w:tc>
          <w:tcPr>
            <w:tcW w:w="1129" w:type="dxa"/>
            <w:shd w:val="clear" w:color="auto" w:fill="DEEAF6" w:themeFill="accent5" w:themeFillTint="33"/>
            <w:vAlign w:val="center"/>
          </w:tcPr>
          <w:p w14:paraId="5C90A88E" w14:textId="6C319AEB" w:rsidR="008B4FFB" w:rsidRPr="005041F1" w:rsidRDefault="008B4FFB" w:rsidP="00033544">
            <w:pPr>
              <w:spacing w:after="0" w:line="240" w:lineRule="auto"/>
              <w:rPr>
                <w:rFonts w:ascii="Times New Roman" w:hAnsi="Times New Roman" w:cs="Times New Roman"/>
                <w:b/>
                <w:iCs/>
                <w:color w:val="000000" w:themeColor="text1"/>
                <w:sz w:val="24"/>
                <w:szCs w:val="24"/>
              </w:rPr>
            </w:pPr>
            <w:r w:rsidRPr="005041F1">
              <w:rPr>
                <w:rFonts w:ascii="Times New Roman" w:hAnsi="Times New Roman" w:cs="Times New Roman"/>
                <w:iCs/>
                <w:color w:val="000000" w:themeColor="text1"/>
                <w:sz w:val="24"/>
                <w:szCs w:val="24"/>
              </w:rPr>
              <w:t>Kiekis</w:t>
            </w:r>
            <w:r w:rsidR="007605FD">
              <w:rPr>
                <w:rFonts w:ascii="Times New Roman" w:hAnsi="Times New Roman" w:cs="Times New Roman"/>
                <w:iCs/>
                <w:color w:val="000000" w:themeColor="text1"/>
                <w:sz w:val="24"/>
                <w:szCs w:val="24"/>
              </w:rPr>
              <w:t>*</w:t>
            </w:r>
          </w:p>
        </w:tc>
        <w:tc>
          <w:tcPr>
            <w:tcW w:w="2268" w:type="dxa"/>
            <w:shd w:val="clear" w:color="auto" w:fill="DEEAF6" w:themeFill="accent5" w:themeFillTint="33"/>
            <w:vAlign w:val="center"/>
          </w:tcPr>
          <w:p w14:paraId="349F3FD4"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Mato vieneto kaina EUR be PVM</w:t>
            </w:r>
          </w:p>
        </w:tc>
        <w:tc>
          <w:tcPr>
            <w:tcW w:w="2097" w:type="dxa"/>
            <w:shd w:val="clear" w:color="auto" w:fill="DEEAF6" w:themeFill="accent5" w:themeFillTint="33"/>
            <w:vAlign w:val="center"/>
          </w:tcPr>
          <w:p w14:paraId="5C60859A"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b/>
                <w:color w:val="000000" w:themeColor="text1"/>
                <w:sz w:val="24"/>
                <w:szCs w:val="24"/>
              </w:rPr>
              <w:t>Mato vieneto kaina EUR su PVM</w:t>
            </w:r>
          </w:p>
        </w:tc>
      </w:tr>
      <w:tr w:rsidR="008B4FFB" w:rsidRPr="005041F1" w14:paraId="2F93FC5C" w14:textId="77777777" w:rsidTr="0085669C">
        <w:trPr>
          <w:trHeight w:val="296"/>
          <w:tblHeader/>
        </w:trPr>
        <w:tc>
          <w:tcPr>
            <w:tcW w:w="570" w:type="dxa"/>
            <w:vAlign w:val="center"/>
          </w:tcPr>
          <w:p w14:paraId="509EDF5B"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1</w:t>
            </w:r>
          </w:p>
        </w:tc>
        <w:tc>
          <w:tcPr>
            <w:tcW w:w="2402" w:type="dxa"/>
            <w:vAlign w:val="center"/>
          </w:tcPr>
          <w:p w14:paraId="79EB8716" w14:textId="77777777" w:rsidR="008B4FFB" w:rsidRPr="005041F1" w:rsidRDefault="008B4FFB" w:rsidP="00033544">
            <w:pPr>
              <w:spacing w:after="0" w:line="240" w:lineRule="auto"/>
              <w:rPr>
                <w:rFonts w:ascii="Times New Roman" w:hAnsi="Times New Roman" w:cs="Times New Roman"/>
                <w:i/>
                <w:iCs/>
                <w:color w:val="000000" w:themeColor="text1"/>
                <w:sz w:val="24"/>
                <w:szCs w:val="24"/>
              </w:rPr>
            </w:pPr>
            <w:r w:rsidRPr="005041F1">
              <w:rPr>
                <w:rFonts w:ascii="Times New Roman" w:hAnsi="Times New Roman" w:cs="Times New Roman"/>
                <w:i/>
                <w:iCs/>
                <w:color w:val="000000" w:themeColor="text1"/>
                <w:sz w:val="24"/>
                <w:szCs w:val="24"/>
              </w:rPr>
              <w:t>2</w:t>
            </w:r>
          </w:p>
        </w:tc>
        <w:tc>
          <w:tcPr>
            <w:tcW w:w="1423" w:type="dxa"/>
            <w:vAlign w:val="center"/>
          </w:tcPr>
          <w:p w14:paraId="5BAA5FCF"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3</w:t>
            </w:r>
          </w:p>
        </w:tc>
        <w:tc>
          <w:tcPr>
            <w:tcW w:w="1129" w:type="dxa"/>
            <w:vAlign w:val="center"/>
          </w:tcPr>
          <w:p w14:paraId="322A7C1D"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4</w:t>
            </w:r>
          </w:p>
        </w:tc>
        <w:tc>
          <w:tcPr>
            <w:tcW w:w="2268" w:type="dxa"/>
            <w:vAlign w:val="center"/>
          </w:tcPr>
          <w:p w14:paraId="22E83E4D"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5</w:t>
            </w:r>
          </w:p>
        </w:tc>
        <w:tc>
          <w:tcPr>
            <w:tcW w:w="2097" w:type="dxa"/>
            <w:vAlign w:val="center"/>
          </w:tcPr>
          <w:p w14:paraId="42AADAAD" w14:textId="77777777" w:rsidR="008B4FFB" w:rsidRPr="005041F1" w:rsidRDefault="008B4FFB" w:rsidP="00033544">
            <w:pPr>
              <w:spacing w:after="0" w:line="240" w:lineRule="auto"/>
              <w:rPr>
                <w:rFonts w:ascii="Times New Roman" w:hAnsi="Times New Roman" w:cs="Times New Roman"/>
                <w:i/>
                <w:color w:val="000000" w:themeColor="text1"/>
                <w:sz w:val="24"/>
                <w:szCs w:val="24"/>
              </w:rPr>
            </w:pPr>
            <w:r w:rsidRPr="005041F1">
              <w:rPr>
                <w:rFonts w:ascii="Times New Roman" w:hAnsi="Times New Roman" w:cs="Times New Roman"/>
                <w:i/>
                <w:color w:val="000000" w:themeColor="text1"/>
                <w:sz w:val="24"/>
                <w:szCs w:val="24"/>
              </w:rPr>
              <w:t>6</w:t>
            </w:r>
          </w:p>
        </w:tc>
      </w:tr>
      <w:tr w:rsidR="008B4FFB" w:rsidRPr="005041F1" w14:paraId="50D1FD13" w14:textId="77777777" w:rsidTr="0085669C">
        <w:tc>
          <w:tcPr>
            <w:tcW w:w="570" w:type="dxa"/>
          </w:tcPr>
          <w:p w14:paraId="5B452345" w14:textId="77777777" w:rsidR="008B4FFB" w:rsidRPr="005041F1" w:rsidRDefault="008B4FFB" w:rsidP="00033544">
            <w:pPr>
              <w:spacing w:after="0" w:line="240" w:lineRule="auto"/>
              <w:rPr>
                <w:rFonts w:ascii="Times New Roman" w:hAnsi="Times New Roman" w:cs="Times New Roman"/>
                <w:bCs/>
                <w:color w:val="000000" w:themeColor="text1"/>
                <w:sz w:val="24"/>
                <w:szCs w:val="24"/>
              </w:rPr>
            </w:pPr>
            <w:r w:rsidRPr="005041F1">
              <w:rPr>
                <w:rFonts w:ascii="Times New Roman" w:hAnsi="Times New Roman" w:cs="Times New Roman"/>
                <w:bCs/>
                <w:color w:val="000000" w:themeColor="text1"/>
                <w:sz w:val="24"/>
                <w:szCs w:val="24"/>
              </w:rPr>
              <w:t>1.</w:t>
            </w:r>
          </w:p>
        </w:tc>
        <w:tc>
          <w:tcPr>
            <w:tcW w:w="2402" w:type="dxa"/>
          </w:tcPr>
          <w:p w14:paraId="066703B5" w14:textId="50DD2BA7" w:rsidR="008B4FFB" w:rsidRPr="005041F1" w:rsidRDefault="00340A92"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Kondicionierius (</w:t>
            </w:r>
            <w:r w:rsidRPr="00340A92">
              <w:rPr>
                <w:rFonts w:ascii="Times New Roman" w:hAnsi="Times New Roman" w:cs="Times New Roman"/>
                <w:color w:val="000000" w:themeColor="text1"/>
                <w:sz w:val="24"/>
                <w:szCs w:val="24"/>
              </w:rPr>
              <w:t>Išorinis blokas)</w:t>
            </w:r>
          </w:p>
        </w:tc>
        <w:tc>
          <w:tcPr>
            <w:tcW w:w="1423" w:type="dxa"/>
          </w:tcPr>
          <w:p w14:paraId="3905F0F9" w14:textId="77777777" w:rsidR="008B4FFB" w:rsidRPr="005041F1" w:rsidRDefault="008B4FFB" w:rsidP="00033544">
            <w:pPr>
              <w:spacing w:after="0" w:line="240" w:lineRule="auto"/>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 xml:space="preserve">Vnt. </w:t>
            </w:r>
          </w:p>
        </w:tc>
        <w:tc>
          <w:tcPr>
            <w:tcW w:w="1129" w:type="dxa"/>
          </w:tcPr>
          <w:p w14:paraId="33FA5F78" w14:textId="4AD007FE" w:rsidR="008B4FFB" w:rsidRPr="005041F1" w:rsidRDefault="007605FD"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2268" w:type="dxa"/>
          </w:tcPr>
          <w:p w14:paraId="272D3E5C"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c>
          <w:tcPr>
            <w:tcW w:w="2097" w:type="dxa"/>
          </w:tcPr>
          <w:p w14:paraId="0DBE1901"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r>
      <w:tr w:rsidR="00340A92" w:rsidRPr="005041F1" w14:paraId="2D0FEB47" w14:textId="77777777" w:rsidTr="0085669C">
        <w:tc>
          <w:tcPr>
            <w:tcW w:w="570" w:type="dxa"/>
          </w:tcPr>
          <w:p w14:paraId="2AFE5AD9" w14:textId="77777777" w:rsidR="00340A92" w:rsidRPr="005041F1" w:rsidRDefault="00340A92" w:rsidP="00033544">
            <w:pPr>
              <w:spacing w:after="0" w:line="240" w:lineRule="auto"/>
              <w:rPr>
                <w:rFonts w:ascii="Times New Roman" w:hAnsi="Times New Roman" w:cs="Times New Roman"/>
                <w:bCs/>
                <w:color w:val="000000" w:themeColor="text1"/>
                <w:sz w:val="24"/>
                <w:szCs w:val="24"/>
              </w:rPr>
            </w:pPr>
          </w:p>
        </w:tc>
        <w:tc>
          <w:tcPr>
            <w:tcW w:w="2402" w:type="dxa"/>
          </w:tcPr>
          <w:p w14:paraId="7AEFF3F8" w14:textId="0C96837F" w:rsidR="00340A92" w:rsidRDefault="00340A92" w:rsidP="0003354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 Nr. 1)</w:t>
            </w:r>
          </w:p>
        </w:tc>
        <w:tc>
          <w:tcPr>
            <w:tcW w:w="1423" w:type="dxa"/>
          </w:tcPr>
          <w:p w14:paraId="626F79B0" w14:textId="166B98B2" w:rsidR="00340A92" w:rsidRPr="005041F1" w:rsidRDefault="00340A92" w:rsidP="00033544">
            <w:pPr>
              <w:spacing w:after="0" w:line="240" w:lineRule="auto"/>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129" w:type="dxa"/>
          </w:tcPr>
          <w:p w14:paraId="699C33DF" w14:textId="61734395" w:rsidR="00340A92" w:rsidRDefault="00A75053"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5</w:t>
            </w:r>
          </w:p>
        </w:tc>
        <w:tc>
          <w:tcPr>
            <w:tcW w:w="2268" w:type="dxa"/>
          </w:tcPr>
          <w:p w14:paraId="287ED12C"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c>
          <w:tcPr>
            <w:tcW w:w="2097" w:type="dxa"/>
          </w:tcPr>
          <w:p w14:paraId="242B52B0"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r>
      <w:tr w:rsidR="00340A92" w:rsidRPr="005041F1" w14:paraId="43D2466F" w14:textId="77777777" w:rsidTr="0085669C">
        <w:tc>
          <w:tcPr>
            <w:tcW w:w="570" w:type="dxa"/>
          </w:tcPr>
          <w:p w14:paraId="308FF48F" w14:textId="77777777" w:rsidR="00340A92" w:rsidRPr="005041F1" w:rsidRDefault="00340A92" w:rsidP="00033544">
            <w:pPr>
              <w:spacing w:after="0" w:line="240" w:lineRule="auto"/>
              <w:rPr>
                <w:rFonts w:ascii="Times New Roman" w:hAnsi="Times New Roman" w:cs="Times New Roman"/>
                <w:bCs/>
                <w:color w:val="000000" w:themeColor="text1"/>
                <w:sz w:val="24"/>
                <w:szCs w:val="24"/>
              </w:rPr>
            </w:pPr>
          </w:p>
        </w:tc>
        <w:tc>
          <w:tcPr>
            <w:tcW w:w="2402" w:type="dxa"/>
          </w:tcPr>
          <w:p w14:paraId="1DA5F229" w14:textId="4DA36F5C" w:rsidR="00340A92" w:rsidRDefault="00340A92" w:rsidP="0003354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Kondicionaierius</w:t>
            </w:r>
            <w:proofErr w:type="spellEnd"/>
            <w:r>
              <w:rPr>
                <w:rFonts w:ascii="Times New Roman" w:hAnsi="Times New Roman" w:cs="Times New Roman"/>
                <w:sz w:val="24"/>
                <w:szCs w:val="24"/>
              </w:rPr>
              <w:t xml:space="preserve"> (Vidinis blokas Nr. 2)</w:t>
            </w:r>
          </w:p>
        </w:tc>
        <w:tc>
          <w:tcPr>
            <w:tcW w:w="1423" w:type="dxa"/>
          </w:tcPr>
          <w:p w14:paraId="0247CB11" w14:textId="38CDA88D" w:rsidR="00340A92" w:rsidRPr="005041F1" w:rsidRDefault="00340A92" w:rsidP="00033544">
            <w:pPr>
              <w:spacing w:after="0" w:line="240" w:lineRule="auto"/>
              <w:rPr>
                <w:rFonts w:ascii="Times New Roman" w:hAnsi="Times New Roman" w:cs="Times New Roman"/>
                <w:iCs/>
                <w:color w:val="000000" w:themeColor="text1"/>
                <w:sz w:val="24"/>
                <w:szCs w:val="24"/>
              </w:rPr>
            </w:pPr>
            <w:r w:rsidRPr="005041F1">
              <w:rPr>
                <w:rFonts w:ascii="Times New Roman" w:hAnsi="Times New Roman" w:cs="Times New Roman"/>
                <w:iCs/>
                <w:color w:val="000000" w:themeColor="text1"/>
                <w:sz w:val="24"/>
                <w:szCs w:val="24"/>
              </w:rPr>
              <w:t>Vnt.</w:t>
            </w:r>
          </w:p>
        </w:tc>
        <w:tc>
          <w:tcPr>
            <w:tcW w:w="1129" w:type="dxa"/>
          </w:tcPr>
          <w:p w14:paraId="1745F92F" w14:textId="4D7A97C4" w:rsidR="00340A92" w:rsidRDefault="00A75053"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w:t>
            </w:r>
          </w:p>
        </w:tc>
        <w:tc>
          <w:tcPr>
            <w:tcW w:w="2268" w:type="dxa"/>
          </w:tcPr>
          <w:p w14:paraId="727547C8"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c>
          <w:tcPr>
            <w:tcW w:w="2097" w:type="dxa"/>
          </w:tcPr>
          <w:p w14:paraId="184FADFB"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r>
      <w:tr w:rsidR="00340A92" w:rsidRPr="005041F1" w14:paraId="1AB81883" w14:textId="77777777" w:rsidTr="0085669C">
        <w:tc>
          <w:tcPr>
            <w:tcW w:w="570" w:type="dxa"/>
          </w:tcPr>
          <w:p w14:paraId="2F430185" w14:textId="77777777" w:rsidR="00340A92" w:rsidRPr="005041F1" w:rsidRDefault="00340A92" w:rsidP="00033544">
            <w:pPr>
              <w:spacing w:after="0" w:line="240" w:lineRule="auto"/>
              <w:rPr>
                <w:rFonts w:ascii="Times New Roman" w:hAnsi="Times New Roman" w:cs="Times New Roman"/>
                <w:bCs/>
                <w:color w:val="000000" w:themeColor="text1"/>
                <w:sz w:val="24"/>
                <w:szCs w:val="24"/>
              </w:rPr>
            </w:pPr>
          </w:p>
        </w:tc>
        <w:tc>
          <w:tcPr>
            <w:tcW w:w="2402" w:type="dxa"/>
          </w:tcPr>
          <w:p w14:paraId="389E1A5E" w14:textId="69D22262" w:rsidR="00340A92" w:rsidRDefault="00340A92" w:rsidP="00033544">
            <w:pPr>
              <w:spacing w:after="0" w:line="240" w:lineRule="auto"/>
              <w:rPr>
                <w:rFonts w:ascii="Times New Roman" w:hAnsi="Times New Roman" w:cs="Times New Roman"/>
                <w:sz w:val="24"/>
                <w:szCs w:val="24"/>
              </w:rPr>
            </w:pPr>
            <w:r>
              <w:rPr>
                <w:rFonts w:ascii="Times New Roman" w:hAnsi="Times New Roman" w:cs="Times New Roman"/>
                <w:sz w:val="24"/>
                <w:szCs w:val="24"/>
              </w:rPr>
              <w:t>Kondicionavimo sistemos įrengimo darbai</w:t>
            </w:r>
          </w:p>
        </w:tc>
        <w:tc>
          <w:tcPr>
            <w:tcW w:w="1423" w:type="dxa"/>
          </w:tcPr>
          <w:p w14:paraId="246653D4" w14:textId="06733101" w:rsidR="00340A92" w:rsidRPr="005041F1" w:rsidRDefault="00340A92"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komplektas</w:t>
            </w:r>
          </w:p>
        </w:tc>
        <w:tc>
          <w:tcPr>
            <w:tcW w:w="1129" w:type="dxa"/>
          </w:tcPr>
          <w:p w14:paraId="04AAB107" w14:textId="0C2BA186" w:rsidR="00340A92" w:rsidRDefault="00340A92" w:rsidP="0003354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2268" w:type="dxa"/>
          </w:tcPr>
          <w:p w14:paraId="2356182F"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c>
          <w:tcPr>
            <w:tcW w:w="2097" w:type="dxa"/>
          </w:tcPr>
          <w:p w14:paraId="38EA9738" w14:textId="77777777" w:rsidR="00340A92" w:rsidRPr="005041F1" w:rsidRDefault="00340A92" w:rsidP="00033544">
            <w:pPr>
              <w:spacing w:after="0" w:line="240" w:lineRule="auto"/>
              <w:rPr>
                <w:rFonts w:ascii="Times New Roman" w:hAnsi="Times New Roman" w:cs="Times New Roman"/>
                <w:color w:val="000000" w:themeColor="text1"/>
                <w:sz w:val="24"/>
                <w:szCs w:val="24"/>
              </w:rPr>
            </w:pPr>
          </w:p>
        </w:tc>
      </w:tr>
      <w:tr w:rsidR="008B4FFB" w:rsidRPr="005041F1" w14:paraId="6C90A555" w14:textId="77777777" w:rsidTr="0085669C">
        <w:tc>
          <w:tcPr>
            <w:tcW w:w="570" w:type="dxa"/>
          </w:tcPr>
          <w:p w14:paraId="22E6A735"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p>
        </w:tc>
        <w:tc>
          <w:tcPr>
            <w:tcW w:w="7222" w:type="dxa"/>
            <w:gridSpan w:val="4"/>
          </w:tcPr>
          <w:p w14:paraId="05A965EA" w14:textId="77777777" w:rsidR="008B4FFB" w:rsidRPr="005041F1" w:rsidRDefault="008B4FFB" w:rsidP="00033544">
            <w:pPr>
              <w:spacing w:after="0"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be PVM </w:t>
            </w:r>
          </w:p>
        </w:tc>
        <w:tc>
          <w:tcPr>
            <w:tcW w:w="2097" w:type="dxa"/>
          </w:tcPr>
          <w:p w14:paraId="4EB76453"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r>
      <w:tr w:rsidR="008B4FFB" w:rsidRPr="005041F1" w14:paraId="0A48EF3B" w14:textId="77777777" w:rsidTr="0085669C">
        <w:tc>
          <w:tcPr>
            <w:tcW w:w="570" w:type="dxa"/>
          </w:tcPr>
          <w:p w14:paraId="04239E46"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p>
        </w:tc>
        <w:tc>
          <w:tcPr>
            <w:tcW w:w="7222" w:type="dxa"/>
            <w:gridSpan w:val="4"/>
          </w:tcPr>
          <w:p w14:paraId="657BA896" w14:textId="77777777" w:rsidR="008B4FFB" w:rsidRPr="005041F1" w:rsidRDefault="008B4FFB" w:rsidP="00033544">
            <w:pPr>
              <w:spacing w:after="0" w:line="240" w:lineRule="auto"/>
              <w:rPr>
                <w:rFonts w:ascii="Times New Roman" w:hAnsi="Times New Roman" w:cs="Times New Roman"/>
                <w:color w:val="000000" w:themeColor="text1"/>
                <w:sz w:val="24"/>
                <w:szCs w:val="24"/>
              </w:rPr>
            </w:pPr>
            <w:r w:rsidRPr="005041F1">
              <w:rPr>
                <w:rFonts w:ascii="Times New Roman" w:hAnsi="Times New Roman" w:cs="Times New Roman"/>
                <w:b/>
                <w:color w:val="000000" w:themeColor="text1"/>
                <w:sz w:val="24"/>
                <w:szCs w:val="24"/>
              </w:rPr>
              <w:t xml:space="preserve">PVM </w:t>
            </w:r>
            <w:r w:rsidRPr="005041F1">
              <w:rPr>
                <w:rFonts w:ascii="Times New Roman" w:hAnsi="Times New Roman" w:cs="Times New Roman"/>
                <w:i/>
                <w:color w:val="000000" w:themeColor="text1"/>
                <w:sz w:val="24"/>
                <w:szCs w:val="24"/>
              </w:rPr>
              <w:t>(pildoma, jei taikoma)*</w:t>
            </w:r>
            <w:r w:rsidRPr="005041F1">
              <w:rPr>
                <w:rFonts w:ascii="Times New Roman" w:hAnsi="Times New Roman" w:cs="Times New Roman"/>
                <w:iCs/>
                <w:color w:val="000000" w:themeColor="text1"/>
                <w:sz w:val="24"/>
                <w:szCs w:val="24"/>
              </w:rPr>
              <w:t xml:space="preserve"> [procentai]</w:t>
            </w:r>
            <w:r w:rsidRPr="005041F1">
              <w:rPr>
                <w:rFonts w:ascii="Times New Roman" w:hAnsi="Times New Roman" w:cs="Times New Roman"/>
                <w:iCs/>
                <w:color w:val="000000" w:themeColor="text1"/>
                <w:sz w:val="24"/>
                <w:szCs w:val="24"/>
                <w:lang w:val="en-US"/>
              </w:rPr>
              <w:t xml:space="preserve">%; [PVM </w:t>
            </w:r>
            <w:proofErr w:type="spellStart"/>
            <w:r w:rsidRPr="005041F1">
              <w:rPr>
                <w:rFonts w:ascii="Times New Roman" w:hAnsi="Times New Roman" w:cs="Times New Roman"/>
                <w:iCs/>
                <w:color w:val="000000" w:themeColor="text1"/>
                <w:sz w:val="24"/>
                <w:szCs w:val="24"/>
                <w:lang w:val="en-US"/>
              </w:rPr>
              <w:t>suma</w:t>
            </w:r>
            <w:proofErr w:type="spellEnd"/>
            <w:r w:rsidRPr="005041F1">
              <w:rPr>
                <w:rFonts w:ascii="Times New Roman" w:hAnsi="Times New Roman" w:cs="Times New Roman"/>
                <w:iCs/>
                <w:color w:val="000000" w:themeColor="text1"/>
                <w:sz w:val="24"/>
                <w:szCs w:val="24"/>
                <w:lang w:val="en-US"/>
              </w:rPr>
              <w:t>] Eur</w:t>
            </w:r>
          </w:p>
        </w:tc>
        <w:tc>
          <w:tcPr>
            <w:tcW w:w="2097" w:type="dxa"/>
          </w:tcPr>
          <w:p w14:paraId="53FF756E"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r>
      <w:tr w:rsidR="008B4FFB" w:rsidRPr="005041F1" w14:paraId="3D2A695B" w14:textId="77777777" w:rsidTr="0085669C">
        <w:tc>
          <w:tcPr>
            <w:tcW w:w="570" w:type="dxa"/>
          </w:tcPr>
          <w:p w14:paraId="2B0E5DFC"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p>
        </w:tc>
        <w:tc>
          <w:tcPr>
            <w:tcW w:w="7222" w:type="dxa"/>
            <w:gridSpan w:val="4"/>
          </w:tcPr>
          <w:p w14:paraId="6138652F" w14:textId="77777777" w:rsidR="008B4FFB" w:rsidRPr="005041F1" w:rsidRDefault="008B4FFB" w:rsidP="00033544">
            <w:pPr>
              <w:spacing w:after="0" w:line="240" w:lineRule="auto"/>
              <w:rPr>
                <w:rFonts w:ascii="Times New Roman" w:hAnsi="Times New Roman" w:cs="Times New Roman"/>
                <w:b/>
                <w:color w:val="000000" w:themeColor="text1"/>
                <w:sz w:val="24"/>
                <w:szCs w:val="24"/>
              </w:rPr>
            </w:pPr>
            <w:r w:rsidRPr="005041F1">
              <w:rPr>
                <w:rFonts w:ascii="Times New Roman" w:hAnsi="Times New Roman" w:cs="Times New Roman"/>
                <w:b/>
                <w:color w:val="000000" w:themeColor="text1"/>
                <w:sz w:val="24"/>
                <w:szCs w:val="24"/>
              </w:rPr>
              <w:t xml:space="preserve">Pasiūlymo kaina </w:t>
            </w:r>
            <w:r w:rsidRPr="005041F1">
              <w:rPr>
                <w:rFonts w:ascii="Times New Roman" w:hAnsi="Times New Roman" w:cs="Times New Roman"/>
                <w:b/>
                <w:iCs/>
                <w:color w:val="000000" w:themeColor="text1"/>
                <w:sz w:val="24"/>
                <w:szCs w:val="24"/>
              </w:rPr>
              <w:t>EUR</w:t>
            </w:r>
            <w:r w:rsidRPr="005041F1">
              <w:rPr>
                <w:rFonts w:ascii="Times New Roman" w:hAnsi="Times New Roman" w:cs="Times New Roman"/>
                <w:b/>
                <w:color w:val="000000" w:themeColor="text1"/>
                <w:sz w:val="24"/>
                <w:szCs w:val="24"/>
              </w:rPr>
              <w:t xml:space="preserve"> su PVM</w:t>
            </w:r>
          </w:p>
        </w:tc>
        <w:tc>
          <w:tcPr>
            <w:tcW w:w="2097" w:type="dxa"/>
          </w:tcPr>
          <w:p w14:paraId="4B8EB7B5" w14:textId="77777777" w:rsidR="008B4FFB" w:rsidRPr="005041F1" w:rsidRDefault="008B4FFB" w:rsidP="00033544">
            <w:pPr>
              <w:spacing w:after="0" w:line="240" w:lineRule="auto"/>
              <w:rPr>
                <w:rFonts w:ascii="Times New Roman" w:hAnsi="Times New Roman" w:cs="Times New Roman"/>
                <w:color w:val="000000" w:themeColor="text1"/>
                <w:sz w:val="24"/>
                <w:szCs w:val="24"/>
              </w:rPr>
            </w:pPr>
          </w:p>
        </w:tc>
      </w:tr>
    </w:tbl>
    <w:p w14:paraId="1CDEBB72" w14:textId="649104E7" w:rsidR="003A6EF6" w:rsidRDefault="003A6EF6" w:rsidP="003A6EF6">
      <w:pPr>
        <w:tabs>
          <w:tab w:val="left" w:pos="851"/>
        </w:tabs>
        <w:spacing w:after="0" w:line="240" w:lineRule="auto"/>
        <w:ind w:left="360"/>
        <w:rPr>
          <w:rFonts w:ascii="Times New Roman" w:hAnsi="Times New Roman" w:cs="Times New Roman"/>
          <w:color w:val="000000" w:themeColor="text1"/>
          <w:sz w:val="24"/>
          <w:szCs w:val="24"/>
        </w:rPr>
      </w:pPr>
    </w:p>
    <w:p w14:paraId="67150EA5" w14:textId="77777777" w:rsidR="00496890" w:rsidRPr="00714548" w:rsidRDefault="00496890" w:rsidP="00496890">
      <w:pPr>
        <w:spacing w:after="0" w:line="240" w:lineRule="auto"/>
        <w:ind w:firstLine="567"/>
        <w:jc w:val="both"/>
        <w:rPr>
          <w:rFonts w:ascii="Times New Roman" w:eastAsia="Calibri" w:hAnsi="Times New Roman" w:cs="Times New Roman"/>
          <w:sz w:val="24"/>
          <w:szCs w:val="24"/>
        </w:rPr>
      </w:pPr>
      <w:r w:rsidRPr="00714548">
        <w:rPr>
          <w:rFonts w:ascii="Times New Roman" w:eastAsia="Calibri" w:hAnsi="Times New Roman" w:cs="Times New Roman"/>
          <w:sz w:val="24"/>
          <w:szCs w:val="24"/>
        </w:rPr>
        <w:t>Bendra pasiūlymo kaina skaičiais ir žodžiais__________________. Į šią sumą įeina visos išlaidos ir visi mokesčiai, taip pat ir _____ proc. PVM, kuris sudaro ____________ Eur.</w:t>
      </w:r>
    </w:p>
    <w:p w14:paraId="2DDFCD26" w14:textId="77777777" w:rsidR="00496890" w:rsidRPr="00714548" w:rsidRDefault="00496890" w:rsidP="00496890">
      <w:pPr>
        <w:spacing w:after="0" w:line="240" w:lineRule="auto"/>
        <w:jc w:val="both"/>
        <w:rPr>
          <w:rFonts w:ascii="Times New Roman" w:eastAsia="Calibri" w:hAnsi="Times New Roman" w:cs="Times New Roman"/>
          <w:sz w:val="24"/>
          <w:szCs w:val="24"/>
        </w:rPr>
      </w:pPr>
      <w:r w:rsidRPr="00714548">
        <w:rPr>
          <w:rFonts w:ascii="Times New Roman" w:eastAsia="Calibri" w:hAnsi="Times New Roman" w:cs="Times New Roman"/>
          <w:sz w:val="24"/>
          <w:szCs w:val="24"/>
        </w:rPr>
        <w:t>Tais atvejais, kai pagal galiojančius teisės aktus tiekėjui nereikia mokėti PVM, jis lentelės 5 dalies nepildo ir nurodo priežastis, dėl kurių PVM nemokamas:__________________________.</w:t>
      </w:r>
    </w:p>
    <w:p w14:paraId="7DCDF248" w14:textId="77777777" w:rsidR="00496890" w:rsidRPr="00714548" w:rsidRDefault="00496890" w:rsidP="00496890">
      <w:pPr>
        <w:tabs>
          <w:tab w:val="left" w:pos="720"/>
        </w:tabs>
        <w:spacing w:after="0" w:line="240" w:lineRule="auto"/>
        <w:ind w:firstLine="567"/>
        <w:jc w:val="both"/>
        <w:rPr>
          <w:rFonts w:ascii="Times New Roman" w:eastAsia="Calibri" w:hAnsi="Times New Roman" w:cs="Times New Roman"/>
          <w:sz w:val="24"/>
          <w:szCs w:val="24"/>
        </w:rPr>
      </w:pPr>
      <w:r w:rsidRPr="00714548">
        <w:rPr>
          <w:rFonts w:ascii="Times New Roman" w:eastAsia="Calibri" w:hAnsi="Times New Roman" w:cs="Times New Roman"/>
          <w:sz w:val="24"/>
          <w:szCs w:val="24"/>
        </w:rPr>
        <w:t xml:space="preserve">Į </w:t>
      </w:r>
      <w:r>
        <w:rPr>
          <w:rFonts w:ascii="Times New Roman" w:eastAsia="Calibri" w:hAnsi="Times New Roman" w:cs="Times New Roman"/>
          <w:sz w:val="24"/>
          <w:szCs w:val="24"/>
        </w:rPr>
        <w:t>Darbų</w:t>
      </w:r>
      <w:r w:rsidRPr="00714548">
        <w:rPr>
          <w:rFonts w:ascii="Times New Roman" w:eastAsia="Calibri" w:hAnsi="Times New Roman" w:cs="Times New Roman"/>
          <w:sz w:val="24"/>
          <w:szCs w:val="24"/>
        </w:rPr>
        <w:t xml:space="preserve"> kainą įskaityti visi mokesčiai ir visos tiekėjo išlaidos.</w:t>
      </w:r>
    </w:p>
    <w:p w14:paraId="2A75F0A1" w14:textId="099D1ABF" w:rsidR="007E2934" w:rsidRDefault="007E2934" w:rsidP="003A6EF6">
      <w:pPr>
        <w:tabs>
          <w:tab w:val="left" w:pos="851"/>
        </w:tabs>
        <w:spacing w:after="0" w:line="240" w:lineRule="auto"/>
        <w:ind w:left="360"/>
        <w:rPr>
          <w:rFonts w:ascii="Times New Roman" w:hAnsi="Times New Roman" w:cs="Times New Roman"/>
          <w:color w:val="000000" w:themeColor="text1"/>
          <w:sz w:val="24"/>
          <w:szCs w:val="24"/>
        </w:rPr>
      </w:pPr>
    </w:p>
    <w:p w14:paraId="09F0C393" w14:textId="63646C99" w:rsidR="007E2934" w:rsidRPr="00D1478F" w:rsidRDefault="007E2934" w:rsidP="007E2934">
      <w:pPr>
        <w:spacing w:after="0" w:line="240" w:lineRule="auto"/>
        <w:rPr>
          <w:rFonts w:ascii="Times New Roman" w:hAnsi="Times New Roman" w:cs="Times New Roman"/>
          <w:b/>
          <w:bCs/>
          <w:color w:val="000000" w:themeColor="text1"/>
          <w:sz w:val="24"/>
          <w:szCs w:val="24"/>
        </w:rPr>
      </w:pPr>
      <w:r w:rsidRPr="00D1478F">
        <w:rPr>
          <w:rFonts w:ascii="Times New Roman" w:hAnsi="Times New Roman" w:cs="Times New Roman"/>
          <w:b/>
          <w:bCs/>
          <w:color w:val="000000" w:themeColor="text1"/>
          <w:sz w:val="24"/>
          <w:szCs w:val="24"/>
        </w:rPr>
        <w:t xml:space="preserve">Siūlomos </w:t>
      </w:r>
      <w:r>
        <w:rPr>
          <w:rFonts w:ascii="Times New Roman" w:hAnsi="Times New Roman" w:cs="Times New Roman"/>
          <w:b/>
          <w:bCs/>
          <w:color w:val="000000" w:themeColor="text1"/>
          <w:sz w:val="24"/>
          <w:szCs w:val="24"/>
        </w:rPr>
        <w:t>įranga</w:t>
      </w:r>
      <w:r w:rsidRPr="00D1478F">
        <w:rPr>
          <w:rFonts w:ascii="Times New Roman" w:hAnsi="Times New Roman" w:cs="Times New Roman"/>
          <w:b/>
          <w:bCs/>
          <w:color w:val="000000" w:themeColor="text1"/>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2123"/>
        <w:gridCol w:w="3544"/>
        <w:gridCol w:w="2693"/>
      </w:tblGrid>
      <w:tr w:rsidR="007E2934" w:rsidRPr="00D1478F" w14:paraId="4BC8E9A9" w14:textId="77777777" w:rsidTr="007E2934">
        <w:trPr>
          <w:trHeight w:val="269"/>
        </w:trPr>
        <w:tc>
          <w:tcPr>
            <w:tcW w:w="1274" w:type="dxa"/>
            <w:shd w:val="clear" w:color="auto" w:fill="auto"/>
          </w:tcPr>
          <w:p w14:paraId="748B8523" w14:textId="77777777" w:rsidR="007E2934" w:rsidRPr="00D1478F" w:rsidRDefault="007E2934" w:rsidP="002A6CC0">
            <w:pPr>
              <w:spacing w:after="0" w:line="240" w:lineRule="auto"/>
              <w:rPr>
                <w:rFonts w:ascii="Times New Roman" w:eastAsia="Calibri" w:hAnsi="Times New Roman" w:cs="Times New Roman"/>
                <w:color w:val="000000" w:themeColor="text1"/>
                <w:sz w:val="24"/>
                <w:szCs w:val="24"/>
                <w:lang w:eastAsia="en-US"/>
              </w:rPr>
            </w:pPr>
          </w:p>
        </w:tc>
        <w:tc>
          <w:tcPr>
            <w:tcW w:w="2123" w:type="dxa"/>
          </w:tcPr>
          <w:p w14:paraId="277F8C66" w14:textId="77777777"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p>
        </w:tc>
        <w:tc>
          <w:tcPr>
            <w:tcW w:w="3544" w:type="dxa"/>
          </w:tcPr>
          <w:p w14:paraId="6339E21F" w14:textId="77777777" w:rsidR="007E2934" w:rsidRPr="00D1478F" w:rsidRDefault="007E2934" w:rsidP="002A6CC0">
            <w:pPr>
              <w:spacing w:after="0"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Reikalaujamos charakteristikos</w:t>
            </w:r>
          </w:p>
        </w:tc>
        <w:tc>
          <w:tcPr>
            <w:tcW w:w="2693" w:type="dxa"/>
          </w:tcPr>
          <w:p w14:paraId="3EA49A86" w14:textId="77777777" w:rsidR="007E2934" w:rsidRPr="00D1478F" w:rsidRDefault="007E2934" w:rsidP="002A6CC0">
            <w:pPr>
              <w:spacing w:after="0"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Tiekėjo siūlomos charakteristikos</w:t>
            </w:r>
          </w:p>
        </w:tc>
      </w:tr>
      <w:tr w:rsidR="007E2934" w:rsidRPr="00D1478F" w14:paraId="5061CE6C" w14:textId="77777777" w:rsidTr="0009130F">
        <w:trPr>
          <w:trHeight w:val="269"/>
        </w:trPr>
        <w:tc>
          <w:tcPr>
            <w:tcW w:w="9634" w:type="dxa"/>
            <w:gridSpan w:val="4"/>
            <w:shd w:val="clear" w:color="auto" w:fill="auto"/>
          </w:tcPr>
          <w:p w14:paraId="3F44E068" w14:textId="1EEBB89E" w:rsidR="007E2934" w:rsidRPr="00D1478F" w:rsidRDefault="007E2934" w:rsidP="002A6CC0">
            <w:pPr>
              <w:spacing w:after="0" w:line="240" w:lineRule="auto"/>
              <w:rPr>
                <w:rFonts w:ascii="Times New Roman" w:eastAsia="Calibri" w:hAnsi="Times New Roman" w:cs="Times New Roman"/>
                <w:color w:val="000000" w:themeColor="text1"/>
                <w:sz w:val="24"/>
                <w:szCs w:val="24"/>
                <w:lang w:eastAsia="en-US"/>
              </w:rPr>
            </w:pPr>
            <w:r>
              <w:rPr>
                <w:rFonts w:ascii="Times New Roman" w:hAnsi="Times New Roman" w:cs="Times New Roman"/>
                <w:b/>
                <w:bCs/>
                <w:color w:val="000000" w:themeColor="text1"/>
                <w:sz w:val="24"/>
                <w:szCs w:val="24"/>
              </w:rPr>
              <w:t>Išorinis blokas</w:t>
            </w:r>
          </w:p>
        </w:tc>
      </w:tr>
      <w:tr w:rsidR="007E2934" w:rsidRPr="00D1478F" w14:paraId="599DC89C" w14:textId="77777777" w:rsidTr="007E2934">
        <w:trPr>
          <w:trHeight w:val="269"/>
        </w:trPr>
        <w:tc>
          <w:tcPr>
            <w:tcW w:w="1274" w:type="dxa"/>
            <w:shd w:val="clear" w:color="auto" w:fill="auto"/>
          </w:tcPr>
          <w:p w14:paraId="75B8D035"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lastRenderedPageBreak/>
              <w:t>1.</w:t>
            </w:r>
          </w:p>
        </w:tc>
        <w:tc>
          <w:tcPr>
            <w:tcW w:w="2123" w:type="dxa"/>
          </w:tcPr>
          <w:p w14:paraId="4E187CF6" w14:textId="77777777"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1C7EBF03" w14:textId="77777777" w:rsidR="007E2934" w:rsidRPr="00D1478F" w:rsidRDefault="007E2934" w:rsidP="002A6CC0">
            <w:pPr>
              <w:spacing w:after="0" w:line="240" w:lineRule="auto"/>
              <w:rPr>
                <w:rFonts w:ascii="Times New Roman" w:eastAsia="Calibri" w:hAnsi="Times New Roman" w:cs="Times New Roman"/>
                <w:b/>
                <w:color w:val="000000" w:themeColor="text1"/>
                <w:sz w:val="24"/>
                <w:szCs w:val="24"/>
                <w:lang w:eastAsia="en-US"/>
              </w:rPr>
            </w:pPr>
          </w:p>
        </w:tc>
        <w:tc>
          <w:tcPr>
            <w:tcW w:w="2693" w:type="dxa"/>
          </w:tcPr>
          <w:p w14:paraId="4572A12B" w14:textId="77777777" w:rsidR="007E2934" w:rsidRPr="00D1478F" w:rsidRDefault="007E2934" w:rsidP="002A6CC0">
            <w:pPr>
              <w:spacing w:after="0" w:line="240" w:lineRule="auto"/>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7E2934" w:rsidRPr="00D1478F" w14:paraId="7AA5B80E" w14:textId="77777777" w:rsidTr="007E2934">
        <w:trPr>
          <w:trHeight w:val="269"/>
        </w:trPr>
        <w:tc>
          <w:tcPr>
            <w:tcW w:w="1274" w:type="dxa"/>
            <w:shd w:val="clear" w:color="auto" w:fill="auto"/>
          </w:tcPr>
          <w:p w14:paraId="1525E849"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123" w:type="dxa"/>
          </w:tcPr>
          <w:p w14:paraId="6A4CE34D" w14:textId="77777777"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22B8F650" w14:textId="77777777" w:rsidR="007E2934" w:rsidRPr="00D1478F" w:rsidRDefault="007E2934" w:rsidP="002A6CC0">
            <w:pPr>
              <w:spacing w:after="0" w:line="240" w:lineRule="auto"/>
              <w:rPr>
                <w:rFonts w:ascii="Times New Roman" w:eastAsia="Calibri" w:hAnsi="Times New Roman" w:cs="Times New Roman"/>
                <w:b/>
                <w:color w:val="000000" w:themeColor="text1"/>
                <w:sz w:val="24"/>
                <w:szCs w:val="24"/>
                <w:lang w:eastAsia="en-US"/>
              </w:rPr>
            </w:pPr>
          </w:p>
        </w:tc>
        <w:tc>
          <w:tcPr>
            <w:tcW w:w="2693" w:type="dxa"/>
          </w:tcPr>
          <w:p w14:paraId="2CCE1FC6" w14:textId="77777777" w:rsidR="007E2934" w:rsidRPr="00D1478F" w:rsidRDefault="007E2934" w:rsidP="002A6CC0">
            <w:pPr>
              <w:spacing w:after="0" w:line="240" w:lineRule="auto"/>
              <w:rPr>
                <w:rFonts w:ascii="Times New Roman" w:eastAsia="Calibri" w:hAnsi="Times New Roman" w:cs="Times New Roman"/>
                <w:i/>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7E2934" w:rsidRPr="00D1478F" w14:paraId="15658774" w14:textId="77777777" w:rsidTr="007E2934">
        <w:trPr>
          <w:trHeight w:val="269"/>
        </w:trPr>
        <w:tc>
          <w:tcPr>
            <w:tcW w:w="1274" w:type="dxa"/>
            <w:shd w:val="clear" w:color="auto" w:fill="auto"/>
          </w:tcPr>
          <w:p w14:paraId="4292FC14"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val="en-US" w:eastAsia="en-US"/>
              </w:rPr>
            </w:pPr>
            <w:r>
              <w:rPr>
                <w:rFonts w:ascii="Times New Roman" w:eastAsia="Calibri" w:hAnsi="Times New Roman" w:cs="Times New Roman"/>
                <w:color w:val="000000" w:themeColor="text1"/>
                <w:sz w:val="24"/>
                <w:szCs w:val="24"/>
                <w:lang w:val="en-US" w:eastAsia="en-US"/>
              </w:rPr>
              <w:t>3</w:t>
            </w:r>
            <w:r w:rsidRPr="00D1478F">
              <w:rPr>
                <w:rFonts w:ascii="Times New Roman" w:eastAsia="Calibri" w:hAnsi="Times New Roman" w:cs="Times New Roman"/>
                <w:color w:val="000000" w:themeColor="text1"/>
                <w:sz w:val="24"/>
                <w:szCs w:val="24"/>
                <w:lang w:val="en-US" w:eastAsia="en-US"/>
              </w:rPr>
              <w:t>.</w:t>
            </w:r>
          </w:p>
        </w:tc>
        <w:tc>
          <w:tcPr>
            <w:tcW w:w="2123" w:type="dxa"/>
          </w:tcPr>
          <w:p w14:paraId="1BDD6302" w14:textId="205E6E4D"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 xml:space="preserve">Šaldymo galia </w:t>
            </w:r>
          </w:p>
        </w:tc>
        <w:tc>
          <w:tcPr>
            <w:tcW w:w="3544" w:type="dxa"/>
          </w:tcPr>
          <w:p w14:paraId="2160F22F" w14:textId="2CD30783" w:rsidR="007E2934" w:rsidRPr="00E60CD9" w:rsidRDefault="007E2934" w:rsidP="007E2934">
            <w:pPr>
              <w:spacing w:after="0"/>
              <w:rPr>
                <w:rFonts w:ascii="Times New Roman" w:hAnsi="Times New Roman" w:cs="Times New Roman"/>
                <w:color w:val="000000" w:themeColor="text1"/>
                <w:sz w:val="24"/>
                <w:szCs w:val="24"/>
              </w:rPr>
            </w:pPr>
            <w:r w:rsidRPr="007E2934">
              <w:rPr>
                <w:rFonts w:ascii="Times New Roman" w:hAnsi="Times New Roman" w:cs="Times New Roman"/>
                <w:color w:val="000000" w:themeColor="text1"/>
                <w:sz w:val="24"/>
                <w:szCs w:val="24"/>
              </w:rPr>
              <w:t xml:space="preserve">ne mažesnė </w:t>
            </w:r>
            <w:r w:rsidRPr="00E60CD9">
              <w:rPr>
                <w:rFonts w:ascii="Times New Roman" w:hAnsi="Times New Roman" w:cs="Times New Roman"/>
                <w:color w:val="000000" w:themeColor="text1"/>
                <w:sz w:val="24"/>
                <w:szCs w:val="24"/>
              </w:rPr>
              <w:t>nei 56,00 kW</w:t>
            </w:r>
          </w:p>
          <w:p w14:paraId="172C121B" w14:textId="2A15CCDD" w:rsidR="007E2934" w:rsidRPr="00D1478F" w:rsidRDefault="007E2934" w:rsidP="007E2934">
            <w:pPr>
              <w:spacing w:after="0"/>
              <w:rPr>
                <w:rFonts w:ascii="Times New Roman" w:eastAsia="Calibri" w:hAnsi="Times New Roman" w:cs="Times New Roman"/>
                <w:b/>
                <w:color w:val="000000" w:themeColor="text1"/>
                <w:sz w:val="24"/>
                <w:szCs w:val="24"/>
                <w:lang w:eastAsia="en-US"/>
              </w:rPr>
            </w:pPr>
          </w:p>
        </w:tc>
        <w:tc>
          <w:tcPr>
            <w:tcW w:w="2693" w:type="dxa"/>
          </w:tcPr>
          <w:p w14:paraId="10BF4923" w14:textId="77777777" w:rsidR="007E2934" w:rsidRPr="00D1478F" w:rsidRDefault="007E2934" w:rsidP="002A6CC0">
            <w:pPr>
              <w:spacing w:after="0" w:line="240" w:lineRule="auto"/>
              <w:rPr>
                <w:rFonts w:ascii="Times New Roman" w:hAnsi="Times New Roman" w:cs="Times New Roman"/>
                <w:color w:val="000000" w:themeColor="text1"/>
                <w:sz w:val="24"/>
                <w:szCs w:val="24"/>
              </w:rPr>
            </w:pPr>
          </w:p>
        </w:tc>
      </w:tr>
      <w:tr w:rsidR="007E2934" w:rsidRPr="00D1478F" w14:paraId="5F5CD3D8" w14:textId="77777777" w:rsidTr="007E2934">
        <w:trPr>
          <w:trHeight w:val="269"/>
        </w:trPr>
        <w:tc>
          <w:tcPr>
            <w:tcW w:w="1274" w:type="dxa"/>
            <w:shd w:val="clear" w:color="auto" w:fill="auto"/>
          </w:tcPr>
          <w:p w14:paraId="730A2868"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r w:rsidRPr="00D1478F">
              <w:rPr>
                <w:rFonts w:ascii="Times New Roman" w:eastAsia="Calibri" w:hAnsi="Times New Roman" w:cs="Times New Roman"/>
                <w:color w:val="000000" w:themeColor="text1"/>
                <w:sz w:val="24"/>
                <w:szCs w:val="24"/>
                <w:lang w:eastAsia="en-US"/>
              </w:rPr>
              <w:t>.</w:t>
            </w:r>
          </w:p>
        </w:tc>
        <w:tc>
          <w:tcPr>
            <w:tcW w:w="2123" w:type="dxa"/>
          </w:tcPr>
          <w:p w14:paraId="67BD119E" w14:textId="3BCD6B53"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r w:rsidRPr="00E60CD9">
              <w:rPr>
                <w:rFonts w:ascii="Times New Roman" w:hAnsi="Times New Roman" w:cs="Times New Roman"/>
                <w:color w:val="000000" w:themeColor="text1"/>
                <w:sz w:val="24"/>
                <w:szCs w:val="24"/>
              </w:rPr>
              <w:t>Šildymo galia</w:t>
            </w:r>
          </w:p>
        </w:tc>
        <w:tc>
          <w:tcPr>
            <w:tcW w:w="3544" w:type="dxa"/>
          </w:tcPr>
          <w:p w14:paraId="443F5055" w14:textId="77777777" w:rsidR="007E2934" w:rsidRPr="00E60CD9" w:rsidRDefault="007E2934" w:rsidP="007E2934">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50,00 kW</w:t>
            </w:r>
          </w:p>
          <w:p w14:paraId="5B59D3B5" w14:textId="20930BFB" w:rsidR="007E2934" w:rsidRPr="00D1478F" w:rsidRDefault="007E2934" w:rsidP="007E2934">
            <w:pPr>
              <w:spacing w:after="0" w:line="240" w:lineRule="auto"/>
              <w:contextualSpacing/>
              <w:rPr>
                <w:rFonts w:ascii="Times New Roman" w:eastAsia="Calibri" w:hAnsi="Times New Roman" w:cs="Times New Roman"/>
                <w:b/>
                <w:color w:val="000000" w:themeColor="text1"/>
                <w:sz w:val="24"/>
                <w:szCs w:val="24"/>
                <w:lang w:eastAsia="en-US"/>
              </w:rPr>
            </w:pPr>
          </w:p>
        </w:tc>
        <w:tc>
          <w:tcPr>
            <w:tcW w:w="2693" w:type="dxa"/>
          </w:tcPr>
          <w:p w14:paraId="201BA384" w14:textId="77777777" w:rsidR="007E2934" w:rsidRPr="00D1478F" w:rsidRDefault="007E2934" w:rsidP="002A6CC0">
            <w:pPr>
              <w:spacing w:after="0" w:line="240" w:lineRule="auto"/>
              <w:ind w:left="72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10227D1E" w14:textId="77777777" w:rsidTr="007E2934">
        <w:trPr>
          <w:trHeight w:val="269"/>
        </w:trPr>
        <w:tc>
          <w:tcPr>
            <w:tcW w:w="1274" w:type="dxa"/>
            <w:shd w:val="clear" w:color="auto" w:fill="auto"/>
          </w:tcPr>
          <w:p w14:paraId="0737FDF5"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r w:rsidRPr="00D1478F">
              <w:rPr>
                <w:rFonts w:ascii="Times New Roman" w:eastAsia="Calibri" w:hAnsi="Times New Roman" w:cs="Times New Roman"/>
                <w:color w:val="000000" w:themeColor="text1"/>
                <w:sz w:val="24"/>
                <w:szCs w:val="24"/>
                <w:lang w:eastAsia="en-US"/>
              </w:rPr>
              <w:t>.</w:t>
            </w:r>
          </w:p>
        </w:tc>
        <w:tc>
          <w:tcPr>
            <w:tcW w:w="2123" w:type="dxa"/>
          </w:tcPr>
          <w:p w14:paraId="0A16567B" w14:textId="539FA3BA" w:rsidR="007E2934" w:rsidRPr="00D1478F" w:rsidRDefault="007E2934" w:rsidP="002A6CC0">
            <w:pPr>
              <w:snapToGrid w:val="0"/>
              <w:spacing w:after="0" w:line="240" w:lineRule="auto"/>
              <w:rPr>
                <w:rFonts w:ascii="Times New Roman" w:eastAsia="Calibri" w:hAnsi="Times New Roman" w:cs="Times New Roman"/>
                <w:color w:val="000000" w:themeColor="text1"/>
                <w:sz w:val="24"/>
                <w:szCs w:val="24"/>
                <w:lang w:eastAsia="en-US"/>
              </w:rPr>
            </w:pPr>
            <w:proofErr w:type="spellStart"/>
            <w:r w:rsidRPr="00E60CD9">
              <w:rPr>
                <w:rFonts w:ascii="Times New Roman" w:hAnsi="Times New Roman" w:cs="Times New Roman"/>
                <w:color w:val="000000" w:themeColor="text1"/>
                <w:sz w:val="24"/>
                <w:szCs w:val="24"/>
              </w:rPr>
              <w:t>Freoninių</w:t>
            </w:r>
            <w:proofErr w:type="spellEnd"/>
            <w:r w:rsidRPr="00E60CD9">
              <w:rPr>
                <w:rFonts w:ascii="Times New Roman" w:hAnsi="Times New Roman" w:cs="Times New Roman"/>
                <w:color w:val="000000" w:themeColor="text1"/>
                <w:sz w:val="24"/>
                <w:szCs w:val="24"/>
              </w:rPr>
              <w:t xml:space="preserve"> dujų klasė</w:t>
            </w:r>
          </w:p>
        </w:tc>
        <w:tc>
          <w:tcPr>
            <w:tcW w:w="3544" w:type="dxa"/>
          </w:tcPr>
          <w:p w14:paraId="05C3F195" w14:textId="77777777" w:rsidR="007E2934" w:rsidRPr="00E60CD9" w:rsidRDefault="007E2934" w:rsidP="007E2934">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mažiau nei R410A</w:t>
            </w:r>
          </w:p>
          <w:p w14:paraId="1600622F" w14:textId="2942E124" w:rsidR="007E2934" w:rsidRPr="00D1478F" w:rsidRDefault="007E2934" w:rsidP="007E2934">
            <w:pPr>
              <w:spacing w:after="0" w:line="240" w:lineRule="auto"/>
              <w:contextualSpacing/>
              <w:rPr>
                <w:rFonts w:ascii="Times New Roman" w:hAnsi="Times New Roman" w:cs="Times New Roman"/>
                <w:color w:val="000000" w:themeColor="text1"/>
                <w:sz w:val="24"/>
                <w:szCs w:val="24"/>
                <w:lang w:val="x-none" w:eastAsia="en-US"/>
              </w:rPr>
            </w:pPr>
          </w:p>
        </w:tc>
        <w:tc>
          <w:tcPr>
            <w:tcW w:w="2693" w:type="dxa"/>
          </w:tcPr>
          <w:p w14:paraId="27C37314" w14:textId="77777777" w:rsidR="007E2934" w:rsidRPr="00D1478F" w:rsidRDefault="007E2934" w:rsidP="002A6CC0">
            <w:pPr>
              <w:spacing w:after="0" w:line="240" w:lineRule="auto"/>
              <w:ind w:left="72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55CBF4B1" w14:textId="77777777" w:rsidTr="007E2934">
        <w:trPr>
          <w:trHeight w:val="269"/>
        </w:trPr>
        <w:tc>
          <w:tcPr>
            <w:tcW w:w="1274" w:type="dxa"/>
            <w:shd w:val="clear" w:color="auto" w:fill="auto"/>
          </w:tcPr>
          <w:p w14:paraId="162699E1" w14:textId="77777777" w:rsidR="007E2934" w:rsidRPr="003F5E11" w:rsidRDefault="007E2934" w:rsidP="002A6CC0">
            <w:pPr>
              <w:pStyle w:val="ListParagraph"/>
              <w:spacing w:after="0" w:line="240" w:lineRule="auto"/>
              <w:ind w:left="0"/>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w:t>
            </w:r>
          </w:p>
        </w:tc>
        <w:tc>
          <w:tcPr>
            <w:tcW w:w="2123" w:type="dxa"/>
          </w:tcPr>
          <w:p w14:paraId="61EA0622" w14:textId="6F5E8335" w:rsidR="007E2934" w:rsidRPr="00D1478F" w:rsidRDefault="007E2934" w:rsidP="002A6CC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Naudingumo koeficientai</w:t>
            </w:r>
          </w:p>
        </w:tc>
        <w:tc>
          <w:tcPr>
            <w:tcW w:w="3544" w:type="dxa"/>
          </w:tcPr>
          <w:p w14:paraId="69FA256F" w14:textId="5E148F2F" w:rsidR="007E2934" w:rsidRPr="00D1478F" w:rsidRDefault="007E2934" w:rsidP="007E2934">
            <w:pPr>
              <w:spacing w:after="0" w:line="240" w:lineRule="auto"/>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ne mažiau nei EER-2,50, COP-3,60</w:t>
            </w:r>
          </w:p>
        </w:tc>
        <w:tc>
          <w:tcPr>
            <w:tcW w:w="2693" w:type="dxa"/>
          </w:tcPr>
          <w:p w14:paraId="3C7B006C" w14:textId="77777777" w:rsidR="007E2934" w:rsidRPr="00D1478F" w:rsidRDefault="007E2934" w:rsidP="002A6CC0">
            <w:pPr>
              <w:spacing w:after="0" w:line="240" w:lineRule="auto"/>
              <w:ind w:left="72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332D390B" w14:textId="77777777" w:rsidTr="007E2934">
        <w:trPr>
          <w:trHeight w:val="269"/>
        </w:trPr>
        <w:tc>
          <w:tcPr>
            <w:tcW w:w="1274" w:type="dxa"/>
            <w:shd w:val="clear" w:color="auto" w:fill="auto"/>
          </w:tcPr>
          <w:p w14:paraId="0C7712C1" w14:textId="77777777" w:rsidR="007E2934" w:rsidRPr="00D1478F"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7.</w:t>
            </w:r>
          </w:p>
        </w:tc>
        <w:tc>
          <w:tcPr>
            <w:tcW w:w="2123" w:type="dxa"/>
          </w:tcPr>
          <w:p w14:paraId="4F173188" w14:textId="57CC67B0" w:rsidR="007E2934" w:rsidRPr="00D1478F" w:rsidRDefault="007E2934" w:rsidP="002A6CC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Sezoninis naudingumo koeficientas</w:t>
            </w:r>
          </w:p>
        </w:tc>
        <w:tc>
          <w:tcPr>
            <w:tcW w:w="3544" w:type="dxa"/>
          </w:tcPr>
          <w:p w14:paraId="53F45CF6" w14:textId="77777777" w:rsidR="007E2934" w:rsidRPr="00E60CD9" w:rsidRDefault="007E2934" w:rsidP="007E2934">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mažiau nei SEER-6,30, SCOP – 4,00</w:t>
            </w:r>
          </w:p>
          <w:p w14:paraId="47D409D2" w14:textId="646A0FFE" w:rsidR="007E2934" w:rsidRPr="00D1478F" w:rsidRDefault="007E2934" w:rsidP="007E2934">
            <w:pPr>
              <w:spacing w:after="0" w:line="240" w:lineRule="auto"/>
              <w:contextualSpacing/>
              <w:rPr>
                <w:rFonts w:ascii="Times New Roman" w:eastAsia="Calibri" w:hAnsi="Times New Roman" w:cs="Times New Roman"/>
                <w:color w:val="000000" w:themeColor="text1"/>
                <w:sz w:val="24"/>
                <w:lang w:eastAsia="en-US"/>
              </w:rPr>
            </w:pPr>
          </w:p>
        </w:tc>
        <w:tc>
          <w:tcPr>
            <w:tcW w:w="2693" w:type="dxa"/>
          </w:tcPr>
          <w:p w14:paraId="2C8987D8" w14:textId="77777777" w:rsidR="007E2934" w:rsidRPr="00D1478F" w:rsidRDefault="007E2934" w:rsidP="002A6CC0">
            <w:pPr>
              <w:spacing w:after="0" w:line="240" w:lineRule="auto"/>
              <w:ind w:left="720"/>
              <w:contextualSpacing/>
              <w:rPr>
                <w:rFonts w:ascii="Times New Roman" w:hAnsi="Times New Roman" w:cs="Times New Roman"/>
                <w:i/>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0BA97AF6" w14:textId="77777777" w:rsidTr="007E2934">
        <w:trPr>
          <w:trHeight w:val="269"/>
        </w:trPr>
        <w:tc>
          <w:tcPr>
            <w:tcW w:w="1274" w:type="dxa"/>
            <w:shd w:val="clear" w:color="auto" w:fill="auto"/>
          </w:tcPr>
          <w:p w14:paraId="68F23116" w14:textId="77777777" w:rsidR="007E2934" w:rsidRPr="003F5E11" w:rsidRDefault="007E2934"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8.</w:t>
            </w:r>
          </w:p>
        </w:tc>
        <w:tc>
          <w:tcPr>
            <w:tcW w:w="2123" w:type="dxa"/>
          </w:tcPr>
          <w:p w14:paraId="2E520DE2" w14:textId="64F2B350" w:rsidR="007E2934" w:rsidRPr="00D1478F" w:rsidRDefault="007E2934" w:rsidP="002A6CC0">
            <w:pPr>
              <w:snapToGrid w:val="0"/>
              <w:spacing w:after="0" w:line="240" w:lineRule="auto"/>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1CEB585E" w14:textId="56DCC378" w:rsidR="007E2934" w:rsidRPr="00D1478F" w:rsidRDefault="007E2934" w:rsidP="002A6CC0">
            <w:pPr>
              <w:spacing w:after="0" w:line="240" w:lineRule="auto"/>
              <w:contextualSpacing/>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EUROVENT arba lygiavertį sertifikatą</w:t>
            </w:r>
          </w:p>
        </w:tc>
        <w:tc>
          <w:tcPr>
            <w:tcW w:w="2693" w:type="dxa"/>
          </w:tcPr>
          <w:p w14:paraId="0BA9C9A5" w14:textId="0B9FD7C5" w:rsidR="007E2934" w:rsidRPr="007E2934" w:rsidRDefault="007E2934" w:rsidP="002A6CC0">
            <w:pPr>
              <w:spacing w:after="0" w:line="240" w:lineRule="auto"/>
              <w:ind w:left="720"/>
              <w:contextualSpacing/>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r w:rsidR="007E2934" w:rsidRPr="00D1478F" w14:paraId="3D8D20FE" w14:textId="77777777" w:rsidTr="00BB4FA3">
        <w:trPr>
          <w:trHeight w:val="269"/>
        </w:trPr>
        <w:tc>
          <w:tcPr>
            <w:tcW w:w="9634" w:type="dxa"/>
            <w:gridSpan w:val="4"/>
            <w:shd w:val="clear" w:color="auto" w:fill="auto"/>
          </w:tcPr>
          <w:p w14:paraId="4640C332" w14:textId="0D19C325" w:rsidR="007E2934" w:rsidRPr="007E2934" w:rsidRDefault="007E2934" w:rsidP="007E2934">
            <w:pPr>
              <w:spacing w:after="0" w:line="240" w:lineRule="auto"/>
              <w:ind w:left="22"/>
              <w:contextualSpacing/>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Vidinis blokas</w:t>
            </w:r>
            <w:r w:rsidR="00496890">
              <w:rPr>
                <w:rFonts w:ascii="Times New Roman" w:hAnsi="Times New Roman" w:cs="Times New Roman"/>
                <w:b/>
                <w:bCs/>
                <w:color w:val="000000" w:themeColor="text1"/>
                <w:sz w:val="24"/>
                <w:szCs w:val="24"/>
              </w:rPr>
              <w:t xml:space="preserve"> Nr. 1</w:t>
            </w:r>
          </w:p>
        </w:tc>
      </w:tr>
      <w:tr w:rsidR="00496890" w:rsidRPr="00D1478F" w14:paraId="3E664BD2" w14:textId="77777777" w:rsidTr="007E2934">
        <w:trPr>
          <w:trHeight w:val="269"/>
        </w:trPr>
        <w:tc>
          <w:tcPr>
            <w:tcW w:w="1274" w:type="dxa"/>
            <w:shd w:val="clear" w:color="auto" w:fill="auto"/>
          </w:tcPr>
          <w:p w14:paraId="3065E736" w14:textId="1F4336AA"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123" w:type="dxa"/>
          </w:tcPr>
          <w:p w14:paraId="5063E021" w14:textId="7094D08D"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229A1FD7"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0DC44A62" w14:textId="1811A54A"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496890" w:rsidRPr="00D1478F" w14:paraId="6ED1A35E" w14:textId="77777777" w:rsidTr="007E2934">
        <w:trPr>
          <w:trHeight w:val="269"/>
        </w:trPr>
        <w:tc>
          <w:tcPr>
            <w:tcW w:w="1274" w:type="dxa"/>
            <w:shd w:val="clear" w:color="auto" w:fill="auto"/>
          </w:tcPr>
          <w:p w14:paraId="7240089C" w14:textId="77FEC94B"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123" w:type="dxa"/>
          </w:tcPr>
          <w:p w14:paraId="1D972E21" w14:textId="047D320B"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4BD1595E"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395E3986" w14:textId="51F583C5"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7E2934" w:rsidRPr="00D1478F" w14:paraId="7363D05A" w14:textId="77777777" w:rsidTr="007E2934">
        <w:trPr>
          <w:trHeight w:val="269"/>
        </w:trPr>
        <w:tc>
          <w:tcPr>
            <w:tcW w:w="1274" w:type="dxa"/>
            <w:shd w:val="clear" w:color="auto" w:fill="auto"/>
          </w:tcPr>
          <w:p w14:paraId="1520847B" w14:textId="4CC0139E" w:rsidR="007E2934" w:rsidRDefault="00496890"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123" w:type="dxa"/>
          </w:tcPr>
          <w:p w14:paraId="1B870F7E" w14:textId="56132905" w:rsidR="007E2934" w:rsidRDefault="00496890" w:rsidP="002A6CC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276A2014" w14:textId="652F5ADC" w:rsidR="007E2934" w:rsidRPr="00E60CD9" w:rsidRDefault="00496890" w:rsidP="00496890">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5,50 kW</w:t>
            </w:r>
          </w:p>
        </w:tc>
        <w:tc>
          <w:tcPr>
            <w:tcW w:w="2693" w:type="dxa"/>
          </w:tcPr>
          <w:p w14:paraId="2D5D67CC" w14:textId="30854A85" w:rsidR="007E2934" w:rsidRPr="007E2934" w:rsidRDefault="00496890" w:rsidP="002A6CC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7E2934" w:rsidRPr="00D1478F" w14:paraId="56D967F4" w14:textId="77777777" w:rsidTr="007E2934">
        <w:trPr>
          <w:trHeight w:val="269"/>
        </w:trPr>
        <w:tc>
          <w:tcPr>
            <w:tcW w:w="1274" w:type="dxa"/>
            <w:shd w:val="clear" w:color="auto" w:fill="auto"/>
          </w:tcPr>
          <w:p w14:paraId="2A4DECB5" w14:textId="23B62F41" w:rsidR="007E2934" w:rsidRDefault="00496890" w:rsidP="002A6CC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123" w:type="dxa"/>
          </w:tcPr>
          <w:p w14:paraId="0A7EAFD4" w14:textId="34EBCB73" w:rsidR="007E2934" w:rsidRDefault="00496890" w:rsidP="002A6CC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03CBA53F" w14:textId="77777777" w:rsidR="00496890" w:rsidRPr="00E60CD9" w:rsidRDefault="00496890" w:rsidP="00496890">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ne mažesnė nei 6,00 kW</w:t>
            </w:r>
          </w:p>
          <w:p w14:paraId="392C03D9" w14:textId="77777777" w:rsidR="007E2934" w:rsidRPr="00E60CD9" w:rsidRDefault="007E2934" w:rsidP="002A6CC0">
            <w:pPr>
              <w:spacing w:after="0" w:line="240" w:lineRule="auto"/>
              <w:contextualSpacing/>
              <w:rPr>
                <w:rFonts w:ascii="Times New Roman" w:hAnsi="Times New Roman" w:cs="Times New Roman"/>
                <w:color w:val="000000" w:themeColor="text1"/>
                <w:sz w:val="24"/>
                <w:szCs w:val="24"/>
              </w:rPr>
            </w:pPr>
          </w:p>
        </w:tc>
        <w:tc>
          <w:tcPr>
            <w:tcW w:w="2693" w:type="dxa"/>
          </w:tcPr>
          <w:p w14:paraId="689C7FA2" w14:textId="04888D63" w:rsidR="007E2934" w:rsidRPr="007E2934" w:rsidRDefault="00496890" w:rsidP="002A6CC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496890" w:rsidRPr="00D1478F" w14:paraId="3EEC3037" w14:textId="77777777" w:rsidTr="007E2934">
        <w:trPr>
          <w:trHeight w:val="269"/>
        </w:trPr>
        <w:tc>
          <w:tcPr>
            <w:tcW w:w="1274" w:type="dxa"/>
            <w:shd w:val="clear" w:color="auto" w:fill="auto"/>
          </w:tcPr>
          <w:p w14:paraId="30C8E06A" w14:textId="642B2779"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c>
          <w:tcPr>
            <w:tcW w:w="2123" w:type="dxa"/>
          </w:tcPr>
          <w:p w14:paraId="25560A24" w14:textId="08558C6A"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70CFD36D" w14:textId="54F86253"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EUROVENT arba lygiavertį sertifikatą</w:t>
            </w:r>
          </w:p>
        </w:tc>
        <w:tc>
          <w:tcPr>
            <w:tcW w:w="2693" w:type="dxa"/>
          </w:tcPr>
          <w:p w14:paraId="6FEF0052" w14:textId="57E0DD3F"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r w:rsidR="00496890" w:rsidRPr="00D1478F" w14:paraId="3069A1D6" w14:textId="77777777" w:rsidTr="001F41ED">
        <w:trPr>
          <w:trHeight w:val="269"/>
        </w:trPr>
        <w:tc>
          <w:tcPr>
            <w:tcW w:w="9634" w:type="dxa"/>
            <w:gridSpan w:val="4"/>
            <w:shd w:val="clear" w:color="auto" w:fill="auto"/>
          </w:tcPr>
          <w:p w14:paraId="16575BCE" w14:textId="7C8B355B" w:rsidR="00496890" w:rsidRPr="007E2934" w:rsidRDefault="00496890" w:rsidP="00496890">
            <w:pPr>
              <w:spacing w:after="0" w:line="240" w:lineRule="auto"/>
              <w:ind w:left="22"/>
              <w:contextualSpacing/>
              <w:rPr>
                <w:rFonts w:ascii="Times New Roman" w:hAnsi="Times New Roman" w:cs="Times New Roman"/>
                <w:b/>
                <w:bCs/>
                <w:iCs/>
                <w:color w:val="000000" w:themeColor="text1"/>
                <w:sz w:val="24"/>
                <w:szCs w:val="24"/>
                <w:lang w:eastAsia="en-US"/>
              </w:rPr>
            </w:pPr>
            <w:r>
              <w:rPr>
                <w:rFonts w:ascii="Times New Roman" w:hAnsi="Times New Roman" w:cs="Times New Roman"/>
                <w:b/>
                <w:bCs/>
                <w:color w:val="000000" w:themeColor="text1"/>
                <w:sz w:val="24"/>
                <w:szCs w:val="24"/>
              </w:rPr>
              <w:t>Vidinis blokas Nr. 2</w:t>
            </w:r>
          </w:p>
        </w:tc>
      </w:tr>
      <w:tr w:rsidR="00496890" w:rsidRPr="00D1478F" w14:paraId="6E0432F9" w14:textId="77777777" w:rsidTr="007E2934">
        <w:trPr>
          <w:trHeight w:val="269"/>
        </w:trPr>
        <w:tc>
          <w:tcPr>
            <w:tcW w:w="1274" w:type="dxa"/>
            <w:shd w:val="clear" w:color="auto" w:fill="auto"/>
          </w:tcPr>
          <w:p w14:paraId="0F0B0E58" w14:textId="3930F925"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1.</w:t>
            </w:r>
          </w:p>
        </w:tc>
        <w:tc>
          <w:tcPr>
            <w:tcW w:w="2123" w:type="dxa"/>
          </w:tcPr>
          <w:p w14:paraId="36320848" w14:textId="26D2C5E7"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Modelis</w:t>
            </w:r>
          </w:p>
        </w:tc>
        <w:tc>
          <w:tcPr>
            <w:tcW w:w="3544" w:type="dxa"/>
          </w:tcPr>
          <w:p w14:paraId="3874827B"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68BE77BB" w14:textId="7EFEF100"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konkretų modelį.</w:t>
            </w:r>
          </w:p>
        </w:tc>
      </w:tr>
      <w:tr w:rsidR="00496890" w:rsidRPr="00D1478F" w14:paraId="0B50EE1D" w14:textId="77777777" w:rsidTr="007E2934">
        <w:trPr>
          <w:trHeight w:val="269"/>
        </w:trPr>
        <w:tc>
          <w:tcPr>
            <w:tcW w:w="1274" w:type="dxa"/>
            <w:shd w:val="clear" w:color="auto" w:fill="auto"/>
          </w:tcPr>
          <w:p w14:paraId="4AB1F003" w14:textId="15709526"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sidRPr="00D1478F">
              <w:rPr>
                <w:rFonts w:ascii="Times New Roman" w:eastAsia="Calibri" w:hAnsi="Times New Roman" w:cs="Times New Roman"/>
                <w:color w:val="000000" w:themeColor="text1"/>
                <w:sz w:val="24"/>
                <w:szCs w:val="24"/>
                <w:lang w:eastAsia="en-US"/>
              </w:rPr>
              <w:t>2.</w:t>
            </w:r>
          </w:p>
        </w:tc>
        <w:tc>
          <w:tcPr>
            <w:tcW w:w="2123" w:type="dxa"/>
          </w:tcPr>
          <w:p w14:paraId="27518972" w14:textId="1B1687EE"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D1478F">
              <w:rPr>
                <w:rFonts w:ascii="Times New Roman" w:eastAsia="Calibri" w:hAnsi="Times New Roman" w:cs="Times New Roman"/>
                <w:color w:val="000000" w:themeColor="text1"/>
                <w:sz w:val="24"/>
                <w:szCs w:val="24"/>
                <w:lang w:eastAsia="en-US"/>
              </w:rPr>
              <w:t>Gamintojas</w:t>
            </w:r>
          </w:p>
        </w:tc>
        <w:tc>
          <w:tcPr>
            <w:tcW w:w="3544" w:type="dxa"/>
          </w:tcPr>
          <w:p w14:paraId="7E129288"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298C6D7C" w14:textId="4A6986FC"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eastAsia="Calibri" w:hAnsi="Times New Roman" w:cs="Times New Roman"/>
                <w:i/>
                <w:color w:val="000000" w:themeColor="text1"/>
                <w:sz w:val="24"/>
                <w:szCs w:val="24"/>
                <w:lang w:eastAsia="en-US"/>
              </w:rPr>
              <w:t>Tiekėjas turi nurodyti gamintoją</w:t>
            </w:r>
          </w:p>
        </w:tc>
      </w:tr>
      <w:tr w:rsidR="00496890" w:rsidRPr="00D1478F" w14:paraId="349619F4" w14:textId="77777777" w:rsidTr="007E2934">
        <w:trPr>
          <w:trHeight w:val="269"/>
        </w:trPr>
        <w:tc>
          <w:tcPr>
            <w:tcW w:w="1274" w:type="dxa"/>
            <w:shd w:val="clear" w:color="auto" w:fill="auto"/>
          </w:tcPr>
          <w:p w14:paraId="653C561C" w14:textId="4D6C3D00"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3.</w:t>
            </w:r>
          </w:p>
        </w:tc>
        <w:tc>
          <w:tcPr>
            <w:tcW w:w="2123" w:type="dxa"/>
          </w:tcPr>
          <w:p w14:paraId="56C0576C" w14:textId="4C6CFF78"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Šaldymo galia</w:t>
            </w:r>
          </w:p>
        </w:tc>
        <w:tc>
          <w:tcPr>
            <w:tcW w:w="3544" w:type="dxa"/>
          </w:tcPr>
          <w:p w14:paraId="2BE6AF9D" w14:textId="3826A4C3"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Pr>
                <w:rFonts w:ascii="Times New Roman" w:hAnsi="Times New Roman" w:cs="Times New Roman"/>
                <w:color w:val="000000" w:themeColor="text1"/>
                <w:sz w:val="24"/>
                <w:szCs w:val="24"/>
              </w:rPr>
              <w:t>7,00</w:t>
            </w:r>
            <w:r w:rsidRPr="00E60CD9">
              <w:rPr>
                <w:rFonts w:ascii="Times New Roman" w:hAnsi="Times New Roman" w:cs="Times New Roman"/>
                <w:color w:val="000000" w:themeColor="text1"/>
                <w:sz w:val="24"/>
                <w:szCs w:val="24"/>
              </w:rPr>
              <w:t xml:space="preserve"> kW</w:t>
            </w:r>
          </w:p>
        </w:tc>
        <w:tc>
          <w:tcPr>
            <w:tcW w:w="2693" w:type="dxa"/>
          </w:tcPr>
          <w:p w14:paraId="4BEBEAA8" w14:textId="504B194C"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496890" w:rsidRPr="00D1478F" w14:paraId="0B8DF9CE" w14:textId="77777777" w:rsidTr="007E2934">
        <w:trPr>
          <w:trHeight w:val="269"/>
        </w:trPr>
        <w:tc>
          <w:tcPr>
            <w:tcW w:w="1274" w:type="dxa"/>
            <w:shd w:val="clear" w:color="auto" w:fill="auto"/>
          </w:tcPr>
          <w:p w14:paraId="5D5DE8B6" w14:textId="418CE59A"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4.</w:t>
            </w:r>
          </w:p>
        </w:tc>
        <w:tc>
          <w:tcPr>
            <w:tcW w:w="2123" w:type="dxa"/>
          </w:tcPr>
          <w:p w14:paraId="76B58506" w14:textId="555128AD"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sidRPr="00E60CD9">
              <w:rPr>
                <w:rFonts w:ascii="Times New Roman" w:hAnsi="Times New Roman" w:cs="Times New Roman"/>
                <w:color w:val="000000" w:themeColor="text1"/>
                <w:sz w:val="24"/>
                <w:szCs w:val="24"/>
              </w:rPr>
              <w:t>Šildymo galia</w:t>
            </w:r>
          </w:p>
        </w:tc>
        <w:tc>
          <w:tcPr>
            <w:tcW w:w="3544" w:type="dxa"/>
          </w:tcPr>
          <w:p w14:paraId="2592459F" w14:textId="2FB487D6" w:rsidR="00496890" w:rsidRPr="00E60CD9" w:rsidRDefault="00496890" w:rsidP="00496890">
            <w:pPr>
              <w:spacing w:after="0"/>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 xml:space="preserve">ne mažesnė nei </w:t>
            </w:r>
            <w:r>
              <w:rPr>
                <w:rFonts w:ascii="Times New Roman" w:hAnsi="Times New Roman" w:cs="Times New Roman"/>
                <w:color w:val="000000" w:themeColor="text1"/>
                <w:sz w:val="24"/>
                <w:szCs w:val="24"/>
              </w:rPr>
              <w:t>8</w:t>
            </w:r>
            <w:r w:rsidRPr="00E60CD9">
              <w:rPr>
                <w:rFonts w:ascii="Times New Roman" w:hAnsi="Times New Roman" w:cs="Times New Roman"/>
                <w:color w:val="000000" w:themeColor="text1"/>
                <w:sz w:val="24"/>
                <w:szCs w:val="24"/>
              </w:rPr>
              <w:t>,00 kW</w:t>
            </w:r>
          </w:p>
          <w:p w14:paraId="2CBD4180" w14:textId="77777777"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p>
        </w:tc>
        <w:tc>
          <w:tcPr>
            <w:tcW w:w="2693" w:type="dxa"/>
          </w:tcPr>
          <w:p w14:paraId="73868AF6" w14:textId="6C1659F0"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D1478F">
              <w:rPr>
                <w:rFonts w:ascii="Times New Roman" w:hAnsi="Times New Roman" w:cs="Times New Roman"/>
                <w:i/>
                <w:color w:val="000000" w:themeColor="text1"/>
                <w:sz w:val="24"/>
                <w:szCs w:val="24"/>
                <w:lang w:eastAsia="en-US"/>
              </w:rPr>
              <w:t>Nurodyti</w:t>
            </w:r>
          </w:p>
        </w:tc>
      </w:tr>
      <w:tr w:rsidR="00496890" w:rsidRPr="00D1478F" w14:paraId="7930EE8E" w14:textId="77777777" w:rsidTr="007E2934">
        <w:trPr>
          <w:trHeight w:val="269"/>
        </w:trPr>
        <w:tc>
          <w:tcPr>
            <w:tcW w:w="1274" w:type="dxa"/>
            <w:shd w:val="clear" w:color="auto" w:fill="auto"/>
          </w:tcPr>
          <w:p w14:paraId="3C122BBD" w14:textId="7785B741" w:rsidR="00496890" w:rsidRDefault="00496890" w:rsidP="00496890">
            <w:pPr>
              <w:spacing w:after="0" w:line="240" w:lineRule="auto"/>
              <w:jc w:val="center"/>
              <w:rPr>
                <w:rFonts w:ascii="Times New Roman" w:eastAsia="Calibri" w:hAnsi="Times New Roman" w:cs="Times New Roman"/>
                <w:color w:val="000000" w:themeColor="text1"/>
                <w:sz w:val="24"/>
                <w:szCs w:val="24"/>
                <w:lang w:eastAsia="en-US"/>
              </w:rPr>
            </w:pPr>
            <w:r>
              <w:rPr>
                <w:rFonts w:ascii="Times New Roman" w:eastAsia="Calibri" w:hAnsi="Times New Roman" w:cs="Times New Roman"/>
                <w:color w:val="000000" w:themeColor="text1"/>
                <w:sz w:val="24"/>
                <w:szCs w:val="24"/>
                <w:lang w:eastAsia="en-US"/>
              </w:rPr>
              <w:t>5.</w:t>
            </w:r>
          </w:p>
        </w:tc>
        <w:tc>
          <w:tcPr>
            <w:tcW w:w="2123" w:type="dxa"/>
          </w:tcPr>
          <w:p w14:paraId="2024B759" w14:textId="5FD4384A" w:rsidR="00496890" w:rsidRDefault="00496890" w:rsidP="00496890">
            <w:pPr>
              <w:snapToGrid w:val="0"/>
              <w:spacing w:after="0" w:line="240" w:lineRule="auto"/>
              <w:rPr>
                <w:rFonts w:ascii="Times New Roman" w:eastAsia="Calibri" w:hAnsi="Times New Roman" w:cs="Times New Roman"/>
                <w:color w:val="000000" w:themeColor="text1"/>
                <w:sz w:val="24"/>
                <w:lang w:eastAsia="en-US"/>
              </w:rPr>
            </w:pPr>
            <w:r>
              <w:rPr>
                <w:rFonts w:ascii="Times New Roman" w:eastAsia="Calibri" w:hAnsi="Times New Roman" w:cs="Times New Roman"/>
                <w:color w:val="000000" w:themeColor="text1"/>
                <w:sz w:val="24"/>
                <w:lang w:eastAsia="en-US"/>
              </w:rPr>
              <w:t>Sertifikatai</w:t>
            </w:r>
          </w:p>
        </w:tc>
        <w:tc>
          <w:tcPr>
            <w:tcW w:w="3544" w:type="dxa"/>
          </w:tcPr>
          <w:p w14:paraId="3B9A81F6" w14:textId="6B805C80" w:rsidR="00496890" w:rsidRPr="00E60CD9" w:rsidRDefault="00496890" w:rsidP="00496890">
            <w:pPr>
              <w:spacing w:after="0" w:line="240" w:lineRule="auto"/>
              <w:contextualSpacing/>
              <w:rPr>
                <w:rFonts w:ascii="Times New Roman" w:hAnsi="Times New Roman" w:cs="Times New Roman"/>
                <w:color w:val="000000" w:themeColor="text1"/>
                <w:sz w:val="24"/>
                <w:szCs w:val="24"/>
              </w:rPr>
            </w:pPr>
            <w:r w:rsidRPr="00E60CD9">
              <w:rPr>
                <w:rFonts w:ascii="Times New Roman" w:hAnsi="Times New Roman" w:cs="Times New Roman"/>
                <w:color w:val="000000" w:themeColor="text1"/>
                <w:sz w:val="24"/>
                <w:szCs w:val="24"/>
              </w:rPr>
              <w:t>EUROVENT arba lygiavertį sertifikatą</w:t>
            </w:r>
          </w:p>
        </w:tc>
        <w:tc>
          <w:tcPr>
            <w:tcW w:w="2693" w:type="dxa"/>
          </w:tcPr>
          <w:p w14:paraId="31788FC9" w14:textId="366990BD" w:rsidR="00496890" w:rsidRPr="007E2934" w:rsidRDefault="00496890" w:rsidP="00496890">
            <w:pPr>
              <w:spacing w:after="0" w:line="240" w:lineRule="auto"/>
              <w:ind w:left="720"/>
              <w:contextualSpacing/>
              <w:rPr>
                <w:rFonts w:ascii="Times New Roman" w:hAnsi="Times New Roman" w:cs="Times New Roman"/>
                <w:b/>
                <w:bCs/>
                <w:iCs/>
                <w:color w:val="000000" w:themeColor="text1"/>
                <w:sz w:val="24"/>
                <w:szCs w:val="24"/>
                <w:lang w:eastAsia="en-US"/>
              </w:rPr>
            </w:pPr>
            <w:r w:rsidRPr="007E2934">
              <w:rPr>
                <w:rFonts w:ascii="Times New Roman" w:hAnsi="Times New Roman" w:cs="Times New Roman"/>
                <w:b/>
                <w:bCs/>
                <w:iCs/>
                <w:color w:val="000000" w:themeColor="text1"/>
                <w:sz w:val="24"/>
                <w:szCs w:val="24"/>
                <w:lang w:eastAsia="en-US"/>
              </w:rPr>
              <w:t>Tiekėjas turi pateikti su pasiūlymu</w:t>
            </w:r>
          </w:p>
        </w:tc>
      </w:tr>
    </w:tbl>
    <w:p w14:paraId="6B17C516" w14:textId="77777777" w:rsidR="007E2934" w:rsidRDefault="007E2934" w:rsidP="003A6EF6">
      <w:pPr>
        <w:tabs>
          <w:tab w:val="left" w:pos="851"/>
        </w:tabs>
        <w:spacing w:after="0" w:line="240" w:lineRule="auto"/>
        <w:ind w:left="360"/>
        <w:rPr>
          <w:rFonts w:ascii="Times New Roman" w:hAnsi="Times New Roman" w:cs="Times New Roman"/>
          <w:color w:val="000000" w:themeColor="text1"/>
          <w:sz w:val="24"/>
          <w:szCs w:val="24"/>
        </w:rPr>
      </w:pPr>
    </w:p>
    <w:p w14:paraId="5B60138D" w14:textId="77777777" w:rsidR="009F5255" w:rsidRPr="00714548" w:rsidRDefault="009F5255" w:rsidP="00033544">
      <w:pPr>
        <w:tabs>
          <w:tab w:val="left" w:pos="720"/>
        </w:tabs>
        <w:spacing w:after="0" w:line="240" w:lineRule="auto"/>
        <w:ind w:firstLine="567"/>
        <w:jc w:val="both"/>
        <w:rPr>
          <w:rFonts w:ascii="Times New Roman" w:eastAsia="Calibri" w:hAnsi="Times New Roman" w:cs="Times New Roman"/>
          <w:sz w:val="24"/>
          <w:szCs w:val="24"/>
        </w:rPr>
      </w:pPr>
      <w:r w:rsidRPr="00714548">
        <w:rPr>
          <w:rFonts w:ascii="Times New Roman" w:eastAsia="Calibri" w:hAnsi="Times New Roman" w:cs="Times New Roman"/>
          <w:sz w:val="24"/>
          <w:szCs w:val="24"/>
        </w:rPr>
        <w:t>Patvirtinu, kad visa pasiūlyme pateikta informacija yra teisinga, atitinka tikrovę ir apima viską, ko reikia visiškam ir tinkamam sutarties įvykdymui.</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3974E7" w:rsidRPr="00714548" w14:paraId="22A090D0" w14:textId="77777777" w:rsidTr="00340A92">
        <w:trPr>
          <w:trHeight w:val="285"/>
        </w:trPr>
        <w:tc>
          <w:tcPr>
            <w:tcW w:w="3284" w:type="dxa"/>
            <w:tcBorders>
              <w:top w:val="nil"/>
              <w:left w:val="nil"/>
              <w:bottom w:val="single" w:sz="4" w:space="0" w:color="auto"/>
              <w:right w:val="nil"/>
            </w:tcBorders>
          </w:tcPr>
          <w:p w14:paraId="35066F3B" w14:textId="77777777" w:rsidR="003974E7" w:rsidRDefault="003974E7" w:rsidP="00A30BCE">
            <w:pPr>
              <w:spacing w:line="240" w:lineRule="auto"/>
              <w:ind w:right="-1"/>
              <w:rPr>
                <w:rFonts w:ascii="Times New Roman" w:eastAsia="Calibri" w:hAnsi="Times New Roman" w:cs="Times New Roman"/>
                <w:sz w:val="24"/>
                <w:szCs w:val="24"/>
              </w:rPr>
            </w:pPr>
          </w:p>
          <w:p w14:paraId="126B2037" w14:textId="52E5EAF2" w:rsidR="007E2934" w:rsidRPr="00714548" w:rsidRDefault="007E2934" w:rsidP="00A30BCE">
            <w:pPr>
              <w:spacing w:line="240" w:lineRule="auto"/>
              <w:ind w:right="-1"/>
              <w:rPr>
                <w:rFonts w:ascii="Times New Roman" w:eastAsia="Calibri" w:hAnsi="Times New Roman" w:cs="Times New Roman"/>
                <w:sz w:val="24"/>
                <w:szCs w:val="24"/>
              </w:rPr>
            </w:pPr>
          </w:p>
        </w:tc>
        <w:tc>
          <w:tcPr>
            <w:tcW w:w="604" w:type="dxa"/>
          </w:tcPr>
          <w:p w14:paraId="32BF9F65" w14:textId="77777777" w:rsidR="003974E7" w:rsidRPr="00714548" w:rsidRDefault="003974E7" w:rsidP="00A30BCE">
            <w:pPr>
              <w:spacing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7C52AF1E" w14:textId="77777777" w:rsidR="003974E7" w:rsidRPr="00714548" w:rsidRDefault="003974E7" w:rsidP="00A30BCE">
            <w:pPr>
              <w:spacing w:line="240" w:lineRule="auto"/>
              <w:ind w:right="-1"/>
              <w:jc w:val="center"/>
              <w:rPr>
                <w:rFonts w:ascii="Times New Roman" w:eastAsia="Calibri" w:hAnsi="Times New Roman" w:cs="Times New Roman"/>
                <w:sz w:val="24"/>
                <w:szCs w:val="24"/>
              </w:rPr>
            </w:pPr>
          </w:p>
        </w:tc>
        <w:tc>
          <w:tcPr>
            <w:tcW w:w="701" w:type="dxa"/>
          </w:tcPr>
          <w:p w14:paraId="0B151267" w14:textId="77777777" w:rsidR="003974E7" w:rsidRPr="00714548" w:rsidRDefault="003974E7" w:rsidP="00A30BCE">
            <w:pPr>
              <w:spacing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426FC0AD" w14:textId="77777777" w:rsidR="003974E7" w:rsidRPr="00714548" w:rsidRDefault="003974E7" w:rsidP="00A30BCE">
            <w:pPr>
              <w:spacing w:line="240" w:lineRule="auto"/>
              <w:ind w:right="-1"/>
              <w:jc w:val="right"/>
              <w:rPr>
                <w:rFonts w:ascii="Times New Roman" w:eastAsia="Calibri" w:hAnsi="Times New Roman" w:cs="Times New Roman"/>
                <w:sz w:val="24"/>
                <w:szCs w:val="24"/>
              </w:rPr>
            </w:pPr>
          </w:p>
        </w:tc>
        <w:tc>
          <w:tcPr>
            <w:tcW w:w="648" w:type="dxa"/>
          </w:tcPr>
          <w:p w14:paraId="543F7CB8" w14:textId="77777777" w:rsidR="003974E7" w:rsidRPr="00714548" w:rsidRDefault="003974E7" w:rsidP="00A30BCE">
            <w:pPr>
              <w:spacing w:line="240" w:lineRule="auto"/>
              <w:ind w:right="-1"/>
              <w:jc w:val="right"/>
              <w:rPr>
                <w:rFonts w:ascii="Times New Roman" w:eastAsia="Calibri" w:hAnsi="Times New Roman" w:cs="Times New Roman"/>
                <w:sz w:val="24"/>
                <w:szCs w:val="24"/>
              </w:rPr>
            </w:pPr>
          </w:p>
        </w:tc>
      </w:tr>
      <w:tr w:rsidR="003974E7" w:rsidRPr="00714548" w14:paraId="7E8F95FF" w14:textId="77777777" w:rsidTr="00340A92">
        <w:trPr>
          <w:trHeight w:val="186"/>
        </w:trPr>
        <w:tc>
          <w:tcPr>
            <w:tcW w:w="3284" w:type="dxa"/>
            <w:tcBorders>
              <w:top w:val="single" w:sz="4" w:space="0" w:color="auto"/>
              <w:left w:val="nil"/>
              <w:bottom w:val="nil"/>
              <w:right w:val="nil"/>
            </w:tcBorders>
          </w:tcPr>
          <w:p w14:paraId="04E0399B" w14:textId="77777777" w:rsidR="003974E7" w:rsidRPr="00714548" w:rsidRDefault="003974E7" w:rsidP="00A30BCE">
            <w:pPr>
              <w:snapToGrid w:val="0"/>
              <w:spacing w:after="0" w:line="240" w:lineRule="auto"/>
              <w:jc w:val="both"/>
              <w:rPr>
                <w:rFonts w:ascii="Times New Roman" w:eastAsia="Times New Roman" w:hAnsi="Times New Roman" w:cs="Times New Roman"/>
                <w:i/>
                <w:position w:val="6"/>
                <w:sz w:val="24"/>
                <w:szCs w:val="24"/>
              </w:rPr>
            </w:pPr>
            <w:r w:rsidRPr="00714548">
              <w:rPr>
                <w:rFonts w:ascii="Times New Roman" w:eastAsia="Times New Roman" w:hAnsi="Times New Roman" w:cs="Times New Roman"/>
                <w:i/>
                <w:position w:val="6"/>
                <w:sz w:val="24"/>
                <w:szCs w:val="24"/>
              </w:rPr>
              <w:t>(</w:t>
            </w:r>
            <w:r w:rsidRPr="00714548">
              <w:rPr>
                <w:rFonts w:ascii="Times New Roman" w:eastAsia="Calibri" w:hAnsi="Times New Roman" w:cs="Times New Roman"/>
                <w:i/>
                <w:position w:val="6"/>
                <w:sz w:val="24"/>
                <w:szCs w:val="24"/>
              </w:rPr>
              <w:t>Vardas ir pavardė)</w:t>
            </w:r>
          </w:p>
        </w:tc>
        <w:tc>
          <w:tcPr>
            <w:tcW w:w="604" w:type="dxa"/>
          </w:tcPr>
          <w:p w14:paraId="290EB212" w14:textId="77777777" w:rsidR="003974E7" w:rsidRPr="00714548" w:rsidRDefault="003974E7" w:rsidP="00A30BCE">
            <w:pPr>
              <w:spacing w:line="240" w:lineRule="auto"/>
              <w:ind w:right="-1"/>
              <w:jc w:val="center"/>
              <w:rPr>
                <w:rFonts w:ascii="Times New Roman" w:eastAsia="Calibri" w:hAnsi="Times New Roman" w:cs="Times New Roman"/>
                <w:i/>
                <w:sz w:val="24"/>
                <w:szCs w:val="24"/>
              </w:rPr>
            </w:pPr>
          </w:p>
        </w:tc>
        <w:tc>
          <w:tcPr>
            <w:tcW w:w="1980" w:type="dxa"/>
            <w:tcBorders>
              <w:top w:val="single" w:sz="4" w:space="0" w:color="auto"/>
              <w:left w:val="nil"/>
              <w:bottom w:val="nil"/>
              <w:right w:val="nil"/>
            </w:tcBorders>
          </w:tcPr>
          <w:p w14:paraId="33D2304F" w14:textId="77777777" w:rsidR="003974E7" w:rsidRPr="00714548" w:rsidRDefault="003974E7" w:rsidP="00A30BCE">
            <w:pPr>
              <w:spacing w:line="240" w:lineRule="auto"/>
              <w:ind w:right="-1"/>
              <w:jc w:val="center"/>
              <w:rPr>
                <w:rFonts w:ascii="Times New Roman" w:eastAsia="Calibri" w:hAnsi="Times New Roman" w:cs="Times New Roman"/>
                <w:i/>
                <w:sz w:val="24"/>
                <w:szCs w:val="24"/>
              </w:rPr>
            </w:pPr>
          </w:p>
        </w:tc>
        <w:tc>
          <w:tcPr>
            <w:tcW w:w="701" w:type="dxa"/>
          </w:tcPr>
          <w:p w14:paraId="21942363" w14:textId="77777777" w:rsidR="003974E7" w:rsidRPr="00714548" w:rsidRDefault="003974E7" w:rsidP="00A30BCE">
            <w:pPr>
              <w:spacing w:line="240" w:lineRule="auto"/>
              <w:ind w:right="-1"/>
              <w:jc w:val="center"/>
              <w:rPr>
                <w:rFonts w:ascii="Times New Roman" w:eastAsia="Calibri" w:hAnsi="Times New Roman" w:cs="Times New Roman"/>
                <w:i/>
                <w:sz w:val="24"/>
                <w:szCs w:val="24"/>
              </w:rPr>
            </w:pPr>
          </w:p>
        </w:tc>
        <w:tc>
          <w:tcPr>
            <w:tcW w:w="2611" w:type="dxa"/>
            <w:tcBorders>
              <w:top w:val="single" w:sz="4" w:space="0" w:color="auto"/>
              <w:left w:val="nil"/>
              <w:bottom w:val="nil"/>
              <w:right w:val="nil"/>
            </w:tcBorders>
          </w:tcPr>
          <w:p w14:paraId="4B1E5AE4" w14:textId="77777777" w:rsidR="003974E7" w:rsidRPr="00714548" w:rsidRDefault="003974E7" w:rsidP="00A30BCE">
            <w:pPr>
              <w:spacing w:line="240" w:lineRule="auto"/>
              <w:ind w:right="-1"/>
              <w:jc w:val="center"/>
              <w:rPr>
                <w:rFonts w:ascii="Times New Roman" w:eastAsia="Calibri" w:hAnsi="Times New Roman" w:cs="Times New Roman"/>
                <w:i/>
                <w:sz w:val="24"/>
                <w:szCs w:val="24"/>
              </w:rPr>
            </w:pPr>
            <w:r w:rsidRPr="00714548">
              <w:rPr>
                <w:rFonts w:ascii="Times New Roman" w:eastAsia="Calibri" w:hAnsi="Times New Roman" w:cs="Times New Roman"/>
                <w:i/>
                <w:position w:val="6"/>
                <w:sz w:val="24"/>
                <w:szCs w:val="24"/>
              </w:rPr>
              <w:t>(Parašas)</w:t>
            </w:r>
          </w:p>
        </w:tc>
        <w:tc>
          <w:tcPr>
            <w:tcW w:w="648" w:type="dxa"/>
          </w:tcPr>
          <w:p w14:paraId="6691B312" w14:textId="77777777" w:rsidR="003974E7" w:rsidRPr="00714548" w:rsidRDefault="003974E7" w:rsidP="00A30BCE">
            <w:pPr>
              <w:spacing w:line="240" w:lineRule="auto"/>
              <w:ind w:right="-1"/>
              <w:rPr>
                <w:rFonts w:ascii="Times New Roman" w:eastAsia="Calibri" w:hAnsi="Times New Roman" w:cs="Times New Roman"/>
                <w:i/>
                <w:sz w:val="24"/>
                <w:szCs w:val="24"/>
              </w:rPr>
            </w:pPr>
          </w:p>
        </w:tc>
      </w:tr>
    </w:tbl>
    <w:p w14:paraId="610D59B2" w14:textId="77777777" w:rsidR="003974E7" w:rsidRDefault="003974E7" w:rsidP="00033544">
      <w:pPr>
        <w:spacing w:after="0" w:line="240" w:lineRule="auto"/>
      </w:pPr>
    </w:p>
    <w:sectPr w:rsidR="003974E7" w:rsidSect="00BD794A">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14B99" w14:textId="77777777" w:rsidR="008B4FFB" w:rsidRDefault="008B4FFB" w:rsidP="008B4FFB">
      <w:pPr>
        <w:spacing w:after="0" w:line="240" w:lineRule="auto"/>
      </w:pPr>
      <w:r>
        <w:separator/>
      </w:r>
    </w:p>
  </w:endnote>
  <w:endnote w:type="continuationSeparator" w:id="0">
    <w:p w14:paraId="7E0349CD" w14:textId="77777777" w:rsidR="008B4FFB" w:rsidRDefault="008B4FFB" w:rsidP="008B4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87E1" w14:textId="77777777" w:rsidR="008B4FFB" w:rsidRDefault="008B4FFB" w:rsidP="008B4FFB">
      <w:pPr>
        <w:spacing w:after="0" w:line="240" w:lineRule="auto"/>
      </w:pPr>
      <w:r>
        <w:separator/>
      </w:r>
    </w:p>
  </w:footnote>
  <w:footnote w:type="continuationSeparator" w:id="0">
    <w:p w14:paraId="4E7667F6" w14:textId="77777777" w:rsidR="008B4FFB" w:rsidRDefault="008B4FFB" w:rsidP="008B4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631AA"/>
    <w:multiLevelType w:val="multilevel"/>
    <w:tmpl w:val="3370A782"/>
    <w:lvl w:ilvl="0">
      <w:start w:val="1"/>
      <w:numFmt w:val="decimal"/>
      <w:lvlText w:val="%1."/>
      <w:lvlJc w:val="left"/>
      <w:pPr>
        <w:tabs>
          <w:tab w:val="num" w:pos="753"/>
        </w:tabs>
        <w:ind w:left="753"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0E24"/>
    <w:multiLevelType w:val="multilevel"/>
    <w:tmpl w:val="63704000"/>
    <w:lvl w:ilvl="0">
      <w:start w:val="1"/>
      <w:numFmt w:val="decimal"/>
      <w:lvlText w:val="%1."/>
      <w:lvlJc w:val="left"/>
      <w:pPr>
        <w:tabs>
          <w:tab w:val="num" w:pos="360"/>
        </w:tabs>
        <w:ind w:left="360" w:hanging="360"/>
      </w:pPr>
      <w:rPr>
        <w:rFonts w:cs="Times New Roman"/>
        <w:b w:val="0"/>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68AA1A25"/>
    <w:multiLevelType w:val="hybridMultilevel"/>
    <w:tmpl w:val="9926C7F0"/>
    <w:lvl w:ilvl="0" w:tplc="4962C0E4">
      <w:start w:val="1"/>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8AE73CB"/>
    <w:multiLevelType w:val="multilevel"/>
    <w:tmpl w:val="251034C6"/>
    <w:lvl w:ilvl="0">
      <w:start w:val="3"/>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7A247B10"/>
    <w:multiLevelType w:val="multilevel"/>
    <w:tmpl w:val="E68E76E8"/>
    <w:lvl w:ilvl="0">
      <w:start w:val="1"/>
      <w:numFmt w:val="decimal"/>
      <w:lvlText w:val="%1."/>
      <w:lvlJc w:val="left"/>
      <w:pPr>
        <w:tabs>
          <w:tab w:val="num" w:pos="753"/>
        </w:tabs>
        <w:ind w:left="753"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FCF7469"/>
    <w:multiLevelType w:val="multilevel"/>
    <w:tmpl w:val="A5F2C780"/>
    <w:lvl w:ilvl="0">
      <w:start w:val="1"/>
      <w:numFmt w:val="decimal"/>
      <w:lvlText w:val="%1."/>
      <w:lvlJc w:val="left"/>
      <w:pPr>
        <w:tabs>
          <w:tab w:val="num" w:pos="753"/>
        </w:tabs>
        <w:ind w:left="753"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4"/>
  </w:num>
  <w:num w:numId="3">
    <w:abstractNumId w:val="6"/>
  </w:num>
  <w:num w:numId="4">
    <w:abstractNumId w:val="8"/>
  </w:num>
  <w:num w:numId="5">
    <w:abstractNumId w:val="0"/>
  </w:num>
  <w:num w:numId="6">
    <w:abstractNumId w:val="7"/>
  </w:num>
  <w:num w:numId="7">
    <w:abstractNumId w:val="5"/>
  </w:num>
  <w:num w:numId="8">
    <w:abstractNumId w:val="2"/>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FB"/>
    <w:rsid w:val="00033544"/>
    <w:rsid w:val="00095C06"/>
    <w:rsid w:val="00153381"/>
    <w:rsid w:val="00340A92"/>
    <w:rsid w:val="00385653"/>
    <w:rsid w:val="003974E7"/>
    <w:rsid w:val="003A6EF6"/>
    <w:rsid w:val="00496890"/>
    <w:rsid w:val="0051204E"/>
    <w:rsid w:val="007605FD"/>
    <w:rsid w:val="007E2934"/>
    <w:rsid w:val="00817D8C"/>
    <w:rsid w:val="00820596"/>
    <w:rsid w:val="0085669C"/>
    <w:rsid w:val="008B4FFB"/>
    <w:rsid w:val="0093435E"/>
    <w:rsid w:val="009F5255"/>
    <w:rsid w:val="00A75053"/>
    <w:rsid w:val="00BD794A"/>
    <w:rsid w:val="00CA6BBA"/>
    <w:rsid w:val="00CC09AD"/>
    <w:rsid w:val="00D31D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238A7"/>
  <w15:chartTrackingRefBased/>
  <w15:docId w15:val="{C7A8D4A5-5A4F-4C92-B5BD-684B5A80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FFB"/>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8B4FF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8B4FF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B4FF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B4FF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B4FF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B4FF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B4FF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B4FF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B4FF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FB"/>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semiHidden/>
    <w:rsid w:val="008B4FFB"/>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B4FFB"/>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B4FFB"/>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B4FFB"/>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B4FFB"/>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B4FFB"/>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B4FFB"/>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B4FFB"/>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B4FFB"/>
    <w:rPr>
      <w:strike w:val="0"/>
      <w:dstrike w:val="0"/>
      <w:color w:val="auto"/>
      <w:u w:val="none"/>
      <w:effect w:val="none"/>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8B4FFB"/>
    <w:rPr>
      <w:sz w:val="20"/>
      <w:szCs w:val="20"/>
    </w:rPr>
  </w:style>
  <w:style w:type="character" w:customStyle="1" w:styleId="FootnoteTextChar">
    <w:name w:val="Footnote Text Char"/>
    <w:aliases w:val="Diagrama1 Char1, Diagrama1 Char1,Footnote Char1,Footnote Text Blue Char1,Footnote text Char1,fn Char1,Footnote Text Char Char Char1,Footnote Text Char Char Char Char Char Char Char1,Footnote Text Char Char Char Char Char Char2"/>
    <w:basedOn w:val="DefaultParagraphFont"/>
    <w:link w:val="FootnoteText"/>
    <w:uiPriority w:val="99"/>
    <w:rsid w:val="008B4FFB"/>
    <w:rPr>
      <w:rFonts w:eastAsiaTheme="minorEastAsia"/>
      <w:sz w:val="20"/>
      <w:szCs w:val="20"/>
      <w:lang w:eastAsia="lt-LT"/>
    </w:rPr>
  </w:style>
  <w:style w:type="paragraph" w:styleId="CommentText">
    <w:name w:val="annotation text"/>
    <w:aliases w:val="Komentaro tekstas Diagrama1,Diagrama Diagrama Diagrama Diagrama2,Diagrama Diagrama Diagrama Diagrama1,Diagrama Diagrama Diagrama Diagrama Diagrama1,Diagrama Diagrama Char Char Diagrama1,Diagrama2 Diagrama Diagrama Diagrama Diagrama1, Char3"/>
    <w:basedOn w:val="Normal"/>
    <w:link w:val="CommentTextChar"/>
    <w:unhideWhenUsed/>
    <w:qFormat/>
    <w:rsid w:val="008B4FFB"/>
    <w:rPr>
      <w:sz w:val="20"/>
      <w:szCs w:val="20"/>
    </w:rPr>
  </w:style>
  <w:style w:type="character" w:customStyle="1" w:styleId="CommentTextChar">
    <w:name w:val="Comment Text Char"/>
    <w:aliases w:val="Komentaro tekstas Diagrama1 Char,Diagrama Diagrama Diagrama Diagrama2 Char,Diagrama Diagrama Diagrama Diagrama1 Char,Diagrama Diagrama Diagrama Diagrama Diagrama1 Char,Diagrama Diagrama Char Char Diagrama1 Char, Char3 Char"/>
    <w:basedOn w:val="DefaultParagraphFont"/>
    <w:link w:val="CommentText"/>
    <w:qFormat/>
    <w:rsid w:val="008B4FFB"/>
    <w:rPr>
      <w:rFonts w:eastAsiaTheme="minorEastAsia"/>
      <w:sz w:val="20"/>
      <w:szCs w:val="20"/>
      <w:lang w:eastAsia="lt-LT"/>
    </w:rPr>
  </w:style>
  <w:style w:type="paragraph" w:styleId="Subtitle">
    <w:name w:val="Subtitle"/>
    <w:basedOn w:val="Normal"/>
    <w:next w:val="Normal"/>
    <w:link w:val="SubtitleChar"/>
    <w:uiPriority w:val="99"/>
    <w:qFormat/>
    <w:rsid w:val="008B4FF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8B4FFB"/>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B4FF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8B4FFB"/>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Voetnootverwijzing"/>
    <w:basedOn w:val="DefaultParagraphFont"/>
    <w:uiPriority w:val="99"/>
    <w:unhideWhenUsed/>
    <w:rsid w:val="008B4FFB"/>
    <w:rPr>
      <w:vertAlign w:val="superscript"/>
    </w:rPr>
  </w:style>
  <w:style w:type="character" w:styleId="CommentReference">
    <w:name w:val="annotation reference"/>
    <w:basedOn w:val="DefaultParagraphFont"/>
    <w:unhideWhenUsed/>
    <w:qFormat/>
    <w:rsid w:val="008B4FFB"/>
    <w:rPr>
      <w:sz w:val="16"/>
      <w:szCs w:val="16"/>
    </w:rPr>
  </w:style>
  <w:style w:type="table" w:styleId="TableGrid">
    <w:name w:val="Table Grid"/>
    <w:basedOn w:val="TableNormal"/>
    <w:uiPriority w:val="39"/>
    <w:rsid w:val="008B4FF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B4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FFB"/>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B4FFB"/>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B4FFB"/>
    <w:rPr>
      <w:b/>
      <w:bCs/>
    </w:rPr>
  </w:style>
  <w:style w:type="character" w:customStyle="1" w:styleId="CommentSubjectChar">
    <w:name w:val="Comment Subject Char"/>
    <w:basedOn w:val="CommentTextChar"/>
    <w:link w:val="CommentSubject"/>
    <w:uiPriority w:val="99"/>
    <w:semiHidden/>
    <w:rsid w:val="008B4FFB"/>
    <w:rPr>
      <w:rFonts w:eastAsiaTheme="minorEastAsia"/>
      <w:b/>
      <w:bCs/>
      <w:sz w:val="20"/>
      <w:szCs w:val="20"/>
      <w:lang w:eastAsia="lt-LT"/>
    </w:rPr>
  </w:style>
  <w:style w:type="paragraph" w:styleId="NormalWeb">
    <w:name w:val="Normal (Web)"/>
    <w:basedOn w:val="Normal"/>
    <w:uiPriority w:val="99"/>
    <w:unhideWhenUsed/>
    <w:rsid w:val="008B4FFB"/>
    <w:pPr>
      <w:spacing w:before="100" w:beforeAutospacing="1" w:after="100" w:afterAutospacing="1"/>
    </w:pPr>
  </w:style>
  <w:style w:type="character" w:customStyle="1" w:styleId="pildymui">
    <w:name w:val="pildymui"/>
    <w:basedOn w:val="DefaultParagraphFont"/>
    <w:rsid w:val="008B4FFB"/>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8B4FFB"/>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B4FFB"/>
    <w:rPr>
      <w:rFonts w:eastAsiaTheme="minorEastAsia"/>
      <w:sz w:val="21"/>
      <w:szCs w:val="20"/>
      <w:lang w:eastAsia="lt-LT"/>
    </w:rPr>
  </w:style>
  <w:style w:type="character" w:customStyle="1" w:styleId="Internetlink">
    <w:name w:val="Internet link"/>
    <w:rsid w:val="008B4FFB"/>
    <w:rPr>
      <w:color w:val="000080"/>
      <w:u w:val="single"/>
    </w:rPr>
  </w:style>
  <w:style w:type="paragraph" w:styleId="Header">
    <w:name w:val="header"/>
    <w:basedOn w:val="Normal"/>
    <w:link w:val="HeaderChar"/>
    <w:uiPriority w:val="99"/>
    <w:unhideWhenUsed/>
    <w:rsid w:val="008B4FFB"/>
    <w:pPr>
      <w:tabs>
        <w:tab w:val="center" w:pos="4513"/>
        <w:tab w:val="right" w:pos="9026"/>
      </w:tabs>
    </w:pPr>
  </w:style>
  <w:style w:type="character" w:customStyle="1" w:styleId="HeaderChar">
    <w:name w:val="Header Char"/>
    <w:basedOn w:val="DefaultParagraphFont"/>
    <w:link w:val="Header"/>
    <w:uiPriority w:val="99"/>
    <w:rsid w:val="008B4FFB"/>
    <w:rPr>
      <w:rFonts w:eastAsiaTheme="minorEastAsia"/>
      <w:sz w:val="21"/>
      <w:szCs w:val="21"/>
      <w:lang w:eastAsia="lt-LT"/>
    </w:rPr>
  </w:style>
  <w:style w:type="paragraph" w:styleId="Footer">
    <w:name w:val="footer"/>
    <w:basedOn w:val="Normal"/>
    <w:link w:val="FooterChar"/>
    <w:uiPriority w:val="99"/>
    <w:unhideWhenUsed/>
    <w:rsid w:val="008B4FFB"/>
    <w:pPr>
      <w:tabs>
        <w:tab w:val="center" w:pos="4513"/>
        <w:tab w:val="right" w:pos="9026"/>
      </w:tabs>
    </w:pPr>
  </w:style>
  <w:style w:type="character" w:customStyle="1" w:styleId="FooterChar">
    <w:name w:val="Footer Char"/>
    <w:basedOn w:val="DefaultParagraphFont"/>
    <w:link w:val="Footer"/>
    <w:uiPriority w:val="99"/>
    <w:rsid w:val="008B4FFB"/>
    <w:rPr>
      <w:rFonts w:eastAsiaTheme="minorEastAsia"/>
      <w:sz w:val="21"/>
      <w:szCs w:val="21"/>
      <w:lang w:eastAsia="lt-LT"/>
    </w:rPr>
  </w:style>
  <w:style w:type="paragraph" w:styleId="Revision">
    <w:name w:val="Revision"/>
    <w:hidden/>
    <w:uiPriority w:val="99"/>
    <w:semiHidden/>
    <w:rsid w:val="008B4FFB"/>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B4FFB"/>
    <w:rPr>
      <w:i/>
      <w:iCs/>
      <w:color w:val="595959" w:themeColor="text1" w:themeTint="A6"/>
    </w:rPr>
  </w:style>
  <w:style w:type="paragraph" w:styleId="Caption">
    <w:name w:val="caption"/>
    <w:basedOn w:val="Normal"/>
    <w:next w:val="Normal"/>
    <w:uiPriority w:val="35"/>
    <w:semiHidden/>
    <w:unhideWhenUsed/>
    <w:qFormat/>
    <w:rsid w:val="008B4FF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B4FF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B4FFB"/>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B4FFB"/>
    <w:rPr>
      <w:b/>
      <w:bCs/>
    </w:rPr>
  </w:style>
  <w:style w:type="character" w:styleId="Emphasis">
    <w:name w:val="Emphasis"/>
    <w:basedOn w:val="DefaultParagraphFont"/>
    <w:uiPriority w:val="20"/>
    <w:qFormat/>
    <w:rsid w:val="008B4FFB"/>
    <w:rPr>
      <w:i/>
      <w:iCs/>
      <w:color w:val="000000" w:themeColor="text1"/>
    </w:rPr>
  </w:style>
  <w:style w:type="paragraph" w:styleId="NoSpacing">
    <w:name w:val="No Spacing"/>
    <w:link w:val="NoSpacingChar"/>
    <w:uiPriority w:val="1"/>
    <w:qFormat/>
    <w:rsid w:val="008B4FFB"/>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B4FF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B4FFB"/>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B4FF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B4FFB"/>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B4FFB"/>
    <w:rPr>
      <w:b/>
      <w:bCs/>
      <w:i/>
      <w:iCs/>
      <w:caps w:val="0"/>
      <w:smallCaps w:val="0"/>
      <w:strike w:val="0"/>
      <w:dstrike w:val="0"/>
      <w:color w:val="ED7D31" w:themeColor="accent2"/>
    </w:rPr>
  </w:style>
  <w:style w:type="character" w:styleId="SubtleReference">
    <w:name w:val="Subtle Reference"/>
    <w:basedOn w:val="DefaultParagraphFont"/>
    <w:uiPriority w:val="31"/>
    <w:qFormat/>
    <w:rsid w:val="008B4FF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B4FFB"/>
    <w:rPr>
      <w:b/>
      <w:bCs/>
      <w:caps w:val="0"/>
      <w:smallCaps/>
      <w:color w:val="auto"/>
      <w:spacing w:val="0"/>
      <w:u w:val="single"/>
    </w:rPr>
  </w:style>
  <w:style w:type="character" w:styleId="BookTitle">
    <w:name w:val="Book Title"/>
    <w:basedOn w:val="DefaultParagraphFont"/>
    <w:uiPriority w:val="33"/>
    <w:qFormat/>
    <w:rsid w:val="008B4FFB"/>
    <w:rPr>
      <w:b/>
      <w:bCs/>
      <w:caps w:val="0"/>
      <w:smallCaps/>
      <w:spacing w:val="0"/>
    </w:rPr>
  </w:style>
  <w:style w:type="paragraph" w:styleId="TOCHeading">
    <w:name w:val="TOC Heading"/>
    <w:basedOn w:val="Heading1"/>
    <w:next w:val="Normal"/>
    <w:uiPriority w:val="39"/>
    <w:unhideWhenUsed/>
    <w:qFormat/>
    <w:rsid w:val="008B4FFB"/>
    <w:pPr>
      <w:outlineLvl w:val="9"/>
    </w:pPr>
  </w:style>
  <w:style w:type="character" w:customStyle="1" w:styleId="NoSpacingChar">
    <w:name w:val="No Spacing Char"/>
    <w:basedOn w:val="DefaultParagraphFont"/>
    <w:link w:val="NoSpacing"/>
    <w:uiPriority w:val="1"/>
    <w:rsid w:val="008B4FFB"/>
    <w:rPr>
      <w:rFonts w:eastAsiaTheme="minorEastAsia"/>
      <w:sz w:val="21"/>
      <w:szCs w:val="21"/>
      <w:lang w:eastAsia="lt-LT"/>
    </w:rPr>
  </w:style>
  <w:style w:type="character" w:styleId="PlaceholderText">
    <w:name w:val="Placeholder Text"/>
    <w:basedOn w:val="DefaultParagraphFont"/>
    <w:uiPriority w:val="99"/>
    <w:semiHidden/>
    <w:rsid w:val="008B4FFB"/>
    <w:rPr>
      <w:color w:val="808080"/>
    </w:rPr>
  </w:style>
  <w:style w:type="paragraph" w:styleId="TOC1">
    <w:name w:val="toc 1"/>
    <w:basedOn w:val="Normal"/>
    <w:next w:val="Normal"/>
    <w:autoRedefine/>
    <w:uiPriority w:val="39"/>
    <w:unhideWhenUsed/>
    <w:rsid w:val="008B4FFB"/>
    <w:pPr>
      <w:tabs>
        <w:tab w:val="left" w:pos="142"/>
        <w:tab w:val="right" w:leader="dot" w:pos="9962"/>
      </w:tabs>
      <w:spacing w:after="0"/>
      <w:ind w:left="426" w:hanging="284"/>
    </w:pPr>
  </w:style>
  <w:style w:type="paragraph" w:customStyle="1" w:styleId="tajtip">
    <w:name w:val="tajtip"/>
    <w:basedOn w:val="Normal"/>
    <w:rsid w:val="008B4FF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B4FFB"/>
    <w:rPr>
      <w:color w:val="954F72" w:themeColor="followedHyperlink"/>
      <w:u w:val="single"/>
    </w:rPr>
  </w:style>
  <w:style w:type="paragraph" w:customStyle="1" w:styleId="Body2">
    <w:name w:val="Body 2"/>
    <w:rsid w:val="008B4FFB"/>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B4FFB"/>
    <w:pPr>
      <w:numPr>
        <w:numId w:val="1"/>
      </w:numPr>
    </w:pPr>
  </w:style>
  <w:style w:type="paragraph" w:styleId="TOC2">
    <w:name w:val="toc 2"/>
    <w:basedOn w:val="Normal"/>
    <w:next w:val="Normal"/>
    <w:autoRedefine/>
    <w:uiPriority w:val="39"/>
    <w:unhideWhenUsed/>
    <w:rsid w:val="008B4FFB"/>
    <w:pPr>
      <w:tabs>
        <w:tab w:val="right" w:leader="dot" w:pos="9962"/>
      </w:tabs>
      <w:spacing w:after="0"/>
      <w:ind w:left="220"/>
    </w:pPr>
  </w:style>
  <w:style w:type="table" w:customStyle="1" w:styleId="TableGrid2">
    <w:name w:val="Table Grid2"/>
    <w:basedOn w:val="TableNormal"/>
    <w:next w:val="TableGrid"/>
    <w:uiPriority w:val="39"/>
    <w:rsid w:val="008B4FF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B4FF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B4FFB"/>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B4FFB"/>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B4FFB"/>
    <w:pPr>
      <w:numPr>
        <w:ilvl w:val="2"/>
      </w:numPr>
    </w:pPr>
  </w:style>
  <w:style w:type="paragraph" w:customStyle="1" w:styleId="Heading">
    <w:name w:val="Heading"/>
    <w:next w:val="Body2"/>
    <w:rsid w:val="008B4FF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B4F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B4FFB"/>
    <w:rPr>
      <w:rFonts w:eastAsiaTheme="minorEastAsia"/>
      <w:sz w:val="20"/>
      <w:szCs w:val="20"/>
      <w:lang w:eastAsia="lt-LT"/>
    </w:rPr>
  </w:style>
  <w:style w:type="character" w:styleId="EndnoteReference">
    <w:name w:val="endnote reference"/>
    <w:basedOn w:val="DefaultParagraphFont"/>
    <w:uiPriority w:val="99"/>
    <w:semiHidden/>
    <w:unhideWhenUsed/>
    <w:rsid w:val="008B4FFB"/>
    <w:rPr>
      <w:vertAlign w:val="superscript"/>
    </w:rPr>
  </w:style>
  <w:style w:type="character" w:customStyle="1" w:styleId="Normal12ptChar">
    <w:name w:val="Normal + 12 pt Char"/>
    <w:basedOn w:val="DefaultParagraphFont"/>
    <w:link w:val="Normal12pt"/>
    <w:locked/>
    <w:rsid w:val="008B4FFB"/>
  </w:style>
  <w:style w:type="paragraph" w:customStyle="1" w:styleId="Normal12pt">
    <w:name w:val="Normal + 12 pt"/>
    <w:basedOn w:val="Normal"/>
    <w:link w:val="Normal12ptChar"/>
    <w:rsid w:val="008B4FFB"/>
    <w:pPr>
      <w:spacing w:after="0" w:line="240" w:lineRule="auto"/>
      <w:ind w:right="-283"/>
      <w:jc w:val="both"/>
    </w:pPr>
    <w:rPr>
      <w:rFonts w:eastAsiaTheme="minorHAnsi"/>
      <w:sz w:val="22"/>
      <w:szCs w:val="22"/>
      <w:lang w:eastAsia="en-US"/>
    </w:rPr>
  </w:style>
  <w:style w:type="paragraph" w:customStyle="1" w:styleId="pf0">
    <w:name w:val="pf0"/>
    <w:basedOn w:val="Normal"/>
    <w:rsid w:val="008B4FF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B4FFB"/>
    <w:rPr>
      <w:rFonts w:ascii="Segoe UI" w:hAnsi="Segoe UI" w:cs="Segoe UI" w:hint="default"/>
      <w:sz w:val="18"/>
      <w:szCs w:val="18"/>
    </w:rPr>
  </w:style>
  <w:style w:type="character" w:customStyle="1" w:styleId="Mention1">
    <w:name w:val="Mention1"/>
    <w:basedOn w:val="DefaultParagraphFont"/>
    <w:uiPriority w:val="99"/>
    <w:unhideWhenUsed/>
    <w:rsid w:val="008B4FFB"/>
    <w:rPr>
      <w:color w:val="2B579A"/>
      <w:shd w:val="clear" w:color="auto" w:fill="E6E6E6"/>
    </w:rPr>
  </w:style>
  <w:style w:type="table" w:customStyle="1" w:styleId="3">
    <w:name w:val="3"/>
    <w:basedOn w:val="TableNormal"/>
    <w:rsid w:val="008B4FFB"/>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B4FF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B4FFB"/>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B4FFB"/>
    <w:pPr>
      <w:spacing w:after="120" w:line="480" w:lineRule="auto"/>
      <w:ind w:left="283"/>
    </w:pPr>
  </w:style>
  <w:style w:type="character" w:customStyle="1" w:styleId="BodyTextIndent2Char">
    <w:name w:val="Body Text Indent 2 Char"/>
    <w:basedOn w:val="DefaultParagraphFont"/>
    <w:link w:val="BodyTextIndent2"/>
    <w:uiPriority w:val="99"/>
    <w:semiHidden/>
    <w:rsid w:val="008B4FFB"/>
    <w:rPr>
      <w:rFonts w:eastAsiaTheme="minorEastAsia"/>
      <w:sz w:val="21"/>
      <w:szCs w:val="21"/>
      <w:lang w:eastAsia="lt-LT"/>
    </w:rPr>
  </w:style>
  <w:style w:type="character" w:customStyle="1" w:styleId="cf11">
    <w:name w:val="cf11"/>
    <w:basedOn w:val="DefaultParagraphFont"/>
    <w:rsid w:val="008B4FFB"/>
    <w:rPr>
      <w:rFonts w:ascii="Segoe UI" w:hAnsi="Segoe UI" w:cs="Segoe UI" w:hint="default"/>
      <w:color w:val="0000FF"/>
      <w:sz w:val="18"/>
      <w:szCs w:val="18"/>
    </w:rPr>
  </w:style>
  <w:style w:type="character" w:customStyle="1" w:styleId="cf21">
    <w:name w:val="cf21"/>
    <w:basedOn w:val="DefaultParagraphFont"/>
    <w:rsid w:val="008B4FFB"/>
    <w:rPr>
      <w:rFonts w:ascii="Segoe UI" w:hAnsi="Segoe UI" w:cs="Segoe UI" w:hint="default"/>
      <w:color w:val="538135"/>
      <w:sz w:val="18"/>
      <w:szCs w:val="18"/>
    </w:rPr>
  </w:style>
  <w:style w:type="table" w:customStyle="1" w:styleId="TableGrid1">
    <w:name w:val="Table Grid1"/>
    <w:basedOn w:val="TableNormal"/>
    <w:uiPriority w:val="99"/>
    <w:rsid w:val="008B4FFB"/>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1">
    <w:name w:val="Footnote Text Char1"/>
    <w:aliases w:val="Diagrama1 Char, Diagrama1 Char,Footnote Char,Footnote Text Blue Char,Footnote text Char,fn Char,Footnote Text Char Char Char,Footnote Text Char Char Char Char Char Char Char,Footnote Text Char Char Char Char Char Char1,ft Char"/>
    <w:basedOn w:val="DefaultParagraphFont"/>
    <w:uiPriority w:val="99"/>
    <w:rsid w:val="008B4FFB"/>
    <w:rPr>
      <w:rFonts w:eastAsiaTheme="minorEastAsia"/>
      <w:sz w:val="20"/>
      <w:szCs w:val="20"/>
      <w:lang w:eastAsia="lt-LT"/>
    </w:rPr>
  </w:style>
  <w:style w:type="character" w:customStyle="1" w:styleId="markedcontent">
    <w:name w:val="markedcontent"/>
    <w:basedOn w:val="DefaultParagraphFont"/>
    <w:rsid w:val="008B4FFB"/>
  </w:style>
  <w:style w:type="paragraph" w:customStyle="1" w:styleId="Default">
    <w:name w:val="Default"/>
    <w:rsid w:val="008B4FF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8B4FFB"/>
    <w:rPr>
      <w:color w:val="605E5C"/>
      <w:shd w:val="clear" w:color="auto" w:fill="E1DFDD"/>
    </w:rPr>
  </w:style>
  <w:style w:type="character" w:customStyle="1" w:styleId="contentpasted0">
    <w:name w:val="contentpasted0"/>
    <w:basedOn w:val="DefaultParagraphFont"/>
    <w:rsid w:val="008B4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eb83f51e0af6425828cc835bfd3bbfd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4db3f41635d922c5b12a9beadec9f7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D314B-F2B6-45CC-86C4-7A3B90594AB1}">
  <ds:schemaRefs>
    <ds:schemaRef ds:uri="http://schemas.openxmlformats.org/officeDocument/2006/bibliography"/>
  </ds:schemaRefs>
</ds:datastoreItem>
</file>

<file path=customXml/itemProps2.xml><?xml version="1.0" encoding="utf-8"?>
<ds:datastoreItem xmlns:ds="http://schemas.openxmlformats.org/officeDocument/2006/customXml" ds:itemID="{49615A9C-B03A-4AA0-9AA4-B91B23A94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ADAC0-6FFE-4320-BD00-4CC56336D1C2}">
  <ds:schemaRefs>
    <ds:schemaRef ds:uri="http://schemas.microsoft.com/sharepoint/v3/contenttype/forms"/>
  </ds:schemaRefs>
</ds:datastoreItem>
</file>

<file path=customXml/itemProps4.xml><?xml version="1.0" encoding="utf-8"?>
<ds:datastoreItem xmlns:ds="http://schemas.openxmlformats.org/officeDocument/2006/customXml" ds:itemID="{0DAF5C94-56C4-4BD9-A2AE-1B2CCFD8530C}">
  <ds:schemaRefs>
    <ds:schemaRef ds:uri="http://www.w3.org/XML/1998/namespace"/>
    <ds:schemaRef ds:uri="http://purl.org/dc/terms/"/>
    <ds:schemaRef ds:uri="http://schemas.microsoft.com/office/infopath/2007/PartnerControls"/>
    <ds:schemaRef ds:uri="441e4d8e-a8ab-46be-9694-e40af28e9c61"/>
    <ds:schemaRef ds:uri="http://purl.org/dc/dcmitype/"/>
    <ds:schemaRef ds:uri="http://schemas.openxmlformats.org/package/2006/metadata/core-properties"/>
    <ds:schemaRef ds:uri="http://schemas.microsoft.com/office/2006/documentManagement/types"/>
    <ds:schemaRef ds:uri="bd2a18c2-06d4-44cd-af38-3237b532008a"/>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1708</Words>
  <Characters>975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Nacionaline svietimo agentura</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2025-10-08T11:51:00Z</dcterms:created>
  <dcterms:modified xsi:type="dcterms:W3CDTF">2025-10-08T11:51:00Z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