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72F" w14:textId="77777777" w:rsidR="00680FA4" w:rsidRPr="00CD08F6" w:rsidRDefault="00680FA4" w:rsidP="00680FA4">
      <w:pPr>
        <w:spacing w:after="0" w:line="240" w:lineRule="auto"/>
        <w:jc w:val="center"/>
        <w:rPr>
          <w:rFonts w:ascii="Times New Roman" w:hAnsi="Times New Roman" w:cs="Times New Roman"/>
          <w:sz w:val="22"/>
          <w:szCs w:val="22"/>
        </w:rPr>
      </w:pPr>
      <w:r w:rsidRPr="00CD08F6">
        <w:rPr>
          <w:rFonts w:ascii="Times New Roman" w:hAnsi="Times New Roman" w:cs="Times New Roman"/>
          <w:sz w:val="22"/>
          <w:szCs w:val="22"/>
        </w:rPr>
        <w:t>Herbas arba prekių ženklas</w:t>
      </w:r>
    </w:p>
    <w:p w14:paraId="4863DBD4" w14:textId="77777777" w:rsidR="00680FA4" w:rsidRPr="00CD08F6" w:rsidRDefault="00680FA4" w:rsidP="00680FA4">
      <w:pPr>
        <w:spacing w:after="0" w:line="240" w:lineRule="auto"/>
        <w:jc w:val="center"/>
        <w:rPr>
          <w:rFonts w:ascii="Times New Roman" w:hAnsi="Times New Roman" w:cs="Times New Roman"/>
          <w:sz w:val="22"/>
          <w:szCs w:val="22"/>
        </w:rPr>
      </w:pPr>
    </w:p>
    <w:p w14:paraId="39F5211E" w14:textId="77777777" w:rsidR="00680FA4" w:rsidRPr="00CD08F6" w:rsidRDefault="00FE636D"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957229871"/>
          <w:placeholder>
            <w:docPart w:val="DA213ED3E1B148FEA36A445033A8D473"/>
          </w:placeholder>
          <w:temporary/>
          <w:showingPlcHdr/>
          <w:text/>
        </w:sdtPr>
        <w:sdtEndPr/>
        <w:sdtContent>
          <w:r w:rsidR="00680FA4" w:rsidRPr="00CD08F6">
            <w:rPr>
              <w:rFonts w:ascii="Times New Roman" w:hAnsi="Times New Roman" w:cs="Times New Roman"/>
              <w:i/>
              <w:sz w:val="22"/>
              <w:szCs w:val="22"/>
              <w:highlight w:val="lightGray"/>
            </w:rPr>
            <w:t>Tiekėjo pavadinimas</w:t>
          </w:r>
        </w:sdtContent>
      </w:sdt>
    </w:p>
    <w:p w14:paraId="0C045238" w14:textId="77777777" w:rsidR="00680FA4" w:rsidRPr="00CD08F6" w:rsidRDefault="00680FA4" w:rsidP="00680FA4">
      <w:pPr>
        <w:spacing w:after="0" w:line="240" w:lineRule="auto"/>
        <w:jc w:val="center"/>
        <w:rPr>
          <w:rFonts w:ascii="Times New Roman" w:hAnsi="Times New Roman" w:cs="Times New Roman"/>
          <w:sz w:val="22"/>
          <w:szCs w:val="22"/>
        </w:rPr>
      </w:pPr>
    </w:p>
    <w:p w14:paraId="1CD2EB6A" w14:textId="77777777" w:rsidR="00680FA4" w:rsidRPr="00CD08F6" w:rsidRDefault="00FE636D"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2182052"/>
          <w:placeholder>
            <w:docPart w:val="B21DB133B5CE4A8AAEBAF83B7792A336"/>
          </w:placeholder>
          <w:temporary/>
          <w:showingPlcHdr/>
          <w:text/>
        </w:sdtPr>
        <w:sdtEndPr/>
        <w:sdtContent>
          <w:r w:rsidR="00680FA4" w:rsidRPr="00CD08F6">
            <w:rPr>
              <w:rFonts w:ascii="Times New Roman" w:hAnsi="Times New Roman" w:cs="Times New Roman"/>
              <w:i/>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9DF668" w14:textId="77777777" w:rsidR="00680FA4" w:rsidRPr="00CD08F6" w:rsidRDefault="00680FA4" w:rsidP="00680FA4">
      <w:pPr>
        <w:spacing w:after="0" w:line="240" w:lineRule="auto"/>
        <w:jc w:val="center"/>
        <w:rPr>
          <w:rFonts w:ascii="Times New Roman" w:hAnsi="Times New Roman" w:cs="Times New Roman"/>
          <w:sz w:val="22"/>
          <w:szCs w:val="22"/>
        </w:rPr>
      </w:pPr>
    </w:p>
    <w:p w14:paraId="6102D6C3" w14:textId="77777777" w:rsidR="00680FA4" w:rsidRPr="00CD08F6" w:rsidRDefault="00680FA4" w:rsidP="00680FA4">
      <w:pPr>
        <w:spacing w:after="0" w:line="240" w:lineRule="auto"/>
        <w:jc w:val="center"/>
        <w:rPr>
          <w:rFonts w:ascii="Times New Roman" w:hAnsi="Times New Roman" w:cs="Times New Roman"/>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80FA4" w:rsidRPr="00CD08F6" w14:paraId="2505D860" w14:textId="77777777" w:rsidTr="00FB3DF7">
        <w:trPr>
          <w:trHeight w:val="317"/>
        </w:trPr>
        <w:tc>
          <w:tcPr>
            <w:tcW w:w="5954" w:type="dxa"/>
            <w:tcBorders>
              <w:bottom w:val="single" w:sz="4" w:space="0" w:color="auto"/>
            </w:tcBorders>
            <w:vAlign w:val="center"/>
          </w:tcPr>
          <w:p w14:paraId="44F5CEA8" w14:textId="77777777" w:rsidR="00680FA4" w:rsidRPr="00CD08F6" w:rsidRDefault="00680FA4" w:rsidP="00FB3DF7">
            <w:pPr>
              <w:rPr>
                <w:rFonts w:hAnsi="Times New Roman" w:cs="Times New Roman"/>
                <w:sz w:val="22"/>
                <w:szCs w:val="22"/>
              </w:rPr>
            </w:pPr>
            <w:r w:rsidRPr="00CD08F6">
              <w:rPr>
                <w:rFonts w:hAnsi="Times New Roman" w:cs="Times New Roman"/>
                <w:color w:val="000000" w:themeColor="text1"/>
                <w:sz w:val="22"/>
                <w:szCs w:val="22"/>
              </w:rPr>
              <w:t>Sveikatos apsaugos ministerijos Ekstremalių sveikatai situacijų centrui</w:t>
            </w:r>
          </w:p>
        </w:tc>
      </w:tr>
      <w:tr w:rsidR="00680FA4" w:rsidRPr="00CD08F6" w14:paraId="085FC987" w14:textId="77777777" w:rsidTr="00FB3DF7">
        <w:tc>
          <w:tcPr>
            <w:tcW w:w="5954" w:type="dxa"/>
            <w:tcBorders>
              <w:top w:val="single" w:sz="4" w:space="0" w:color="auto"/>
            </w:tcBorders>
          </w:tcPr>
          <w:p w14:paraId="6C4AB071" w14:textId="77777777" w:rsidR="00680FA4" w:rsidRPr="00CD08F6" w:rsidRDefault="00680FA4" w:rsidP="00FB3DF7">
            <w:pPr>
              <w:rPr>
                <w:rFonts w:hAnsi="Times New Roman" w:cs="Times New Roman"/>
                <w:sz w:val="22"/>
                <w:szCs w:val="22"/>
              </w:rPr>
            </w:pPr>
          </w:p>
        </w:tc>
      </w:tr>
    </w:tbl>
    <w:p w14:paraId="5DC2F7DD" w14:textId="77777777" w:rsidR="00680FA4" w:rsidRPr="00CD08F6" w:rsidRDefault="00680FA4" w:rsidP="00680FA4">
      <w:pPr>
        <w:pStyle w:val="Subtitle"/>
        <w:spacing w:after="0" w:line="240" w:lineRule="auto"/>
        <w:jc w:val="center"/>
        <w:rPr>
          <w:rFonts w:ascii="Times New Roman" w:hAnsi="Times New Roman" w:cs="Times New Roman"/>
          <w:color w:val="auto"/>
          <w:sz w:val="22"/>
          <w:szCs w:val="22"/>
        </w:rPr>
      </w:pPr>
    </w:p>
    <w:p w14:paraId="1BABBF7D" w14:textId="77777777" w:rsidR="00680FA4" w:rsidRPr="00CD08F6" w:rsidRDefault="00680FA4" w:rsidP="00680FA4">
      <w:pPr>
        <w:pStyle w:val="Subtitle"/>
        <w:spacing w:after="0" w:line="240" w:lineRule="auto"/>
        <w:jc w:val="center"/>
        <w:rPr>
          <w:rFonts w:ascii="Times New Roman" w:hAnsi="Times New Roman" w:cs="Times New Roman"/>
          <w:b/>
          <w:color w:val="auto"/>
          <w:spacing w:val="2"/>
          <w:sz w:val="22"/>
          <w:szCs w:val="22"/>
        </w:rPr>
      </w:pPr>
      <w:r w:rsidRPr="00CD08F6">
        <w:rPr>
          <w:rFonts w:ascii="Times New Roman" w:hAnsi="Times New Roman" w:cs="Times New Roman"/>
          <w:b/>
          <w:color w:val="auto"/>
          <w:spacing w:val="2"/>
          <w:sz w:val="22"/>
          <w:szCs w:val="22"/>
        </w:rPr>
        <w:t xml:space="preserve">PASIŪLYMAS </w:t>
      </w:r>
    </w:p>
    <w:p w14:paraId="26DDEEF6" w14:textId="6180E247" w:rsidR="00680FA4" w:rsidRPr="00CD08F6" w:rsidRDefault="00680FA4" w:rsidP="00680FA4">
      <w:pPr>
        <w:pStyle w:val="Subtitle"/>
        <w:spacing w:after="0" w:line="240" w:lineRule="auto"/>
        <w:jc w:val="center"/>
        <w:rPr>
          <w:rFonts w:ascii="Times New Roman" w:hAnsi="Times New Roman" w:cs="Times New Roman"/>
          <w:b/>
          <w:color w:val="auto"/>
          <w:spacing w:val="2"/>
          <w:sz w:val="22"/>
          <w:szCs w:val="22"/>
        </w:rPr>
      </w:pPr>
      <w:r w:rsidRPr="00CD08F6">
        <w:rPr>
          <w:rFonts w:ascii="Times New Roman" w:hAnsi="Times New Roman" w:cs="Times New Roman"/>
          <w:b/>
          <w:color w:val="auto"/>
          <w:spacing w:val="2"/>
          <w:sz w:val="22"/>
          <w:szCs w:val="22"/>
        </w:rPr>
        <w:t xml:space="preserve">DĖL </w:t>
      </w:r>
      <w:r w:rsidR="00307020">
        <w:rPr>
          <w:rFonts w:ascii="Times New Roman" w:hAnsi="Times New Roman" w:cs="Times New Roman"/>
          <w:b/>
          <w:color w:val="auto"/>
          <w:sz w:val="22"/>
          <w:szCs w:val="22"/>
          <w:lang w:val="pl-PL"/>
        </w:rPr>
        <w:t>CHIRURGINIŲ INSTRUMENTŲ</w:t>
      </w:r>
      <w:r w:rsidRPr="00CD08F6">
        <w:rPr>
          <w:rFonts w:ascii="Times New Roman" w:hAnsi="Times New Roman" w:cs="Times New Roman"/>
          <w:b/>
          <w:color w:val="auto"/>
          <w:sz w:val="22"/>
          <w:szCs w:val="22"/>
          <w:lang w:val="pl-PL"/>
        </w:rPr>
        <w:t xml:space="preserve"> </w:t>
      </w:r>
      <w:r w:rsidR="000C6988">
        <w:rPr>
          <w:rFonts w:ascii="Times New Roman" w:hAnsi="Times New Roman" w:cs="Times New Roman"/>
          <w:b/>
          <w:color w:val="auto"/>
          <w:sz w:val="22"/>
          <w:szCs w:val="22"/>
          <w:lang w:val="pl-PL"/>
        </w:rPr>
        <w:t xml:space="preserve">RINKINIŲ </w:t>
      </w:r>
      <w:r w:rsidRPr="00CD08F6">
        <w:rPr>
          <w:rFonts w:ascii="Times New Roman" w:hAnsi="Times New Roman" w:cs="Times New Roman"/>
          <w:b/>
          <w:color w:val="auto"/>
          <w:spacing w:val="2"/>
          <w:sz w:val="22"/>
          <w:szCs w:val="22"/>
        </w:rPr>
        <w:t>pirkimo</w:t>
      </w:r>
    </w:p>
    <w:p w14:paraId="48086CAE" w14:textId="77777777" w:rsidR="00680FA4" w:rsidRPr="00CD08F6" w:rsidRDefault="00680FA4" w:rsidP="00680FA4">
      <w:pPr>
        <w:spacing w:after="0" w:line="240" w:lineRule="auto"/>
        <w:rPr>
          <w:rFonts w:ascii="Times New Roman" w:hAnsi="Times New Roman" w:cs="Times New Roman"/>
          <w:sz w:val="22"/>
          <w:szCs w:val="22"/>
        </w:rPr>
      </w:pPr>
    </w:p>
    <w:p w14:paraId="063E3BB6" w14:textId="77777777" w:rsidR="00680FA4" w:rsidRPr="00CD08F6" w:rsidRDefault="00680FA4" w:rsidP="00680FA4">
      <w:pPr>
        <w:shd w:val="clear" w:color="auto" w:fill="FFFFFF"/>
        <w:spacing w:after="0" w:line="240" w:lineRule="auto"/>
        <w:rPr>
          <w:rFonts w:ascii="Times New Roman" w:eastAsia="Times New Roman" w:hAnsi="Times New Roman" w:cs="Times New Roman"/>
          <w:sz w:val="22"/>
          <w:szCs w:val="22"/>
        </w:rPr>
      </w:pPr>
    </w:p>
    <w:p w14:paraId="1C856932" w14:textId="77777777" w:rsidR="00680FA4" w:rsidRPr="00CD08F6" w:rsidRDefault="00FE636D" w:rsidP="00680FA4">
      <w:pPr>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447047492"/>
          <w:placeholder>
            <w:docPart w:val="0BDF2BE0B9C24F57BE2AE886F8F30CB3"/>
          </w:placeholder>
          <w:temporary/>
          <w:showingPlcHdr/>
          <w:text/>
        </w:sdtPr>
        <w:sdtEndPr/>
        <w:sdtContent>
          <w:r w:rsidR="00680FA4" w:rsidRPr="00CD08F6">
            <w:rPr>
              <w:rFonts w:ascii="Times New Roman" w:hAnsi="Times New Roman" w:cs="Times New Roman"/>
              <w:i/>
              <w:sz w:val="22"/>
              <w:szCs w:val="22"/>
              <w:highlight w:val="lightGray"/>
            </w:rPr>
            <w:t>nurodyti datą</w:t>
          </w:r>
        </w:sdtContent>
      </w:sdt>
      <w:r w:rsidR="00680FA4" w:rsidRPr="00CD08F6">
        <w:rPr>
          <w:rFonts w:ascii="Times New Roman" w:hAnsi="Times New Roman" w:cs="Times New Roman"/>
          <w:b/>
          <w:bCs/>
          <w:sz w:val="22"/>
          <w:szCs w:val="22"/>
        </w:rPr>
        <w:t xml:space="preserve"> </w:t>
      </w:r>
      <w:r w:rsidR="00680FA4" w:rsidRPr="00CD08F6">
        <w:rPr>
          <w:rFonts w:ascii="Times New Roman" w:hAnsi="Times New Roman" w:cs="Times New Roman"/>
          <w:bCs/>
          <w:sz w:val="22"/>
          <w:szCs w:val="22"/>
        </w:rPr>
        <w:t>Nr.</w:t>
      </w:r>
      <w:r w:rsidR="00680FA4" w:rsidRPr="00CD08F6">
        <w:rPr>
          <w:rFonts w:ascii="Times New Roman" w:hAnsi="Times New Roman" w:cs="Times New Roman"/>
          <w:sz w:val="22"/>
          <w:szCs w:val="22"/>
        </w:rPr>
        <w:t xml:space="preserve"> </w:t>
      </w:r>
      <w:sdt>
        <w:sdtPr>
          <w:rPr>
            <w:rFonts w:ascii="Times New Roman" w:hAnsi="Times New Roman" w:cs="Times New Roman"/>
            <w:sz w:val="22"/>
            <w:szCs w:val="22"/>
          </w:rPr>
          <w:alias w:val="nurodyti"/>
          <w:tag w:val="nurodyti"/>
          <w:id w:val="1155498762"/>
          <w:placeholder>
            <w:docPart w:val="8E73B49ACC094FBD956C1798A487DF69"/>
          </w:placeholder>
          <w:temporary/>
          <w:showingPlcHdr/>
          <w:text/>
        </w:sdtPr>
        <w:sdtEndPr/>
        <w:sdtContent>
          <w:r w:rsidR="00680FA4" w:rsidRPr="00CD08F6">
            <w:rPr>
              <w:rFonts w:ascii="Times New Roman" w:hAnsi="Times New Roman" w:cs="Times New Roman"/>
              <w:i/>
              <w:sz w:val="22"/>
              <w:szCs w:val="22"/>
              <w:highlight w:val="lightGray"/>
            </w:rPr>
            <w:t>____</w:t>
          </w:r>
        </w:sdtContent>
      </w:sdt>
    </w:p>
    <w:p w14:paraId="45215FDB" w14:textId="77777777" w:rsidR="00680FA4" w:rsidRPr="00CD08F6" w:rsidRDefault="00FE636D" w:rsidP="00680FA4">
      <w:pPr>
        <w:shd w:val="clear" w:color="auto" w:fill="FFFFFF"/>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793169855"/>
          <w:placeholder>
            <w:docPart w:val="F3C43F5112B741EAA8E2916249958746"/>
          </w:placeholder>
          <w:temporary/>
          <w:showingPlcHdr/>
          <w:text/>
        </w:sdtPr>
        <w:sdtEndPr/>
        <w:sdtContent>
          <w:r w:rsidR="00680FA4" w:rsidRPr="00CD08F6">
            <w:rPr>
              <w:rFonts w:ascii="Times New Roman" w:hAnsi="Times New Roman" w:cs="Times New Roman"/>
              <w:i/>
              <w:sz w:val="22"/>
              <w:szCs w:val="22"/>
              <w:highlight w:val="lightGray"/>
            </w:rPr>
            <w:t>nurodyti sudarymo vietą</w:t>
          </w:r>
        </w:sdtContent>
      </w:sdt>
    </w:p>
    <w:p w14:paraId="2C673358" w14:textId="77777777" w:rsidR="00680FA4" w:rsidRPr="00CD08F6" w:rsidRDefault="00680FA4" w:rsidP="00680FA4">
      <w:pPr>
        <w:spacing w:after="0" w:line="240" w:lineRule="auto"/>
        <w:rPr>
          <w:rFonts w:ascii="Times New Roman" w:hAnsi="Times New Roman" w:cs="Times New Roman"/>
          <w:sz w:val="22"/>
          <w:szCs w:val="22"/>
        </w:rPr>
      </w:pPr>
    </w:p>
    <w:p w14:paraId="0E298832" w14:textId="77777777" w:rsidR="00680FA4" w:rsidRPr="00CD08F6" w:rsidRDefault="00680FA4" w:rsidP="00680FA4">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CD08F6">
        <w:rPr>
          <w:rFonts w:ascii="Times New Roman" w:hAnsi="Times New Roman" w:cs="Times New Roman"/>
          <w:b/>
          <w:bCs/>
        </w:rPr>
        <w:t>INFORMACIJA APIE TIEKĖJĄ</w:t>
      </w:r>
      <w:bookmarkEnd w:id="0"/>
      <w:r w:rsidRPr="00CD08F6">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80FA4" w:rsidRPr="00CD08F6" w14:paraId="2973C054" w14:textId="77777777" w:rsidTr="00FB3DF7">
        <w:tc>
          <w:tcPr>
            <w:tcW w:w="5485" w:type="dxa"/>
            <w:tcBorders>
              <w:top w:val="single" w:sz="4" w:space="0" w:color="auto"/>
              <w:left w:val="single" w:sz="4" w:space="0" w:color="auto"/>
              <w:bottom w:val="single" w:sz="4" w:space="0" w:color="auto"/>
              <w:right w:val="single" w:sz="4" w:space="0" w:color="auto"/>
            </w:tcBorders>
            <w:hideMark/>
          </w:tcPr>
          <w:p w14:paraId="6A5A95BE" w14:textId="77777777" w:rsidR="00680FA4" w:rsidRPr="00CD08F6" w:rsidRDefault="00680FA4" w:rsidP="00FB3DF7">
            <w:pPr>
              <w:spacing w:after="0" w:line="240" w:lineRule="auto"/>
              <w:rPr>
                <w:rFonts w:ascii="Times New Roman" w:hAnsi="Times New Roman" w:cs="Times New Roman"/>
                <w:sz w:val="22"/>
                <w:szCs w:val="22"/>
              </w:rPr>
            </w:pPr>
            <w:r w:rsidRPr="00CD08F6">
              <w:rPr>
                <w:rFonts w:ascii="Times New Roman" w:hAnsi="Times New Roman" w:cs="Times New Roman"/>
                <w:sz w:val="22"/>
                <w:szCs w:val="22"/>
              </w:rPr>
              <w:t xml:space="preserve">Tiekėjo arba ūkio subjektų grupės dalyvių pavadinimas (-ai), juridinio asmens kodas (-ai) </w:t>
            </w:r>
            <w:r w:rsidRPr="00CD08F6">
              <w:rPr>
                <w:rFonts w:ascii="Times New Roman" w:hAnsi="Times New Roman" w:cs="Times New Roman"/>
                <w:i/>
                <w:sz w:val="22"/>
                <w:szCs w:val="22"/>
              </w:rPr>
              <w:t>(jeigu pasiūlymą teikia fizinis asmuo – verslo ar individualios veiklos pažymėjimo Nr. ar pan.)</w:t>
            </w:r>
            <w:r w:rsidRPr="00CD08F6">
              <w:rPr>
                <w:rFonts w:ascii="Times New Roman" w:hAnsi="Times New Roman" w:cs="Times New Roman"/>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02F80FA" w14:textId="77777777" w:rsidR="00680FA4" w:rsidRPr="00CD08F6" w:rsidRDefault="00680FA4" w:rsidP="00FB3DF7">
            <w:pPr>
              <w:spacing w:after="0" w:line="240" w:lineRule="auto"/>
              <w:rPr>
                <w:rFonts w:ascii="Times New Roman" w:hAnsi="Times New Roman" w:cs="Times New Roman"/>
                <w:sz w:val="22"/>
                <w:szCs w:val="22"/>
              </w:rPr>
            </w:pPr>
          </w:p>
        </w:tc>
      </w:tr>
      <w:tr w:rsidR="00680FA4" w:rsidRPr="00CD08F6" w14:paraId="38C30AB3" w14:textId="77777777" w:rsidTr="00FB3DF7">
        <w:tc>
          <w:tcPr>
            <w:tcW w:w="5485" w:type="dxa"/>
            <w:tcBorders>
              <w:top w:val="single" w:sz="4" w:space="0" w:color="auto"/>
              <w:left w:val="single" w:sz="4" w:space="0" w:color="auto"/>
              <w:bottom w:val="single" w:sz="4" w:space="0" w:color="auto"/>
              <w:right w:val="single" w:sz="4" w:space="0" w:color="auto"/>
            </w:tcBorders>
          </w:tcPr>
          <w:p w14:paraId="58A61142" w14:textId="77777777" w:rsidR="00680FA4" w:rsidRPr="00CD08F6" w:rsidRDefault="00680FA4" w:rsidP="00FB3DF7">
            <w:pPr>
              <w:spacing w:after="0" w:line="240" w:lineRule="auto"/>
              <w:rPr>
                <w:rFonts w:ascii="Times New Roman" w:hAnsi="Times New Roman" w:cs="Times New Roman"/>
                <w:sz w:val="22"/>
                <w:szCs w:val="22"/>
              </w:rPr>
            </w:pPr>
            <w:r w:rsidRPr="00CD08F6">
              <w:rPr>
                <w:rFonts w:ascii="Times New Roman" w:eastAsia="Calibri" w:hAnsi="Times New Roman" w:cs="Times New Roman"/>
                <w:sz w:val="22"/>
                <w:szCs w:val="22"/>
              </w:rPr>
              <w:t xml:space="preserve">Ūkio subjektų grupės dalyvis, atstovaujantis arba vadovaujantis ūkio subjektų grupei </w:t>
            </w:r>
            <w:r w:rsidRPr="00CD08F6">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F0FA66" w14:textId="77777777" w:rsidR="00680FA4" w:rsidRPr="00CD08F6" w:rsidRDefault="00680FA4" w:rsidP="00FB3DF7">
            <w:pPr>
              <w:spacing w:after="0" w:line="240" w:lineRule="auto"/>
              <w:rPr>
                <w:rFonts w:ascii="Times New Roman" w:hAnsi="Times New Roman" w:cs="Times New Roman"/>
                <w:sz w:val="22"/>
                <w:szCs w:val="22"/>
              </w:rPr>
            </w:pPr>
          </w:p>
        </w:tc>
      </w:tr>
      <w:tr w:rsidR="00680FA4" w:rsidRPr="00CD08F6" w14:paraId="7259EADB" w14:textId="77777777" w:rsidTr="00FB3DF7">
        <w:tc>
          <w:tcPr>
            <w:tcW w:w="5485" w:type="dxa"/>
            <w:tcBorders>
              <w:top w:val="single" w:sz="4" w:space="0" w:color="auto"/>
              <w:left w:val="single" w:sz="4" w:space="0" w:color="auto"/>
              <w:bottom w:val="single" w:sz="4" w:space="0" w:color="auto"/>
              <w:right w:val="single" w:sz="4" w:space="0" w:color="auto"/>
            </w:tcBorders>
          </w:tcPr>
          <w:p w14:paraId="2D7E4161" w14:textId="77777777" w:rsidR="00680FA4" w:rsidRPr="00CD08F6" w:rsidRDefault="00680FA4" w:rsidP="00FB3DF7">
            <w:pPr>
              <w:spacing w:after="0" w:line="240" w:lineRule="auto"/>
              <w:rPr>
                <w:rFonts w:ascii="Times New Roman" w:hAnsi="Times New Roman" w:cs="Times New Roman"/>
                <w:sz w:val="22"/>
                <w:szCs w:val="22"/>
              </w:rPr>
            </w:pPr>
            <w:r w:rsidRPr="00CD08F6">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9F0399" w14:textId="77777777" w:rsidR="00680FA4" w:rsidRPr="00CD08F6" w:rsidRDefault="00680FA4" w:rsidP="00FB3DF7">
            <w:pPr>
              <w:spacing w:after="0" w:line="240" w:lineRule="auto"/>
              <w:rPr>
                <w:rFonts w:ascii="Times New Roman" w:hAnsi="Times New Roman" w:cs="Times New Roman"/>
                <w:sz w:val="22"/>
                <w:szCs w:val="22"/>
              </w:rPr>
            </w:pPr>
          </w:p>
        </w:tc>
      </w:tr>
    </w:tbl>
    <w:p w14:paraId="7E93D16F" w14:textId="77777777" w:rsidR="00680FA4" w:rsidRPr="00CD08F6" w:rsidRDefault="00680FA4" w:rsidP="00680FA4">
      <w:pPr>
        <w:spacing w:after="0" w:line="240" w:lineRule="auto"/>
        <w:rPr>
          <w:rFonts w:ascii="Times New Roman" w:hAnsi="Times New Roman" w:cs="Times New Roman"/>
          <w:iCs/>
          <w:sz w:val="22"/>
          <w:szCs w:val="22"/>
        </w:rPr>
      </w:pPr>
    </w:p>
    <w:p w14:paraId="07D69586" w14:textId="77777777" w:rsidR="00680FA4" w:rsidRPr="00CD08F6" w:rsidRDefault="00680FA4" w:rsidP="00680FA4">
      <w:pPr>
        <w:spacing w:after="0" w:line="240" w:lineRule="auto"/>
        <w:rPr>
          <w:rFonts w:ascii="Times New Roman" w:eastAsia="Calibri" w:hAnsi="Times New Roman" w:cs="Times New Roman"/>
          <w:color w:val="000000" w:themeColor="text1"/>
          <w:sz w:val="22"/>
          <w:szCs w:val="22"/>
        </w:rPr>
      </w:pPr>
    </w:p>
    <w:p w14:paraId="4E32F571" w14:textId="77777777" w:rsidR="00680FA4" w:rsidRPr="00CD08F6" w:rsidRDefault="00680FA4" w:rsidP="00680FA4">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CD08F6">
        <w:rPr>
          <w:rFonts w:ascii="Times New Roman" w:hAnsi="Times New Roman" w:cs="Times New Roman"/>
          <w:b/>
          <w:bCs/>
        </w:rPr>
        <w:t>INFORMACIJA APIE ŽINOMUS SUBTIEKĖJUS IR JIEMS PERDUODAMA VYKDYTI SUTARTIES DALIS</w:t>
      </w:r>
    </w:p>
    <w:p w14:paraId="13FEDFFF" w14:textId="77777777" w:rsidR="00680FA4" w:rsidRPr="00CD08F6" w:rsidRDefault="00680FA4" w:rsidP="00680FA4">
      <w:pPr>
        <w:pStyle w:val="ListParagraph"/>
        <w:spacing w:after="0" w:line="240" w:lineRule="auto"/>
        <w:ind w:left="567"/>
        <w:jc w:val="center"/>
        <w:rPr>
          <w:rFonts w:ascii="Times New Roman" w:eastAsia="Calibri" w:hAnsi="Times New Roman" w:cs="Times New Roman"/>
          <w:i/>
          <w:iCs/>
          <w:color w:val="000000" w:themeColor="text1"/>
        </w:rPr>
      </w:pPr>
      <w:r w:rsidRPr="00CD08F6">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540"/>
        <w:gridCol w:w="4079"/>
        <w:gridCol w:w="5299"/>
      </w:tblGrid>
      <w:tr w:rsidR="00680FA4" w:rsidRPr="00CD08F6" w14:paraId="286A0BB2" w14:textId="77777777" w:rsidTr="00FB3DF7">
        <w:tc>
          <w:tcPr>
            <w:tcW w:w="486" w:type="dxa"/>
            <w:shd w:val="clear" w:color="auto" w:fill="DEEAF6" w:themeFill="accent5" w:themeFillTint="33"/>
          </w:tcPr>
          <w:p w14:paraId="33E3FB5A" w14:textId="77777777" w:rsidR="00680FA4" w:rsidRPr="00CD08F6" w:rsidRDefault="00680FA4" w:rsidP="00FB3DF7">
            <w:pPr>
              <w:rPr>
                <w:rFonts w:hAnsi="Times New Roman" w:cs="Times New Roman"/>
                <w:b/>
                <w:sz w:val="22"/>
                <w:szCs w:val="22"/>
              </w:rPr>
            </w:pPr>
            <w:r w:rsidRPr="00CD08F6">
              <w:rPr>
                <w:rFonts w:hAnsi="Times New Roman" w:cs="Times New Roman"/>
                <w:b/>
                <w:sz w:val="22"/>
                <w:szCs w:val="22"/>
              </w:rPr>
              <w:t>Eil. Nr.</w:t>
            </w:r>
          </w:p>
        </w:tc>
        <w:tc>
          <w:tcPr>
            <w:tcW w:w="4101" w:type="dxa"/>
            <w:shd w:val="clear" w:color="auto" w:fill="DEEAF6" w:themeFill="accent5" w:themeFillTint="33"/>
          </w:tcPr>
          <w:p w14:paraId="4C2E6AA2" w14:textId="77777777" w:rsidR="00680FA4" w:rsidRPr="00CD08F6" w:rsidRDefault="00680FA4" w:rsidP="00FB3DF7">
            <w:pPr>
              <w:rPr>
                <w:rFonts w:hAnsi="Times New Roman" w:cs="Times New Roman"/>
                <w:b/>
                <w:sz w:val="22"/>
                <w:szCs w:val="22"/>
              </w:rPr>
            </w:pPr>
            <w:r w:rsidRPr="00CD08F6">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BDB8DF" w14:textId="77777777" w:rsidR="00680FA4" w:rsidRPr="00CD08F6" w:rsidRDefault="00680FA4" w:rsidP="00FB3DF7">
            <w:pPr>
              <w:rPr>
                <w:rFonts w:hAnsi="Times New Roman" w:cs="Times New Roman"/>
                <w:b/>
                <w:sz w:val="22"/>
                <w:szCs w:val="22"/>
              </w:rPr>
            </w:pPr>
            <w:r w:rsidRPr="00CD08F6">
              <w:rPr>
                <w:rFonts w:hAnsi="Times New Roman" w:cs="Times New Roman"/>
                <w:b/>
                <w:sz w:val="22"/>
                <w:szCs w:val="22"/>
              </w:rPr>
              <w:t>Sutarties objekto dalies, perduodamos vykdyti subtiekėjui, aprašymas</w:t>
            </w:r>
          </w:p>
        </w:tc>
      </w:tr>
      <w:tr w:rsidR="00680FA4" w:rsidRPr="00CD08F6" w14:paraId="5AF0EB2C" w14:textId="77777777" w:rsidTr="00FB3DF7">
        <w:tc>
          <w:tcPr>
            <w:tcW w:w="486" w:type="dxa"/>
          </w:tcPr>
          <w:p w14:paraId="074F667D" w14:textId="77777777" w:rsidR="00680FA4" w:rsidRPr="00CD08F6" w:rsidRDefault="00680FA4" w:rsidP="00FB3DF7">
            <w:pPr>
              <w:rPr>
                <w:rFonts w:hAnsi="Times New Roman" w:cs="Times New Roman"/>
                <w:bCs/>
                <w:sz w:val="22"/>
                <w:szCs w:val="22"/>
              </w:rPr>
            </w:pPr>
            <w:r w:rsidRPr="00CD08F6">
              <w:rPr>
                <w:rFonts w:hAnsi="Times New Roman" w:cs="Times New Roman"/>
                <w:bCs/>
                <w:sz w:val="22"/>
                <w:szCs w:val="22"/>
              </w:rPr>
              <w:t>1.</w:t>
            </w:r>
          </w:p>
        </w:tc>
        <w:tc>
          <w:tcPr>
            <w:tcW w:w="4101" w:type="dxa"/>
          </w:tcPr>
          <w:p w14:paraId="0C1B6D14" w14:textId="77777777" w:rsidR="00680FA4" w:rsidRPr="00CD08F6" w:rsidRDefault="00680FA4" w:rsidP="00FB3DF7">
            <w:pPr>
              <w:rPr>
                <w:rFonts w:hAnsi="Times New Roman" w:cs="Times New Roman"/>
                <w:bCs/>
                <w:sz w:val="22"/>
                <w:szCs w:val="22"/>
              </w:rPr>
            </w:pPr>
          </w:p>
        </w:tc>
        <w:tc>
          <w:tcPr>
            <w:tcW w:w="5331" w:type="dxa"/>
          </w:tcPr>
          <w:p w14:paraId="13345D6D" w14:textId="77777777" w:rsidR="00680FA4" w:rsidRPr="00CD08F6" w:rsidRDefault="00680FA4" w:rsidP="00FB3DF7">
            <w:pPr>
              <w:rPr>
                <w:rFonts w:hAnsi="Times New Roman" w:cs="Times New Roman"/>
                <w:bCs/>
                <w:sz w:val="22"/>
                <w:szCs w:val="22"/>
              </w:rPr>
            </w:pPr>
          </w:p>
        </w:tc>
      </w:tr>
      <w:tr w:rsidR="00680FA4" w:rsidRPr="00CD08F6" w14:paraId="03CF49E7" w14:textId="77777777" w:rsidTr="00FB3DF7">
        <w:tc>
          <w:tcPr>
            <w:tcW w:w="486" w:type="dxa"/>
          </w:tcPr>
          <w:p w14:paraId="677AE93F" w14:textId="77777777" w:rsidR="00680FA4" w:rsidRPr="00CD08F6" w:rsidRDefault="00680FA4" w:rsidP="00FB3DF7">
            <w:pPr>
              <w:rPr>
                <w:rFonts w:hAnsi="Times New Roman" w:cs="Times New Roman"/>
                <w:bCs/>
                <w:sz w:val="22"/>
                <w:szCs w:val="22"/>
              </w:rPr>
            </w:pPr>
            <w:r w:rsidRPr="00CD08F6">
              <w:rPr>
                <w:rFonts w:hAnsi="Times New Roman" w:cs="Times New Roman"/>
                <w:bCs/>
                <w:sz w:val="22"/>
                <w:szCs w:val="22"/>
              </w:rPr>
              <w:t>2.</w:t>
            </w:r>
          </w:p>
        </w:tc>
        <w:tc>
          <w:tcPr>
            <w:tcW w:w="4101" w:type="dxa"/>
          </w:tcPr>
          <w:p w14:paraId="71531629" w14:textId="77777777" w:rsidR="00680FA4" w:rsidRPr="00CD08F6" w:rsidRDefault="00680FA4" w:rsidP="00FB3DF7">
            <w:pPr>
              <w:rPr>
                <w:rFonts w:hAnsi="Times New Roman" w:cs="Times New Roman"/>
                <w:bCs/>
                <w:sz w:val="22"/>
                <w:szCs w:val="22"/>
              </w:rPr>
            </w:pPr>
          </w:p>
        </w:tc>
        <w:tc>
          <w:tcPr>
            <w:tcW w:w="5331" w:type="dxa"/>
          </w:tcPr>
          <w:p w14:paraId="1B8621E7" w14:textId="77777777" w:rsidR="00680FA4" w:rsidRPr="00CD08F6" w:rsidRDefault="00680FA4" w:rsidP="00FB3DF7">
            <w:pPr>
              <w:rPr>
                <w:rFonts w:hAnsi="Times New Roman" w:cs="Times New Roman"/>
                <w:bCs/>
                <w:sz w:val="22"/>
                <w:szCs w:val="22"/>
              </w:rPr>
            </w:pPr>
          </w:p>
        </w:tc>
      </w:tr>
    </w:tbl>
    <w:p w14:paraId="4252D21F" w14:textId="77777777" w:rsidR="00680FA4" w:rsidRPr="00CD08F6" w:rsidRDefault="00680FA4" w:rsidP="00680FA4">
      <w:pPr>
        <w:pStyle w:val="prastasis1"/>
        <w:numPr>
          <w:ilvl w:val="1"/>
          <w:numId w:val="1"/>
        </w:numPr>
        <w:tabs>
          <w:tab w:val="left" w:pos="426"/>
        </w:tabs>
        <w:spacing w:before="120" w:after="0" w:line="240" w:lineRule="auto"/>
        <w:ind w:left="284" w:hanging="284"/>
        <w:jc w:val="both"/>
        <w:rPr>
          <w:rFonts w:ascii="Times New Roman" w:eastAsia="Times New Roman" w:hAnsi="Times New Roman"/>
          <w:lang w:eastAsia="lt-LT"/>
        </w:rPr>
      </w:pPr>
      <w:r w:rsidRPr="00CD08F6">
        <w:rPr>
          <w:rFonts w:ascii="Times New Roman" w:eastAsia="Times New Roman" w:hAnsi="Times New Roman"/>
          <w:lang w:eastAsia="lt-LT"/>
        </w:rPr>
        <w:t xml:space="preserve"> Šiuo pasiūlymu pažymime, kad sutinkame su visomis pirkimo sąlygomis, nustatytomis:</w:t>
      </w:r>
    </w:p>
    <w:p w14:paraId="7E53D9BB"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1) skelbime apie pirkimą, paskelbtame Lietuvos Respublikos viešųjų pirkimų įstatymo nustatyta tvarka;</w:t>
      </w:r>
    </w:p>
    <w:p w14:paraId="71D4DF67"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2) šiuose pirkimo dokumentuose;</w:t>
      </w:r>
    </w:p>
    <w:p w14:paraId="0E8B7805"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3) kituose pirkimo dokumentuose (jų paaiškinimuose, papildymuose).</w:t>
      </w:r>
    </w:p>
    <w:p w14:paraId="17880633" w14:textId="77777777" w:rsidR="00680FA4" w:rsidRPr="00CD08F6" w:rsidRDefault="00680FA4" w:rsidP="00680FA4">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p w14:paraId="586296B6"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p>
    <w:p w14:paraId="593CA932" w14:textId="77777777" w:rsidR="00680FA4" w:rsidRPr="00CD08F6" w:rsidRDefault="00680FA4" w:rsidP="00680FA4">
      <w:pPr>
        <w:pStyle w:val="ListParagraph"/>
        <w:numPr>
          <w:ilvl w:val="0"/>
          <w:numId w:val="1"/>
        </w:numPr>
        <w:tabs>
          <w:tab w:val="left" w:pos="851"/>
        </w:tabs>
        <w:spacing w:after="0" w:line="240" w:lineRule="auto"/>
        <w:jc w:val="center"/>
        <w:rPr>
          <w:rFonts w:ascii="Times New Roman" w:hAnsi="Times New Roman" w:cs="Times New Roman"/>
          <w:b/>
          <w:bCs/>
        </w:rPr>
      </w:pPr>
      <w:r w:rsidRPr="00CD08F6">
        <w:rPr>
          <w:rFonts w:ascii="Times New Roman" w:hAnsi="Times New Roman" w:cs="Times New Roman"/>
          <w:b/>
          <w:bCs/>
        </w:rPr>
        <w:t xml:space="preserve">PASIŪLYMO KAINA </w:t>
      </w:r>
    </w:p>
    <w:p w14:paraId="0733BE48" w14:textId="77777777" w:rsidR="00680FA4" w:rsidRPr="00CD08F6"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CD08F6">
        <w:rPr>
          <w:rFonts w:ascii="Times New Roman" w:hAnsi="Times New Roman" w:cs="Times New Roman"/>
          <w:bCs/>
          <w:iCs/>
        </w:rPr>
        <w:t>Pasiūlyme kaina nurodomos eurais</w:t>
      </w:r>
      <w:r w:rsidRPr="00CD08F6">
        <w:rPr>
          <w:rFonts w:ascii="Times New Roman" w:eastAsia="Calibri" w:hAnsi="Times New Roman" w:cs="Times New Roman"/>
        </w:rPr>
        <w:t>.</w:t>
      </w:r>
      <w:r w:rsidRPr="00CD08F6">
        <w:rPr>
          <w:rFonts w:ascii="Times New Roman" w:hAnsi="Times New Roman" w:cs="Times New Roman"/>
          <w:bCs/>
          <w:iCs/>
        </w:rPr>
        <w:t xml:space="preserve"> Jeigu pasiūlymuose kainos nurodytos užsienio valiuta, jos turės būti perskaičiuojamos į eurus </w:t>
      </w:r>
      <w:r w:rsidRPr="00CD08F6">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D08F6">
        <w:rPr>
          <w:rFonts w:ascii="Times New Roman" w:hAnsi="Times New Roman" w:cs="Times New Roman"/>
          <w:bCs/>
          <w:iCs/>
        </w:rPr>
        <w:t>.</w:t>
      </w:r>
    </w:p>
    <w:p w14:paraId="67177ED6" w14:textId="77777777" w:rsidR="00680FA4" w:rsidRPr="00CD08F6"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CD08F6">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CD08F6">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D08F6">
        <w:rPr>
          <w:rFonts w:ascii="Times New Roman" w:hAnsi="Times New Roman" w:cs="Times New Roman"/>
          <w:bCs/>
          <w:iCs/>
        </w:rPr>
        <w:t xml:space="preserve">kainos </w:t>
      </w:r>
      <w:r w:rsidRPr="00CD08F6">
        <w:rPr>
          <w:rFonts w:ascii="Times New Roman" w:hAnsi="Times New Roman" w:cs="Times New Roman"/>
          <w:bCs/>
        </w:rPr>
        <w:t xml:space="preserve">bus vertinamos ir lyginamos su visais mokesčiais, įskaitant PVM. </w:t>
      </w:r>
      <w:r w:rsidRPr="00CD08F6">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w:t>
      </w:r>
      <w:r w:rsidRPr="00CD08F6">
        <w:rPr>
          <w:rFonts w:ascii="Times New Roman" w:eastAsia="Calibri" w:hAnsi="Times New Roman" w:cs="Times New Roman"/>
        </w:rPr>
        <w:lastRenderedPageBreak/>
        <w:t xml:space="preserve">įskaičiuojamas į pasiūlymo </w:t>
      </w:r>
      <w:r w:rsidRPr="00CD08F6">
        <w:rPr>
          <w:rFonts w:ascii="Times New Roman" w:hAnsi="Times New Roman" w:cs="Times New Roman"/>
          <w:iCs/>
        </w:rPr>
        <w:t>kainą (jeigu tiekėjas jo neįskaičiavo pateikiant pasiūlymą, palyginimo tikslais įskaičiuoja pati perkančioji organizacija)</w:t>
      </w:r>
      <w:r w:rsidRPr="00CD08F6">
        <w:rPr>
          <w:rFonts w:ascii="Times New Roman" w:eastAsia="Calibri" w:hAnsi="Times New Roman" w:cs="Times New Roman"/>
        </w:rPr>
        <w:t xml:space="preserve">. Į pasiūlymo </w:t>
      </w:r>
      <w:r w:rsidRPr="00CD08F6">
        <w:rPr>
          <w:rFonts w:ascii="Times New Roman" w:hAnsi="Times New Roman" w:cs="Times New Roman"/>
          <w:bCs/>
          <w:iCs/>
        </w:rPr>
        <w:t xml:space="preserve">kainą privalo būti </w:t>
      </w:r>
      <w:r w:rsidRPr="00CD08F6">
        <w:rPr>
          <w:rFonts w:ascii="Times New Roman" w:eastAsia="Arial Unicode MS" w:hAnsi="Times New Roman" w:cs="Times New Roman"/>
        </w:rPr>
        <w:t>įskaičiuoti visi mokesčiai bei visos</w:t>
      </w:r>
      <w:r w:rsidRPr="00CD08F6">
        <w:rPr>
          <w:rFonts w:ascii="Times New Roman" w:hAnsi="Times New Roman" w:cs="Times New Roman"/>
          <w:b/>
        </w:rPr>
        <w:t xml:space="preserve"> </w:t>
      </w:r>
      <w:r w:rsidRPr="00CD08F6">
        <w:rPr>
          <w:rFonts w:ascii="Times New Roman" w:hAnsi="Times New Roman" w:cs="Times New Roman"/>
        </w:rPr>
        <w:t>kitos Tiekėjo patirtos ir (ar) galimos patirti tiesioginės ir netiesioginės išlaidos ir mokesčiai</w:t>
      </w:r>
      <w:r w:rsidRPr="00CD08F6">
        <w:rPr>
          <w:rFonts w:ascii="Times New Roman" w:eastAsia="Arial Unicode MS" w:hAnsi="Times New Roman" w:cs="Times New Roman"/>
        </w:rPr>
        <w:t>, susiję su Prekių tiekimu,</w:t>
      </w:r>
      <w:r w:rsidRPr="00CD08F6">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0B69B7CE" w14:textId="77777777" w:rsidR="00680FA4" w:rsidRPr="00CD08F6" w:rsidRDefault="00680FA4" w:rsidP="00680FA4">
      <w:pPr>
        <w:pStyle w:val="ListParagraph"/>
        <w:widowControl w:val="0"/>
        <w:numPr>
          <w:ilvl w:val="2"/>
          <w:numId w:val="1"/>
        </w:numPr>
        <w:shd w:val="clear" w:color="auto" w:fill="FFFFFF"/>
        <w:tabs>
          <w:tab w:val="left" w:pos="1276"/>
        </w:tabs>
        <w:spacing w:after="0" w:line="240" w:lineRule="auto"/>
        <w:ind w:left="709" w:hanging="11"/>
        <w:jc w:val="both"/>
        <w:rPr>
          <w:rFonts w:ascii="Times New Roman" w:hAnsi="Times New Roman" w:cs="Times New Roman"/>
        </w:rPr>
      </w:pPr>
      <w:r w:rsidRPr="00CD08F6">
        <w:rPr>
          <w:rFonts w:ascii="Times New Roman" w:hAnsi="Times New Roman" w:cs="Times New Roman"/>
        </w:rPr>
        <w:t>visas su dokumentų, kurių reikalauja Pirkėjas, rengimu ir pateikimu susijusias išlaidas;</w:t>
      </w:r>
    </w:p>
    <w:p w14:paraId="71BD0810" w14:textId="77777777" w:rsidR="00680FA4" w:rsidRPr="00CD08F6" w:rsidRDefault="00680FA4" w:rsidP="00680FA4">
      <w:pPr>
        <w:pStyle w:val="ListParagraph"/>
        <w:widowControl w:val="0"/>
        <w:numPr>
          <w:ilvl w:val="2"/>
          <w:numId w:val="1"/>
        </w:numPr>
        <w:shd w:val="clear" w:color="auto" w:fill="FFFFFF"/>
        <w:spacing w:after="0" w:line="240" w:lineRule="auto"/>
        <w:ind w:left="0" w:firstLine="709"/>
        <w:jc w:val="both"/>
        <w:rPr>
          <w:rFonts w:ascii="Times New Roman" w:hAnsi="Times New Roman" w:cs="Times New Roman"/>
        </w:rPr>
      </w:pPr>
      <w:r w:rsidRPr="00CD08F6">
        <w:rPr>
          <w:rFonts w:ascii="Times New Roman" w:hAnsi="Times New Roman" w:cs="Times New Roman"/>
        </w:rPr>
        <w:t>elektroninių sąskaitų teikimo išlaidos.</w:t>
      </w:r>
    </w:p>
    <w:p w14:paraId="7BEB50C9" w14:textId="77777777" w:rsidR="00680FA4" w:rsidRPr="00CD08F6" w:rsidRDefault="00680FA4" w:rsidP="00680FA4">
      <w:pPr>
        <w:pStyle w:val="ListParagraph"/>
        <w:numPr>
          <w:ilvl w:val="1"/>
          <w:numId w:val="1"/>
        </w:numPr>
        <w:tabs>
          <w:tab w:val="left" w:pos="1134"/>
        </w:tabs>
        <w:spacing w:after="0" w:line="240" w:lineRule="auto"/>
        <w:ind w:left="0" w:firstLine="709"/>
        <w:jc w:val="both"/>
        <w:rPr>
          <w:rFonts w:ascii="Times New Roman" w:hAnsi="Times New Roman" w:cs="Times New Roman"/>
          <w:smallCaps/>
        </w:rPr>
      </w:pPr>
      <w:r w:rsidRPr="00CD08F6">
        <w:rPr>
          <w:rFonts w:ascii="Times New Roman" w:hAnsi="Times New Roman" w:cs="Times New Roman"/>
          <w:color w:val="000000"/>
        </w:rPr>
        <w:t xml:space="preserve">Jeigu pasiūlyme nurodyta </w:t>
      </w:r>
      <w:r w:rsidRPr="00CD08F6">
        <w:rPr>
          <w:rFonts w:ascii="Times New Roman" w:hAnsi="Times New Roman" w:cs="Times New Roman"/>
          <w:bCs/>
          <w:iCs/>
        </w:rPr>
        <w:t>kaina</w:t>
      </w:r>
      <w:r w:rsidRPr="00CD08F6">
        <w:rPr>
          <w:rFonts w:ascii="Times New Roman" w:hAnsi="Times New Roman" w:cs="Times New Roman"/>
          <w:color w:val="000000"/>
        </w:rPr>
        <w:t xml:space="preserve">, išreikšta skaitmenimis, neatitinka </w:t>
      </w:r>
      <w:r w:rsidRPr="00CD08F6">
        <w:rPr>
          <w:rFonts w:ascii="Times New Roman" w:hAnsi="Times New Roman" w:cs="Times New Roman"/>
          <w:bCs/>
          <w:iCs/>
        </w:rPr>
        <w:t>kainos</w:t>
      </w:r>
      <w:r w:rsidRPr="00CD08F6">
        <w:rPr>
          <w:rFonts w:ascii="Times New Roman" w:hAnsi="Times New Roman" w:cs="Times New Roman"/>
          <w:color w:val="000000"/>
        </w:rPr>
        <w:t xml:space="preserve">, nurodytos žodžiais, teisinga laikoma </w:t>
      </w:r>
      <w:r w:rsidRPr="00CD08F6">
        <w:rPr>
          <w:rFonts w:ascii="Times New Roman" w:hAnsi="Times New Roman" w:cs="Times New Roman"/>
          <w:bCs/>
          <w:iCs/>
        </w:rPr>
        <w:t>kaina</w:t>
      </w:r>
      <w:r w:rsidRPr="00CD08F6">
        <w:rPr>
          <w:rFonts w:ascii="Times New Roman" w:hAnsi="Times New Roman" w:cs="Times New Roman"/>
          <w:color w:val="000000"/>
        </w:rPr>
        <w:t>, nurodytos žodžiais.</w:t>
      </w:r>
    </w:p>
    <w:p w14:paraId="0D871C58" w14:textId="77777777" w:rsidR="00680FA4" w:rsidRPr="00CD08F6" w:rsidRDefault="00680FA4" w:rsidP="00680FA4">
      <w:pPr>
        <w:pStyle w:val="ListParagraph"/>
        <w:numPr>
          <w:ilvl w:val="1"/>
          <w:numId w:val="1"/>
        </w:numPr>
        <w:tabs>
          <w:tab w:val="left" w:pos="1134"/>
        </w:tabs>
        <w:spacing w:after="0" w:line="240" w:lineRule="auto"/>
        <w:ind w:left="0" w:right="49" w:firstLine="709"/>
        <w:jc w:val="both"/>
        <w:rPr>
          <w:rFonts w:ascii="Times New Roman" w:hAnsi="Times New Roman" w:cs="Times New Roman"/>
          <w:iCs/>
        </w:rPr>
      </w:pPr>
      <w:r w:rsidRPr="00CD08F6">
        <w:rPr>
          <w:rFonts w:ascii="Times New Roman" w:hAnsi="Times New Roman" w:cs="Times New Roman"/>
          <w:iCs/>
        </w:rPr>
        <w:t xml:space="preserve"> </w:t>
      </w:r>
      <w:r w:rsidRPr="00CD08F6">
        <w:rPr>
          <w:rFonts w:ascii="Times New Roman" w:hAnsi="Times New Roman" w:cs="Times New Roman"/>
        </w:rPr>
        <w:t>V</w:t>
      </w:r>
      <w:r w:rsidRPr="00CD08F6">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57100C" w14:textId="77777777" w:rsidR="00680FA4" w:rsidRPr="00CD08F6" w:rsidRDefault="00680FA4" w:rsidP="00680FA4">
      <w:pPr>
        <w:spacing w:after="0" w:line="240" w:lineRule="auto"/>
        <w:ind w:right="49"/>
        <w:jc w:val="both"/>
        <w:rPr>
          <w:rFonts w:ascii="Times New Roman" w:hAnsi="Times New Roman" w:cs="Times New Roman"/>
          <w:iCs/>
          <w:sz w:val="22"/>
          <w:szCs w:val="22"/>
        </w:rPr>
      </w:pPr>
    </w:p>
    <w:p w14:paraId="0E0F590E" w14:textId="77777777" w:rsidR="00680FA4" w:rsidRDefault="00680FA4" w:rsidP="00680FA4">
      <w:pPr>
        <w:spacing w:after="0" w:line="240" w:lineRule="auto"/>
        <w:ind w:firstLine="709"/>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 xml:space="preserve">Mūsų pasiūlymo siūlomų </w:t>
      </w:r>
      <w:r w:rsidRPr="00CD08F6">
        <w:rPr>
          <w:rFonts w:ascii="Times New Roman" w:hAnsi="Times New Roman" w:cs="Times New Roman"/>
          <w:sz w:val="22"/>
          <w:szCs w:val="22"/>
        </w:rPr>
        <w:t>prekių</w:t>
      </w:r>
      <w:r w:rsidRPr="00CD08F6">
        <w:rPr>
          <w:rFonts w:ascii="Times New Roman" w:eastAsia="Times New Roman" w:hAnsi="Times New Roman" w:cs="Times New Roman"/>
          <w:sz w:val="22"/>
          <w:szCs w:val="22"/>
        </w:rPr>
        <w:t xml:space="preserve"> </w:t>
      </w:r>
      <w:r w:rsidRPr="00CD08F6">
        <w:rPr>
          <w:rFonts w:ascii="Times New Roman" w:hAnsi="Times New Roman" w:cs="Times New Roman"/>
          <w:sz w:val="22"/>
          <w:szCs w:val="22"/>
        </w:rPr>
        <w:t>kainos</w:t>
      </w:r>
      <w:r w:rsidRPr="00CD08F6">
        <w:rPr>
          <w:rFonts w:ascii="Times New Roman" w:eastAsia="Times New Roman" w:hAnsi="Times New Roman" w:cs="Times New Roman"/>
          <w:sz w:val="22"/>
          <w:szCs w:val="22"/>
        </w:rPr>
        <w:t>, kurios nurodytos šioje lentelėje:</w:t>
      </w:r>
    </w:p>
    <w:p w14:paraId="6BECA242" w14:textId="77777777" w:rsidR="00D17339" w:rsidRDefault="00D17339" w:rsidP="00680FA4">
      <w:pPr>
        <w:spacing w:after="0" w:line="240" w:lineRule="auto"/>
        <w:ind w:firstLine="709"/>
        <w:rPr>
          <w:rFonts w:ascii="Times New Roman" w:eastAsia="Times New Roman" w:hAnsi="Times New Roman" w:cs="Times New Roman"/>
          <w:sz w:val="22"/>
          <w:szCs w:val="22"/>
        </w:rPr>
      </w:pPr>
    </w:p>
    <w:p w14:paraId="48CF0B6A" w14:textId="697D2BBD" w:rsidR="00D17339" w:rsidRPr="00D17339" w:rsidRDefault="00D17339" w:rsidP="00680FA4">
      <w:pPr>
        <w:spacing w:after="0" w:line="240" w:lineRule="auto"/>
        <w:ind w:firstLine="709"/>
        <w:rPr>
          <w:rFonts w:ascii="Times New Roman" w:eastAsia="Times New Roman" w:hAnsi="Times New Roman" w:cs="Times New Roman"/>
          <w:b/>
          <w:bCs/>
          <w:i/>
          <w:iCs/>
          <w:sz w:val="22"/>
          <w:szCs w:val="22"/>
        </w:rPr>
      </w:pPr>
      <w:r w:rsidRPr="00D17339">
        <w:rPr>
          <w:rFonts w:ascii="Times New Roman" w:eastAsia="Times New Roman" w:hAnsi="Times New Roman" w:cs="Times New Roman"/>
          <w:b/>
          <w:bCs/>
          <w:i/>
          <w:iCs/>
          <w:sz w:val="22"/>
          <w:szCs w:val="22"/>
        </w:rPr>
        <w:t>I-a pirkimo dalis:</w:t>
      </w:r>
    </w:p>
    <w:p w14:paraId="06096225" w14:textId="77777777" w:rsidR="00680FA4" w:rsidRPr="00CD08F6" w:rsidRDefault="00680FA4" w:rsidP="00680FA4">
      <w:pPr>
        <w:spacing w:after="0" w:line="240" w:lineRule="auto"/>
        <w:jc w:val="right"/>
        <w:rPr>
          <w:rFonts w:ascii="Times New Roman" w:eastAsia="Calibri" w:hAnsi="Times New Roman" w:cs="Times New Roman"/>
          <w:b/>
          <w:bCs/>
          <w:color w:val="000000" w:themeColor="text1"/>
          <w:sz w:val="22"/>
          <w:szCs w:val="22"/>
        </w:rPr>
      </w:pPr>
    </w:p>
    <w:tbl>
      <w:tblPr>
        <w:tblW w:w="949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1"/>
        <w:gridCol w:w="1416"/>
        <w:gridCol w:w="1416"/>
        <w:gridCol w:w="974"/>
        <w:gridCol w:w="1451"/>
        <w:gridCol w:w="1184"/>
        <w:gridCol w:w="1310"/>
      </w:tblGrid>
      <w:tr w:rsidR="00680FA4" w:rsidRPr="00CD08F6" w14:paraId="11DB8603" w14:textId="77777777" w:rsidTr="00D17339">
        <w:trPr>
          <w:tblHeader/>
        </w:trPr>
        <w:tc>
          <w:tcPr>
            <w:tcW w:w="1741" w:type="dxa"/>
            <w:shd w:val="clear" w:color="auto" w:fill="F2F2F2" w:themeFill="background1" w:themeFillShade="F2"/>
            <w:vAlign w:val="center"/>
          </w:tcPr>
          <w:p w14:paraId="3106DFF6" w14:textId="77777777" w:rsidR="00680FA4" w:rsidRPr="00CD08F6" w:rsidRDefault="00680FA4" w:rsidP="00FB3DF7">
            <w:pPr>
              <w:spacing w:after="0" w:line="240" w:lineRule="auto"/>
              <w:jc w:val="center"/>
              <w:rPr>
                <w:rFonts w:ascii="Times New Roman" w:hAnsi="Times New Roman" w:cs="Times New Roman"/>
                <w:b/>
                <w:iCs/>
                <w:sz w:val="22"/>
                <w:szCs w:val="22"/>
              </w:rPr>
            </w:pPr>
            <w:r w:rsidRPr="00CD08F6">
              <w:rPr>
                <w:rFonts w:ascii="Times New Roman" w:hAnsi="Times New Roman" w:cs="Times New Roman"/>
                <w:b/>
                <w:iCs/>
                <w:sz w:val="22"/>
                <w:szCs w:val="22"/>
              </w:rPr>
              <w:t>Pirkimo objektas</w:t>
            </w:r>
          </w:p>
        </w:tc>
        <w:tc>
          <w:tcPr>
            <w:tcW w:w="1416" w:type="dxa"/>
            <w:shd w:val="clear" w:color="auto" w:fill="F2F2F2" w:themeFill="background1" w:themeFillShade="F2"/>
            <w:vAlign w:val="center"/>
          </w:tcPr>
          <w:p w14:paraId="6FCAB4E2" w14:textId="77777777" w:rsidR="00680FA4" w:rsidRPr="00CD08F6" w:rsidRDefault="00680FA4" w:rsidP="00FB3DF7">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Gamintojo pavadinimas</w:t>
            </w:r>
          </w:p>
        </w:tc>
        <w:tc>
          <w:tcPr>
            <w:tcW w:w="1416" w:type="dxa"/>
            <w:shd w:val="clear" w:color="auto" w:fill="F2F2F2" w:themeFill="background1" w:themeFillShade="F2"/>
            <w:vAlign w:val="center"/>
          </w:tcPr>
          <w:p w14:paraId="4E8A3E1B" w14:textId="77777777" w:rsidR="00680FA4" w:rsidRPr="00CD08F6" w:rsidRDefault="00680FA4" w:rsidP="00FB3DF7">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Modelio pavadinimas</w:t>
            </w:r>
          </w:p>
        </w:tc>
        <w:tc>
          <w:tcPr>
            <w:tcW w:w="974" w:type="dxa"/>
            <w:shd w:val="clear" w:color="auto" w:fill="F2F2F2" w:themeFill="background1" w:themeFillShade="F2"/>
            <w:vAlign w:val="center"/>
          </w:tcPr>
          <w:p w14:paraId="287D8354" w14:textId="77777777" w:rsidR="00680FA4" w:rsidRPr="00CD08F6" w:rsidRDefault="00680FA4" w:rsidP="00FB3DF7">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Mato vienetas</w:t>
            </w:r>
          </w:p>
        </w:tc>
        <w:tc>
          <w:tcPr>
            <w:tcW w:w="1451" w:type="dxa"/>
            <w:shd w:val="clear" w:color="auto" w:fill="F2F2F2" w:themeFill="background1" w:themeFillShade="F2"/>
            <w:vAlign w:val="center"/>
          </w:tcPr>
          <w:p w14:paraId="7223E81B" w14:textId="4546A11B" w:rsidR="00680FA4" w:rsidRPr="00CD08F6" w:rsidRDefault="00240BCC" w:rsidP="00FB3DF7">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Preliminarus k</w:t>
            </w:r>
            <w:r w:rsidR="00680FA4" w:rsidRPr="00CD08F6">
              <w:rPr>
                <w:rFonts w:ascii="Times New Roman" w:hAnsi="Times New Roman" w:cs="Times New Roman"/>
                <w:b/>
                <w:bCs/>
                <w:iCs/>
                <w:color w:val="000000" w:themeColor="text1"/>
                <w:sz w:val="22"/>
                <w:szCs w:val="22"/>
              </w:rPr>
              <w:t>iekis</w:t>
            </w:r>
          </w:p>
        </w:tc>
        <w:tc>
          <w:tcPr>
            <w:tcW w:w="1184" w:type="dxa"/>
            <w:shd w:val="clear" w:color="auto" w:fill="F2F2F2" w:themeFill="background1" w:themeFillShade="F2"/>
            <w:vAlign w:val="center"/>
          </w:tcPr>
          <w:p w14:paraId="668C55A8" w14:textId="193DAB34" w:rsidR="00680FA4" w:rsidRPr="00CD08F6" w:rsidRDefault="00240BCC" w:rsidP="00FB3DF7">
            <w:pPr>
              <w:spacing w:after="0" w:line="240" w:lineRule="auto"/>
              <w:jc w:val="center"/>
              <w:rPr>
                <w:rFonts w:ascii="Times New Roman" w:hAnsi="Times New Roman" w:cs="Times New Roman"/>
                <w:b/>
                <w:sz w:val="22"/>
                <w:szCs w:val="22"/>
              </w:rPr>
            </w:pPr>
            <w:r w:rsidRPr="00CD08F6">
              <w:rPr>
                <w:rFonts w:ascii="Times New Roman" w:hAnsi="Times New Roman" w:cs="Times New Roman"/>
                <w:b/>
                <w:sz w:val="22"/>
                <w:szCs w:val="22"/>
              </w:rPr>
              <w:t>V</w:t>
            </w:r>
            <w:r w:rsidR="00680FA4" w:rsidRPr="00CD08F6">
              <w:rPr>
                <w:rFonts w:ascii="Times New Roman" w:hAnsi="Times New Roman" w:cs="Times New Roman"/>
                <w:b/>
                <w:sz w:val="22"/>
                <w:szCs w:val="22"/>
              </w:rPr>
              <w:t>ieneto kaina EUR be PVM</w:t>
            </w:r>
          </w:p>
        </w:tc>
        <w:tc>
          <w:tcPr>
            <w:tcW w:w="1310" w:type="dxa"/>
            <w:shd w:val="clear" w:color="auto" w:fill="F2F2F2" w:themeFill="background1" w:themeFillShade="F2"/>
            <w:vAlign w:val="center"/>
          </w:tcPr>
          <w:p w14:paraId="30BF05FE" w14:textId="77777777" w:rsidR="00680FA4" w:rsidRPr="00CD08F6" w:rsidRDefault="00680FA4" w:rsidP="00FB3DF7">
            <w:pPr>
              <w:spacing w:after="0" w:line="240" w:lineRule="auto"/>
              <w:jc w:val="center"/>
              <w:rPr>
                <w:rFonts w:ascii="Times New Roman" w:hAnsi="Times New Roman" w:cs="Times New Roman"/>
                <w:b/>
                <w:sz w:val="22"/>
                <w:szCs w:val="22"/>
              </w:rPr>
            </w:pPr>
            <w:r w:rsidRPr="00CD08F6">
              <w:rPr>
                <w:rFonts w:ascii="Times New Roman" w:hAnsi="Times New Roman" w:cs="Times New Roman"/>
                <w:b/>
                <w:sz w:val="22"/>
                <w:szCs w:val="22"/>
              </w:rPr>
              <w:t>Pasiūlymo kaina EUR</w:t>
            </w:r>
            <w:r w:rsidRPr="00CD08F6">
              <w:rPr>
                <w:rFonts w:ascii="Times New Roman" w:hAnsi="Times New Roman" w:cs="Times New Roman"/>
                <w:b/>
                <w:color w:val="FF0000"/>
                <w:sz w:val="22"/>
                <w:szCs w:val="22"/>
              </w:rPr>
              <w:t xml:space="preserve"> </w:t>
            </w:r>
            <w:r w:rsidRPr="00CD08F6">
              <w:rPr>
                <w:rFonts w:ascii="Times New Roman" w:hAnsi="Times New Roman" w:cs="Times New Roman"/>
                <w:b/>
                <w:sz w:val="22"/>
                <w:szCs w:val="22"/>
              </w:rPr>
              <w:t>be PVM</w:t>
            </w:r>
          </w:p>
          <w:p w14:paraId="2B55B3B2" w14:textId="77777777" w:rsidR="00680FA4" w:rsidRPr="00CD08F6" w:rsidRDefault="00680FA4" w:rsidP="00FB3DF7">
            <w:pPr>
              <w:spacing w:after="0" w:line="240" w:lineRule="auto"/>
              <w:jc w:val="center"/>
              <w:rPr>
                <w:rFonts w:ascii="Times New Roman" w:hAnsi="Times New Roman" w:cs="Times New Roman"/>
                <w:i/>
                <w:sz w:val="22"/>
                <w:szCs w:val="22"/>
              </w:rPr>
            </w:pPr>
          </w:p>
        </w:tc>
      </w:tr>
      <w:tr w:rsidR="00680FA4" w:rsidRPr="00CD08F6" w14:paraId="119FAA8E" w14:textId="77777777" w:rsidTr="00D17339">
        <w:tc>
          <w:tcPr>
            <w:tcW w:w="1741" w:type="dxa"/>
          </w:tcPr>
          <w:p w14:paraId="2DB0EC78" w14:textId="03278E72" w:rsidR="00680FA4" w:rsidRPr="00CD08F6" w:rsidRDefault="00CF6B6A" w:rsidP="00FB3DF7">
            <w:pPr>
              <w:spacing w:after="0" w:line="240" w:lineRule="auto"/>
              <w:jc w:val="center"/>
              <w:rPr>
                <w:rFonts w:ascii="Times New Roman" w:hAnsi="Times New Roman" w:cs="Times New Roman"/>
                <w:iCs/>
                <w:color w:val="000000" w:themeColor="text1"/>
                <w:sz w:val="22"/>
                <w:szCs w:val="22"/>
              </w:rPr>
            </w:pPr>
            <w:proofErr w:type="spellStart"/>
            <w:r>
              <w:rPr>
                <w:rFonts w:ascii="Times New Roman" w:hAnsi="Times New Roman" w:cs="Times New Roman"/>
                <w:sz w:val="22"/>
                <w:szCs w:val="22"/>
                <w:lang w:val="en-GB"/>
              </w:rPr>
              <w:t>G</w:t>
            </w:r>
            <w:r w:rsidRPr="00F6238B">
              <w:rPr>
                <w:rFonts w:ascii="Times New Roman" w:hAnsi="Times New Roman" w:cs="Times New Roman"/>
                <w:sz w:val="22"/>
                <w:szCs w:val="22"/>
                <w:lang w:val="en-GB"/>
              </w:rPr>
              <w:t>inekologini</w:t>
            </w:r>
            <w:r w:rsidR="000F4D7F">
              <w:rPr>
                <w:rFonts w:ascii="Times New Roman" w:hAnsi="Times New Roman" w:cs="Times New Roman"/>
                <w:sz w:val="22"/>
                <w:szCs w:val="22"/>
                <w:lang w:val="en-GB"/>
              </w:rPr>
              <w:t>s</w:t>
            </w:r>
            <w:proofErr w:type="spellEnd"/>
            <w:r w:rsidR="000F4D7F">
              <w:rPr>
                <w:rFonts w:ascii="Times New Roman" w:hAnsi="Times New Roman" w:cs="Times New Roman"/>
                <w:sz w:val="22"/>
                <w:szCs w:val="22"/>
                <w:lang w:val="en-GB"/>
              </w:rPr>
              <w:t xml:space="preserve"> </w:t>
            </w:r>
            <w:proofErr w:type="spellStart"/>
            <w:r w:rsidRPr="00F6238B">
              <w:rPr>
                <w:rFonts w:ascii="Times New Roman" w:hAnsi="Times New Roman" w:cs="Times New Roman"/>
                <w:sz w:val="22"/>
                <w:szCs w:val="22"/>
                <w:lang w:val="en-GB"/>
              </w:rPr>
              <w:t>rinkin</w:t>
            </w:r>
            <w:r w:rsidR="000F4D7F">
              <w:rPr>
                <w:rFonts w:ascii="Times New Roman" w:hAnsi="Times New Roman" w:cs="Times New Roman"/>
                <w:sz w:val="22"/>
                <w:szCs w:val="22"/>
                <w:lang w:val="en-GB"/>
              </w:rPr>
              <w:t>ys</w:t>
            </w:r>
            <w:proofErr w:type="spellEnd"/>
          </w:p>
        </w:tc>
        <w:tc>
          <w:tcPr>
            <w:tcW w:w="1416" w:type="dxa"/>
          </w:tcPr>
          <w:p w14:paraId="776C8717" w14:textId="77777777" w:rsidR="00680FA4" w:rsidRPr="00CD08F6" w:rsidRDefault="00680FA4" w:rsidP="00FB3DF7">
            <w:pPr>
              <w:spacing w:after="0" w:line="240" w:lineRule="auto"/>
              <w:jc w:val="center"/>
              <w:rPr>
                <w:rFonts w:ascii="Times New Roman" w:hAnsi="Times New Roman" w:cs="Times New Roman"/>
                <w:iCs/>
                <w:color w:val="000000" w:themeColor="text1"/>
                <w:sz w:val="22"/>
                <w:szCs w:val="22"/>
              </w:rPr>
            </w:pPr>
          </w:p>
        </w:tc>
        <w:tc>
          <w:tcPr>
            <w:tcW w:w="1416" w:type="dxa"/>
          </w:tcPr>
          <w:p w14:paraId="198772D8" w14:textId="77777777" w:rsidR="00680FA4" w:rsidRPr="00CD08F6" w:rsidRDefault="00680FA4" w:rsidP="00FB3DF7">
            <w:pPr>
              <w:spacing w:after="0" w:line="240" w:lineRule="auto"/>
              <w:jc w:val="center"/>
              <w:rPr>
                <w:rFonts w:ascii="Times New Roman" w:hAnsi="Times New Roman" w:cs="Times New Roman"/>
                <w:iCs/>
                <w:color w:val="000000" w:themeColor="text1"/>
                <w:sz w:val="22"/>
                <w:szCs w:val="22"/>
              </w:rPr>
            </w:pPr>
          </w:p>
        </w:tc>
        <w:tc>
          <w:tcPr>
            <w:tcW w:w="974" w:type="dxa"/>
          </w:tcPr>
          <w:p w14:paraId="7C4D9B1C" w14:textId="77777777" w:rsidR="00680FA4" w:rsidRPr="00CD08F6" w:rsidRDefault="00680FA4" w:rsidP="00FB3DF7">
            <w:pPr>
              <w:spacing w:after="0" w:line="240" w:lineRule="auto"/>
              <w:jc w:val="center"/>
              <w:rPr>
                <w:rFonts w:ascii="Times New Roman" w:hAnsi="Times New Roman" w:cs="Times New Roman"/>
                <w:iCs/>
                <w:color w:val="000000" w:themeColor="text1"/>
                <w:sz w:val="22"/>
                <w:szCs w:val="22"/>
              </w:rPr>
            </w:pPr>
            <w:r w:rsidRPr="00CD08F6">
              <w:rPr>
                <w:rFonts w:ascii="Times New Roman" w:hAnsi="Times New Roman" w:cs="Times New Roman"/>
                <w:iCs/>
                <w:color w:val="000000" w:themeColor="text1"/>
                <w:sz w:val="22"/>
                <w:szCs w:val="22"/>
              </w:rPr>
              <w:t>vnt.</w:t>
            </w:r>
          </w:p>
        </w:tc>
        <w:tc>
          <w:tcPr>
            <w:tcW w:w="1451" w:type="dxa"/>
          </w:tcPr>
          <w:p w14:paraId="48448EC9" w14:textId="10FB58DD" w:rsidR="00680FA4" w:rsidRPr="00CD08F6" w:rsidRDefault="007D5E2F" w:rsidP="00FB3DF7">
            <w:pPr>
              <w:spacing w:after="0" w:line="240" w:lineRule="auto"/>
              <w:jc w:val="center"/>
              <w:rPr>
                <w:rFonts w:ascii="Times New Roman" w:hAnsi="Times New Roman" w:cs="Times New Roman"/>
                <w:iCs/>
                <w:color w:val="000000" w:themeColor="text1"/>
                <w:sz w:val="22"/>
                <w:szCs w:val="22"/>
              </w:rPr>
            </w:pPr>
            <w:r w:rsidRPr="00CD08F6">
              <w:rPr>
                <w:rFonts w:ascii="Times New Roman" w:eastAsia="Times New Roman" w:hAnsi="Times New Roman" w:cs="Times New Roman"/>
                <w:color w:val="000000" w:themeColor="text1"/>
                <w:sz w:val="22"/>
                <w:szCs w:val="22"/>
              </w:rPr>
              <w:t>2</w:t>
            </w:r>
            <w:r w:rsidR="00680FA4" w:rsidRPr="00CD08F6">
              <w:rPr>
                <w:rFonts w:ascii="Times New Roman" w:eastAsia="Times New Roman" w:hAnsi="Times New Roman" w:cs="Times New Roman"/>
                <w:color w:val="000000" w:themeColor="text1"/>
                <w:sz w:val="22"/>
                <w:szCs w:val="22"/>
              </w:rPr>
              <w:t>0</w:t>
            </w:r>
          </w:p>
        </w:tc>
        <w:tc>
          <w:tcPr>
            <w:tcW w:w="1184" w:type="dxa"/>
          </w:tcPr>
          <w:p w14:paraId="09269A8D" w14:textId="77777777" w:rsidR="00680FA4" w:rsidRPr="00CD08F6" w:rsidRDefault="00680FA4" w:rsidP="00FB3DF7">
            <w:pPr>
              <w:spacing w:after="0" w:line="240" w:lineRule="auto"/>
              <w:jc w:val="center"/>
              <w:rPr>
                <w:rFonts w:ascii="Times New Roman" w:hAnsi="Times New Roman" w:cs="Times New Roman"/>
                <w:sz w:val="22"/>
                <w:szCs w:val="22"/>
              </w:rPr>
            </w:pPr>
          </w:p>
        </w:tc>
        <w:tc>
          <w:tcPr>
            <w:tcW w:w="1310" w:type="dxa"/>
          </w:tcPr>
          <w:p w14:paraId="2903CB6C" w14:textId="77777777" w:rsidR="00680FA4" w:rsidRPr="00CD08F6" w:rsidRDefault="00680FA4" w:rsidP="00FB3DF7">
            <w:pPr>
              <w:spacing w:after="0" w:line="240" w:lineRule="auto"/>
              <w:jc w:val="center"/>
              <w:rPr>
                <w:rFonts w:ascii="Times New Roman" w:hAnsi="Times New Roman" w:cs="Times New Roman"/>
                <w:sz w:val="22"/>
                <w:szCs w:val="22"/>
              </w:rPr>
            </w:pPr>
          </w:p>
        </w:tc>
      </w:tr>
      <w:tr w:rsidR="00680FA4" w:rsidRPr="00CD08F6" w14:paraId="3AD08C15" w14:textId="77777777" w:rsidTr="00D17339">
        <w:tc>
          <w:tcPr>
            <w:tcW w:w="8182" w:type="dxa"/>
            <w:gridSpan w:val="6"/>
          </w:tcPr>
          <w:p w14:paraId="355EC588" w14:textId="77777777" w:rsidR="00680FA4" w:rsidRPr="00CD08F6" w:rsidRDefault="00680FA4" w:rsidP="00FB3DF7">
            <w:pPr>
              <w:spacing w:after="0" w:line="240" w:lineRule="auto"/>
              <w:jc w:val="right"/>
              <w:rPr>
                <w:rFonts w:ascii="Times New Roman" w:hAnsi="Times New Roman" w:cs="Times New Roman"/>
                <w:sz w:val="22"/>
                <w:szCs w:val="22"/>
              </w:rPr>
            </w:pPr>
            <w:r w:rsidRPr="00CD08F6">
              <w:rPr>
                <w:rFonts w:ascii="Times New Roman" w:hAnsi="Times New Roman" w:cs="Times New Roman"/>
                <w:b/>
                <w:sz w:val="22"/>
                <w:szCs w:val="22"/>
              </w:rPr>
              <w:t>PVM (</w:t>
            </w:r>
            <w:r w:rsidRPr="00CD08F6">
              <w:rPr>
                <w:rFonts w:ascii="Times New Roman" w:hAnsi="Times New Roman" w:cs="Times New Roman"/>
                <w:i/>
                <w:sz w:val="22"/>
                <w:szCs w:val="22"/>
              </w:rPr>
              <w:t xml:space="preserve">21  </w:t>
            </w:r>
            <w:r w:rsidRPr="00CD08F6">
              <w:rPr>
                <w:rFonts w:ascii="Times New Roman" w:hAnsi="Times New Roman" w:cs="Times New Roman"/>
                <w:b/>
                <w:bCs/>
                <w:i/>
                <w:sz w:val="22"/>
                <w:szCs w:val="22"/>
              </w:rPr>
              <w:t>proc.)*</w:t>
            </w:r>
          </w:p>
        </w:tc>
        <w:tc>
          <w:tcPr>
            <w:tcW w:w="1310" w:type="dxa"/>
          </w:tcPr>
          <w:p w14:paraId="0FCCB1E0" w14:textId="77777777" w:rsidR="00680FA4" w:rsidRPr="00CD08F6" w:rsidRDefault="00680FA4" w:rsidP="00FB3DF7">
            <w:pPr>
              <w:spacing w:after="0" w:line="240" w:lineRule="auto"/>
              <w:jc w:val="center"/>
              <w:rPr>
                <w:rFonts w:ascii="Times New Roman" w:hAnsi="Times New Roman" w:cs="Times New Roman"/>
                <w:sz w:val="22"/>
                <w:szCs w:val="22"/>
              </w:rPr>
            </w:pPr>
          </w:p>
        </w:tc>
      </w:tr>
      <w:tr w:rsidR="00680FA4" w:rsidRPr="00CD08F6" w14:paraId="5EEC453E" w14:textId="77777777" w:rsidTr="00D17339">
        <w:tc>
          <w:tcPr>
            <w:tcW w:w="8182" w:type="dxa"/>
            <w:gridSpan w:val="6"/>
          </w:tcPr>
          <w:p w14:paraId="6D9AD3D3" w14:textId="24E661DF" w:rsidR="00680FA4" w:rsidRPr="00CD08F6" w:rsidRDefault="00680FA4" w:rsidP="00FB3DF7">
            <w:pPr>
              <w:spacing w:after="0" w:line="240" w:lineRule="auto"/>
              <w:jc w:val="right"/>
              <w:rPr>
                <w:rFonts w:ascii="Times New Roman" w:hAnsi="Times New Roman" w:cs="Times New Roman"/>
                <w:b/>
                <w:sz w:val="22"/>
                <w:szCs w:val="22"/>
              </w:rPr>
            </w:pPr>
            <w:r w:rsidRPr="00CD08F6">
              <w:rPr>
                <w:rFonts w:ascii="Times New Roman" w:hAnsi="Times New Roman" w:cs="Times New Roman"/>
                <w:b/>
                <w:sz w:val="22"/>
                <w:szCs w:val="22"/>
              </w:rPr>
              <w:t>Pasiūlymo kaina</w:t>
            </w:r>
            <w:r w:rsidR="00240BCC" w:rsidRPr="00CD08F6">
              <w:rPr>
                <w:rFonts w:ascii="Times New Roman" w:hAnsi="Times New Roman" w:cs="Times New Roman"/>
                <w:b/>
                <w:sz w:val="22"/>
                <w:szCs w:val="22"/>
              </w:rPr>
              <w:t xml:space="preserve">, skirta pasiūlymams palyginti </w:t>
            </w:r>
            <w:r w:rsidRPr="00CD08F6">
              <w:rPr>
                <w:rFonts w:ascii="Times New Roman" w:hAnsi="Times New Roman" w:cs="Times New Roman"/>
                <w:b/>
                <w:iCs/>
                <w:sz w:val="22"/>
                <w:szCs w:val="22"/>
              </w:rPr>
              <w:t>EUR</w:t>
            </w:r>
            <w:r w:rsidRPr="00CD08F6">
              <w:rPr>
                <w:rFonts w:ascii="Times New Roman" w:hAnsi="Times New Roman" w:cs="Times New Roman"/>
                <w:b/>
                <w:sz w:val="22"/>
                <w:szCs w:val="22"/>
              </w:rPr>
              <w:t xml:space="preserve"> su PVM</w:t>
            </w:r>
          </w:p>
        </w:tc>
        <w:tc>
          <w:tcPr>
            <w:tcW w:w="1310" w:type="dxa"/>
          </w:tcPr>
          <w:p w14:paraId="67BD2974" w14:textId="77777777" w:rsidR="00680FA4" w:rsidRPr="00CD08F6" w:rsidRDefault="00680FA4" w:rsidP="00FB3DF7">
            <w:pPr>
              <w:spacing w:after="0" w:line="240" w:lineRule="auto"/>
              <w:jc w:val="center"/>
              <w:rPr>
                <w:rFonts w:ascii="Times New Roman" w:hAnsi="Times New Roman" w:cs="Times New Roman"/>
                <w:sz w:val="22"/>
                <w:szCs w:val="22"/>
              </w:rPr>
            </w:pPr>
          </w:p>
        </w:tc>
      </w:tr>
    </w:tbl>
    <w:p w14:paraId="29295043" w14:textId="77777777" w:rsidR="00680FA4" w:rsidRPr="00CD08F6" w:rsidRDefault="00680FA4" w:rsidP="00680FA4">
      <w:pPr>
        <w:pStyle w:val="ListParagraph"/>
        <w:numPr>
          <w:ilvl w:val="1"/>
          <w:numId w:val="6"/>
        </w:numPr>
        <w:tabs>
          <w:tab w:val="left" w:pos="993"/>
        </w:tabs>
        <w:spacing w:after="0" w:line="240" w:lineRule="auto"/>
        <w:ind w:hanging="153"/>
        <w:rPr>
          <w:rFonts w:ascii="Times New Roman" w:hAnsi="Times New Roman" w:cs="Times New Roman"/>
        </w:rPr>
      </w:pPr>
      <w:r w:rsidRPr="00CD08F6">
        <w:rPr>
          <w:rFonts w:ascii="Times New Roman" w:hAnsi="Times New Roman" w:cs="Times New Roman"/>
        </w:rPr>
        <w:t>Pasiūlymo kaina EUR su PVM žodžiais: __________________________________________________</w:t>
      </w:r>
    </w:p>
    <w:p w14:paraId="30F8F408" w14:textId="77777777" w:rsidR="00680FA4" w:rsidRPr="00CD08F6" w:rsidRDefault="00680FA4" w:rsidP="00680FA4">
      <w:pPr>
        <w:pStyle w:val="ListParagraph"/>
        <w:numPr>
          <w:ilvl w:val="1"/>
          <w:numId w:val="6"/>
        </w:numPr>
        <w:spacing w:after="0" w:line="240" w:lineRule="auto"/>
        <w:ind w:left="993" w:hanging="426"/>
        <w:rPr>
          <w:rFonts w:ascii="Times New Roman" w:eastAsia="Calibri" w:hAnsi="Times New Roman" w:cs="Times New Roman"/>
        </w:rPr>
      </w:pPr>
      <w:r w:rsidRPr="00CD08F6">
        <w:rPr>
          <w:rFonts w:ascii="Times New Roman" w:eastAsia="Calibri" w:hAnsi="Times New Roman" w:cs="Times New Roman"/>
        </w:rPr>
        <w:t>Jei „PVM“ laukas nepildomas, nurodykite priežastis, dėl kurių PVM nemokamas: ________________</w:t>
      </w:r>
    </w:p>
    <w:p w14:paraId="59B69AA4" w14:textId="77777777" w:rsidR="00680FA4" w:rsidRPr="00CD08F6" w:rsidRDefault="00680FA4" w:rsidP="00680FA4">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rPr>
      </w:pPr>
      <w:r w:rsidRPr="00CD08F6">
        <w:rPr>
          <w:rFonts w:ascii="Times New Roman" w:hAnsi="Times New Roman" w:cs="Times New Roman"/>
        </w:rPr>
        <w:t>Siūlomos prekės visiškai atitinka pirkimo dokumentuose nurodytus reikalavimus ir jų savybės yra tokios:</w:t>
      </w:r>
    </w:p>
    <w:tbl>
      <w:tblPr>
        <w:tblW w:w="9499" w:type="dxa"/>
        <w:tblInd w:w="-431" w:type="dxa"/>
        <w:tblLayout w:type="fixed"/>
        <w:tblLook w:val="04A0" w:firstRow="1" w:lastRow="0" w:firstColumn="1" w:lastColumn="0" w:noHBand="0" w:noVBand="1"/>
      </w:tblPr>
      <w:tblGrid>
        <w:gridCol w:w="568"/>
        <w:gridCol w:w="4820"/>
        <w:gridCol w:w="1559"/>
        <w:gridCol w:w="2552"/>
      </w:tblGrid>
      <w:tr w:rsidR="00F854B8" w:rsidRPr="000425A3" w14:paraId="426CA4B0" w14:textId="77777777" w:rsidTr="00D17339">
        <w:trPr>
          <w:trHeight w:val="816"/>
        </w:trPr>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1EC1795" w14:textId="77777777" w:rsidR="00F854B8" w:rsidRPr="000425A3" w:rsidRDefault="00F854B8" w:rsidP="00F73D20">
            <w:pPr>
              <w:spacing w:after="0" w:line="240" w:lineRule="auto"/>
              <w:ind w:left="-680"/>
              <w:jc w:val="center"/>
              <w:rPr>
                <w:rFonts w:ascii="Times New Roman" w:eastAsia="Calibri" w:hAnsi="Times New Roman" w:cs="Times New Roman"/>
                <w:b/>
                <w:bCs/>
                <w:i/>
                <w:iCs/>
                <w:color w:val="000000" w:themeColor="text1"/>
                <w:sz w:val="24"/>
                <w:szCs w:val="24"/>
              </w:rPr>
            </w:pPr>
            <w:r w:rsidRPr="000425A3">
              <w:rPr>
                <w:rFonts w:ascii="Times New Roman" w:eastAsia="Calibri" w:hAnsi="Times New Roman" w:cs="Times New Roman"/>
                <w:b/>
                <w:bCs/>
                <w:i/>
                <w:iCs/>
                <w:color w:val="000000" w:themeColor="text1"/>
                <w:sz w:val="24"/>
                <w:szCs w:val="24"/>
              </w:rPr>
              <w:t>Eil.</w:t>
            </w:r>
          </w:p>
          <w:p w14:paraId="3951A01F" w14:textId="77777777" w:rsidR="00F854B8" w:rsidRPr="000425A3" w:rsidRDefault="00F854B8" w:rsidP="00F73D20">
            <w:pPr>
              <w:spacing w:after="0" w:line="240" w:lineRule="auto"/>
              <w:jc w:val="center"/>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Nr.</w:t>
            </w:r>
          </w:p>
        </w:tc>
        <w:tc>
          <w:tcPr>
            <w:tcW w:w="48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B789BCF" w14:textId="77777777" w:rsidR="00F854B8" w:rsidRPr="000425A3" w:rsidRDefault="00F854B8" w:rsidP="00F73D20">
            <w:pPr>
              <w:spacing w:after="0" w:line="240" w:lineRule="auto"/>
              <w:jc w:val="center"/>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Pavadinimas / techninis parametras</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CFDFFCF" w14:textId="77777777" w:rsidR="00F854B8" w:rsidRPr="000425A3" w:rsidRDefault="00F854B8" w:rsidP="00F73D20">
            <w:pPr>
              <w:spacing w:after="0" w:line="240" w:lineRule="auto"/>
              <w:jc w:val="center"/>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Reikalaujami techniniai parametrai</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74B771A" w14:textId="77777777" w:rsidR="00F854B8" w:rsidRDefault="00F854B8" w:rsidP="00F73D20">
            <w:pPr>
              <w:spacing w:after="0" w:line="240" w:lineRule="auto"/>
              <w:jc w:val="center"/>
              <w:rPr>
                <w:rFonts w:ascii="Times New Roman" w:eastAsia="Calibri" w:hAnsi="Times New Roman" w:cs="Times New Roman"/>
                <w:b/>
                <w:i/>
                <w:iCs/>
                <w:color w:val="000000" w:themeColor="text1"/>
                <w:sz w:val="24"/>
                <w:szCs w:val="24"/>
              </w:rPr>
            </w:pPr>
            <w:r w:rsidRPr="000425A3">
              <w:rPr>
                <w:rFonts w:ascii="Times New Roman" w:eastAsia="Calibri" w:hAnsi="Times New Roman" w:cs="Times New Roman"/>
                <w:b/>
                <w:i/>
                <w:iCs/>
                <w:color w:val="000000" w:themeColor="text1"/>
                <w:sz w:val="24"/>
                <w:szCs w:val="24"/>
              </w:rPr>
              <w:t>Siūlomos įrangos parametrai</w:t>
            </w:r>
          </w:p>
          <w:p w14:paraId="355271B4" w14:textId="3A15AE85" w:rsidR="00D17339" w:rsidRPr="00D17339" w:rsidRDefault="00D17339" w:rsidP="00F73D20">
            <w:pPr>
              <w:spacing w:after="0" w:line="240" w:lineRule="auto"/>
              <w:jc w:val="center"/>
              <w:rPr>
                <w:rFonts w:ascii="Times New Roman" w:eastAsia="Calibri" w:hAnsi="Times New Roman" w:cs="Times New Roman"/>
                <w:b/>
                <w:i/>
                <w:iCs/>
                <w:color w:val="000000" w:themeColor="text1"/>
                <w:sz w:val="24"/>
                <w:szCs w:val="24"/>
              </w:rPr>
            </w:pPr>
            <w:r w:rsidRPr="00D17339">
              <w:rPr>
                <w:rFonts w:ascii="Times New Roman" w:hAnsi="Times New Roman" w:cs="Times New Roman"/>
                <w:i/>
                <w:iCs/>
                <w:sz w:val="22"/>
                <w:szCs w:val="22"/>
              </w:rPr>
              <w:t>(įvardijant konkretų gamintojo dokumentų puslapį, paragrafą ir/ar punktą (gamintojo dokumentuose pabraukti atitikimą keliamiems reikalavimams, nurodant pozicijos numerį))</w:t>
            </w:r>
          </w:p>
          <w:p w14:paraId="1524DE30" w14:textId="77777777" w:rsidR="00F854B8" w:rsidRPr="000425A3" w:rsidRDefault="00F854B8" w:rsidP="00F73D20">
            <w:pPr>
              <w:spacing w:after="0" w:line="240" w:lineRule="auto"/>
              <w:jc w:val="center"/>
              <w:rPr>
                <w:rFonts w:ascii="Times New Roman" w:eastAsia="Calibri" w:hAnsi="Times New Roman" w:cs="Times New Roman"/>
                <w:i/>
                <w:iCs/>
                <w:color w:val="000000" w:themeColor="text1"/>
                <w:sz w:val="24"/>
                <w:szCs w:val="24"/>
                <w:u w:val="single"/>
              </w:rPr>
            </w:pPr>
          </w:p>
        </w:tc>
      </w:tr>
      <w:tr w:rsidR="00F854B8" w:rsidRPr="000425A3" w14:paraId="30524F74" w14:textId="77777777" w:rsidTr="00D17339">
        <w:trPr>
          <w:trHeight w:val="165"/>
        </w:trPr>
        <w:tc>
          <w:tcPr>
            <w:tcW w:w="568" w:type="dxa"/>
            <w:tcBorders>
              <w:top w:val="single" w:sz="4" w:space="0" w:color="000000"/>
              <w:left w:val="single" w:sz="4" w:space="0" w:color="000000"/>
              <w:bottom w:val="single" w:sz="4" w:space="0" w:color="000000"/>
              <w:right w:val="single" w:sz="4" w:space="0" w:color="000000"/>
            </w:tcBorders>
            <w:hideMark/>
          </w:tcPr>
          <w:p w14:paraId="5CF6D831" w14:textId="77777777" w:rsidR="00F854B8" w:rsidRPr="000425A3" w:rsidRDefault="00F854B8" w:rsidP="00F73D20">
            <w:pPr>
              <w:spacing w:after="0"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1</w:t>
            </w:r>
          </w:p>
        </w:tc>
        <w:tc>
          <w:tcPr>
            <w:tcW w:w="4820" w:type="dxa"/>
            <w:tcBorders>
              <w:top w:val="single" w:sz="4" w:space="0" w:color="000000"/>
              <w:left w:val="single" w:sz="4" w:space="0" w:color="000000"/>
              <w:bottom w:val="single" w:sz="4" w:space="0" w:color="000000"/>
              <w:right w:val="single" w:sz="4" w:space="0" w:color="000000"/>
            </w:tcBorders>
            <w:hideMark/>
          </w:tcPr>
          <w:p w14:paraId="04D0AAFE" w14:textId="77777777" w:rsidR="00F854B8" w:rsidRPr="000425A3" w:rsidRDefault="00F854B8" w:rsidP="00F73D20">
            <w:pPr>
              <w:spacing w:after="0"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543C87EC" w14:textId="77777777" w:rsidR="00F854B8" w:rsidRPr="000425A3" w:rsidRDefault="00F854B8" w:rsidP="00F73D20">
            <w:pPr>
              <w:spacing w:after="0"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3</w:t>
            </w:r>
          </w:p>
        </w:tc>
        <w:tc>
          <w:tcPr>
            <w:tcW w:w="2552" w:type="dxa"/>
            <w:tcBorders>
              <w:top w:val="single" w:sz="4" w:space="0" w:color="000000"/>
              <w:left w:val="single" w:sz="4" w:space="0" w:color="000000"/>
              <w:bottom w:val="single" w:sz="4" w:space="0" w:color="000000"/>
              <w:right w:val="single" w:sz="4" w:space="0" w:color="000000"/>
            </w:tcBorders>
            <w:hideMark/>
          </w:tcPr>
          <w:p w14:paraId="313744AC" w14:textId="77777777" w:rsidR="00F854B8" w:rsidRPr="000425A3" w:rsidRDefault="00F854B8" w:rsidP="00F73D20">
            <w:pPr>
              <w:spacing w:after="0" w:line="240" w:lineRule="auto"/>
              <w:jc w:val="center"/>
              <w:rPr>
                <w:rFonts w:ascii="Times New Roman" w:eastAsia="Calibri" w:hAnsi="Times New Roman" w:cs="Times New Roman"/>
                <w:i/>
                <w:color w:val="000000" w:themeColor="text1"/>
                <w:sz w:val="24"/>
                <w:szCs w:val="24"/>
              </w:rPr>
            </w:pPr>
            <w:r w:rsidRPr="000425A3">
              <w:rPr>
                <w:rFonts w:ascii="Times New Roman" w:eastAsia="Calibri" w:hAnsi="Times New Roman" w:cs="Times New Roman"/>
                <w:i/>
                <w:color w:val="000000" w:themeColor="text1"/>
                <w:sz w:val="24"/>
                <w:szCs w:val="24"/>
              </w:rPr>
              <w:t>4</w:t>
            </w:r>
          </w:p>
        </w:tc>
      </w:tr>
      <w:tr w:rsidR="00F854B8" w:rsidRPr="000425A3" w14:paraId="10F3FCEE" w14:textId="77777777" w:rsidTr="00D17339">
        <w:trPr>
          <w:trHeight w:val="349"/>
        </w:trPr>
        <w:tc>
          <w:tcPr>
            <w:tcW w:w="568" w:type="dxa"/>
            <w:tcBorders>
              <w:top w:val="single" w:sz="4" w:space="0" w:color="000000"/>
              <w:left w:val="single" w:sz="4" w:space="0" w:color="000000"/>
              <w:bottom w:val="single" w:sz="4" w:space="0" w:color="000000"/>
              <w:right w:val="single" w:sz="4" w:space="0" w:color="000000"/>
            </w:tcBorders>
            <w:hideMark/>
          </w:tcPr>
          <w:p w14:paraId="60BEEE3B" w14:textId="77777777" w:rsidR="00F854B8" w:rsidRPr="000425A3" w:rsidRDefault="00F854B8" w:rsidP="00F73D20">
            <w:pPr>
              <w:spacing w:after="0" w:line="240" w:lineRule="auto"/>
              <w:jc w:val="center"/>
              <w:rPr>
                <w:rFonts w:ascii="Times New Roman" w:eastAsia="Calibri" w:hAnsi="Times New Roman" w:cs="Times New Roman"/>
                <w:b/>
                <w:bCs/>
                <w:color w:val="000000" w:themeColor="text1"/>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7C62627" w14:textId="77777777" w:rsidR="00F854B8" w:rsidRPr="000425A3" w:rsidRDefault="00F854B8" w:rsidP="00F73D20">
            <w:pPr>
              <w:spacing w:after="0"/>
              <w:rPr>
                <w:rFonts w:ascii="Times New Roman" w:eastAsia="Calibri" w:hAnsi="Times New Roman" w:cs="Times New Roman"/>
                <w:b/>
                <w:bCs/>
                <w:color w:val="000000" w:themeColor="text1"/>
                <w:sz w:val="24"/>
                <w:szCs w:val="24"/>
              </w:rPr>
            </w:pPr>
            <w:r w:rsidRPr="000425A3">
              <w:rPr>
                <w:rFonts w:ascii="Times New Roman" w:eastAsia="Calibri" w:hAnsi="Times New Roman" w:cs="Times New Roman"/>
                <w:b/>
                <w:bCs/>
                <w:color w:val="000000" w:themeColor="text1"/>
                <w:sz w:val="24"/>
                <w:szCs w:val="24"/>
              </w:rPr>
              <w:t xml:space="preserve">Ginekologinis rinkinys:                                                   </w:t>
            </w:r>
          </w:p>
        </w:tc>
        <w:tc>
          <w:tcPr>
            <w:tcW w:w="1559" w:type="dxa"/>
            <w:tcBorders>
              <w:top w:val="single" w:sz="4" w:space="0" w:color="000000"/>
              <w:left w:val="single" w:sz="4" w:space="0" w:color="000000"/>
              <w:bottom w:val="single" w:sz="4" w:space="0" w:color="000000"/>
              <w:right w:val="single" w:sz="4" w:space="0" w:color="000000"/>
            </w:tcBorders>
          </w:tcPr>
          <w:p w14:paraId="27B25C0B" w14:textId="77777777" w:rsidR="00F854B8" w:rsidRPr="000425A3" w:rsidRDefault="00F854B8" w:rsidP="00F73D20">
            <w:pPr>
              <w:spacing w:after="0" w:line="240" w:lineRule="auto"/>
              <w:jc w:val="center"/>
              <w:rPr>
                <w:rFonts w:ascii="Times New Roman" w:eastAsia="Calibri" w:hAnsi="Times New Roman" w:cs="Times New Roman"/>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081DC7B"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265CC698" w14:textId="77777777" w:rsidTr="00D17339">
        <w:trPr>
          <w:trHeight w:val="155"/>
        </w:trPr>
        <w:tc>
          <w:tcPr>
            <w:tcW w:w="568" w:type="dxa"/>
            <w:tcBorders>
              <w:top w:val="single" w:sz="4" w:space="0" w:color="000000"/>
              <w:left w:val="single" w:sz="4" w:space="0" w:color="000000"/>
              <w:bottom w:val="single" w:sz="4" w:space="0" w:color="000000"/>
              <w:right w:val="single" w:sz="4" w:space="0" w:color="000000"/>
            </w:tcBorders>
            <w:hideMark/>
          </w:tcPr>
          <w:p w14:paraId="7B3AEA4F" w14:textId="77777777" w:rsidR="00F854B8" w:rsidRPr="00515AF6" w:rsidRDefault="00F854B8" w:rsidP="00F73D20">
            <w:pPr>
              <w:spacing w:after="0"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w:t>
            </w:r>
          </w:p>
        </w:tc>
        <w:tc>
          <w:tcPr>
            <w:tcW w:w="4820" w:type="dxa"/>
            <w:tcBorders>
              <w:top w:val="single" w:sz="4" w:space="0" w:color="000000"/>
              <w:left w:val="single" w:sz="4" w:space="0" w:color="000000"/>
              <w:bottom w:val="single" w:sz="4" w:space="0" w:color="000000"/>
              <w:right w:val="single" w:sz="4" w:space="0" w:color="000000"/>
            </w:tcBorders>
          </w:tcPr>
          <w:p w14:paraId="1E3BD8B7" w14:textId="77777777" w:rsidR="00F854B8" w:rsidRPr="000425A3" w:rsidRDefault="00F854B8" w:rsidP="00F73D20">
            <w:pPr>
              <w:spacing w:after="0"/>
              <w:rPr>
                <w:rFonts w:ascii="Times New Roman" w:eastAsia="Calibri" w:hAnsi="Times New Roman" w:cs="Times New Roman"/>
                <w:b/>
                <w:bCs/>
                <w:color w:val="000000" w:themeColor="text1"/>
                <w:sz w:val="24"/>
                <w:szCs w:val="24"/>
              </w:rPr>
            </w:pPr>
            <w:r w:rsidRPr="000425A3">
              <w:rPr>
                <w:rFonts w:ascii="Times New Roman" w:eastAsia="Calibri" w:hAnsi="Times New Roman" w:cs="Times New Roman"/>
                <w:color w:val="000000" w:themeColor="text1"/>
                <w:sz w:val="24"/>
                <w:szCs w:val="24"/>
              </w:rPr>
              <w:t xml:space="preserve">Vaginalinės spekulės (skėtikliai) </w:t>
            </w:r>
            <w:r w:rsidRPr="000425A3">
              <w:rPr>
                <w:rFonts w:ascii="Times New Roman" w:eastAsia="Calibri" w:hAnsi="Times New Roman" w:cs="Times New Roman"/>
                <w:i/>
                <w:iCs/>
                <w:color w:val="000000" w:themeColor="text1"/>
                <w:sz w:val="24"/>
                <w:szCs w:val="24"/>
              </w:rPr>
              <w:t>Cusco</w:t>
            </w:r>
            <w:r w:rsidRPr="000425A3">
              <w:rPr>
                <w:rFonts w:ascii="Times New Roman" w:eastAsia="Calibri" w:hAnsi="Times New Roman" w:cs="Times New Roman"/>
                <w:color w:val="000000" w:themeColor="text1"/>
                <w:sz w:val="24"/>
                <w:szCs w:val="24"/>
              </w:rPr>
              <w:t xml:space="preserve"> tipo arba lygiavertės, pagamint</w:t>
            </w:r>
            <w:r>
              <w:rPr>
                <w:rFonts w:ascii="Times New Roman" w:eastAsia="Calibri" w:hAnsi="Times New Roman" w:cs="Times New Roman"/>
                <w:color w:val="000000" w:themeColor="text1"/>
                <w:sz w:val="24"/>
                <w:szCs w:val="24"/>
              </w:rPr>
              <w:t>i</w:t>
            </w:r>
            <w:r w:rsidRPr="000425A3">
              <w:rPr>
                <w:rFonts w:ascii="Times New Roman" w:eastAsia="Calibri" w:hAnsi="Times New Roman" w:cs="Times New Roman"/>
                <w:color w:val="000000" w:themeColor="text1"/>
                <w:sz w:val="24"/>
                <w:szCs w:val="24"/>
              </w:rPr>
              <w:t xml:space="preserve"> iš nerūdijančio plieno arba lygiavertės medžiagos, trijų skirtingų dydžių: S maži 75x32 mm ±2mm</w:t>
            </w:r>
            <w:r w:rsidRPr="000425A3">
              <w:rPr>
                <w:rFonts w:ascii="Times New Roman" w:eastAsia="Calibri" w:hAnsi="Times New Roman" w:cs="Times New Roman"/>
                <w:b/>
                <w:bCs/>
                <w:color w:val="000000" w:themeColor="text1"/>
                <w:sz w:val="24"/>
                <w:szCs w:val="24"/>
              </w:rPr>
              <w:t xml:space="preserve"> – 3 vnt</w:t>
            </w:r>
            <w:r w:rsidRPr="000425A3">
              <w:rPr>
                <w:rFonts w:ascii="Times New Roman" w:eastAsia="Calibri" w:hAnsi="Times New Roman" w:cs="Times New Roman"/>
                <w:color w:val="000000" w:themeColor="text1"/>
                <w:sz w:val="24"/>
                <w:szCs w:val="24"/>
              </w:rPr>
              <w:t xml:space="preserve">., M vidutiniai 85x35 ±2mm – </w:t>
            </w:r>
            <w:r w:rsidRPr="000425A3">
              <w:rPr>
                <w:rFonts w:ascii="Times New Roman" w:eastAsia="Calibri" w:hAnsi="Times New Roman" w:cs="Times New Roman"/>
                <w:b/>
                <w:bCs/>
                <w:color w:val="000000" w:themeColor="text1"/>
                <w:sz w:val="24"/>
                <w:szCs w:val="24"/>
              </w:rPr>
              <w:t>2 vnt</w:t>
            </w:r>
            <w:r w:rsidRPr="000425A3">
              <w:rPr>
                <w:rFonts w:ascii="Times New Roman" w:eastAsia="Calibri" w:hAnsi="Times New Roman" w:cs="Times New Roman"/>
                <w:color w:val="000000" w:themeColor="text1"/>
                <w:sz w:val="24"/>
                <w:szCs w:val="24"/>
              </w:rPr>
              <w:t xml:space="preserve">., L dideli 100x37 ±2mm – </w:t>
            </w:r>
            <w:r w:rsidRPr="000425A3">
              <w:rPr>
                <w:rFonts w:ascii="Times New Roman" w:eastAsia="Calibri" w:hAnsi="Times New Roman" w:cs="Times New Roman"/>
                <w:b/>
                <w:bCs/>
                <w:color w:val="000000" w:themeColor="text1"/>
                <w:sz w:val="24"/>
                <w:szCs w:val="24"/>
              </w:rPr>
              <w:t>1 vnt.</w:t>
            </w:r>
          </w:p>
        </w:tc>
        <w:tc>
          <w:tcPr>
            <w:tcW w:w="1559" w:type="dxa"/>
            <w:tcBorders>
              <w:top w:val="single" w:sz="4" w:space="0" w:color="000000"/>
              <w:left w:val="single" w:sz="4" w:space="0" w:color="000000"/>
              <w:bottom w:val="single" w:sz="4" w:space="0" w:color="000000"/>
              <w:right w:val="single" w:sz="4" w:space="0" w:color="000000"/>
            </w:tcBorders>
          </w:tcPr>
          <w:p w14:paraId="78F5B806"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05A1AC54"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567BE067" w14:textId="77777777" w:rsidTr="00D17339">
        <w:trPr>
          <w:trHeight w:val="165"/>
        </w:trPr>
        <w:tc>
          <w:tcPr>
            <w:tcW w:w="568" w:type="dxa"/>
            <w:tcBorders>
              <w:top w:val="single" w:sz="4" w:space="0" w:color="000000"/>
              <w:left w:val="single" w:sz="4" w:space="0" w:color="000000"/>
              <w:bottom w:val="single" w:sz="4" w:space="0" w:color="000000"/>
              <w:right w:val="single" w:sz="4" w:space="0" w:color="000000"/>
            </w:tcBorders>
            <w:hideMark/>
          </w:tcPr>
          <w:p w14:paraId="503B71E9" w14:textId="77777777" w:rsidR="00F854B8" w:rsidRPr="00515AF6" w:rsidRDefault="00F854B8" w:rsidP="00F73D20">
            <w:pPr>
              <w:spacing w:after="0"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2</w:t>
            </w:r>
          </w:p>
        </w:tc>
        <w:tc>
          <w:tcPr>
            <w:tcW w:w="4820" w:type="dxa"/>
            <w:tcBorders>
              <w:top w:val="single" w:sz="4" w:space="0" w:color="000000"/>
              <w:left w:val="single" w:sz="4" w:space="0" w:color="000000"/>
              <w:bottom w:val="single" w:sz="4" w:space="0" w:color="000000"/>
              <w:right w:val="single" w:sz="4" w:space="0" w:color="000000"/>
            </w:tcBorders>
          </w:tcPr>
          <w:p w14:paraId="138DD66F" w14:textId="77777777" w:rsidR="00F854B8" w:rsidRPr="000425A3" w:rsidRDefault="00F854B8" w:rsidP="00F73D20">
            <w:pPr>
              <w:spacing w:after="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Vaginaliniai veidrodžiai </w:t>
            </w:r>
            <w:r w:rsidRPr="000425A3">
              <w:rPr>
                <w:rFonts w:ascii="Times New Roman" w:hAnsi="Times New Roman" w:cs="Times New Roman"/>
                <w:i/>
                <w:iCs/>
                <w:color w:val="000000" w:themeColor="text1"/>
                <w:sz w:val="24"/>
                <w:szCs w:val="24"/>
              </w:rPr>
              <w:t>Simso</w:t>
            </w:r>
            <w:r w:rsidRPr="000425A3">
              <w:rPr>
                <w:rFonts w:ascii="Times New Roman" w:hAnsi="Times New Roman" w:cs="Times New Roman"/>
                <w:color w:val="000000" w:themeColor="text1"/>
                <w:sz w:val="24"/>
                <w:szCs w:val="24"/>
              </w:rPr>
              <w:t xml:space="preserve"> tipo arba lygiaverčiai,</w:t>
            </w:r>
            <w:r w:rsidRPr="000425A3">
              <w:rPr>
                <w:rFonts w:ascii="Times New Roman" w:eastAsia="Calibri" w:hAnsi="Times New Roman" w:cs="Times New Roman"/>
                <w:color w:val="000000" w:themeColor="text1"/>
                <w:sz w:val="24"/>
                <w:szCs w:val="24"/>
              </w:rPr>
              <w:t xml:space="preserve"> </w:t>
            </w:r>
            <w:r w:rsidRPr="00EC1587">
              <w:rPr>
                <w:rFonts w:ascii="Times New Roman" w:eastAsia="Calibri" w:hAnsi="Times New Roman" w:cs="Times New Roman"/>
                <w:color w:val="000000" w:themeColor="text1"/>
                <w:sz w:val="24"/>
                <w:szCs w:val="24"/>
              </w:rPr>
              <w:t>trijų skirtingų dydžių</w:t>
            </w:r>
            <w:r>
              <w:rPr>
                <w:rFonts w:ascii="Times New Roman" w:eastAsia="Calibri" w:hAnsi="Times New Roman" w:cs="Times New Roman"/>
                <w:color w:val="000000" w:themeColor="text1"/>
                <w:sz w:val="24"/>
                <w:szCs w:val="24"/>
              </w:rPr>
              <w:t xml:space="preserve">, </w:t>
            </w:r>
            <w:r w:rsidRPr="000425A3">
              <w:rPr>
                <w:rFonts w:ascii="Times New Roman" w:eastAsia="Calibri" w:hAnsi="Times New Roman" w:cs="Times New Roman"/>
                <w:color w:val="000000" w:themeColor="text1"/>
                <w:sz w:val="24"/>
                <w:szCs w:val="24"/>
              </w:rPr>
              <w:t>pagaminti iš nerūdijančio plieno arba lygiavertės medžiagos</w:t>
            </w:r>
            <w:r w:rsidRPr="000425A3">
              <w:rPr>
                <w:rFonts w:ascii="Times New Roman" w:eastAsia="Calibri" w:hAnsi="Times New Roman" w:cs="Times New Roman"/>
                <w:b/>
                <w:bCs/>
                <w:color w:val="000000" w:themeColor="text1"/>
                <w:sz w:val="24"/>
                <w:szCs w:val="24"/>
              </w:rPr>
              <w:t xml:space="preserve"> – 3 vnt.</w:t>
            </w:r>
            <w:r w:rsidRPr="000425A3">
              <w:rPr>
                <w:rFonts w:ascii="Times New Roman" w:eastAsia="Calibri" w:hAnsi="Times New Roman" w:cs="Times New Roman"/>
                <w:color w:val="000000" w:themeColor="text1"/>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3680B2F"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0981E005" w14:textId="77777777" w:rsidR="00F854B8" w:rsidRPr="00D62E06" w:rsidRDefault="00F854B8" w:rsidP="00F73D20">
            <w:pPr>
              <w:spacing w:after="0" w:line="240" w:lineRule="auto"/>
              <w:rPr>
                <w:rFonts w:ascii="Times New Roman" w:eastAsia="Calibri" w:hAnsi="Times New Roman" w:cs="Times New Roman"/>
                <w:color w:val="000000" w:themeColor="text1"/>
                <w:sz w:val="24"/>
                <w:szCs w:val="24"/>
                <w:highlight w:val="yellow"/>
              </w:rPr>
            </w:pPr>
          </w:p>
        </w:tc>
      </w:tr>
      <w:tr w:rsidR="00F854B8" w:rsidRPr="000425A3" w14:paraId="030B6212" w14:textId="77777777" w:rsidTr="00D17339">
        <w:trPr>
          <w:trHeight w:val="155"/>
        </w:trPr>
        <w:tc>
          <w:tcPr>
            <w:tcW w:w="568" w:type="dxa"/>
            <w:tcBorders>
              <w:top w:val="single" w:sz="4" w:space="0" w:color="000000"/>
              <w:left w:val="single" w:sz="4" w:space="0" w:color="000000"/>
              <w:bottom w:val="single" w:sz="4" w:space="0" w:color="000000"/>
              <w:right w:val="single" w:sz="4" w:space="0" w:color="000000"/>
            </w:tcBorders>
            <w:hideMark/>
          </w:tcPr>
          <w:p w14:paraId="695CBF49" w14:textId="77777777" w:rsidR="00F854B8" w:rsidRPr="00515AF6" w:rsidRDefault="00F854B8" w:rsidP="00F73D20">
            <w:pPr>
              <w:spacing w:after="0"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lastRenderedPageBreak/>
              <w:t>3</w:t>
            </w:r>
          </w:p>
        </w:tc>
        <w:tc>
          <w:tcPr>
            <w:tcW w:w="4820" w:type="dxa"/>
            <w:tcBorders>
              <w:top w:val="single" w:sz="4" w:space="0" w:color="000000"/>
              <w:left w:val="single" w:sz="4" w:space="0" w:color="000000"/>
              <w:bottom w:val="single" w:sz="4" w:space="0" w:color="000000"/>
              <w:right w:val="single" w:sz="4" w:space="0" w:color="000000"/>
            </w:tcBorders>
          </w:tcPr>
          <w:p w14:paraId="262334A1" w14:textId="77777777" w:rsidR="00F854B8" w:rsidRPr="000425A3" w:rsidRDefault="00F854B8" w:rsidP="00F73D20">
            <w:pPr>
              <w:spacing w:after="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Korncangai, tiesūs,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24 </w:t>
            </w:r>
            <w:r>
              <w:rPr>
                <w:rFonts w:ascii="Times New Roman" w:eastAsia="Calibri" w:hAnsi="Times New Roman" w:cs="Times New Roman"/>
                <w:color w:val="000000" w:themeColor="text1"/>
                <w:sz w:val="24"/>
                <w:szCs w:val="24"/>
              </w:rPr>
              <w:t>-</w:t>
            </w:r>
            <w:r w:rsidRPr="00ED25C5">
              <w:rPr>
                <w:rFonts w:ascii="Times New Roman" w:eastAsia="Calibri" w:hAnsi="Times New Roman" w:cs="Times New Roman"/>
                <w:color w:val="000000" w:themeColor="text1"/>
                <w:sz w:val="24"/>
                <w:szCs w:val="24"/>
              </w:rPr>
              <w:t xml:space="preserve">25 cm, </w:t>
            </w:r>
            <w:r w:rsidRPr="000425A3">
              <w:rPr>
                <w:rFonts w:ascii="Times New Roman" w:eastAsia="Calibri" w:hAnsi="Times New Roman" w:cs="Times New Roman"/>
                <w:color w:val="000000" w:themeColor="text1"/>
                <w:sz w:val="24"/>
                <w:szCs w:val="24"/>
              </w:rPr>
              <w:t>pagaminti iš nerūdijančio plieno arba lygiavertės medžiagos  </w:t>
            </w:r>
            <w:r w:rsidRPr="000425A3">
              <w:rPr>
                <w:rFonts w:ascii="Times New Roman" w:eastAsia="Calibri" w:hAnsi="Times New Roman" w:cs="Times New Roman"/>
                <w:b/>
                <w:bCs/>
                <w:color w:val="000000" w:themeColor="text1"/>
                <w:sz w:val="24"/>
                <w:szCs w:val="24"/>
              </w:rPr>
              <w:t>– 5 vnt.</w:t>
            </w:r>
            <w:r w:rsidRPr="000425A3">
              <w:rPr>
                <w:rFonts w:ascii="Times New Roman" w:eastAsia="Calibri" w:hAnsi="Times New Roman" w:cs="Times New Roman"/>
                <w:color w:val="000000" w:themeColor="text1"/>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FA6C78D"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2C423581" w14:textId="77777777" w:rsidR="00F854B8" w:rsidRPr="00D62E06" w:rsidRDefault="00F854B8" w:rsidP="00F73D20">
            <w:pPr>
              <w:spacing w:after="0" w:line="240" w:lineRule="auto"/>
              <w:rPr>
                <w:rFonts w:ascii="Times New Roman" w:eastAsia="Calibri" w:hAnsi="Times New Roman" w:cs="Times New Roman"/>
                <w:color w:val="000000" w:themeColor="text1"/>
                <w:sz w:val="24"/>
                <w:szCs w:val="24"/>
                <w:highlight w:val="yellow"/>
              </w:rPr>
            </w:pPr>
          </w:p>
        </w:tc>
      </w:tr>
      <w:tr w:rsidR="00F854B8" w:rsidRPr="000425A3" w14:paraId="7B0FFA1A" w14:textId="77777777" w:rsidTr="00D17339">
        <w:trPr>
          <w:trHeight w:val="165"/>
        </w:trPr>
        <w:tc>
          <w:tcPr>
            <w:tcW w:w="568" w:type="dxa"/>
            <w:tcBorders>
              <w:top w:val="single" w:sz="4" w:space="0" w:color="000000"/>
              <w:left w:val="single" w:sz="4" w:space="0" w:color="000000"/>
              <w:bottom w:val="single" w:sz="4" w:space="0" w:color="000000"/>
              <w:right w:val="single" w:sz="4" w:space="0" w:color="000000"/>
            </w:tcBorders>
            <w:hideMark/>
          </w:tcPr>
          <w:p w14:paraId="66BDF599" w14:textId="77777777" w:rsidR="00F854B8" w:rsidRPr="00515AF6" w:rsidRDefault="00F854B8" w:rsidP="00F73D20">
            <w:pPr>
              <w:spacing w:after="0"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4</w:t>
            </w:r>
          </w:p>
        </w:tc>
        <w:tc>
          <w:tcPr>
            <w:tcW w:w="4820" w:type="dxa"/>
            <w:tcBorders>
              <w:top w:val="single" w:sz="4" w:space="0" w:color="000000"/>
              <w:left w:val="single" w:sz="4" w:space="0" w:color="000000"/>
              <w:bottom w:val="single" w:sz="4" w:space="0" w:color="000000"/>
              <w:right w:val="single" w:sz="4" w:space="0" w:color="000000"/>
            </w:tcBorders>
          </w:tcPr>
          <w:p w14:paraId="2083DD1B" w14:textId="77777777" w:rsidR="00F854B8" w:rsidRPr="000425A3" w:rsidRDefault="00F854B8" w:rsidP="00F73D20">
            <w:pPr>
              <w:spacing w:after="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Akušerinis stetoskopas, </w:t>
            </w:r>
            <w:r w:rsidRPr="000425A3">
              <w:rPr>
                <w:rFonts w:ascii="Times New Roman" w:eastAsia="Calibri" w:hAnsi="Times New Roman" w:cs="Times New Roman"/>
                <w:i/>
                <w:iCs/>
                <w:color w:val="000000" w:themeColor="text1"/>
                <w:sz w:val="24"/>
                <w:szCs w:val="24"/>
              </w:rPr>
              <w:t>Pinard</w:t>
            </w:r>
            <w:r w:rsidRPr="000425A3">
              <w:rPr>
                <w:rFonts w:ascii="Times New Roman" w:eastAsia="Calibri" w:hAnsi="Times New Roman" w:cs="Times New Roman"/>
                <w:color w:val="000000" w:themeColor="text1"/>
                <w:sz w:val="24"/>
                <w:szCs w:val="24"/>
              </w:rPr>
              <w:t xml:space="preserve"> tipo </w:t>
            </w:r>
            <w:r w:rsidRPr="00D62E06">
              <w:rPr>
                <w:rFonts w:ascii="Times New Roman" w:eastAsia="Calibri" w:hAnsi="Times New Roman" w:cs="Times New Roman"/>
                <w:color w:val="000000" w:themeColor="text1"/>
                <w:sz w:val="24"/>
                <w:szCs w:val="24"/>
              </w:rPr>
              <w:t>arba lygiavertis</w:t>
            </w:r>
            <w:r w:rsidRPr="000425A3">
              <w:rPr>
                <w:rFonts w:ascii="Times New Roman" w:eastAsia="Calibri" w:hAnsi="Times New Roman" w:cs="Times New Roman"/>
                <w:color w:val="000000" w:themeColor="text1"/>
                <w:sz w:val="24"/>
                <w:szCs w:val="24"/>
              </w:rPr>
              <w:t xml:space="preserve">,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15 cm  </w:t>
            </w:r>
            <w:r w:rsidRPr="000425A3">
              <w:rPr>
                <w:rFonts w:ascii="Times New Roman" w:hAnsi="Times New Roman" w:cs="Times New Roman"/>
                <w:color w:val="000000" w:themeColor="text1"/>
                <w:sz w:val="24"/>
                <w:szCs w:val="24"/>
              </w:rPr>
              <w:t xml:space="preserve">±5 mm, </w:t>
            </w:r>
            <w:r w:rsidRPr="00D62E06">
              <w:rPr>
                <w:rFonts w:ascii="Times New Roman" w:eastAsia="Calibri" w:hAnsi="Times New Roman" w:cs="Times New Roman"/>
                <w:color w:val="000000" w:themeColor="text1"/>
                <w:sz w:val="24"/>
                <w:szCs w:val="24"/>
              </w:rPr>
              <w:t>pagamintas iš aliuminio arba lygiavertės medžiagos</w:t>
            </w:r>
            <w:r w:rsidRPr="000425A3">
              <w:rPr>
                <w:rFonts w:ascii="Times New Roman" w:eastAsia="Calibri" w:hAnsi="Times New Roman" w:cs="Times New Roman"/>
                <w:b/>
                <w:bCs/>
                <w:color w:val="000000" w:themeColor="text1"/>
                <w:sz w:val="24"/>
                <w:szCs w:val="24"/>
              </w:rPr>
              <w:t xml:space="preserve"> – 1 vnt.</w:t>
            </w:r>
            <w:r w:rsidRPr="000425A3">
              <w:rPr>
                <w:rFonts w:ascii="Times New Roman" w:eastAsia="Calibri" w:hAnsi="Times New Roman" w:cs="Times New Roman"/>
                <w:color w:val="000000" w:themeColor="text1"/>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DC61C36"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343547CB"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221FB059" w14:textId="77777777" w:rsidTr="00D17339">
        <w:trPr>
          <w:trHeight w:val="155"/>
        </w:trPr>
        <w:tc>
          <w:tcPr>
            <w:tcW w:w="568" w:type="dxa"/>
            <w:tcBorders>
              <w:top w:val="single" w:sz="4" w:space="0" w:color="000000"/>
              <w:left w:val="single" w:sz="4" w:space="0" w:color="000000"/>
              <w:bottom w:val="single" w:sz="4" w:space="0" w:color="000000"/>
              <w:right w:val="single" w:sz="4" w:space="0" w:color="000000"/>
            </w:tcBorders>
          </w:tcPr>
          <w:p w14:paraId="2EFAC2F7" w14:textId="77777777" w:rsidR="00F854B8" w:rsidRPr="00515AF6" w:rsidRDefault="00F854B8" w:rsidP="00F73D20">
            <w:pPr>
              <w:spacing w:after="0"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5</w:t>
            </w:r>
          </w:p>
        </w:tc>
        <w:tc>
          <w:tcPr>
            <w:tcW w:w="4820" w:type="dxa"/>
            <w:tcBorders>
              <w:top w:val="single" w:sz="4" w:space="0" w:color="000000"/>
              <w:left w:val="single" w:sz="4" w:space="0" w:color="000000"/>
              <w:bottom w:val="single" w:sz="4" w:space="0" w:color="000000"/>
              <w:right w:val="single" w:sz="4" w:space="0" w:color="000000"/>
            </w:tcBorders>
          </w:tcPr>
          <w:p w14:paraId="65163999" w14:textId="77777777" w:rsidR="00F854B8" w:rsidRPr="000425A3" w:rsidRDefault="00F854B8" w:rsidP="00F73D20">
            <w:pPr>
              <w:spacing w:after="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Akušerinis skriestuvas, pagamintas iš nerūdijančio plieno arba lygiavertės medžiagos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0AC8172"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14EEA43F"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6995F81C" w14:textId="77777777" w:rsidTr="00D17339">
        <w:trPr>
          <w:trHeight w:val="155"/>
        </w:trPr>
        <w:tc>
          <w:tcPr>
            <w:tcW w:w="568" w:type="dxa"/>
            <w:tcBorders>
              <w:top w:val="single" w:sz="4" w:space="0" w:color="000000"/>
              <w:left w:val="single" w:sz="4" w:space="0" w:color="000000"/>
              <w:bottom w:val="single" w:sz="4" w:space="0" w:color="000000"/>
              <w:right w:val="single" w:sz="4" w:space="0" w:color="000000"/>
            </w:tcBorders>
          </w:tcPr>
          <w:p w14:paraId="34BD074C" w14:textId="77777777" w:rsidR="00F854B8" w:rsidRPr="00515AF6" w:rsidRDefault="00F854B8" w:rsidP="00F73D20">
            <w:pPr>
              <w:spacing w:after="0"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6</w:t>
            </w:r>
          </w:p>
        </w:tc>
        <w:tc>
          <w:tcPr>
            <w:tcW w:w="4820" w:type="dxa"/>
            <w:tcBorders>
              <w:top w:val="single" w:sz="4" w:space="0" w:color="000000"/>
              <w:left w:val="single" w:sz="4" w:space="0" w:color="000000"/>
              <w:bottom w:val="single" w:sz="4" w:space="0" w:color="000000"/>
              <w:right w:val="single" w:sz="4" w:space="0" w:color="000000"/>
            </w:tcBorders>
          </w:tcPr>
          <w:p w14:paraId="52CDB497" w14:textId="77777777" w:rsidR="00F854B8" w:rsidRPr="000425A3" w:rsidRDefault="00F854B8" w:rsidP="00F73D20">
            <w:pPr>
              <w:spacing w:after="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Portatyvus dopleris vaisiaus tonams matuoti, </w:t>
            </w:r>
            <w:proofErr w:type="spellStart"/>
            <w:r w:rsidRPr="000425A3">
              <w:rPr>
                <w:rFonts w:ascii="Times New Roman" w:eastAsia="Calibri" w:hAnsi="Times New Roman" w:cs="Times New Roman"/>
                <w:color w:val="000000" w:themeColor="text1"/>
                <w:sz w:val="24"/>
                <w:szCs w:val="24"/>
                <w:lang w:val="en-US"/>
              </w:rPr>
              <w:t>elektroninis</w:t>
            </w:r>
            <w:proofErr w:type="spellEnd"/>
            <w:r w:rsidRPr="000425A3">
              <w:rPr>
                <w:rFonts w:ascii="Times New Roman" w:eastAsia="Calibri" w:hAnsi="Times New Roman" w:cs="Times New Roman"/>
                <w:color w:val="000000" w:themeColor="text1"/>
                <w:sz w:val="24"/>
                <w:szCs w:val="24"/>
                <w:lang w:val="en-US"/>
              </w:rPr>
              <w:t xml:space="preserve"> arba lygiavertis</w:t>
            </w:r>
            <w:r w:rsidRPr="000425A3">
              <w:rPr>
                <w:rFonts w:ascii="Times New Roman" w:eastAsia="Calibri" w:hAnsi="Times New Roman" w:cs="Times New Roman"/>
                <w:color w:val="000000" w:themeColor="text1"/>
                <w:sz w:val="24"/>
                <w:szCs w:val="24"/>
              </w:rPr>
              <w:t>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895F7B9"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6C4D3924"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0E08D3B2" w14:textId="77777777" w:rsidTr="00D17339">
        <w:trPr>
          <w:trHeight w:val="155"/>
        </w:trPr>
        <w:tc>
          <w:tcPr>
            <w:tcW w:w="568" w:type="dxa"/>
            <w:tcBorders>
              <w:top w:val="single" w:sz="4" w:space="0" w:color="000000"/>
              <w:left w:val="single" w:sz="4" w:space="0" w:color="000000"/>
              <w:bottom w:val="single" w:sz="4" w:space="0" w:color="000000"/>
              <w:right w:val="single" w:sz="4" w:space="0" w:color="000000"/>
            </w:tcBorders>
          </w:tcPr>
          <w:p w14:paraId="395C48E0" w14:textId="77777777" w:rsidR="00F854B8" w:rsidRPr="00515AF6" w:rsidRDefault="00F854B8" w:rsidP="00F73D20">
            <w:pPr>
              <w:spacing w:after="0"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7</w:t>
            </w:r>
          </w:p>
        </w:tc>
        <w:tc>
          <w:tcPr>
            <w:tcW w:w="4820" w:type="dxa"/>
            <w:tcBorders>
              <w:top w:val="single" w:sz="4" w:space="0" w:color="000000"/>
              <w:left w:val="single" w:sz="4" w:space="0" w:color="000000"/>
              <w:bottom w:val="single" w:sz="4" w:space="0" w:color="000000"/>
              <w:right w:val="single" w:sz="4" w:space="0" w:color="000000"/>
            </w:tcBorders>
          </w:tcPr>
          <w:p w14:paraId="24649923" w14:textId="77777777" w:rsidR="00F854B8" w:rsidRPr="000425A3" w:rsidRDefault="00F854B8" w:rsidP="00F73D20">
            <w:pPr>
              <w:spacing w:after="0" w:line="240" w:lineRule="auto"/>
              <w:rPr>
                <w:rFonts w:ascii="Times New Roman"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C</w:t>
            </w:r>
            <w:r>
              <w:rPr>
                <w:rFonts w:ascii="Times New Roman" w:eastAsia="Calibri" w:hAnsi="Times New Roman" w:cs="Times New Roman"/>
                <w:color w:val="000000" w:themeColor="text1"/>
                <w:sz w:val="24"/>
                <w:szCs w:val="24"/>
              </w:rPr>
              <w:t>h</w:t>
            </w:r>
            <w:r w:rsidRPr="000425A3">
              <w:rPr>
                <w:rFonts w:ascii="Times New Roman" w:eastAsia="Calibri" w:hAnsi="Times New Roman" w:cs="Times New Roman"/>
                <w:color w:val="000000" w:themeColor="text1"/>
                <w:sz w:val="24"/>
                <w:szCs w:val="24"/>
              </w:rPr>
              <w:t xml:space="preserve">irurginės žirklės, tiesios, galai aštrus/bukas,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14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pagamintos iš nerūdijančio plieno arba lygiavertės medžiagos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42538C70"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1A3F6B6C"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094BAC0C" w14:textId="77777777" w:rsidTr="00D17339">
        <w:trPr>
          <w:trHeight w:val="155"/>
        </w:trPr>
        <w:tc>
          <w:tcPr>
            <w:tcW w:w="568" w:type="dxa"/>
            <w:tcBorders>
              <w:top w:val="single" w:sz="4" w:space="0" w:color="000000"/>
              <w:left w:val="single" w:sz="4" w:space="0" w:color="000000"/>
              <w:bottom w:val="single" w:sz="4" w:space="0" w:color="000000"/>
              <w:right w:val="single" w:sz="4" w:space="0" w:color="000000"/>
            </w:tcBorders>
          </w:tcPr>
          <w:p w14:paraId="03AE15C1" w14:textId="77777777" w:rsidR="00F854B8" w:rsidRPr="00515AF6" w:rsidRDefault="00F854B8" w:rsidP="00F73D20">
            <w:pPr>
              <w:spacing w:after="0"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8</w:t>
            </w:r>
          </w:p>
        </w:tc>
        <w:tc>
          <w:tcPr>
            <w:tcW w:w="4820" w:type="dxa"/>
            <w:tcBorders>
              <w:top w:val="single" w:sz="4" w:space="0" w:color="000000"/>
              <w:left w:val="single" w:sz="4" w:space="0" w:color="000000"/>
              <w:bottom w:val="single" w:sz="4" w:space="0" w:color="000000"/>
              <w:right w:val="single" w:sz="4" w:space="0" w:color="000000"/>
            </w:tcBorders>
          </w:tcPr>
          <w:p w14:paraId="48854888" w14:textId="77777777" w:rsidR="00F854B8" w:rsidRPr="000425A3" w:rsidRDefault="00F854B8" w:rsidP="00F73D20">
            <w:pPr>
              <w:spacing w:after="0" w:line="240" w:lineRule="auto"/>
              <w:rPr>
                <w:rFonts w:ascii="Times New Roman"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C</w:t>
            </w:r>
            <w:r>
              <w:rPr>
                <w:rFonts w:ascii="Times New Roman" w:eastAsia="Calibri" w:hAnsi="Times New Roman" w:cs="Times New Roman"/>
                <w:color w:val="000000" w:themeColor="text1"/>
                <w:sz w:val="24"/>
                <w:szCs w:val="24"/>
              </w:rPr>
              <w:t>h</w:t>
            </w:r>
            <w:r w:rsidRPr="000425A3">
              <w:rPr>
                <w:rFonts w:ascii="Times New Roman" w:eastAsia="Calibri" w:hAnsi="Times New Roman" w:cs="Times New Roman"/>
                <w:color w:val="000000" w:themeColor="text1"/>
                <w:sz w:val="24"/>
                <w:szCs w:val="24"/>
              </w:rPr>
              <w:t xml:space="preserve">irurginės žirklės, lenktos, galai aštrus/bukas,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14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pagamintos iš nerūdijančio plieno arba lygiavertės medžiagos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3C3C64D2"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73F496D7"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598FA0B2" w14:textId="77777777" w:rsidTr="00D17339">
        <w:trPr>
          <w:trHeight w:val="155"/>
        </w:trPr>
        <w:tc>
          <w:tcPr>
            <w:tcW w:w="568" w:type="dxa"/>
            <w:tcBorders>
              <w:top w:val="single" w:sz="4" w:space="0" w:color="000000"/>
              <w:left w:val="single" w:sz="4" w:space="0" w:color="000000"/>
              <w:bottom w:val="single" w:sz="4" w:space="0" w:color="000000"/>
              <w:right w:val="single" w:sz="4" w:space="0" w:color="000000"/>
            </w:tcBorders>
          </w:tcPr>
          <w:p w14:paraId="3713F83D" w14:textId="77777777" w:rsidR="00F854B8" w:rsidRPr="00515AF6" w:rsidRDefault="00F854B8" w:rsidP="00F73D20">
            <w:pPr>
              <w:spacing w:after="0"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9</w:t>
            </w:r>
          </w:p>
        </w:tc>
        <w:tc>
          <w:tcPr>
            <w:tcW w:w="4820" w:type="dxa"/>
            <w:tcBorders>
              <w:top w:val="single" w:sz="4" w:space="0" w:color="000000"/>
              <w:left w:val="single" w:sz="4" w:space="0" w:color="000000"/>
              <w:bottom w:val="single" w:sz="4" w:space="0" w:color="000000"/>
              <w:right w:val="single" w:sz="4" w:space="0" w:color="000000"/>
            </w:tcBorders>
          </w:tcPr>
          <w:p w14:paraId="142718A0"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Spaustukas</w:t>
            </w:r>
            <w:r w:rsidRPr="000425A3">
              <w:rPr>
                <w:rFonts w:ascii="Times New Roman" w:hAnsi="Times New Roman" w:cs="Times New Roman"/>
                <w:i/>
                <w:iCs/>
                <w:color w:val="000000" w:themeColor="text1"/>
                <w:sz w:val="24"/>
                <w:szCs w:val="24"/>
              </w:rPr>
              <w:t xml:space="preserve"> Kocher </w:t>
            </w:r>
            <w:r w:rsidRPr="000425A3">
              <w:rPr>
                <w:rFonts w:ascii="Times New Roman" w:hAnsi="Times New Roman" w:cs="Times New Roman"/>
                <w:color w:val="000000" w:themeColor="text1"/>
                <w:sz w:val="24"/>
                <w:szCs w:val="24"/>
              </w:rPr>
              <w:t xml:space="preserve">tipo arba lygiavertis, tiesus, bendras ilgis 14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ir 16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pagamintas iš nerūdijančio plieno arba lygiavertės medžiagos </w:t>
            </w:r>
          </w:p>
        </w:tc>
        <w:tc>
          <w:tcPr>
            <w:tcW w:w="1559" w:type="dxa"/>
            <w:tcBorders>
              <w:top w:val="single" w:sz="4" w:space="0" w:color="000000"/>
              <w:left w:val="single" w:sz="4" w:space="0" w:color="000000"/>
              <w:bottom w:val="single" w:sz="4" w:space="0" w:color="000000"/>
              <w:right w:val="single" w:sz="4" w:space="0" w:color="000000"/>
            </w:tcBorders>
          </w:tcPr>
          <w:p w14:paraId="3AE86B25"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01634D0D"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650BC827" w14:textId="77777777" w:rsidTr="00D17339">
        <w:trPr>
          <w:trHeight w:val="165"/>
        </w:trPr>
        <w:tc>
          <w:tcPr>
            <w:tcW w:w="568" w:type="dxa"/>
            <w:tcBorders>
              <w:top w:val="single" w:sz="4" w:space="0" w:color="000000"/>
              <w:left w:val="single" w:sz="4" w:space="0" w:color="000000"/>
              <w:bottom w:val="single" w:sz="4" w:space="0" w:color="000000"/>
              <w:right w:val="single" w:sz="4" w:space="0" w:color="000000"/>
            </w:tcBorders>
          </w:tcPr>
          <w:p w14:paraId="7614B69C" w14:textId="77777777" w:rsidR="00F854B8" w:rsidRPr="00515AF6" w:rsidRDefault="00F854B8" w:rsidP="00F73D20">
            <w:pPr>
              <w:spacing w:after="0" w:line="240" w:lineRule="auto"/>
              <w:ind w:left="-765"/>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10</w:t>
            </w:r>
          </w:p>
        </w:tc>
        <w:tc>
          <w:tcPr>
            <w:tcW w:w="4820" w:type="dxa"/>
            <w:tcBorders>
              <w:top w:val="single" w:sz="4" w:space="0" w:color="000000"/>
              <w:left w:val="single" w:sz="4" w:space="0" w:color="000000"/>
              <w:bottom w:val="single" w:sz="4" w:space="0" w:color="000000"/>
              <w:right w:val="single" w:sz="4" w:space="0" w:color="000000"/>
            </w:tcBorders>
          </w:tcPr>
          <w:p w14:paraId="13AE8432"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Spaustukas</w:t>
            </w:r>
            <w:r w:rsidRPr="000425A3">
              <w:rPr>
                <w:rFonts w:ascii="Times New Roman" w:hAnsi="Times New Roman" w:cs="Times New Roman"/>
                <w:i/>
                <w:iCs/>
                <w:color w:val="000000" w:themeColor="text1"/>
                <w:sz w:val="24"/>
                <w:szCs w:val="24"/>
              </w:rPr>
              <w:t xml:space="preserve"> Kocher </w:t>
            </w:r>
            <w:r w:rsidRPr="000425A3">
              <w:rPr>
                <w:rFonts w:ascii="Times New Roman" w:hAnsi="Times New Roman" w:cs="Times New Roman"/>
                <w:color w:val="000000" w:themeColor="text1"/>
                <w:sz w:val="24"/>
                <w:szCs w:val="24"/>
              </w:rPr>
              <w:t xml:space="preserve">tipo arba lygiavertis, lenktas, bendras ilgis 14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ir 16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pagamintas iš nerūdijančio plieno arba lygiavertės medžiagos </w:t>
            </w:r>
          </w:p>
        </w:tc>
        <w:tc>
          <w:tcPr>
            <w:tcW w:w="1559" w:type="dxa"/>
            <w:tcBorders>
              <w:top w:val="single" w:sz="4" w:space="0" w:color="000000"/>
              <w:left w:val="single" w:sz="4" w:space="0" w:color="000000"/>
              <w:bottom w:val="single" w:sz="4" w:space="0" w:color="000000"/>
              <w:right w:val="single" w:sz="4" w:space="0" w:color="000000"/>
            </w:tcBorders>
          </w:tcPr>
          <w:p w14:paraId="29124004"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3C2EA8BA"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1D9E649C" w14:textId="77777777" w:rsidTr="00D17339">
        <w:trPr>
          <w:trHeight w:val="406"/>
        </w:trPr>
        <w:tc>
          <w:tcPr>
            <w:tcW w:w="568" w:type="dxa"/>
            <w:tcBorders>
              <w:top w:val="single" w:sz="4" w:space="0" w:color="000000"/>
              <w:left w:val="single" w:sz="4" w:space="0" w:color="000000"/>
              <w:bottom w:val="single" w:sz="4" w:space="0" w:color="000000"/>
              <w:right w:val="single" w:sz="4" w:space="0" w:color="000000"/>
            </w:tcBorders>
          </w:tcPr>
          <w:p w14:paraId="100A5F2E" w14:textId="77777777" w:rsidR="00F854B8" w:rsidRPr="00515AF6" w:rsidRDefault="00F854B8" w:rsidP="00F73D20">
            <w:pPr>
              <w:spacing w:after="0" w:line="240" w:lineRule="auto"/>
              <w:ind w:left="-765"/>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11</w:t>
            </w:r>
          </w:p>
        </w:tc>
        <w:tc>
          <w:tcPr>
            <w:tcW w:w="4820" w:type="dxa"/>
            <w:tcBorders>
              <w:top w:val="single" w:sz="4" w:space="0" w:color="000000"/>
              <w:left w:val="single" w:sz="4" w:space="0" w:color="000000"/>
              <w:bottom w:val="single" w:sz="4" w:space="0" w:color="000000"/>
              <w:right w:val="single" w:sz="4" w:space="0" w:color="000000"/>
            </w:tcBorders>
          </w:tcPr>
          <w:p w14:paraId="78F22779" w14:textId="77777777" w:rsidR="00F854B8" w:rsidRPr="000425A3" w:rsidRDefault="00F854B8" w:rsidP="00F73D20">
            <w:pPr>
              <w:spacing w:after="0" w:line="240" w:lineRule="auto"/>
              <w:rPr>
                <w:rFonts w:ascii="Times New Roman" w:hAnsi="Times New Roman" w:cs="Times New Roman"/>
                <w:color w:val="000000" w:themeColor="text1"/>
                <w:sz w:val="24"/>
                <w:szCs w:val="24"/>
              </w:rPr>
            </w:pPr>
            <w:r w:rsidRPr="000425A3">
              <w:rPr>
                <w:rFonts w:ascii="Times New Roman" w:hAnsi="Times New Roman" w:cs="Times New Roman"/>
                <w:color w:val="000000" w:themeColor="text1"/>
                <w:sz w:val="24"/>
                <w:szCs w:val="24"/>
              </w:rPr>
              <w:t>Spaustukas</w:t>
            </w:r>
            <w:r w:rsidRPr="000425A3">
              <w:rPr>
                <w:rFonts w:ascii="Times New Roman" w:hAnsi="Times New Roman" w:cs="Times New Roman"/>
                <w:i/>
                <w:iCs/>
                <w:color w:val="000000" w:themeColor="text1"/>
                <w:sz w:val="24"/>
                <w:szCs w:val="24"/>
              </w:rPr>
              <w:t xml:space="preserve"> Pean </w:t>
            </w:r>
            <w:r w:rsidRPr="000425A3">
              <w:rPr>
                <w:rFonts w:ascii="Times New Roman" w:hAnsi="Times New Roman" w:cs="Times New Roman"/>
                <w:color w:val="000000" w:themeColor="text1"/>
                <w:sz w:val="24"/>
                <w:szCs w:val="24"/>
              </w:rPr>
              <w:t xml:space="preserve"> tipo arba lygiavertis, bendras ilgis 14 cm ±5 mm, pagamintas iš nerūdijančio plieno arba lygiavertės medžiagos </w:t>
            </w:r>
            <w:r w:rsidRPr="000425A3">
              <w:rPr>
                <w:rFonts w:ascii="Times New Roman" w:eastAsia="Calibri" w:hAnsi="Times New Roman" w:cs="Times New Roman"/>
                <w:b/>
                <w:bCs/>
                <w:color w:val="000000" w:themeColor="text1"/>
                <w:sz w:val="24"/>
                <w:szCs w:val="24"/>
              </w:rPr>
              <w:t>– 2 vnt</w:t>
            </w:r>
          </w:p>
        </w:tc>
        <w:tc>
          <w:tcPr>
            <w:tcW w:w="1559" w:type="dxa"/>
            <w:tcBorders>
              <w:top w:val="single" w:sz="4" w:space="0" w:color="000000"/>
              <w:left w:val="single" w:sz="4" w:space="0" w:color="000000"/>
              <w:bottom w:val="single" w:sz="4" w:space="0" w:color="000000"/>
              <w:right w:val="single" w:sz="4" w:space="0" w:color="000000"/>
            </w:tcBorders>
          </w:tcPr>
          <w:p w14:paraId="7CE13CE6"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67EA2BC7"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630157BF" w14:textId="77777777" w:rsidTr="00D17339">
        <w:trPr>
          <w:trHeight w:val="406"/>
        </w:trPr>
        <w:tc>
          <w:tcPr>
            <w:tcW w:w="568" w:type="dxa"/>
            <w:tcBorders>
              <w:top w:val="single" w:sz="4" w:space="0" w:color="000000"/>
              <w:left w:val="single" w:sz="4" w:space="0" w:color="000000"/>
              <w:bottom w:val="single" w:sz="4" w:space="0" w:color="000000"/>
              <w:right w:val="single" w:sz="4" w:space="0" w:color="000000"/>
            </w:tcBorders>
          </w:tcPr>
          <w:p w14:paraId="60867D0D" w14:textId="77777777" w:rsidR="00F854B8" w:rsidRPr="00515AF6" w:rsidRDefault="00F854B8" w:rsidP="00F73D20">
            <w:pPr>
              <w:spacing w:after="0" w:line="240" w:lineRule="auto"/>
              <w:ind w:left="-765"/>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12</w:t>
            </w:r>
          </w:p>
        </w:tc>
        <w:tc>
          <w:tcPr>
            <w:tcW w:w="4820" w:type="dxa"/>
            <w:tcBorders>
              <w:top w:val="single" w:sz="4" w:space="0" w:color="000000"/>
              <w:left w:val="single" w:sz="4" w:space="0" w:color="000000"/>
              <w:bottom w:val="single" w:sz="4" w:space="0" w:color="000000"/>
              <w:right w:val="single" w:sz="4" w:space="0" w:color="000000"/>
            </w:tcBorders>
          </w:tcPr>
          <w:p w14:paraId="22784766"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 xml:space="preserve">Anatominis pincetas, </w:t>
            </w:r>
            <w:r w:rsidRPr="000425A3">
              <w:rPr>
                <w:rFonts w:ascii="Times New Roman" w:hAnsi="Times New Roman" w:cs="Times New Roman"/>
                <w:i/>
                <w:iCs/>
                <w:color w:val="000000" w:themeColor="text1"/>
                <w:sz w:val="24"/>
                <w:szCs w:val="24"/>
              </w:rPr>
              <w:t>Standard</w:t>
            </w:r>
            <w:r w:rsidRPr="000425A3">
              <w:rPr>
                <w:rFonts w:ascii="Times New Roman" w:hAnsi="Times New Roman" w:cs="Times New Roman"/>
                <w:color w:val="000000" w:themeColor="text1"/>
                <w:sz w:val="24"/>
                <w:szCs w:val="24"/>
              </w:rPr>
              <w:t xml:space="preserve"> tipo arba lygiavertis, tiesus, bendras ilgis 14 cm ±5 mm, pagamintas iš nerūdijančio plieno arba lygiavertės medžiagos </w:t>
            </w:r>
            <w:r w:rsidRPr="000425A3">
              <w:rPr>
                <w:rFonts w:ascii="Times New Roman" w:eastAsia="Calibri" w:hAnsi="Times New Roman" w:cs="Times New Roman"/>
                <w:b/>
                <w:bCs/>
                <w:color w:val="000000" w:themeColor="text1"/>
                <w:sz w:val="24"/>
                <w:szCs w:val="24"/>
              </w:rPr>
              <w:t>– 2 vnt</w:t>
            </w:r>
            <w:r w:rsidRPr="000425A3">
              <w:rPr>
                <w:rFonts w:ascii="Times New Roman" w:eastAsia="Calibri" w:hAnsi="Times New Roman" w:cs="Times New Roman"/>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7B57C834"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71A85CE9"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0D4AB226" w14:textId="77777777" w:rsidTr="00D17339">
        <w:trPr>
          <w:trHeight w:val="165"/>
        </w:trPr>
        <w:tc>
          <w:tcPr>
            <w:tcW w:w="568" w:type="dxa"/>
            <w:tcBorders>
              <w:top w:val="single" w:sz="4" w:space="0" w:color="000000"/>
              <w:left w:val="single" w:sz="4" w:space="0" w:color="000000"/>
              <w:bottom w:val="single" w:sz="4" w:space="0" w:color="000000"/>
              <w:right w:val="single" w:sz="4" w:space="0" w:color="000000"/>
            </w:tcBorders>
          </w:tcPr>
          <w:p w14:paraId="45901307" w14:textId="77777777" w:rsidR="00F854B8" w:rsidRPr="00515AF6" w:rsidRDefault="00F854B8" w:rsidP="00F73D20">
            <w:pPr>
              <w:spacing w:after="0" w:line="240" w:lineRule="auto"/>
              <w:ind w:left="-765"/>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13</w:t>
            </w:r>
          </w:p>
        </w:tc>
        <w:tc>
          <w:tcPr>
            <w:tcW w:w="4820" w:type="dxa"/>
            <w:tcBorders>
              <w:top w:val="single" w:sz="4" w:space="0" w:color="000000"/>
              <w:left w:val="single" w:sz="4" w:space="0" w:color="000000"/>
              <w:bottom w:val="single" w:sz="4" w:space="0" w:color="000000"/>
              <w:right w:val="single" w:sz="4" w:space="0" w:color="000000"/>
            </w:tcBorders>
          </w:tcPr>
          <w:p w14:paraId="4336C8D0"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 xml:space="preserve">Chirurginis pincetas, </w:t>
            </w:r>
            <w:r w:rsidRPr="000425A3">
              <w:rPr>
                <w:rFonts w:ascii="Times New Roman" w:hAnsi="Times New Roman" w:cs="Times New Roman"/>
                <w:i/>
                <w:iCs/>
                <w:color w:val="000000" w:themeColor="text1"/>
                <w:sz w:val="24"/>
                <w:szCs w:val="24"/>
              </w:rPr>
              <w:t>Standard</w:t>
            </w:r>
            <w:r w:rsidRPr="000425A3">
              <w:rPr>
                <w:rFonts w:ascii="Times New Roman" w:hAnsi="Times New Roman" w:cs="Times New Roman"/>
                <w:color w:val="000000" w:themeColor="text1"/>
                <w:sz w:val="24"/>
                <w:szCs w:val="24"/>
              </w:rPr>
              <w:t xml:space="preserve"> tipo arba lygiavertis, tiesus, bendras ilgis 14 cm ±5 mm, pagamintas iš nerūdijančio plieno arba lygiavertės medžiagos </w:t>
            </w:r>
            <w:r w:rsidRPr="000425A3">
              <w:rPr>
                <w:rFonts w:ascii="Times New Roman" w:eastAsia="Calibri" w:hAnsi="Times New Roman" w:cs="Times New Roman"/>
                <w:b/>
                <w:bCs/>
                <w:color w:val="000000" w:themeColor="text1"/>
                <w:sz w:val="24"/>
                <w:szCs w:val="24"/>
              </w:rPr>
              <w:t>– 2 vnt</w:t>
            </w:r>
            <w:r w:rsidRPr="000425A3">
              <w:rPr>
                <w:rFonts w:ascii="Times New Roman" w:eastAsia="Calibri" w:hAnsi="Times New Roman" w:cs="Times New Roman"/>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27C2A22A"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70D3ED7C"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6E5CB4C2" w14:textId="77777777" w:rsidTr="00D17339">
        <w:trPr>
          <w:trHeight w:val="155"/>
        </w:trPr>
        <w:tc>
          <w:tcPr>
            <w:tcW w:w="568" w:type="dxa"/>
            <w:tcBorders>
              <w:top w:val="single" w:sz="4" w:space="0" w:color="000000"/>
              <w:left w:val="single" w:sz="4" w:space="0" w:color="000000"/>
              <w:bottom w:val="single" w:sz="4" w:space="0" w:color="000000"/>
              <w:right w:val="single" w:sz="4" w:space="0" w:color="000000"/>
            </w:tcBorders>
          </w:tcPr>
          <w:p w14:paraId="05A11847" w14:textId="77777777" w:rsidR="00F854B8" w:rsidRPr="00515AF6" w:rsidRDefault="00F854B8" w:rsidP="00F73D20">
            <w:pPr>
              <w:spacing w:after="0" w:line="240" w:lineRule="auto"/>
              <w:ind w:left="-765"/>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14</w:t>
            </w:r>
          </w:p>
        </w:tc>
        <w:tc>
          <w:tcPr>
            <w:tcW w:w="4820" w:type="dxa"/>
            <w:tcBorders>
              <w:top w:val="single" w:sz="4" w:space="0" w:color="000000"/>
              <w:left w:val="single" w:sz="4" w:space="0" w:color="000000"/>
              <w:bottom w:val="single" w:sz="4" w:space="0" w:color="000000"/>
              <w:right w:val="single" w:sz="4" w:space="0" w:color="000000"/>
            </w:tcBorders>
          </w:tcPr>
          <w:p w14:paraId="102CFF50"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Vonelė lenktos (inksto) formos, bendras </w:t>
            </w:r>
            <w:r w:rsidRPr="000425A3">
              <w:rPr>
                <w:rFonts w:ascii="Times New Roman" w:hAnsi="Times New Roman" w:cs="Times New Roman"/>
                <w:color w:val="000000" w:themeColor="text1"/>
                <w:sz w:val="24"/>
                <w:szCs w:val="24"/>
              </w:rPr>
              <w:t xml:space="preserve">ilgis 25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ir 28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pagaminta iš nerūdijančio plieno arba lygiavertės medžiagos </w:t>
            </w:r>
          </w:p>
        </w:tc>
        <w:tc>
          <w:tcPr>
            <w:tcW w:w="1559" w:type="dxa"/>
            <w:tcBorders>
              <w:top w:val="single" w:sz="4" w:space="0" w:color="000000"/>
              <w:left w:val="single" w:sz="4" w:space="0" w:color="000000"/>
              <w:bottom w:val="single" w:sz="4" w:space="0" w:color="000000"/>
              <w:right w:val="single" w:sz="4" w:space="0" w:color="000000"/>
            </w:tcBorders>
          </w:tcPr>
          <w:p w14:paraId="294B5749"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4A606057"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78D46E2D" w14:textId="77777777" w:rsidTr="00D17339">
        <w:trPr>
          <w:trHeight w:val="155"/>
        </w:trPr>
        <w:tc>
          <w:tcPr>
            <w:tcW w:w="568" w:type="dxa"/>
            <w:tcBorders>
              <w:top w:val="single" w:sz="4" w:space="0" w:color="000000"/>
              <w:left w:val="single" w:sz="4" w:space="0" w:color="000000"/>
              <w:bottom w:val="single" w:sz="4" w:space="0" w:color="000000"/>
              <w:right w:val="single" w:sz="4" w:space="0" w:color="000000"/>
            </w:tcBorders>
          </w:tcPr>
          <w:p w14:paraId="758F576E" w14:textId="77777777" w:rsidR="00F854B8" w:rsidRPr="00515AF6" w:rsidRDefault="00F854B8" w:rsidP="00F73D20">
            <w:pPr>
              <w:spacing w:after="0" w:line="240" w:lineRule="auto"/>
              <w:ind w:left="-765"/>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15</w:t>
            </w:r>
          </w:p>
        </w:tc>
        <w:tc>
          <w:tcPr>
            <w:tcW w:w="4820" w:type="dxa"/>
            <w:tcBorders>
              <w:top w:val="single" w:sz="4" w:space="0" w:color="000000"/>
              <w:left w:val="single" w:sz="4" w:space="0" w:color="000000"/>
              <w:bottom w:val="single" w:sz="4" w:space="0" w:color="000000"/>
              <w:right w:val="single" w:sz="4" w:space="0" w:color="000000"/>
            </w:tcBorders>
          </w:tcPr>
          <w:p w14:paraId="171A18F7"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Krepšys, medžiaga: išorė iš poliesterio, vidus iš PVC</w:t>
            </w:r>
            <w:r>
              <w:rPr>
                <w:rFonts w:ascii="Times New Roman" w:eastAsia="Calibri" w:hAnsi="Times New Roman" w:cs="Times New Roman"/>
                <w:color w:val="000000" w:themeColor="text1"/>
                <w:sz w:val="24"/>
                <w:szCs w:val="24"/>
              </w:rPr>
              <w:t>, s</w:t>
            </w:r>
            <w:r w:rsidRPr="000425A3">
              <w:rPr>
                <w:rFonts w:ascii="Times New Roman" w:eastAsia="Calibri" w:hAnsi="Times New Roman" w:cs="Times New Roman"/>
                <w:color w:val="000000" w:themeColor="text1"/>
                <w:sz w:val="24"/>
                <w:szCs w:val="24"/>
              </w:rPr>
              <w:t>u vid</w:t>
            </w:r>
            <w:r>
              <w:rPr>
                <w:rFonts w:ascii="Times New Roman" w:eastAsia="Calibri" w:hAnsi="Times New Roman" w:cs="Times New Roman"/>
                <w:color w:val="000000" w:themeColor="text1"/>
                <w:sz w:val="24"/>
                <w:szCs w:val="24"/>
              </w:rPr>
              <w:t xml:space="preserve">iniais </w:t>
            </w:r>
            <w:r w:rsidRPr="000425A3">
              <w:rPr>
                <w:rFonts w:ascii="Times New Roman" w:eastAsia="Calibri" w:hAnsi="Times New Roman" w:cs="Times New Roman"/>
                <w:color w:val="000000" w:themeColor="text1"/>
                <w:sz w:val="24"/>
                <w:szCs w:val="24"/>
              </w:rPr>
              <w:t>transformuojamais skyriais, išorėje ne mažiau kaip 2 skyriai. Su rankena per petį</w:t>
            </w:r>
            <w:r>
              <w:rPr>
                <w:rFonts w:ascii="Times New Roman" w:eastAsia="Calibri" w:hAnsi="Times New Roman" w:cs="Times New Roman"/>
                <w:color w:val="000000" w:themeColor="text1"/>
                <w:sz w:val="24"/>
                <w:szCs w:val="24"/>
              </w:rPr>
              <w:t xml:space="preserve">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5F3C74E6"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2D5D8C19"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305DFDFC" w14:textId="77777777" w:rsidTr="00D17339">
        <w:trPr>
          <w:trHeight w:val="155"/>
        </w:trPr>
        <w:tc>
          <w:tcPr>
            <w:tcW w:w="568" w:type="dxa"/>
            <w:tcBorders>
              <w:top w:val="single" w:sz="4" w:space="0" w:color="000000"/>
              <w:left w:val="single" w:sz="4" w:space="0" w:color="000000"/>
              <w:bottom w:val="single" w:sz="4" w:space="0" w:color="000000"/>
              <w:right w:val="single" w:sz="4" w:space="0" w:color="000000"/>
            </w:tcBorders>
          </w:tcPr>
          <w:p w14:paraId="08939F0D" w14:textId="77777777" w:rsidR="00F854B8" w:rsidRPr="00515AF6" w:rsidRDefault="00F854B8" w:rsidP="00F73D20">
            <w:pPr>
              <w:spacing w:after="0" w:line="240" w:lineRule="auto"/>
              <w:ind w:left="-765"/>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16</w:t>
            </w:r>
          </w:p>
        </w:tc>
        <w:tc>
          <w:tcPr>
            <w:tcW w:w="4820" w:type="dxa"/>
            <w:tcBorders>
              <w:top w:val="single" w:sz="4" w:space="0" w:color="000000"/>
              <w:left w:val="single" w:sz="4" w:space="0" w:color="000000"/>
              <w:bottom w:val="single" w:sz="4" w:space="0" w:color="000000"/>
              <w:right w:val="single" w:sz="4" w:space="0" w:color="000000"/>
            </w:tcBorders>
          </w:tcPr>
          <w:p w14:paraId="22495C03"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Chirurginiai instrumentai ir dopleris turi būti pažymėti CE ženklu (pateikiami CE sertifikatai arba lygiaverčiai)</w:t>
            </w:r>
          </w:p>
        </w:tc>
        <w:tc>
          <w:tcPr>
            <w:tcW w:w="1559" w:type="dxa"/>
            <w:tcBorders>
              <w:top w:val="single" w:sz="4" w:space="0" w:color="000000"/>
              <w:left w:val="single" w:sz="4" w:space="0" w:color="000000"/>
              <w:bottom w:val="single" w:sz="4" w:space="0" w:color="000000"/>
              <w:right w:val="single" w:sz="4" w:space="0" w:color="000000"/>
            </w:tcBorders>
          </w:tcPr>
          <w:p w14:paraId="735BB1F5"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1FC7002A"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r w:rsidR="00F854B8" w:rsidRPr="000425A3" w14:paraId="373C3BFD" w14:textId="77777777" w:rsidTr="00D17339">
        <w:trPr>
          <w:trHeight w:val="155"/>
        </w:trPr>
        <w:tc>
          <w:tcPr>
            <w:tcW w:w="568" w:type="dxa"/>
            <w:tcBorders>
              <w:top w:val="single" w:sz="4" w:space="0" w:color="000000"/>
              <w:left w:val="single" w:sz="4" w:space="0" w:color="000000"/>
              <w:bottom w:val="single" w:sz="4" w:space="0" w:color="000000"/>
              <w:right w:val="single" w:sz="4" w:space="0" w:color="000000"/>
            </w:tcBorders>
          </w:tcPr>
          <w:p w14:paraId="20E58544" w14:textId="77777777" w:rsidR="00F854B8" w:rsidRDefault="00F854B8" w:rsidP="00F73D20">
            <w:pPr>
              <w:spacing w:after="0" w:line="240" w:lineRule="auto"/>
              <w:ind w:left="-765"/>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17</w:t>
            </w:r>
          </w:p>
        </w:tc>
        <w:tc>
          <w:tcPr>
            <w:tcW w:w="4820" w:type="dxa"/>
            <w:tcBorders>
              <w:top w:val="single" w:sz="4" w:space="0" w:color="000000"/>
              <w:left w:val="single" w:sz="4" w:space="0" w:color="000000"/>
              <w:bottom w:val="single" w:sz="4" w:space="0" w:color="000000"/>
              <w:right w:val="single" w:sz="4" w:space="0" w:color="000000"/>
            </w:tcBorders>
          </w:tcPr>
          <w:p w14:paraId="20363794" w14:textId="77777777" w:rsidR="00F854B8" w:rsidRDefault="00F854B8" w:rsidP="00F73D20">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Instrumentų ir doplerio pagaminimo data – ne ankstesnė kaip 2024 m..</w:t>
            </w:r>
          </w:p>
        </w:tc>
        <w:tc>
          <w:tcPr>
            <w:tcW w:w="1559" w:type="dxa"/>
            <w:tcBorders>
              <w:top w:val="single" w:sz="4" w:space="0" w:color="000000"/>
              <w:left w:val="single" w:sz="4" w:space="0" w:color="000000"/>
              <w:bottom w:val="single" w:sz="4" w:space="0" w:color="000000"/>
              <w:right w:val="single" w:sz="4" w:space="0" w:color="000000"/>
            </w:tcBorders>
          </w:tcPr>
          <w:p w14:paraId="5AFEF33E" w14:textId="77777777" w:rsidR="00F854B8" w:rsidRPr="000425A3" w:rsidRDefault="00F854B8"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552" w:type="dxa"/>
            <w:tcBorders>
              <w:top w:val="single" w:sz="4" w:space="0" w:color="000000"/>
              <w:left w:val="single" w:sz="4" w:space="0" w:color="000000"/>
              <w:bottom w:val="single" w:sz="4" w:space="0" w:color="000000"/>
              <w:right w:val="single" w:sz="4" w:space="0" w:color="000000"/>
            </w:tcBorders>
          </w:tcPr>
          <w:p w14:paraId="01C6807F" w14:textId="77777777" w:rsidR="00F854B8" w:rsidRPr="000425A3" w:rsidRDefault="00F854B8" w:rsidP="00F73D20">
            <w:pPr>
              <w:spacing w:after="0" w:line="240" w:lineRule="auto"/>
              <w:rPr>
                <w:rFonts w:ascii="Times New Roman" w:eastAsia="Calibri" w:hAnsi="Times New Roman" w:cs="Times New Roman"/>
                <w:color w:val="000000" w:themeColor="text1"/>
                <w:sz w:val="24"/>
                <w:szCs w:val="24"/>
              </w:rPr>
            </w:pPr>
          </w:p>
        </w:tc>
      </w:tr>
    </w:tbl>
    <w:p w14:paraId="3F47C077" w14:textId="252F2AE1" w:rsidR="00680FA4" w:rsidRDefault="00680FA4" w:rsidP="00680FA4">
      <w:pPr>
        <w:spacing w:after="0" w:line="240" w:lineRule="auto"/>
        <w:rPr>
          <w:rFonts w:ascii="Times New Roman" w:hAnsi="Times New Roman" w:cs="Times New Roman"/>
          <w:b/>
          <w:bCs/>
          <w:sz w:val="22"/>
          <w:szCs w:val="22"/>
        </w:rPr>
      </w:pPr>
    </w:p>
    <w:p w14:paraId="3630B9A2" w14:textId="77777777" w:rsidR="00D17339" w:rsidRDefault="00D17339" w:rsidP="00680FA4">
      <w:pPr>
        <w:spacing w:after="0" w:line="240" w:lineRule="auto"/>
        <w:rPr>
          <w:rFonts w:ascii="Times New Roman" w:hAnsi="Times New Roman" w:cs="Times New Roman"/>
          <w:b/>
          <w:bCs/>
          <w:sz w:val="22"/>
          <w:szCs w:val="22"/>
        </w:rPr>
      </w:pPr>
    </w:p>
    <w:p w14:paraId="1A35E142" w14:textId="07C5D0B4" w:rsidR="00D17339" w:rsidRDefault="00D17339" w:rsidP="00D17339">
      <w:pPr>
        <w:spacing w:after="0" w:line="240" w:lineRule="auto"/>
        <w:ind w:firstLine="709"/>
        <w:rPr>
          <w:rFonts w:ascii="Times New Roman" w:eastAsia="Times New Roman" w:hAnsi="Times New Roman" w:cs="Times New Roman"/>
          <w:b/>
          <w:bCs/>
          <w:i/>
          <w:iCs/>
          <w:sz w:val="22"/>
          <w:szCs w:val="22"/>
        </w:rPr>
      </w:pPr>
      <w:r w:rsidRPr="00D17339">
        <w:rPr>
          <w:rFonts w:ascii="Times New Roman" w:eastAsia="Times New Roman" w:hAnsi="Times New Roman" w:cs="Times New Roman"/>
          <w:b/>
          <w:bCs/>
          <w:i/>
          <w:iCs/>
          <w:sz w:val="22"/>
          <w:szCs w:val="22"/>
        </w:rPr>
        <w:t>I</w:t>
      </w:r>
      <w:r>
        <w:rPr>
          <w:rFonts w:ascii="Times New Roman" w:eastAsia="Times New Roman" w:hAnsi="Times New Roman" w:cs="Times New Roman"/>
          <w:b/>
          <w:bCs/>
          <w:i/>
          <w:iCs/>
          <w:sz w:val="22"/>
          <w:szCs w:val="22"/>
        </w:rPr>
        <w:t>I</w:t>
      </w:r>
      <w:r w:rsidRPr="00D17339">
        <w:rPr>
          <w:rFonts w:ascii="Times New Roman" w:eastAsia="Times New Roman" w:hAnsi="Times New Roman" w:cs="Times New Roman"/>
          <w:b/>
          <w:bCs/>
          <w:i/>
          <w:iCs/>
          <w:sz w:val="22"/>
          <w:szCs w:val="22"/>
        </w:rPr>
        <w:t>-a pirkimo dalis:</w:t>
      </w:r>
    </w:p>
    <w:tbl>
      <w:tblPr>
        <w:tblW w:w="949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1"/>
        <w:gridCol w:w="1416"/>
        <w:gridCol w:w="1416"/>
        <w:gridCol w:w="974"/>
        <w:gridCol w:w="1451"/>
        <w:gridCol w:w="1184"/>
        <w:gridCol w:w="1310"/>
      </w:tblGrid>
      <w:tr w:rsidR="00D17339" w:rsidRPr="00CD08F6" w14:paraId="40007948" w14:textId="77777777" w:rsidTr="00F73D20">
        <w:trPr>
          <w:tblHeader/>
        </w:trPr>
        <w:tc>
          <w:tcPr>
            <w:tcW w:w="1741" w:type="dxa"/>
            <w:shd w:val="clear" w:color="auto" w:fill="F2F2F2" w:themeFill="background1" w:themeFillShade="F2"/>
            <w:vAlign w:val="center"/>
          </w:tcPr>
          <w:p w14:paraId="41C7C9F0" w14:textId="77777777" w:rsidR="00D17339" w:rsidRPr="00CD08F6" w:rsidRDefault="00D17339" w:rsidP="00F73D20">
            <w:pPr>
              <w:spacing w:after="0" w:line="240" w:lineRule="auto"/>
              <w:jc w:val="center"/>
              <w:rPr>
                <w:rFonts w:ascii="Times New Roman" w:hAnsi="Times New Roman" w:cs="Times New Roman"/>
                <w:b/>
                <w:iCs/>
                <w:sz w:val="22"/>
                <w:szCs w:val="22"/>
              </w:rPr>
            </w:pPr>
            <w:r w:rsidRPr="00CD08F6">
              <w:rPr>
                <w:rFonts w:ascii="Times New Roman" w:hAnsi="Times New Roman" w:cs="Times New Roman"/>
                <w:b/>
                <w:iCs/>
                <w:sz w:val="22"/>
                <w:szCs w:val="22"/>
              </w:rPr>
              <w:t>Pirkimo objektas</w:t>
            </w:r>
          </w:p>
        </w:tc>
        <w:tc>
          <w:tcPr>
            <w:tcW w:w="1416" w:type="dxa"/>
            <w:shd w:val="clear" w:color="auto" w:fill="F2F2F2" w:themeFill="background1" w:themeFillShade="F2"/>
            <w:vAlign w:val="center"/>
          </w:tcPr>
          <w:p w14:paraId="289AC71E" w14:textId="77777777" w:rsidR="00D17339" w:rsidRPr="00CD08F6" w:rsidRDefault="00D17339" w:rsidP="00F73D20">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Gamintojo pavadinimas</w:t>
            </w:r>
          </w:p>
        </w:tc>
        <w:tc>
          <w:tcPr>
            <w:tcW w:w="1416" w:type="dxa"/>
            <w:shd w:val="clear" w:color="auto" w:fill="F2F2F2" w:themeFill="background1" w:themeFillShade="F2"/>
            <w:vAlign w:val="center"/>
          </w:tcPr>
          <w:p w14:paraId="54D595F3" w14:textId="77777777" w:rsidR="00D17339" w:rsidRPr="00CD08F6" w:rsidRDefault="00D17339" w:rsidP="00F73D20">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Modelio pavadinimas</w:t>
            </w:r>
          </w:p>
        </w:tc>
        <w:tc>
          <w:tcPr>
            <w:tcW w:w="974" w:type="dxa"/>
            <w:shd w:val="clear" w:color="auto" w:fill="F2F2F2" w:themeFill="background1" w:themeFillShade="F2"/>
            <w:vAlign w:val="center"/>
          </w:tcPr>
          <w:p w14:paraId="20E67321" w14:textId="77777777" w:rsidR="00D17339" w:rsidRPr="00CD08F6" w:rsidRDefault="00D17339" w:rsidP="00F73D20">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Mato vienetas</w:t>
            </w:r>
          </w:p>
        </w:tc>
        <w:tc>
          <w:tcPr>
            <w:tcW w:w="1451" w:type="dxa"/>
            <w:shd w:val="clear" w:color="auto" w:fill="F2F2F2" w:themeFill="background1" w:themeFillShade="F2"/>
            <w:vAlign w:val="center"/>
          </w:tcPr>
          <w:p w14:paraId="43DB8963" w14:textId="77777777" w:rsidR="00D17339" w:rsidRPr="00CD08F6" w:rsidRDefault="00D17339" w:rsidP="00F73D20">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Preliminarus kiekis</w:t>
            </w:r>
          </w:p>
        </w:tc>
        <w:tc>
          <w:tcPr>
            <w:tcW w:w="1184" w:type="dxa"/>
            <w:shd w:val="clear" w:color="auto" w:fill="F2F2F2" w:themeFill="background1" w:themeFillShade="F2"/>
            <w:vAlign w:val="center"/>
          </w:tcPr>
          <w:p w14:paraId="583270FB" w14:textId="77777777" w:rsidR="00D17339" w:rsidRPr="00CD08F6" w:rsidRDefault="00D17339" w:rsidP="00F73D20">
            <w:pPr>
              <w:spacing w:after="0" w:line="240" w:lineRule="auto"/>
              <w:jc w:val="center"/>
              <w:rPr>
                <w:rFonts w:ascii="Times New Roman" w:hAnsi="Times New Roman" w:cs="Times New Roman"/>
                <w:b/>
                <w:sz w:val="22"/>
                <w:szCs w:val="22"/>
              </w:rPr>
            </w:pPr>
            <w:r w:rsidRPr="00CD08F6">
              <w:rPr>
                <w:rFonts w:ascii="Times New Roman" w:hAnsi="Times New Roman" w:cs="Times New Roman"/>
                <w:b/>
                <w:sz w:val="22"/>
                <w:szCs w:val="22"/>
              </w:rPr>
              <w:t>Vieneto kaina EUR be PVM</w:t>
            </w:r>
          </w:p>
        </w:tc>
        <w:tc>
          <w:tcPr>
            <w:tcW w:w="1310" w:type="dxa"/>
            <w:shd w:val="clear" w:color="auto" w:fill="F2F2F2" w:themeFill="background1" w:themeFillShade="F2"/>
            <w:vAlign w:val="center"/>
          </w:tcPr>
          <w:p w14:paraId="22253B1B" w14:textId="77777777" w:rsidR="00D17339" w:rsidRPr="00CD08F6" w:rsidRDefault="00D17339" w:rsidP="00F73D20">
            <w:pPr>
              <w:spacing w:after="0" w:line="240" w:lineRule="auto"/>
              <w:jc w:val="center"/>
              <w:rPr>
                <w:rFonts w:ascii="Times New Roman" w:hAnsi="Times New Roman" w:cs="Times New Roman"/>
                <w:b/>
                <w:sz w:val="22"/>
                <w:szCs w:val="22"/>
              </w:rPr>
            </w:pPr>
            <w:r w:rsidRPr="00CD08F6">
              <w:rPr>
                <w:rFonts w:ascii="Times New Roman" w:hAnsi="Times New Roman" w:cs="Times New Roman"/>
                <w:b/>
                <w:sz w:val="22"/>
                <w:szCs w:val="22"/>
              </w:rPr>
              <w:t>Pasiūlymo kaina EUR</w:t>
            </w:r>
            <w:r w:rsidRPr="00CD08F6">
              <w:rPr>
                <w:rFonts w:ascii="Times New Roman" w:hAnsi="Times New Roman" w:cs="Times New Roman"/>
                <w:b/>
                <w:color w:val="FF0000"/>
                <w:sz w:val="22"/>
                <w:szCs w:val="22"/>
              </w:rPr>
              <w:t xml:space="preserve"> </w:t>
            </w:r>
            <w:r w:rsidRPr="00CD08F6">
              <w:rPr>
                <w:rFonts w:ascii="Times New Roman" w:hAnsi="Times New Roman" w:cs="Times New Roman"/>
                <w:b/>
                <w:sz w:val="22"/>
                <w:szCs w:val="22"/>
              </w:rPr>
              <w:t>be PVM</w:t>
            </w:r>
          </w:p>
          <w:p w14:paraId="09594032" w14:textId="77777777" w:rsidR="00D17339" w:rsidRPr="00CD08F6" w:rsidRDefault="00D17339" w:rsidP="00F73D20">
            <w:pPr>
              <w:spacing w:after="0" w:line="240" w:lineRule="auto"/>
              <w:jc w:val="center"/>
              <w:rPr>
                <w:rFonts w:ascii="Times New Roman" w:hAnsi="Times New Roman" w:cs="Times New Roman"/>
                <w:i/>
                <w:sz w:val="22"/>
                <w:szCs w:val="22"/>
              </w:rPr>
            </w:pPr>
          </w:p>
        </w:tc>
      </w:tr>
      <w:tr w:rsidR="00D17339" w:rsidRPr="00CD08F6" w14:paraId="69A26ED9" w14:textId="77777777" w:rsidTr="00F73D20">
        <w:tc>
          <w:tcPr>
            <w:tcW w:w="1741" w:type="dxa"/>
          </w:tcPr>
          <w:p w14:paraId="6D39A50E" w14:textId="1F33C48D" w:rsidR="00D17339" w:rsidRPr="00CD08F6" w:rsidRDefault="00134444" w:rsidP="00F73D20">
            <w:pPr>
              <w:spacing w:after="0" w:line="240" w:lineRule="auto"/>
              <w:jc w:val="center"/>
              <w:rPr>
                <w:rFonts w:ascii="Times New Roman" w:hAnsi="Times New Roman" w:cs="Times New Roman"/>
                <w:iCs/>
                <w:color w:val="000000" w:themeColor="text1"/>
                <w:sz w:val="22"/>
                <w:szCs w:val="22"/>
              </w:rPr>
            </w:pPr>
            <w:proofErr w:type="spellStart"/>
            <w:r>
              <w:rPr>
                <w:rFonts w:ascii="Times New Roman" w:hAnsi="Times New Roman" w:cs="Times New Roman"/>
                <w:sz w:val="22"/>
                <w:szCs w:val="22"/>
                <w:lang w:val="en-GB"/>
              </w:rPr>
              <w:t>C</w:t>
            </w:r>
            <w:r w:rsidRPr="00F6238B">
              <w:rPr>
                <w:rFonts w:ascii="Times New Roman" w:hAnsi="Times New Roman" w:cs="Times New Roman"/>
                <w:sz w:val="22"/>
                <w:szCs w:val="22"/>
                <w:lang w:val="en-GB"/>
              </w:rPr>
              <w:t>hirurgini</w:t>
            </w:r>
            <w:r w:rsidR="00612ABC">
              <w:rPr>
                <w:rFonts w:ascii="Times New Roman" w:hAnsi="Times New Roman" w:cs="Times New Roman"/>
                <w:sz w:val="22"/>
                <w:szCs w:val="22"/>
                <w:lang w:val="en-GB"/>
              </w:rPr>
              <w:t>s</w:t>
            </w:r>
            <w:proofErr w:type="spellEnd"/>
            <w:r w:rsidR="00612ABC">
              <w:rPr>
                <w:rFonts w:ascii="Times New Roman" w:hAnsi="Times New Roman" w:cs="Times New Roman"/>
                <w:sz w:val="22"/>
                <w:szCs w:val="22"/>
                <w:lang w:val="en-GB"/>
              </w:rPr>
              <w:t xml:space="preserve"> </w:t>
            </w:r>
            <w:proofErr w:type="spellStart"/>
            <w:r w:rsidRPr="00F6238B">
              <w:rPr>
                <w:rFonts w:ascii="Times New Roman" w:hAnsi="Times New Roman" w:cs="Times New Roman"/>
                <w:sz w:val="22"/>
                <w:szCs w:val="22"/>
                <w:lang w:val="en-GB"/>
              </w:rPr>
              <w:t>rinkin</w:t>
            </w:r>
            <w:r w:rsidR="00612ABC">
              <w:rPr>
                <w:rFonts w:ascii="Times New Roman" w:hAnsi="Times New Roman" w:cs="Times New Roman"/>
                <w:sz w:val="22"/>
                <w:szCs w:val="22"/>
                <w:lang w:val="en-GB"/>
              </w:rPr>
              <w:t>ys</w:t>
            </w:r>
            <w:proofErr w:type="spellEnd"/>
          </w:p>
        </w:tc>
        <w:tc>
          <w:tcPr>
            <w:tcW w:w="1416" w:type="dxa"/>
          </w:tcPr>
          <w:p w14:paraId="577E0B7C" w14:textId="77777777" w:rsidR="00D17339" w:rsidRPr="00CD08F6" w:rsidRDefault="00D17339" w:rsidP="00F73D20">
            <w:pPr>
              <w:spacing w:after="0" w:line="240" w:lineRule="auto"/>
              <w:jc w:val="center"/>
              <w:rPr>
                <w:rFonts w:ascii="Times New Roman" w:hAnsi="Times New Roman" w:cs="Times New Roman"/>
                <w:iCs/>
                <w:color w:val="000000" w:themeColor="text1"/>
                <w:sz w:val="22"/>
                <w:szCs w:val="22"/>
              </w:rPr>
            </w:pPr>
          </w:p>
        </w:tc>
        <w:tc>
          <w:tcPr>
            <w:tcW w:w="1416" w:type="dxa"/>
          </w:tcPr>
          <w:p w14:paraId="198B8890" w14:textId="77777777" w:rsidR="00D17339" w:rsidRPr="00CD08F6" w:rsidRDefault="00D17339" w:rsidP="00F73D20">
            <w:pPr>
              <w:spacing w:after="0" w:line="240" w:lineRule="auto"/>
              <w:jc w:val="center"/>
              <w:rPr>
                <w:rFonts w:ascii="Times New Roman" w:hAnsi="Times New Roman" w:cs="Times New Roman"/>
                <w:iCs/>
                <w:color w:val="000000" w:themeColor="text1"/>
                <w:sz w:val="22"/>
                <w:szCs w:val="22"/>
              </w:rPr>
            </w:pPr>
          </w:p>
        </w:tc>
        <w:tc>
          <w:tcPr>
            <w:tcW w:w="974" w:type="dxa"/>
          </w:tcPr>
          <w:p w14:paraId="1902C119" w14:textId="77777777" w:rsidR="00D17339" w:rsidRPr="00CD08F6" w:rsidRDefault="00D17339" w:rsidP="00F73D20">
            <w:pPr>
              <w:spacing w:after="0" w:line="240" w:lineRule="auto"/>
              <w:jc w:val="center"/>
              <w:rPr>
                <w:rFonts w:ascii="Times New Roman" w:hAnsi="Times New Roman" w:cs="Times New Roman"/>
                <w:iCs/>
                <w:color w:val="000000" w:themeColor="text1"/>
                <w:sz w:val="22"/>
                <w:szCs w:val="22"/>
              </w:rPr>
            </w:pPr>
            <w:r w:rsidRPr="00CD08F6">
              <w:rPr>
                <w:rFonts w:ascii="Times New Roman" w:hAnsi="Times New Roman" w:cs="Times New Roman"/>
                <w:iCs/>
                <w:color w:val="000000" w:themeColor="text1"/>
                <w:sz w:val="22"/>
                <w:szCs w:val="22"/>
              </w:rPr>
              <w:t>vnt.</w:t>
            </w:r>
          </w:p>
        </w:tc>
        <w:tc>
          <w:tcPr>
            <w:tcW w:w="1451" w:type="dxa"/>
          </w:tcPr>
          <w:p w14:paraId="19B6AC2F" w14:textId="1346381C" w:rsidR="00D17339" w:rsidRPr="00CD08F6" w:rsidRDefault="00134444" w:rsidP="00F73D20">
            <w:pPr>
              <w:spacing w:after="0" w:line="240" w:lineRule="auto"/>
              <w:jc w:val="center"/>
              <w:rPr>
                <w:rFonts w:ascii="Times New Roman" w:hAnsi="Times New Roman" w:cs="Times New Roman"/>
                <w:iCs/>
                <w:color w:val="000000" w:themeColor="text1"/>
                <w:sz w:val="22"/>
                <w:szCs w:val="22"/>
              </w:rPr>
            </w:pPr>
            <w:r>
              <w:rPr>
                <w:rFonts w:ascii="Times New Roman" w:eastAsia="Times New Roman" w:hAnsi="Times New Roman" w:cs="Times New Roman"/>
                <w:color w:val="000000" w:themeColor="text1"/>
                <w:sz w:val="22"/>
                <w:szCs w:val="22"/>
              </w:rPr>
              <w:t>100</w:t>
            </w:r>
          </w:p>
        </w:tc>
        <w:tc>
          <w:tcPr>
            <w:tcW w:w="1184" w:type="dxa"/>
          </w:tcPr>
          <w:p w14:paraId="0FF84139" w14:textId="77777777" w:rsidR="00D17339" w:rsidRPr="00CD08F6" w:rsidRDefault="00D17339" w:rsidP="00F73D20">
            <w:pPr>
              <w:spacing w:after="0" w:line="240" w:lineRule="auto"/>
              <w:jc w:val="center"/>
              <w:rPr>
                <w:rFonts w:ascii="Times New Roman" w:hAnsi="Times New Roman" w:cs="Times New Roman"/>
                <w:sz w:val="22"/>
                <w:szCs w:val="22"/>
              </w:rPr>
            </w:pPr>
          </w:p>
        </w:tc>
        <w:tc>
          <w:tcPr>
            <w:tcW w:w="1310" w:type="dxa"/>
          </w:tcPr>
          <w:p w14:paraId="41EAD962" w14:textId="77777777" w:rsidR="00D17339" w:rsidRPr="00CD08F6" w:rsidRDefault="00D17339" w:rsidP="00F73D20">
            <w:pPr>
              <w:spacing w:after="0" w:line="240" w:lineRule="auto"/>
              <w:jc w:val="center"/>
              <w:rPr>
                <w:rFonts w:ascii="Times New Roman" w:hAnsi="Times New Roman" w:cs="Times New Roman"/>
                <w:sz w:val="22"/>
                <w:szCs w:val="22"/>
              </w:rPr>
            </w:pPr>
          </w:p>
        </w:tc>
      </w:tr>
      <w:tr w:rsidR="00D17339" w:rsidRPr="00CD08F6" w14:paraId="358CF837" w14:textId="77777777" w:rsidTr="00F73D20">
        <w:tc>
          <w:tcPr>
            <w:tcW w:w="8182" w:type="dxa"/>
            <w:gridSpan w:val="6"/>
          </w:tcPr>
          <w:p w14:paraId="17836A67" w14:textId="77777777" w:rsidR="00D17339" w:rsidRPr="00CD08F6" w:rsidRDefault="00D17339" w:rsidP="00F73D20">
            <w:pPr>
              <w:spacing w:after="0" w:line="240" w:lineRule="auto"/>
              <w:jc w:val="right"/>
              <w:rPr>
                <w:rFonts w:ascii="Times New Roman" w:hAnsi="Times New Roman" w:cs="Times New Roman"/>
                <w:sz w:val="22"/>
                <w:szCs w:val="22"/>
              </w:rPr>
            </w:pPr>
            <w:r w:rsidRPr="00CD08F6">
              <w:rPr>
                <w:rFonts w:ascii="Times New Roman" w:hAnsi="Times New Roman" w:cs="Times New Roman"/>
                <w:b/>
                <w:sz w:val="22"/>
                <w:szCs w:val="22"/>
              </w:rPr>
              <w:t>PVM (</w:t>
            </w:r>
            <w:r w:rsidRPr="00CD08F6">
              <w:rPr>
                <w:rFonts w:ascii="Times New Roman" w:hAnsi="Times New Roman" w:cs="Times New Roman"/>
                <w:i/>
                <w:sz w:val="22"/>
                <w:szCs w:val="22"/>
              </w:rPr>
              <w:t xml:space="preserve">21  </w:t>
            </w:r>
            <w:r w:rsidRPr="00CD08F6">
              <w:rPr>
                <w:rFonts w:ascii="Times New Roman" w:hAnsi="Times New Roman" w:cs="Times New Roman"/>
                <w:b/>
                <w:bCs/>
                <w:i/>
                <w:sz w:val="22"/>
                <w:szCs w:val="22"/>
              </w:rPr>
              <w:t>proc.)*</w:t>
            </w:r>
          </w:p>
        </w:tc>
        <w:tc>
          <w:tcPr>
            <w:tcW w:w="1310" w:type="dxa"/>
          </w:tcPr>
          <w:p w14:paraId="2795B6A7" w14:textId="77777777" w:rsidR="00D17339" w:rsidRPr="00CD08F6" w:rsidRDefault="00D17339" w:rsidP="00F73D20">
            <w:pPr>
              <w:spacing w:after="0" w:line="240" w:lineRule="auto"/>
              <w:jc w:val="center"/>
              <w:rPr>
                <w:rFonts w:ascii="Times New Roman" w:hAnsi="Times New Roman" w:cs="Times New Roman"/>
                <w:sz w:val="22"/>
                <w:szCs w:val="22"/>
              </w:rPr>
            </w:pPr>
          </w:p>
        </w:tc>
      </w:tr>
      <w:tr w:rsidR="00D17339" w:rsidRPr="00CD08F6" w14:paraId="50DF732E" w14:textId="77777777" w:rsidTr="00F73D20">
        <w:tc>
          <w:tcPr>
            <w:tcW w:w="8182" w:type="dxa"/>
            <w:gridSpan w:val="6"/>
          </w:tcPr>
          <w:p w14:paraId="7C1B1DC2" w14:textId="77777777" w:rsidR="00D17339" w:rsidRPr="00CD08F6" w:rsidRDefault="00D17339" w:rsidP="00F73D20">
            <w:pPr>
              <w:spacing w:after="0" w:line="240" w:lineRule="auto"/>
              <w:jc w:val="right"/>
              <w:rPr>
                <w:rFonts w:ascii="Times New Roman" w:hAnsi="Times New Roman" w:cs="Times New Roman"/>
                <w:b/>
                <w:sz w:val="22"/>
                <w:szCs w:val="22"/>
              </w:rPr>
            </w:pPr>
            <w:r w:rsidRPr="00CD08F6">
              <w:rPr>
                <w:rFonts w:ascii="Times New Roman" w:hAnsi="Times New Roman" w:cs="Times New Roman"/>
                <w:b/>
                <w:sz w:val="22"/>
                <w:szCs w:val="22"/>
              </w:rPr>
              <w:t xml:space="preserve">Pasiūlymo kaina, skirta pasiūlymams palyginti </w:t>
            </w:r>
            <w:r w:rsidRPr="00CD08F6">
              <w:rPr>
                <w:rFonts w:ascii="Times New Roman" w:hAnsi="Times New Roman" w:cs="Times New Roman"/>
                <w:b/>
                <w:iCs/>
                <w:sz w:val="22"/>
                <w:szCs w:val="22"/>
              </w:rPr>
              <w:t>EUR</w:t>
            </w:r>
            <w:r w:rsidRPr="00CD08F6">
              <w:rPr>
                <w:rFonts w:ascii="Times New Roman" w:hAnsi="Times New Roman" w:cs="Times New Roman"/>
                <w:b/>
                <w:sz w:val="22"/>
                <w:szCs w:val="22"/>
              </w:rPr>
              <w:t xml:space="preserve"> su PVM</w:t>
            </w:r>
          </w:p>
        </w:tc>
        <w:tc>
          <w:tcPr>
            <w:tcW w:w="1310" w:type="dxa"/>
          </w:tcPr>
          <w:p w14:paraId="37519C21" w14:textId="77777777" w:rsidR="00D17339" w:rsidRPr="00CD08F6" w:rsidRDefault="00D17339" w:rsidP="00F73D20">
            <w:pPr>
              <w:spacing w:after="0" w:line="240" w:lineRule="auto"/>
              <w:jc w:val="center"/>
              <w:rPr>
                <w:rFonts w:ascii="Times New Roman" w:hAnsi="Times New Roman" w:cs="Times New Roman"/>
                <w:sz w:val="22"/>
                <w:szCs w:val="22"/>
              </w:rPr>
            </w:pPr>
          </w:p>
        </w:tc>
      </w:tr>
    </w:tbl>
    <w:p w14:paraId="275299B5" w14:textId="77777777" w:rsidR="00D17339" w:rsidRPr="00CD08F6" w:rsidRDefault="00D17339" w:rsidP="00D17339">
      <w:pPr>
        <w:pStyle w:val="ListParagraph"/>
        <w:numPr>
          <w:ilvl w:val="1"/>
          <w:numId w:val="10"/>
        </w:numPr>
        <w:tabs>
          <w:tab w:val="left" w:pos="993"/>
        </w:tabs>
        <w:spacing w:after="0" w:line="240" w:lineRule="auto"/>
        <w:rPr>
          <w:rFonts w:ascii="Times New Roman" w:hAnsi="Times New Roman" w:cs="Times New Roman"/>
        </w:rPr>
      </w:pPr>
      <w:r w:rsidRPr="00CD08F6">
        <w:rPr>
          <w:rFonts w:ascii="Times New Roman" w:hAnsi="Times New Roman" w:cs="Times New Roman"/>
        </w:rPr>
        <w:t>Pasiūlymo kaina EUR su PVM žodžiais: __________________________________________________</w:t>
      </w:r>
    </w:p>
    <w:p w14:paraId="26DF811C" w14:textId="77777777" w:rsidR="00D17339" w:rsidRPr="00CD08F6" w:rsidRDefault="00D17339" w:rsidP="00D17339">
      <w:pPr>
        <w:pStyle w:val="ListParagraph"/>
        <w:numPr>
          <w:ilvl w:val="1"/>
          <w:numId w:val="10"/>
        </w:numPr>
        <w:spacing w:after="0" w:line="240" w:lineRule="auto"/>
        <w:ind w:left="993" w:hanging="426"/>
        <w:rPr>
          <w:rFonts w:ascii="Times New Roman" w:eastAsia="Calibri" w:hAnsi="Times New Roman" w:cs="Times New Roman"/>
        </w:rPr>
      </w:pPr>
      <w:r w:rsidRPr="00CD08F6">
        <w:rPr>
          <w:rFonts w:ascii="Times New Roman" w:eastAsia="Calibri" w:hAnsi="Times New Roman" w:cs="Times New Roman"/>
        </w:rPr>
        <w:t>Jei „PVM“ laukas nepildomas, nurodykite priežastis, dėl kurių PVM nemokamas: ________________</w:t>
      </w:r>
    </w:p>
    <w:p w14:paraId="6768C62B" w14:textId="77777777" w:rsidR="00D17339" w:rsidRPr="00CD08F6" w:rsidRDefault="00D17339" w:rsidP="00D17339">
      <w:pPr>
        <w:pStyle w:val="ListParagraph"/>
        <w:numPr>
          <w:ilvl w:val="1"/>
          <w:numId w:val="10"/>
        </w:numPr>
        <w:tabs>
          <w:tab w:val="left" w:pos="851"/>
          <w:tab w:val="left" w:pos="993"/>
        </w:tabs>
        <w:spacing w:after="0" w:line="240" w:lineRule="auto"/>
        <w:ind w:left="0" w:firstLine="567"/>
        <w:jc w:val="both"/>
        <w:rPr>
          <w:rFonts w:ascii="Times New Roman" w:hAnsi="Times New Roman" w:cs="Times New Roman"/>
        </w:rPr>
      </w:pPr>
      <w:r w:rsidRPr="00CD08F6">
        <w:rPr>
          <w:rFonts w:ascii="Times New Roman" w:hAnsi="Times New Roman" w:cs="Times New Roman"/>
        </w:rPr>
        <w:t>Siūlomos prekės visiškai atitinka pirkimo dokumentuose nurodytus reikalavimus ir jų savybės yra tokios:</w:t>
      </w:r>
    </w:p>
    <w:p w14:paraId="3667A8E9" w14:textId="77777777" w:rsidR="00D17339" w:rsidRPr="00D17339" w:rsidRDefault="00D17339" w:rsidP="00D17339">
      <w:pPr>
        <w:spacing w:after="0" w:line="240" w:lineRule="auto"/>
        <w:ind w:firstLine="709"/>
        <w:rPr>
          <w:rFonts w:ascii="Times New Roman" w:eastAsia="Times New Roman" w:hAnsi="Times New Roman" w:cs="Times New Roman"/>
          <w:b/>
          <w:bCs/>
          <w:i/>
          <w:iCs/>
          <w:sz w:val="22"/>
          <w:szCs w:val="22"/>
        </w:rPr>
      </w:pPr>
    </w:p>
    <w:tbl>
      <w:tblPr>
        <w:tblW w:w="9640" w:type="dxa"/>
        <w:tblInd w:w="-431" w:type="dxa"/>
        <w:tblLook w:val="04A0" w:firstRow="1" w:lastRow="0" w:firstColumn="1" w:lastColumn="0" w:noHBand="0" w:noVBand="1"/>
      </w:tblPr>
      <w:tblGrid>
        <w:gridCol w:w="570"/>
        <w:gridCol w:w="4676"/>
        <w:gridCol w:w="1559"/>
        <w:gridCol w:w="2835"/>
      </w:tblGrid>
      <w:tr w:rsidR="00232D9B" w:rsidRPr="000425A3" w14:paraId="37B905D3" w14:textId="77777777" w:rsidTr="00232D9B">
        <w:tc>
          <w:tcPr>
            <w:tcW w:w="5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B5F7179" w14:textId="77777777" w:rsidR="00232D9B" w:rsidRPr="000425A3" w:rsidRDefault="00232D9B" w:rsidP="00F73D20">
            <w:pPr>
              <w:spacing w:after="0" w:line="240" w:lineRule="auto"/>
              <w:rPr>
                <w:rFonts w:ascii="Times New Roman" w:eastAsia="Calibri" w:hAnsi="Times New Roman" w:cs="Times New Roman"/>
                <w:b/>
                <w:bCs/>
                <w:i/>
                <w:iCs/>
                <w:color w:val="000000" w:themeColor="text1"/>
                <w:sz w:val="24"/>
                <w:szCs w:val="24"/>
              </w:rPr>
            </w:pPr>
            <w:r w:rsidRPr="000425A3">
              <w:rPr>
                <w:rFonts w:ascii="Times New Roman" w:eastAsia="Calibri" w:hAnsi="Times New Roman" w:cs="Times New Roman"/>
                <w:b/>
                <w:bCs/>
                <w:i/>
                <w:iCs/>
                <w:color w:val="000000" w:themeColor="text1"/>
                <w:sz w:val="24"/>
                <w:szCs w:val="24"/>
              </w:rPr>
              <w:t>Eil.</w:t>
            </w:r>
          </w:p>
          <w:p w14:paraId="17912B91" w14:textId="77777777" w:rsidR="00232D9B" w:rsidRPr="000425A3" w:rsidRDefault="00232D9B" w:rsidP="00F73D20">
            <w:pPr>
              <w:spacing w:after="0" w:line="240" w:lineRule="auto"/>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Nr.</w:t>
            </w:r>
          </w:p>
        </w:tc>
        <w:tc>
          <w:tcPr>
            <w:tcW w:w="46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7410FDA" w14:textId="77777777" w:rsidR="00232D9B" w:rsidRPr="000425A3" w:rsidRDefault="00232D9B" w:rsidP="00F73D20">
            <w:pPr>
              <w:spacing w:after="0" w:line="240" w:lineRule="auto"/>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Pavadinimas / techninis parametras</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609DE2F" w14:textId="77777777" w:rsidR="00232D9B" w:rsidRPr="000425A3" w:rsidRDefault="00232D9B" w:rsidP="00F73D20">
            <w:pPr>
              <w:spacing w:after="0" w:line="240" w:lineRule="auto"/>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Reikalaujami techniniai parametrai</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7B3CE7B" w14:textId="77777777" w:rsidR="00232D9B" w:rsidRDefault="00232D9B" w:rsidP="00232D9B">
            <w:pPr>
              <w:spacing w:after="0" w:line="240" w:lineRule="auto"/>
              <w:jc w:val="center"/>
              <w:rPr>
                <w:rFonts w:ascii="Times New Roman" w:eastAsia="Calibri" w:hAnsi="Times New Roman" w:cs="Times New Roman"/>
                <w:b/>
                <w:i/>
                <w:iCs/>
                <w:color w:val="000000" w:themeColor="text1"/>
                <w:sz w:val="24"/>
                <w:szCs w:val="24"/>
              </w:rPr>
            </w:pPr>
            <w:r w:rsidRPr="000425A3">
              <w:rPr>
                <w:rFonts w:ascii="Times New Roman" w:eastAsia="Calibri" w:hAnsi="Times New Roman" w:cs="Times New Roman"/>
                <w:b/>
                <w:i/>
                <w:iCs/>
                <w:color w:val="000000" w:themeColor="text1"/>
                <w:sz w:val="24"/>
                <w:szCs w:val="24"/>
              </w:rPr>
              <w:t>Siūlomos įrangos parametrai</w:t>
            </w:r>
          </w:p>
          <w:p w14:paraId="6805038C" w14:textId="77777777" w:rsidR="00232D9B" w:rsidRPr="00D17339" w:rsidRDefault="00232D9B" w:rsidP="00232D9B">
            <w:pPr>
              <w:spacing w:after="0" w:line="240" w:lineRule="auto"/>
              <w:jc w:val="center"/>
              <w:rPr>
                <w:rFonts w:ascii="Times New Roman" w:eastAsia="Calibri" w:hAnsi="Times New Roman" w:cs="Times New Roman"/>
                <w:b/>
                <w:i/>
                <w:iCs/>
                <w:color w:val="000000" w:themeColor="text1"/>
                <w:sz w:val="24"/>
                <w:szCs w:val="24"/>
              </w:rPr>
            </w:pPr>
            <w:r w:rsidRPr="00D17339">
              <w:rPr>
                <w:rFonts w:ascii="Times New Roman" w:hAnsi="Times New Roman" w:cs="Times New Roman"/>
                <w:i/>
                <w:iCs/>
                <w:sz w:val="22"/>
                <w:szCs w:val="22"/>
              </w:rPr>
              <w:t>(įvardijant konkretų gamintojo dokumentų puslapį, paragrafą ir/ar punktą (gamintojo dokumentuose pabraukti atitikimą keliamiems reikalavimams, nurodant pozicijos numerį))</w:t>
            </w:r>
          </w:p>
          <w:p w14:paraId="5E993CA9" w14:textId="77777777" w:rsidR="00232D9B" w:rsidRPr="000425A3" w:rsidRDefault="00232D9B" w:rsidP="00F73D20">
            <w:pPr>
              <w:spacing w:after="0" w:line="240" w:lineRule="auto"/>
              <w:rPr>
                <w:rFonts w:ascii="Times New Roman" w:eastAsia="Calibri" w:hAnsi="Times New Roman" w:cs="Times New Roman"/>
                <w:i/>
                <w:iCs/>
                <w:color w:val="000000" w:themeColor="text1"/>
                <w:sz w:val="24"/>
                <w:szCs w:val="24"/>
                <w:u w:val="single"/>
              </w:rPr>
            </w:pPr>
          </w:p>
        </w:tc>
      </w:tr>
      <w:tr w:rsidR="00232D9B" w:rsidRPr="000425A3" w14:paraId="7086A9D5" w14:textId="77777777" w:rsidTr="00232D9B">
        <w:tc>
          <w:tcPr>
            <w:tcW w:w="570" w:type="dxa"/>
            <w:tcBorders>
              <w:top w:val="single" w:sz="4" w:space="0" w:color="000000"/>
              <w:left w:val="single" w:sz="4" w:space="0" w:color="000000"/>
              <w:bottom w:val="single" w:sz="4" w:space="0" w:color="000000"/>
              <w:right w:val="single" w:sz="4" w:space="0" w:color="000000"/>
            </w:tcBorders>
            <w:hideMark/>
          </w:tcPr>
          <w:p w14:paraId="50212EBE" w14:textId="77777777" w:rsidR="00232D9B" w:rsidRPr="000425A3" w:rsidRDefault="00232D9B" w:rsidP="00F73D20">
            <w:pPr>
              <w:spacing w:after="0"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1</w:t>
            </w:r>
          </w:p>
        </w:tc>
        <w:tc>
          <w:tcPr>
            <w:tcW w:w="4676" w:type="dxa"/>
            <w:tcBorders>
              <w:top w:val="single" w:sz="4" w:space="0" w:color="000000"/>
              <w:left w:val="single" w:sz="4" w:space="0" w:color="000000"/>
              <w:bottom w:val="single" w:sz="4" w:space="0" w:color="000000"/>
              <w:right w:val="single" w:sz="4" w:space="0" w:color="000000"/>
            </w:tcBorders>
            <w:hideMark/>
          </w:tcPr>
          <w:p w14:paraId="240B069E" w14:textId="77777777" w:rsidR="00232D9B" w:rsidRPr="000425A3" w:rsidRDefault="00232D9B" w:rsidP="00F73D20">
            <w:pPr>
              <w:spacing w:after="0"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56099BD6" w14:textId="77777777" w:rsidR="00232D9B" w:rsidRPr="000425A3" w:rsidRDefault="00232D9B" w:rsidP="00F73D20">
            <w:pPr>
              <w:spacing w:after="0"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14:paraId="49AC42AC" w14:textId="77777777" w:rsidR="00232D9B" w:rsidRPr="000425A3" w:rsidRDefault="00232D9B" w:rsidP="00F73D20">
            <w:pPr>
              <w:spacing w:after="0" w:line="240" w:lineRule="auto"/>
              <w:jc w:val="center"/>
              <w:rPr>
                <w:rFonts w:ascii="Times New Roman" w:eastAsia="Calibri" w:hAnsi="Times New Roman" w:cs="Times New Roman"/>
                <w:i/>
                <w:color w:val="000000" w:themeColor="text1"/>
                <w:sz w:val="24"/>
                <w:szCs w:val="24"/>
              </w:rPr>
            </w:pPr>
            <w:r w:rsidRPr="000425A3">
              <w:rPr>
                <w:rFonts w:ascii="Times New Roman" w:eastAsia="Calibri" w:hAnsi="Times New Roman" w:cs="Times New Roman"/>
                <w:i/>
                <w:color w:val="000000" w:themeColor="text1"/>
                <w:sz w:val="24"/>
                <w:szCs w:val="24"/>
              </w:rPr>
              <w:t>4</w:t>
            </w:r>
          </w:p>
        </w:tc>
      </w:tr>
      <w:tr w:rsidR="00232D9B" w:rsidRPr="000425A3" w14:paraId="56FD7B84" w14:textId="77777777" w:rsidTr="00232D9B">
        <w:tc>
          <w:tcPr>
            <w:tcW w:w="570" w:type="dxa"/>
            <w:tcBorders>
              <w:top w:val="single" w:sz="4" w:space="0" w:color="000000"/>
              <w:left w:val="single" w:sz="4" w:space="0" w:color="000000"/>
              <w:bottom w:val="single" w:sz="4" w:space="0" w:color="000000"/>
              <w:right w:val="single" w:sz="4" w:space="0" w:color="000000"/>
            </w:tcBorders>
          </w:tcPr>
          <w:p w14:paraId="792E390D"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7D4F9E7B" w14:textId="77777777" w:rsidR="00232D9B" w:rsidRPr="000425A3" w:rsidRDefault="00232D9B" w:rsidP="00F73D20">
            <w:pPr>
              <w:spacing w:after="0"/>
              <w:rPr>
                <w:rFonts w:ascii="Times New Roman" w:eastAsia="Calibri" w:hAnsi="Times New Roman" w:cs="Times New Roman"/>
                <w:color w:val="000000" w:themeColor="text1"/>
                <w:sz w:val="24"/>
                <w:szCs w:val="24"/>
              </w:rPr>
            </w:pPr>
            <w:r w:rsidRPr="000425A3">
              <w:rPr>
                <w:rFonts w:ascii="Times New Roman" w:eastAsia="Calibri" w:hAnsi="Times New Roman" w:cs="Times New Roman"/>
                <w:b/>
                <w:bCs/>
                <w:color w:val="000000" w:themeColor="text1"/>
                <w:sz w:val="24"/>
                <w:szCs w:val="24"/>
              </w:rPr>
              <w:t xml:space="preserve">Chirurginis rinkinys:     </w:t>
            </w:r>
          </w:p>
        </w:tc>
        <w:tc>
          <w:tcPr>
            <w:tcW w:w="1559" w:type="dxa"/>
            <w:tcBorders>
              <w:top w:val="single" w:sz="4" w:space="0" w:color="000000"/>
              <w:left w:val="single" w:sz="4" w:space="0" w:color="000000"/>
              <w:bottom w:val="single" w:sz="4" w:space="0" w:color="000000"/>
              <w:right w:val="single" w:sz="4" w:space="0" w:color="000000"/>
            </w:tcBorders>
          </w:tcPr>
          <w:p w14:paraId="727FD123"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C8720AE"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1809EE03" w14:textId="77777777" w:rsidTr="00232D9B">
        <w:tc>
          <w:tcPr>
            <w:tcW w:w="570" w:type="dxa"/>
            <w:tcBorders>
              <w:top w:val="single" w:sz="4" w:space="0" w:color="000000"/>
              <w:left w:val="single" w:sz="4" w:space="0" w:color="000000"/>
              <w:bottom w:val="single" w:sz="4" w:space="0" w:color="000000"/>
              <w:right w:val="single" w:sz="4" w:space="0" w:color="000000"/>
            </w:tcBorders>
            <w:hideMark/>
          </w:tcPr>
          <w:p w14:paraId="55785BA8"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w:t>
            </w:r>
          </w:p>
        </w:tc>
        <w:tc>
          <w:tcPr>
            <w:tcW w:w="4676" w:type="dxa"/>
            <w:tcBorders>
              <w:top w:val="single" w:sz="4" w:space="0" w:color="000000"/>
              <w:left w:val="single" w:sz="4" w:space="0" w:color="000000"/>
              <w:bottom w:val="single" w:sz="4" w:space="0" w:color="000000"/>
              <w:right w:val="single" w:sz="4" w:space="0" w:color="000000"/>
            </w:tcBorders>
          </w:tcPr>
          <w:p w14:paraId="05611AAB"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Komprimetras, skirtas kraujo cirkuliacijos sustabdymui galūnėse operacijų metu,</w:t>
            </w:r>
            <w:r w:rsidRPr="000425A3">
              <w:rPr>
                <w:rFonts w:ascii="Times New Roman" w:eastAsia="Calibri" w:hAnsi="Times New Roman" w:cs="Times New Roman"/>
                <w:b/>
                <w:bCs/>
                <w:color w:val="000000" w:themeColor="text1"/>
                <w:sz w:val="24"/>
                <w:szCs w:val="24"/>
              </w:rPr>
              <w:t xml:space="preserve"> </w:t>
            </w:r>
            <w:r w:rsidRPr="000425A3">
              <w:rPr>
                <w:rFonts w:ascii="Times New Roman" w:eastAsia="Calibri" w:hAnsi="Times New Roman" w:cs="Times New Roman"/>
                <w:color w:val="000000" w:themeColor="text1"/>
                <w:sz w:val="24"/>
                <w:szCs w:val="24"/>
              </w:rPr>
              <w:t>manometro skalė iki 700 mmHg</w:t>
            </w:r>
            <w:r w:rsidRPr="000425A3">
              <w:rPr>
                <w:rFonts w:ascii="Times New Roman" w:eastAsia="Calibri" w:hAnsi="Times New Roman" w:cs="Times New Roman"/>
                <w:b/>
                <w:bCs/>
                <w:color w:val="000000" w:themeColor="text1"/>
                <w:sz w:val="24"/>
                <w:szCs w:val="24"/>
              </w:rPr>
              <w:t xml:space="preserve">, </w:t>
            </w:r>
            <w:r w:rsidRPr="000425A3">
              <w:rPr>
                <w:rFonts w:ascii="Times New Roman" w:eastAsia="Calibri" w:hAnsi="Times New Roman" w:cs="Times New Roman"/>
                <w:color w:val="000000" w:themeColor="text1"/>
                <w:sz w:val="24"/>
                <w:szCs w:val="24"/>
              </w:rPr>
              <w:t xml:space="preserve">komplekte su manžetėmis: rankai (57 x 9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xml:space="preserve">) ir kojai (96 x 13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w:t>
            </w:r>
            <w:r w:rsidRPr="000425A3">
              <w:rPr>
                <w:rFonts w:ascii="Times New Roman" w:eastAsia="Calibri" w:hAnsi="Times New Roman" w:cs="Times New Roman"/>
                <w:b/>
                <w:bCs/>
                <w:color w:val="000000" w:themeColor="text1"/>
                <w:sz w:val="24"/>
                <w:szCs w:val="24"/>
              </w:rPr>
              <w:t xml:space="preserve">, </w:t>
            </w:r>
            <w:r w:rsidRPr="000425A3">
              <w:rPr>
                <w:rFonts w:ascii="Times New Roman" w:eastAsia="Calibri" w:hAnsi="Times New Roman" w:cs="Times New Roman"/>
                <w:color w:val="000000" w:themeColor="text1"/>
                <w:sz w:val="24"/>
                <w:szCs w:val="24"/>
              </w:rPr>
              <w:t xml:space="preserve">manžetės be latekso, skalbiamos ir dezinfekuojamos.  – </w:t>
            </w:r>
            <w:r w:rsidRPr="000425A3">
              <w:rPr>
                <w:rFonts w:ascii="Times New Roman" w:eastAsia="Calibri" w:hAnsi="Times New Roman" w:cs="Times New Roman"/>
                <w:b/>
                <w:bCs/>
                <w:color w:val="000000" w:themeColor="text1"/>
                <w:sz w:val="24"/>
                <w:szCs w:val="24"/>
              </w:rPr>
              <w:t>1 vnt.</w:t>
            </w:r>
            <w:r w:rsidRPr="000425A3">
              <w:rPr>
                <w:rFonts w:ascii="Times New Roman" w:eastAsia="Calibri" w:hAnsi="Times New Roman" w:cs="Times New Roman"/>
                <w:color w:val="000000" w:themeColor="text1"/>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948D567"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7A2FD4F7"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3C553B02" w14:textId="77777777" w:rsidTr="00232D9B">
        <w:tc>
          <w:tcPr>
            <w:tcW w:w="570" w:type="dxa"/>
            <w:tcBorders>
              <w:top w:val="single" w:sz="4" w:space="0" w:color="000000"/>
              <w:left w:val="single" w:sz="4" w:space="0" w:color="000000"/>
              <w:bottom w:val="single" w:sz="4" w:space="0" w:color="000000"/>
              <w:right w:val="single" w:sz="4" w:space="0" w:color="000000"/>
            </w:tcBorders>
            <w:hideMark/>
          </w:tcPr>
          <w:p w14:paraId="4FFC9A51"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2</w:t>
            </w:r>
          </w:p>
        </w:tc>
        <w:tc>
          <w:tcPr>
            <w:tcW w:w="4676" w:type="dxa"/>
            <w:tcBorders>
              <w:top w:val="single" w:sz="4" w:space="0" w:color="000000"/>
              <w:left w:val="single" w:sz="4" w:space="0" w:color="000000"/>
              <w:bottom w:val="single" w:sz="4" w:space="0" w:color="000000"/>
              <w:right w:val="single" w:sz="4" w:space="0" w:color="000000"/>
            </w:tcBorders>
          </w:tcPr>
          <w:p w14:paraId="28B8FC3B"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Skalpelių rankenos, Nr. 3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 xml:space="preserve">  ir Nr. 4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  pagamintos iš nerūdijančio plieno arba lygiavertės medžiagos </w:t>
            </w:r>
          </w:p>
        </w:tc>
        <w:tc>
          <w:tcPr>
            <w:tcW w:w="1559" w:type="dxa"/>
            <w:tcBorders>
              <w:top w:val="single" w:sz="4" w:space="0" w:color="000000"/>
              <w:left w:val="single" w:sz="4" w:space="0" w:color="000000"/>
              <w:bottom w:val="single" w:sz="4" w:space="0" w:color="000000"/>
              <w:right w:val="single" w:sz="4" w:space="0" w:color="000000"/>
            </w:tcBorders>
          </w:tcPr>
          <w:p w14:paraId="5BB11F00"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34FF2C5A"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75A5E936" w14:textId="77777777" w:rsidTr="00232D9B">
        <w:tc>
          <w:tcPr>
            <w:tcW w:w="570" w:type="dxa"/>
            <w:tcBorders>
              <w:top w:val="single" w:sz="4" w:space="0" w:color="000000"/>
              <w:left w:val="single" w:sz="4" w:space="0" w:color="000000"/>
              <w:bottom w:val="single" w:sz="4" w:space="0" w:color="000000"/>
              <w:right w:val="single" w:sz="4" w:space="0" w:color="000000"/>
            </w:tcBorders>
            <w:hideMark/>
          </w:tcPr>
          <w:p w14:paraId="2CC58C0D"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3</w:t>
            </w:r>
          </w:p>
        </w:tc>
        <w:tc>
          <w:tcPr>
            <w:tcW w:w="4676" w:type="dxa"/>
            <w:tcBorders>
              <w:top w:val="single" w:sz="4" w:space="0" w:color="000000"/>
              <w:left w:val="single" w:sz="4" w:space="0" w:color="000000"/>
              <w:bottom w:val="single" w:sz="4" w:space="0" w:color="000000"/>
              <w:right w:val="single" w:sz="4" w:space="0" w:color="000000"/>
            </w:tcBorders>
          </w:tcPr>
          <w:p w14:paraId="319A9DC6"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Peiliukai (skalpeliai), vienkartiniai, pagaminti iš nerūdijančio plieno arba lygiavertės medžiagos</w:t>
            </w:r>
            <w:r>
              <w:rPr>
                <w:rFonts w:ascii="Times New Roman" w:eastAsia="Calibri" w:hAnsi="Times New Roman" w:cs="Times New Roman"/>
                <w:color w:val="000000" w:themeColor="text1"/>
                <w:sz w:val="24"/>
                <w:szCs w:val="24"/>
              </w:rPr>
              <w:t xml:space="preserve">, suderinami su Nr. 3 ir Nr. 4 skalpelių rankenomis </w:t>
            </w:r>
            <w:r w:rsidRPr="000425A3">
              <w:rPr>
                <w:rFonts w:ascii="Times New Roman" w:eastAsia="Calibri" w:hAnsi="Times New Roman" w:cs="Times New Roman"/>
                <w:b/>
                <w:bCs/>
                <w:color w:val="000000" w:themeColor="text1"/>
                <w:sz w:val="24"/>
                <w:szCs w:val="24"/>
              </w:rPr>
              <w:t>– 100 vnt</w:t>
            </w:r>
            <w:r w:rsidRPr="000425A3">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(peiliukų dydžiai bus derinami prekių užsakymo metu)</w:t>
            </w:r>
          </w:p>
        </w:tc>
        <w:tc>
          <w:tcPr>
            <w:tcW w:w="1559" w:type="dxa"/>
            <w:tcBorders>
              <w:top w:val="single" w:sz="4" w:space="0" w:color="000000"/>
              <w:left w:val="single" w:sz="4" w:space="0" w:color="000000"/>
              <w:bottom w:val="single" w:sz="4" w:space="0" w:color="000000"/>
              <w:right w:val="single" w:sz="4" w:space="0" w:color="000000"/>
            </w:tcBorders>
          </w:tcPr>
          <w:p w14:paraId="13A3809C"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0289A5AF"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57219C3D" w14:textId="77777777" w:rsidTr="00232D9B">
        <w:tc>
          <w:tcPr>
            <w:tcW w:w="570" w:type="dxa"/>
            <w:tcBorders>
              <w:top w:val="single" w:sz="4" w:space="0" w:color="000000"/>
              <w:left w:val="single" w:sz="4" w:space="0" w:color="000000"/>
              <w:bottom w:val="single" w:sz="4" w:space="0" w:color="000000"/>
              <w:right w:val="single" w:sz="4" w:space="0" w:color="000000"/>
            </w:tcBorders>
            <w:hideMark/>
          </w:tcPr>
          <w:p w14:paraId="78F0B720"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4</w:t>
            </w:r>
          </w:p>
        </w:tc>
        <w:tc>
          <w:tcPr>
            <w:tcW w:w="4676" w:type="dxa"/>
            <w:tcBorders>
              <w:top w:val="single" w:sz="4" w:space="0" w:color="000000"/>
              <w:left w:val="single" w:sz="4" w:space="0" w:color="000000"/>
              <w:bottom w:val="single" w:sz="4" w:space="0" w:color="000000"/>
              <w:right w:val="single" w:sz="4" w:space="0" w:color="000000"/>
            </w:tcBorders>
          </w:tcPr>
          <w:p w14:paraId="45AE36CB" w14:textId="77777777" w:rsidR="00232D9B" w:rsidRPr="000425A3" w:rsidRDefault="00232D9B" w:rsidP="00F73D20">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425A3">
              <w:rPr>
                <w:rFonts w:ascii="Times New Roman" w:eastAsia="Calibri" w:hAnsi="Times New Roman" w:cs="Times New Roman"/>
                <w:color w:val="000000" w:themeColor="text1"/>
                <w:sz w:val="24"/>
                <w:szCs w:val="24"/>
              </w:rPr>
              <w:t xml:space="preserve">Adatkočiai </w:t>
            </w:r>
            <w:r w:rsidRPr="000425A3">
              <w:rPr>
                <w:rFonts w:ascii="Times New Roman" w:hAnsi="Times New Roman" w:cs="Times New Roman"/>
                <w:i/>
                <w:iCs/>
                <w:color w:val="000000" w:themeColor="text1"/>
                <w:sz w:val="24"/>
                <w:szCs w:val="24"/>
              </w:rPr>
              <w:t xml:space="preserve">Mayo </w:t>
            </w:r>
            <w:r w:rsidRPr="000425A3">
              <w:rPr>
                <w:rFonts w:ascii="Times New Roman" w:hAnsi="Times New Roman" w:cs="Times New Roman"/>
                <w:color w:val="000000" w:themeColor="text1"/>
                <w:sz w:val="24"/>
                <w:szCs w:val="24"/>
              </w:rPr>
              <w:t>tipo arba lygiavertis</w:t>
            </w:r>
            <w:r w:rsidRPr="000425A3">
              <w:rPr>
                <w:rFonts w:ascii="Times New Roman" w:eastAsia="Calibri" w:hAnsi="Times New Roman" w:cs="Times New Roman"/>
                <w:color w:val="000000" w:themeColor="text1"/>
                <w:sz w:val="24"/>
                <w:szCs w:val="24"/>
              </w:rPr>
              <w:t xml:space="preserve">,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16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xml:space="preserve">, pagaminti iš nerūdijančio plieno arba lygiavertės medžiagos </w:t>
            </w:r>
            <w:r w:rsidRPr="000425A3">
              <w:rPr>
                <w:rFonts w:ascii="Times New Roman" w:eastAsia="Calibri" w:hAnsi="Times New Roman" w:cs="Times New Roman"/>
                <w:b/>
                <w:bCs/>
                <w:color w:val="000000" w:themeColor="text1"/>
                <w:sz w:val="24"/>
                <w:szCs w:val="24"/>
              </w:rPr>
              <w:t>– 2 vnt</w:t>
            </w:r>
            <w:r>
              <w:rPr>
                <w:rFonts w:ascii="Times New Roman" w:eastAsia="Calibri" w:hAnsi="Times New Roman" w:cs="Times New Roman"/>
                <w:b/>
                <w:bCs/>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4778E070"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0347089A"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7A07F230" w14:textId="77777777" w:rsidTr="00232D9B">
        <w:tc>
          <w:tcPr>
            <w:tcW w:w="570" w:type="dxa"/>
            <w:tcBorders>
              <w:top w:val="single" w:sz="4" w:space="0" w:color="000000"/>
              <w:left w:val="single" w:sz="4" w:space="0" w:color="000000"/>
              <w:bottom w:val="single" w:sz="4" w:space="0" w:color="000000"/>
              <w:right w:val="single" w:sz="4" w:space="0" w:color="000000"/>
            </w:tcBorders>
            <w:hideMark/>
          </w:tcPr>
          <w:p w14:paraId="3F73B504"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5</w:t>
            </w:r>
          </w:p>
        </w:tc>
        <w:tc>
          <w:tcPr>
            <w:tcW w:w="4676" w:type="dxa"/>
            <w:tcBorders>
              <w:top w:val="single" w:sz="4" w:space="0" w:color="000000"/>
              <w:left w:val="single" w:sz="4" w:space="0" w:color="000000"/>
              <w:bottom w:val="single" w:sz="4" w:space="0" w:color="000000"/>
              <w:right w:val="single" w:sz="4" w:space="0" w:color="000000"/>
            </w:tcBorders>
          </w:tcPr>
          <w:p w14:paraId="54F437AA"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Adatkočiai </w:t>
            </w:r>
            <w:r w:rsidRPr="000425A3">
              <w:rPr>
                <w:rFonts w:ascii="Times New Roman" w:hAnsi="Times New Roman" w:cs="Times New Roman"/>
                <w:i/>
                <w:iCs/>
                <w:color w:val="000000" w:themeColor="text1"/>
                <w:sz w:val="24"/>
                <w:szCs w:val="24"/>
              </w:rPr>
              <w:t xml:space="preserve">Mayo </w:t>
            </w:r>
            <w:r w:rsidRPr="000425A3">
              <w:rPr>
                <w:rFonts w:ascii="Times New Roman" w:hAnsi="Times New Roman" w:cs="Times New Roman"/>
                <w:color w:val="000000" w:themeColor="text1"/>
                <w:sz w:val="24"/>
                <w:szCs w:val="24"/>
              </w:rPr>
              <w:t>tipo arba lygiavertis</w:t>
            </w:r>
            <w:r w:rsidRPr="000425A3">
              <w:rPr>
                <w:rFonts w:ascii="Times New Roman" w:eastAsia="Calibri" w:hAnsi="Times New Roman" w:cs="Times New Roman"/>
                <w:color w:val="000000" w:themeColor="text1"/>
                <w:sz w:val="24"/>
                <w:szCs w:val="24"/>
              </w:rPr>
              <w:t xml:space="preserve">,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14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xml:space="preserve">, pagaminti iš nerūdijančio plieno arba lygiavertės medžiagos </w:t>
            </w:r>
            <w:r w:rsidRPr="000425A3">
              <w:rPr>
                <w:rFonts w:ascii="Times New Roman" w:eastAsia="Calibri" w:hAnsi="Times New Roman" w:cs="Times New Roman"/>
                <w:b/>
                <w:bCs/>
                <w:color w:val="000000" w:themeColor="text1"/>
                <w:sz w:val="24"/>
                <w:szCs w:val="24"/>
              </w:rPr>
              <w:t>– 2 vnt</w:t>
            </w:r>
            <w:r>
              <w:rPr>
                <w:rFonts w:ascii="Times New Roman" w:eastAsia="Calibri" w:hAnsi="Times New Roman" w:cs="Times New Roman"/>
                <w:b/>
                <w:bCs/>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38084D19"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318297D7"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73265491" w14:textId="77777777" w:rsidTr="00232D9B">
        <w:tc>
          <w:tcPr>
            <w:tcW w:w="570" w:type="dxa"/>
            <w:tcBorders>
              <w:top w:val="single" w:sz="4" w:space="0" w:color="000000"/>
              <w:left w:val="single" w:sz="4" w:space="0" w:color="000000"/>
              <w:bottom w:val="single" w:sz="4" w:space="0" w:color="000000"/>
              <w:right w:val="single" w:sz="4" w:space="0" w:color="000000"/>
            </w:tcBorders>
            <w:hideMark/>
          </w:tcPr>
          <w:p w14:paraId="1DE30889"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6</w:t>
            </w:r>
          </w:p>
        </w:tc>
        <w:tc>
          <w:tcPr>
            <w:tcW w:w="4676" w:type="dxa"/>
            <w:tcBorders>
              <w:top w:val="single" w:sz="4" w:space="0" w:color="000000"/>
              <w:left w:val="single" w:sz="4" w:space="0" w:color="000000"/>
              <w:bottom w:val="single" w:sz="4" w:space="0" w:color="000000"/>
              <w:right w:val="single" w:sz="4" w:space="0" w:color="000000"/>
            </w:tcBorders>
            <w:vAlign w:val="bottom"/>
          </w:tcPr>
          <w:p w14:paraId="29CB353B" w14:textId="77777777" w:rsidR="00232D9B" w:rsidRPr="000425A3" w:rsidRDefault="00232D9B" w:rsidP="00F73D20">
            <w:pPr>
              <w:spacing w:after="0"/>
              <w:rPr>
                <w:rFonts w:ascii="Times New Roman" w:eastAsia="Calibri" w:hAnsi="Times New Roman" w:cs="Times New Roman"/>
                <w:b/>
                <w:bCs/>
                <w:color w:val="000000" w:themeColor="text1"/>
                <w:sz w:val="24"/>
                <w:szCs w:val="24"/>
              </w:rPr>
            </w:pPr>
            <w:r w:rsidRPr="000425A3">
              <w:rPr>
                <w:rFonts w:ascii="Times New Roman" w:eastAsia="Calibri" w:hAnsi="Times New Roman" w:cs="Times New Roman"/>
                <w:color w:val="000000" w:themeColor="text1"/>
                <w:sz w:val="24"/>
                <w:szCs w:val="24"/>
              </w:rPr>
              <w:t>Pirmos pagalbos žirklės, rankenos padengtos neslidžia medžiaga, ašmenys pagaminti iš nerūdijančio plieno, žirklių ašmenų galai buki</w:t>
            </w:r>
            <w:r w:rsidRPr="000425A3">
              <w:rPr>
                <w:rFonts w:ascii="Times New Roman" w:eastAsia="Calibri" w:hAnsi="Times New Roman" w:cs="Times New Roman"/>
                <w:b/>
                <w:bCs/>
                <w:color w:val="000000" w:themeColor="text1"/>
                <w:sz w:val="24"/>
                <w:szCs w:val="24"/>
              </w:rPr>
              <w:t xml:space="preserve"> – 1 vnt. </w:t>
            </w:r>
          </w:p>
        </w:tc>
        <w:tc>
          <w:tcPr>
            <w:tcW w:w="1559" w:type="dxa"/>
            <w:tcBorders>
              <w:top w:val="single" w:sz="4" w:space="0" w:color="000000"/>
              <w:left w:val="single" w:sz="4" w:space="0" w:color="000000"/>
              <w:bottom w:val="single" w:sz="4" w:space="0" w:color="000000"/>
              <w:right w:val="single" w:sz="4" w:space="0" w:color="000000"/>
            </w:tcBorders>
          </w:tcPr>
          <w:p w14:paraId="73C5DA84"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085D021A"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1DF3892D" w14:textId="77777777" w:rsidTr="00232D9B">
        <w:tc>
          <w:tcPr>
            <w:tcW w:w="570" w:type="dxa"/>
            <w:tcBorders>
              <w:top w:val="single" w:sz="4" w:space="0" w:color="000000"/>
              <w:left w:val="single" w:sz="4" w:space="0" w:color="000000"/>
              <w:bottom w:val="single" w:sz="4" w:space="0" w:color="000000"/>
              <w:right w:val="single" w:sz="4" w:space="0" w:color="000000"/>
            </w:tcBorders>
            <w:hideMark/>
          </w:tcPr>
          <w:p w14:paraId="20873690"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lastRenderedPageBreak/>
              <w:t>7</w:t>
            </w:r>
          </w:p>
        </w:tc>
        <w:tc>
          <w:tcPr>
            <w:tcW w:w="4676" w:type="dxa"/>
            <w:tcBorders>
              <w:top w:val="single" w:sz="4" w:space="0" w:color="000000"/>
              <w:left w:val="single" w:sz="4" w:space="0" w:color="000000"/>
              <w:bottom w:val="single" w:sz="4" w:space="0" w:color="000000"/>
              <w:right w:val="single" w:sz="4" w:space="0" w:color="000000"/>
            </w:tcBorders>
            <w:vAlign w:val="bottom"/>
          </w:tcPr>
          <w:p w14:paraId="7E44FDC3"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C</w:t>
            </w:r>
            <w:r>
              <w:rPr>
                <w:rFonts w:ascii="Times New Roman" w:eastAsia="Calibri" w:hAnsi="Times New Roman" w:cs="Times New Roman"/>
                <w:color w:val="000000" w:themeColor="text1"/>
                <w:sz w:val="24"/>
                <w:szCs w:val="24"/>
              </w:rPr>
              <w:t>h</w:t>
            </w:r>
            <w:r w:rsidRPr="000425A3">
              <w:rPr>
                <w:rFonts w:ascii="Times New Roman" w:eastAsia="Calibri" w:hAnsi="Times New Roman" w:cs="Times New Roman"/>
                <w:color w:val="000000" w:themeColor="text1"/>
                <w:sz w:val="24"/>
                <w:szCs w:val="24"/>
              </w:rPr>
              <w:t xml:space="preserve">irurginės žirklės </w:t>
            </w:r>
            <w:r w:rsidRPr="000425A3">
              <w:rPr>
                <w:rFonts w:ascii="Times New Roman" w:hAnsi="Times New Roman" w:cs="Times New Roman"/>
                <w:i/>
                <w:iCs/>
                <w:color w:val="000000" w:themeColor="text1"/>
                <w:sz w:val="24"/>
                <w:szCs w:val="24"/>
              </w:rPr>
              <w:t xml:space="preserve">Mayo </w:t>
            </w:r>
            <w:r w:rsidRPr="000425A3">
              <w:rPr>
                <w:rFonts w:ascii="Times New Roman" w:hAnsi="Times New Roman" w:cs="Times New Roman"/>
                <w:color w:val="000000" w:themeColor="text1"/>
                <w:sz w:val="24"/>
                <w:szCs w:val="24"/>
              </w:rPr>
              <w:t>tipo arba lygiavertis</w:t>
            </w:r>
            <w:r w:rsidRPr="000425A3">
              <w:rPr>
                <w:rFonts w:ascii="Times New Roman" w:eastAsia="Calibri" w:hAnsi="Times New Roman" w:cs="Times New Roman"/>
                <w:color w:val="000000" w:themeColor="text1"/>
                <w:sz w:val="24"/>
                <w:szCs w:val="24"/>
              </w:rPr>
              <w:t xml:space="preserve">, lenktos,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1</w:t>
            </w:r>
            <w:r w:rsidRPr="00ED25C5">
              <w:rPr>
                <w:rFonts w:ascii="Times New Roman" w:eastAsia="Calibri" w:hAnsi="Times New Roman" w:cs="Times New Roman"/>
                <w:color w:val="000000" w:themeColor="text1"/>
                <w:sz w:val="24"/>
                <w:szCs w:val="24"/>
              </w:rPr>
              <w:t xml:space="preserve">6 cm </w:t>
            </w:r>
            <w:r w:rsidRPr="00ED25C5">
              <w:rPr>
                <w:rFonts w:ascii="Times New Roman" w:hAnsi="Times New Roman" w:cs="Times New Roman"/>
                <w:color w:val="000000" w:themeColor="text1"/>
                <w:sz w:val="24"/>
                <w:szCs w:val="24"/>
              </w:rPr>
              <w:t xml:space="preserve">±10 </w:t>
            </w:r>
            <w:r w:rsidRPr="000425A3">
              <w:rPr>
                <w:rFonts w:ascii="Times New Roman" w:hAnsi="Times New Roman" w:cs="Times New Roman"/>
                <w:color w:val="000000" w:themeColor="text1"/>
                <w:sz w:val="24"/>
                <w:szCs w:val="24"/>
              </w:rPr>
              <w:t>mm</w:t>
            </w:r>
            <w:r w:rsidRPr="000425A3">
              <w:rPr>
                <w:rFonts w:ascii="Times New Roman" w:eastAsia="Calibri" w:hAnsi="Times New Roman" w:cs="Times New Roman"/>
                <w:color w:val="000000" w:themeColor="text1"/>
                <w:sz w:val="24"/>
                <w:szCs w:val="24"/>
              </w:rPr>
              <w:t>, pagamintos iš nerūdijančio plieno arba lygiavertės medžiagos  </w:t>
            </w:r>
            <w:r w:rsidRPr="000425A3">
              <w:rPr>
                <w:rFonts w:ascii="Times New Roman" w:eastAsia="Calibri" w:hAnsi="Times New Roman" w:cs="Times New Roman"/>
                <w:b/>
                <w:bCs/>
                <w:color w:val="000000" w:themeColor="text1"/>
                <w:sz w:val="24"/>
                <w:szCs w:val="24"/>
              </w:rPr>
              <w:t>– 2 vnt</w:t>
            </w:r>
            <w:r w:rsidRPr="000425A3">
              <w:rPr>
                <w:rFonts w:ascii="Times New Roman" w:eastAsia="Calibri" w:hAnsi="Times New Roman" w:cs="Times New Roman"/>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37C81EAC"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134D77A4"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3CC47814" w14:textId="77777777" w:rsidTr="00232D9B">
        <w:tc>
          <w:tcPr>
            <w:tcW w:w="570" w:type="dxa"/>
            <w:tcBorders>
              <w:top w:val="single" w:sz="4" w:space="0" w:color="000000"/>
              <w:left w:val="single" w:sz="4" w:space="0" w:color="000000"/>
              <w:bottom w:val="single" w:sz="4" w:space="0" w:color="000000"/>
              <w:right w:val="single" w:sz="4" w:space="0" w:color="000000"/>
            </w:tcBorders>
            <w:hideMark/>
          </w:tcPr>
          <w:p w14:paraId="22E23879"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8</w:t>
            </w:r>
          </w:p>
        </w:tc>
        <w:tc>
          <w:tcPr>
            <w:tcW w:w="4676" w:type="dxa"/>
            <w:tcBorders>
              <w:top w:val="single" w:sz="4" w:space="0" w:color="000000"/>
              <w:left w:val="single" w:sz="4" w:space="0" w:color="000000"/>
              <w:bottom w:val="single" w:sz="4" w:space="0" w:color="000000"/>
              <w:right w:val="single" w:sz="4" w:space="0" w:color="000000"/>
            </w:tcBorders>
            <w:vAlign w:val="bottom"/>
          </w:tcPr>
          <w:p w14:paraId="5B9D4B7A"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C</w:t>
            </w:r>
            <w:r>
              <w:rPr>
                <w:rFonts w:ascii="Times New Roman" w:eastAsia="Calibri" w:hAnsi="Times New Roman" w:cs="Times New Roman"/>
                <w:color w:val="000000" w:themeColor="text1"/>
                <w:sz w:val="24"/>
                <w:szCs w:val="24"/>
              </w:rPr>
              <w:t>h</w:t>
            </w:r>
            <w:r w:rsidRPr="000425A3">
              <w:rPr>
                <w:rFonts w:ascii="Times New Roman" w:eastAsia="Calibri" w:hAnsi="Times New Roman" w:cs="Times New Roman"/>
                <w:color w:val="000000" w:themeColor="text1"/>
                <w:sz w:val="24"/>
                <w:szCs w:val="24"/>
              </w:rPr>
              <w:t xml:space="preserve">irurginės žirklės </w:t>
            </w:r>
            <w:r w:rsidRPr="000425A3">
              <w:rPr>
                <w:rFonts w:ascii="Times New Roman" w:hAnsi="Times New Roman" w:cs="Times New Roman"/>
                <w:i/>
                <w:iCs/>
                <w:color w:val="000000" w:themeColor="text1"/>
                <w:sz w:val="24"/>
                <w:szCs w:val="24"/>
              </w:rPr>
              <w:t xml:space="preserve">Mayo </w:t>
            </w:r>
            <w:r w:rsidRPr="000425A3">
              <w:rPr>
                <w:rFonts w:ascii="Times New Roman" w:hAnsi="Times New Roman" w:cs="Times New Roman"/>
                <w:color w:val="000000" w:themeColor="text1"/>
                <w:sz w:val="24"/>
                <w:szCs w:val="24"/>
              </w:rPr>
              <w:t>tipo arba lygiavertis</w:t>
            </w:r>
            <w:r w:rsidRPr="000425A3">
              <w:rPr>
                <w:rFonts w:ascii="Times New Roman" w:eastAsia="Calibri" w:hAnsi="Times New Roman" w:cs="Times New Roman"/>
                <w:color w:val="000000" w:themeColor="text1"/>
                <w:sz w:val="24"/>
                <w:szCs w:val="24"/>
              </w:rPr>
              <w:t>, lenktos,</w:t>
            </w:r>
            <w:r w:rsidRPr="000425A3">
              <w:rPr>
                <w:rFonts w:ascii="Times New Roman" w:hAnsi="Times New Roman" w:cs="Times New Roman"/>
                <w:color w:val="000000" w:themeColor="text1"/>
                <w:sz w:val="24"/>
                <w:szCs w:val="24"/>
              </w:rPr>
              <w:t xml:space="preserve"> bendras ilgis </w:t>
            </w:r>
            <w:r w:rsidRPr="00ED25C5">
              <w:rPr>
                <w:rFonts w:ascii="Times New Roman" w:hAnsi="Times New Roman" w:cs="Times New Roman"/>
                <w:color w:val="000000" w:themeColor="text1"/>
                <w:sz w:val="24"/>
                <w:szCs w:val="24"/>
              </w:rPr>
              <w:t>17-</w:t>
            </w:r>
            <w:r w:rsidRPr="00ED25C5">
              <w:rPr>
                <w:rFonts w:ascii="Times New Roman" w:eastAsia="Calibri" w:hAnsi="Times New Roman" w:cs="Times New Roman"/>
                <w:color w:val="000000" w:themeColor="text1"/>
                <w:sz w:val="24"/>
                <w:szCs w:val="24"/>
              </w:rPr>
              <w:t xml:space="preserve">18 </w:t>
            </w:r>
            <w:r w:rsidRPr="000425A3">
              <w:rPr>
                <w:rFonts w:ascii="Times New Roman" w:eastAsia="Calibri" w:hAnsi="Times New Roman" w:cs="Times New Roman"/>
                <w:color w:val="000000" w:themeColor="text1"/>
                <w:sz w:val="24"/>
                <w:szCs w:val="24"/>
              </w:rPr>
              <w:t>cm, pagamintos iš nerūdijančio plieno arba lygiavertės medžiagos  </w:t>
            </w:r>
            <w:r w:rsidRPr="000425A3">
              <w:rPr>
                <w:rFonts w:ascii="Times New Roman" w:eastAsia="Calibri" w:hAnsi="Times New Roman" w:cs="Times New Roman"/>
                <w:b/>
                <w:bCs/>
                <w:color w:val="000000" w:themeColor="text1"/>
                <w:sz w:val="24"/>
                <w:szCs w:val="24"/>
              </w:rPr>
              <w:t>– 2 vnt</w:t>
            </w:r>
            <w:r w:rsidRPr="000425A3">
              <w:rPr>
                <w:rFonts w:ascii="Times New Roman" w:eastAsia="Calibri" w:hAnsi="Times New Roman" w:cs="Times New Roman"/>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3C657923"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1BE50A2F"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1054F42A" w14:textId="77777777" w:rsidTr="00232D9B">
        <w:tc>
          <w:tcPr>
            <w:tcW w:w="570" w:type="dxa"/>
            <w:tcBorders>
              <w:top w:val="single" w:sz="4" w:space="0" w:color="000000"/>
              <w:left w:val="single" w:sz="4" w:space="0" w:color="000000"/>
              <w:bottom w:val="single" w:sz="4" w:space="0" w:color="000000"/>
              <w:right w:val="single" w:sz="4" w:space="0" w:color="000000"/>
            </w:tcBorders>
            <w:hideMark/>
          </w:tcPr>
          <w:p w14:paraId="583F6A49"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9</w:t>
            </w:r>
          </w:p>
        </w:tc>
        <w:tc>
          <w:tcPr>
            <w:tcW w:w="4676" w:type="dxa"/>
            <w:tcBorders>
              <w:top w:val="single" w:sz="4" w:space="0" w:color="000000"/>
              <w:left w:val="single" w:sz="4" w:space="0" w:color="000000"/>
              <w:bottom w:val="single" w:sz="4" w:space="0" w:color="000000"/>
              <w:right w:val="single" w:sz="4" w:space="0" w:color="000000"/>
            </w:tcBorders>
          </w:tcPr>
          <w:p w14:paraId="13DD5641"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C</w:t>
            </w:r>
            <w:r>
              <w:rPr>
                <w:rFonts w:ascii="Times New Roman" w:eastAsia="Calibri" w:hAnsi="Times New Roman" w:cs="Times New Roman"/>
                <w:color w:val="000000" w:themeColor="text1"/>
                <w:sz w:val="24"/>
                <w:szCs w:val="24"/>
              </w:rPr>
              <w:t>h</w:t>
            </w:r>
            <w:r w:rsidRPr="000425A3">
              <w:rPr>
                <w:rFonts w:ascii="Times New Roman" w:eastAsia="Calibri" w:hAnsi="Times New Roman" w:cs="Times New Roman"/>
                <w:color w:val="000000" w:themeColor="text1"/>
                <w:sz w:val="24"/>
                <w:szCs w:val="24"/>
              </w:rPr>
              <w:t xml:space="preserve">irurginės žirklės, tiesios, galai aštrus/bukas,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14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pagamintos iš nerūdijančio plieno arba lygiavertės medžiagos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2D42A606"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70E806AC"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6487E798" w14:textId="77777777" w:rsidTr="00232D9B">
        <w:tc>
          <w:tcPr>
            <w:tcW w:w="570" w:type="dxa"/>
            <w:tcBorders>
              <w:top w:val="single" w:sz="4" w:space="0" w:color="000000"/>
              <w:left w:val="single" w:sz="4" w:space="0" w:color="000000"/>
              <w:bottom w:val="single" w:sz="4" w:space="0" w:color="000000"/>
              <w:right w:val="single" w:sz="4" w:space="0" w:color="000000"/>
            </w:tcBorders>
          </w:tcPr>
          <w:p w14:paraId="2627B684"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10</w:t>
            </w:r>
          </w:p>
        </w:tc>
        <w:tc>
          <w:tcPr>
            <w:tcW w:w="4676" w:type="dxa"/>
            <w:tcBorders>
              <w:top w:val="single" w:sz="4" w:space="0" w:color="000000"/>
              <w:left w:val="single" w:sz="4" w:space="0" w:color="000000"/>
              <w:bottom w:val="single" w:sz="4" w:space="0" w:color="000000"/>
              <w:right w:val="single" w:sz="4" w:space="0" w:color="000000"/>
            </w:tcBorders>
          </w:tcPr>
          <w:p w14:paraId="5C91B5D3" w14:textId="77777777" w:rsidR="00232D9B" w:rsidRPr="000425A3" w:rsidRDefault="00232D9B" w:rsidP="00F73D20">
            <w:pPr>
              <w:spacing w:after="0" w:line="240" w:lineRule="auto"/>
              <w:rPr>
                <w:rFonts w:ascii="Times New Roman"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C</w:t>
            </w:r>
            <w:r>
              <w:rPr>
                <w:rFonts w:ascii="Times New Roman" w:eastAsia="Calibri" w:hAnsi="Times New Roman" w:cs="Times New Roman"/>
                <w:color w:val="000000" w:themeColor="text1"/>
                <w:sz w:val="24"/>
                <w:szCs w:val="24"/>
              </w:rPr>
              <w:t>h</w:t>
            </w:r>
            <w:r w:rsidRPr="000425A3">
              <w:rPr>
                <w:rFonts w:ascii="Times New Roman" w:eastAsia="Calibri" w:hAnsi="Times New Roman" w:cs="Times New Roman"/>
                <w:color w:val="000000" w:themeColor="text1"/>
                <w:sz w:val="24"/>
                <w:szCs w:val="24"/>
              </w:rPr>
              <w:t xml:space="preserve">irurginės žirklės, lenktos, galai aštrus/bukas,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14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pagamintos iš nerūdijančio plieno arba lygiavertės medžiagos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5CF9519E"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63BCFECD"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39D747FB" w14:textId="77777777" w:rsidTr="00232D9B">
        <w:tc>
          <w:tcPr>
            <w:tcW w:w="570" w:type="dxa"/>
            <w:tcBorders>
              <w:top w:val="single" w:sz="4" w:space="0" w:color="000000"/>
              <w:left w:val="single" w:sz="4" w:space="0" w:color="000000"/>
              <w:bottom w:val="single" w:sz="4" w:space="0" w:color="000000"/>
              <w:right w:val="single" w:sz="4" w:space="0" w:color="000000"/>
            </w:tcBorders>
            <w:hideMark/>
          </w:tcPr>
          <w:p w14:paraId="4CCCAC5A"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11</w:t>
            </w:r>
          </w:p>
        </w:tc>
        <w:tc>
          <w:tcPr>
            <w:tcW w:w="4676" w:type="dxa"/>
            <w:tcBorders>
              <w:top w:val="single" w:sz="4" w:space="0" w:color="000000"/>
              <w:left w:val="single" w:sz="4" w:space="0" w:color="000000"/>
              <w:bottom w:val="single" w:sz="4" w:space="0" w:color="000000"/>
              <w:right w:val="single" w:sz="4" w:space="0" w:color="000000"/>
            </w:tcBorders>
          </w:tcPr>
          <w:p w14:paraId="62FCD561"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Spaustukas</w:t>
            </w:r>
            <w:r w:rsidRPr="000425A3">
              <w:rPr>
                <w:rFonts w:ascii="Times New Roman" w:hAnsi="Times New Roman" w:cs="Times New Roman"/>
                <w:i/>
                <w:iCs/>
                <w:color w:val="000000" w:themeColor="text1"/>
                <w:sz w:val="24"/>
                <w:szCs w:val="24"/>
              </w:rPr>
              <w:t xml:space="preserve"> Kocher </w:t>
            </w:r>
            <w:r w:rsidRPr="000425A3">
              <w:rPr>
                <w:rFonts w:ascii="Times New Roman" w:hAnsi="Times New Roman" w:cs="Times New Roman"/>
                <w:color w:val="000000" w:themeColor="text1"/>
                <w:sz w:val="24"/>
                <w:szCs w:val="24"/>
              </w:rPr>
              <w:t xml:space="preserve">tipo arba lygiavertis, tiesus, bendras ilgis 14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ir 16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pagamintas iš nerūdijančio plieno arba lygiavertės medžiagos</w:t>
            </w:r>
          </w:p>
        </w:tc>
        <w:tc>
          <w:tcPr>
            <w:tcW w:w="1559" w:type="dxa"/>
            <w:tcBorders>
              <w:top w:val="single" w:sz="4" w:space="0" w:color="000000"/>
              <w:left w:val="single" w:sz="4" w:space="0" w:color="000000"/>
              <w:bottom w:val="single" w:sz="4" w:space="0" w:color="000000"/>
              <w:right w:val="single" w:sz="4" w:space="0" w:color="000000"/>
            </w:tcBorders>
          </w:tcPr>
          <w:p w14:paraId="1892DE88"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556FB749"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6719E0E6" w14:textId="77777777" w:rsidTr="00232D9B">
        <w:tc>
          <w:tcPr>
            <w:tcW w:w="570" w:type="dxa"/>
            <w:tcBorders>
              <w:top w:val="single" w:sz="4" w:space="0" w:color="000000"/>
              <w:left w:val="single" w:sz="4" w:space="0" w:color="000000"/>
              <w:bottom w:val="single" w:sz="4" w:space="0" w:color="000000"/>
              <w:right w:val="single" w:sz="4" w:space="0" w:color="000000"/>
            </w:tcBorders>
          </w:tcPr>
          <w:p w14:paraId="12F14792"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12</w:t>
            </w:r>
          </w:p>
        </w:tc>
        <w:tc>
          <w:tcPr>
            <w:tcW w:w="4676" w:type="dxa"/>
            <w:tcBorders>
              <w:top w:val="single" w:sz="4" w:space="0" w:color="000000"/>
              <w:left w:val="single" w:sz="4" w:space="0" w:color="000000"/>
              <w:bottom w:val="single" w:sz="4" w:space="0" w:color="000000"/>
              <w:right w:val="single" w:sz="4" w:space="0" w:color="000000"/>
            </w:tcBorders>
          </w:tcPr>
          <w:p w14:paraId="4D536848"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Spaustukas</w:t>
            </w:r>
            <w:r w:rsidRPr="000425A3">
              <w:rPr>
                <w:rFonts w:ascii="Times New Roman" w:hAnsi="Times New Roman" w:cs="Times New Roman"/>
                <w:i/>
                <w:iCs/>
                <w:color w:val="000000" w:themeColor="text1"/>
                <w:sz w:val="24"/>
                <w:szCs w:val="24"/>
              </w:rPr>
              <w:t xml:space="preserve"> Kocher </w:t>
            </w:r>
            <w:r w:rsidRPr="000425A3">
              <w:rPr>
                <w:rFonts w:ascii="Times New Roman" w:hAnsi="Times New Roman" w:cs="Times New Roman"/>
                <w:color w:val="000000" w:themeColor="text1"/>
                <w:sz w:val="24"/>
                <w:szCs w:val="24"/>
              </w:rPr>
              <w:t xml:space="preserve">tipo arba lygiavertis, lenktas, bendras ilgis 14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 xml:space="preserve">. </w:t>
            </w:r>
            <w:r w:rsidRPr="000425A3">
              <w:rPr>
                <w:rFonts w:ascii="Times New Roman" w:hAnsi="Times New Roman" w:cs="Times New Roman"/>
                <w:color w:val="000000" w:themeColor="text1"/>
                <w:sz w:val="24"/>
                <w:szCs w:val="24"/>
              </w:rPr>
              <w:t xml:space="preserve">ir 16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pagamintas iš nerūdijančio plieno arba lygiavertės medžiagos</w:t>
            </w:r>
          </w:p>
        </w:tc>
        <w:tc>
          <w:tcPr>
            <w:tcW w:w="1559" w:type="dxa"/>
            <w:tcBorders>
              <w:top w:val="single" w:sz="4" w:space="0" w:color="000000"/>
              <w:left w:val="single" w:sz="4" w:space="0" w:color="000000"/>
              <w:bottom w:val="single" w:sz="4" w:space="0" w:color="000000"/>
              <w:right w:val="single" w:sz="4" w:space="0" w:color="000000"/>
            </w:tcBorders>
          </w:tcPr>
          <w:p w14:paraId="13D46D7F"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577964B9"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3B6A3CC9" w14:textId="77777777" w:rsidTr="00232D9B">
        <w:tc>
          <w:tcPr>
            <w:tcW w:w="570" w:type="dxa"/>
            <w:tcBorders>
              <w:top w:val="single" w:sz="4" w:space="0" w:color="000000"/>
              <w:left w:val="single" w:sz="4" w:space="0" w:color="000000"/>
              <w:bottom w:val="single" w:sz="4" w:space="0" w:color="000000"/>
              <w:right w:val="single" w:sz="4" w:space="0" w:color="000000"/>
            </w:tcBorders>
          </w:tcPr>
          <w:p w14:paraId="66D5D3A2"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13</w:t>
            </w:r>
          </w:p>
        </w:tc>
        <w:tc>
          <w:tcPr>
            <w:tcW w:w="4676" w:type="dxa"/>
            <w:tcBorders>
              <w:top w:val="single" w:sz="4" w:space="0" w:color="000000"/>
              <w:left w:val="single" w:sz="4" w:space="0" w:color="000000"/>
              <w:bottom w:val="single" w:sz="4" w:space="0" w:color="000000"/>
              <w:right w:val="single" w:sz="4" w:space="0" w:color="000000"/>
            </w:tcBorders>
          </w:tcPr>
          <w:p w14:paraId="3424E643"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Spaustukas</w:t>
            </w:r>
            <w:r w:rsidRPr="000425A3">
              <w:rPr>
                <w:rFonts w:ascii="Times New Roman" w:hAnsi="Times New Roman" w:cs="Times New Roman"/>
                <w:i/>
                <w:iCs/>
                <w:color w:val="000000" w:themeColor="text1"/>
                <w:sz w:val="24"/>
                <w:szCs w:val="24"/>
              </w:rPr>
              <w:t xml:space="preserve"> Pean </w:t>
            </w:r>
            <w:r w:rsidRPr="000425A3">
              <w:rPr>
                <w:rFonts w:ascii="Times New Roman" w:hAnsi="Times New Roman" w:cs="Times New Roman"/>
                <w:color w:val="000000" w:themeColor="text1"/>
                <w:sz w:val="24"/>
                <w:szCs w:val="24"/>
              </w:rPr>
              <w:t xml:space="preserve"> tipo arba lygiavertis, bendras ilgis 14 cm ±5 mm, pagamintas iš nerūdijančio plieno arba lygiavertės medžiagos </w:t>
            </w:r>
            <w:r w:rsidRPr="000425A3">
              <w:rPr>
                <w:rFonts w:ascii="Times New Roman" w:eastAsia="Calibri" w:hAnsi="Times New Roman" w:cs="Times New Roman"/>
                <w:b/>
                <w:bCs/>
                <w:color w:val="000000" w:themeColor="text1"/>
                <w:sz w:val="24"/>
                <w:szCs w:val="24"/>
              </w:rPr>
              <w:t>– 2 vnt</w:t>
            </w:r>
            <w:r>
              <w:rPr>
                <w:rFonts w:ascii="Times New Roman" w:eastAsia="Calibri" w:hAnsi="Times New Roman" w:cs="Times New Roman"/>
                <w:b/>
                <w:bCs/>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06A26E36"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206AC73D"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4DCDC409" w14:textId="77777777" w:rsidTr="00232D9B">
        <w:tc>
          <w:tcPr>
            <w:tcW w:w="570" w:type="dxa"/>
            <w:tcBorders>
              <w:top w:val="single" w:sz="4" w:space="0" w:color="000000"/>
              <w:left w:val="single" w:sz="4" w:space="0" w:color="000000"/>
              <w:bottom w:val="single" w:sz="4" w:space="0" w:color="000000"/>
              <w:right w:val="single" w:sz="4" w:space="0" w:color="000000"/>
            </w:tcBorders>
          </w:tcPr>
          <w:p w14:paraId="75AACBC0"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14</w:t>
            </w:r>
          </w:p>
        </w:tc>
        <w:tc>
          <w:tcPr>
            <w:tcW w:w="4676" w:type="dxa"/>
            <w:tcBorders>
              <w:top w:val="single" w:sz="4" w:space="0" w:color="000000"/>
              <w:left w:val="single" w:sz="4" w:space="0" w:color="000000"/>
              <w:bottom w:val="single" w:sz="4" w:space="0" w:color="000000"/>
              <w:right w:val="single" w:sz="4" w:space="0" w:color="000000"/>
            </w:tcBorders>
          </w:tcPr>
          <w:p w14:paraId="345771B2"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 xml:space="preserve">Anatominis pincetas, </w:t>
            </w:r>
            <w:r w:rsidRPr="000425A3">
              <w:rPr>
                <w:rFonts w:ascii="Times New Roman" w:hAnsi="Times New Roman" w:cs="Times New Roman"/>
                <w:i/>
                <w:iCs/>
                <w:color w:val="000000" w:themeColor="text1"/>
                <w:sz w:val="24"/>
                <w:szCs w:val="24"/>
              </w:rPr>
              <w:t>Standard</w:t>
            </w:r>
            <w:r w:rsidRPr="000425A3">
              <w:rPr>
                <w:rFonts w:ascii="Times New Roman" w:hAnsi="Times New Roman" w:cs="Times New Roman"/>
                <w:color w:val="000000" w:themeColor="text1"/>
                <w:sz w:val="24"/>
                <w:szCs w:val="24"/>
              </w:rPr>
              <w:t xml:space="preserve"> tipo arba lygiavertis, tiesus, bendras ilgis 14 cm ±5 mm, pagamintas iš nerūdijančio plieno arba lygiavertės medžiagos </w:t>
            </w:r>
            <w:r w:rsidRPr="000425A3">
              <w:rPr>
                <w:rFonts w:ascii="Times New Roman" w:eastAsia="Calibri" w:hAnsi="Times New Roman" w:cs="Times New Roman"/>
                <w:b/>
                <w:bCs/>
                <w:color w:val="000000" w:themeColor="text1"/>
                <w:sz w:val="24"/>
                <w:szCs w:val="24"/>
              </w:rPr>
              <w:t>– 2 vnt</w:t>
            </w:r>
            <w:r w:rsidRPr="000425A3">
              <w:rPr>
                <w:rFonts w:ascii="Times New Roman" w:eastAsia="Calibri" w:hAnsi="Times New Roman" w:cs="Times New Roman"/>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19B197B4"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4D15864B"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16F3E9AF" w14:textId="77777777" w:rsidTr="00232D9B">
        <w:tc>
          <w:tcPr>
            <w:tcW w:w="570" w:type="dxa"/>
            <w:tcBorders>
              <w:top w:val="single" w:sz="4" w:space="0" w:color="000000"/>
              <w:left w:val="single" w:sz="4" w:space="0" w:color="000000"/>
              <w:bottom w:val="single" w:sz="4" w:space="0" w:color="000000"/>
              <w:right w:val="single" w:sz="4" w:space="0" w:color="000000"/>
            </w:tcBorders>
          </w:tcPr>
          <w:p w14:paraId="69E67079"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15</w:t>
            </w:r>
          </w:p>
        </w:tc>
        <w:tc>
          <w:tcPr>
            <w:tcW w:w="4676" w:type="dxa"/>
            <w:tcBorders>
              <w:top w:val="single" w:sz="4" w:space="0" w:color="000000"/>
              <w:left w:val="single" w:sz="4" w:space="0" w:color="000000"/>
              <w:bottom w:val="single" w:sz="4" w:space="0" w:color="000000"/>
              <w:right w:val="single" w:sz="4" w:space="0" w:color="000000"/>
            </w:tcBorders>
          </w:tcPr>
          <w:p w14:paraId="4875BEAE"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 xml:space="preserve">Chirurginis pincetas, </w:t>
            </w:r>
            <w:r w:rsidRPr="000425A3">
              <w:rPr>
                <w:rFonts w:ascii="Times New Roman" w:hAnsi="Times New Roman" w:cs="Times New Roman"/>
                <w:i/>
                <w:iCs/>
                <w:color w:val="000000" w:themeColor="text1"/>
                <w:sz w:val="24"/>
                <w:szCs w:val="24"/>
              </w:rPr>
              <w:t>Standard</w:t>
            </w:r>
            <w:r w:rsidRPr="000425A3">
              <w:rPr>
                <w:rFonts w:ascii="Times New Roman" w:hAnsi="Times New Roman" w:cs="Times New Roman"/>
                <w:color w:val="000000" w:themeColor="text1"/>
                <w:sz w:val="24"/>
                <w:szCs w:val="24"/>
              </w:rPr>
              <w:t xml:space="preserve"> tipo arba lygiavertis, tiesus, bendras ilgis 14 cm ±5 mm, pagamintas iš nerūdijančio plieno arba lygiavertės medžiagos </w:t>
            </w:r>
            <w:r w:rsidRPr="000425A3">
              <w:rPr>
                <w:rFonts w:ascii="Times New Roman" w:eastAsia="Calibri" w:hAnsi="Times New Roman" w:cs="Times New Roman"/>
                <w:b/>
                <w:bCs/>
                <w:color w:val="000000" w:themeColor="text1"/>
                <w:sz w:val="24"/>
                <w:szCs w:val="24"/>
              </w:rPr>
              <w:t>– 2 vnt</w:t>
            </w:r>
            <w:r w:rsidRPr="000425A3">
              <w:rPr>
                <w:rFonts w:ascii="Times New Roman" w:eastAsia="Calibri" w:hAnsi="Times New Roman" w:cs="Times New Roman"/>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6820E230"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5092487E"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325E24C6" w14:textId="77777777" w:rsidTr="00232D9B">
        <w:tc>
          <w:tcPr>
            <w:tcW w:w="570" w:type="dxa"/>
            <w:tcBorders>
              <w:top w:val="single" w:sz="4" w:space="0" w:color="000000"/>
              <w:left w:val="single" w:sz="4" w:space="0" w:color="000000"/>
              <w:bottom w:val="single" w:sz="4" w:space="0" w:color="000000"/>
              <w:right w:val="single" w:sz="4" w:space="0" w:color="000000"/>
            </w:tcBorders>
          </w:tcPr>
          <w:p w14:paraId="2658A53C"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16</w:t>
            </w:r>
          </w:p>
        </w:tc>
        <w:tc>
          <w:tcPr>
            <w:tcW w:w="4676" w:type="dxa"/>
            <w:tcBorders>
              <w:top w:val="single" w:sz="4" w:space="0" w:color="000000"/>
              <w:left w:val="single" w:sz="4" w:space="0" w:color="000000"/>
              <w:bottom w:val="single" w:sz="4" w:space="0" w:color="000000"/>
              <w:right w:val="single" w:sz="4" w:space="0" w:color="000000"/>
            </w:tcBorders>
          </w:tcPr>
          <w:p w14:paraId="31C7AD4A"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Vonelė lenktos (inksto) formos, bendras </w:t>
            </w:r>
            <w:r w:rsidRPr="000425A3">
              <w:rPr>
                <w:rFonts w:ascii="Times New Roman" w:hAnsi="Times New Roman" w:cs="Times New Roman"/>
                <w:color w:val="000000" w:themeColor="text1"/>
                <w:sz w:val="24"/>
                <w:szCs w:val="24"/>
              </w:rPr>
              <w:t xml:space="preserve">ilgis 25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 xml:space="preserve">. </w:t>
            </w:r>
            <w:r w:rsidRPr="000425A3">
              <w:rPr>
                <w:rFonts w:ascii="Times New Roman" w:hAnsi="Times New Roman" w:cs="Times New Roman"/>
                <w:color w:val="000000" w:themeColor="text1"/>
                <w:sz w:val="24"/>
                <w:szCs w:val="24"/>
              </w:rPr>
              <w:t xml:space="preserve">ir 28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pagaminta iš nerūdijančio plieno arba lygiavertės medžiagos</w:t>
            </w:r>
          </w:p>
        </w:tc>
        <w:tc>
          <w:tcPr>
            <w:tcW w:w="1559" w:type="dxa"/>
            <w:tcBorders>
              <w:top w:val="single" w:sz="4" w:space="0" w:color="000000"/>
              <w:left w:val="single" w:sz="4" w:space="0" w:color="000000"/>
              <w:bottom w:val="single" w:sz="4" w:space="0" w:color="000000"/>
              <w:right w:val="single" w:sz="4" w:space="0" w:color="000000"/>
            </w:tcBorders>
          </w:tcPr>
          <w:p w14:paraId="544FB617"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110971C4"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0F30D6CF" w14:textId="77777777" w:rsidTr="00232D9B">
        <w:tc>
          <w:tcPr>
            <w:tcW w:w="570" w:type="dxa"/>
            <w:tcBorders>
              <w:top w:val="single" w:sz="4" w:space="0" w:color="000000"/>
              <w:left w:val="single" w:sz="4" w:space="0" w:color="000000"/>
              <w:bottom w:val="single" w:sz="4" w:space="0" w:color="000000"/>
              <w:right w:val="single" w:sz="4" w:space="0" w:color="000000"/>
            </w:tcBorders>
          </w:tcPr>
          <w:p w14:paraId="60B59F16"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17</w:t>
            </w:r>
          </w:p>
        </w:tc>
        <w:tc>
          <w:tcPr>
            <w:tcW w:w="4676" w:type="dxa"/>
            <w:tcBorders>
              <w:top w:val="single" w:sz="4" w:space="0" w:color="000000"/>
              <w:left w:val="single" w:sz="4" w:space="0" w:color="000000"/>
              <w:bottom w:val="single" w:sz="4" w:space="0" w:color="000000"/>
              <w:right w:val="single" w:sz="4" w:space="0" w:color="000000"/>
            </w:tcBorders>
          </w:tcPr>
          <w:p w14:paraId="32A5030F"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Krepšys, medžiaga: išorė iš poliesterio, vidus iš PVC</w:t>
            </w:r>
            <w:r>
              <w:rPr>
                <w:rFonts w:ascii="Times New Roman" w:eastAsia="Calibri" w:hAnsi="Times New Roman" w:cs="Times New Roman"/>
                <w:color w:val="000000" w:themeColor="text1"/>
                <w:sz w:val="24"/>
                <w:szCs w:val="24"/>
              </w:rPr>
              <w:t>, s</w:t>
            </w:r>
            <w:r w:rsidRPr="000425A3">
              <w:rPr>
                <w:rFonts w:ascii="Times New Roman" w:eastAsia="Calibri" w:hAnsi="Times New Roman" w:cs="Times New Roman"/>
                <w:color w:val="000000" w:themeColor="text1"/>
                <w:sz w:val="24"/>
                <w:szCs w:val="24"/>
              </w:rPr>
              <w:t>u vi</w:t>
            </w:r>
            <w:r>
              <w:rPr>
                <w:rFonts w:ascii="Times New Roman" w:eastAsia="Calibri" w:hAnsi="Times New Roman" w:cs="Times New Roman"/>
                <w:color w:val="000000" w:themeColor="text1"/>
                <w:sz w:val="24"/>
                <w:szCs w:val="24"/>
              </w:rPr>
              <w:t xml:space="preserve">diniais </w:t>
            </w:r>
            <w:r w:rsidRPr="000425A3">
              <w:rPr>
                <w:rFonts w:ascii="Times New Roman" w:eastAsia="Calibri" w:hAnsi="Times New Roman" w:cs="Times New Roman"/>
                <w:color w:val="000000" w:themeColor="text1"/>
                <w:sz w:val="24"/>
                <w:szCs w:val="24"/>
              </w:rPr>
              <w:t xml:space="preserve">transformuojamais skyriais, išorėje </w:t>
            </w:r>
            <w:r>
              <w:rPr>
                <w:rFonts w:ascii="Times New Roman" w:eastAsia="Calibri" w:hAnsi="Times New Roman" w:cs="Times New Roman"/>
                <w:color w:val="000000" w:themeColor="text1"/>
                <w:sz w:val="24"/>
                <w:szCs w:val="24"/>
              </w:rPr>
              <w:t xml:space="preserve">– </w:t>
            </w:r>
            <w:r w:rsidRPr="000425A3">
              <w:rPr>
                <w:rFonts w:ascii="Times New Roman" w:eastAsia="Calibri" w:hAnsi="Times New Roman" w:cs="Times New Roman"/>
                <w:color w:val="000000" w:themeColor="text1"/>
                <w:sz w:val="24"/>
                <w:szCs w:val="24"/>
              </w:rPr>
              <w:t>ne mažiau kaip 2 skyriai. Su rankena per petį</w:t>
            </w:r>
            <w:r>
              <w:rPr>
                <w:rFonts w:ascii="Times New Roman" w:eastAsia="Calibri" w:hAnsi="Times New Roman" w:cs="Times New Roman"/>
                <w:color w:val="000000" w:themeColor="text1"/>
                <w:sz w:val="24"/>
                <w:szCs w:val="24"/>
              </w:rPr>
              <w:t xml:space="preserve">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7F7317C8"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7D6462D7"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474B31E6" w14:textId="77777777" w:rsidTr="00232D9B">
        <w:tc>
          <w:tcPr>
            <w:tcW w:w="570" w:type="dxa"/>
            <w:tcBorders>
              <w:top w:val="single" w:sz="4" w:space="0" w:color="000000"/>
              <w:left w:val="single" w:sz="4" w:space="0" w:color="000000"/>
              <w:bottom w:val="single" w:sz="4" w:space="0" w:color="000000"/>
              <w:right w:val="single" w:sz="4" w:space="0" w:color="000000"/>
            </w:tcBorders>
          </w:tcPr>
          <w:p w14:paraId="5FAD6AAF"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18</w:t>
            </w:r>
          </w:p>
        </w:tc>
        <w:tc>
          <w:tcPr>
            <w:tcW w:w="4676" w:type="dxa"/>
            <w:tcBorders>
              <w:top w:val="single" w:sz="4" w:space="0" w:color="000000"/>
              <w:left w:val="single" w:sz="4" w:space="0" w:color="000000"/>
              <w:bottom w:val="single" w:sz="4" w:space="0" w:color="000000"/>
              <w:right w:val="single" w:sz="4" w:space="0" w:color="000000"/>
            </w:tcBorders>
          </w:tcPr>
          <w:p w14:paraId="1AE2B137"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Chirurginiai instrumentai ir k</w:t>
            </w:r>
            <w:r w:rsidRPr="000425A3">
              <w:rPr>
                <w:rFonts w:ascii="Times New Roman" w:eastAsia="Calibri" w:hAnsi="Times New Roman" w:cs="Times New Roman"/>
                <w:color w:val="000000" w:themeColor="text1"/>
                <w:sz w:val="24"/>
                <w:szCs w:val="24"/>
              </w:rPr>
              <w:t>omprimetras</w:t>
            </w:r>
            <w:r>
              <w:rPr>
                <w:rFonts w:ascii="Times New Roman" w:eastAsia="Calibri" w:hAnsi="Times New Roman" w:cs="Times New Roman"/>
                <w:color w:val="000000" w:themeColor="text1"/>
                <w:sz w:val="24"/>
                <w:szCs w:val="24"/>
              </w:rPr>
              <w:t xml:space="preserve"> turi būti pažymėti CE ženklu (pateikiami CE sertifikatai arba lygiaverčiai)</w:t>
            </w:r>
          </w:p>
        </w:tc>
        <w:tc>
          <w:tcPr>
            <w:tcW w:w="1559" w:type="dxa"/>
            <w:tcBorders>
              <w:top w:val="single" w:sz="4" w:space="0" w:color="000000"/>
              <w:left w:val="single" w:sz="4" w:space="0" w:color="000000"/>
              <w:bottom w:val="single" w:sz="4" w:space="0" w:color="000000"/>
              <w:right w:val="single" w:sz="4" w:space="0" w:color="000000"/>
            </w:tcBorders>
          </w:tcPr>
          <w:p w14:paraId="05B54534"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162C948A"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r w:rsidR="00232D9B" w:rsidRPr="000425A3" w14:paraId="1B173316" w14:textId="77777777" w:rsidTr="00232D9B">
        <w:tc>
          <w:tcPr>
            <w:tcW w:w="570" w:type="dxa"/>
            <w:tcBorders>
              <w:top w:val="single" w:sz="4" w:space="0" w:color="000000"/>
              <w:left w:val="single" w:sz="4" w:space="0" w:color="000000"/>
              <w:bottom w:val="single" w:sz="4" w:space="0" w:color="000000"/>
              <w:right w:val="single" w:sz="4" w:space="0" w:color="000000"/>
            </w:tcBorders>
          </w:tcPr>
          <w:p w14:paraId="2AC60E23"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19</w:t>
            </w:r>
          </w:p>
        </w:tc>
        <w:tc>
          <w:tcPr>
            <w:tcW w:w="4676" w:type="dxa"/>
            <w:tcBorders>
              <w:top w:val="single" w:sz="4" w:space="0" w:color="000000"/>
              <w:left w:val="single" w:sz="4" w:space="0" w:color="000000"/>
              <w:bottom w:val="single" w:sz="4" w:space="0" w:color="000000"/>
              <w:right w:val="single" w:sz="4" w:space="0" w:color="000000"/>
            </w:tcBorders>
          </w:tcPr>
          <w:p w14:paraId="0B19166E"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Instrumentų ir k</w:t>
            </w:r>
            <w:r w:rsidRPr="000425A3">
              <w:rPr>
                <w:rFonts w:ascii="Times New Roman" w:eastAsia="Calibri" w:hAnsi="Times New Roman" w:cs="Times New Roman"/>
                <w:color w:val="000000" w:themeColor="text1"/>
                <w:sz w:val="24"/>
                <w:szCs w:val="24"/>
              </w:rPr>
              <w:t>omprimetr</w:t>
            </w:r>
            <w:r>
              <w:rPr>
                <w:rFonts w:ascii="Times New Roman" w:eastAsia="Calibri" w:hAnsi="Times New Roman" w:cs="Times New Roman"/>
                <w:color w:val="000000" w:themeColor="text1"/>
                <w:sz w:val="24"/>
                <w:szCs w:val="24"/>
              </w:rPr>
              <w:t xml:space="preserve">o pagaminimo data – ne ankstesnė kaip 2024 m. </w:t>
            </w:r>
          </w:p>
        </w:tc>
        <w:tc>
          <w:tcPr>
            <w:tcW w:w="1559" w:type="dxa"/>
            <w:tcBorders>
              <w:top w:val="single" w:sz="4" w:space="0" w:color="000000"/>
              <w:left w:val="single" w:sz="4" w:space="0" w:color="000000"/>
              <w:bottom w:val="single" w:sz="4" w:space="0" w:color="000000"/>
              <w:right w:val="single" w:sz="4" w:space="0" w:color="000000"/>
            </w:tcBorders>
          </w:tcPr>
          <w:p w14:paraId="5C7E38E6" w14:textId="77777777" w:rsidR="00232D9B" w:rsidRPr="000425A3" w:rsidRDefault="00232D9B" w:rsidP="00F73D20">
            <w:pPr>
              <w:spacing w:after="0" w:line="240" w:lineRule="auto"/>
              <w:jc w:val="both"/>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Būtina</w:t>
            </w:r>
          </w:p>
        </w:tc>
        <w:tc>
          <w:tcPr>
            <w:tcW w:w="2835" w:type="dxa"/>
            <w:tcBorders>
              <w:top w:val="single" w:sz="4" w:space="0" w:color="000000"/>
              <w:left w:val="single" w:sz="4" w:space="0" w:color="000000"/>
              <w:bottom w:val="single" w:sz="4" w:space="0" w:color="000000"/>
              <w:right w:val="single" w:sz="4" w:space="0" w:color="000000"/>
            </w:tcBorders>
          </w:tcPr>
          <w:p w14:paraId="7159BF92" w14:textId="77777777" w:rsidR="00232D9B" w:rsidRPr="000425A3" w:rsidRDefault="00232D9B" w:rsidP="00F73D20">
            <w:pPr>
              <w:spacing w:after="0" w:line="240" w:lineRule="auto"/>
              <w:rPr>
                <w:rFonts w:ascii="Times New Roman" w:eastAsia="Calibri" w:hAnsi="Times New Roman" w:cs="Times New Roman"/>
                <w:color w:val="000000" w:themeColor="text1"/>
                <w:sz w:val="24"/>
                <w:szCs w:val="24"/>
              </w:rPr>
            </w:pPr>
          </w:p>
        </w:tc>
      </w:tr>
    </w:tbl>
    <w:p w14:paraId="06B2F38B" w14:textId="77777777" w:rsidR="00D17339" w:rsidRPr="00CD08F6" w:rsidRDefault="00D17339" w:rsidP="00680FA4">
      <w:pPr>
        <w:spacing w:after="0" w:line="240" w:lineRule="auto"/>
        <w:rPr>
          <w:rFonts w:ascii="Times New Roman" w:hAnsi="Times New Roman" w:cs="Times New Roman"/>
          <w:b/>
          <w:bCs/>
          <w:sz w:val="22"/>
          <w:szCs w:val="22"/>
        </w:rPr>
      </w:pPr>
    </w:p>
    <w:p w14:paraId="3EAF7836" w14:textId="77777777" w:rsidR="00680FA4" w:rsidRPr="00CD08F6" w:rsidRDefault="00680FA4" w:rsidP="00680FA4">
      <w:pPr>
        <w:pStyle w:val="ListParagraph"/>
        <w:numPr>
          <w:ilvl w:val="0"/>
          <w:numId w:val="7"/>
        </w:numPr>
        <w:tabs>
          <w:tab w:val="left" w:pos="284"/>
        </w:tabs>
        <w:spacing w:after="0" w:line="240" w:lineRule="auto"/>
        <w:ind w:left="0" w:firstLine="0"/>
        <w:jc w:val="center"/>
        <w:rPr>
          <w:rFonts w:ascii="Times New Roman" w:hAnsi="Times New Roman" w:cs="Times New Roman"/>
          <w:b/>
          <w:bCs/>
        </w:rPr>
      </w:pPr>
      <w:r w:rsidRPr="00CD08F6">
        <w:rPr>
          <w:rFonts w:ascii="Times New Roman" w:hAnsi="Times New Roman" w:cs="Times New Roman"/>
          <w:b/>
          <w:bCs/>
        </w:rPr>
        <w:t>PRIDEDAMI DOKUMENTAI IR INFORMACIJA APIE KONFIDENCIALUMĄ</w:t>
      </w:r>
    </w:p>
    <w:p w14:paraId="6CA3876E" w14:textId="77777777" w:rsidR="00680FA4" w:rsidRPr="00CD08F6" w:rsidRDefault="00680FA4" w:rsidP="00680FA4">
      <w:pPr>
        <w:pStyle w:val="ListParagraph"/>
        <w:spacing w:after="0" w:line="240" w:lineRule="auto"/>
        <w:ind w:left="0" w:firstLine="567"/>
        <w:rPr>
          <w:rFonts w:ascii="Times New Roman" w:hAnsi="Times New Roman" w:cs="Times New Roman"/>
        </w:rPr>
      </w:pPr>
      <w:r w:rsidRPr="00CD08F6">
        <w:rPr>
          <w:rFonts w:ascii="Times New Roman" w:hAnsi="Times New Roman" w:cs="Times New Roman"/>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40"/>
        <w:gridCol w:w="3478"/>
        <w:gridCol w:w="1020"/>
        <w:gridCol w:w="2121"/>
        <w:gridCol w:w="2469"/>
      </w:tblGrid>
      <w:tr w:rsidR="00680FA4" w:rsidRPr="00CD08F6" w14:paraId="1AD4729F" w14:textId="77777777" w:rsidTr="00FB3DF7">
        <w:tc>
          <w:tcPr>
            <w:tcW w:w="0" w:type="auto"/>
            <w:shd w:val="clear" w:color="auto" w:fill="F2F2F2" w:themeFill="background1" w:themeFillShade="F2"/>
            <w:vAlign w:val="center"/>
          </w:tcPr>
          <w:p w14:paraId="588F82AB"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lastRenderedPageBreak/>
              <w:t>Eil.</w:t>
            </w:r>
          </w:p>
          <w:p w14:paraId="1494AFC4"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Nr.</w:t>
            </w:r>
          </w:p>
        </w:tc>
        <w:tc>
          <w:tcPr>
            <w:tcW w:w="3478" w:type="dxa"/>
            <w:shd w:val="clear" w:color="auto" w:fill="F2F2F2" w:themeFill="background1" w:themeFillShade="F2"/>
            <w:vAlign w:val="center"/>
          </w:tcPr>
          <w:p w14:paraId="2727BD48"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Dokumentas</w:t>
            </w:r>
          </w:p>
        </w:tc>
        <w:tc>
          <w:tcPr>
            <w:tcW w:w="1020" w:type="dxa"/>
            <w:shd w:val="clear" w:color="auto" w:fill="F2F2F2" w:themeFill="background1" w:themeFillShade="F2"/>
            <w:vAlign w:val="center"/>
          </w:tcPr>
          <w:p w14:paraId="3A954D25"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Lapų skaičius</w:t>
            </w:r>
          </w:p>
        </w:tc>
        <w:tc>
          <w:tcPr>
            <w:tcW w:w="0" w:type="auto"/>
            <w:shd w:val="clear" w:color="auto" w:fill="F2F2F2" w:themeFill="background1" w:themeFillShade="F2"/>
            <w:vAlign w:val="center"/>
          </w:tcPr>
          <w:p w14:paraId="0CBD640E"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Ar dokumente yra konfidencialios informacijos?</w:t>
            </w:r>
          </w:p>
          <w:p w14:paraId="58B417DE"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(Taip/ Ne)</w:t>
            </w:r>
          </w:p>
        </w:tc>
        <w:tc>
          <w:tcPr>
            <w:tcW w:w="0" w:type="auto"/>
            <w:shd w:val="clear" w:color="auto" w:fill="F2F2F2" w:themeFill="background1" w:themeFillShade="F2"/>
            <w:vAlign w:val="center"/>
          </w:tcPr>
          <w:p w14:paraId="100494FD"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Paaiškinimas, kokia konkreti informacija dokumente yra konfidenciali ir kodėl</w:t>
            </w:r>
          </w:p>
        </w:tc>
      </w:tr>
      <w:tr w:rsidR="00680FA4" w:rsidRPr="00CD08F6" w14:paraId="6AC49E70" w14:textId="77777777" w:rsidTr="00FB3DF7">
        <w:tc>
          <w:tcPr>
            <w:tcW w:w="0" w:type="auto"/>
            <w:vAlign w:val="center"/>
          </w:tcPr>
          <w:p w14:paraId="633E06E4" w14:textId="77777777" w:rsidR="00680FA4" w:rsidRPr="00CD08F6" w:rsidRDefault="00680FA4" w:rsidP="00FB3DF7">
            <w:pPr>
              <w:jc w:val="center"/>
              <w:rPr>
                <w:rFonts w:hAnsi="Times New Roman" w:cs="Times New Roman"/>
                <w:bCs/>
                <w:sz w:val="22"/>
                <w:szCs w:val="22"/>
              </w:rPr>
            </w:pPr>
            <w:r w:rsidRPr="00CD08F6">
              <w:rPr>
                <w:rFonts w:hAnsi="Times New Roman" w:cs="Times New Roman"/>
                <w:i/>
                <w:sz w:val="22"/>
                <w:szCs w:val="22"/>
              </w:rPr>
              <w:t>1</w:t>
            </w:r>
          </w:p>
        </w:tc>
        <w:tc>
          <w:tcPr>
            <w:tcW w:w="3478" w:type="dxa"/>
            <w:vAlign w:val="center"/>
          </w:tcPr>
          <w:p w14:paraId="5D9B3D75" w14:textId="77777777" w:rsidR="00680FA4" w:rsidRPr="00CD08F6" w:rsidRDefault="00680FA4" w:rsidP="00FB3DF7">
            <w:pPr>
              <w:jc w:val="center"/>
              <w:rPr>
                <w:rFonts w:hAnsi="Times New Roman" w:cs="Times New Roman"/>
                <w:bCs/>
                <w:sz w:val="22"/>
                <w:szCs w:val="22"/>
              </w:rPr>
            </w:pPr>
            <w:r w:rsidRPr="00CD08F6">
              <w:rPr>
                <w:rFonts w:hAnsi="Times New Roman" w:cs="Times New Roman"/>
                <w:i/>
                <w:iCs/>
                <w:sz w:val="22"/>
                <w:szCs w:val="22"/>
              </w:rPr>
              <w:t>2</w:t>
            </w:r>
          </w:p>
        </w:tc>
        <w:tc>
          <w:tcPr>
            <w:tcW w:w="1020" w:type="dxa"/>
          </w:tcPr>
          <w:p w14:paraId="2791892C" w14:textId="77777777" w:rsidR="00680FA4" w:rsidRPr="00CD08F6" w:rsidRDefault="00680FA4" w:rsidP="00FB3DF7">
            <w:pPr>
              <w:jc w:val="center"/>
              <w:rPr>
                <w:rFonts w:hAnsi="Times New Roman" w:cs="Times New Roman"/>
                <w:i/>
                <w:sz w:val="22"/>
                <w:szCs w:val="22"/>
              </w:rPr>
            </w:pPr>
            <w:r w:rsidRPr="00CD08F6">
              <w:rPr>
                <w:rFonts w:hAnsi="Times New Roman" w:cs="Times New Roman"/>
                <w:i/>
                <w:sz w:val="22"/>
                <w:szCs w:val="22"/>
              </w:rPr>
              <w:t>3</w:t>
            </w:r>
          </w:p>
        </w:tc>
        <w:tc>
          <w:tcPr>
            <w:tcW w:w="0" w:type="auto"/>
            <w:vAlign w:val="center"/>
          </w:tcPr>
          <w:p w14:paraId="15482465" w14:textId="77777777" w:rsidR="00680FA4" w:rsidRPr="00CD08F6" w:rsidRDefault="00680FA4" w:rsidP="00FB3DF7">
            <w:pPr>
              <w:jc w:val="center"/>
              <w:rPr>
                <w:rFonts w:hAnsi="Times New Roman" w:cs="Times New Roman"/>
                <w:bCs/>
                <w:i/>
                <w:iCs/>
                <w:sz w:val="22"/>
                <w:szCs w:val="22"/>
              </w:rPr>
            </w:pPr>
            <w:r w:rsidRPr="00CD08F6">
              <w:rPr>
                <w:rFonts w:hAnsi="Times New Roman" w:cs="Times New Roman"/>
                <w:bCs/>
                <w:i/>
                <w:iCs/>
                <w:sz w:val="22"/>
                <w:szCs w:val="22"/>
              </w:rPr>
              <w:t>4</w:t>
            </w:r>
          </w:p>
        </w:tc>
        <w:tc>
          <w:tcPr>
            <w:tcW w:w="0" w:type="auto"/>
            <w:vAlign w:val="center"/>
          </w:tcPr>
          <w:p w14:paraId="0BA8EE24" w14:textId="77777777" w:rsidR="00680FA4" w:rsidRPr="00CD08F6" w:rsidRDefault="00680FA4" w:rsidP="00FB3DF7">
            <w:pPr>
              <w:jc w:val="center"/>
              <w:rPr>
                <w:rFonts w:hAnsi="Times New Roman" w:cs="Times New Roman"/>
                <w:bCs/>
                <w:sz w:val="22"/>
                <w:szCs w:val="22"/>
              </w:rPr>
            </w:pPr>
            <w:r w:rsidRPr="00CD08F6">
              <w:rPr>
                <w:rFonts w:hAnsi="Times New Roman" w:cs="Times New Roman"/>
                <w:i/>
                <w:sz w:val="22"/>
                <w:szCs w:val="22"/>
              </w:rPr>
              <w:t>5</w:t>
            </w:r>
          </w:p>
        </w:tc>
      </w:tr>
      <w:tr w:rsidR="00680FA4" w:rsidRPr="00CD08F6" w14:paraId="71CD74DB" w14:textId="77777777" w:rsidTr="00FB3DF7">
        <w:tc>
          <w:tcPr>
            <w:tcW w:w="0" w:type="auto"/>
          </w:tcPr>
          <w:p w14:paraId="13FF13D8"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t>1.</w:t>
            </w:r>
          </w:p>
        </w:tc>
        <w:tc>
          <w:tcPr>
            <w:tcW w:w="3478" w:type="dxa"/>
          </w:tcPr>
          <w:p w14:paraId="3BA90130"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t>Jungtinės veiklos sutarties kopija (</w:t>
            </w:r>
            <w:r w:rsidRPr="00CD08F6">
              <w:rPr>
                <w:rFonts w:eastAsiaTheme="minorHAnsi" w:hAnsi="Times New Roman" w:cs="Times New Roman"/>
                <w:bCs/>
                <w:iCs/>
                <w:sz w:val="22"/>
                <w:szCs w:val="22"/>
              </w:rPr>
              <w:t>jei pasiūlymą pateikia ūkio subjektų grupė)</w:t>
            </w:r>
          </w:p>
        </w:tc>
        <w:tc>
          <w:tcPr>
            <w:tcW w:w="1020" w:type="dxa"/>
          </w:tcPr>
          <w:p w14:paraId="5D9F5F5C" w14:textId="77777777" w:rsidR="00680FA4" w:rsidRPr="00CD08F6" w:rsidRDefault="00680FA4" w:rsidP="00FB3DF7">
            <w:pPr>
              <w:rPr>
                <w:rFonts w:hAnsi="Times New Roman" w:cs="Times New Roman"/>
                <w:sz w:val="22"/>
                <w:szCs w:val="22"/>
              </w:rPr>
            </w:pPr>
          </w:p>
        </w:tc>
        <w:tc>
          <w:tcPr>
            <w:tcW w:w="0" w:type="auto"/>
          </w:tcPr>
          <w:p w14:paraId="461A2CDB" w14:textId="77777777" w:rsidR="00680FA4" w:rsidRPr="00CD08F6" w:rsidRDefault="00680FA4" w:rsidP="00FB3DF7">
            <w:pPr>
              <w:rPr>
                <w:rFonts w:hAnsi="Times New Roman" w:cs="Times New Roman"/>
                <w:sz w:val="22"/>
                <w:szCs w:val="22"/>
              </w:rPr>
            </w:pPr>
          </w:p>
        </w:tc>
        <w:tc>
          <w:tcPr>
            <w:tcW w:w="0" w:type="auto"/>
          </w:tcPr>
          <w:p w14:paraId="75379EA1" w14:textId="77777777" w:rsidR="00680FA4" w:rsidRPr="00CD08F6" w:rsidRDefault="00680FA4" w:rsidP="00FB3DF7">
            <w:pPr>
              <w:rPr>
                <w:rFonts w:hAnsi="Times New Roman" w:cs="Times New Roman"/>
                <w:sz w:val="22"/>
                <w:szCs w:val="22"/>
              </w:rPr>
            </w:pPr>
          </w:p>
        </w:tc>
      </w:tr>
      <w:tr w:rsidR="00680FA4" w:rsidRPr="00CD08F6" w14:paraId="3152C540" w14:textId="77777777" w:rsidTr="00FB3DF7">
        <w:tc>
          <w:tcPr>
            <w:tcW w:w="0" w:type="auto"/>
          </w:tcPr>
          <w:p w14:paraId="7208E4D3" w14:textId="77777777" w:rsidR="00680FA4" w:rsidRPr="00CD08F6" w:rsidRDefault="00680FA4" w:rsidP="00FB3DF7">
            <w:pPr>
              <w:rPr>
                <w:rFonts w:eastAsia="Calibri" w:hAnsi="Times New Roman" w:cs="Times New Roman"/>
                <w:sz w:val="22"/>
                <w:szCs w:val="22"/>
              </w:rPr>
            </w:pPr>
            <w:r w:rsidRPr="00CD08F6">
              <w:rPr>
                <w:rFonts w:eastAsia="Calibri" w:hAnsi="Times New Roman" w:cs="Times New Roman"/>
                <w:sz w:val="22"/>
                <w:szCs w:val="22"/>
              </w:rPr>
              <w:t>2.</w:t>
            </w:r>
          </w:p>
        </w:tc>
        <w:tc>
          <w:tcPr>
            <w:tcW w:w="3478" w:type="dxa"/>
          </w:tcPr>
          <w:p w14:paraId="5A3F68D0"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4DA4DEA2" w14:textId="77777777" w:rsidR="00680FA4" w:rsidRPr="00CD08F6" w:rsidRDefault="00680FA4" w:rsidP="00FB3DF7">
            <w:pPr>
              <w:rPr>
                <w:rFonts w:hAnsi="Times New Roman" w:cs="Times New Roman"/>
                <w:sz w:val="22"/>
                <w:szCs w:val="22"/>
              </w:rPr>
            </w:pPr>
          </w:p>
        </w:tc>
        <w:tc>
          <w:tcPr>
            <w:tcW w:w="0" w:type="auto"/>
          </w:tcPr>
          <w:p w14:paraId="48FDDC58" w14:textId="77777777" w:rsidR="00680FA4" w:rsidRPr="00CD08F6" w:rsidRDefault="00680FA4" w:rsidP="00FB3DF7">
            <w:pPr>
              <w:rPr>
                <w:rFonts w:hAnsi="Times New Roman" w:cs="Times New Roman"/>
                <w:sz w:val="22"/>
                <w:szCs w:val="22"/>
              </w:rPr>
            </w:pPr>
          </w:p>
        </w:tc>
        <w:tc>
          <w:tcPr>
            <w:tcW w:w="0" w:type="auto"/>
          </w:tcPr>
          <w:p w14:paraId="4DFB0099" w14:textId="77777777" w:rsidR="00680FA4" w:rsidRPr="00CD08F6" w:rsidRDefault="00680FA4" w:rsidP="00FB3DF7">
            <w:pPr>
              <w:rPr>
                <w:rFonts w:hAnsi="Times New Roman" w:cs="Times New Roman"/>
                <w:sz w:val="22"/>
                <w:szCs w:val="22"/>
              </w:rPr>
            </w:pPr>
          </w:p>
        </w:tc>
      </w:tr>
      <w:tr w:rsidR="00680FA4" w:rsidRPr="00CD08F6" w14:paraId="78B27D4F" w14:textId="77777777" w:rsidTr="00FB3DF7">
        <w:tc>
          <w:tcPr>
            <w:tcW w:w="0" w:type="auto"/>
          </w:tcPr>
          <w:p w14:paraId="4F65EFA8" w14:textId="77777777" w:rsidR="00680FA4" w:rsidRPr="00CD08F6" w:rsidRDefault="00680FA4" w:rsidP="00FB3DF7">
            <w:pPr>
              <w:rPr>
                <w:rFonts w:eastAsia="Calibri" w:hAnsi="Times New Roman" w:cs="Times New Roman"/>
                <w:bCs/>
                <w:sz w:val="22"/>
                <w:szCs w:val="22"/>
              </w:rPr>
            </w:pPr>
            <w:r w:rsidRPr="00CD08F6">
              <w:rPr>
                <w:rFonts w:eastAsia="Calibri" w:hAnsi="Times New Roman" w:cs="Times New Roman"/>
                <w:bCs/>
                <w:sz w:val="22"/>
                <w:szCs w:val="22"/>
              </w:rPr>
              <w:t>3.</w:t>
            </w:r>
          </w:p>
        </w:tc>
        <w:tc>
          <w:tcPr>
            <w:tcW w:w="3478" w:type="dxa"/>
          </w:tcPr>
          <w:p w14:paraId="14A7DDD8" w14:textId="77777777" w:rsidR="00680FA4" w:rsidRPr="00CD08F6" w:rsidRDefault="00680FA4" w:rsidP="00FB3DF7">
            <w:pPr>
              <w:tabs>
                <w:tab w:val="left" w:pos="1701"/>
              </w:tabs>
              <w:spacing w:line="20" w:lineRule="atLeast"/>
              <w:ind w:left="32"/>
              <w:rPr>
                <w:rFonts w:eastAsiaTheme="minorHAnsi" w:hAnsi="Times New Roman" w:cs="Times New Roman"/>
                <w:bCs/>
                <w:iCs/>
                <w:sz w:val="22"/>
                <w:szCs w:val="22"/>
              </w:rPr>
            </w:pPr>
            <w:r w:rsidRPr="00CD08F6">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06F66AD5" w14:textId="77777777" w:rsidR="00680FA4" w:rsidRPr="00CD08F6" w:rsidRDefault="00680FA4" w:rsidP="00FB3DF7">
            <w:pPr>
              <w:rPr>
                <w:rFonts w:hAnsi="Times New Roman" w:cs="Times New Roman"/>
                <w:sz w:val="22"/>
                <w:szCs w:val="22"/>
              </w:rPr>
            </w:pPr>
          </w:p>
        </w:tc>
        <w:tc>
          <w:tcPr>
            <w:tcW w:w="0" w:type="auto"/>
          </w:tcPr>
          <w:p w14:paraId="366D2C2B" w14:textId="77777777" w:rsidR="00680FA4" w:rsidRPr="00CD08F6" w:rsidRDefault="00680FA4" w:rsidP="00FB3DF7">
            <w:pPr>
              <w:rPr>
                <w:rFonts w:hAnsi="Times New Roman" w:cs="Times New Roman"/>
                <w:sz w:val="22"/>
                <w:szCs w:val="22"/>
              </w:rPr>
            </w:pPr>
          </w:p>
        </w:tc>
        <w:tc>
          <w:tcPr>
            <w:tcW w:w="0" w:type="auto"/>
          </w:tcPr>
          <w:p w14:paraId="15444FB5" w14:textId="77777777" w:rsidR="00680FA4" w:rsidRPr="00CD08F6" w:rsidRDefault="00680FA4" w:rsidP="00FB3DF7">
            <w:pPr>
              <w:rPr>
                <w:rFonts w:hAnsi="Times New Roman" w:cs="Times New Roman"/>
                <w:sz w:val="22"/>
                <w:szCs w:val="22"/>
              </w:rPr>
            </w:pPr>
          </w:p>
        </w:tc>
      </w:tr>
      <w:tr w:rsidR="00E46FC1" w:rsidRPr="00CD08F6" w14:paraId="1F95DBB4" w14:textId="77777777" w:rsidTr="00FB3DF7">
        <w:tc>
          <w:tcPr>
            <w:tcW w:w="0" w:type="auto"/>
          </w:tcPr>
          <w:p w14:paraId="6ACDB454" w14:textId="20C4D636" w:rsidR="00E46FC1" w:rsidRPr="00CD08F6" w:rsidRDefault="00E46FC1" w:rsidP="00E46FC1">
            <w:pPr>
              <w:rPr>
                <w:rFonts w:eastAsia="Calibri" w:hAnsi="Times New Roman" w:cs="Times New Roman"/>
                <w:bCs/>
                <w:sz w:val="22"/>
                <w:szCs w:val="22"/>
              </w:rPr>
            </w:pPr>
            <w:r w:rsidRPr="00CD08F6">
              <w:rPr>
                <w:rFonts w:eastAsia="Calibri" w:hAnsi="Times New Roman" w:cs="Times New Roman"/>
                <w:bCs/>
                <w:sz w:val="22"/>
                <w:szCs w:val="22"/>
              </w:rPr>
              <w:t>4.</w:t>
            </w:r>
          </w:p>
        </w:tc>
        <w:tc>
          <w:tcPr>
            <w:tcW w:w="3478" w:type="dxa"/>
          </w:tcPr>
          <w:p w14:paraId="708BD926" w14:textId="52B226EE" w:rsidR="00E46FC1" w:rsidRPr="00FE636D" w:rsidRDefault="006206F3" w:rsidP="00E46FC1">
            <w:pPr>
              <w:tabs>
                <w:tab w:val="left" w:pos="1701"/>
              </w:tabs>
              <w:spacing w:line="20" w:lineRule="atLeast"/>
              <w:ind w:left="32"/>
              <w:rPr>
                <w:rFonts w:eastAsia="Calibri" w:hAnsi="Times New Roman" w:cs="Times New Roman"/>
                <w:bCs/>
                <w:strike/>
                <w:sz w:val="22"/>
                <w:szCs w:val="22"/>
              </w:rPr>
            </w:pPr>
            <w:proofErr w:type="spellStart"/>
            <w:r w:rsidRPr="00FE636D">
              <w:rPr>
                <w:rFonts w:hAnsi="Times New Roman" w:cs="Times New Roman"/>
                <w:strike/>
                <w:color w:val="EE0000"/>
                <w:sz w:val="22"/>
                <w:szCs w:val="22"/>
                <w:lang w:val="en-GB"/>
              </w:rPr>
              <w:t>Dokumentas</w:t>
            </w:r>
            <w:proofErr w:type="spellEnd"/>
            <w:r w:rsidRPr="00FE636D">
              <w:rPr>
                <w:rFonts w:hAnsi="Times New Roman" w:cs="Times New Roman"/>
                <w:strike/>
                <w:color w:val="EE0000"/>
                <w:sz w:val="22"/>
                <w:szCs w:val="22"/>
                <w:lang w:val="en-GB"/>
              </w:rPr>
              <w:t xml:space="preserve">, </w:t>
            </w:r>
            <w:proofErr w:type="spellStart"/>
            <w:r w:rsidRPr="00FE636D">
              <w:rPr>
                <w:rFonts w:hAnsi="Times New Roman" w:cs="Times New Roman"/>
                <w:strike/>
                <w:color w:val="EE0000"/>
                <w:sz w:val="22"/>
                <w:szCs w:val="22"/>
                <w:lang w:val="en-GB"/>
              </w:rPr>
              <w:t>patvirtinantis</w:t>
            </w:r>
            <w:proofErr w:type="spellEnd"/>
            <w:r w:rsidRPr="00FE636D">
              <w:rPr>
                <w:rFonts w:hAnsi="Times New Roman" w:cs="Times New Roman"/>
                <w:strike/>
                <w:color w:val="EE0000"/>
                <w:sz w:val="22"/>
                <w:szCs w:val="22"/>
                <w:lang w:val="en-GB"/>
              </w:rPr>
              <w:t xml:space="preserve">, kad tiekėjas yra </w:t>
            </w:r>
            <w:proofErr w:type="spellStart"/>
            <w:r w:rsidRPr="00FE636D">
              <w:rPr>
                <w:rFonts w:hAnsi="Times New Roman" w:cs="Times New Roman"/>
                <w:strike/>
                <w:color w:val="EE0000"/>
                <w:sz w:val="22"/>
                <w:szCs w:val="22"/>
                <w:lang w:val="en-GB"/>
              </w:rPr>
              <w:t>oficialus</w:t>
            </w:r>
            <w:proofErr w:type="spellEnd"/>
            <w:r w:rsidRPr="00FE636D">
              <w:rPr>
                <w:rFonts w:hAnsi="Times New Roman" w:cs="Times New Roman"/>
                <w:strike/>
                <w:color w:val="EE0000"/>
                <w:sz w:val="22"/>
                <w:szCs w:val="22"/>
                <w:lang w:val="en-GB"/>
              </w:rPr>
              <w:t xml:space="preserve"> siūlomų prekių gamintojo </w:t>
            </w:r>
            <w:proofErr w:type="spellStart"/>
            <w:r w:rsidRPr="00FE636D">
              <w:rPr>
                <w:rFonts w:hAnsi="Times New Roman" w:cs="Times New Roman"/>
                <w:strike/>
                <w:color w:val="EE0000"/>
                <w:sz w:val="22"/>
                <w:szCs w:val="22"/>
                <w:lang w:val="en-GB"/>
              </w:rPr>
              <w:t>atstovas</w:t>
            </w:r>
            <w:proofErr w:type="spellEnd"/>
            <w:r w:rsidRPr="00FE636D">
              <w:rPr>
                <w:rFonts w:hAnsi="Times New Roman" w:cs="Times New Roman"/>
                <w:strike/>
                <w:color w:val="EE0000"/>
                <w:sz w:val="22"/>
                <w:szCs w:val="22"/>
                <w:lang w:val="en-GB"/>
              </w:rPr>
              <w:t xml:space="preserve"> arba turi </w:t>
            </w:r>
            <w:proofErr w:type="spellStart"/>
            <w:r w:rsidRPr="00FE636D">
              <w:rPr>
                <w:rFonts w:hAnsi="Times New Roman" w:cs="Times New Roman"/>
                <w:strike/>
                <w:color w:val="EE0000"/>
                <w:sz w:val="22"/>
                <w:szCs w:val="22"/>
                <w:lang w:val="en-GB"/>
              </w:rPr>
              <w:t>rašytinį</w:t>
            </w:r>
            <w:proofErr w:type="spellEnd"/>
            <w:r w:rsidRPr="00FE636D">
              <w:rPr>
                <w:rFonts w:hAnsi="Times New Roman" w:cs="Times New Roman"/>
                <w:strike/>
                <w:color w:val="EE0000"/>
                <w:sz w:val="22"/>
                <w:szCs w:val="22"/>
                <w:lang w:val="en-GB"/>
              </w:rPr>
              <w:t xml:space="preserve"> susitarimą su tokiu </w:t>
            </w:r>
            <w:proofErr w:type="spellStart"/>
            <w:r w:rsidRPr="00FE636D">
              <w:rPr>
                <w:rFonts w:hAnsi="Times New Roman" w:cs="Times New Roman"/>
                <w:strike/>
                <w:color w:val="EE0000"/>
                <w:sz w:val="22"/>
                <w:szCs w:val="22"/>
                <w:lang w:val="en-GB"/>
              </w:rPr>
              <w:t>atstovu</w:t>
            </w:r>
            <w:proofErr w:type="spellEnd"/>
            <w:r w:rsidRPr="00FE636D">
              <w:rPr>
                <w:rFonts w:hAnsi="Times New Roman" w:cs="Times New Roman"/>
                <w:strike/>
                <w:color w:val="EE0000"/>
                <w:sz w:val="22"/>
                <w:szCs w:val="22"/>
                <w:lang w:val="en-GB"/>
              </w:rPr>
              <w:t xml:space="preserve"> dėl prekybos </w:t>
            </w:r>
            <w:proofErr w:type="spellStart"/>
            <w:r w:rsidRPr="00FE636D">
              <w:rPr>
                <w:rFonts w:hAnsi="Times New Roman" w:cs="Times New Roman"/>
                <w:strike/>
                <w:color w:val="EE0000"/>
                <w:sz w:val="22"/>
                <w:szCs w:val="22"/>
                <w:lang w:val="en-GB"/>
              </w:rPr>
              <w:t>šiomis</w:t>
            </w:r>
            <w:proofErr w:type="spellEnd"/>
            <w:r w:rsidRPr="00FE636D">
              <w:rPr>
                <w:rFonts w:hAnsi="Times New Roman" w:cs="Times New Roman"/>
                <w:strike/>
                <w:color w:val="EE0000"/>
                <w:sz w:val="22"/>
                <w:szCs w:val="22"/>
                <w:lang w:val="en-GB"/>
              </w:rPr>
              <w:t xml:space="preserve"> </w:t>
            </w:r>
            <w:proofErr w:type="spellStart"/>
            <w:r w:rsidRPr="00FE636D">
              <w:rPr>
                <w:rFonts w:hAnsi="Times New Roman" w:cs="Times New Roman"/>
                <w:strike/>
                <w:color w:val="EE0000"/>
                <w:sz w:val="22"/>
                <w:szCs w:val="22"/>
                <w:lang w:val="en-GB"/>
              </w:rPr>
              <w:t>prekėmis</w:t>
            </w:r>
            <w:proofErr w:type="spellEnd"/>
            <w:r w:rsidR="00C4291C" w:rsidRPr="00FE636D">
              <w:rPr>
                <w:rFonts w:hAnsi="Times New Roman" w:cs="Times New Roman"/>
                <w:strike/>
                <w:color w:val="EE0000"/>
                <w:sz w:val="22"/>
                <w:szCs w:val="22"/>
                <w:lang w:val="en-GB"/>
              </w:rPr>
              <w:t>.</w:t>
            </w:r>
          </w:p>
        </w:tc>
        <w:tc>
          <w:tcPr>
            <w:tcW w:w="1020" w:type="dxa"/>
          </w:tcPr>
          <w:p w14:paraId="40167087" w14:textId="77777777" w:rsidR="00E46FC1" w:rsidRPr="00CD08F6" w:rsidRDefault="00E46FC1" w:rsidP="00E46FC1">
            <w:pPr>
              <w:rPr>
                <w:rFonts w:hAnsi="Times New Roman" w:cs="Times New Roman"/>
                <w:sz w:val="22"/>
                <w:szCs w:val="22"/>
              </w:rPr>
            </w:pPr>
          </w:p>
        </w:tc>
        <w:tc>
          <w:tcPr>
            <w:tcW w:w="0" w:type="auto"/>
          </w:tcPr>
          <w:p w14:paraId="37E7D046" w14:textId="77777777" w:rsidR="00E46FC1" w:rsidRPr="00CD08F6" w:rsidRDefault="00E46FC1" w:rsidP="00E46FC1">
            <w:pPr>
              <w:rPr>
                <w:rFonts w:hAnsi="Times New Roman" w:cs="Times New Roman"/>
                <w:sz w:val="22"/>
                <w:szCs w:val="22"/>
              </w:rPr>
            </w:pPr>
          </w:p>
        </w:tc>
        <w:tc>
          <w:tcPr>
            <w:tcW w:w="0" w:type="auto"/>
          </w:tcPr>
          <w:p w14:paraId="532DD01D" w14:textId="77777777" w:rsidR="00E46FC1" w:rsidRPr="00CD08F6" w:rsidRDefault="00E46FC1" w:rsidP="00E46FC1">
            <w:pPr>
              <w:rPr>
                <w:rFonts w:hAnsi="Times New Roman" w:cs="Times New Roman"/>
                <w:sz w:val="22"/>
                <w:szCs w:val="22"/>
              </w:rPr>
            </w:pPr>
          </w:p>
        </w:tc>
      </w:tr>
      <w:tr w:rsidR="00E46FC1" w:rsidRPr="00CD08F6" w14:paraId="6A991240" w14:textId="77777777" w:rsidTr="00FB3DF7">
        <w:tc>
          <w:tcPr>
            <w:tcW w:w="0" w:type="auto"/>
          </w:tcPr>
          <w:p w14:paraId="7B429D29" w14:textId="3A5AA651" w:rsidR="00E46FC1" w:rsidRPr="00CD08F6" w:rsidRDefault="00E46FC1" w:rsidP="00E46FC1">
            <w:pPr>
              <w:rPr>
                <w:rFonts w:eastAsia="Calibri" w:hAnsi="Times New Roman" w:cs="Times New Roman"/>
                <w:bCs/>
                <w:sz w:val="22"/>
                <w:szCs w:val="22"/>
              </w:rPr>
            </w:pPr>
            <w:r w:rsidRPr="00CD08F6">
              <w:rPr>
                <w:rFonts w:hAnsi="Times New Roman" w:cs="Times New Roman"/>
                <w:sz w:val="22"/>
                <w:szCs w:val="22"/>
              </w:rPr>
              <w:t>5.</w:t>
            </w:r>
          </w:p>
        </w:tc>
        <w:tc>
          <w:tcPr>
            <w:tcW w:w="3478" w:type="dxa"/>
          </w:tcPr>
          <w:p w14:paraId="459418F8" w14:textId="77777777" w:rsidR="00E46FC1" w:rsidRPr="00CD08F6" w:rsidRDefault="00E46FC1" w:rsidP="00E46FC1">
            <w:pPr>
              <w:pStyle w:val="ListParagraph"/>
              <w:tabs>
                <w:tab w:val="left" w:pos="1701"/>
              </w:tabs>
              <w:spacing w:line="20" w:lineRule="atLeast"/>
              <w:ind w:left="32"/>
              <w:jc w:val="both"/>
              <w:rPr>
                <w:rFonts w:hAnsi="Times New Roman" w:cs="Times New Roman"/>
                <w:bCs/>
                <w:iCs/>
                <w:color w:val="000000" w:themeColor="text1"/>
              </w:rPr>
            </w:pPr>
            <w:r w:rsidRPr="00CD08F6">
              <w:rPr>
                <w:rFonts w:hAnsi="Times New Roman" w:cs="Times New Roman"/>
                <w:bCs/>
                <w:iCs/>
                <w:color w:val="000000" w:themeColor="text1"/>
              </w:rPr>
              <w:t xml:space="preserve">Siūlomo pirkimo objekto aprašymas ir dokumentai, įrodantys atitikimą </w:t>
            </w:r>
            <w:r w:rsidRPr="00CD08F6">
              <w:rPr>
                <w:rFonts w:eastAsia="Calibri" w:hAnsi="Times New Roman" w:cs="Times New Roman"/>
                <w:color w:val="000000" w:themeColor="text1"/>
              </w:rPr>
              <w:fldChar w:fldCharType="begin"/>
            </w:r>
            <w:r w:rsidRPr="00CD08F6">
              <w:rPr>
                <w:rFonts w:eastAsia="Calibri" w:hAnsi="Times New Roman" w:cs="Times New Roman"/>
                <w:color w:val="000000" w:themeColor="text1"/>
              </w:rPr>
              <w:instrText xml:space="preserve"> REF _Ref38539939 \h  \* MERGEFORMAT </w:instrText>
            </w:r>
            <w:r w:rsidRPr="00CD08F6">
              <w:rPr>
                <w:rFonts w:eastAsia="Calibri" w:hAnsi="Times New Roman" w:cs="Times New Roman"/>
                <w:color w:val="000000" w:themeColor="text1"/>
              </w:rPr>
            </w:r>
            <w:r w:rsidRPr="00CD08F6">
              <w:rPr>
                <w:rFonts w:eastAsia="Calibri" w:hAnsi="Times New Roman" w:cs="Times New Roman"/>
                <w:color w:val="000000" w:themeColor="text1"/>
              </w:rPr>
              <w:fldChar w:fldCharType="separate"/>
            </w:r>
            <w:r w:rsidRPr="00CD08F6">
              <w:rPr>
                <w:rFonts w:eastAsia="Calibri" w:hAnsi="Times New Roman" w:cs="Times New Roman"/>
                <w:color w:val="000000" w:themeColor="text1"/>
              </w:rPr>
              <w:t>Pirkimo sąlygų 1 priede „Techninė specifikacija“</w:t>
            </w:r>
            <w:r w:rsidRPr="00CD08F6">
              <w:rPr>
                <w:rFonts w:eastAsia="Calibri" w:hAnsi="Times New Roman" w:cs="Times New Roman"/>
                <w:color w:val="000000" w:themeColor="text1"/>
              </w:rPr>
              <w:fldChar w:fldCharType="end"/>
            </w:r>
            <w:r w:rsidRPr="00CD08F6">
              <w:rPr>
                <w:rFonts w:eastAsia="Calibri" w:hAnsi="Times New Roman" w:cs="Times New Roman"/>
                <w:color w:val="000000" w:themeColor="text1"/>
              </w:rPr>
              <w:t xml:space="preserve"> </w:t>
            </w:r>
            <w:r w:rsidRPr="00CD08F6">
              <w:rPr>
                <w:rFonts w:hAnsi="Times New Roman" w:cs="Times New Roman"/>
                <w:bCs/>
                <w:iCs/>
                <w:color w:val="000000" w:themeColor="text1"/>
              </w:rPr>
              <w:t>numatytiems reikalavimams:</w:t>
            </w:r>
          </w:p>
        </w:tc>
        <w:tc>
          <w:tcPr>
            <w:tcW w:w="1020" w:type="dxa"/>
          </w:tcPr>
          <w:p w14:paraId="5D8EAB4C" w14:textId="77777777" w:rsidR="00E46FC1" w:rsidRPr="00CD08F6" w:rsidRDefault="00E46FC1" w:rsidP="00E46FC1">
            <w:pPr>
              <w:rPr>
                <w:rFonts w:hAnsi="Times New Roman" w:cs="Times New Roman"/>
                <w:sz w:val="22"/>
                <w:szCs w:val="22"/>
              </w:rPr>
            </w:pPr>
          </w:p>
        </w:tc>
        <w:tc>
          <w:tcPr>
            <w:tcW w:w="0" w:type="auto"/>
          </w:tcPr>
          <w:p w14:paraId="454E6E35" w14:textId="77777777" w:rsidR="00E46FC1" w:rsidRPr="00CD08F6" w:rsidRDefault="00E46FC1" w:rsidP="00E46FC1">
            <w:pPr>
              <w:rPr>
                <w:rFonts w:hAnsi="Times New Roman" w:cs="Times New Roman"/>
                <w:sz w:val="22"/>
                <w:szCs w:val="22"/>
              </w:rPr>
            </w:pPr>
          </w:p>
        </w:tc>
        <w:tc>
          <w:tcPr>
            <w:tcW w:w="0" w:type="auto"/>
          </w:tcPr>
          <w:p w14:paraId="6CE6BACC" w14:textId="77777777" w:rsidR="00E46FC1" w:rsidRPr="00CD08F6" w:rsidRDefault="00E46FC1" w:rsidP="00E46FC1">
            <w:pPr>
              <w:rPr>
                <w:rFonts w:hAnsi="Times New Roman" w:cs="Times New Roman"/>
                <w:sz w:val="22"/>
                <w:szCs w:val="22"/>
              </w:rPr>
            </w:pPr>
          </w:p>
        </w:tc>
      </w:tr>
      <w:tr w:rsidR="00E46FC1" w:rsidRPr="00CD08F6" w14:paraId="40657E69" w14:textId="77777777" w:rsidTr="00FB3DF7">
        <w:tc>
          <w:tcPr>
            <w:tcW w:w="0" w:type="auto"/>
          </w:tcPr>
          <w:p w14:paraId="0D5E220E" w14:textId="42AB3CF4" w:rsidR="00E46FC1" w:rsidRPr="00CD08F6" w:rsidRDefault="00E46FC1" w:rsidP="00E46FC1">
            <w:pPr>
              <w:rPr>
                <w:rFonts w:hAnsi="Times New Roman" w:cs="Times New Roman"/>
                <w:sz w:val="22"/>
                <w:szCs w:val="22"/>
              </w:rPr>
            </w:pPr>
            <w:r w:rsidRPr="00CD08F6">
              <w:rPr>
                <w:rFonts w:hAnsi="Times New Roman" w:cs="Times New Roman"/>
                <w:sz w:val="22"/>
                <w:szCs w:val="22"/>
                <w:lang w:val="en-US"/>
              </w:rPr>
              <w:t>6.</w:t>
            </w:r>
          </w:p>
        </w:tc>
        <w:tc>
          <w:tcPr>
            <w:tcW w:w="3478" w:type="dxa"/>
          </w:tcPr>
          <w:p w14:paraId="6F4D2FC6" w14:textId="77777777" w:rsidR="00E46FC1" w:rsidRPr="00CD08F6" w:rsidRDefault="00E46FC1" w:rsidP="00E46FC1">
            <w:pPr>
              <w:rPr>
                <w:rFonts w:hAnsi="Times New Roman" w:cs="Times New Roman"/>
                <w:sz w:val="22"/>
                <w:szCs w:val="22"/>
              </w:rPr>
            </w:pPr>
            <w:r w:rsidRPr="00CD08F6">
              <w:rPr>
                <w:rFonts w:hAnsi="Times New Roman" w:cs="Times New Roman"/>
                <w:sz w:val="22"/>
                <w:szCs w:val="22"/>
              </w:rPr>
              <w:t>gamintojo parengti dokumentai (katalogai, prekių aprašymai ar kt.)</w:t>
            </w:r>
          </w:p>
        </w:tc>
        <w:tc>
          <w:tcPr>
            <w:tcW w:w="1020" w:type="dxa"/>
          </w:tcPr>
          <w:p w14:paraId="7F2EC413" w14:textId="77777777" w:rsidR="00E46FC1" w:rsidRPr="00CD08F6" w:rsidRDefault="00E46FC1" w:rsidP="00E46FC1">
            <w:pPr>
              <w:rPr>
                <w:rFonts w:hAnsi="Times New Roman" w:cs="Times New Roman"/>
                <w:sz w:val="22"/>
                <w:szCs w:val="22"/>
              </w:rPr>
            </w:pPr>
          </w:p>
        </w:tc>
        <w:tc>
          <w:tcPr>
            <w:tcW w:w="0" w:type="auto"/>
          </w:tcPr>
          <w:p w14:paraId="40250490" w14:textId="77777777" w:rsidR="00E46FC1" w:rsidRPr="00CD08F6" w:rsidRDefault="00E46FC1" w:rsidP="00E46FC1">
            <w:pPr>
              <w:rPr>
                <w:rFonts w:hAnsi="Times New Roman" w:cs="Times New Roman"/>
                <w:sz w:val="22"/>
                <w:szCs w:val="22"/>
              </w:rPr>
            </w:pPr>
          </w:p>
        </w:tc>
        <w:tc>
          <w:tcPr>
            <w:tcW w:w="0" w:type="auto"/>
          </w:tcPr>
          <w:p w14:paraId="672CE54C" w14:textId="77777777" w:rsidR="00E46FC1" w:rsidRPr="00CD08F6" w:rsidRDefault="00E46FC1" w:rsidP="00E46FC1">
            <w:pPr>
              <w:rPr>
                <w:rFonts w:hAnsi="Times New Roman" w:cs="Times New Roman"/>
                <w:sz w:val="22"/>
                <w:szCs w:val="22"/>
              </w:rPr>
            </w:pPr>
          </w:p>
        </w:tc>
      </w:tr>
      <w:tr w:rsidR="00C4291C" w:rsidRPr="00CD08F6" w14:paraId="27DFA31F" w14:textId="77777777" w:rsidTr="00FB3DF7">
        <w:tc>
          <w:tcPr>
            <w:tcW w:w="0" w:type="auto"/>
          </w:tcPr>
          <w:p w14:paraId="3450F055" w14:textId="5ED2EE19" w:rsidR="00C4291C" w:rsidRPr="00CD08F6" w:rsidRDefault="000F3814" w:rsidP="00E46FC1">
            <w:pPr>
              <w:rPr>
                <w:rFonts w:hAnsi="Times New Roman" w:cs="Times New Roman"/>
                <w:sz w:val="22"/>
                <w:szCs w:val="22"/>
                <w:lang w:val="en-US"/>
              </w:rPr>
            </w:pPr>
            <w:r>
              <w:rPr>
                <w:rFonts w:hAnsi="Times New Roman" w:cs="Times New Roman"/>
                <w:sz w:val="22"/>
                <w:szCs w:val="22"/>
                <w:lang w:val="en-US"/>
              </w:rPr>
              <w:t>7.</w:t>
            </w:r>
          </w:p>
        </w:tc>
        <w:tc>
          <w:tcPr>
            <w:tcW w:w="3478" w:type="dxa"/>
          </w:tcPr>
          <w:p w14:paraId="2020C5BF" w14:textId="4D9E56E4" w:rsidR="00C4291C" w:rsidRPr="00CD08F6" w:rsidRDefault="00C4291C" w:rsidP="00E46FC1">
            <w:pPr>
              <w:rPr>
                <w:rFonts w:hAnsi="Times New Roman" w:cs="Times New Roman"/>
                <w:sz w:val="22"/>
                <w:szCs w:val="22"/>
              </w:rPr>
            </w:pPr>
            <w:r w:rsidRPr="00C4291C">
              <w:rPr>
                <w:rFonts w:hAnsi="Times New Roman" w:cs="Times New Roman"/>
                <w:sz w:val="22"/>
                <w:szCs w:val="22"/>
              </w:rPr>
              <w:t>CE sertifikat</w:t>
            </w:r>
            <w:r>
              <w:rPr>
                <w:rFonts w:hAnsi="Times New Roman" w:cs="Times New Roman"/>
                <w:sz w:val="22"/>
                <w:szCs w:val="22"/>
              </w:rPr>
              <w:t>as</w:t>
            </w:r>
            <w:r w:rsidRPr="00C4291C">
              <w:rPr>
                <w:rFonts w:hAnsi="Times New Roman" w:cs="Times New Roman"/>
                <w:sz w:val="22"/>
                <w:szCs w:val="22"/>
              </w:rPr>
              <w:t>,  TS 16p. (1 dalis) ir 18 p. (2 dalis)</w:t>
            </w:r>
          </w:p>
        </w:tc>
        <w:tc>
          <w:tcPr>
            <w:tcW w:w="1020" w:type="dxa"/>
          </w:tcPr>
          <w:p w14:paraId="244EF433" w14:textId="77777777" w:rsidR="00C4291C" w:rsidRPr="00CD08F6" w:rsidRDefault="00C4291C" w:rsidP="00E46FC1">
            <w:pPr>
              <w:rPr>
                <w:rFonts w:hAnsi="Times New Roman" w:cs="Times New Roman"/>
                <w:sz w:val="22"/>
                <w:szCs w:val="22"/>
              </w:rPr>
            </w:pPr>
          </w:p>
        </w:tc>
        <w:tc>
          <w:tcPr>
            <w:tcW w:w="0" w:type="auto"/>
          </w:tcPr>
          <w:p w14:paraId="03FB0AC5" w14:textId="77777777" w:rsidR="00C4291C" w:rsidRPr="00CD08F6" w:rsidRDefault="00C4291C" w:rsidP="00E46FC1">
            <w:pPr>
              <w:rPr>
                <w:rFonts w:hAnsi="Times New Roman" w:cs="Times New Roman"/>
                <w:sz w:val="22"/>
                <w:szCs w:val="22"/>
              </w:rPr>
            </w:pPr>
          </w:p>
        </w:tc>
        <w:tc>
          <w:tcPr>
            <w:tcW w:w="0" w:type="auto"/>
          </w:tcPr>
          <w:p w14:paraId="50D8CA8F" w14:textId="77777777" w:rsidR="00C4291C" w:rsidRPr="00CD08F6" w:rsidRDefault="00C4291C" w:rsidP="00E46FC1">
            <w:pPr>
              <w:rPr>
                <w:rFonts w:hAnsi="Times New Roman" w:cs="Times New Roman"/>
                <w:sz w:val="22"/>
                <w:szCs w:val="22"/>
              </w:rPr>
            </w:pPr>
          </w:p>
        </w:tc>
      </w:tr>
      <w:tr w:rsidR="00E46FC1" w:rsidRPr="00CD08F6" w14:paraId="170D2314" w14:textId="77777777" w:rsidTr="00FB3DF7">
        <w:tc>
          <w:tcPr>
            <w:tcW w:w="0" w:type="auto"/>
          </w:tcPr>
          <w:p w14:paraId="43801189" w14:textId="7250B33E" w:rsidR="00E46FC1" w:rsidRPr="00CD08F6" w:rsidRDefault="00E46FC1" w:rsidP="00E46FC1">
            <w:pPr>
              <w:rPr>
                <w:rFonts w:hAnsi="Times New Roman" w:cs="Times New Roman"/>
                <w:sz w:val="22"/>
                <w:szCs w:val="22"/>
                <w:lang w:val="en-US"/>
              </w:rPr>
            </w:pPr>
          </w:p>
        </w:tc>
        <w:tc>
          <w:tcPr>
            <w:tcW w:w="3478" w:type="dxa"/>
          </w:tcPr>
          <w:p w14:paraId="232D97C0" w14:textId="77777777" w:rsidR="00E46FC1" w:rsidRPr="00CD08F6" w:rsidRDefault="00E46FC1" w:rsidP="00E46FC1">
            <w:pPr>
              <w:rPr>
                <w:rFonts w:eastAsiaTheme="minorHAnsi" w:hAnsi="Times New Roman" w:cs="Times New Roman"/>
                <w:bCs/>
                <w:iCs/>
                <w:color w:val="000000" w:themeColor="text1"/>
                <w:sz w:val="22"/>
                <w:szCs w:val="22"/>
              </w:rPr>
            </w:pPr>
            <w:r w:rsidRPr="00CD08F6">
              <w:rPr>
                <w:rFonts w:eastAsiaTheme="minorHAnsi" w:hAnsi="Times New Roman" w:cs="Times New Roman"/>
                <w:bCs/>
                <w:iCs/>
                <w:color w:val="000000" w:themeColor="text1"/>
                <w:sz w:val="22"/>
                <w:szCs w:val="22"/>
              </w:rPr>
              <w:t xml:space="preserve">Kiti dokumentai </w:t>
            </w:r>
            <w:r w:rsidRPr="00CD08F6">
              <w:rPr>
                <w:rFonts w:eastAsiaTheme="minorHAnsi" w:hAnsi="Times New Roman" w:cs="Times New Roman"/>
                <w:bCs/>
                <w:i/>
                <w:color w:val="000000" w:themeColor="text1"/>
                <w:sz w:val="22"/>
                <w:szCs w:val="22"/>
              </w:rPr>
              <w:t>(nurodyti)</w:t>
            </w:r>
          </w:p>
        </w:tc>
        <w:tc>
          <w:tcPr>
            <w:tcW w:w="1020" w:type="dxa"/>
          </w:tcPr>
          <w:p w14:paraId="27237891" w14:textId="77777777" w:rsidR="00E46FC1" w:rsidRPr="00CD08F6" w:rsidRDefault="00E46FC1" w:rsidP="00E46FC1">
            <w:pPr>
              <w:rPr>
                <w:rFonts w:hAnsi="Times New Roman" w:cs="Times New Roman"/>
                <w:sz w:val="22"/>
                <w:szCs w:val="22"/>
              </w:rPr>
            </w:pPr>
          </w:p>
        </w:tc>
        <w:tc>
          <w:tcPr>
            <w:tcW w:w="0" w:type="auto"/>
          </w:tcPr>
          <w:p w14:paraId="16D52806" w14:textId="77777777" w:rsidR="00E46FC1" w:rsidRPr="00CD08F6" w:rsidRDefault="00E46FC1" w:rsidP="00E46FC1">
            <w:pPr>
              <w:rPr>
                <w:rFonts w:hAnsi="Times New Roman" w:cs="Times New Roman"/>
                <w:sz w:val="22"/>
                <w:szCs w:val="22"/>
              </w:rPr>
            </w:pPr>
          </w:p>
        </w:tc>
        <w:tc>
          <w:tcPr>
            <w:tcW w:w="0" w:type="auto"/>
          </w:tcPr>
          <w:p w14:paraId="0A6D1D63" w14:textId="77777777" w:rsidR="00E46FC1" w:rsidRPr="00CD08F6" w:rsidRDefault="00E46FC1" w:rsidP="00E46FC1">
            <w:pPr>
              <w:rPr>
                <w:rFonts w:hAnsi="Times New Roman" w:cs="Times New Roman"/>
                <w:sz w:val="22"/>
                <w:szCs w:val="22"/>
              </w:rPr>
            </w:pPr>
          </w:p>
        </w:tc>
      </w:tr>
    </w:tbl>
    <w:p w14:paraId="2E144853" w14:textId="77777777" w:rsidR="00680FA4" w:rsidRPr="00CD08F6" w:rsidRDefault="00680FA4" w:rsidP="00680FA4">
      <w:pPr>
        <w:spacing w:after="0" w:line="240" w:lineRule="auto"/>
        <w:jc w:val="both"/>
        <w:rPr>
          <w:rFonts w:ascii="Times New Roman" w:hAnsi="Times New Roman" w:cs="Times New Roman"/>
          <w:b/>
          <w:bCs/>
          <w:sz w:val="22"/>
          <w:szCs w:val="22"/>
        </w:rPr>
      </w:pPr>
      <w:r w:rsidRPr="00CD08F6">
        <w:rPr>
          <w:rFonts w:ascii="Times New Roman" w:hAnsi="Times New Roman" w:cs="Times New Roman"/>
          <w:b/>
          <w:bCs/>
          <w:sz w:val="22"/>
          <w:szCs w:val="22"/>
        </w:rPr>
        <w:t>Pasirašydamas šį pasiūlymą, tvirtintu, kad:</w:t>
      </w:r>
    </w:p>
    <w:p w14:paraId="5B276CE5" w14:textId="77777777" w:rsidR="00680FA4" w:rsidRPr="00CD08F6"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CD08F6">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8977BE" w14:textId="77777777" w:rsidR="00680FA4" w:rsidRPr="00CD08F6"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CD08F6">
        <w:rPr>
          <w:rFonts w:ascii="Times New Roman" w:hAnsi="Times New Roman" w:cs="Times New Roman"/>
        </w:rPr>
        <w:t>sutinku su pirkimo dokumentuose nustatytomis sąlygomis ir procedūromis,</w:t>
      </w:r>
    </w:p>
    <w:p w14:paraId="3EC372BD" w14:textId="77777777" w:rsidR="00680FA4" w:rsidRPr="00CD08F6"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CD08F6">
        <w:rPr>
          <w:rFonts w:ascii="Times New Roman" w:eastAsia="Calibri" w:hAnsi="Times New Roman" w:cs="Times New Roman"/>
        </w:rPr>
        <w:t>pasiūlymo dokumentuose pateikti duomenys ir informacija yra teisinga ir apima viską, ko reikia tinkamam sutarties įvykdymui;</w:t>
      </w:r>
    </w:p>
    <w:p w14:paraId="6B1597C5" w14:textId="78B4926B" w:rsidR="00680FA4" w:rsidRPr="00CD08F6"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CD08F6">
        <w:rPr>
          <w:rFonts w:ascii="Times New Roman" w:hAnsi="Times New Roman" w:cs="Times New Roman"/>
        </w:rPr>
        <w:t xml:space="preserve">pasiūlymas galioja pirkimo sąlygų </w:t>
      </w:r>
      <w:r w:rsidRPr="00CD08F6">
        <w:rPr>
          <w:rFonts w:ascii="Times New Roman" w:hAnsi="Times New Roman" w:cs="Times New Roman"/>
          <w:color w:val="000000" w:themeColor="text1"/>
        </w:rPr>
        <w:t>„Terminai“ at</w:t>
      </w:r>
      <w:r w:rsidRPr="00CD08F6">
        <w:rPr>
          <w:rFonts w:ascii="Times New Roman" w:hAnsi="Times New Roman" w:cs="Times New Roman"/>
        </w:rPr>
        <w:t>itinkamame punkte nurodytą terminą.</w:t>
      </w:r>
    </w:p>
    <w:p w14:paraId="366C5BF9" w14:textId="77777777" w:rsidR="00680FA4" w:rsidRPr="00CD08F6" w:rsidRDefault="00680FA4" w:rsidP="00680FA4">
      <w:pPr>
        <w:spacing w:after="0" w:line="240" w:lineRule="auto"/>
        <w:rPr>
          <w:rFonts w:ascii="Times New Roman" w:hAnsi="Times New Roman" w:cs="Times New Roman"/>
          <w:sz w:val="22"/>
          <w:szCs w:val="22"/>
        </w:rPr>
      </w:pPr>
    </w:p>
    <w:p w14:paraId="76113F96" w14:textId="77777777" w:rsidR="00680FA4" w:rsidRPr="00CD08F6" w:rsidRDefault="00680FA4" w:rsidP="00680FA4">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80FA4" w:rsidRPr="00CD08F6" w14:paraId="769EFC53" w14:textId="77777777" w:rsidTr="00FB3DF7">
        <w:trPr>
          <w:trHeight w:val="186"/>
        </w:trPr>
        <w:tc>
          <w:tcPr>
            <w:tcW w:w="3870" w:type="dxa"/>
            <w:tcBorders>
              <w:top w:val="single" w:sz="4" w:space="0" w:color="auto"/>
              <w:left w:val="nil"/>
              <w:bottom w:val="nil"/>
              <w:right w:val="nil"/>
            </w:tcBorders>
          </w:tcPr>
          <w:p w14:paraId="0EC15F6C" w14:textId="77777777" w:rsidR="00680FA4" w:rsidRPr="00CD08F6" w:rsidRDefault="00680FA4" w:rsidP="00FB3DF7">
            <w:pPr>
              <w:spacing w:after="0" w:line="240" w:lineRule="auto"/>
              <w:rPr>
                <w:rFonts w:ascii="Times New Roman" w:hAnsi="Times New Roman" w:cs="Times New Roman"/>
                <w:color w:val="808080" w:themeColor="background1" w:themeShade="80"/>
                <w:sz w:val="22"/>
                <w:szCs w:val="22"/>
                <w:vertAlign w:val="superscript"/>
              </w:rPr>
            </w:pPr>
            <w:r w:rsidRPr="00CD08F6">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B766483" w14:textId="77777777" w:rsidR="00680FA4" w:rsidRPr="00CD08F6"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7FACADB" w14:textId="77777777" w:rsidR="00680FA4" w:rsidRPr="00CD08F6" w:rsidRDefault="00680FA4" w:rsidP="00FB3DF7">
            <w:pPr>
              <w:spacing w:after="0" w:line="240" w:lineRule="auto"/>
              <w:jc w:val="center"/>
              <w:rPr>
                <w:rFonts w:ascii="Times New Roman" w:hAnsi="Times New Roman" w:cs="Times New Roman"/>
                <w:color w:val="808080" w:themeColor="background1" w:themeShade="80"/>
                <w:sz w:val="22"/>
                <w:szCs w:val="22"/>
                <w:vertAlign w:val="superscript"/>
              </w:rPr>
            </w:pPr>
            <w:r w:rsidRPr="00CD08F6">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6B452885" w14:textId="77777777" w:rsidR="00680FA4" w:rsidRPr="00CD08F6"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573064FC" w14:textId="77777777" w:rsidR="00680FA4" w:rsidRPr="00CD08F6" w:rsidRDefault="00680FA4" w:rsidP="00FB3DF7">
            <w:pPr>
              <w:spacing w:after="0" w:line="240" w:lineRule="auto"/>
              <w:jc w:val="right"/>
              <w:rPr>
                <w:rFonts w:ascii="Times New Roman" w:hAnsi="Times New Roman" w:cs="Times New Roman"/>
                <w:color w:val="808080" w:themeColor="background1" w:themeShade="80"/>
                <w:sz w:val="22"/>
                <w:szCs w:val="22"/>
                <w:vertAlign w:val="superscript"/>
              </w:rPr>
            </w:pPr>
            <w:r w:rsidRPr="00CD08F6">
              <w:rPr>
                <w:rFonts w:ascii="Times New Roman" w:hAnsi="Times New Roman" w:cs="Times New Roman"/>
                <w:i/>
                <w:color w:val="808080" w:themeColor="background1" w:themeShade="80"/>
                <w:sz w:val="22"/>
                <w:szCs w:val="22"/>
                <w:vertAlign w:val="superscript"/>
              </w:rPr>
              <w:t>(Vardas, pavardė)</w:t>
            </w:r>
          </w:p>
        </w:tc>
      </w:tr>
    </w:tbl>
    <w:p w14:paraId="4C42E1C1" w14:textId="77777777" w:rsidR="00680FA4" w:rsidRPr="00CD08F6" w:rsidRDefault="00680FA4" w:rsidP="00680FA4">
      <w:pPr>
        <w:rPr>
          <w:rFonts w:ascii="Times New Roman" w:eastAsia="Calibri" w:hAnsi="Times New Roman" w:cs="Times New Roman"/>
          <w:b/>
          <w:i/>
          <w:color w:val="2F5496" w:themeColor="accent1" w:themeShade="BF"/>
          <w:sz w:val="22"/>
          <w:szCs w:val="22"/>
          <w:u w:val="single"/>
        </w:rPr>
      </w:pPr>
    </w:p>
    <w:p w14:paraId="3CDB8EA4" w14:textId="77777777" w:rsidR="00680FA4" w:rsidRPr="00CD08F6" w:rsidRDefault="00680FA4" w:rsidP="00680FA4">
      <w:pPr>
        <w:spacing w:line="240" w:lineRule="auto"/>
        <w:jc w:val="both"/>
        <w:rPr>
          <w:rFonts w:ascii="Times New Roman" w:hAnsi="Times New Roman" w:cs="Times New Roman"/>
          <w:b/>
          <w:i/>
          <w:color w:val="525252" w:themeColor="accent3" w:themeShade="80"/>
          <w:sz w:val="22"/>
          <w:szCs w:val="22"/>
        </w:rPr>
      </w:pPr>
    </w:p>
    <w:p w14:paraId="4DFC0823" w14:textId="77777777" w:rsidR="00680FA4" w:rsidRPr="00CD08F6" w:rsidRDefault="00680FA4" w:rsidP="00680FA4">
      <w:pPr>
        <w:spacing w:line="240" w:lineRule="auto"/>
        <w:jc w:val="center"/>
        <w:rPr>
          <w:rFonts w:ascii="Times New Roman" w:hAnsi="Times New Roman" w:cs="Times New Roman"/>
          <w:color w:val="7030A0"/>
          <w:sz w:val="22"/>
          <w:szCs w:val="22"/>
        </w:rPr>
      </w:pPr>
      <w:r w:rsidRPr="00CD08F6">
        <w:rPr>
          <w:rFonts w:ascii="Times New Roman" w:hAnsi="Times New Roman" w:cs="Times New Roman"/>
          <w:sz w:val="22"/>
          <w:szCs w:val="22"/>
        </w:rPr>
        <w:t>__________</w:t>
      </w:r>
    </w:p>
    <w:p w14:paraId="71B085A8" w14:textId="7246E795" w:rsidR="00D570F6" w:rsidRPr="00CD08F6" w:rsidRDefault="00D570F6">
      <w:pPr>
        <w:rPr>
          <w:rFonts w:ascii="Times New Roman" w:hAnsi="Times New Roman" w:cs="Times New Roman"/>
          <w:b/>
          <w:bCs/>
          <w:smallCaps/>
          <w:sz w:val="22"/>
          <w:szCs w:val="22"/>
        </w:rPr>
      </w:pPr>
    </w:p>
    <w:sectPr w:rsidR="00D570F6" w:rsidRPr="00CD08F6" w:rsidSect="00240BCC">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A1F5F69"/>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D013191"/>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60D76A2F"/>
    <w:multiLevelType w:val="hybridMultilevel"/>
    <w:tmpl w:val="D1762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7BB40A5A"/>
    <w:multiLevelType w:val="hybridMultilevel"/>
    <w:tmpl w:val="C366A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8D2EBC"/>
    <w:multiLevelType w:val="multilevel"/>
    <w:tmpl w:val="A4700EDC"/>
    <w:lvl w:ilvl="0">
      <w:start w:val="1"/>
      <w:numFmt w:val="decimal"/>
      <w:lvlText w:val="%1."/>
      <w:lvlJc w:val="left"/>
      <w:pPr>
        <w:ind w:left="360" w:hanging="360"/>
      </w:pPr>
      <w:rPr>
        <w:rFonts w:hint="default"/>
      </w:rPr>
    </w:lvl>
    <w:lvl w:ilvl="1">
      <w:start w:val="1"/>
      <w:numFmt w:val="decimal"/>
      <w:isLgl/>
      <w:lvlText w:val="%1.%2."/>
      <w:lvlJc w:val="left"/>
      <w:pPr>
        <w:ind w:left="392" w:hanging="360"/>
      </w:pPr>
      <w:rPr>
        <w:rFonts w:hint="default"/>
      </w:rPr>
    </w:lvl>
    <w:lvl w:ilvl="2">
      <w:start w:val="1"/>
      <w:numFmt w:val="decimal"/>
      <w:isLgl/>
      <w:lvlText w:val="%1.9.%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6" w:hanging="1800"/>
      </w:pPr>
      <w:rPr>
        <w:rFonts w:hint="default"/>
      </w:rPr>
    </w:lvl>
  </w:abstractNum>
  <w:num w:numId="1" w16cid:durableId="1014769541">
    <w:abstractNumId w:val="7"/>
  </w:num>
  <w:num w:numId="2" w16cid:durableId="1559972700">
    <w:abstractNumId w:val="0"/>
  </w:num>
  <w:num w:numId="3" w16cid:durableId="752162563">
    <w:abstractNumId w:val="6"/>
  </w:num>
  <w:num w:numId="4" w16cid:durableId="1249969690">
    <w:abstractNumId w:val="9"/>
  </w:num>
  <w:num w:numId="5" w16cid:durableId="1925723814">
    <w:abstractNumId w:val="4"/>
  </w:num>
  <w:num w:numId="6" w16cid:durableId="824976583">
    <w:abstractNumId w:val="3"/>
  </w:num>
  <w:num w:numId="7" w16cid:durableId="226113631">
    <w:abstractNumId w:val="1"/>
  </w:num>
  <w:num w:numId="8" w16cid:durableId="717168034">
    <w:abstractNumId w:val="8"/>
  </w:num>
  <w:num w:numId="9" w16cid:durableId="446437843">
    <w:abstractNumId w:val="5"/>
  </w:num>
  <w:num w:numId="10" w16cid:durableId="94520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C7"/>
    <w:rsid w:val="00013541"/>
    <w:rsid w:val="000470C7"/>
    <w:rsid w:val="000C6988"/>
    <w:rsid w:val="000E7235"/>
    <w:rsid w:val="000F3814"/>
    <w:rsid w:val="000F4D7F"/>
    <w:rsid w:val="00102919"/>
    <w:rsid w:val="00134444"/>
    <w:rsid w:val="0017636C"/>
    <w:rsid w:val="001A2650"/>
    <w:rsid w:val="001B2BE0"/>
    <w:rsid w:val="001B509E"/>
    <w:rsid w:val="00232D9B"/>
    <w:rsid w:val="00240BCC"/>
    <w:rsid w:val="0024741A"/>
    <w:rsid w:val="00307020"/>
    <w:rsid w:val="00350A21"/>
    <w:rsid w:val="004314A2"/>
    <w:rsid w:val="00432561"/>
    <w:rsid w:val="004B65DB"/>
    <w:rsid w:val="004C716C"/>
    <w:rsid w:val="004E47C5"/>
    <w:rsid w:val="004E7E9A"/>
    <w:rsid w:val="005743DF"/>
    <w:rsid w:val="00612ABC"/>
    <w:rsid w:val="006206F3"/>
    <w:rsid w:val="00680FA4"/>
    <w:rsid w:val="0068732A"/>
    <w:rsid w:val="006D07F8"/>
    <w:rsid w:val="00705739"/>
    <w:rsid w:val="007D5E2F"/>
    <w:rsid w:val="00813ACE"/>
    <w:rsid w:val="008E4FCC"/>
    <w:rsid w:val="008F714D"/>
    <w:rsid w:val="00913B90"/>
    <w:rsid w:val="009E1740"/>
    <w:rsid w:val="00A87EC1"/>
    <w:rsid w:val="00AC14EC"/>
    <w:rsid w:val="00B54157"/>
    <w:rsid w:val="00B7437F"/>
    <w:rsid w:val="00BD61F0"/>
    <w:rsid w:val="00C4291C"/>
    <w:rsid w:val="00CD08F6"/>
    <w:rsid w:val="00CF6B6A"/>
    <w:rsid w:val="00D03182"/>
    <w:rsid w:val="00D17339"/>
    <w:rsid w:val="00D570F6"/>
    <w:rsid w:val="00D76C6A"/>
    <w:rsid w:val="00E46FC1"/>
    <w:rsid w:val="00E63DD2"/>
    <w:rsid w:val="00EC5EA2"/>
    <w:rsid w:val="00F67608"/>
    <w:rsid w:val="00F854B8"/>
    <w:rsid w:val="00FA6188"/>
    <w:rsid w:val="00FD5016"/>
    <w:rsid w:val="00FE63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25"/>
  <w15:chartTrackingRefBased/>
  <w15:docId w15:val="{6A91F0B4-6C4B-4FE0-BC0E-4C24FF6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A4"/>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680FA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80FA4"/>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0F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0FA4"/>
    <w:pPr>
      <w:ind w:left="720"/>
      <w:contextualSpacing/>
    </w:pPr>
    <w:rPr>
      <w:rFonts w:eastAsiaTheme="minorHAnsi"/>
      <w:kern w:val="2"/>
      <w:sz w:val="22"/>
      <w:szCs w:val="22"/>
      <w:lang w:eastAsia="en-US"/>
      <w14:ligatures w14:val="standardContextual"/>
    </w:rPr>
  </w:style>
  <w:style w:type="table" w:styleId="TableGrid">
    <w:name w:val="Table Grid"/>
    <w:basedOn w:val="TableNormal"/>
    <w:uiPriority w:val="39"/>
    <w:rsid w:val="00680FA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80FA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80FA4"/>
    <w:rPr>
      <w:rFonts w:eastAsiaTheme="minorEastAsia"/>
      <w:kern w:val="0"/>
      <w:sz w:val="21"/>
      <w:szCs w:val="21"/>
      <w:lang w:eastAsia="lt-LT"/>
      <w14:ligatures w14:val="none"/>
    </w:rPr>
  </w:style>
  <w:style w:type="paragraph" w:customStyle="1" w:styleId="prastasis1">
    <w:name w:val="Įprastasis1"/>
    <w:rsid w:val="00680FA4"/>
    <w:pPr>
      <w:suppressAutoHyphens/>
      <w:autoSpaceDN w:val="0"/>
      <w:spacing w:line="244" w:lineRule="auto"/>
      <w:textAlignment w:val="baseline"/>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B54157"/>
    <w:rPr>
      <w:sz w:val="16"/>
      <w:szCs w:val="16"/>
    </w:rPr>
  </w:style>
  <w:style w:type="paragraph" w:styleId="CommentText">
    <w:name w:val="annotation text"/>
    <w:basedOn w:val="Normal"/>
    <w:link w:val="CommentTextChar"/>
    <w:uiPriority w:val="99"/>
    <w:unhideWhenUsed/>
    <w:rsid w:val="00B54157"/>
    <w:pPr>
      <w:spacing w:line="240" w:lineRule="auto"/>
    </w:pPr>
    <w:rPr>
      <w:sz w:val="20"/>
      <w:szCs w:val="20"/>
    </w:rPr>
  </w:style>
  <w:style w:type="character" w:customStyle="1" w:styleId="CommentTextChar">
    <w:name w:val="Comment Text Char"/>
    <w:basedOn w:val="DefaultParagraphFont"/>
    <w:link w:val="CommentText"/>
    <w:uiPriority w:val="99"/>
    <w:rsid w:val="00B54157"/>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54157"/>
    <w:rPr>
      <w:b/>
      <w:bCs/>
    </w:rPr>
  </w:style>
  <w:style w:type="character" w:customStyle="1" w:styleId="CommentSubjectChar">
    <w:name w:val="Comment Subject Char"/>
    <w:basedOn w:val="CommentTextChar"/>
    <w:link w:val="CommentSubject"/>
    <w:uiPriority w:val="99"/>
    <w:semiHidden/>
    <w:rsid w:val="00B5415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13ED3E1B148FEA36A445033A8D473"/>
        <w:category>
          <w:name w:val="Bendrosios nuostatos"/>
          <w:gallery w:val="placeholder"/>
        </w:category>
        <w:types>
          <w:type w:val="bbPlcHdr"/>
        </w:types>
        <w:behaviors>
          <w:behavior w:val="content"/>
        </w:behaviors>
        <w:guid w:val="{347A7AB9-D456-4BE9-B514-0F6E079622D3}"/>
      </w:docPartPr>
      <w:docPartBody>
        <w:p w:rsidR="00F91733" w:rsidRDefault="00C331B6" w:rsidP="00C331B6">
          <w:pPr>
            <w:pStyle w:val="DA213ED3E1B148FEA36A445033A8D473"/>
          </w:pPr>
          <w:r w:rsidRPr="000A71D2">
            <w:rPr>
              <w:rFonts w:ascii="Times New Roman" w:hAnsi="Times New Roman" w:cs="Times New Roman"/>
              <w:i/>
              <w:highlight w:val="lightGray"/>
            </w:rPr>
            <w:t>Tiekėjo pavadinimas</w:t>
          </w:r>
        </w:p>
      </w:docPartBody>
    </w:docPart>
    <w:docPart>
      <w:docPartPr>
        <w:name w:val="B21DB133B5CE4A8AAEBAF83B7792A336"/>
        <w:category>
          <w:name w:val="Bendrosios nuostatos"/>
          <w:gallery w:val="placeholder"/>
        </w:category>
        <w:types>
          <w:type w:val="bbPlcHdr"/>
        </w:types>
        <w:behaviors>
          <w:behavior w:val="content"/>
        </w:behaviors>
        <w:guid w:val="{F0002CD4-DC94-4209-94D4-9C36CE5A2641}"/>
      </w:docPartPr>
      <w:docPartBody>
        <w:p w:rsidR="00F91733" w:rsidRDefault="00C331B6" w:rsidP="00C331B6">
          <w:pPr>
            <w:pStyle w:val="B21DB133B5CE4A8AAEBAF83B7792A336"/>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BDF2BE0B9C24F57BE2AE886F8F30CB3"/>
        <w:category>
          <w:name w:val="Bendrosios nuostatos"/>
          <w:gallery w:val="placeholder"/>
        </w:category>
        <w:types>
          <w:type w:val="bbPlcHdr"/>
        </w:types>
        <w:behaviors>
          <w:behavior w:val="content"/>
        </w:behaviors>
        <w:guid w:val="{E40D3A96-BB7F-4326-B2B9-4A3FC0B5492E}"/>
      </w:docPartPr>
      <w:docPartBody>
        <w:p w:rsidR="00F91733" w:rsidRDefault="00C331B6" w:rsidP="00C331B6">
          <w:pPr>
            <w:pStyle w:val="0BDF2BE0B9C24F57BE2AE886F8F30CB3"/>
          </w:pPr>
          <w:r w:rsidRPr="000A71D2">
            <w:rPr>
              <w:rFonts w:ascii="Times New Roman" w:hAnsi="Times New Roman" w:cs="Times New Roman"/>
              <w:i/>
              <w:highlight w:val="lightGray"/>
            </w:rPr>
            <w:t>nurodyti datą</w:t>
          </w:r>
        </w:p>
      </w:docPartBody>
    </w:docPart>
    <w:docPart>
      <w:docPartPr>
        <w:name w:val="8E73B49ACC094FBD956C1798A487DF69"/>
        <w:category>
          <w:name w:val="Bendrosios nuostatos"/>
          <w:gallery w:val="placeholder"/>
        </w:category>
        <w:types>
          <w:type w:val="bbPlcHdr"/>
        </w:types>
        <w:behaviors>
          <w:behavior w:val="content"/>
        </w:behaviors>
        <w:guid w:val="{2DA17CB5-FB1A-4D15-8B1E-88E49A244A02}"/>
      </w:docPartPr>
      <w:docPartBody>
        <w:p w:rsidR="00F91733" w:rsidRDefault="00C331B6" w:rsidP="00C331B6">
          <w:pPr>
            <w:pStyle w:val="8E73B49ACC094FBD956C1798A487DF69"/>
          </w:pPr>
          <w:r w:rsidRPr="000A71D2">
            <w:rPr>
              <w:rFonts w:ascii="Times New Roman" w:hAnsi="Times New Roman" w:cs="Times New Roman"/>
              <w:i/>
              <w:highlight w:val="lightGray"/>
            </w:rPr>
            <w:t>____</w:t>
          </w:r>
        </w:p>
      </w:docPartBody>
    </w:docPart>
    <w:docPart>
      <w:docPartPr>
        <w:name w:val="F3C43F5112B741EAA8E2916249958746"/>
        <w:category>
          <w:name w:val="Bendrosios nuostatos"/>
          <w:gallery w:val="placeholder"/>
        </w:category>
        <w:types>
          <w:type w:val="bbPlcHdr"/>
        </w:types>
        <w:behaviors>
          <w:behavior w:val="content"/>
        </w:behaviors>
        <w:guid w:val="{F50F934B-E2DC-4317-813B-AFC18CBF03DE}"/>
      </w:docPartPr>
      <w:docPartBody>
        <w:p w:rsidR="00F91733" w:rsidRDefault="00C331B6" w:rsidP="00C331B6">
          <w:pPr>
            <w:pStyle w:val="F3C43F5112B741EAA8E2916249958746"/>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B6"/>
    <w:rsid w:val="00102919"/>
    <w:rsid w:val="001A2650"/>
    <w:rsid w:val="00253391"/>
    <w:rsid w:val="0034201F"/>
    <w:rsid w:val="00350A21"/>
    <w:rsid w:val="0039559E"/>
    <w:rsid w:val="004E7E9A"/>
    <w:rsid w:val="005007EC"/>
    <w:rsid w:val="00660084"/>
    <w:rsid w:val="0068732A"/>
    <w:rsid w:val="006D07F8"/>
    <w:rsid w:val="00705739"/>
    <w:rsid w:val="007D0FD1"/>
    <w:rsid w:val="00813ACE"/>
    <w:rsid w:val="00897564"/>
    <w:rsid w:val="00A1149B"/>
    <w:rsid w:val="00A87EC1"/>
    <w:rsid w:val="00B7437F"/>
    <w:rsid w:val="00C331B6"/>
    <w:rsid w:val="00D71D19"/>
    <w:rsid w:val="00EC5EA2"/>
    <w:rsid w:val="00F91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213ED3E1B148FEA36A445033A8D473">
    <w:name w:val="DA213ED3E1B148FEA36A445033A8D473"/>
    <w:rsid w:val="00C331B6"/>
  </w:style>
  <w:style w:type="paragraph" w:customStyle="1" w:styleId="B21DB133B5CE4A8AAEBAF83B7792A336">
    <w:name w:val="B21DB133B5CE4A8AAEBAF83B7792A336"/>
    <w:rsid w:val="00C331B6"/>
  </w:style>
  <w:style w:type="paragraph" w:customStyle="1" w:styleId="0BDF2BE0B9C24F57BE2AE886F8F30CB3">
    <w:name w:val="0BDF2BE0B9C24F57BE2AE886F8F30CB3"/>
    <w:rsid w:val="00C331B6"/>
  </w:style>
  <w:style w:type="paragraph" w:customStyle="1" w:styleId="8E73B49ACC094FBD956C1798A487DF69">
    <w:name w:val="8E73B49ACC094FBD956C1798A487DF69"/>
    <w:rsid w:val="00C331B6"/>
  </w:style>
  <w:style w:type="paragraph" w:customStyle="1" w:styleId="F3C43F5112B741EAA8E2916249958746">
    <w:name w:val="F3C43F5112B741EAA8E2916249958746"/>
    <w:rsid w:val="00C3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35</cp:revision>
  <dcterms:created xsi:type="dcterms:W3CDTF">2024-07-04T12:16:00Z</dcterms:created>
  <dcterms:modified xsi:type="dcterms:W3CDTF">2025-10-08T12:34:00Z</dcterms:modified>
</cp:coreProperties>
</file>