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bookmarkStart w:id="0" w:name="_Hlk210033344" w:displacedByCustomXml="next"/>
    <w:sdt>
      <w:sdtPr>
        <w:rPr>
          <w:b/>
          <w:bCs/>
          <w:sz w:val="24"/>
          <w:szCs w:val="24"/>
        </w:rPr>
        <w:id w:val="-808551268"/>
        <w:docPartObj>
          <w:docPartGallery w:val="Cover Pages"/>
          <w:docPartUnique/>
        </w:docPartObj>
      </w:sdtPr>
      <w:sdtEndPr>
        <w:rPr>
          <w:b w:val="0"/>
          <w:bCs w:val="0"/>
          <w:sz w:val="21"/>
          <w:szCs w:val="21"/>
        </w:rPr>
      </w:sdtEndPr>
      <w:sdtContent>
        <w:p w14:paraId="00726FC6" w14:textId="77777777" w:rsidR="004D760D" w:rsidRPr="00A66336" w:rsidRDefault="004D760D" w:rsidP="004D760D">
          <w:pPr>
            <w:spacing w:line="240" w:lineRule="auto"/>
            <w:ind w:firstLine="284"/>
            <w:jc w:val="center"/>
            <w:rPr>
              <w:rFonts w:ascii="Times New Roman" w:hAnsi="Times New Roman" w:cs="Times New Roman"/>
              <w:sz w:val="24"/>
              <w:szCs w:val="24"/>
            </w:rPr>
          </w:pPr>
          <w:r w:rsidRPr="00A66336">
            <w:rPr>
              <w:rFonts w:ascii="Times New Roman" w:hAnsi="Times New Roman" w:cs="Times New Roman"/>
              <w:b/>
              <w:bCs/>
              <w:sz w:val="24"/>
              <w:szCs w:val="24"/>
            </w:rPr>
            <w:t>APLINKOS APSAUGOS DEPARTAMENTAS PRIE APLINKOS MINISTERIJOS</w:t>
          </w:r>
        </w:p>
        <w:p w14:paraId="4136B601" w14:textId="77777777" w:rsidR="004D760D" w:rsidRPr="00A66336" w:rsidRDefault="004D760D" w:rsidP="004D760D">
          <w:pPr>
            <w:pStyle w:val="TableContents"/>
            <w:jc w:val="center"/>
            <w:rPr>
              <w:rFonts w:cs="Times New Roman"/>
              <w:bCs/>
              <w:sz w:val="20"/>
              <w:szCs w:val="20"/>
            </w:rPr>
          </w:pPr>
          <w:r w:rsidRPr="00A66336">
            <w:rPr>
              <w:rFonts w:cs="Times New Roman"/>
              <w:bCs/>
              <w:sz w:val="20"/>
              <w:szCs w:val="20"/>
            </w:rPr>
            <w:t xml:space="preserve">Biudžetinė įstaiga, Smolensko g. 15, 03201 Vilnius tel.+370 7002022, el. p. </w:t>
          </w:r>
          <w:hyperlink r:id="rId11" w:history="1">
            <w:r w:rsidRPr="00A66336">
              <w:rPr>
                <w:rStyle w:val="Hipersaitas"/>
                <w:rFonts w:cs="Times New Roman"/>
                <w:bCs/>
                <w:sz w:val="20"/>
                <w:szCs w:val="20"/>
              </w:rPr>
              <w:t>info@aad.am.lt</w:t>
            </w:r>
          </w:hyperlink>
        </w:p>
        <w:p w14:paraId="46315E48" w14:textId="6AF10B3F" w:rsidR="00C32E53" w:rsidRPr="00F0499F" w:rsidRDefault="004D760D" w:rsidP="004D760D">
          <w:pPr>
            <w:spacing w:after="120" w:line="20" w:lineRule="atLeast"/>
            <w:contextualSpacing/>
            <w:jc w:val="center"/>
            <w:rPr>
              <w:rFonts w:cstheme="minorHAnsi"/>
              <w:color w:val="00B050"/>
              <w:sz w:val="24"/>
              <w:szCs w:val="24"/>
            </w:rPr>
          </w:pPr>
          <w:r w:rsidRPr="00A66336">
            <w:rPr>
              <w:rFonts w:ascii="Times New Roman" w:hAnsi="Times New Roman" w:cs="Times New Roman"/>
              <w:bCs/>
              <w:sz w:val="20"/>
              <w:szCs w:val="20"/>
            </w:rPr>
            <w:t>Duomenys kaupiami ir saugomi Juridinių asmenų registre, kodas 304766622</w:t>
          </w: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3EC49E01" w14:textId="7FA2180A" w:rsidR="00D526C8" w:rsidRPr="00D225DD" w:rsidRDefault="00D526C8" w:rsidP="004E4612">
          <w:pPr>
            <w:spacing w:after="120" w:line="20" w:lineRule="atLeast"/>
            <w:ind w:left="5245"/>
            <w:contextualSpacing/>
            <w:rPr>
              <w:rFonts w:ascii="Times New Roman" w:hAnsi="Times New Roman" w:cs="Times New Roman"/>
              <w:sz w:val="24"/>
              <w:szCs w:val="24"/>
            </w:rPr>
          </w:pPr>
          <w:r w:rsidRPr="00D225DD">
            <w:rPr>
              <w:rFonts w:ascii="Times New Roman" w:hAnsi="Times New Roman" w:cs="Times New Roman"/>
              <w:sz w:val="24"/>
              <w:szCs w:val="24"/>
            </w:rPr>
            <w:t xml:space="preserve">PATVIRTINTA </w:t>
          </w:r>
        </w:p>
        <w:p w14:paraId="3ED5FB36" w14:textId="4C9F2B51" w:rsidR="004D760D" w:rsidRPr="00D51A55" w:rsidRDefault="004D760D" w:rsidP="004D760D">
          <w:pPr>
            <w:spacing w:after="0" w:line="240" w:lineRule="auto"/>
            <w:ind w:left="5245"/>
            <w:rPr>
              <w:rFonts w:ascii="Times New Roman" w:hAnsi="Times New Roman" w:cs="Times New Roman"/>
              <w:sz w:val="24"/>
              <w:szCs w:val="24"/>
            </w:rPr>
          </w:pPr>
          <w:r w:rsidRPr="00D51A55">
            <w:rPr>
              <w:rFonts w:ascii="Times New Roman" w:hAnsi="Times New Roman" w:cs="Times New Roman"/>
              <w:sz w:val="24"/>
              <w:szCs w:val="24"/>
            </w:rPr>
            <w:t>Aplinkos apsaugos departamento prie Aplinkos ministerijos Nuolatinės viešųjų pirkimų komisijos 2025-</w:t>
          </w:r>
          <w:r w:rsidR="004077BB" w:rsidRPr="00300842">
            <w:rPr>
              <w:rFonts w:ascii="Times New Roman" w:hAnsi="Times New Roman" w:cs="Times New Roman"/>
              <w:sz w:val="24"/>
              <w:szCs w:val="24"/>
            </w:rPr>
            <w:t>10</w:t>
          </w:r>
          <w:r w:rsidRPr="00300842">
            <w:rPr>
              <w:rFonts w:ascii="Times New Roman" w:hAnsi="Times New Roman" w:cs="Times New Roman"/>
              <w:sz w:val="24"/>
              <w:szCs w:val="24"/>
            </w:rPr>
            <w:t>-</w:t>
          </w:r>
          <w:r w:rsidR="00300842">
            <w:rPr>
              <w:rFonts w:ascii="Times New Roman" w:hAnsi="Times New Roman" w:cs="Times New Roman"/>
              <w:sz w:val="24"/>
              <w:szCs w:val="24"/>
            </w:rPr>
            <w:t>08</w:t>
          </w:r>
          <w:r w:rsidRPr="00D51A55">
            <w:rPr>
              <w:rFonts w:ascii="Times New Roman" w:hAnsi="Times New Roman" w:cs="Times New Roman"/>
              <w:sz w:val="24"/>
              <w:szCs w:val="24"/>
            </w:rPr>
            <w:t xml:space="preserve"> protokolu Nr. VP3-</w:t>
          </w:r>
          <w:r w:rsidR="006836CC">
            <w:rPr>
              <w:rFonts w:ascii="Times New Roman" w:hAnsi="Times New Roman" w:cs="Times New Roman"/>
              <w:sz w:val="24"/>
              <w:szCs w:val="24"/>
            </w:rPr>
            <w:t>72</w:t>
          </w:r>
        </w:p>
        <w:p w14:paraId="32132EC5" w14:textId="77777777" w:rsidR="004D760D" w:rsidRPr="00D51A55" w:rsidRDefault="004D760D" w:rsidP="004D760D">
          <w:pPr>
            <w:spacing w:after="120" w:line="20" w:lineRule="atLeast"/>
            <w:ind w:left="5245"/>
            <w:contextualSpacing/>
            <w:rPr>
              <w:rFonts w:ascii="Times New Roman" w:hAnsi="Times New Roman" w:cs="Times New Roman"/>
              <w:sz w:val="24"/>
              <w:szCs w:val="24"/>
            </w:rPr>
          </w:pPr>
          <w:r w:rsidRPr="00D51A55">
            <w:rPr>
              <w:rFonts w:ascii="Times New Roman" w:hAnsi="Times New Roman" w:cs="Times New Roman"/>
              <w:sz w:val="24"/>
              <w:szCs w:val="24"/>
            </w:rPr>
            <w:t xml:space="preserve">PAKEITIMAI PATVIRTINTI: </w:t>
          </w:r>
        </w:p>
        <w:p w14:paraId="47EF0C37" w14:textId="24F6017A" w:rsidR="00D526C8" w:rsidRPr="00F0499F" w:rsidRDefault="004D760D" w:rsidP="004D760D">
          <w:pPr>
            <w:spacing w:after="120" w:line="20" w:lineRule="atLeast"/>
            <w:ind w:left="5245"/>
            <w:contextualSpacing/>
            <w:rPr>
              <w:rFonts w:cstheme="minorHAnsi"/>
              <w:sz w:val="24"/>
              <w:szCs w:val="24"/>
            </w:rPr>
          </w:pPr>
          <w:r w:rsidRPr="00D51A55">
            <w:rPr>
              <w:rFonts w:ascii="Times New Roman" w:hAnsi="Times New Roman" w:cs="Times New Roman"/>
              <w:i/>
              <w:iCs/>
              <w:sz w:val="24"/>
              <w:szCs w:val="24"/>
            </w:rPr>
            <w:t>NETAIKOMA</w:t>
          </w:r>
        </w:p>
        <w:p w14:paraId="7350A7E2" w14:textId="78457EBC" w:rsidR="00D526C8" w:rsidRPr="00F0499F" w:rsidRDefault="00D526C8" w:rsidP="004E4612">
          <w:pPr>
            <w:spacing w:after="120" w:line="20" w:lineRule="atLeast"/>
            <w:contextualSpacing/>
            <w:jc w:val="center"/>
            <w:rPr>
              <w:rFonts w:cstheme="minorHAnsi"/>
              <w:sz w:val="24"/>
              <w:szCs w:val="24"/>
            </w:rPr>
          </w:pPr>
        </w:p>
        <w:p w14:paraId="1D1BF965" w14:textId="2A3181C3" w:rsidR="00D526C8" w:rsidRPr="004D760D" w:rsidRDefault="007A130B" w:rsidP="004E4612">
          <w:pPr>
            <w:spacing w:after="120" w:line="20" w:lineRule="atLeast"/>
            <w:contextualSpacing/>
            <w:jc w:val="center"/>
            <w:rPr>
              <w:rFonts w:ascii="Times New Roman" w:hAnsi="Times New Roman" w:cs="Times New Roman"/>
              <w:b/>
              <w:bCs/>
              <w:sz w:val="24"/>
              <w:szCs w:val="24"/>
            </w:rPr>
          </w:pPr>
          <w:r w:rsidRPr="004D760D">
            <w:rPr>
              <w:rFonts w:ascii="Times New Roman" w:hAnsi="Times New Roman" w:cs="Times New Roman"/>
              <w:b/>
              <w:bCs/>
              <w:sz w:val="24"/>
              <w:szCs w:val="24"/>
            </w:rPr>
            <w:t xml:space="preserve">SUPAPRASTINTO </w:t>
          </w:r>
          <w:r w:rsidR="00D526C8" w:rsidRPr="004D760D">
            <w:rPr>
              <w:rFonts w:ascii="Times New Roman" w:hAnsi="Times New Roman" w:cs="Times New Roman"/>
              <w:b/>
              <w:bCs/>
              <w:sz w:val="24"/>
              <w:szCs w:val="24"/>
            </w:rPr>
            <w:t>VIEŠOJO PIRKIMO „</w:t>
          </w:r>
          <w:r w:rsidR="004D760D" w:rsidRPr="004D760D">
            <w:rPr>
              <w:rFonts w:ascii="Times New Roman" w:hAnsi="Times New Roman" w:cs="Times New Roman"/>
              <w:b/>
              <w:bCs/>
              <w:sz w:val="24"/>
              <w:szCs w:val="24"/>
            </w:rPr>
            <w:t>POWER PLATFORM LICENCIJŲ IR PRIEDŲ NUOMA (AADIS SISTEMAI)</w:t>
          </w:r>
          <w:r w:rsidR="00D526C8" w:rsidRPr="004D760D">
            <w:rPr>
              <w:rFonts w:ascii="Times New Roman" w:hAnsi="Times New Roman" w:cs="Times New Roman"/>
              <w:b/>
              <w:bCs/>
              <w:sz w:val="24"/>
              <w:szCs w:val="24"/>
            </w:rPr>
            <w:t>“</w:t>
          </w:r>
        </w:p>
        <w:p w14:paraId="18ACC6AD" w14:textId="5503020F" w:rsidR="00D526C8" w:rsidRPr="004D760D" w:rsidRDefault="00D526C8" w:rsidP="004E4612">
          <w:pPr>
            <w:spacing w:after="120" w:line="20" w:lineRule="atLeast"/>
            <w:contextualSpacing/>
            <w:jc w:val="center"/>
            <w:rPr>
              <w:rFonts w:ascii="Times New Roman" w:hAnsi="Times New Roman" w:cs="Times New Roman"/>
              <w:b/>
              <w:bCs/>
              <w:sz w:val="24"/>
              <w:szCs w:val="24"/>
              <w:lang w:val="en-GB"/>
            </w:rPr>
          </w:pPr>
          <w:r w:rsidRPr="004D760D">
            <w:rPr>
              <w:rFonts w:ascii="Times New Roman" w:hAnsi="Times New Roman" w:cs="Times New Roman"/>
              <w:b/>
              <w:bCs/>
              <w:sz w:val="24"/>
              <w:szCs w:val="24"/>
            </w:rPr>
            <w:t xml:space="preserve">ATVIRO KONKURSO </w:t>
          </w:r>
          <w:r w:rsidR="00EB164F" w:rsidRPr="004D760D">
            <w:rPr>
              <w:rFonts w:ascii="Times New Roman" w:hAnsi="Times New Roman" w:cs="Times New Roman"/>
              <w:b/>
              <w:bCs/>
              <w:sz w:val="24"/>
              <w:szCs w:val="24"/>
            </w:rPr>
            <w:t xml:space="preserve">SPECIALIOSIOS </w:t>
          </w:r>
          <w:r w:rsidRPr="004D760D">
            <w:rPr>
              <w:rFonts w:ascii="Times New Roman" w:hAnsi="Times New Roman" w:cs="Times New Roman"/>
              <w:b/>
              <w:bCs/>
              <w:sz w:val="24"/>
              <w:szCs w:val="24"/>
            </w:rPr>
            <w:t>SĄLYGOS</w:t>
          </w:r>
          <w:r w:rsidR="00EC4CB7" w:rsidRPr="004D760D">
            <w:rPr>
              <w:rFonts w:ascii="Times New Roman" w:hAnsi="Times New Roman" w:cs="Times New Roman"/>
              <w:b/>
              <w:bCs/>
              <w:sz w:val="24"/>
              <w:szCs w:val="24"/>
            </w:rPr>
            <w:t xml:space="preserve"> </w:t>
          </w:r>
        </w:p>
        <w:p w14:paraId="67D34D7E" w14:textId="1F50758A" w:rsidR="00D53BF4" w:rsidRPr="004D760D" w:rsidRDefault="00D53BF4" w:rsidP="004E4612">
          <w:pPr>
            <w:spacing w:after="120" w:line="20" w:lineRule="atLeast"/>
            <w:contextualSpacing/>
            <w:jc w:val="center"/>
            <w:rPr>
              <w:rFonts w:ascii="Times New Roman" w:hAnsi="Times New Roman" w:cs="Times New Roman"/>
              <w:b/>
              <w:bCs/>
              <w:sz w:val="24"/>
              <w:szCs w:val="24"/>
            </w:rPr>
          </w:pPr>
          <w:r w:rsidRPr="004D760D">
            <w:rPr>
              <w:rFonts w:ascii="Times New Roman" w:hAnsi="Times New Roman" w:cs="Times New Roman"/>
              <w:b/>
              <w:bCs/>
              <w:sz w:val="24"/>
              <w:szCs w:val="24"/>
            </w:rPr>
            <w:t>V</w:t>
          </w:r>
          <w:r w:rsidR="00755F3B" w:rsidRPr="004D760D">
            <w:rPr>
              <w:rFonts w:ascii="Times New Roman" w:hAnsi="Times New Roman" w:cs="Times New Roman"/>
              <w:b/>
              <w:bCs/>
              <w:sz w:val="24"/>
              <w:szCs w:val="24"/>
            </w:rPr>
            <w:t>ersija</w:t>
          </w:r>
          <w:r w:rsidRPr="004D760D">
            <w:rPr>
              <w:rFonts w:ascii="Times New Roman" w:hAnsi="Times New Roman" w:cs="Times New Roman"/>
              <w:b/>
              <w:bCs/>
              <w:sz w:val="24"/>
              <w:szCs w:val="24"/>
            </w:rPr>
            <w:t xml:space="preserve"> Nr. </w:t>
          </w:r>
          <w:r w:rsidR="004D760D" w:rsidRPr="004D760D">
            <w:rPr>
              <w:rFonts w:ascii="Times New Roman" w:hAnsi="Times New Roman" w:cs="Times New Roman"/>
              <w:b/>
              <w:bCs/>
              <w:sz w:val="24"/>
              <w:szCs w:val="24"/>
            </w:rPr>
            <w:t>1</w:t>
          </w:r>
        </w:p>
        <w:bookmarkEnd w:id="0"/>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Bidi"/>
              <w:color w:val="auto"/>
              <w:sz w:val="21"/>
              <w:szCs w:val="21"/>
            </w:rPr>
            <w:id w:val="2032450176"/>
            <w:docPartObj>
              <w:docPartGallery w:val="Table of Contents"/>
              <w:docPartUnique/>
            </w:docPartObj>
          </w:sdtPr>
          <w:sdtEndPr>
            <w:rPr>
              <w:b/>
              <w:bCs/>
            </w:rPr>
          </w:sdtEndPr>
          <w:sdtContent>
            <w:p w14:paraId="38080AEE" w14:textId="102DCD7D" w:rsidR="00D71AE6" w:rsidRPr="00D71AE6" w:rsidRDefault="00D71AE6">
              <w:pPr>
                <w:pStyle w:val="Turinioantrat"/>
                <w:rPr>
                  <w:rFonts w:ascii="Times New Roman" w:hAnsi="Times New Roman" w:cs="Times New Roman"/>
                  <w:b/>
                  <w:bCs/>
                  <w:sz w:val="28"/>
                  <w:szCs w:val="28"/>
                </w:rPr>
              </w:pPr>
              <w:r w:rsidRPr="00D71AE6">
                <w:rPr>
                  <w:rFonts w:ascii="Times New Roman" w:hAnsi="Times New Roman" w:cs="Times New Roman"/>
                  <w:b/>
                  <w:bCs/>
                  <w:sz w:val="28"/>
                  <w:szCs w:val="28"/>
                </w:rPr>
                <w:t>Turinys</w:t>
              </w:r>
            </w:p>
            <w:p w14:paraId="6951D961" w14:textId="668F6F4E" w:rsidR="00D71AE6" w:rsidRPr="00D71AE6" w:rsidRDefault="00D71AE6">
              <w:pPr>
                <w:pStyle w:val="Turinys1"/>
                <w:tabs>
                  <w:tab w:val="left" w:pos="720"/>
                </w:tabs>
                <w:rPr>
                  <w:rFonts w:ascii="Times New Roman" w:hAnsi="Times New Roman" w:cs="Times New Roman"/>
                  <w:noProof/>
                  <w:kern w:val="2"/>
                  <w:sz w:val="24"/>
                  <w:szCs w:val="24"/>
                  <w14:ligatures w14:val="standardContextual"/>
                </w:rPr>
              </w:pPr>
              <w:r>
                <w:fldChar w:fldCharType="begin"/>
              </w:r>
              <w:r>
                <w:instrText xml:space="preserve"> TOC \o "1-3" \h \z \u </w:instrText>
              </w:r>
              <w:r>
                <w:fldChar w:fldCharType="separate"/>
              </w:r>
              <w:hyperlink w:anchor="_Toc208329685" w:history="1">
                <w:r w:rsidRPr="00D71AE6">
                  <w:rPr>
                    <w:rStyle w:val="Hipersaitas"/>
                    <w:rFonts w:ascii="Times New Roman" w:hAnsi="Times New Roman" w:cs="Times New Roman"/>
                    <w:noProof/>
                    <w:sz w:val="24"/>
                    <w:szCs w:val="24"/>
                  </w:rPr>
                  <w:t>1.</w:t>
                </w:r>
                <w:r w:rsidRPr="00D71AE6">
                  <w:rPr>
                    <w:rFonts w:ascii="Times New Roman" w:hAnsi="Times New Roman" w:cs="Times New Roman"/>
                    <w:noProof/>
                    <w:kern w:val="2"/>
                    <w:sz w:val="24"/>
                    <w:szCs w:val="24"/>
                    <w14:ligatures w14:val="standardContextual"/>
                  </w:rPr>
                  <w:tab/>
                </w:r>
                <w:r w:rsidRPr="00D71AE6">
                  <w:rPr>
                    <w:rStyle w:val="Hipersaitas"/>
                    <w:rFonts w:ascii="Times New Roman" w:hAnsi="Times New Roman" w:cs="Times New Roman"/>
                    <w:noProof/>
                    <w:sz w:val="24"/>
                    <w:szCs w:val="24"/>
                  </w:rPr>
                  <w:t>Bendra informacija</w:t>
                </w:r>
                <w:r w:rsidRPr="00D71AE6">
                  <w:rPr>
                    <w:rFonts w:ascii="Times New Roman" w:hAnsi="Times New Roman" w:cs="Times New Roman"/>
                    <w:noProof/>
                    <w:webHidden/>
                    <w:sz w:val="24"/>
                    <w:szCs w:val="24"/>
                  </w:rPr>
                  <w:tab/>
                </w:r>
                <w:r w:rsidRPr="00D71AE6">
                  <w:rPr>
                    <w:rFonts w:ascii="Times New Roman" w:hAnsi="Times New Roman" w:cs="Times New Roman"/>
                    <w:noProof/>
                    <w:webHidden/>
                    <w:sz w:val="24"/>
                    <w:szCs w:val="24"/>
                  </w:rPr>
                  <w:fldChar w:fldCharType="begin"/>
                </w:r>
                <w:r w:rsidRPr="00D71AE6">
                  <w:rPr>
                    <w:rFonts w:ascii="Times New Roman" w:hAnsi="Times New Roman" w:cs="Times New Roman"/>
                    <w:noProof/>
                    <w:webHidden/>
                    <w:sz w:val="24"/>
                    <w:szCs w:val="24"/>
                  </w:rPr>
                  <w:instrText xml:space="preserve"> PAGEREF _Toc208329685 \h </w:instrText>
                </w:r>
                <w:r w:rsidRPr="00D71AE6">
                  <w:rPr>
                    <w:rFonts w:ascii="Times New Roman" w:hAnsi="Times New Roman" w:cs="Times New Roman"/>
                    <w:noProof/>
                    <w:webHidden/>
                    <w:sz w:val="24"/>
                    <w:szCs w:val="24"/>
                  </w:rPr>
                </w:r>
                <w:r w:rsidRPr="00D71AE6">
                  <w:rPr>
                    <w:rFonts w:ascii="Times New Roman" w:hAnsi="Times New Roman" w:cs="Times New Roman"/>
                    <w:noProof/>
                    <w:webHidden/>
                    <w:sz w:val="24"/>
                    <w:szCs w:val="24"/>
                  </w:rPr>
                  <w:fldChar w:fldCharType="separate"/>
                </w:r>
                <w:r w:rsidRPr="00D71AE6">
                  <w:rPr>
                    <w:rFonts w:ascii="Times New Roman" w:hAnsi="Times New Roman" w:cs="Times New Roman"/>
                    <w:noProof/>
                    <w:webHidden/>
                    <w:sz w:val="24"/>
                    <w:szCs w:val="24"/>
                  </w:rPr>
                  <w:t>2</w:t>
                </w:r>
                <w:r w:rsidRPr="00D71AE6">
                  <w:rPr>
                    <w:rFonts w:ascii="Times New Roman" w:hAnsi="Times New Roman" w:cs="Times New Roman"/>
                    <w:noProof/>
                    <w:webHidden/>
                    <w:sz w:val="24"/>
                    <w:szCs w:val="24"/>
                  </w:rPr>
                  <w:fldChar w:fldCharType="end"/>
                </w:r>
              </w:hyperlink>
            </w:p>
            <w:p w14:paraId="040D5082" w14:textId="57693238" w:rsidR="00D71AE6" w:rsidRPr="00D71AE6" w:rsidRDefault="00D71AE6">
              <w:pPr>
                <w:pStyle w:val="Turinys1"/>
                <w:rPr>
                  <w:rFonts w:ascii="Times New Roman" w:hAnsi="Times New Roman" w:cs="Times New Roman"/>
                  <w:noProof/>
                  <w:kern w:val="2"/>
                  <w:sz w:val="24"/>
                  <w:szCs w:val="24"/>
                  <w14:ligatures w14:val="standardContextual"/>
                </w:rPr>
              </w:pPr>
              <w:hyperlink w:anchor="_Toc208329686" w:history="1">
                <w:r w:rsidRPr="00D71AE6">
                  <w:rPr>
                    <w:rStyle w:val="Hipersaitas"/>
                    <w:rFonts w:ascii="Times New Roman" w:hAnsi="Times New Roman" w:cs="Times New Roman"/>
                    <w:noProof/>
                    <w:sz w:val="24"/>
                    <w:szCs w:val="24"/>
                  </w:rPr>
                  <w:t>2. Pirkimo objektas</w:t>
                </w:r>
                <w:r w:rsidRPr="00D71AE6">
                  <w:rPr>
                    <w:rFonts w:ascii="Times New Roman" w:hAnsi="Times New Roman" w:cs="Times New Roman"/>
                    <w:noProof/>
                    <w:webHidden/>
                    <w:sz w:val="24"/>
                    <w:szCs w:val="24"/>
                  </w:rPr>
                  <w:tab/>
                </w:r>
                <w:r w:rsidRPr="00D71AE6">
                  <w:rPr>
                    <w:rFonts w:ascii="Times New Roman" w:hAnsi="Times New Roman" w:cs="Times New Roman"/>
                    <w:noProof/>
                    <w:webHidden/>
                    <w:sz w:val="24"/>
                    <w:szCs w:val="24"/>
                  </w:rPr>
                  <w:fldChar w:fldCharType="begin"/>
                </w:r>
                <w:r w:rsidRPr="00D71AE6">
                  <w:rPr>
                    <w:rFonts w:ascii="Times New Roman" w:hAnsi="Times New Roman" w:cs="Times New Roman"/>
                    <w:noProof/>
                    <w:webHidden/>
                    <w:sz w:val="24"/>
                    <w:szCs w:val="24"/>
                  </w:rPr>
                  <w:instrText xml:space="preserve"> PAGEREF _Toc208329686 \h </w:instrText>
                </w:r>
                <w:r w:rsidRPr="00D71AE6">
                  <w:rPr>
                    <w:rFonts w:ascii="Times New Roman" w:hAnsi="Times New Roman" w:cs="Times New Roman"/>
                    <w:noProof/>
                    <w:webHidden/>
                    <w:sz w:val="24"/>
                    <w:szCs w:val="24"/>
                  </w:rPr>
                </w:r>
                <w:r w:rsidRPr="00D71AE6">
                  <w:rPr>
                    <w:rFonts w:ascii="Times New Roman" w:hAnsi="Times New Roman" w:cs="Times New Roman"/>
                    <w:noProof/>
                    <w:webHidden/>
                    <w:sz w:val="24"/>
                    <w:szCs w:val="24"/>
                  </w:rPr>
                  <w:fldChar w:fldCharType="separate"/>
                </w:r>
                <w:r w:rsidRPr="00D71AE6">
                  <w:rPr>
                    <w:rFonts w:ascii="Times New Roman" w:hAnsi="Times New Roman" w:cs="Times New Roman"/>
                    <w:noProof/>
                    <w:webHidden/>
                    <w:sz w:val="24"/>
                    <w:szCs w:val="24"/>
                  </w:rPr>
                  <w:t>2</w:t>
                </w:r>
                <w:r w:rsidRPr="00D71AE6">
                  <w:rPr>
                    <w:rFonts w:ascii="Times New Roman" w:hAnsi="Times New Roman" w:cs="Times New Roman"/>
                    <w:noProof/>
                    <w:webHidden/>
                    <w:sz w:val="24"/>
                    <w:szCs w:val="24"/>
                  </w:rPr>
                  <w:fldChar w:fldCharType="end"/>
                </w:r>
              </w:hyperlink>
            </w:p>
            <w:p w14:paraId="0DD63EC8" w14:textId="36E2B24F" w:rsidR="00D71AE6" w:rsidRPr="00D71AE6" w:rsidRDefault="00D71AE6">
              <w:pPr>
                <w:pStyle w:val="Turinys1"/>
                <w:rPr>
                  <w:rFonts w:ascii="Times New Roman" w:hAnsi="Times New Roman" w:cs="Times New Roman"/>
                  <w:noProof/>
                  <w:kern w:val="2"/>
                  <w:sz w:val="24"/>
                  <w:szCs w:val="24"/>
                  <w14:ligatures w14:val="standardContextual"/>
                </w:rPr>
              </w:pPr>
              <w:hyperlink w:anchor="_Toc208329687" w:history="1">
                <w:r w:rsidRPr="00D71AE6">
                  <w:rPr>
                    <w:rStyle w:val="Hipersaitas"/>
                    <w:rFonts w:ascii="Times New Roman" w:hAnsi="Times New Roman" w:cs="Times New Roman"/>
                    <w:noProof/>
                    <w:sz w:val="24"/>
                    <w:szCs w:val="24"/>
                  </w:rPr>
                  <w:t>3. Susitikimai su tiekėjais ir objekto apžiūra</w:t>
                </w:r>
                <w:r w:rsidRPr="00D71AE6">
                  <w:rPr>
                    <w:rFonts w:ascii="Times New Roman" w:hAnsi="Times New Roman" w:cs="Times New Roman"/>
                    <w:noProof/>
                    <w:webHidden/>
                    <w:sz w:val="24"/>
                    <w:szCs w:val="24"/>
                  </w:rPr>
                  <w:tab/>
                </w:r>
                <w:r w:rsidRPr="00D71AE6">
                  <w:rPr>
                    <w:rFonts w:ascii="Times New Roman" w:hAnsi="Times New Roman" w:cs="Times New Roman"/>
                    <w:noProof/>
                    <w:webHidden/>
                    <w:sz w:val="24"/>
                    <w:szCs w:val="24"/>
                  </w:rPr>
                  <w:fldChar w:fldCharType="begin"/>
                </w:r>
                <w:r w:rsidRPr="00D71AE6">
                  <w:rPr>
                    <w:rFonts w:ascii="Times New Roman" w:hAnsi="Times New Roman" w:cs="Times New Roman"/>
                    <w:noProof/>
                    <w:webHidden/>
                    <w:sz w:val="24"/>
                    <w:szCs w:val="24"/>
                  </w:rPr>
                  <w:instrText xml:space="preserve"> PAGEREF _Toc208329687 \h </w:instrText>
                </w:r>
                <w:r w:rsidRPr="00D71AE6">
                  <w:rPr>
                    <w:rFonts w:ascii="Times New Roman" w:hAnsi="Times New Roman" w:cs="Times New Roman"/>
                    <w:noProof/>
                    <w:webHidden/>
                    <w:sz w:val="24"/>
                    <w:szCs w:val="24"/>
                  </w:rPr>
                </w:r>
                <w:r w:rsidRPr="00D71AE6">
                  <w:rPr>
                    <w:rFonts w:ascii="Times New Roman" w:hAnsi="Times New Roman" w:cs="Times New Roman"/>
                    <w:noProof/>
                    <w:webHidden/>
                    <w:sz w:val="24"/>
                    <w:szCs w:val="24"/>
                  </w:rPr>
                  <w:fldChar w:fldCharType="separate"/>
                </w:r>
                <w:r w:rsidRPr="00D71AE6">
                  <w:rPr>
                    <w:rFonts w:ascii="Times New Roman" w:hAnsi="Times New Roman" w:cs="Times New Roman"/>
                    <w:noProof/>
                    <w:webHidden/>
                    <w:sz w:val="24"/>
                    <w:szCs w:val="24"/>
                  </w:rPr>
                  <w:t>3</w:t>
                </w:r>
                <w:r w:rsidRPr="00D71AE6">
                  <w:rPr>
                    <w:rFonts w:ascii="Times New Roman" w:hAnsi="Times New Roman" w:cs="Times New Roman"/>
                    <w:noProof/>
                    <w:webHidden/>
                    <w:sz w:val="24"/>
                    <w:szCs w:val="24"/>
                  </w:rPr>
                  <w:fldChar w:fldCharType="end"/>
                </w:r>
              </w:hyperlink>
            </w:p>
            <w:p w14:paraId="6F3330EE" w14:textId="612B2B98" w:rsidR="00D71AE6" w:rsidRPr="00D71AE6" w:rsidRDefault="00D71AE6">
              <w:pPr>
                <w:pStyle w:val="Turinys1"/>
                <w:rPr>
                  <w:rFonts w:ascii="Times New Roman" w:hAnsi="Times New Roman" w:cs="Times New Roman"/>
                  <w:noProof/>
                  <w:kern w:val="2"/>
                  <w:sz w:val="24"/>
                  <w:szCs w:val="24"/>
                  <w14:ligatures w14:val="standardContextual"/>
                </w:rPr>
              </w:pPr>
              <w:hyperlink w:anchor="_Toc208329688" w:history="1">
                <w:r w:rsidRPr="00D71AE6">
                  <w:rPr>
                    <w:rStyle w:val="Hipersaitas"/>
                    <w:rFonts w:ascii="Times New Roman" w:hAnsi="Times New Roman" w:cs="Times New Roman"/>
                    <w:noProof/>
                    <w:sz w:val="24"/>
                    <w:szCs w:val="24"/>
                  </w:rPr>
                  <w:t>4. Tiekėjų pašalinimo pagrindai ir kvalifikacijos reikalavimai</w:t>
                </w:r>
                <w:r w:rsidRPr="00D71AE6">
                  <w:rPr>
                    <w:rFonts w:ascii="Times New Roman" w:hAnsi="Times New Roman" w:cs="Times New Roman"/>
                    <w:noProof/>
                    <w:webHidden/>
                    <w:sz w:val="24"/>
                    <w:szCs w:val="24"/>
                  </w:rPr>
                  <w:tab/>
                </w:r>
                <w:r w:rsidRPr="00D71AE6">
                  <w:rPr>
                    <w:rFonts w:ascii="Times New Roman" w:hAnsi="Times New Roman" w:cs="Times New Roman"/>
                    <w:noProof/>
                    <w:webHidden/>
                    <w:sz w:val="24"/>
                    <w:szCs w:val="24"/>
                  </w:rPr>
                  <w:fldChar w:fldCharType="begin"/>
                </w:r>
                <w:r w:rsidRPr="00D71AE6">
                  <w:rPr>
                    <w:rFonts w:ascii="Times New Roman" w:hAnsi="Times New Roman" w:cs="Times New Roman"/>
                    <w:noProof/>
                    <w:webHidden/>
                    <w:sz w:val="24"/>
                    <w:szCs w:val="24"/>
                  </w:rPr>
                  <w:instrText xml:space="preserve"> PAGEREF _Toc208329688 \h </w:instrText>
                </w:r>
                <w:r w:rsidRPr="00D71AE6">
                  <w:rPr>
                    <w:rFonts w:ascii="Times New Roman" w:hAnsi="Times New Roman" w:cs="Times New Roman"/>
                    <w:noProof/>
                    <w:webHidden/>
                    <w:sz w:val="24"/>
                    <w:szCs w:val="24"/>
                  </w:rPr>
                </w:r>
                <w:r w:rsidRPr="00D71AE6">
                  <w:rPr>
                    <w:rFonts w:ascii="Times New Roman" w:hAnsi="Times New Roman" w:cs="Times New Roman"/>
                    <w:noProof/>
                    <w:webHidden/>
                    <w:sz w:val="24"/>
                    <w:szCs w:val="24"/>
                  </w:rPr>
                  <w:fldChar w:fldCharType="separate"/>
                </w:r>
                <w:r w:rsidRPr="00D71AE6">
                  <w:rPr>
                    <w:rFonts w:ascii="Times New Roman" w:hAnsi="Times New Roman" w:cs="Times New Roman"/>
                    <w:noProof/>
                    <w:webHidden/>
                    <w:sz w:val="24"/>
                    <w:szCs w:val="24"/>
                  </w:rPr>
                  <w:t>3</w:t>
                </w:r>
                <w:r w:rsidRPr="00D71AE6">
                  <w:rPr>
                    <w:rFonts w:ascii="Times New Roman" w:hAnsi="Times New Roman" w:cs="Times New Roman"/>
                    <w:noProof/>
                    <w:webHidden/>
                    <w:sz w:val="24"/>
                    <w:szCs w:val="24"/>
                  </w:rPr>
                  <w:fldChar w:fldCharType="end"/>
                </w:r>
              </w:hyperlink>
            </w:p>
            <w:p w14:paraId="19E91618" w14:textId="0452DA08" w:rsidR="00D71AE6" w:rsidRPr="00D71AE6" w:rsidRDefault="00D71AE6">
              <w:pPr>
                <w:pStyle w:val="Turinys1"/>
                <w:rPr>
                  <w:rFonts w:ascii="Times New Roman" w:hAnsi="Times New Roman" w:cs="Times New Roman"/>
                  <w:noProof/>
                  <w:kern w:val="2"/>
                  <w:sz w:val="24"/>
                  <w:szCs w:val="24"/>
                  <w14:ligatures w14:val="standardContextual"/>
                </w:rPr>
              </w:pPr>
              <w:hyperlink w:anchor="_Toc208329689" w:history="1">
                <w:r w:rsidRPr="00D71AE6">
                  <w:rPr>
                    <w:rStyle w:val="Hipersaitas"/>
                    <w:rFonts w:ascii="Times New Roman" w:hAnsi="Times New Roman" w:cs="Times New Roman"/>
                    <w:noProof/>
                    <w:sz w:val="24"/>
                    <w:szCs w:val="24"/>
                  </w:rPr>
                  <w:t>5.Reikalavimai, susiję su nacionaliniu saugumu</w:t>
                </w:r>
                <w:r w:rsidRPr="00D71AE6">
                  <w:rPr>
                    <w:rFonts w:ascii="Times New Roman" w:hAnsi="Times New Roman" w:cs="Times New Roman"/>
                    <w:noProof/>
                    <w:webHidden/>
                    <w:sz w:val="24"/>
                    <w:szCs w:val="24"/>
                  </w:rPr>
                  <w:tab/>
                </w:r>
                <w:r w:rsidRPr="00D71AE6">
                  <w:rPr>
                    <w:rFonts w:ascii="Times New Roman" w:hAnsi="Times New Roman" w:cs="Times New Roman"/>
                    <w:noProof/>
                    <w:webHidden/>
                    <w:sz w:val="24"/>
                    <w:szCs w:val="24"/>
                  </w:rPr>
                  <w:fldChar w:fldCharType="begin"/>
                </w:r>
                <w:r w:rsidRPr="00D71AE6">
                  <w:rPr>
                    <w:rFonts w:ascii="Times New Roman" w:hAnsi="Times New Roman" w:cs="Times New Roman"/>
                    <w:noProof/>
                    <w:webHidden/>
                    <w:sz w:val="24"/>
                    <w:szCs w:val="24"/>
                  </w:rPr>
                  <w:instrText xml:space="preserve"> PAGEREF _Toc208329689 \h </w:instrText>
                </w:r>
                <w:r w:rsidRPr="00D71AE6">
                  <w:rPr>
                    <w:rFonts w:ascii="Times New Roman" w:hAnsi="Times New Roman" w:cs="Times New Roman"/>
                    <w:noProof/>
                    <w:webHidden/>
                    <w:sz w:val="24"/>
                    <w:szCs w:val="24"/>
                  </w:rPr>
                </w:r>
                <w:r w:rsidRPr="00D71AE6">
                  <w:rPr>
                    <w:rFonts w:ascii="Times New Roman" w:hAnsi="Times New Roman" w:cs="Times New Roman"/>
                    <w:noProof/>
                    <w:webHidden/>
                    <w:sz w:val="24"/>
                    <w:szCs w:val="24"/>
                  </w:rPr>
                  <w:fldChar w:fldCharType="separate"/>
                </w:r>
                <w:r w:rsidRPr="00D71AE6">
                  <w:rPr>
                    <w:rFonts w:ascii="Times New Roman" w:hAnsi="Times New Roman" w:cs="Times New Roman"/>
                    <w:noProof/>
                    <w:webHidden/>
                    <w:sz w:val="24"/>
                    <w:szCs w:val="24"/>
                  </w:rPr>
                  <w:t>3</w:t>
                </w:r>
                <w:r w:rsidRPr="00D71AE6">
                  <w:rPr>
                    <w:rFonts w:ascii="Times New Roman" w:hAnsi="Times New Roman" w:cs="Times New Roman"/>
                    <w:noProof/>
                    <w:webHidden/>
                    <w:sz w:val="24"/>
                    <w:szCs w:val="24"/>
                  </w:rPr>
                  <w:fldChar w:fldCharType="end"/>
                </w:r>
              </w:hyperlink>
            </w:p>
            <w:p w14:paraId="1E016579" w14:textId="3698AA46" w:rsidR="00D71AE6" w:rsidRPr="00D71AE6" w:rsidRDefault="00D71AE6">
              <w:pPr>
                <w:pStyle w:val="Turinys1"/>
                <w:rPr>
                  <w:rFonts w:ascii="Times New Roman" w:hAnsi="Times New Roman" w:cs="Times New Roman"/>
                  <w:noProof/>
                  <w:kern w:val="2"/>
                  <w:sz w:val="24"/>
                  <w:szCs w:val="24"/>
                  <w14:ligatures w14:val="standardContextual"/>
                </w:rPr>
              </w:pPr>
              <w:hyperlink w:anchor="_Toc208329690" w:history="1">
                <w:r w:rsidRPr="00D71AE6">
                  <w:rPr>
                    <w:rStyle w:val="Hipersaitas"/>
                    <w:rFonts w:ascii="Times New Roman" w:hAnsi="Times New Roman" w:cs="Times New Roman"/>
                    <w:noProof/>
                    <w:sz w:val="24"/>
                    <w:szCs w:val="24"/>
                  </w:rPr>
                  <w:t>6. Specialieji reikalavimai pasiūlymų rengimui ir pateikimui</w:t>
                </w:r>
                <w:r w:rsidRPr="00D71AE6">
                  <w:rPr>
                    <w:rFonts w:ascii="Times New Roman" w:hAnsi="Times New Roman" w:cs="Times New Roman"/>
                    <w:noProof/>
                    <w:webHidden/>
                    <w:sz w:val="24"/>
                    <w:szCs w:val="24"/>
                  </w:rPr>
                  <w:tab/>
                </w:r>
                <w:r w:rsidRPr="00D71AE6">
                  <w:rPr>
                    <w:rFonts w:ascii="Times New Roman" w:hAnsi="Times New Roman" w:cs="Times New Roman"/>
                    <w:noProof/>
                    <w:webHidden/>
                    <w:sz w:val="24"/>
                    <w:szCs w:val="24"/>
                  </w:rPr>
                  <w:fldChar w:fldCharType="begin"/>
                </w:r>
                <w:r w:rsidRPr="00D71AE6">
                  <w:rPr>
                    <w:rFonts w:ascii="Times New Roman" w:hAnsi="Times New Roman" w:cs="Times New Roman"/>
                    <w:noProof/>
                    <w:webHidden/>
                    <w:sz w:val="24"/>
                    <w:szCs w:val="24"/>
                  </w:rPr>
                  <w:instrText xml:space="preserve"> PAGEREF _Toc208329690 \h </w:instrText>
                </w:r>
                <w:r w:rsidRPr="00D71AE6">
                  <w:rPr>
                    <w:rFonts w:ascii="Times New Roman" w:hAnsi="Times New Roman" w:cs="Times New Roman"/>
                    <w:noProof/>
                    <w:webHidden/>
                    <w:sz w:val="24"/>
                    <w:szCs w:val="24"/>
                  </w:rPr>
                </w:r>
                <w:r w:rsidRPr="00D71AE6">
                  <w:rPr>
                    <w:rFonts w:ascii="Times New Roman" w:hAnsi="Times New Roman" w:cs="Times New Roman"/>
                    <w:noProof/>
                    <w:webHidden/>
                    <w:sz w:val="24"/>
                    <w:szCs w:val="24"/>
                  </w:rPr>
                  <w:fldChar w:fldCharType="separate"/>
                </w:r>
                <w:r w:rsidRPr="00D71AE6">
                  <w:rPr>
                    <w:rFonts w:ascii="Times New Roman" w:hAnsi="Times New Roman" w:cs="Times New Roman"/>
                    <w:noProof/>
                    <w:webHidden/>
                    <w:sz w:val="24"/>
                    <w:szCs w:val="24"/>
                  </w:rPr>
                  <w:t>4</w:t>
                </w:r>
                <w:r w:rsidRPr="00D71AE6">
                  <w:rPr>
                    <w:rFonts w:ascii="Times New Roman" w:hAnsi="Times New Roman" w:cs="Times New Roman"/>
                    <w:noProof/>
                    <w:webHidden/>
                    <w:sz w:val="24"/>
                    <w:szCs w:val="24"/>
                  </w:rPr>
                  <w:fldChar w:fldCharType="end"/>
                </w:r>
              </w:hyperlink>
            </w:p>
            <w:p w14:paraId="369E82C3" w14:textId="50295CC7" w:rsidR="00D71AE6" w:rsidRPr="00D71AE6" w:rsidRDefault="00D71AE6">
              <w:pPr>
                <w:pStyle w:val="Turinys1"/>
                <w:tabs>
                  <w:tab w:val="left" w:pos="720"/>
                </w:tabs>
                <w:rPr>
                  <w:rFonts w:ascii="Times New Roman" w:hAnsi="Times New Roman" w:cs="Times New Roman"/>
                  <w:noProof/>
                  <w:kern w:val="2"/>
                  <w:sz w:val="24"/>
                  <w:szCs w:val="24"/>
                  <w14:ligatures w14:val="standardContextual"/>
                </w:rPr>
              </w:pPr>
              <w:hyperlink w:anchor="_Toc208329691" w:history="1">
                <w:r w:rsidRPr="00D71AE6">
                  <w:rPr>
                    <w:rStyle w:val="Hipersaitas"/>
                    <w:rFonts w:ascii="Times New Roman" w:eastAsia="Calibri" w:hAnsi="Times New Roman" w:cs="Times New Roman"/>
                    <w:noProof/>
                    <w:sz w:val="24"/>
                    <w:szCs w:val="24"/>
                  </w:rPr>
                  <w:t>7.</w:t>
                </w:r>
                <w:r w:rsidRPr="00D71AE6">
                  <w:rPr>
                    <w:rFonts w:ascii="Times New Roman" w:hAnsi="Times New Roman" w:cs="Times New Roman"/>
                    <w:noProof/>
                    <w:kern w:val="2"/>
                    <w:sz w:val="24"/>
                    <w:szCs w:val="24"/>
                    <w14:ligatures w14:val="standardContextual"/>
                  </w:rPr>
                  <w:tab/>
                </w:r>
                <w:r w:rsidRPr="00D71AE6">
                  <w:rPr>
                    <w:rStyle w:val="Hipersaitas"/>
                    <w:rFonts w:ascii="Times New Roman" w:hAnsi="Times New Roman" w:cs="Times New Roman"/>
                    <w:noProof/>
                    <w:sz w:val="24"/>
                    <w:szCs w:val="24"/>
                  </w:rPr>
                  <w:t>Pasiūlymo galiojimo užtikrinimas</w:t>
                </w:r>
                <w:r w:rsidRPr="00D71AE6">
                  <w:rPr>
                    <w:rFonts w:ascii="Times New Roman" w:hAnsi="Times New Roman" w:cs="Times New Roman"/>
                    <w:noProof/>
                    <w:webHidden/>
                    <w:sz w:val="24"/>
                    <w:szCs w:val="24"/>
                  </w:rPr>
                  <w:tab/>
                </w:r>
                <w:r w:rsidRPr="00D71AE6">
                  <w:rPr>
                    <w:rFonts w:ascii="Times New Roman" w:hAnsi="Times New Roman" w:cs="Times New Roman"/>
                    <w:noProof/>
                    <w:webHidden/>
                    <w:sz w:val="24"/>
                    <w:szCs w:val="24"/>
                  </w:rPr>
                  <w:fldChar w:fldCharType="begin"/>
                </w:r>
                <w:r w:rsidRPr="00D71AE6">
                  <w:rPr>
                    <w:rFonts w:ascii="Times New Roman" w:hAnsi="Times New Roman" w:cs="Times New Roman"/>
                    <w:noProof/>
                    <w:webHidden/>
                    <w:sz w:val="24"/>
                    <w:szCs w:val="24"/>
                  </w:rPr>
                  <w:instrText xml:space="preserve"> PAGEREF _Toc208329691 \h </w:instrText>
                </w:r>
                <w:r w:rsidRPr="00D71AE6">
                  <w:rPr>
                    <w:rFonts w:ascii="Times New Roman" w:hAnsi="Times New Roman" w:cs="Times New Roman"/>
                    <w:noProof/>
                    <w:webHidden/>
                    <w:sz w:val="24"/>
                    <w:szCs w:val="24"/>
                  </w:rPr>
                </w:r>
                <w:r w:rsidRPr="00D71AE6">
                  <w:rPr>
                    <w:rFonts w:ascii="Times New Roman" w:hAnsi="Times New Roman" w:cs="Times New Roman"/>
                    <w:noProof/>
                    <w:webHidden/>
                    <w:sz w:val="24"/>
                    <w:szCs w:val="24"/>
                  </w:rPr>
                  <w:fldChar w:fldCharType="separate"/>
                </w:r>
                <w:r w:rsidRPr="00D71AE6">
                  <w:rPr>
                    <w:rFonts w:ascii="Times New Roman" w:hAnsi="Times New Roman" w:cs="Times New Roman"/>
                    <w:noProof/>
                    <w:webHidden/>
                    <w:sz w:val="24"/>
                    <w:szCs w:val="24"/>
                  </w:rPr>
                  <w:t>5</w:t>
                </w:r>
                <w:r w:rsidRPr="00D71AE6">
                  <w:rPr>
                    <w:rFonts w:ascii="Times New Roman" w:hAnsi="Times New Roman" w:cs="Times New Roman"/>
                    <w:noProof/>
                    <w:webHidden/>
                    <w:sz w:val="24"/>
                    <w:szCs w:val="24"/>
                  </w:rPr>
                  <w:fldChar w:fldCharType="end"/>
                </w:r>
              </w:hyperlink>
            </w:p>
            <w:p w14:paraId="7A0B4854" w14:textId="6B2C7148" w:rsidR="00D71AE6" w:rsidRPr="00D71AE6" w:rsidRDefault="00D71AE6">
              <w:pPr>
                <w:pStyle w:val="Turinys1"/>
                <w:tabs>
                  <w:tab w:val="left" w:pos="720"/>
                </w:tabs>
                <w:rPr>
                  <w:rFonts w:ascii="Times New Roman" w:hAnsi="Times New Roman" w:cs="Times New Roman"/>
                  <w:noProof/>
                  <w:kern w:val="2"/>
                  <w:sz w:val="24"/>
                  <w:szCs w:val="24"/>
                  <w14:ligatures w14:val="standardContextual"/>
                </w:rPr>
              </w:pPr>
              <w:hyperlink w:anchor="_Toc208329692" w:history="1">
                <w:r w:rsidRPr="00D71AE6">
                  <w:rPr>
                    <w:rStyle w:val="Hipersaitas"/>
                    <w:rFonts w:ascii="Times New Roman" w:eastAsia="Calibri" w:hAnsi="Times New Roman" w:cs="Times New Roman"/>
                    <w:noProof/>
                    <w:sz w:val="24"/>
                    <w:szCs w:val="24"/>
                  </w:rPr>
                  <w:t>8.</w:t>
                </w:r>
                <w:r w:rsidRPr="00D71AE6">
                  <w:rPr>
                    <w:rFonts w:ascii="Times New Roman" w:hAnsi="Times New Roman" w:cs="Times New Roman"/>
                    <w:noProof/>
                    <w:kern w:val="2"/>
                    <w:sz w:val="24"/>
                    <w:szCs w:val="24"/>
                    <w14:ligatures w14:val="standardContextual"/>
                  </w:rPr>
                  <w:tab/>
                </w:r>
                <w:r w:rsidRPr="00D71AE6">
                  <w:rPr>
                    <w:rStyle w:val="Hipersaitas"/>
                    <w:rFonts w:ascii="Times New Roman" w:hAnsi="Times New Roman" w:cs="Times New Roman"/>
                    <w:noProof/>
                    <w:sz w:val="24"/>
                    <w:szCs w:val="24"/>
                  </w:rPr>
                  <w:t>Elektroninis aukcionas</w:t>
                </w:r>
                <w:r w:rsidRPr="00D71AE6">
                  <w:rPr>
                    <w:rFonts w:ascii="Times New Roman" w:hAnsi="Times New Roman" w:cs="Times New Roman"/>
                    <w:noProof/>
                    <w:webHidden/>
                    <w:sz w:val="24"/>
                    <w:szCs w:val="24"/>
                  </w:rPr>
                  <w:tab/>
                </w:r>
                <w:r w:rsidRPr="00D71AE6">
                  <w:rPr>
                    <w:rFonts w:ascii="Times New Roman" w:hAnsi="Times New Roman" w:cs="Times New Roman"/>
                    <w:noProof/>
                    <w:webHidden/>
                    <w:sz w:val="24"/>
                    <w:szCs w:val="24"/>
                  </w:rPr>
                  <w:fldChar w:fldCharType="begin"/>
                </w:r>
                <w:r w:rsidRPr="00D71AE6">
                  <w:rPr>
                    <w:rFonts w:ascii="Times New Roman" w:hAnsi="Times New Roman" w:cs="Times New Roman"/>
                    <w:noProof/>
                    <w:webHidden/>
                    <w:sz w:val="24"/>
                    <w:szCs w:val="24"/>
                  </w:rPr>
                  <w:instrText xml:space="preserve"> PAGEREF _Toc208329692 \h </w:instrText>
                </w:r>
                <w:r w:rsidRPr="00D71AE6">
                  <w:rPr>
                    <w:rFonts w:ascii="Times New Roman" w:hAnsi="Times New Roman" w:cs="Times New Roman"/>
                    <w:noProof/>
                    <w:webHidden/>
                    <w:sz w:val="24"/>
                    <w:szCs w:val="24"/>
                  </w:rPr>
                </w:r>
                <w:r w:rsidRPr="00D71AE6">
                  <w:rPr>
                    <w:rFonts w:ascii="Times New Roman" w:hAnsi="Times New Roman" w:cs="Times New Roman"/>
                    <w:noProof/>
                    <w:webHidden/>
                    <w:sz w:val="24"/>
                    <w:szCs w:val="24"/>
                  </w:rPr>
                  <w:fldChar w:fldCharType="separate"/>
                </w:r>
                <w:r w:rsidRPr="00D71AE6">
                  <w:rPr>
                    <w:rFonts w:ascii="Times New Roman" w:hAnsi="Times New Roman" w:cs="Times New Roman"/>
                    <w:noProof/>
                    <w:webHidden/>
                    <w:sz w:val="24"/>
                    <w:szCs w:val="24"/>
                  </w:rPr>
                  <w:t>5</w:t>
                </w:r>
                <w:r w:rsidRPr="00D71AE6">
                  <w:rPr>
                    <w:rFonts w:ascii="Times New Roman" w:hAnsi="Times New Roman" w:cs="Times New Roman"/>
                    <w:noProof/>
                    <w:webHidden/>
                    <w:sz w:val="24"/>
                    <w:szCs w:val="24"/>
                  </w:rPr>
                  <w:fldChar w:fldCharType="end"/>
                </w:r>
              </w:hyperlink>
            </w:p>
            <w:p w14:paraId="1DE2C863" w14:textId="3D1E4C6A" w:rsidR="00D71AE6" w:rsidRPr="00D71AE6" w:rsidRDefault="00D71AE6">
              <w:pPr>
                <w:pStyle w:val="Turinys1"/>
                <w:tabs>
                  <w:tab w:val="left" w:pos="720"/>
                </w:tabs>
                <w:rPr>
                  <w:rFonts w:ascii="Times New Roman" w:hAnsi="Times New Roman" w:cs="Times New Roman"/>
                  <w:noProof/>
                  <w:kern w:val="2"/>
                  <w:sz w:val="24"/>
                  <w:szCs w:val="24"/>
                  <w14:ligatures w14:val="standardContextual"/>
                </w:rPr>
              </w:pPr>
              <w:hyperlink w:anchor="_Toc208329693" w:history="1">
                <w:r w:rsidRPr="00D71AE6">
                  <w:rPr>
                    <w:rStyle w:val="Hipersaitas"/>
                    <w:rFonts w:ascii="Times New Roman" w:eastAsia="Calibri" w:hAnsi="Times New Roman" w:cs="Times New Roman"/>
                    <w:noProof/>
                    <w:sz w:val="24"/>
                    <w:szCs w:val="24"/>
                  </w:rPr>
                  <w:t>9.</w:t>
                </w:r>
                <w:r w:rsidRPr="00D71AE6">
                  <w:rPr>
                    <w:rFonts w:ascii="Times New Roman" w:hAnsi="Times New Roman" w:cs="Times New Roman"/>
                    <w:noProof/>
                    <w:kern w:val="2"/>
                    <w:sz w:val="24"/>
                    <w:szCs w:val="24"/>
                    <w14:ligatures w14:val="standardContextual"/>
                  </w:rPr>
                  <w:tab/>
                </w:r>
                <w:r w:rsidRPr="00D71AE6">
                  <w:rPr>
                    <w:rStyle w:val="Hipersaitas"/>
                    <w:rFonts w:ascii="Times New Roman" w:hAnsi="Times New Roman" w:cs="Times New Roman"/>
                    <w:noProof/>
                    <w:sz w:val="24"/>
                    <w:szCs w:val="24"/>
                  </w:rPr>
                  <w:t>Pasiūlymų vertinimas</w:t>
                </w:r>
                <w:r w:rsidRPr="00D71AE6">
                  <w:rPr>
                    <w:rFonts w:ascii="Times New Roman" w:hAnsi="Times New Roman" w:cs="Times New Roman"/>
                    <w:noProof/>
                    <w:webHidden/>
                    <w:sz w:val="24"/>
                    <w:szCs w:val="24"/>
                  </w:rPr>
                  <w:tab/>
                </w:r>
                <w:r w:rsidRPr="00D71AE6">
                  <w:rPr>
                    <w:rFonts w:ascii="Times New Roman" w:hAnsi="Times New Roman" w:cs="Times New Roman"/>
                    <w:noProof/>
                    <w:webHidden/>
                    <w:sz w:val="24"/>
                    <w:szCs w:val="24"/>
                  </w:rPr>
                  <w:fldChar w:fldCharType="begin"/>
                </w:r>
                <w:r w:rsidRPr="00D71AE6">
                  <w:rPr>
                    <w:rFonts w:ascii="Times New Roman" w:hAnsi="Times New Roman" w:cs="Times New Roman"/>
                    <w:noProof/>
                    <w:webHidden/>
                    <w:sz w:val="24"/>
                    <w:szCs w:val="24"/>
                  </w:rPr>
                  <w:instrText xml:space="preserve"> PAGEREF _Toc208329693 \h </w:instrText>
                </w:r>
                <w:r w:rsidRPr="00D71AE6">
                  <w:rPr>
                    <w:rFonts w:ascii="Times New Roman" w:hAnsi="Times New Roman" w:cs="Times New Roman"/>
                    <w:noProof/>
                    <w:webHidden/>
                    <w:sz w:val="24"/>
                    <w:szCs w:val="24"/>
                  </w:rPr>
                </w:r>
                <w:r w:rsidRPr="00D71AE6">
                  <w:rPr>
                    <w:rFonts w:ascii="Times New Roman" w:hAnsi="Times New Roman" w:cs="Times New Roman"/>
                    <w:noProof/>
                    <w:webHidden/>
                    <w:sz w:val="24"/>
                    <w:szCs w:val="24"/>
                  </w:rPr>
                  <w:fldChar w:fldCharType="separate"/>
                </w:r>
                <w:r w:rsidRPr="00D71AE6">
                  <w:rPr>
                    <w:rFonts w:ascii="Times New Roman" w:hAnsi="Times New Roman" w:cs="Times New Roman"/>
                    <w:noProof/>
                    <w:webHidden/>
                    <w:sz w:val="24"/>
                    <w:szCs w:val="24"/>
                  </w:rPr>
                  <w:t>5</w:t>
                </w:r>
                <w:r w:rsidRPr="00D71AE6">
                  <w:rPr>
                    <w:rFonts w:ascii="Times New Roman" w:hAnsi="Times New Roman" w:cs="Times New Roman"/>
                    <w:noProof/>
                    <w:webHidden/>
                    <w:sz w:val="24"/>
                    <w:szCs w:val="24"/>
                  </w:rPr>
                  <w:fldChar w:fldCharType="end"/>
                </w:r>
              </w:hyperlink>
            </w:p>
            <w:p w14:paraId="202E39D6" w14:textId="454FD769" w:rsidR="00D71AE6" w:rsidRPr="00D71AE6" w:rsidRDefault="00D71AE6">
              <w:pPr>
                <w:pStyle w:val="Turinys1"/>
                <w:tabs>
                  <w:tab w:val="left" w:pos="720"/>
                </w:tabs>
                <w:rPr>
                  <w:rFonts w:ascii="Times New Roman" w:hAnsi="Times New Roman" w:cs="Times New Roman"/>
                  <w:noProof/>
                  <w:kern w:val="2"/>
                  <w:sz w:val="24"/>
                  <w:szCs w:val="24"/>
                  <w14:ligatures w14:val="standardContextual"/>
                </w:rPr>
              </w:pPr>
              <w:hyperlink w:anchor="_Toc208329694" w:history="1">
                <w:r w:rsidRPr="00D71AE6">
                  <w:rPr>
                    <w:rStyle w:val="Hipersaitas"/>
                    <w:rFonts w:ascii="Times New Roman" w:eastAsia="Calibri" w:hAnsi="Times New Roman" w:cs="Times New Roman"/>
                    <w:noProof/>
                    <w:sz w:val="24"/>
                    <w:szCs w:val="24"/>
                  </w:rPr>
                  <w:t>10.</w:t>
                </w:r>
                <w:r w:rsidRPr="00D71AE6">
                  <w:rPr>
                    <w:rFonts w:ascii="Times New Roman" w:hAnsi="Times New Roman" w:cs="Times New Roman"/>
                    <w:noProof/>
                    <w:kern w:val="2"/>
                    <w:sz w:val="24"/>
                    <w:szCs w:val="24"/>
                    <w14:ligatures w14:val="standardContextual"/>
                  </w:rPr>
                  <w:tab/>
                </w:r>
                <w:r w:rsidRPr="00D71AE6">
                  <w:rPr>
                    <w:rStyle w:val="Hipersaitas"/>
                    <w:rFonts w:ascii="Times New Roman" w:hAnsi="Times New Roman" w:cs="Times New Roman"/>
                    <w:noProof/>
                    <w:sz w:val="24"/>
                    <w:szCs w:val="24"/>
                  </w:rPr>
                  <w:t>Sutarties sudarymas</w:t>
                </w:r>
                <w:r w:rsidRPr="00D71AE6">
                  <w:rPr>
                    <w:rFonts w:ascii="Times New Roman" w:hAnsi="Times New Roman" w:cs="Times New Roman"/>
                    <w:noProof/>
                    <w:webHidden/>
                    <w:sz w:val="24"/>
                    <w:szCs w:val="24"/>
                  </w:rPr>
                  <w:tab/>
                </w:r>
                <w:r w:rsidRPr="00D71AE6">
                  <w:rPr>
                    <w:rFonts w:ascii="Times New Roman" w:hAnsi="Times New Roman" w:cs="Times New Roman"/>
                    <w:noProof/>
                    <w:webHidden/>
                    <w:sz w:val="24"/>
                    <w:szCs w:val="24"/>
                  </w:rPr>
                  <w:fldChar w:fldCharType="begin"/>
                </w:r>
                <w:r w:rsidRPr="00D71AE6">
                  <w:rPr>
                    <w:rFonts w:ascii="Times New Roman" w:hAnsi="Times New Roman" w:cs="Times New Roman"/>
                    <w:noProof/>
                    <w:webHidden/>
                    <w:sz w:val="24"/>
                    <w:szCs w:val="24"/>
                  </w:rPr>
                  <w:instrText xml:space="preserve"> PAGEREF _Toc208329694 \h </w:instrText>
                </w:r>
                <w:r w:rsidRPr="00D71AE6">
                  <w:rPr>
                    <w:rFonts w:ascii="Times New Roman" w:hAnsi="Times New Roman" w:cs="Times New Roman"/>
                    <w:noProof/>
                    <w:webHidden/>
                    <w:sz w:val="24"/>
                    <w:szCs w:val="24"/>
                  </w:rPr>
                </w:r>
                <w:r w:rsidRPr="00D71AE6">
                  <w:rPr>
                    <w:rFonts w:ascii="Times New Roman" w:hAnsi="Times New Roman" w:cs="Times New Roman"/>
                    <w:noProof/>
                    <w:webHidden/>
                    <w:sz w:val="24"/>
                    <w:szCs w:val="24"/>
                  </w:rPr>
                  <w:fldChar w:fldCharType="separate"/>
                </w:r>
                <w:r w:rsidRPr="00D71AE6">
                  <w:rPr>
                    <w:rFonts w:ascii="Times New Roman" w:hAnsi="Times New Roman" w:cs="Times New Roman"/>
                    <w:noProof/>
                    <w:webHidden/>
                    <w:sz w:val="24"/>
                    <w:szCs w:val="24"/>
                  </w:rPr>
                  <w:t>5</w:t>
                </w:r>
                <w:r w:rsidRPr="00D71AE6">
                  <w:rPr>
                    <w:rFonts w:ascii="Times New Roman" w:hAnsi="Times New Roman" w:cs="Times New Roman"/>
                    <w:noProof/>
                    <w:webHidden/>
                    <w:sz w:val="24"/>
                    <w:szCs w:val="24"/>
                  </w:rPr>
                  <w:fldChar w:fldCharType="end"/>
                </w:r>
              </w:hyperlink>
            </w:p>
            <w:p w14:paraId="286D7F3D" w14:textId="7B98C8A2" w:rsidR="00D71AE6" w:rsidRPr="00D71AE6" w:rsidRDefault="00D71AE6">
              <w:pPr>
                <w:pStyle w:val="Turinys1"/>
                <w:tabs>
                  <w:tab w:val="left" w:pos="720"/>
                </w:tabs>
                <w:rPr>
                  <w:rFonts w:ascii="Times New Roman" w:hAnsi="Times New Roman" w:cs="Times New Roman"/>
                  <w:noProof/>
                  <w:kern w:val="2"/>
                  <w:sz w:val="24"/>
                  <w:szCs w:val="24"/>
                  <w14:ligatures w14:val="standardContextual"/>
                </w:rPr>
              </w:pPr>
              <w:hyperlink w:anchor="_Toc208329695" w:history="1">
                <w:r w:rsidRPr="00D71AE6">
                  <w:rPr>
                    <w:rStyle w:val="Hipersaitas"/>
                    <w:rFonts w:ascii="Times New Roman" w:hAnsi="Times New Roman" w:cs="Times New Roman"/>
                    <w:noProof/>
                    <w:sz w:val="24"/>
                    <w:szCs w:val="24"/>
                  </w:rPr>
                  <w:t>11.</w:t>
                </w:r>
                <w:r w:rsidRPr="00D71AE6">
                  <w:rPr>
                    <w:rFonts w:ascii="Times New Roman" w:hAnsi="Times New Roman" w:cs="Times New Roman"/>
                    <w:noProof/>
                    <w:kern w:val="2"/>
                    <w:sz w:val="24"/>
                    <w:szCs w:val="24"/>
                    <w14:ligatures w14:val="standardContextual"/>
                  </w:rPr>
                  <w:tab/>
                </w:r>
                <w:r w:rsidRPr="00D71AE6">
                  <w:rPr>
                    <w:rStyle w:val="Hipersaitas"/>
                    <w:rFonts w:ascii="Times New Roman" w:hAnsi="Times New Roman" w:cs="Times New Roman"/>
                    <w:noProof/>
                    <w:sz w:val="24"/>
                    <w:szCs w:val="24"/>
                  </w:rPr>
                  <w:t>Priedai</w:t>
                </w:r>
                <w:r w:rsidRPr="00D71AE6">
                  <w:rPr>
                    <w:rFonts w:ascii="Times New Roman" w:hAnsi="Times New Roman" w:cs="Times New Roman"/>
                    <w:noProof/>
                    <w:webHidden/>
                    <w:sz w:val="24"/>
                    <w:szCs w:val="24"/>
                  </w:rPr>
                  <w:tab/>
                </w:r>
                <w:r w:rsidRPr="00D71AE6">
                  <w:rPr>
                    <w:rFonts w:ascii="Times New Roman" w:hAnsi="Times New Roman" w:cs="Times New Roman"/>
                    <w:noProof/>
                    <w:webHidden/>
                    <w:sz w:val="24"/>
                    <w:szCs w:val="24"/>
                  </w:rPr>
                  <w:fldChar w:fldCharType="begin"/>
                </w:r>
                <w:r w:rsidRPr="00D71AE6">
                  <w:rPr>
                    <w:rFonts w:ascii="Times New Roman" w:hAnsi="Times New Roman" w:cs="Times New Roman"/>
                    <w:noProof/>
                    <w:webHidden/>
                    <w:sz w:val="24"/>
                    <w:szCs w:val="24"/>
                  </w:rPr>
                  <w:instrText xml:space="preserve"> PAGEREF _Toc208329695 \h </w:instrText>
                </w:r>
                <w:r w:rsidRPr="00D71AE6">
                  <w:rPr>
                    <w:rFonts w:ascii="Times New Roman" w:hAnsi="Times New Roman" w:cs="Times New Roman"/>
                    <w:noProof/>
                    <w:webHidden/>
                    <w:sz w:val="24"/>
                    <w:szCs w:val="24"/>
                  </w:rPr>
                </w:r>
                <w:r w:rsidRPr="00D71AE6">
                  <w:rPr>
                    <w:rFonts w:ascii="Times New Roman" w:hAnsi="Times New Roman" w:cs="Times New Roman"/>
                    <w:noProof/>
                    <w:webHidden/>
                    <w:sz w:val="24"/>
                    <w:szCs w:val="24"/>
                  </w:rPr>
                  <w:fldChar w:fldCharType="separate"/>
                </w:r>
                <w:r w:rsidRPr="00D71AE6">
                  <w:rPr>
                    <w:rFonts w:ascii="Times New Roman" w:hAnsi="Times New Roman" w:cs="Times New Roman"/>
                    <w:noProof/>
                    <w:webHidden/>
                    <w:sz w:val="24"/>
                    <w:szCs w:val="24"/>
                  </w:rPr>
                  <w:t>5</w:t>
                </w:r>
                <w:r w:rsidRPr="00D71AE6">
                  <w:rPr>
                    <w:rFonts w:ascii="Times New Roman" w:hAnsi="Times New Roman" w:cs="Times New Roman"/>
                    <w:noProof/>
                    <w:webHidden/>
                    <w:sz w:val="24"/>
                    <w:szCs w:val="24"/>
                  </w:rPr>
                  <w:fldChar w:fldCharType="end"/>
                </w:r>
              </w:hyperlink>
            </w:p>
            <w:p w14:paraId="27982268" w14:textId="2F55F892" w:rsidR="00D71AE6" w:rsidRDefault="00D71AE6">
              <w:r>
                <w:rPr>
                  <w:b/>
                  <w:bCs/>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7D00CC"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208329685"/>
      <w:bookmarkStart w:id="2" w:name="_Toc335201954"/>
      <w:bookmarkStart w:id="3" w:name="_Toc147739116"/>
      <w:r w:rsidRPr="007D00CC">
        <w:rPr>
          <w:rFonts w:ascii="Times New Roman" w:hAnsi="Times New Roman" w:cs="Times New Roman"/>
          <w:b/>
          <w:bCs/>
          <w:sz w:val="28"/>
          <w:szCs w:val="28"/>
        </w:rPr>
        <w:lastRenderedPageBreak/>
        <w:t>Bendra informacija</w:t>
      </w:r>
      <w:bookmarkEnd w:id="1"/>
    </w:p>
    <w:p w14:paraId="4649DB01" w14:textId="09307898" w:rsidR="004D760D" w:rsidRPr="004D760D" w:rsidRDefault="004D760D" w:rsidP="004D760D">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1.1. </w:t>
      </w:r>
      <w:r w:rsidRPr="004D760D">
        <w:rPr>
          <w:rFonts w:ascii="Times New Roman" w:hAnsi="Times New Roman" w:cs="Times New Roman"/>
          <w:sz w:val="24"/>
          <w:szCs w:val="24"/>
        </w:rPr>
        <w:t>Perkančioji organizacija – Aplinkos apsaugos departamentas prie Aplinkos ministerijos, juridinio asmens kodas 304766622, adresas Smolensko g. 15, LT-03201 Vilnius, darbo laikas pirmadieniais–ketvirtadieniais 8.00–17.00 val., penktadieniais 8.00–15.45 val., nedirba valstybinių švenčių dienomis, prieššventinę dieną dirba viena valanda trumpiau. Perkančioji organizacija nėra PVM mokėtoja.</w:t>
      </w:r>
    </w:p>
    <w:p w14:paraId="1A63A130" w14:textId="77777777" w:rsidR="004D760D" w:rsidRPr="004D760D" w:rsidRDefault="004D760D" w:rsidP="004D760D">
      <w:pPr>
        <w:spacing w:after="0" w:line="240" w:lineRule="auto"/>
        <w:ind w:firstLine="567"/>
        <w:jc w:val="both"/>
        <w:rPr>
          <w:rFonts w:ascii="Times New Roman" w:eastAsia="Calibri" w:hAnsi="Times New Roman" w:cs="Times New Roman"/>
          <w:sz w:val="24"/>
          <w:szCs w:val="24"/>
        </w:rPr>
      </w:pPr>
      <w:r w:rsidRPr="004D760D">
        <w:rPr>
          <w:rFonts w:ascii="Times New Roman" w:hAnsi="Times New Roman" w:cs="Times New Roman"/>
          <w:color w:val="000000" w:themeColor="text1"/>
          <w:sz w:val="24"/>
          <w:szCs w:val="24"/>
        </w:rPr>
        <w:t xml:space="preserve">1.2. Pirkimas neatliekamas naudojantis centralizuotų pirkimų katalogu, nes </w:t>
      </w:r>
      <w:r w:rsidRPr="004D760D">
        <w:rPr>
          <w:rFonts w:ascii="Times New Roman" w:hAnsi="Times New Roman" w:cs="Times New Roman"/>
          <w:sz w:val="24"/>
          <w:szCs w:val="24"/>
        </w:rPr>
        <w:t>nėra galimybės šio pirkimo objekto įsigyti CPO LT elektroniniame kataloge.</w:t>
      </w:r>
    </w:p>
    <w:p w14:paraId="7B2B7085" w14:textId="77777777" w:rsidR="004D760D" w:rsidRPr="00567C8C" w:rsidRDefault="004D760D" w:rsidP="004D760D">
      <w:pPr>
        <w:pStyle w:val="Sraopastraipa"/>
        <w:spacing w:after="0" w:line="240" w:lineRule="auto"/>
        <w:ind w:left="360" w:firstLine="207"/>
        <w:jc w:val="both"/>
        <w:rPr>
          <w:rFonts w:ascii="Times New Roman" w:hAnsi="Times New Roman" w:cs="Times New Roman"/>
          <w:i/>
          <w:iCs/>
          <w:sz w:val="24"/>
          <w:szCs w:val="24"/>
        </w:rPr>
      </w:pPr>
      <w:r w:rsidRPr="00567C8C">
        <w:rPr>
          <w:rFonts w:ascii="Times New Roman" w:hAnsi="Times New Roman" w:cs="Times New Roman"/>
          <w:sz w:val="24"/>
          <w:szCs w:val="24"/>
        </w:rPr>
        <w:t>1.3.</w:t>
      </w:r>
      <w:r w:rsidRPr="00567C8C">
        <w:rPr>
          <w:rFonts w:ascii="Times New Roman" w:hAnsi="Times New Roman" w:cs="Times New Roman"/>
          <w:i/>
          <w:iCs/>
          <w:sz w:val="24"/>
          <w:szCs w:val="24"/>
        </w:rPr>
        <w:t xml:space="preserve"> </w:t>
      </w:r>
      <w:r w:rsidRPr="00567C8C">
        <w:rPr>
          <w:rFonts w:ascii="Times New Roman" w:eastAsia="Times New Roman" w:hAnsi="Times New Roman" w:cs="Times New Roman"/>
          <w:sz w:val="24"/>
          <w:szCs w:val="24"/>
        </w:rPr>
        <w:t>Perkančioji organizacija nerezervuoja teisės dalyvauti pirkime.</w:t>
      </w:r>
    </w:p>
    <w:p w14:paraId="4253B9EF" w14:textId="3008D551" w:rsidR="004D760D" w:rsidRDefault="004D760D" w:rsidP="004D760D">
      <w:pPr>
        <w:pStyle w:val="Sraopastraipa"/>
        <w:spacing w:after="0" w:line="240" w:lineRule="auto"/>
        <w:ind w:left="360" w:firstLine="207"/>
        <w:jc w:val="both"/>
        <w:rPr>
          <w:rFonts w:ascii="Times New Roman" w:hAnsi="Times New Roman" w:cs="Times New Roman"/>
          <w:sz w:val="24"/>
          <w:szCs w:val="24"/>
        </w:rPr>
      </w:pPr>
      <w:r w:rsidRPr="00567C8C">
        <w:rPr>
          <w:rFonts w:ascii="Times New Roman" w:hAnsi="Times New Roman" w:cs="Times New Roman"/>
          <w:sz w:val="24"/>
          <w:szCs w:val="24"/>
        </w:rPr>
        <w:t>1.4. Stebėtojai dalyvauti Komisijos posėdžiuose nėra kviečiami</w:t>
      </w:r>
      <w:r w:rsidR="00191FBD">
        <w:rPr>
          <w:rFonts w:ascii="Times New Roman" w:hAnsi="Times New Roman" w:cs="Times New Roman"/>
          <w:sz w:val="24"/>
          <w:szCs w:val="24"/>
        </w:rPr>
        <w:t>.</w:t>
      </w:r>
    </w:p>
    <w:p w14:paraId="50002757" w14:textId="59318939" w:rsidR="00191FBD" w:rsidRDefault="00191FBD" w:rsidP="004D760D">
      <w:pPr>
        <w:pStyle w:val="Sraopastraipa"/>
        <w:spacing w:after="0" w:line="240" w:lineRule="auto"/>
        <w:ind w:left="360" w:firstLine="207"/>
        <w:jc w:val="both"/>
        <w:rPr>
          <w:color w:val="000000" w:themeColor="text1"/>
        </w:rPr>
      </w:pPr>
      <w:r>
        <w:rPr>
          <w:rFonts w:ascii="Times New Roman" w:hAnsi="Times New Roman" w:cs="Times New Roman"/>
          <w:sz w:val="24"/>
          <w:szCs w:val="24"/>
        </w:rPr>
        <w:t xml:space="preserve">1.5. Pirkimui skirta lėšų suma </w:t>
      </w:r>
      <w:r w:rsidR="0003115D">
        <w:rPr>
          <w:rFonts w:ascii="Times New Roman" w:hAnsi="Times New Roman" w:cs="Times New Roman"/>
          <w:sz w:val="24"/>
          <w:szCs w:val="24"/>
        </w:rPr>
        <w:t>–</w:t>
      </w:r>
      <w:r>
        <w:rPr>
          <w:rFonts w:ascii="Times New Roman" w:hAnsi="Times New Roman" w:cs="Times New Roman"/>
          <w:sz w:val="24"/>
          <w:szCs w:val="24"/>
        </w:rPr>
        <w:t xml:space="preserve"> </w:t>
      </w:r>
      <w:r w:rsidR="0003115D">
        <w:rPr>
          <w:rFonts w:ascii="Times New Roman" w:hAnsi="Times New Roman" w:cs="Times New Roman"/>
          <w:sz w:val="24"/>
          <w:szCs w:val="24"/>
        </w:rPr>
        <w:t>105466,12 Eur be PVM, 127614,01 Eur su PVM.</w:t>
      </w:r>
    </w:p>
    <w:p w14:paraId="72B80C87" w14:textId="021E99CC" w:rsidR="00E35E7C" w:rsidRPr="00541671" w:rsidRDefault="00541671" w:rsidP="0054167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w:t>
      </w:r>
      <w:r w:rsidR="00191FBD">
        <w:rPr>
          <w:rFonts w:ascii="Times New Roman" w:hAnsi="Times New Roman" w:cs="Times New Roman"/>
          <w:sz w:val="24"/>
          <w:szCs w:val="24"/>
        </w:rPr>
        <w:t>6</w:t>
      </w:r>
      <w:r>
        <w:rPr>
          <w:rFonts w:ascii="Times New Roman" w:hAnsi="Times New Roman" w:cs="Times New Roman"/>
          <w:sz w:val="24"/>
          <w:szCs w:val="24"/>
        </w:rPr>
        <w:t xml:space="preserve">. </w:t>
      </w:r>
      <w:r w:rsidR="003A502A" w:rsidRPr="00541671">
        <w:rPr>
          <w:rFonts w:ascii="Times New Roman" w:hAnsi="Times New Roman" w:cs="Times New Roman"/>
          <w:sz w:val="24"/>
          <w:szCs w:val="24"/>
        </w:rPr>
        <w:t>Atliekamas žaliasis pirkimas. Pirkimas vykdomas vadovaujantis Lietuvos Respublikos aplinkos ministro 2011 m. birželio 28 d. įsakymo Nr. D1-508 „</w:t>
      </w:r>
      <w:hyperlink r:id="rId12" w:history="1">
        <w:r w:rsidR="003A502A" w:rsidRPr="00191FBD">
          <w:rPr>
            <w:rStyle w:val="Hipersaitas"/>
            <w:rFonts w:ascii="Times New Roman" w:hAnsi="Times New Roman" w:cs="Times New Roman"/>
            <w:sz w:val="24"/>
            <w:szCs w:val="24"/>
          </w:rPr>
          <w:t>Dėl Aplinkos apsaugos kriterijų taikymo, vykdant žaliuosius pirkimus, tvarkos aprašo patvirtinimo</w:t>
        </w:r>
      </w:hyperlink>
      <w:r w:rsidR="003A502A" w:rsidRPr="00191FBD">
        <w:rPr>
          <w:rFonts w:ascii="Times New Roman" w:hAnsi="Times New Roman" w:cs="Times New Roman"/>
          <w:sz w:val="24"/>
          <w:szCs w:val="24"/>
        </w:rPr>
        <w:t>“</w:t>
      </w:r>
      <w:r w:rsidRPr="00541671">
        <w:rPr>
          <w:rFonts w:ascii="Times New Roman" w:hAnsi="Times New Roman" w:cs="Times New Roman"/>
          <w:sz w:val="24"/>
          <w:szCs w:val="24"/>
        </w:rPr>
        <w:t xml:space="preserve"> 4.4.3.</w:t>
      </w:r>
      <w:r w:rsidR="003A502A" w:rsidRPr="00541671">
        <w:rPr>
          <w:rFonts w:ascii="Times New Roman" w:hAnsi="Times New Roman" w:cs="Times New Roman"/>
          <w:i/>
          <w:sz w:val="24"/>
          <w:szCs w:val="24"/>
        </w:rPr>
        <w:t xml:space="preserve"> </w:t>
      </w:r>
      <w:r w:rsidR="003A502A" w:rsidRPr="00541671">
        <w:rPr>
          <w:rFonts w:ascii="Times New Roman" w:hAnsi="Times New Roman" w:cs="Times New Roman"/>
          <w:sz w:val="24"/>
          <w:szCs w:val="24"/>
        </w:rPr>
        <w:t xml:space="preserve"> </w:t>
      </w:r>
      <w:r w:rsidRPr="00541671">
        <w:rPr>
          <w:rFonts w:ascii="Times New Roman" w:hAnsi="Times New Roman" w:cs="Times New Roman"/>
          <w:sz w:val="24"/>
          <w:szCs w:val="24"/>
        </w:rPr>
        <w:t>papunkčiu</w:t>
      </w:r>
      <w:r w:rsidR="003A502A" w:rsidRPr="00541671">
        <w:rPr>
          <w:rFonts w:ascii="Times New Roman" w:hAnsi="Times New Roman" w:cs="Times New Roman"/>
          <w:sz w:val="24"/>
          <w:szCs w:val="24"/>
        </w:rPr>
        <w:t xml:space="preserve"> Aplinkos apaugos kriterijai nustatyti</w:t>
      </w:r>
      <w:r w:rsidRPr="00541671">
        <w:rPr>
          <w:rFonts w:ascii="Times New Roman" w:hAnsi="Times New Roman" w:cs="Times New Roman"/>
          <w:sz w:val="24"/>
          <w:szCs w:val="24"/>
        </w:rPr>
        <w:t xml:space="preserve"> Pirkimo sąlygų 1 priede „Techninė specifikacija“ ir </w:t>
      </w:r>
      <w:r w:rsidR="00422597">
        <w:rPr>
          <w:rFonts w:ascii="Times New Roman" w:hAnsi="Times New Roman" w:cs="Times New Roman"/>
          <w:sz w:val="24"/>
          <w:szCs w:val="24"/>
        </w:rPr>
        <w:t>6</w:t>
      </w:r>
      <w:r w:rsidRPr="00541671">
        <w:rPr>
          <w:rFonts w:ascii="Times New Roman" w:hAnsi="Times New Roman" w:cs="Times New Roman"/>
          <w:sz w:val="24"/>
          <w:szCs w:val="24"/>
        </w:rPr>
        <w:t xml:space="preserve"> priede „Sutarties projektas“</w:t>
      </w:r>
      <w:r w:rsidR="003A502A" w:rsidRPr="00541671">
        <w:rPr>
          <w:rFonts w:ascii="Times New Roman" w:hAnsi="Times New Roman" w:cs="Times New Roman"/>
          <w:sz w:val="24"/>
          <w:szCs w:val="24"/>
        </w:rPr>
        <w:t>, kuriuose yra nustatyti pirkime taikomi aplinkos apsaugos kriterijai.</w:t>
      </w:r>
      <w:r w:rsidR="00821FE8" w:rsidRPr="00541671">
        <w:rPr>
          <w:rFonts w:ascii="Times New Roman" w:hAnsi="Times New Roman" w:cs="Times New Roman"/>
          <w:i/>
          <w:iCs/>
          <w:color w:val="FF0000"/>
          <w:sz w:val="24"/>
          <w:szCs w:val="24"/>
        </w:rPr>
        <w:tab/>
      </w:r>
    </w:p>
    <w:p w14:paraId="2413C02D" w14:textId="1E33BF62" w:rsidR="00E32C8E" w:rsidRPr="004D760D" w:rsidRDefault="00191FBD" w:rsidP="00191FBD">
      <w:pPr>
        <w:pStyle w:val="Sraopastraipa"/>
        <w:numPr>
          <w:ilvl w:val="1"/>
          <w:numId w:val="18"/>
        </w:numPr>
        <w:tabs>
          <w:tab w:val="left" w:pos="993"/>
        </w:tabs>
        <w:spacing w:after="0" w:line="240" w:lineRule="auto"/>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sidR="00E32C8E" w:rsidRPr="004D760D">
        <w:rPr>
          <w:rFonts w:ascii="Times New Roman" w:eastAsia="Arial" w:hAnsi="Times New Roman" w:cs="Times New Roman"/>
          <w:sz w:val="24"/>
          <w:szCs w:val="24"/>
        </w:rPr>
        <w:t xml:space="preserve">Išankstinis skelbimas apie </w:t>
      </w:r>
      <w:r w:rsidR="007A68AD" w:rsidRPr="004D760D">
        <w:rPr>
          <w:rFonts w:ascii="Times New Roman" w:eastAsia="Arial" w:hAnsi="Times New Roman" w:cs="Times New Roman"/>
          <w:sz w:val="24"/>
          <w:szCs w:val="24"/>
        </w:rPr>
        <w:t>p</w:t>
      </w:r>
      <w:r w:rsidR="00E32C8E" w:rsidRPr="004D760D">
        <w:rPr>
          <w:rFonts w:ascii="Times New Roman" w:eastAsia="Arial" w:hAnsi="Times New Roman" w:cs="Times New Roman"/>
          <w:sz w:val="24"/>
          <w:szCs w:val="24"/>
        </w:rPr>
        <w:t xml:space="preserve">irkimą nebuvo paskelbtas </w:t>
      </w:r>
    </w:p>
    <w:p w14:paraId="72EF28E7" w14:textId="443C87D3" w:rsidR="00AF1430" w:rsidRPr="00191FBD" w:rsidRDefault="00191FBD" w:rsidP="00191FBD">
      <w:pPr>
        <w:tabs>
          <w:tab w:val="left" w:pos="851"/>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eastAsia="en-US"/>
        </w:rPr>
        <w:t>1.8.</w:t>
      </w:r>
      <w:r w:rsidR="000F78CE">
        <w:rPr>
          <w:rFonts w:ascii="Times New Roman" w:hAnsi="Times New Roman" w:cs="Times New Roman"/>
          <w:sz w:val="24"/>
          <w:szCs w:val="24"/>
          <w:lang w:eastAsia="en-US"/>
        </w:rPr>
        <w:t xml:space="preserve"> </w:t>
      </w:r>
      <w:r w:rsidR="00015FC9" w:rsidRPr="00191FBD">
        <w:rPr>
          <w:rFonts w:ascii="Times New Roman" w:hAnsi="Times New Roman" w:cs="Times New Roman"/>
          <w:sz w:val="24"/>
          <w:szCs w:val="24"/>
          <w:lang w:eastAsia="en-US"/>
        </w:rPr>
        <w:t>P</w:t>
      </w:r>
      <w:r w:rsidR="00E32C8E" w:rsidRPr="00191FBD">
        <w:rPr>
          <w:rFonts w:ascii="Times New Roman" w:hAnsi="Times New Roman" w:cs="Times New Roman"/>
          <w:sz w:val="24"/>
          <w:szCs w:val="24"/>
          <w:lang w:eastAsia="en-US"/>
        </w:rPr>
        <w:t xml:space="preserve">irkime </w:t>
      </w:r>
      <w:r w:rsidR="00E32C8E" w:rsidRPr="00191FBD">
        <w:rPr>
          <w:rFonts w:ascii="Times New Roman" w:hAnsi="Times New Roman" w:cs="Times New Roman"/>
          <w:sz w:val="24"/>
          <w:szCs w:val="24"/>
        </w:rPr>
        <w:t xml:space="preserve"> </w:t>
      </w:r>
      <w:r w:rsidR="007A68AD" w:rsidRPr="00191FBD">
        <w:rPr>
          <w:rFonts w:ascii="Times New Roman" w:hAnsi="Times New Roman" w:cs="Times New Roman"/>
          <w:sz w:val="24"/>
          <w:szCs w:val="24"/>
        </w:rPr>
        <w:t>perkančioji organizacija</w:t>
      </w:r>
      <w:r w:rsidR="00E32C8E" w:rsidRPr="00191FBD">
        <w:rPr>
          <w:rFonts w:ascii="Times New Roman" w:hAnsi="Times New Roman" w:cs="Times New Roman"/>
          <w:sz w:val="24"/>
          <w:szCs w:val="24"/>
          <w:lang w:eastAsia="en-US"/>
        </w:rPr>
        <w:t xml:space="preserve"> nenumato skelbti pranešimo dėl savanoriško </w:t>
      </w:r>
      <w:proofErr w:type="spellStart"/>
      <w:r w:rsidR="00E32C8E" w:rsidRPr="00191FBD">
        <w:rPr>
          <w:rFonts w:ascii="Times New Roman" w:hAnsi="Times New Roman" w:cs="Times New Roman"/>
          <w:i/>
          <w:iCs/>
          <w:sz w:val="24"/>
          <w:szCs w:val="24"/>
          <w:lang w:eastAsia="en-US"/>
        </w:rPr>
        <w:t>ex</w:t>
      </w:r>
      <w:proofErr w:type="spellEnd"/>
      <w:r w:rsidR="00E32C8E" w:rsidRPr="00191FBD">
        <w:rPr>
          <w:rFonts w:ascii="Times New Roman" w:hAnsi="Times New Roman" w:cs="Times New Roman"/>
          <w:i/>
          <w:iCs/>
          <w:sz w:val="24"/>
          <w:szCs w:val="24"/>
          <w:lang w:eastAsia="en-US"/>
        </w:rPr>
        <w:t xml:space="preserve"> ante</w:t>
      </w:r>
      <w:r w:rsidR="00E32C8E" w:rsidRPr="00191FBD">
        <w:rPr>
          <w:rFonts w:ascii="Times New Roman" w:hAnsi="Times New Roman" w:cs="Times New Roman"/>
          <w:sz w:val="24"/>
          <w:szCs w:val="24"/>
          <w:lang w:eastAsia="en-US"/>
        </w:rPr>
        <w:t xml:space="preserve"> skaidrumo.</w:t>
      </w:r>
    </w:p>
    <w:p w14:paraId="54F87F9F" w14:textId="32F4C24B" w:rsidR="004D070C" w:rsidRPr="000F78CE" w:rsidRDefault="00191FBD" w:rsidP="000F78CE">
      <w:pPr>
        <w:pStyle w:val="Sraopastraipa"/>
        <w:tabs>
          <w:tab w:val="left" w:pos="851"/>
          <w:tab w:val="left" w:pos="993"/>
        </w:tabs>
        <w:spacing w:after="0" w:line="240" w:lineRule="auto"/>
        <w:ind w:left="0" w:firstLine="567"/>
        <w:jc w:val="both"/>
        <w:rPr>
          <w:rFonts w:ascii="Times New Roman" w:hAnsi="Times New Roman" w:cs="Times New Roman"/>
          <w:color w:val="7030A0"/>
          <w:sz w:val="24"/>
          <w:szCs w:val="24"/>
        </w:rPr>
      </w:pPr>
      <w:r>
        <w:rPr>
          <w:rFonts w:ascii="Times New Roman" w:hAnsi="Times New Roman" w:cs="Times New Roman"/>
          <w:sz w:val="24"/>
          <w:szCs w:val="24"/>
        </w:rPr>
        <w:t xml:space="preserve">1.9. </w:t>
      </w:r>
      <w:r w:rsidR="007466F8" w:rsidRPr="004D760D">
        <w:rPr>
          <w:rFonts w:ascii="Times New Roman" w:hAnsi="Times New Roman" w:cs="Times New Roman"/>
          <w:sz w:val="24"/>
          <w:szCs w:val="24"/>
        </w:rPr>
        <w:t>Pirkime neleidžia</w:t>
      </w:r>
      <w:r w:rsidR="00216820" w:rsidRPr="004D760D">
        <w:rPr>
          <w:rFonts w:ascii="Times New Roman" w:hAnsi="Times New Roman" w:cs="Times New Roman"/>
          <w:sz w:val="24"/>
          <w:szCs w:val="24"/>
        </w:rPr>
        <w:t>ma</w:t>
      </w:r>
      <w:r w:rsidR="007466F8" w:rsidRPr="004D760D">
        <w:rPr>
          <w:rFonts w:ascii="Times New Roman" w:hAnsi="Times New Roman" w:cs="Times New Roman"/>
          <w:sz w:val="24"/>
          <w:szCs w:val="24"/>
        </w:rPr>
        <w:t xml:space="preserve"> pateikti alternatyvių </w:t>
      </w:r>
      <w:r w:rsidR="00D27E76" w:rsidRPr="004D760D">
        <w:rPr>
          <w:rFonts w:ascii="Times New Roman" w:hAnsi="Times New Roman" w:cs="Times New Roman"/>
          <w:sz w:val="24"/>
          <w:szCs w:val="24"/>
        </w:rPr>
        <w:t>p</w:t>
      </w:r>
      <w:r w:rsidR="007466F8" w:rsidRPr="004D760D">
        <w:rPr>
          <w:rFonts w:ascii="Times New Roman" w:hAnsi="Times New Roman" w:cs="Times New Roman"/>
          <w:sz w:val="24"/>
          <w:szCs w:val="24"/>
        </w:rPr>
        <w:t xml:space="preserve">asiūlymų. </w:t>
      </w:r>
      <w:r w:rsidR="000F78CE" w:rsidRPr="000F78CE">
        <w:rPr>
          <w:rFonts w:ascii="Times New Roman" w:hAnsi="Times New Roman" w:cs="Times New Roman"/>
          <w:sz w:val="24"/>
          <w:szCs w:val="24"/>
        </w:rPr>
        <w:t>Tiekėjas</w:t>
      </w:r>
      <w:r w:rsidR="000F78CE" w:rsidRPr="000F78CE">
        <w:rPr>
          <w:rStyle w:val="pildymui"/>
          <w:rFonts w:ascii="Times New Roman" w:hAnsi="Times New Roman" w:cs="Times New Roman"/>
          <w:iCs/>
          <w:sz w:val="24"/>
          <w:szCs w:val="24"/>
        </w:rPr>
        <w:t xml:space="preserve"> turi pateikti pasiūlymą visai pirkimo apimčiai.</w:t>
      </w:r>
    </w:p>
    <w:p w14:paraId="5D0EA3C4" w14:textId="28E412B2" w:rsidR="004D070C" w:rsidRPr="004D760D" w:rsidRDefault="00191FBD" w:rsidP="0003115D">
      <w:pPr>
        <w:pStyle w:val="Sraopastraipa"/>
        <w:tabs>
          <w:tab w:val="left" w:pos="851"/>
          <w:tab w:val="left" w:pos="993"/>
        </w:tabs>
        <w:spacing w:after="0" w:line="240" w:lineRule="auto"/>
        <w:ind w:left="0" w:firstLine="567"/>
        <w:jc w:val="both"/>
        <w:rPr>
          <w:rFonts w:ascii="Times New Roman" w:hAnsi="Times New Roman" w:cs="Times New Roman"/>
          <w:color w:val="7030A0"/>
          <w:sz w:val="24"/>
          <w:szCs w:val="24"/>
        </w:rPr>
      </w:pPr>
      <w:r w:rsidRPr="00191FBD">
        <w:rPr>
          <w:rFonts w:ascii="Times New Roman" w:hAnsi="Times New Roman" w:cs="Times New Roman"/>
          <w:sz w:val="24"/>
          <w:szCs w:val="24"/>
        </w:rPr>
        <w:t>1.10.</w:t>
      </w:r>
      <w:r w:rsidR="004D070C" w:rsidRPr="00191FBD">
        <w:rPr>
          <w:rFonts w:ascii="Times New Roman" w:hAnsi="Times New Roman" w:cs="Times New Roman"/>
          <w:sz w:val="24"/>
          <w:szCs w:val="24"/>
        </w:rPr>
        <w:t xml:space="preserve"> </w:t>
      </w:r>
      <w:r w:rsidR="004D070C" w:rsidRPr="00191FBD">
        <w:rPr>
          <w:rFonts w:ascii="Times New Roman" w:eastAsia="Times New Roman" w:hAnsi="Times New Roman" w:cs="Times New Roman"/>
          <w:sz w:val="24"/>
          <w:szCs w:val="24"/>
        </w:rPr>
        <w:t xml:space="preserve">Jeigu </w:t>
      </w:r>
      <w:r w:rsidR="004D070C" w:rsidRPr="00541671">
        <w:rPr>
          <w:rFonts w:ascii="Times New Roman" w:eastAsia="Times New Roman" w:hAnsi="Times New Roman" w:cs="Times New Roman"/>
          <w:sz w:val="24"/>
          <w:szCs w:val="24"/>
        </w:rPr>
        <w:t xml:space="preserve">Pirkimo metu bus atliekama patikra Nacionaliniam saugumui užtikrinti svarbių objektų apsaugos įstatyme nustatyta tvarka, </w:t>
      </w:r>
      <w:r w:rsidR="004D070C" w:rsidRPr="00541671">
        <w:rPr>
          <w:rFonts w:ascii="Times New Roman" w:hAnsi="Times New Roman" w:cs="Times New Roman"/>
          <w:sz w:val="24"/>
          <w:szCs w:val="24"/>
        </w:rPr>
        <w:t xml:space="preserve">dalyvis turės pateikti tokiai patikrai atlikti reikalingus dokumentus. </w:t>
      </w:r>
    </w:p>
    <w:p w14:paraId="0C002F05" w14:textId="3523408E" w:rsidR="00E32C8E" w:rsidRPr="00191FBD" w:rsidRDefault="00191FBD" w:rsidP="00191FBD">
      <w:pPr>
        <w:tabs>
          <w:tab w:val="left" w:pos="993"/>
        </w:tabs>
        <w:spacing w:after="0" w:line="240" w:lineRule="auto"/>
        <w:ind w:firstLine="567"/>
        <w:jc w:val="both"/>
        <w:rPr>
          <w:rFonts w:ascii="Times New Roman" w:hAnsi="Times New Roman" w:cs="Times New Roman"/>
          <w:sz w:val="24"/>
          <w:szCs w:val="24"/>
        </w:rPr>
      </w:pPr>
      <w:r w:rsidRPr="00191FBD">
        <w:rPr>
          <w:rFonts w:ascii="Times New Roman" w:eastAsia="Arial" w:hAnsi="Times New Roman" w:cs="Times New Roman"/>
          <w:sz w:val="24"/>
          <w:szCs w:val="24"/>
        </w:rPr>
        <w:t>1.11.</w:t>
      </w:r>
      <w:r w:rsidR="00541671" w:rsidRPr="00191FBD">
        <w:rPr>
          <w:rFonts w:ascii="Times New Roman" w:eastAsia="Arial" w:hAnsi="Times New Roman" w:cs="Times New Roman"/>
          <w:sz w:val="24"/>
          <w:szCs w:val="24"/>
        </w:rPr>
        <w:t xml:space="preserve"> </w:t>
      </w:r>
      <w:r w:rsidR="00E32C8E" w:rsidRPr="00191FBD">
        <w:rPr>
          <w:rFonts w:ascii="Times New Roman" w:eastAsia="Arial" w:hAnsi="Times New Roman" w:cs="Times New Roman"/>
          <w:sz w:val="24"/>
          <w:szCs w:val="24"/>
        </w:rPr>
        <w:t xml:space="preserve">Bendrosios </w:t>
      </w:r>
      <w:r w:rsidR="007E5F55" w:rsidRPr="00191FBD">
        <w:rPr>
          <w:rFonts w:ascii="Times New Roman" w:eastAsia="Arial" w:hAnsi="Times New Roman" w:cs="Times New Roman"/>
          <w:sz w:val="24"/>
          <w:szCs w:val="24"/>
        </w:rPr>
        <w:t xml:space="preserve">pirkimo </w:t>
      </w:r>
      <w:r w:rsidR="00E32C8E" w:rsidRPr="00191FBD">
        <w:rPr>
          <w:rFonts w:ascii="Times New Roman" w:eastAsia="Arial" w:hAnsi="Times New Roman" w:cs="Times New Roman"/>
          <w:sz w:val="24"/>
          <w:szCs w:val="24"/>
        </w:rPr>
        <w:t>sąlygos yra neatskiriama ši</w:t>
      </w:r>
      <w:r w:rsidR="00C07F25" w:rsidRPr="00191FBD">
        <w:rPr>
          <w:rFonts w:ascii="Times New Roman" w:eastAsia="Arial" w:hAnsi="Times New Roman" w:cs="Times New Roman"/>
          <w:sz w:val="24"/>
          <w:szCs w:val="24"/>
        </w:rPr>
        <w:t>ų</w:t>
      </w:r>
      <w:r w:rsidR="00E32C8E" w:rsidRPr="00191FBD">
        <w:rPr>
          <w:rFonts w:ascii="Times New Roman" w:eastAsia="Arial" w:hAnsi="Times New Roman" w:cs="Times New Roman"/>
          <w:sz w:val="24"/>
          <w:szCs w:val="24"/>
        </w:rPr>
        <w:t xml:space="preserve"> </w:t>
      </w:r>
      <w:r w:rsidR="00F4541C" w:rsidRPr="00191FBD">
        <w:rPr>
          <w:rFonts w:ascii="Times New Roman" w:eastAsia="Arial" w:hAnsi="Times New Roman" w:cs="Times New Roman"/>
          <w:sz w:val="24"/>
          <w:szCs w:val="24"/>
        </w:rPr>
        <w:t>p</w:t>
      </w:r>
      <w:r w:rsidR="00E32C8E" w:rsidRPr="00191FBD">
        <w:rPr>
          <w:rFonts w:ascii="Times New Roman" w:eastAsia="Arial" w:hAnsi="Times New Roman" w:cs="Times New Roman"/>
          <w:sz w:val="24"/>
          <w:szCs w:val="24"/>
        </w:rPr>
        <w:t>irkimo sąlygų dalis.</w:t>
      </w:r>
    </w:p>
    <w:p w14:paraId="5DEDEBC7" w14:textId="1ED44FB6" w:rsidR="00B41C66" w:rsidRPr="00BC09EE" w:rsidRDefault="00507DC9" w:rsidP="00717DCC">
      <w:pPr>
        <w:pStyle w:val="Antrat1"/>
        <w:spacing w:line="20" w:lineRule="atLeast"/>
        <w:contextualSpacing/>
        <w:rPr>
          <w:rFonts w:ascii="Times New Roman" w:hAnsi="Times New Roman" w:cs="Times New Roman"/>
          <w:color w:val="auto"/>
          <w:sz w:val="28"/>
          <w:szCs w:val="28"/>
        </w:rPr>
      </w:pPr>
      <w:bookmarkStart w:id="4" w:name="_Ref39426332"/>
      <w:bookmarkStart w:id="5" w:name="_Ref39426338"/>
      <w:bookmarkStart w:id="6" w:name="_Toc208329686"/>
      <w:bookmarkEnd w:id="2"/>
      <w:r w:rsidRPr="00BC09EE">
        <w:rPr>
          <w:rFonts w:ascii="Times New Roman" w:hAnsi="Times New Roman" w:cs="Times New Roman"/>
          <w:b/>
          <w:bCs/>
          <w:color w:val="auto"/>
          <w:sz w:val="28"/>
          <w:szCs w:val="28"/>
        </w:rPr>
        <w:t>2</w:t>
      </w:r>
      <w:r w:rsidRPr="00BC09EE">
        <w:rPr>
          <w:rFonts w:ascii="Times New Roman" w:hAnsi="Times New Roman" w:cs="Times New Roman"/>
          <w:color w:val="auto"/>
          <w:sz w:val="28"/>
          <w:szCs w:val="28"/>
        </w:rPr>
        <w:t xml:space="preserve">. </w:t>
      </w:r>
      <w:r w:rsidR="00B41C66" w:rsidRPr="00BC09EE">
        <w:rPr>
          <w:rFonts w:ascii="Times New Roman" w:hAnsi="Times New Roman" w:cs="Times New Roman"/>
          <w:b/>
          <w:bCs/>
          <w:color w:val="auto"/>
          <w:sz w:val="28"/>
          <w:szCs w:val="28"/>
        </w:rPr>
        <w:t>Pirkimo objektas</w:t>
      </w:r>
      <w:bookmarkEnd w:id="4"/>
      <w:bookmarkEnd w:id="5"/>
      <w:bookmarkEnd w:id="6"/>
    </w:p>
    <w:p w14:paraId="0B7B0A50" w14:textId="0C542717" w:rsidR="00B41C66" w:rsidRPr="0003115D" w:rsidRDefault="0003115D" w:rsidP="0003115D">
      <w:pPr>
        <w:pStyle w:val="Betarp"/>
        <w:spacing w:after="120"/>
        <w:ind w:firstLine="567"/>
        <w:contextualSpacing/>
        <w:jc w:val="both"/>
        <w:rPr>
          <w:rFonts w:ascii="Times New Roman" w:hAnsi="Times New Roman" w:cs="Times New Roman"/>
          <w:color w:val="FF0000"/>
          <w:sz w:val="24"/>
          <w:szCs w:val="24"/>
        </w:rPr>
      </w:pPr>
      <w:r>
        <w:rPr>
          <w:rFonts w:ascii="Times New Roman" w:eastAsia="Calibri" w:hAnsi="Times New Roman" w:cs="Times New Roman"/>
          <w:color w:val="000000" w:themeColor="text1"/>
          <w:sz w:val="24"/>
          <w:szCs w:val="24"/>
        </w:rPr>
        <w:t xml:space="preserve">2.1. </w:t>
      </w:r>
      <w:r w:rsidR="00B41C66" w:rsidRPr="007D00CC">
        <w:rPr>
          <w:rFonts w:ascii="Times New Roman" w:eastAsia="Calibri" w:hAnsi="Times New Roman" w:cs="Times New Roman"/>
          <w:color w:val="000000" w:themeColor="text1"/>
          <w:sz w:val="24"/>
          <w:szCs w:val="24"/>
        </w:rPr>
        <w:t xml:space="preserve">Perkančioji organizacija numato įsigyti </w:t>
      </w:r>
      <w:r w:rsidR="003A5D59">
        <w:rPr>
          <w:rFonts w:ascii="Times New Roman" w:eastAsia="Calibri" w:hAnsi="Times New Roman" w:cs="Times New Roman"/>
          <w:color w:val="000000" w:themeColor="text1"/>
          <w:sz w:val="24"/>
          <w:szCs w:val="24"/>
        </w:rPr>
        <w:t>„</w:t>
      </w:r>
      <w:r>
        <w:rPr>
          <w:rFonts w:ascii="Times New Roman" w:hAnsi="Times New Roman" w:cs="Times New Roman"/>
          <w:sz w:val="24"/>
          <w:szCs w:val="24"/>
        </w:rPr>
        <w:t>P</w:t>
      </w:r>
      <w:r w:rsidRPr="0003115D">
        <w:rPr>
          <w:rFonts w:ascii="Times New Roman" w:hAnsi="Times New Roman" w:cs="Times New Roman"/>
          <w:sz w:val="24"/>
          <w:szCs w:val="24"/>
        </w:rPr>
        <w:t xml:space="preserve">ower </w:t>
      </w:r>
      <w:proofErr w:type="spellStart"/>
      <w:r w:rsidRPr="0003115D">
        <w:rPr>
          <w:rFonts w:ascii="Times New Roman" w:hAnsi="Times New Roman" w:cs="Times New Roman"/>
          <w:sz w:val="24"/>
          <w:szCs w:val="24"/>
        </w:rPr>
        <w:t>platform</w:t>
      </w:r>
      <w:proofErr w:type="spellEnd"/>
      <w:r w:rsidRPr="0003115D">
        <w:rPr>
          <w:rFonts w:ascii="Times New Roman" w:hAnsi="Times New Roman" w:cs="Times New Roman"/>
          <w:sz w:val="24"/>
          <w:szCs w:val="24"/>
        </w:rPr>
        <w:t xml:space="preserve"> licencijų ir priedų nuom</w:t>
      </w:r>
      <w:r w:rsidR="00224031">
        <w:rPr>
          <w:rFonts w:ascii="Times New Roman" w:hAnsi="Times New Roman" w:cs="Times New Roman"/>
          <w:sz w:val="24"/>
          <w:szCs w:val="24"/>
        </w:rPr>
        <w:t>a</w:t>
      </w:r>
      <w:r w:rsidRPr="0003115D">
        <w:rPr>
          <w:rFonts w:ascii="Times New Roman" w:hAnsi="Times New Roman" w:cs="Times New Roman"/>
          <w:sz w:val="24"/>
          <w:szCs w:val="24"/>
        </w:rPr>
        <w:t xml:space="preserve"> (</w:t>
      </w:r>
      <w:r>
        <w:rPr>
          <w:rFonts w:ascii="Times New Roman" w:hAnsi="Times New Roman" w:cs="Times New Roman"/>
          <w:sz w:val="24"/>
          <w:szCs w:val="24"/>
        </w:rPr>
        <w:t>AADIS</w:t>
      </w:r>
      <w:r w:rsidRPr="0003115D">
        <w:rPr>
          <w:rFonts w:ascii="Times New Roman" w:hAnsi="Times New Roman" w:cs="Times New Roman"/>
          <w:sz w:val="24"/>
          <w:szCs w:val="24"/>
        </w:rPr>
        <w:t xml:space="preserve"> sistemai)</w:t>
      </w:r>
      <w:r w:rsidR="003A5D59">
        <w:rPr>
          <w:rFonts w:ascii="Times New Roman" w:hAnsi="Times New Roman" w:cs="Times New Roman"/>
          <w:sz w:val="24"/>
          <w:szCs w:val="24"/>
        </w:rPr>
        <w:t>“</w:t>
      </w:r>
      <w:r w:rsidR="00672C42">
        <w:rPr>
          <w:rFonts w:ascii="Times New Roman" w:hAnsi="Times New Roman" w:cs="Times New Roman"/>
          <w:sz w:val="24"/>
          <w:szCs w:val="24"/>
        </w:rPr>
        <w:t xml:space="preserve"> (toliau – Prekės)</w:t>
      </w:r>
      <w:r>
        <w:rPr>
          <w:rFonts w:ascii="Times New Roman" w:hAnsi="Times New Roman" w:cs="Times New Roman"/>
          <w:sz w:val="24"/>
          <w:szCs w:val="24"/>
        </w:rPr>
        <w:t xml:space="preserve">. </w:t>
      </w:r>
      <w:r w:rsidR="00C36DDF">
        <w:rPr>
          <w:rFonts w:ascii="Times New Roman" w:hAnsi="Times New Roman" w:cs="Times New Roman"/>
          <w:sz w:val="24"/>
          <w:szCs w:val="24"/>
        </w:rPr>
        <w:t xml:space="preserve">AADIS </w:t>
      </w:r>
      <w:r w:rsidRPr="0003115D">
        <w:rPr>
          <w:rFonts w:ascii="Times New Roman" w:hAnsi="Times New Roman" w:cs="Times New Roman"/>
          <w:sz w:val="24"/>
          <w:szCs w:val="24"/>
        </w:rPr>
        <w:t>- Aplinkos apsaugos departamento informacinė sistema (toliau – AADIS)</w:t>
      </w:r>
      <w:r>
        <w:rPr>
          <w:rFonts w:ascii="Times New Roman" w:hAnsi="Times New Roman" w:cs="Times New Roman"/>
          <w:sz w:val="24"/>
          <w:szCs w:val="24"/>
        </w:rPr>
        <w:t>.</w:t>
      </w:r>
      <w:r>
        <w:rPr>
          <w:rFonts w:ascii="Times New Roman" w:hAnsi="Times New Roman" w:cs="Times New Roman"/>
          <w:color w:val="FF0000"/>
          <w:sz w:val="24"/>
          <w:szCs w:val="24"/>
        </w:rPr>
        <w:t xml:space="preserve"> </w:t>
      </w:r>
      <w:r w:rsidR="00B41C66" w:rsidRPr="0003115D">
        <w:rPr>
          <w:rFonts w:ascii="Times New Roman" w:hAnsi="Times New Roman" w:cs="Times New Roman"/>
          <w:sz w:val="24"/>
          <w:szCs w:val="24"/>
        </w:rPr>
        <w:t xml:space="preserve">Reikalavimai pirkimo objektui nustatyti </w:t>
      </w:r>
      <w:r w:rsidR="00704310" w:rsidRPr="0003115D">
        <w:rPr>
          <w:rFonts w:ascii="Times New Roman" w:hAnsi="Times New Roman" w:cs="Times New Roman"/>
          <w:sz w:val="24"/>
          <w:szCs w:val="24"/>
        </w:rPr>
        <w:t>s</w:t>
      </w:r>
      <w:r w:rsidR="00444CAF" w:rsidRPr="0003115D">
        <w:rPr>
          <w:rFonts w:ascii="Times New Roman" w:hAnsi="Times New Roman" w:cs="Times New Roman"/>
          <w:sz w:val="24"/>
          <w:szCs w:val="24"/>
        </w:rPr>
        <w:t xml:space="preserve">pecialiųjų </w:t>
      </w:r>
      <w:r w:rsidR="00CE7209" w:rsidRPr="0003115D">
        <w:rPr>
          <w:rFonts w:ascii="Times New Roman" w:hAnsi="Times New Roman" w:cs="Times New Roman"/>
          <w:sz w:val="24"/>
          <w:szCs w:val="24"/>
        </w:rPr>
        <w:t xml:space="preserve">pirkimo </w:t>
      </w:r>
      <w:r w:rsidR="00444CAF" w:rsidRPr="0003115D">
        <w:rPr>
          <w:rFonts w:ascii="Times New Roman" w:hAnsi="Times New Roman" w:cs="Times New Roman"/>
          <w:sz w:val="24"/>
          <w:szCs w:val="24"/>
        </w:rPr>
        <w:t xml:space="preserve">sąlygų </w:t>
      </w:r>
      <w:r>
        <w:rPr>
          <w:rFonts w:ascii="Times New Roman" w:hAnsi="Times New Roman" w:cs="Times New Roman"/>
          <w:sz w:val="24"/>
          <w:szCs w:val="24"/>
        </w:rPr>
        <w:t>1</w:t>
      </w:r>
      <w:r w:rsidR="00FA7D78" w:rsidRPr="0003115D">
        <w:rPr>
          <w:rFonts w:ascii="Times New Roman" w:hAnsi="Times New Roman" w:cs="Times New Roman"/>
          <w:color w:val="00B050"/>
          <w:sz w:val="24"/>
          <w:szCs w:val="24"/>
        </w:rPr>
        <w:t xml:space="preserve"> </w:t>
      </w:r>
      <w:r w:rsidR="00444CAF" w:rsidRPr="0003115D">
        <w:rPr>
          <w:rFonts w:ascii="Times New Roman" w:hAnsi="Times New Roman" w:cs="Times New Roman"/>
          <w:sz w:val="24"/>
          <w:szCs w:val="24"/>
        </w:rPr>
        <w:t>priede</w:t>
      </w:r>
      <w:r>
        <w:rPr>
          <w:rFonts w:ascii="Times New Roman" w:hAnsi="Times New Roman" w:cs="Times New Roman"/>
          <w:sz w:val="24"/>
          <w:szCs w:val="24"/>
        </w:rPr>
        <w:t xml:space="preserve"> „Techninė specifikacija“.</w:t>
      </w:r>
    </w:p>
    <w:p w14:paraId="6BD1FFC6" w14:textId="041132D2" w:rsidR="0003115D" w:rsidRDefault="0003115D" w:rsidP="0003115D">
      <w:pPr>
        <w:pStyle w:val="Betarp"/>
        <w:spacing w:after="120"/>
        <w:ind w:firstLine="567"/>
        <w:contextualSpacing/>
        <w:jc w:val="both"/>
        <w:rPr>
          <w:rFonts w:ascii="Times New Roman" w:hAnsi="Times New Roman" w:cs="Times New Roman"/>
          <w:sz w:val="24"/>
          <w:szCs w:val="24"/>
        </w:rPr>
      </w:pPr>
      <w:r w:rsidRPr="0003115D">
        <w:rPr>
          <w:rFonts w:ascii="Times New Roman" w:hAnsi="Times New Roman" w:cs="Times New Roman"/>
          <w:sz w:val="24"/>
          <w:szCs w:val="24"/>
        </w:rPr>
        <w:t xml:space="preserve">2.2. Preliminarūs </w:t>
      </w:r>
      <w:r w:rsidR="000F78CE">
        <w:rPr>
          <w:rFonts w:ascii="Times New Roman" w:hAnsi="Times New Roman" w:cs="Times New Roman"/>
          <w:sz w:val="24"/>
          <w:szCs w:val="24"/>
        </w:rPr>
        <w:t>Prekių</w:t>
      </w:r>
      <w:r w:rsidRPr="0003115D">
        <w:rPr>
          <w:rFonts w:ascii="Times New Roman" w:hAnsi="Times New Roman" w:cs="Times New Roman"/>
          <w:sz w:val="24"/>
          <w:szCs w:val="24"/>
        </w:rPr>
        <w:t xml:space="preserve"> kiekiai</w:t>
      </w:r>
      <w:r>
        <w:rPr>
          <w:rFonts w:ascii="Times New Roman" w:hAnsi="Times New Roman" w:cs="Times New Roman"/>
          <w:sz w:val="24"/>
          <w:szCs w:val="24"/>
        </w:rPr>
        <w:t xml:space="preserve"> </w:t>
      </w:r>
      <w:r w:rsidR="000F78CE">
        <w:rPr>
          <w:rFonts w:ascii="Times New Roman" w:hAnsi="Times New Roman" w:cs="Times New Roman"/>
          <w:sz w:val="24"/>
          <w:szCs w:val="24"/>
        </w:rPr>
        <w:t>12</w:t>
      </w:r>
      <w:r w:rsidR="00672C42">
        <w:rPr>
          <w:rFonts w:ascii="Times New Roman" w:hAnsi="Times New Roman" w:cs="Times New Roman"/>
          <w:sz w:val="24"/>
          <w:szCs w:val="24"/>
        </w:rPr>
        <w:t xml:space="preserve"> mėnesių</w:t>
      </w:r>
      <w:r>
        <w:rPr>
          <w:rFonts w:ascii="Times New Roman" w:hAnsi="Times New Roman" w:cs="Times New Roman"/>
          <w:sz w:val="24"/>
          <w:szCs w:val="24"/>
        </w:rPr>
        <w:t xml:space="preserve"> laikotarpiu</w:t>
      </w:r>
      <w:r w:rsidR="00672C42">
        <w:rPr>
          <w:rFonts w:ascii="Times New Roman" w:hAnsi="Times New Roman" w:cs="Times New Roman"/>
          <w:sz w:val="24"/>
          <w:szCs w:val="24"/>
        </w:rPr>
        <w:t>i</w:t>
      </w:r>
      <w:r w:rsidR="003F54EA">
        <w:rPr>
          <w:rFonts w:ascii="Times New Roman" w:hAnsi="Times New Roman" w:cs="Times New Roman"/>
          <w:sz w:val="24"/>
          <w:szCs w:val="24"/>
        </w:rPr>
        <w:t xml:space="preserve"> nurodyti specialiųjų pirkimo sąlygų 1 priede „Techninė specifikacija“.</w:t>
      </w:r>
    </w:p>
    <w:p w14:paraId="48EEE6C2" w14:textId="4B685CF2" w:rsidR="00B41C66" w:rsidRPr="00191FBD" w:rsidRDefault="00507DC9" w:rsidP="00191FBD">
      <w:pPr>
        <w:pStyle w:val="Betarp"/>
        <w:ind w:firstLine="567"/>
        <w:jc w:val="both"/>
        <w:rPr>
          <w:rFonts w:ascii="Times New Roman" w:hAnsi="Times New Roman" w:cs="Times New Roman"/>
          <w:sz w:val="24"/>
          <w:szCs w:val="24"/>
        </w:rPr>
      </w:pPr>
      <w:r w:rsidRPr="00191FBD">
        <w:rPr>
          <w:rFonts w:ascii="Times New Roman" w:hAnsi="Times New Roman" w:cs="Times New Roman"/>
          <w:sz w:val="24"/>
          <w:szCs w:val="24"/>
        </w:rPr>
        <w:t>2.</w:t>
      </w:r>
      <w:r w:rsidR="0003115D">
        <w:rPr>
          <w:rFonts w:ascii="Times New Roman" w:hAnsi="Times New Roman" w:cs="Times New Roman"/>
          <w:sz w:val="24"/>
          <w:szCs w:val="24"/>
        </w:rPr>
        <w:t>3</w:t>
      </w:r>
      <w:r w:rsidR="007D00CC" w:rsidRPr="00191FBD">
        <w:rPr>
          <w:rFonts w:ascii="Times New Roman" w:hAnsi="Times New Roman" w:cs="Times New Roman"/>
          <w:sz w:val="24"/>
          <w:szCs w:val="24"/>
        </w:rPr>
        <w:t xml:space="preserve">. </w:t>
      </w:r>
      <w:r w:rsidR="00B41C66" w:rsidRPr="00191FBD">
        <w:rPr>
          <w:rFonts w:ascii="Times New Roman" w:hAnsi="Times New Roman" w:cs="Times New Roman"/>
          <w:sz w:val="24"/>
          <w:szCs w:val="24"/>
        </w:rPr>
        <w:t xml:space="preserve">Pirkimo objektas į dalis neskaidomas. </w:t>
      </w:r>
      <w:r w:rsidR="007554D6" w:rsidRPr="00191FBD">
        <w:rPr>
          <w:rFonts w:ascii="Times New Roman" w:hAnsi="Times New Roman" w:cs="Times New Roman"/>
          <w:sz w:val="24"/>
          <w:szCs w:val="24"/>
        </w:rPr>
        <w:t xml:space="preserve">Pirkimo apimtys, reikalavimai ir techninė specifikacija apibrėžti </w:t>
      </w:r>
      <w:r w:rsidR="007204DB" w:rsidRPr="00191FBD">
        <w:rPr>
          <w:rFonts w:ascii="Times New Roman" w:hAnsi="Times New Roman" w:cs="Times New Roman"/>
          <w:sz w:val="24"/>
          <w:szCs w:val="24"/>
        </w:rPr>
        <w:t xml:space="preserve">specialiųjų </w:t>
      </w:r>
      <w:r w:rsidR="007554D6" w:rsidRPr="00191FBD">
        <w:rPr>
          <w:rFonts w:ascii="Times New Roman" w:hAnsi="Times New Roman" w:cs="Times New Roman"/>
          <w:sz w:val="24"/>
          <w:szCs w:val="24"/>
        </w:rPr>
        <w:t xml:space="preserve">pirkimo sąlygų </w:t>
      </w:r>
      <w:r w:rsidR="00191FBD" w:rsidRPr="00191FBD">
        <w:rPr>
          <w:rFonts w:ascii="Times New Roman" w:hAnsi="Times New Roman" w:cs="Times New Roman"/>
          <w:sz w:val="24"/>
          <w:szCs w:val="24"/>
        </w:rPr>
        <w:t xml:space="preserve">1 </w:t>
      </w:r>
      <w:r w:rsidR="007554D6" w:rsidRPr="00191FBD">
        <w:rPr>
          <w:rFonts w:ascii="Times New Roman" w:hAnsi="Times New Roman" w:cs="Times New Roman"/>
          <w:sz w:val="24"/>
          <w:szCs w:val="24"/>
        </w:rPr>
        <w:t>priede</w:t>
      </w:r>
      <w:r w:rsidR="00191FBD" w:rsidRPr="00191FBD">
        <w:rPr>
          <w:rFonts w:ascii="Times New Roman" w:hAnsi="Times New Roman" w:cs="Times New Roman"/>
          <w:sz w:val="24"/>
          <w:szCs w:val="24"/>
        </w:rPr>
        <w:t xml:space="preserve"> „Techninė specifikacija“</w:t>
      </w:r>
      <w:r w:rsidR="00191FBD">
        <w:rPr>
          <w:rFonts w:ascii="Times New Roman" w:hAnsi="Times New Roman" w:cs="Times New Roman"/>
          <w:sz w:val="24"/>
          <w:szCs w:val="24"/>
        </w:rPr>
        <w:t xml:space="preserve">, 2 priede „Pasiūlymas“ ir </w:t>
      </w:r>
      <w:r w:rsidR="00422597">
        <w:rPr>
          <w:rFonts w:ascii="Times New Roman" w:hAnsi="Times New Roman" w:cs="Times New Roman"/>
          <w:sz w:val="24"/>
          <w:szCs w:val="24"/>
        </w:rPr>
        <w:t>6</w:t>
      </w:r>
      <w:r w:rsidR="00191FBD">
        <w:rPr>
          <w:rFonts w:ascii="Times New Roman" w:hAnsi="Times New Roman" w:cs="Times New Roman"/>
          <w:sz w:val="24"/>
          <w:szCs w:val="24"/>
        </w:rPr>
        <w:t xml:space="preserve"> priede „Sutarties projektas“.</w:t>
      </w:r>
    </w:p>
    <w:p w14:paraId="0CA81FB8" w14:textId="77B3004B" w:rsidR="00325243" w:rsidRPr="00191FBD" w:rsidRDefault="00325243" w:rsidP="00191FBD">
      <w:pPr>
        <w:pStyle w:val="Betarp"/>
        <w:ind w:firstLine="567"/>
        <w:jc w:val="both"/>
        <w:rPr>
          <w:rFonts w:ascii="Times New Roman" w:hAnsi="Times New Roman" w:cs="Times New Roman"/>
          <w:sz w:val="24"/>
          <w:szCs w:val="24"/>
        </w:rPr>
      </w:pPr>
      <w:r w:rsidRPr="00191FBD">
        <w:rPr>
          <w:rFonts w:ascii="Times New Roman" w:hAnsi="Times New Roman" w:cs="Times New Roman"/>
          <w:sz w:val="24"/>
          <w:szCs w:val="24"/>
        </w:rPr>
        <w:t>2.</w:t>
      </w:r>
      <w:r w:rsidR="00BE26FA" w:rsidRPr="00191FBD">
        <w:rPr>
          <w:rFonts w:ascii="Times New Roman" w:hAnsi="Times New Roman" w:cs="Times New Roman"/>
          <w:sz w:val="24"/>
          <w:szCs w:val="24"/>
        </w:rPr>
        <w:t>4</w:t>
      </w:r>
      <w:r w:rsidRPr="00191FBD">
        <w:rPr>
          <w:rFonts w:ascii="Times New Roman" w:hAnsi="Times New Roman" w:cs="Times New Roman"/>
          <w:sz w:val="24"/>
          <w:szCs w:val="24"/>
        </w:rPr>
        <w:t>.</w:t>
      </w:r>
      <w:r w:rsidR="00E53E12" w:rsidRPr="00191FB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191FBD">
        <w:rPr>
          <w:rFonts w:ascii="Times New Roman" w:hAnsi="Times New Roman" w:cs="Times New Roman"/>
          <w:sz w:val="24"/>
          <w:szCs w:val="24"/>
        </w:rPr>
        <w:t xml:space="preserve">turi būti </w:t>
      </w:r>
      <w:r w:rsidR="00AE7624" w:rsidRPr="00191FBD">
        <w:rPr>
          <w:rFonts w:ascii="Times New Roman" w:hAnsi="Times New Roman" w:cs="Times New Roman"/>
          <w:sz w:val="24"/>
          <w:szCs w:val="24"/>
        </w:rPr>
        <w:t xml:space="preserve">laikoma, kad kiekviena tokia nuoroda yra pateikta su žodžiais „arba lygiavertis“. </w:t>
      </w:r>
    </w:p>
    <w:p w14:paraId="5734BACD" w14:textId="33E03279" w:rsidR="0083071D" w:rsidRPr="00191FBD" w:rsidRDefault="00004521" w:rsidP="00191FBD">
      <w:pPr>
        <w:pStyle w:val="Sraopastraipa"/>
        <w:spacing w:after="0" w:line="240" w:lineRule="auto"/>
        <w:ind w:left="0" w:firstLine="567"/>
        <w:jc w:val="both"/>
        <w:rPr>
          <w:rFonts w:ascii="Times New Roman" w:hAnsi="Times New Roman" w:cs="Times New Roman"/>
          <w:sz w:val="24"/>
          <w:szCs w:val="24"/>
        </w:rPr>
      </w:pPr>
      <w:r w:rsidRPr="007D00CC">
        <w:rPr>
          <w:rFonts w:ascii="Times New Roman" w:hAnsi="Times New Roman" w:cs="Times New Roman"/>
          <w:sz w:val="24"/>
          <w:szCs w:val="24"/>
        </w:rPr>
        <w:t>2.</w:t>
      </w:r>
      <w:r w:rsidR="00BE26FA" w:rsidRPr="007D00CC">
        <w:rPr>
          <w:rFonts w:ascii="Times New Roman" w:hAnsi="Times New Roman" w:cs="Times New Roman"/>
          <w:sz w:val="24"/>
          <w:szCs w:val="24"/>
        </w:rPr>
        <w:t>5</w:t>
      </w:r>
      <w:r w:rsidRPr="007D00CC">
        <w:rPr>
          <w:rFonts w:ascii="Times New Roman" w:hAnsi="Times New Roman" w:cs="Times New Roman"/>
          <w:sz w:val="24"/>
          <w:szCs w:val="24"/>
        </w:rPr>
        <w:t>. Jeigu apibūdinant pirkimo objektą techninėje specifikacijoje nurodytas standartas</w:t>
      </w:r>
      <w:r w:rsidR="00245655" w:rsidRPr="007D00CC">
        <w:rPr>
          <w:rFonts w:ascii="Times New Roman" w:hAnsi="Times New Roman" w:cs="Times New Roman"/>
          <w:sz w:val="24"/>
          <w:szCs w:val="24"/>
        </w:rPr>
        <w:t xml:space="preserve">, </w:t>
      </w:r>
      <w:r w:rsidR="00245655" w:rsidRPr="007D00CC">
        <w:rPr>
          <w:rFonts w:ascii="Times New Roman" w:hAnsi="Times New Roman" w:cs="Times New Roman"/>
          <w:color w:val="000000"/>
          <w:sz w:val="24"/>
          <w:szCs w:val="24"/>
        </w:rPr>
        <w:t>techninis liudijimas ar bendrosios techninės specifikacijos</w:t>
      </w:r>
      <w:r w:rsidR="00046522" w:rsidRPr="007D00CC">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w:t>
      </w:r>
      <w:r w:rsidR="00046522" w:rsidRPr="007D00CC">
        <w:rPr>
          <w:rFonts w:ascii="Times New Roman" w:hAnsi="Times New Roman" w:cs="Times New Roman"/>
          <w:color w:val="000000"/>
          <w:sz w:val="24"/>
          <w:szCs w:val="24"/>
        </w:rPr>
        <w:lastRenderedPageBreak/>
        <w:t>techninių normatyvų sistemos, nacionaliniai standartai, nacionaliniai techniniai liudijimai arba nacionalinės techninės specifikacijos, susijusios su darbų projektavimu, sąmatų apskaičiavimu ir vykdymu bei prekių naudojimu)</w:t>
      </w:r>
      <w:r w:rsidR="00245655" w:rsidRPr="007D00CC">
        <w:rPr>
          <w:rFonts w:ascii="Times New Roman" w:hAnsi="Times New Roman" w:cs="Times New Roman"/>
          <w:color w:val="000000"/>
          <w:sz w:val="24"/>
          <w:szCs w:val="24"/>
        </w:rPr>
        <w:t xml:space="preserve">, </w:t>
      </w:r>
      <w:r w:rsidR="00245655" w:rsidRPr="007D00CC">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7D00CC" w:rsidRDefault="00202323" w:rsidP="00202323">
      <w:pPr>
        <w:pStyle w:val="Antrat1"/>
        <w:spacing w:line="20" w:lineRule="atLeast"/>
        <w:contextualSpacing/>
        <w:rPr>
          <w:rFonts w:ascii="Times New Roman" w:hAnsi="Times New Roman" w:cs="Times New Roman"/>
          <w:b/>
          <w:bCs/>
          <w:sz w:val="28"/>
          <w:szCs w:val="28"/>
        </w:rPr>
      </w:pPr>
      <w:bookmarkStart w:id="7" w:name="_Toc208329687"/>
      <w:r w:rsidRPr="007D00CC">
        <w:rPr>
          <w:rFonts w:ascii="Times New Roman" w:hAnsi="Times New Roman" w:cs="Times New Roman"/>
          <w:b/>
          <w:bCs/>
          <w:sz w:val="28"/>
          <w:szCs w:val="28"/>
        </w:rPr>
        <w:t>3.</w:t>
      </w:r>
      <w:r w:rsidR="00D24970" w:rsidRPr="007D00CC">
        <w:rPr>
          <w:rFonts w:ascii="Times New Roman" w:hAnsi="Times New Roman" w:cs="Times New Roman"/>
          <w:b/>
          <w:bCs/>
          <w:sz w:val="28"/>
          <w:szCs w:val="28"/>
        </w:rPr>
        <w:t xml:space="preserve"> </w:t>
      </w:r>
      <w:bookmarkStart w:id="8" w:name="_Ref39427921"/>
      <w:bookmarkStart w:id="9" w:name="_Ref39427927"/>
      <w:bookmarkStart w:id="10" w:name="_Ref39740354"/>
      <w:r w:rsidR="00D22226" w:rsidRPr="007D00CC">
        <w:rPr>
          <w:rFonts w:ascii="Times New Roman" w:hAnsi="Times New Roman" w:cs="Times New Roman"/>
          <w:b/>
          <w:bCs/>
          <w:sz w:val="28"/>
          <w:szCs w:val="28"/>
        </w:rPr>
        <w:t>Susitikimai su tiekėjais</w:t>
      </w:r>
      <w:bookmarkEnd w:id="8"/>
      <w:bookmarkEnd w:id="9"/>
      <w:r w:rsidR="003B6924" w:rsidRPr="007D00CC">
        <w:rPr>
          <w:rFonts w:ascii="Times New Roman" w:hAnsi="Times New Roman" w:cs="Times New Roman"/>
          <w:b/>
          <w:bCs/>
          <w:sz w:val="28"/>
          <w:szCs w:val="28"/>
        </w:rPr>
        <w:t xml:space="preserve"> ir objekto apžiūra</w:t>
      </w:r>
      <w:bookmarkEnd w:id="7"/>
      <w:bookmarkEnd w:id="10"/>
    </w:p>
    <w:p w14:paraId="3A422005" w14:textId="075D17BB" w:rsidR="00B176FD" w:rsidRPr="007D00CC" w:rsidRDefault="00862DB8" w:rsidP="007D00CC">
      <w:pPr>
        <w:pStyle w:val="Sraopastraipa"/>
        <w:spacing w:after="0"/>
        <w:ind w:left="0" w:firstLine="567"/>
        <w:jc w:val="both"/>
        <w:rPr>
          <w:rFonts w:ascii="Times New Roman" w:hAnsi="Times New Roman" w:cs="Times New Roman"/>
          <w:i/>
          <w:color w:val="FF0000"/>
          <w:sz w:val="24"/>
          <w:szCs w:val="24"/>
        </w:rPr>
      </w:pPr>
      <w:r w:rsidRPr="007D00CC">
        <w:rPr>
          <w:rFonts w:ascii="Times New Roman" w:hAnsi="Times New Roman" w:cs="Times New Roman"/>
          <w:iCs/>
          <w:sz w:val="24"/>
          <w:szCs w:val="24"/>
        </w:rPr>
        <w:t>3.1.</w:t>
      </w:r>
      <w:r w:rsidRPr="007D00CC">
        <w:rPr>
          <w:rFonts w:ascii="Times New Roman" w:hAnsi="Times New Roman" w:cs="Times New Roman"/>
          <w:i/>
          <w:color w:val="FF0000"/>
          <w:sz w:val="24"/>
          <w:szCs w:val="24"/>
        </w:rPr>
        <w:t xml:space="preserve"> </w:t>
      </w:r>
      <w:r w:rsidR="00B176FD" w:rsidRPr="007D00CC">
        <w:rPr>
          <w:rFonts w:ascii="Times New Roman" w:hAnsi="Times New Roman" w:cs="Times New Roman"/>
          <w:sz w:val="24"/>
          <w:szCs w:val="24"/>
        </w:rPr>
        <w:t xml:space="preserve">Perkančioji organizacija nerengs susitikimo su tiekėjais dėl pirkimo </w:t>
      </w:r>
      <w:r w:rsidR="004257A5" w:rsidRPr="007D00CC">
        <w:rPr>
          <w:rFonts w:ascii="Times New Roman" w:hAnsi="Times New Roman" w:cs="Times New Roman"/>
          <w:sz w:val="24"/>
          <w:szCs w:val="24"/>
        </w:rPr>
        <w:t>sąlyg</w:t>
      </w:r>
      <w:r w:rsidR="00B176FD" w:rsidRPr="007D00CC">
        <w:rPr>
          <w:rFonts w:ascii="Times New Roman" w:hAnsi="Times New Roman" w:cs="Times New Roman"/>
          <w:sz w:val="24"/>
          <w:szCs w:val="24"/>
        </w:rPr>
        <w:t>ų</w:t>
      </w:r>
      <w:r w:rsidR="00946722" w:rsidRPr="007D00CC">
        <w:rPr>
          <w:rFonts w:ascii="Times New Roman" w:hAnsi="Times New Roman" w:cs="Times New Roman"/>
          <w:sz w:val="24"/>
          <w:szCs w:val="24"/>
        </w:rPr>
        <w:t xml:space="preserve"> paaiškinimo</w:t>
      </w:r>
      <w:r w:rsidR="00B176FD" w:rsidRPr="007D00CC">
        <w:rPr>
          <w:rFonts w:ascii="Times New Roman" w:hAnsi="Times New Roman" w:cs="Times New Roman"/>
          <w:sz w:val="24"/>
          <w:szCs w:val="24"/>
        </w:rPr>
        <w:t>.</w:t>
      </w:r>
    </w:p>
    <w:p w14:paraId="6443D2FF" w14:textId="040A41C9" w:rsidR="00C94B9F" w:rsidRPr="007D00CC" w:rsidRDefault="00AD57B1" w:rsidP="00AD57B1">
      <w:pPr>
        <w:pStyle w:val="Antrat1"/>
        <w:spacing w:line="20" w:lineRule="atLeast"/>
        <w:contextualSpacing/>
        <w:rPr>
          <w:rFonts w:ascii="Times New Roman" w:hAnsi="Times New Roman" w:cs="Times New Roman"/>
          <w:b/>
          <w:bCs/>
          <w:sz w:val="28"/>
          <w:szCs w:val="28"/>
        </w:rPr>
      </w:pPr>
      <w:bookmarkStart w:id="11" w:name="_Ref39473754"/>
      <w:bookmarkStart w:id="12" w:name="_Ref39473761"/>
      <w:bookmarkStart w:id="13" w:name="_Ref39474188"/>
      <w:bookmarkStart w:id="14" w:name="_Toc208329688"/>
      <w:r w:rsidRPr="007D00CC">
        <w:rPr>
          <w:rFonts w:ascii="Times New Roman" w:hAnsi="Times New Roman" w:cs="Times New Roman"/>
          <w:b/>
          <w:bCs/>
          <w:sz w:val="28"/>
          <w:szCs w:val="28"/>
        </w:rPr>
        <w:t xml:space="preserve">4. </w:t>
      </w:r>
      <w:r w:rsidR="00173ACB" w:rsidRPr="007D00CC">
        <w:rPr>
          <w:rFonts w:ascii="Times New Roman" w:hAnsi="Times New Roman" w:cs="Times New Roman"/>
          <w:b/>
          <w:bCs/>
          <w:sz w:val="28"/>
          <w:szCs w:val="28"/>
        </w:rPr>
        <w:t>Tiekėjų pašalinimo pagrindai</w:t>
      </w:r>
      <w:bookmarkEnd w:id="11"/>
      <w:bookmarkEnd w:id="12"/>
      <w:bookmarkEnd w:id="13"/>
      <w:r w:rsidR="00975F1F" w:rsidRPr="007D00CC">
        <w:rPr>
          <w:rFonts w:ascii="Times New Roman" w:hAnsi="Times New Roman" w:cs="Times New Roman"/>
          <w:b/>
          <w:bCs/>
          <w:sz w:val="28"/>
          <w:szCs w:val="28"/>
        </w:rPr>
        <w:t xml:space="preserve"> ir kvalifikacijos reikalavimai</w:t>
      </w:r>
      <w:bookmarkEnd w:id="14"/>
    </w:p>
    <w:p w14:paraId="72A21806" w14:textId="6DDA4BA6" w:rsidR="004E15A8" w:rsidRPr="004E15A8" w:rsidRDefault="004E15A8" w:rsidP="004E15A8">
      <w:pPr>
        <w:pStyle w:val="Sraopastraipa"/>
        <w:tabs>
          <w:tab w:val="left" w:pos="851"/>
        </w:tabs>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4.1.</w:t>
      </w:r>
      <w:r w:rsidRPr="004E15A8">
        <w:rPr>
          <w:rFonts w:ascii="Times New Roman" w:hAnsi="Times New Roman" w:cs="Times New Roman"/>
          <w:sz w:val="24"/>
          <w:szCs w:val="24"/>
        </w:rPr>
        <w:t xml:space="preserve"> Reikalavimai dėl tiekėjo ir</w:t>
      </w:r>
      <w:bookmarkStart w:id="15" w:name="_Hlk41039660"/>
      <w:r w:rsidRPr="004E15A8">
        <w:rPr>
          <w:rFonts w:ascii="Times New Roman" w:hAnsi="Times New Roman" w:cs="Times New Roman"/>
          <w:sz w:val="24"/>
          <w:szCs w:val="24"/>
        </w:rPr>
        <w:t xml:space="preserve"> subtiekėjų (jei taikoma), ūkio subjektų, kurių pajėgumais tiekėjas remiasi, </w:t>
      </w:r>
      <w:bookmarkEnd w:id="15"/>
      <w:r w:rsidRPr="004E15A8">
        <w:rPr>
          <w:rFonts w:ascii="Times New Roman" w:hAnsi="Times New Roman" w:cs="Times New Roman"/>
          <w:sz w:val="24"/>
          <w:szCs w:val="24"/>
        </w:rPr>
        <w:t xml:space="preserve">pašalinimo pagrindų nebuvimo bei jų nebuvimą patvirtinantys dokumentai nurodyti specialiųjų pirkimo sąlygų </w:t>
      </w:r>
      <w:r w:rsidR="008303B5">
        <w:rPr>
          <w:rFonts w:ascii="Times New Roman" w:hAnsi="Times New Roman" w:cs="Times New Roman"/>
          <w:sz w:val="24"/>
          <w:szCs w:val="24"/>
        </w:rPr>
        <w:t>3</w:t>
      </w:r>
      <w:r w:rsidR="00C36DDF">
        <w:rPr>
          <w:rFonts w:ascii="Times New Roman" w:hAnsi="Times New Roman" w:cs="Times New Roman"/>
          <w:sz w:val="24"/>
          <w:szCs w:val="24"/>
        </w:rPr>
        <w:t xml:space="preserve"> priede „Tiekėjų pašalinimo pagrinda</w:t>
      </w:r>
      <w:r w:rsidR="008303B5">
        <w:rPr>
          <w:rFonts w:ascii="Times New Roman" w:hAnsi="Times New Roman" w:cs="Times New Roman"/>
          <w:sz w:val="24"/>
          <w:szCs w:val="24"/>
        </w:rPr>
        <w:t>i“</w:t>
      </w:r>
      <w:r w:rsidRPr="004E15A8">
        <w:rPr>
          <w:rFonts w:ascii="Times New Roman" w:hAnsi="Times New Roman" w:cs="Times New Roman"/>
          <w:sz w:val="24"/>
          <w:szCs w:val="24"/>
        </w:rPr>
        <w:t xml:space="preserve">. </w:t>
      </w:r>
    </w:p>
    <w:p w14:paraId="34E32D48" w14:textId="63BACEAE" w:rsidR="007B6F6D" w:rsidRPr="007D00CC"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007D00CC">
        <w:rPr>
          <w:rFonts w:ascii="Times New Roman" w:hAnsi="Times New Roman" w:cs="Times New Roman"/>
          <w:sz w:val="24"/>
          <w:szCs w:val="24"/>
        </w:rPr>
        <w:t>4.</w:t>
      </w:r>
      <w:r w:rsidR="004E15A8">
        <w:rPr>
          <w:rFonts w:ascii="Times New Roman" w:hAnsi="Times New Roman" w:cs="Times New Roman"/>
          <w:sz w:val="24"/>
          <w:szCs w:val="24"/>
        </w:rPr>
        <w:t>2</w:t>
      </w:r>
      <w:r w:rsidRPr="007D00CC">
        <w:rPr>
          <w:rFonts w:ascii="Times New Roman" w:hAnsi="Times New Roman" w:cs="Times New Roman"/>
          <w:sz w:val="24"/>
          <w:szCs w:val="24"/>
        </w:rPr>
        <w:t>.</w:t>
      </w:r>
      <w:r w:rsidR="00990E9B" w:rsidRPr="007D00CC">
        <w:rPr>
          <w:rFonts w:ascii="Times New Roman" w:hAnsi="Times New Roman" w:cs="Times New Roman"/>
          <w:sz w:val="24"/>
          <w:szCs w:val="24"/>
        </w:rPr>
        <w:t>Tiekėjams nenustatomi kvalifikacijos reikalavimai</w:t>
      </w:r>
      <w:r w:rsidR="003A5D59">
        <w:rPr>
          <w:rFonts w:ascii="Times New Roman" w:hAnsi="Times New Roman" w:cs="Times New Roman"/>
          <w:sz w:val="24"/>
          <w:szCs w:val="24"/>
        </w:rPr>
        <w:t>.</w:t>
      </w:r>
    </w:p>
    <w:p w14:paraId="4FE3FD91" w14:textId="5269B866" w:rsidR="007E3A91" w:rsidRPr="00191FBD" w:rsidRDefault="00D24970" w:rsidP="00191FBD">
      <w:pPr>
        <w:pStyle w:val="Antrat1"/>
        <w:tabs>
          <w:tab w:val="left" w:pos="567"/>
        </w:tabs>
        <w:spacing w:after="0"/>
        <w:contextualSpacing/>
        <w:jc w:val="both"/>
        <w:rPr>
          <w:rFonts w:ascii="Times New Roman" w:hAnsi="Times New Roman" w:cs="Times New Roman"/>
          <w:b/>
          <w:bCs/>
          <w:sz w:val="28"/>
          <w:szCs w:val="28"/>
        </w:rPr>
      </w:pPr>
      <w:bookmarkStart w:id="16" w:name="_Toc208329689"/>
      <w:r w:rsidRPr="007D00CC">
        <w:rPr>
          <w:rFonts w:ascii="Times New Roman" w:hAnsi="Times New Roman" w:cs="Times New Roman"/>
          <w:b/>
          <w:bCs/>
          <w:sz w:val="28"/>
          <w:szCs w:val="28"/>
        </w:rPr>
        <w:t>5</w:t>
      </w:r>
      <w:r w:rsidR="001E3D5A" w:rsidRPr="007D00CC">
        <w:rPr>
          <w:rFonts w:ascii="Times New Roman" w:hAnsi="Times New Roman" w:cs="Times New Roman"/>
          <w:b/>
          <w:bCs/>
          <w:sz w:val="28"/>
          <w:szCs w:val="28"/>
        </w:rPr>
        <w:t>.</w:t>
      </w:r>
      <w:r w:rsidR="003A5D59">
        <w:rPr>
          <w:rFonts w:ascii="Times New Roman" w:hAnsi="Times New Roman" w:cs="Times New Roman"/>
          <w:b/>
          <w:bCs/>
          <w:sz w:val="28"/>
          <w:szCs w:val="28"/>
        </w:rPr>
        <w:t xml:space="preserve"> </w:t>
      </w:r>
      <w:r w:rsidR="009743D3" w:rsidRPr="007D00CC">
        <w:rPr>
          <w:rFonts w:ascii="Times New Roman" w:hAnsi="Times New Roman" w:cs="Times New Roman"/>
          <w:b/>
          <w:bCs/>
          <w:sz w:val="28"/>
          <w:szCs w:val="28"/>
        </w:rPr>
        <w:t>Reikalavimai, susiję su nacionaliniu saugumu</w:t>
      </w:r>
      <w:bookmarkEnd w:id="16"/>
      <w:r w:rsidR="009743D3" w:rsidRPr="007D00CC">
        <w:rPr>
          <w:rFonts w:ascii="Times New Roman" w:hAnsi="Times New Roman" w:cs="Times New Roman"/>
          <w:b/>
          <w:bCs/>
          <w:sz w:val="28"/>
          <w:szCs w:val="28"/>
        </w:rPr>
        <w:t xml:space="preserve"> </w:t>
      </w:r>
    </w:p>
    <w:p w14:paraId="5749FB02" w14:textId="518B4D8D" w:rsidR="00D225DD" w:rsidRPr="00E231A4" w:rsidRDefault="00D225DD" w:rsidP="00D225DD">
      <w:pPr>
        <w:pStyle w:val="Sraopastraipa"/>
        <w:spacing w:after="0" w:line="240" w:lineRule="auto"/>
        <w:ind w:left="0" w:firstLine="567"/>
        <w:jc w:val="both"/>
        <w:rPr>
          <w:rFonts w:ascii="Times New Roman" w:hAnsi="Times New Roman" w:cs="Times New Roman"/>
          <w:i/>
          <w:sz w:val="24"/>
          <w:szCs w:val="24"/>
        </w:rPr>
      </w:pPr>
      <w:bookmarkStart w:id="17" w:name="_Ref39666794"/>
      <w:bookmarkStart w:id="18" w:name="_Ref39666796"/>
      <w:bookmarkStart w:id="19" w:name="_Toc208329690"/>
      <w:r w:rsidRPr="00501A90">
        <w:rPr>
          <w:rFonts w:ascii="Times New Roman" w:hAnsi="Times New Roman" w:cs="Times New Roman"/>
          <w:iCs/>
          <w:sz w:val="24"/>
          <w:szCs w:val="24"/>
        </w:rPr>
        <w:t>5.</w:t>
      </w:r>
      <w:r w:rsidR="00FA7307">
        <w:rPr>
          <w:rFonts w:ascii="Times New Roman" w:hAnsi="Times New Roman" w:cs="Times New Roman"/>
          <w:iCs/>
          <w:sz w:val="24"/>
          <w:szCs w:val="24"/>
        </w:rPr>
        <w:t>1</w:t>
      </w:r>
      <w:r w:rsidRPr="00501A90">
        <w:rPr>
          <w:rFonts w:ascii="Times New Roman" w:hAnsi="Times New Roman" w:cs="Times New Roman"/>
          <w:iCs/>
          <w:sz w:val="24"/>
          <w:szCs w:val="24"/>
        </w:rPr>
        <w:t>.</w:t>
      </w:r>
      <w:r w:rsidRPr="00E231A4">
        <w:rPr>
          <w:rFonts w:ascii="Times New Roman" w:hAnsi="Times New Roman" w:cs="Times New Roman"/>
          <w:i/>
          <w:sz w:val="24"/>
          <w:szCs w:val="24"/>
        </w:rPr>
        <w:t xml:space="preserve"> </w:t>
      </w:r>
      <w:r w:rsidRPr="00E231A4">
        <w:rPr>
          <w:rFonts w:ascii="Times New Roman" w:hAnsi="Times New Roman" w:cs="Times New Roman"/>
          <w:sz w:val="24"/>
          <w:szCs w:val="24"/>
        </w:rPr>
        <w:t xml:space="preserve">Perkančioji organizacija, įvertinusi visus galinčius kelti grėsmę nacionalinio saugumo interesams rizikos veiksnius numato, kad šiame pirkime </w:t>
      </w:r>
      <w:r w:rsidRPr="00E231A4">
        <w:rPr>
          <w:rFonts w:ascii="Times New Roman" w:hAnsi="Times New Roman" w:cs="Times New Roman"/>
          <w:b/>
          <w:bCs/>
          <w:sz w:val="24"/>
          <w:szCs w:val="24"/>
        </w:rPr>
        <w:t>negali</w:t>
      </w:r>
      <w:r w:rsidRPr="00E231A4">
        <w:rPr>
          <w:rFonts w:ascii="Times New Roman" w:hAnsi="Times New Roman" w:cs="Times New Roman"/>
          <w:sz w:val="24"/>
          <w:szCs w:val="24"/>
        </w:rPr>
        <w:t xml:space="preserve">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36747F17" w14:textId="67B0618B" w:rsidR="005969D7" w:rsidRDefault="00D225DD" w:rsidP="00B85EB7">
      <w:pPr>
        <w:pStyle w:val="Sraopastraipa"/>
        <w:spacing w:after="0" w:line="240" w:lineRule="auto"/>
        <w:ind w:left="90" w:firstLine="540"/>
        <w:jc w:val="both"/>
        <w:rPr>
          <w:rFonts w:ascii="Times New Roman" w:eastAsia="Times New Roman" w:hAnsi="Times New Roman" w:cs="Times New Roman"/>
          <w:sz w:val="24"/>
          <w:szCs w:val="24"/>
        </w:rPr>
      </w:pPr>
      <w:r w:rsidRPr="6C146789">
        <w:rPr>
          <w:rFonts w:ascii="Times New Roman" w:hAnsi="Times New Roman" w:cs="Times New Roman"/>
          <w:sz w:val="24"/>
          <w:szCs w:val="24"/>
        </w:rPr>
        <w:t>5.</w:t>
      </w:r>
      <w:r w:rsidR="00FA7307" w:rsidRPr="6C146789">
        <w:rPr>
          <w:rFonts w:ascii="Times New Roman" w:hAnsi="Times New Roman" w:cs="Times New Roman"/>
          <w:sz w:val="24"/>
          <w:szCs w:val="24"/>
        </w:rPr>
        <w:t>2</w:t>
      </w:r>
      <w:r w:rsidRPr="6C146789">
        <w:rPr>
          <w:rFonts w:ascii="Times New Roman" w:hAnsi="Times New Roman" w:cs="Times New Roman"/>
          <w:sz w:val="24"/>
          <w:szCs w:val="24"/>
        </w:rPr>
        <w:t xml:space="preserve">. </w:t>
      </w:r>
      <w:r w:rsidR="003F192A" w:rsidRPr="6C146789">
        <w:rPr>
          <w:rFonts w:ascii="Times New Roman" w:hAnsi="Times New Roman" w:cs="Times New Roman"/>
          <w:sz w:val="24"/>
          <w:szCs w:val="24"/>
        </w:rPr>
        <w:t xml:space="preserve">Perkančioji organizacija laikys, kad prekės kelia grėsmę nacionaliniam saugumui, kai prekių gamintojas ar jį kontroliuojantis asmuo yra registruoti (jeigu gamintojas ar jį kontroliuojantis asmuo yra fizinis asmuo – nuolat gyvenantis ar turintis pilietybę) VPĮ 92 straipsnio 14 dalyje numatytame sąraše nurodytose valstybėse ar teritorijose (Rusijos Federacijos, Baltarusijos Respublikos, Kinijos Liaudies Respublikos (netaikoma Atskirajai Taivano, </w:t>
      </w:r>
      <w:proofErr w:type="spellStart"/>
      <w:r w:rsidR="003F192A" w:rsidRPr="6C146789">
        <w:rPr>
          <w:rFonts w:ascii="Times New Roman" w:hAnsi="Times New Roman" w:cs="Times New Roman"/>
          <w:sz w:val="24"/>
          <w:szCs w:val="24"/>
        </w:rPr>
        <w:t>Penghu</w:t>
      </w:r>
      <w:proofErr w:type="spellEnd"/>
      <w:r w:rsidR="003F192A" w:rsidRPr="6C146789">
        <w:rPr>
          <w:rFonts w:ascii="Times New Roman" w:hAnsi="Times New Roman" w:cs="Times New Roman"/>
          <w:sz w:val="24"/>
          <w:szCs w:val="24"/>
        </w:rPr>
        <w:t xml:space="preserve">, </w:t>
      </w:r>
      <w:proofErr w:type="spellStart"/>
      <w:r w:rsidR="003F192A" w:rsidRPr="6C146789">
        <w:rPr>
          <w:rFonts w:ascii="Times New Roman" w:hAnsi="Times New Roman" w:cs="Times New Roman"/>
          <w:sz w:val="24"/>
          <w:szCs w:val="24"/>
        </w:rPr>
        <w:t>Kinmeno</w:t>
      </w:r>
      <w:proofErr w:type="spellEnd"/>
      <w:r w:rsidR="003F192A" w:rsidRPr="6C146789">
        <w:rPr>
          <w:rFonts w:ascii="Times New Roman" w:hAnsi="Times New Roman" w:cs="Times New Roman"/>
          <w:sz w:val="24"/>
          <w:szCs w:val="24"/>
        </w:rPr>
        <w:t xml:space="preserve"> ir </w:t>
      </w:r>
      <w:proofErr w:type="spellStart"/>
      <w:r w:rsidR="003F192A" w:rsidRPr="6C146789">
        <w:rPr>
          <w:rFonts w:ascii="Times New Roman" w:hAnsi="Times New Roman" w:cs="Times New Roman"/>
          <w:sz w:val="24"/>
          <w:szCs w:val="24"/>
        </w:rPr>
        <w:t>Madzu</w:t>
      </w:r>
      <w:proofErr w:type="spellEnd"/>
      <w:r w:rsidR="003F192A" w:rsidRPr="6C146789">
        <w:rPr>
          <w:rFonts w:ascii="Times New Roman" w:hAnsi="Times New Roman" w:cs="Times New Roman"/>
          <w:sz w:val="24"/>
          <w:szCs w:val="24"/>
        </w:rPr>
        <w:t xml:space="preserve"> muitų teritorijai), Rusijos Federacijos aneksuoto Krymo, Moldovos Respublikos Vyriausybės nekontroliuojamos </w:t>
      </w:r>
      <w:proofErr w:type="spellStart"/>
      <w:r w:rsidR="003F192A" w:rsidRPr="6C146789">
        <w:rPr>
          <w:rFonts w:ascii="Times New Roman" w:hAnsi="Times New Roman" w:cs="Times New Roman"/>
          <w:sz w:val="24"/>
          <w:szCs w:val="24"/>
        </w:rPr>
        <w:t>Padniestrės</w:t>
      </w:r>
      <w:proofErr w:type="spellEnd"/>
      <w:r w:rsidR="003F192A" w:rsidRPr="6C146789">
        <w:rPr>
          <w:rFonts w:ascii="Times New Roman" w:hAnsi="Times New Roman" w:cs="Times New Roman"/>
          <w:sz w:val="24"/>
          <w:szCs w:val="24"/>
        </w:rPr>
        <w:t xml:space="preserve"> teritorijos, </w:t>
      </w:r>
      <w:proofErr w:type="spellStart"/>
      <w:r w:rsidR="003F192A" w:rsidRPr="6C146789">
        <w:rPr>
          <w:rFonts w:ascii="Times New Roman" w:hAnsi="Times New Roman" w:cs="Times New Roman"/>
          <w:sz w:val="24"/>
          <w:szCs w:val="24"/>
        </w:rPr>
        <w:t>Sakartvelo</w:t>
      </w:r>
      <w:proofErr w:type="spellEnd"/>
      <w:r w:rsidR="003F192A" w:rsidRPr="6C146789">
        <w:rPr>
          <w:rFonts w:ascii="Times New Roman" w:hAnsi="Times New Roman" w:cs="Times New Roman"/>
          <w:sz w:val="24"/>
          <w:szCs w:val="24"/>
        </w:rPr>
        <w:t xml:space="preserve"> Vyriausybės nekontroliuojamos Abchazijos ir Pietų Osetijos teritorijos) (VPĮ 37 straipsnio 9 dalies 1 punktas). </w:t>
      </w:r>
      <w:r w:rsidR="003F192A" w:rsidRPr="6C146789">
        <w:rPr>
          <w:rFonts w:ascii="Times New Roman" w:eastAsia="Times New Roman" w:hAnsi="Times New Roman" w:cs="Times New Roman"/>
          <w:sz w:val="24"/>
          <w:szCs w:val="24"/>
          <w:lang w:eastAsia="en-US"/>
        </w:rPr>
        <w:t xml:space="preserve">Tiekėjai kartu su pasiūlymu turi pateikti Viešųjų pirkimų tarnybos nustatytos formos atitikties deklaraciją (specialiųjų pirkimo sąlygų </w:t>
      </w:r>
      <w:r w:rsidR="00AD0FAF" w:rsidRPr="6C146789">
        <w:rPr>
          <w:rFonts w:ascii="Times New Roman" w:eastAsia="Times New Roman" w:hAnsi="Times New Roman" w:cs="Times New Roman"/>
          <w:sz w:val="24"/>
          <w:szCs w:val="24"/>
          <w:lang w:eastAsia="en-US"/>
        </w:rPr>
        <w:t>5</w:t>
      </w:r>
      <w:r w:rsidR="003F192A" w:rsidRPr="6C146789">
        <w:rPr>
          <w:rFonts w:ascii="Times New Roman" w:eastAsia="Times New Roman" w:hAnsi="Times New Roman" w:cs="Times New Roman"/>
          <w:sz w:val="24"/>
          <w:szCs w:val="24"/>
          <w:lang w:eastAsia="en-US"/>
        </w:rPr>
        <w:t xml:space="preserve"> priedas „Nacionalinio saugumo reikalavimų </w:t>
      </w:r>
      <w:r w:rsidR="003F192A" w:rsidRPr="6C146789">
        <w:rPr>
          <w:rFonts w:ascii="Times New Roman" w:eastAsia="Times New Roman" w:hAnsi="Times New Roman" w:cs="Times New Roman"/>
          <w:color w:val="000000" w:themeColor="text1"/>
          <w:sz w:val="24"/>
          <w:szCs w:val="24"/>
          <w:lang w:eastAsia="en-US"/>
        </w:rPr>
        <w:t>atitikties deklaracija“). Perkančioji organizacija</w:t>
      </w:r>
      <w:r w:rsidR="7F397EF2" w:rsidRPr="6C146789">
        <w:rPr>
          <w:rFonts w:ascii="Times New Roman" w:eastAsia="Times New Roman" w:hAnsi="Times New Roman" w:cs="Times New Roman"/>
          <w:color w:val="000000" w:themeColor="text1"/>
          <w:sz w:val="24"/>
          <w:szCs w:val="24"/>
          <w:lang w:eastAsia="en-US"/>
        </w:rPr>
        <w:t>, vadovaudamasi VPĮ 39 straipsnio 3 dalimi,</w:t>
      </w:r>
      <w:r w:rsidR="003F192A" w:rsidRPr="6C146789">
        <w:rPr>
          <w:rFonts w:ascii="Times New Roman" w:eastAsia="Times New Roman" w:hAnsi="Times New Roman" w:cs="Times New Roman"/>
          <w:color w:val="000000" w:themeColor="text1"/>
          <w:sz w:val="24"/>
          <w:szCs w:val="24"/>
          <w:lang w:eastAsia="en-US"/>
        </w:rPr>
        <w:t xml:space="preserve"> iš ekonomiškai naudingiausią pasiūlymą pateikusio tiekėjo reikalaus pateikti </w:t>
      </w:r>
      <w:r w:rsidR="2DCD4446" w:rsidRPr="02A5D537">
        <w:rPr>
          <w:rFonts w:ascii="Times New Roman" w:eastAsia="Times New Roman" w:hAnsi="Times New Roman" w:cs="Times New Roman"/>
          <w:sz w:val="24"/>
          <w:szCs w:val="24"/>
        </w:rPr>
        <w:t xml:space="preserve"> pirkimo objekto atitiktį nacionalinio saugumo reikalavimams patvirtinantį dokumentą (vieną arba </w:t>
      </w:r>
      <w:r w:rsidR="244FED27" w:rsidRPr="02A5D537">
        <w:rPr>
          <w:rFonts w:ascii="Times New Roman" w:eastAsia="Times New Roman" w:hAnsi="Times New Roman" w:cs="Times New Roman"/>
          <w:sz w:val="24"/>
          <w:szCs w:val="24"/>
        </w:rPr>
        <w:t>kelis</w:t>
      </w:r>
      <w:r w:rsidR="2DCD4446" w:rsidRPr="02A5D537">
        <w:rPr>
          <w:rFonts w:ascii="Times New Roman" w:eastAsia="Times New Roman" w:hAnsi="Times New Roman" w:cs="Times New Roman"/>
          <w:sz w:val="24"/>
          <w:szCs w:val="24"/>
        </w:rPr>
        <w:t xml:space="preserve">): </w:t>
      </w:r>
    </w:p>
    <w:p w14:paraId="5766FECC" w14:textId="2837AF9F" w:rsidR="005969D7" w:rsidRDefault="2DCD4446" w:rsidP="00B85EB7">
      <w:pPr>
        <w:spacing w:after="0" w:line="240" w:lineRule="auto"/>
        <w:ind w:firstLine="567"/>
        <w:jc w:val="both"/>
        <w:rPr>
          <w:rFonts w:ascii="Times New Roman" w:eastAsia="Times New Roman" w:hAnsi="Times New Roman" w:cs="Times New Roman"/>
          <w:sz w:val="24"/>
          <w:szCs w:val="24"/>
        </w:rPr>
      </w:pPr>
      <w:r w:rsidRPr="02A5D537">
        <w:rPr>
          <w:rFonts w:ascii="Times New Roman" w:eastAsia="Times New Roman" w:hAnsi="Times New Roman" w:cs="Times New Roman"/>
          <w:sz w:val="24"/>
          <w:szCs w:val="24"/>
        </w:rPr>
        <w:t>5.2.1. dokumento, patvirtinančio prekių gamintojo ar jį kontroliuojančio asmens registracijos vietą, kopiją;</w:t>
      </w:r>
    </w:p>
    <w:p w14:paraId="12416E4C" w14:textId="0719FF44" w:rsidR="005969D7" w:rsidRDefault="2DCD4446" w:rsidP="00B85EB7">
      <w:pPr>
        <w:spacing w:after="0" w:line="240" w:lineRule="auto"/>
        <w:ind w:firstLine="567"/>
        <w:jc w:val="both"/>
        <w:rPr>
          <w:rFonts w:ascii="Times New Roman" w:eastAsia="Times New Roman" w:hAnsi="Times New Roman" w:cs="Times New Roman"/>
          <w:sz w:val="24"/>
          <w:szCs w:val="24"/>
        </w:rPr>
      </w:pPr>
      <w:r w:rsidRPr="02A5D537">
        <w:rPr>
          <w:rFonts w:ascii="Times New Roman" w:eastAsia="Times New Roman" w:hAnsi="Times New Roman" w:cs="Times New Roman"/>
          <w:sz w:val="24"/>
          <w:szCs w:val="24"/>
        </w:rPr>
        <w:t>5.2.2. prekių kilmės sertifikatą, gamintojo deklaraciją ar kitą dokumentą, patvirtinantį ketinamų įsigyti prekių kilmę.</w:t>
      </w:r>
    </w:p>
    <w:p w14:paraId="03130E90" w14:textId="416A480D" w:rsidR="005969D7" w:rsidRDefault="003F192A" w:rsidP="00D225DD">
      <w:pPr>
        <w:pStyle w:val="Sraopastraipa"/>
        <w:spacing w:after="0" w:line="240" w:lineRule="auto"/>
        <w:ind w:left="0" w:firstLine="567"/>
        <w:jc w:val="both"/>
        <w:rPr>
          <w:rFonts w:ascii="Times New Roman" w:eastAsia="Times New Roman" w:hAnsi="Times New Roman" w:cs="Times New Roman"/>
          <w:color w:val="000000" w:themeColor="text1"/>
          <w:sz w:val="24"/>
          <w:szCs w:val="24"/>
          <w:lang w:eastAsia="en-US"/>
        </w:rPr>
      </w:pPr>
      <w:r w:rsidRPr="7701E980">
        <w:rPr>
          <w:rFonts w:ascii="Times New Roman" w:eastAsia="Times New Roman" w:hAnsi="Times New Roman" w:cs="Times New Roman"/>
          <w:color w:val="000000" w:themeColor="text1"/>
          <w:sz w:val="24"/>
          <w:szCs w:val="24"/>
          <w:lang w:eastAsia="en-US"/>
        </w:rPr>
        <w:t xml:space="preserve">Perkančioji organizacija bet kuriuo pirkimo procedūros metu turi teisę pareikalauti dalyvių pateikti visus ar dalį dokumentų, nurodytų </w:t>
      </w:r>
      <w:r w:rsidR="33A45FC2" w:rsidRPr="7701E980">
        <w:rPr>
          <w:rFonts w:ascii="Times New Roman" w:eastAsia="Times New Roman" w:hAnsi="Times New Roman" w:cs="Times New Roman"/>
          <w:color w:val="000000" w:themeColor="text1"/>
          <w:sz w:val="24"/>
          <w:szCs w:val="24"/>
          <w:lang w:eastAsia="en-US"/>
        </w:rPr>
        <w:t>5.2.1. ir 5.2.2. punktuose.</w:t>
      </w:r>
    </w:p>
    <w:p w14:paraId="4C2F6D64" w14:textId="18004787" w:rsidR="00D225DD" w:rsidRPr="00CD17F6" w:rsidRDefault="00D225DD" w:rsidP="02A5D537">
      <w:pPr>
        <w:pStyle w:val="Sraopastraipa"/>
        <w:spacing w:after="0" w:line="240" w:lineRule="auto"/>
        <w:ind w:left="0" w:firstLine="567"/>
        <w:jc w:val="both"/>
        <w:rPr>
          <w:rFonts w:ascii="Times New Roman" w:hAnsi="Times New Roman" w:cs="Times New Roman"/>
          <w:sz w:val="24"/>
          <w:szCs w:val="24"/>
        </w:rPr>
      </w:pPr>
    </w:p>
    <w:p w14:paraId="52848439" w14:textId="77777777" w:rsidR="00D225DD" w:rsidRPr="0055553F" w:rsidRDefault="00D225DD" w:rsidP="00D225DD">
      <w:pPr>
        <w:spacing w:after="0" w:line="240" w:lineRule="auto"/>
        <w:ind w:firstLine="567"/>
        <w:jc w:val="both"/>
        <w:rPr>
          <w:rFonts w:ascii="Times New Roman" w:hAnsi="Times New Roman" w:cs="Times New Roman"/>
          <w:i/>
          <w:iCs/>
          <w:color w:val="7030A0"/>
          <w:sz w:val="24"/>
          <w:szCs w:val="24"/>
        </w:rPr>
      </w:pPr>
      <w:r w:rsidRPr="0055553F">
        <w:rPr>
          <w:rFonts w:ascii="Times New Roman" w:hAnsi="Times New Roman" w:cs="Times New Roman"/>
          <w:i/>
          <w:iCs/>
          <w:sz w:val="24"/>
          <w:szCs w:val="24"/>
        </w:rPr>
        <w:t xml:space="preserve">Jeigu prekių gamintojas ar paslaugų teikėjas ar jį kontroliuojantis asmuo yra nacionaliniam saugumui užtikrinti svarbi įmonė, valstybės įmonė, savivaldybės įmonė, taip pat valstybės valdoma </w:t>
      </w:r>
      <w:r w:rsidRPr="0055553F">
        <w:rPr>
          <w:rFonts w:ascii="Times New Roman" w:hAnsi="Times New Roman" w:cs="Times New Roman"/>
          <w:i/>
          <w:iCs/>
          <w:sz w:val="24"/>
          <w:szCs w:val="24"/>
        </w:rPr>
        <w:lastRenderedPageBreak/>
        <w:t>bendrovė ir jų dukterinės bendrovės, išvardytos Nacionaliniam saugumui užtikrinti svarbių objektų apsaugos įstatyme, šiems subjektams nurodytas reikalavimas nėra taikomas</w:t>
      </w:r>
      <w:r w:rsidRPr="0055553F">
        <w:rPr>
          <w:rFonts w:ascii="Times New Roman" w:hAnsi="Times New Roman" w:cs="Times New Roman"/>
          <w:i/>
          <w:iCs/>
          <w:color w:val="7030A0"/>
          <w:sz w:val="24"/>
          <w:szCs w:val="24"/>
        </w:rPr>
        <w:t>.</w:t>
      </w:r>
    </w:p>
    <w:p w14:paraId="4ED11099" w14:textId="603DFE17" w:rsidR="003A0FC3" w:rsidRDefault="00D225DD" w:rsidP="02A5D537">
      <w:pPr>
        <w:spacing w:after="0" w:line="240" w:lineRule="auto"/>
        <w:ind w:firstLine="567"/>
        <w:jc w:val="both"/>
        <w:rPr>
          <w:rFonts w:ascii="Times New Roman" w:eastAsia="Times New Roman" w:hAnsi="Times New Roman" w:cs="Times New Roman"/>
          <w:sz w:val="24"/>
          <w:szCs w:val="24"/>
          <w:lang w:eastAsia="en-US"/>
        </w:rPr>
      </w:pPr>
      <w:r w:rsidRPr="007F202F">
        <w:rPr>
          <w:rFonts w:ascii="Times New Roman" w:hAnsi="Times New Roman" w:cs="Times New Roman"/>
          <w:sz w:val="24"/>
          <w:szCs w:val="24"/>
        </w:rPr>
        <w:t>5.</w:t>
      </w:r>
      <w:r w:rsidR="00FA7307">
        <w:rPr>
          <w:rFonts w:ascii="Times New Roman" w:hAnsi="Times New Roman" w:cs="Times New Roman"/>
          <w:sz w:val="24"/>
          <w:szCs w:val="24"/>
        </w:rPr>
        <w:t>3</w:t>
      </w:r>
      <w:r w:rsidRPr="007F202F">
        <w:rPr>
          <w:rFonts w:ascii="Times New Roman" w:hAnsi="Times New Roman" w:cs="Times New Roman"/>
          <w:sz w:val="24"/>
          <w:szCs w:val="24"/>
        </w:rPr>
        <w:t xml:space="preserve">. </w:t>
      </w:r>
      <w:r w:rsidR="006A0792" w:rsidRPr="02A5D537">
        <w:rPr>
          <w:rFonts w:ascii="Times New Roman" w:hAnsi="Times New Roman" w:cs="Times New Roman"/>
          <w:color w:val="000000" w:themeColor="text1"/>
          <w:sz w:val="24"/>
          <w:szCs w:val="24"/>
        </w:rPr>
        <w:t xml:space="preserve">Perkančioji organizacija 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w:t>
      </w:r>
      <w:r w:rsidR="006A0792" w:rsidRPr="00734310">
        <w:rPr>
          <w:rFonts w:ascii="Times New Roman" w:hAnsi="Times New Roman" w:cs="Times New Roman"/>
          <w:sz w:val="24"/>
          <w:szCs w:val="24"/>
        </w:rPr>
        <w:t>VPĮ</w:t>
      </w:r>
      <w:r w:rsidR="006A0792" w:rsidRPr="00734310">
        <w:rPr>
          <w:rFonts w:ascii="Times New Roman" w:eastAsia="Times New Roman" w:hAnsi="Times New Roman" w:cs="Times New Roman"/>
          <w:sz w:val="24"/>
          <w:szCs w:val="24"/>
          <w:lang w:eastAsia="en-US"/>
        </w:rPr>
        <w:t xml:space="preserve"> 92 straipsnio 14 dalyje numatytame sąraše nurodytose valstybėse ar teritorijose (Rusijos Federacijos, Baltarusijos Respublikos, Kinijos Liaudies Respublikos (netaikoma Atskirajai Taivano, </w:t>
      </w:r>
      <w:proofErr w:type="spellStart"/>
      <w:r w:rsidR="006A0792" w:rsidRPr="00734310">
        <w:rPr>
          <w:rFonts w:ascii="Times New Roman" w:eastAsia="Times New Roman" w:hAnsi="Times New Roman" w:cs="Times New Roman"/>
          <w:sz w:val="24"/>
          <w:szCs w:val="24"/>
          <w:lang w:eastAsia="en-US"/>
        </w:rPr>
        <w:t>Penghu</w:t>
      </w:r>
      <w:proofErr w:type="spellEnd"/>
      <w:r w:rsidR="006A0792" w:rsidRPr="00734310">
        <w:rPr>
          <w:rFonts w:ascii="Times New Roman" w:eastAsia="Times New Roman" w:hAnsi="Times New Roman" w:cs="Times New Roman"/>
          <w:sz w:val="24"/>
          <w:szCs w:val="24"/>
          <w:lang w:eastAsia="en-US"/>
        </w:rPr>
        <w:t xml:space="preserve">, </w:t>
      </w:r>
      <w:proofErr w:type="spellStart"/>
      <w:r w:rsidR="006A0792" w:rsidRPr="00734310">
        <w:rPr>
          <w:rFonts w:ascii="Times New Roman" w:eastAsia="Times New Roman" w:hAnsi="Times New Roman" w:cs="Times New Roman"/>
          <w:sz w:val="24"/>
          <w:szCs w:val="24"/>
          <w:lang w:eastAsia="en-US"/>
        </w:rPr>
        <w:t>Kinmeno</w:t>
      </w:r>
      <w:proofErr w:type="spellEnd"/>
      <w:r w:rsidR="006A0792" w:rsidRPr="00734310">
        <w:rPr>
          <w:rFonts w:ascii="Times New Roman" w:eastAsia="Times New Roman" w:hAnsi="Times New Roman" w:cs="Times New Roman"/>
          <w:sz w:val="24"/>
          <w:szCs w:val="24"/>
          <w:lang w:eastAsia="en-US"/>
        </w:rPr>
        <w:t xml:space="preserve"> ir </w:t>
      </w:r>
      <w:proofErr w:type="spellStart"/>
      <w:r w:rsidR="006A0792" w:rsidRPr="00734310">
        <w:rPr>
          <w:rFonts w:ascii="Times New Roman" w:eastAsia="Times New Roman" w:hAnsi="Times New Roman" w:cs="Times New Roman"/>
          <w:sz w:val="24"/>
          <w:szCs w:val="24"/>
          <w:lang w:eastAsia="en-US"/>
        </w:rPr>
        <w:t>Madzu</w:t>
      </w:r>
      <w:proofErr w:type="spellEnd"/>
      <w:r w:rsidR="006A0792" w:rsidRPr="00734310">
        <w:rPr>
          <w:rFonts w:ascii="Times New Roman" w:eastAsia="Times New Roman" w:hAnsi="Times New Roman" w:cs="Times New Roman"/>
          <w:sz w:val="24"/>
          <w:szCs w:val="24"/>
          <w:lang w:eastAsia="en-US"/>
        </w:rPr>
        <w:t xml:space="preserve"> muitų teritorijai), Rusijos Federacijos aneksuoto Krymo, Moldovos Respublikos Vyriausybės nekontroliuojamos </w:t>
      </w:r>
      <w:proofErr w:type="spellStart"/>
      <w:r w:rsidR="006A0792" w:rsidRPr="00734310">
        <w:rPr>
          <w:rFonts w:ascii="Times New Roman" w:eastAsia="Times New Roman" w:hAnsi="Times New Roman" w:cs="Times New Roman"/>
          <w:sz w:val="24"/>
          <w:szCs w:val="24"/>
          <w:lang w:eastAsia="en-US"/>
        </w:rPr>
        <w:t>Padniestrės</w:t>
      </w:r>
      <w:proofErr w:type="spellEnd"/>
      <w:r w:rsidR="006A0792" w:rsidRPr="00734310">
        <w:rPr>
          <w:rFonts w:ascii="Times New Roman" w:eastAsia="Times New Roman" w:hAnsi="Times New Roman" w:cs="Times New Roman"/>
          <w:sz w:val="24"/>
          <w:szCs w:val="24"/>
          <w:lang w:eastAsia="en-US"/>
        </w:rPr>
        <w:t xml:space="preserve"> teritorijos, </w:t>
      </w:r>
      <w:proofErr w:type="spellStart"/>
      <w:r w:rsidR="006A0792" w:rsidRPr="00734310">
        <w:rPr>
          <w:rFonts w:ascii="Times New Roman" w:eastAsia="Times New Roman" w:hAnsi="Times New Roman" w:cs="Times New Roman"/>
          <w:sz w:val="24"/>
          <w:szCs w:val="24"/>
          <w:lang w:eastAsia="en-US"/>
        </w:rPr>
        <w:t>Sakartvelo</w:t>
      </w:r>
      <w:proofErr w:type="spellEnd"/>
      <w:r w:rsidR="006A0792" w:rsidRPr="00734310">
        <w:rPr>
          <w:rFonts w:ascii="Times New Roman" w:eastAsia="Times New Roman" w:hAnsi="Times New Roman" w:cs="Times New Roman"/>
          <w:sz w:val="24"/>
          <w:szCs w:val="24"/>
          <w:lang w:eastAsia="en-US"/>
        </w:rPr>
        <w:t xml:space="preserve"> Vyriausybės nekontroliuojamos Abchazijos ir Pietų Osetijos teritorijos)</w:t>
      </w:r>
      <w:r w:rsidR="006A0792">
        <w:rPr>
          <w:rFonts w:ascii="Times New Roman" w:eastAsia="Times New Roman" w:hAnsi="Times New Roman" w:cs="Times New Roman"/>
          <w:sz w:val="24"/>
          <w:szCs w:val="24"/>
          <w:lang w:eastAsia="en-US"/>
        </w:rPr>
        <w:t xml:space="preserve"> (</w:t>
      </w:r>
      <w:r w:rsidR="006A0792" w:rsidRPr="00DB2B0E">
        <w:rPr>
          <w:rFonts w:ascii="Times New Roman" w:eastAsia="Times New Roman" w:hAnsi="Times New Roman" w:cs="Times New Roman"/>
          <w:sz w:val="24"/>
          <w:szCs w:val="24"/>
          <w:lang w:eastAsia="en-US"/>
        </w:rPr>
        <w:t>VPĮ 47 straipsnio 9 dal</w:t>
      </w:r>
      <w:r w:rsidR="006A0792">
        <w:rPr>
          <w:rFonts w:ascii="Times New Roman" w:eastAsia="Times New Roman" w:hAnsi="Times New Roman" w:cs="Times New Roman"/>
          <w:sz w:val="24"/>
          <w:szCs w:val="24"/>
          <w:lang w:eastAsia="en-US"/>
        </w:rPr>
        <w:t>is)</w:t>
      </w:r>
      <w:r w:rsidR="006A0792" w:rsidRPr="00734310">
        <w:rPr>
          <w:rFonts w:ascii="Times New Roman" w:eastAsia="Times New Roman" w:hAnsi="Times New Roman" w:cs="Times New Roman"/>
          <w:sz w:val="24"/>
          <w:szCs w:val="24"/>
          <w:lang w:eastAsia="en-US"/>
        </w:rPr>
        <w:t>.</w:t>
      </w:r>
      <w:r w:rsidR="006A0792">
        <w:rPr>
          <w:rFonts w:ascii="Times New Roman" w:eastAsia="Times New Roman" w:hAnsi="Times New Roman" w:cs="Times New Roman"/>
          <w:sz w:val="24"/>
          <w:szCs w:val="24"/>
          <w:lang w:eastAsia="en-US"/>
        </w:rPr>
        <w:t xml:space="preserve"> </w:t>
      </w:r>
      <w:r w:rsidR="006A0792" w:rsidRPr="00734310">
        <w:rPr>
          <w:rFonts w:ascii="Times New Roman" w:eastAsia="Times New Roman" w:hAnsi="Times New Roman" w:cs="Times New Roman"/>
          <w:sz w:val="24"/>
          <w:szCs w:val="24"/>
          <w:lang w:eastAsia="en-US"/>
        </w:rPr>
        <w:t xml:space="preserve">Tiekėjas su pasiūlymu turi pateikti Viešųjų pirkimų tarnybos nustatytos formos atitikties deklaraciją  (specialiųjų pirkimo sąlygų </w:t>
      </w:r>
      <w:r w:rsidR="00AD0FAF">
        <w:rPr>
          <w:rFonts w:ascii="Times New Roman" w:eastAsia="Times New Roman" w:hAnsi="Times New Roman" w:cs="Times New Roman"/>
          <w:sz w:val="24"/>
          <w:szCs w:val="24"/>
          <w:lang w:eastAsia="en-US"/>
        </w:rPr>
        <w:t>5</w:t>
      </w:r>
      <w:r w:rsidR="006A0792" w:rsidRPr="00734310">
        <w:rPr>
          <w:rFonts w:ascii="Times New Roman" w:eastAsia="Times New Roman" w:hAnsi="Times New Roman" w:cs="Times New Roman"/>
          <w:sz w:val="24"/>
          <w:szCs w:val="24"/>
          <w:lang w:eastAsia="en-US"/>
        </w:rPr>
        <w:t xml:space="preserve"> priedas „Nacionalinio saugumo reikalavimų atitikties deklaracija“). </w:t>
      </w:r>
      <w:r w:rsidR="053DD8DC" w:rsidRPr="02A5D537">
        <w:rPr>
          <w:rFonts w:ascii="Times New Roman" w:eastAsia="Times New Roman" w:hAnsi="Times New Roman" w:cs="Times New Roman"/>
          <w:sz w:val="24"/>
          <w:szCs w:val="24"/>
          <w:lang w:eastAsia="en-US"/>
        </w:rPr>
        <w:t>Perkančioji organizacija</w:t>
      </w:r>
      <w:r w:rsidR="1981608A" w:rsidRPr="02A5D537">
        <w:rPr>
          <w:rFonts w:ascii="Times New Roman" w:eastAsia="Times New Roman" w:hAnsi="Times New Roman" w:cs="Times New Roman"/>
          <w:sz w:val="24"/>
          <w:szCs w:val="24"/>
          <w:lang w:eastAsia="en-US"/>
        </w:rPr>
        <w:t>, vadovaudamasi VPĮ 51 straipsnio 12 dalimi,</w:t>
      </w:r>
      <w:r w:rsidR="006A0792" w:rsidRPr="00734310">
        <w:rPr>
          <w:rFonts w:ascii="Times New Roman" w:eastAsia="Times New Roman" w:hAnsi="Times New Roman" w:cs="Times New Roman"/>
          <w:sz w:val="24"/>
          <w:szCs w:val="24"/>
          <w:lang w:eastAsia="en-US"/>
        </w:rPr>
        <w:t xml:space="preserve"> iš ekonomiškai naudingiausią pasiūlymą pateikusio tiekėjo reikalaus pateikti </w:t>
      </w:r>
      <w:r w:rsidR="4B6B201E" w:rsidRPr="02A5D537">
        <w:rPr>
          <w:rFonts w:ascii="Times New Roman" w:eastAsia="Times New Roman" w:hAnsi="Times New Roman" w:cs="Times New Roman"/>
          <w:sz w:val="24"/>
          <w:szCs w:val="24"/>
          <w:lang w:eastAsia="en-US"/>
        </w:rPr>
        <w:t xml:space="preserve">tiekėjo atitiktį nacionalinio saugumo reikalavimams patvirtinantį dokumentą (vieną arba kelis): </w:t>
      </w:r>
    </w:p>
    <w:p w14:paraId="78F36475" w14:textId="1EF34D90" w:rsidR="003A0FC3" w:rsidRDefault="4B6B201E" w:rsidP="02A5D537">
      <w:pPr>
        <w:spacing w:after="0" w:line="240" w:lineRule="auto"/>
        <w:ind w:firstLine="567"/>
        <w:jc w:val="both"/>
        <w:rPr>
          <w:rFonts w:ascii="Times New Roman" w:eastAsia="Times New Roman" w:hAnsi="Times New Roman" w:cs="Times New Roman"/>
          <w:sz w:val="24"/>
          <w:szCs w:val="24"/>
          <w:lang w:eastAsia="en-US"/>
        </w:rPr>
      </w:pPr>
      <w:r w:rsidRPr="02A5D537">
        <w:rPr>
          <w:rFonts w:ascii="Times New Roman" w:eastAsia="Times New Roman" w:hAnsi="Times New Roman" w:cs="Times New Roman"/>
          <w:sz w:val="24"/>
          <w:szCs w:val="24"/>
          <w:lang w:eastAsia="en-US"/>
        </w:rPr>
        <w:t>5.3.1. juridinio asmens vadovo patvirtintą juridinio asmens steigimo dokumentų kopiją</w:t>
      </w:r>
      <w:r w:rsidR="3F86123E" w:rsidRPr="216DBAA6">
        <w:rPr>
          <w:rFonts w:ascii="Times New Roman" w:eastAsia="Times New Roman" w:hAnsi="Times New Roman" w:cs="Times New Roman"/>
          <w:sz w:val="24"/>
          <w:szCs w:val="24"/>
          <w:lang w:eastAsia="en-US"/>
        </w:rPr>
        <w:t>;</w:t>
      </w:r>
      <w:r w:rsidRPr="02A5D537">
        <w:rPr>
          <w:rFonts w:ascii="Times New Roman" w:eastAsia="Times New Roman" w:hAnsi="Times New Roman" w:cs="Times New Roman"/>
          <w:sz w:val="24"/>
          <w:szCs w:val="24"/>
          <w:lang w:eastAsia="en-US"/>
        </w:rPr>
        <w:t xml:space="preserve"> </w:t>
      </w:r>
    </w:p>
    <w:p w14:paraId="1E3A32F2" w14:textId="433741CD" w:rsidR="003A0FC3" w:rsidRDefault="4B6B201E" w:rsidP="02A5D537">
      <w:pPr>
        <w:spacing w:after="0" w:line="240" w:lineRule="auto"/>
        <w:ind w:firstLine="567"/>
        <w:jc w:val="both"/>
        <w:rPr>
          <w:rFonts w:ascii="Times New Roman" w:eastAsia="Times New Roman" w:hAnsi="Times New Roman" w:cs="Times New Roman"/>
          <w:sz w:val="24"/>
          <w:szCs w:val="24"/>
          <w:lang w:eastAsia="en-US"/>
        </w:rPr>
      </w:pPr>
      <w:r w:rsidRPr="02A5D537">
        <w:rPr>
          <w:rFonts w:ascii="Times New Roman" w:eastAsia="Times New Roman" w:hAnsi="Times New Roman" w:cs="Times New Roman"/>
          <w:sz w:val="24"/>
          <w:szCs w:val="24"/>
          <w:lang w:eastAsia="en-US"/>
        </w:rPr>
        <w:t>5.3.2. Juridinių asmenų registro išplėstinį išrašą su istorija</w:t>
      </w:r>
      <w:r w:rsidR="15C9AE6A" w:rsidRPr="216DBAA6">
        <w:rPr>
          <w:rFonts w:ascii="Times New Roman" w:eastAsia="Times New Roman" w:hAnsi="Times New Roman" w:cs="Times New Roman"/>
          <w:sz w:val="24"/>
          <w:szCs w:val="24"/>
          <w:lang w:eastAsia="en-US"/>
        </w:rPr>
        <w:t>;</w:t>
      </w:r>
    </w:p>
    <w:p w14:paraId="40CA6290" w14:textId="3192129B" w:rsidR="003A0FC3" w:rsidRDefault="4B6B201E" w:rsidP="02A5D537">
      <w:pPr>
        <w:spacing w:after="0" w:line="240" w:lineRule="auto"/>
        <w:ind w:firstLine="567"/>
        <w:jc w:val="both"/>
        <w:rPr>
          <w:rFonts w:ascii="Times New Roman" w:eastAsia="Times New Roman" w:hAnsi="Times New Roman" w:cs="Times New Roman"/>
          <w:sz w:val="24"/>
          <w:szCs w:val="24"/>
          <w:lang w:eastAsia="en-US"/>
        </w:rPr>
      </w:pPr>
      <w:r w:rsidRPr="02A5D537">
        <w:rPr>
          <w:rFonts w:ascii="Times New Roman" w:eastAsia="Times New Roman" w:hAnsi="Times New Roman" w:cs="Times New Roman"/>
          <w:sz w:val="24"/>
          <w:szCs w:val="24"/>
          <w:lang w:eastAsia="en-US"/>
        </w:rPr>
        <w:t>5.3.3. Juridinių asmenų dalyvių informacinės sistemos išrašą</w:t>
      </w:r>
      <w:r w:rsidR="314099B0" w:rsidRPr="216DBAA6">
        <w:rPr>
          <w:rFonts w:ascii="Times New Roman" w:eastAsia="Times New Roman" w:hAnsi="Times New Roman" w:cs="Times New Roman"/>
          <w:sz w:val="24"/>
          <w:szCs w:val="24"/>
          <w:lang w:eastAsia="en-US"/>
        </w:rPr>
        <w:t>;</w:t>
      </w:r>
      <w:r w:rsidRPr="02A5D537">
        <w:rPr>
          <w:rFonts w:ascii="Times New Roman" w:eastAsia="Times New Roman" w:hAnsi="Times New Roman" w:cs="Times New Roman"/>
          <w:sz w:val="24"/>
          <w:szCs w:val="24"/>
          <w:lang w:eastAsia="en-US"/>
        </w:rPr>
        <w:t xml:space="preserve"> </w:t>
      </w:r>
    </w:p>
    <w:p w14:paraId="779774E3" w14:textId="6B7C917E" w:rsidR="003A0FC3" w:rsidRDefault="4B6B201E" w:rsidP="02A5D537">
      <w:pPr>
        <w:spacing w:after="0" w:line="240" w:lineRule="auto"/>
        <w:ind w:firstLine="567"/>
        <w:jc w:val="both"/>
        <w:rPr>
          <w:rFonts w:ascii="Times New Roman" w:eastAsia="Times New Roman" w:hAnsi="Times New Roman" w:cs="Times New Roman"/>
          <w:sz w:val="24"/>
          <w:szCs w:val="24"/>
          <w:lang w:eastAsia="en-US"/>
        </w:rPr>
      </w:pPr>
      <w:r w:rsidRPr="02A5D537">
        <w:rPr>
          <w:rFonts w:ascii="Times New Roman" w:eastAsia="Times New Roman" w:hAnsi="Times New Roman" w:cs="Times New Roman"/>
          <w:sz w:val="24"/>
          <w:szCs w:val="24"/>
          <w:lang w:eastAsia="en-US"/>
        </w:rPr>
        <w:t>5.3.4. asmens tapatybę patvirtinančio dokumento (tapatybės kortelės ar paso) kopiją</w:t>
      </w:r>
      <w:r w:rsidR="5BCB81EF" w:rsidRPr="216DBAA6">
        <w:rPr>
          <w:rFonts w:ascii="Times New Roman" w:eastAsia="Times New Roman" w:hAnsi="Times New Roman" w:cs="Times New Roman"/>
          <w:sz w:val="24"/>
          <w:szCs w:val="24"/>
          <w:lang w:eastAsia="en-US"/>
        </w:rPr>
        <w:t>;</w:t>
      </w:r>
      <w:r w:rsidRPr="02A5D537">
        <w:rPr>
          <w:rFonts w:ascii="Times New Roman" w:eastAsia="Times New Roman" w:hAnsi="Times New Roman" w:cs="Times New Roman"/>
          <w:sz w:val="24"/>
          <w:szCs w:val="24"/>
          <w:lang w:eastAsia="en-US"/>
        </w:rPr>
        <w:t xml:space="preserve"> </w:t>
      </w:r>
    </w:p>
    <w:p w14:paraId="70AE7CA1" w14:textId="1AFCFE0C" w:rsidR="003A0FC3" w:rsidRDefault="4B6B201E" w:rsidP="02A5D537">
      <w:pPr>
        <w:spacing w:after="0" w:line="240" w:lineRule="auto"/>
        <w:ind w:firstLine="567"/>
        <w:jc w:val="both"/>
        <w:rPr>
          <w:rFonts w:ascii="Times New Roman" w:eastAsia="Times New Roman" w:hAnsi="Times New Roman" w:cs="Times New Roman"/>
          <w:sz w:val="24"/>
          <w:szCs w:val="24"/>
          <w:lang w:eastAsia="en-US"/>
        </w:rPr>
      </w:pPr>
      <w:r w:rsidRPr="7701E980">
        <w:rPr>
          <w:rFonts w:ascii="Times New Roman" w:eastAsia="Times New Roman" w:hAnsi="Times New Roman" w:cs="Times New Roman"/>
          <w:sz w:val="24"/>
          <w:szCs w:val="24"/>
          <w:lang w:eastAsia="en-US"/>
        </w:rPr>
        <w:t>5.3.5. leidimo verstis atitinkama ūkine veikla patvirtinančio dokumento (pavyzdžiui, verslo liudijimo, individualios veiklos pažymėjimo ir pan.) kopiją</w:t>
      </w:r>
      <w:r w:rsidR="5CA0D467" w:rsidRPr="7701E980">
        <w:rPr>
          <w:rFonts w:ascii="Times New Roman" w:eastAsia="Times New Roman" w:hAnsi="Times New Roman" w:cs="Times New Roman"/>
          <w:sz w:val="24"/>
          <w:szCs w:val="24"/>
          <w:lang w:eastAsia="en-US"/>
        </w:rPr>
        <w:t>;</w:t>
      </w:r>
    </w:p>
    <w:p w14:paraId="0A786FD9" w14:textId="0CBF7397" w:rsidR="003A0FC3" w:rsidRDefault="4B6B201E" w:rsidP="251E839F">
      <w:pPr>
        <w:spacing w:after="0" w:line="240" w:lineRule="auto"/>
        <w:ind w:firstLine="567"/>
        <w:jc w:val="both"/>
        <w:rPr>
          <w:rFonts w:ascii="Times New Roman" w:eastAsia="Times New Roman" w:hAnsi="Times New Roman" w:cs="Times New Roman"/>
          <w:sz w:val="24"/>
          <w:szCs w:val="24"/>
          <w:lang w:eastAsia="en-US"/>
        </w:rPr>
      </w:pPr>
      <w:r w:rsidRPr="7701E980">
        <w:rPr>
          <w:rFonts w:ascii="Times New Roman" w:eastAsia="Times New Roman" w:hAnsi="Times New Roman" w:cs="Times New Roman"/>
          <w:sz w:val="24"/>
          <w:szCs w:val="24"/>
          <w:lang w:eastAsia="en-US"/>
        </w:rPr>
        <w:t>5.3.6. pažymą apie deklaruotą gyvenamąją vietą</w:t>
      </w:r>
      <w:r w:rsidR="717260AF" w:rsidRPr="7701E980">
        <w:rPr>
          <w:rFonts w:ascii="Times New Roman" w:eastAsia="Times New Roman" w:hAnsi="Times New Roman" w:cs="Times New Roman"/>
          <w:sz w:val="24"/>
          <w:szCs w:val="24"/>
          <w:lang w:eastAsia="en-US"/>
        </w:rPr>
        <w:t>;</w:t>
      </w:r>
    </w:p>
    <w:p w14:paraId="705CD8C4" w14:textId="206E6617" w:rsidR="003A0FC3" w:rsidRDefault="4B6B201E" w:rsidP="02A5D537">
      <w:pPr>
        <w:spacing w:after="0" w:line="240" w:lineRule="auto"/>
        <w:ind w:firstLine="567"/>
        <w:jc w:val="both"/>
        <w:rPr>
          <w:rFonts w:ascii="Times New Roman" w:eastAsia="Times New Roman" w:hAnsi="Times New Roman" w:cs="Times New Roman"/>
          <w:sz w:val="24"/>
          <w:szCs w:val="24"/>
          <w:lang w:eastAsia="en-US"/>
        </w:rPr>
      </w:pPr>
      <w:r w:rsidRPr="251E839F">
        <w:rPr>
          <w:rFonts w:ascii="Times New Roman" w:eastAsia="Times New Roman" w:hAnsi="Times New Roman" w:cs="Times New Roman"/>
          <w:sz w:val="24"/>
          <w:szCs w:val="24"/>
          <w:lang w:eastAsia="en-US"/>
        </w:rPr>
        <w:t>5.3.7.</w:t>
      </w:r>
      <w:r w:rsidRPr="02A5D537">
        <w:rPr>
          <w:rFonts w:ascii="Times New Roman" w:eastAsia="Times New Roman" w:hAnsi="Times New Roman" w:cs="Times New Roman"/>
          <w:sz w:val="24"/>
          <w:szCs w:val="24"/>
          <w:lang w:eastAsia="en-US"/>
        </w:rPr>
        <w:t xml:space="preserve"> arba atitinkamus valstybės narės ar trečiosios šalies dokumentus ar kitus perkančiajai organizacijai priimtinus dokumentus.</w:t>
      </w:r>
    </w:p>
    <w:p w14:paraId="7FC1D705" w14:textId="6903944C" w:rsidR="003A0FC3" w:rsidRDefault="003A0FC3" w:rsidP="00B85EB7">
      <w:pPr>
        <w:spacing w:after="0" w:line="240" w:lineRule="auto"/>
        <w:jc w:val="both"/>
        <w:rPr>
          <w:rFonts w:ascii="Times New Roman" w:eastAsia="Times New Roman" w:hAnsi="Times New Roman" w:cs="Times New Roman"/>
          <w:sz w:val="24"/>
          <w:szCs w:val="24"/>
          <w:lang w:eastAsia="en-US"/>
        </w:rPr>
      </w:pPr>
    </w:p>
    <w:p w14:paraId="3941CFEA" w14:textId="5777AF89" w:rsidR="00D225DD" w:rsidRPr="0055553F" w:rsidRDefault="003D7852" w:rsidP="787CF274">
      <w:pPr>
        <w:spacing w:after="0" w:line="240" w:lineRule="auto"/>
        <w:ind w:firstLine="567"/>
        <w:jc w:val="both"/>
        <w:rPr>
          <w:rFonts w:ascii="Times New Roman" w:hAnsi="Times New Roman" w:cs="Times New Roman"/>
          <w:i/>
          <w:iCs/>
          <w:sz w:val="24"/>
          <w:szCs w:val="24"/>
          <w:shd w:val="clear" w:color="auto" w:fill="FFFFFF"/>
        </w:rPr>
      </w:pPr>
      <w:r>
        <w:rPr>
          <w:rFonts w:ascii="Times New Roman" w:eastAsia="Times New Roman" w:hAnsi="Times New Roman" w:cs="Times New Roman"/>
          <w:sz w:val="24"/>
          <w:szCs w:val="24"/>
          <w:lang w:eastAsia="en-US"/>
        </w:rPr>
        <w:t>.</w:t>
      </w:r>
      <w:r w:rsidR="00D225DD" w:rsidRPr="787CF274">
        <w:rPr>
          <w:rFonts w:ascii="Times New Roman" w:hAnsi="Times New Roman" w:cs="Times New Roman"/>
          <w:i/>
          <w:iCs/>
          <w:sz w:val="24"/>
          <w:szCs w:val="24"/>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BEDE7AF" w14:textId="457E0FAE" w:rsidR="00AF62E6" w:rsidRPr="008B6217" w:rsidRDefault="00245E8F" w:rsidP="00142AB7">
      <w:pPr>
        <w:pStyle w:val="Antrat1"/>
        <w:spacing w:line="20" w:lineRule="atLeast"/>
        <w:contextualSpacing/>
        <w:rPr>
          <w:rFonts w:ascii="Times New Roman" w:hAnsi="Times New Roman" w:cs="Times New Roman"/>
          <w:b/>
          <w:bCs/>
          <w:sz w:val="28"/>
          <w:szCs w:val="28"/>
        </w:rPr>
      </w:pPr>
      <w:r w:rsidRPr="008B6217">
        <w:rPr>
          <w:rFonts w:ascii="Times New Roman" w:hAnsi="Times New Roman" w:cs="Times New Roman"/>
          <w:b/>
          <w:bCs/>
          <w:sz w:val="28"/>
          <w:szCs w:val="28"/>
        </w:rPr>
        <w:t>6</w:t>
      </w:r>
      <w:r w:rsidR="0005396D" w:rsidRPr="008B6217">
        <w:rPr>
          <w:rFonts w:ascii="Times New Roman" w:hAnsi="Times New Roman" w:cs="Times New Roman"/>
          <w:b/>
          <w:bCs/>
          <w:sz w:val="28"/>
          <w:szCs w:val="28"/>
        </w:rPr>
        <w:t xml:space="preserve">. </w:t>
      </w:r>
      <w:r w:rsidR="00220588" w:rsidRPr="008B6217">
        <w:rPr>
          <w:rFonts w:ascii="Times New Roman" w:hAnsi="Times New Roman" w:cs="Times New Roman"/>
          <w:b/>
          <w:bCs/>
          <w:sz w:val="28"/>
          <w:szCs w:val="28"/>
        </w:rPr>
        <w:t>Specialieji r</w:t>
      </w:r>
      <w:r w:rsidR="00DF58E2" w:rsidRPr="008B6217">
        <w:rPr>
          <w:rFonts w:ascii="Times New Roman" w:hAnsi="Times New Roman" w:cs="Times New Roman"/>
          <w:b/>
          <w:bCs/>
          <w:sz w:val="28"/>
          <w:szCs w:val="28"/>
        </w:rPr>
        <w:t>eikalavimai pasiūlymų rengimui ir pateikimui</w:t>
      </w:r>
      <w:bookmarkEnd w:id="17"/>
      <w:bookmarkEnd w:id="18"/>
      <w:bookmarkEnd w:id="19"/>
    </w:p>
    <w:p w14:paraId="3D47F821" w14:textId="2F93D89B" w:rsidR="00EF5623" w:rsidRPr="008B6217" w:rsidRDefault="00192AF9" w:rsidP="001032F8">
      <w:pPr>
        <w:spacing w:after="0" w:line="20" w:lineRule="atLeast"/>
        <w:ind w:firstLine="567"/>
        <w:jc w:val="both"/>
        <w:rPr>
          <w:rFonts w:ascii="Times New Roman" w:hAnsi="Times New Roman" w:cs="Times New Roman"/>
          <w:i/>
          <w:iCs/>
          <w:color w:val="7030A0"/>
          <w:sz w:val="24"/>
          <w:szCs w:val="24"/>
        </w:rPr>
      </w:pPr>
      <w:r w:rsidRPr="008B6217">
        <w:rPr>
          <w:rFonts w:ascii="Times New Roman" w:hAnsi="Times New Roman" w:cs="Times New Roman"/>
          <w:sz w:val="24"/>
          <w:szCs w:val="24"/>
        </w:rPr>
        <w:t xml:space="preserve">6.1. </w:t>
      </w:r>
      <w:r w:rsidR="00EF5623" w:rsidRPr="008B6217">
        <w:rPr>
          <w:rFonts w:ascii="Times New Roman" w:hAnsi="Times New Roman" w:cs="Times New Roman"/>
          <w:sz w:val="24"/>
          <w:szCs w:val="24"/>
        </w:rPr>
        <w:t xml:space="preserve">Tiekėjo </w:t>
      </w:r>
      <w:r w:rsidR="0058726C" w:rsidRPr="008B6217">
        <w:rPr>
          <w:rFonts w:ascii="Times New Roman" w:hAnsi="Times New Roman" w:cs="Times New Roman"/>
          <w:sz w:val="24"/>
          <w:szCs w:val="24"/>
        </w:rPr>
        <w:t>p</w:t>
      </w:r>
      <w:r w:rsidR="00EF5623" w:rsidRPr="008B6217">
        <w:rPr>
          <w:rFonts w:ascii="Times New Roman" w:hAnsi="Times New Roman" w:cs="Times New Roman"/>
          <w:sz w:val="24"/>
          <w:szCs w:val="24"/>
        </w:rPr>
        <w:t>asiūlymą sudaro CVP IS pateikiamų ir žemiau nurodytų dokumentų visuma</w:t>
      </w:r>
      <w:r w:rsidR="00FD53CF" w:rsidRPr="008B6217">
        <w:rPr>
          <w:rFonts w:ascii="Times New Roman" w:hAnsi="Times New Roman" w:cs="Times New Roman"/>
          <w:sz w:val="24"/>
          <w:szCs w:val="24"/>
        </w:rPr>
        <w:t>:</w:t>
      </w:r>
    </w:p>
    <w:p w14:paraId="0B17BEF7" w14:textId="7FF3C94A" w:rsidR="00FF12F1" w:rsidRPr="008B6217" w:rsidRDefault="003F0DA7" w:rsidP="0003115D">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8B6217">
        <w:rPr>
          <w:rFonts w:ascii="Times New Roman" w:hAnsi="Times New Roman" w:cs="Times New Roman"/>
          <w:sz w:val="24"/>
          <w:szCs w:val="24"/>
        </w:rPr>
        <w:t xml:space="preserve">tiekėjo pasirašytas </w:t>
      </w:r>
      <w:r w:rsidR="005A195F" w:rsidRPr="008B6217">
        <w:rPr>
          <w:rFonts w:ascii="Times New Roman" w:hAnsi="Times New Roman" w:cs="Times New Roman"/>
          <w:sz w:val="24"/>
          <w:szCs w:val="24"/>
        </w:rPr>
        <w:t>p</w:t>
      </w:r>
      <w:r w:rsidRPr="008B6217">
        <w:rPr>
          <w:rFonts w:ascii="Times New Roman" w:hAnsi="Times New Roman" w:cs="Times New Roman"/>
          <w:sz w:val="24"/>
          <w:szCs w:val="24"/>
        </w:rPr>
        <w:t xml:space="preserve">asiūlymas, parengtas pagal </w:t>
      </w:r>
      <w:r w:rsidR="007C1C57" w:rsidRPr="008B6217">
        <w:rPr>
          <w:rFonts w:ascii="Times New Roman" w:hAnsi="Times New Roman" w:cs="Times New Roman"/>
          <w:sz w:val="24"/>
          <w:szCs w:val="24"/>
        </w:rPr>
        <w:t>specialiųjų p</w:t>
      </w:r>
      <w:r w:rsidR="00551FA7" w:rsidRPr="008B6217">
        <w:rPr>
          <w:rFonts w:ascii="Times New Roman" w:hAnsi="Times New Roman" w:cs="Times New Roman"/>
          <w:sz w:val="24"/>
          <w:szCs w:val="24"/>
        </w:rPr>
        <w:t xml:space="preserve">irkimo </w:t>
      </w:r>
      <w:r w:rsidR="00476F8C" w:rsidRPr="008B6217">
        <w:rPr>
          <w:rFonts w:ascii="Times New Roman" w:hAnsi="Times New Roman" w:cs="Times New Roman"/>
          <w:sz w:val="24"/>
          <w:szCs w:val="24"/>
        </w:rPr>
        <w:t>sąlygų</w:t>
      </w:r>
      <w:r w:rsidR="00DE5F20" w:rsidRPr="008B6217">
        <w:rPr>
          <w:rFonts w:ascii="Times New Roman" w:hAnsi="Times New Roman" w:cs="Times New Roman"/>
          <w:sz w:val="24"/>
          <w:szCs w:val="24"/>
        </w:rPr>
        <w:t xml:space="preserve"> </w:t>
      </w:r>
      <w:r w:rsidR="00191FBD" w:rsidRPr="00191FBD">
        <w:rPr>
          <w:rFonts w:ascii="Times New Roman" w:hAnsi="Times New Roman" w:cs="Times New Roman"/>
          <w:sz w:val="24"/>
          <w:szCs w:val="24"/>
          <w:shd w:val="clear" w:color="auto" w:fill="FFFFFF"/>
        </w:rPr>
        <w:t>2</w:t>
      </w:r>
      <w:r w:rsidR="00191FBD">
        <w:rPr>
          <w:rFonts w:ascii="Times New Roman" w:hAnsi="Times New Roman" w:cs="Times New Roman"/>
          <w:color w:val="00B050"/>
          <w:sz w:val="24"/>
          <w:szCs w:val="24"/>
          <w:shd w:val="clear" w:color="auto" w:fill="FFFFFF"/>
        </w:rPr>
        <w:t xml:space="preserve"> </w:t>
      </w:r>
      <w:r w:rsidR="00476F8C" w:rsidRPr="008B6217">
        <w:rPr>
          <w:rFonts w:ascii="Times New Roman" w:hAnsi="Times New Roman" w:cs="Times New Roman"/>
          <w:sz w:val="24"/>
          <w:szCs w:val="24"/>
        </w:rPr>
        <w:t xml:space="preserve">priede </w:t>
      </w:r>
      <w:r w:rsidR="00191FBD">
        <w:rPr>
          <w:rFonts w:ascii="Times New Roman" w:hAnsi="Times New Roman" w:cs="Times New Roman"/>
          <w:sz w:val="24"/>
          <w:szCs w:val="24"/>
        </w:rPr>
        <w:t xml:space="preserve">„Pasiūlymas“ </w:t>
      </w:r>
      <w:r w:rsidRPr="008B6217">
        <w:rPr>
          <w:rFonts w:ascii="Times New Roman" w:hAnsi="Times New Roman" w:cs="Times New Roman"/>
          <w:sz w:val="24"/>
          <w:szCs w:val="24"/>
        </w:rPr>
        <w:t xml:space="preserve">pateiktą </w:t>
      </w:r>
      <w:r w:rsidR="00C35C26" w:rsidRPr="008B6217">
        <w:rPr>
          <w:rFonts w:ascii="Times New Roman" w:hAnsi="Times New Roman" w:cs="Times New Roman"/>
          <w:sz w:val="24"/>
          <w:szCs w:val="24"/>
        </w:rPr>
        <w:t>p</w:t>
      </w:r>
      <w:r w:rsidRPr="008B6217">
        <w:rPr>
          <w:rFonts w:ascii="Times New Roman" w:hAnsi="Times New Roman" w:cs="Times New Roman"/>
          <w:sz w:val="24"/>
          <w:szCs w:val="24"/>
        </w:rPr>
        <w:t>asiūlymo formą.</w:t>
      </w:r>
    </w:p>
    <w:p w14:paraId="69680C40" w14:textId="2707F2F3" w:rsidR="002623BA" w:rsidRPr="002623BA" w:rsidRDefault="002623BA" w:rsidP="002623BA">
      <w:pPr>
        <w:spacing w:after="0" w:line="240" w:lineRule="auto"/>
        <w:ind w:firstLine="567"/>
        <w:jc w:val="both"/>
        <w:rPr>
          <w:rFonts w:ascii="Times New Roman" w:hAnsi="Times New Roman" w:cs="Times New Roman"/>
          <w:sz w:val="24"/>
          <w:szCs w:val="24"/>
          <w:u w:val="single"/>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08329691"/>
      <w:bookmarkEnd w:id="20"/>
      <w:bookmarkEnd w:id="21"/>
      <w:bookmarkEnd w:id="22"/>
      <w:bookmarkEnd w:id="23"/>
      <w:bookmarkEnd w:id="24"/>
      <w:r w:rsidRPr="002623BA">
        <w:rPr>
          <w:rFonts w:ascii="Times New Roman" w:hAnsi="Times New Roman" w:cs="Times New Roman"/>
          <w:sz w:val="24"/>
          <w:szCs w:val="24"/>
        </w:rPr>
        <w:t xml:space="preserve">6.1.2. užpildytas ir pasirašytas (išskyrus jei visą pasiūlymą elektroniniu parašu pasirašo EBVPD turintis pasirašyti asmuo) EBVPD (specialiųjų pirkimo sąlygų </w:t>
      </w:r>
      <w:r w:rsidR="008303B5">
        <w:rPr>
          <w:rFonts w:ascii="Times New Roman" w:hAnsi="Times New Roman" w:cs="Times New Roman"/>
          <w:sz w:val="24"/>
          <w:szCs w:val="24"/>
        </w:rPr>
        <w:t>4</w:t>
      </w:r>
      <w:r w:rsidRPr="002623BA">
        <w:rPr>
          <w:rFonts w:ascii="Times New Roman" w:hAnsi="Times New Roman" w:cs="Times New Roman"/>
          <w:color w:val="00B050"/>
          <w:sz w:val="24"/>
          <w:szCs w:val="24"/>
        </w:rPr>
        <w:t xml:space="preserve"> </w:t>
      </w:r>
      <w:r w:rsidRPr="002623BA">
        <w:rPr>
          <w:rFonts w:ascii="Times New Roman" w:hAnsi="Times New Roman" w:cs="Times New Roman"/>
          <w:sz w:val="24"/>
          <w:szCs w:val="24"/>
        </w:rPr>
        <w:t>priedas „EBVPD“). Pasirašydamas pasiūlymą, tiekėjas patvirtina ir EBVPD tikrumą;</w:t>
      </w:r>
    </w:p>
    <w:p w14:paraId="57AAD841" w14:textId="77777777" w:rsidR="002623BA" w:rsidRPr="002623BA" w:rsidRDefault="002623BA" w:rsidP="002623BA">
      <w:pPr>
        <w:spacing w:after="0" w:line="240" w:lineRule="auto"/>
        <w:ind w:firstLine="567"/>
        <w:jc w:val="both"/>
        <w:rPr>
          <w:rFonts w:ascii="Times New Roman" w:hAnsi="Times New Roman" w:cs="Times New Roman"/>
          <w:sz w:val="24"/>
          <w:szCs w:val="24"/>
          <w:u w:val="single"/>
        </w:rPr>
      </w:pPr>
      <w:r w:rsidRPr="002623BA">
        <w:rPr>
          <w:rFonts w:ascii="Times New Roman" w:hAnsi="Times New Roman" w:cs="Times New Roman"/>
          <w:sz w:val="24"/>
          <w:szCs w:val="24"/>
        </w:rPr>
        <w:t>6.1.3. jungtinės veiklos sutarties kopija (jeigu pirkime dalyvauja ūkio subjektų grupė jungtinės veiklos sutarties pagrindu);</w:t>
      </w:r>
    </w:p>
    <w:p w14:paraId="50371539" w14:textId="77777777" w:rsidR="002623BA" w:rsidRPr="002623BA" w:rsidRDefault="002623BA" w:rsidP="002623BA">
      <w:pPr>
        <w:pStyle w:val="Sraopastraipa"/>
        <w:spacing w:after="0" w:line="240" w:lineRule="auto"/>
        <w:ind w:left="0" w:firstLine="567"/>
        <w:jc w:val="both"/>
        <w:rPr>
          <w:rFonts w:ascii="Times New Roman" w:hAnsi="Times New Roman" w:cs="Times New Roman"/>
          <w:sz w:val="24"/>
          <w:szCs w:val="24"/>
          <w:u w:val="single"/>
        </w:rPr>
      </w:pPr>
      <w:r w:rsidRPr="002623BA">
        <w:rPr>
          <w:rFonts w:ascii="Times New Roman" w:hAnsi="Times New Roman" w:cs="Times New Roman"/>
          <w:sz w:val="24"/>
          <w:szCs w:val="24"/>
        </w:rPr>
        <w:t>6.1.4. dokumentas, patvirtinantis, kad asmuo, kuris pasirašė pasiūlymą (jei jis ne tiekėjo vadovas), turėjo teisę jį pasirašyti;</w:t>
      </w:r>
    </w:p>
    <w:p w14:paraId="6C35FCDA" w14:textId="77777777" w:rsidR="002623BA" w:rsidRPr="002623BA" w:rsidRDefault="002623BA" w:rsidP="002623BA">
      <w:pPr>
        <w:tabs>
          <w:tab w:val="left" w:pos="1276"/>
        </w:tabs>
        <w:spacing w:after="0" w:line="240" w:lineRule="auto"/>
        <w:ind w:firstLine="567"/>
        <w:jc w:val="both"/>
        <w:rPr>
          <w:rFonts w:ascii="Times New Roman" w:hAnsi="Times New Roman" w:cs="Times New Roman"/>
          <w:sz w:val="24"/>
          <w:szCs w:val="24"/>
          <w:u w:val="single"/>
        </w:rPr>
      </w:pPr>
      <w:r w:rsidRPr="002623BA">
        <w:rPr>
          <w:rFonts w:ascii="Times New Roman" w:hAnsi="Times New Roman" w:cs="Times New Roman"/>
          <w:sz w:val="24"/>
          <w:szCs w:val="24"/>
        </w:rPr>
        <w:t>6.1.5. jei tiekėjas pasitelkia ūkio subjektus, kurių pajėgumais remiasi, – įrodymai, kad šie ištekliai bus prieinami per visą sutartinių įsipareigojimų vykdymo laikotarpį;</w:t>
      </w:r>
    </w:p>
    <w:p w14:paraId="6E322C88" w14:textId="77777777" w:rsidR="002623BA" w:rsidRPr="002623BA" w:rsidRDefault="002623BA" w:rsidP="002623BA">
      <w:pPr>
        <w:pStyle w:val="Sraopastraipa"/>
        <w:spacing w:after="0" w:line="240" w:lineRule="auto"/>
        <w:ind w:left="0" w:firstLine="567"/>
        <w:jc w:val="both"/>
        <w:rPr>
          <w:rFonts w:ascii="Times New Roman" w:hAnsi="Times New Roman" w:cs="Times New Roman"/>
          <w:sz w:val="24"/>
          <w:szCs w:val="24"/>
        </w:rPr>
      </w:pPr>
      <w:r w:rsidRPr="002623BA">
        <w:rPr>
          <w:rFonts w:ascii="Times New Roman" w:hAnsi="Times New Roman" w:cs="Times New Roman"/>
          <w:sz w:val="24"/>
          <w:szCs w:val="24"/>
        </w:rPr>
        <w:lastRenderedPageBreak/>
        <w:t>6.1.6. jei tiekėjas pasitelkia subtiekėjus, subtiekėjo deklaracija ar kitas dokumentas, patvirtinantis jo sutikimą būti subtiekėju pirkime;</w:t>
      </w:r>
    </w:p>
    <w:p w14:paraId="4B661FA1" w14:textId="26522580" w:rsidR="002623BA" w:rsidRPr="002623BA" w:rsidRDefault="002623BA" w:rsidP="002623BA">
      <w:pPr>
        <w:pStyle w:val="Sraopastraipa"/>
        <w:spacing w:after="0" w:line="240" w:lineRule="auto"/>
        <w:ind w:left="0" w:firstLine="567"/>
        <w:jc w:val="both"/>
        <w:rPr>
          <w:rFonts w:ascii="Times New Roman" w:hAnsi="Times New Roman" w:cs="Times New Roman"/>
          <w:sz w:val="24"/>
          <w:szCs w:val="24"/>
        </w:rPr>
      </w:pPr>
      <w:r w:rsidRPr="002623BA">
        <w:rPr>
          <w:rFonts w:ascii="Times New Roman" w:hAnsi="Times New Roman" w:cs="Times New Roman"/>
          <w:sz w:val="24"/>
          <w:szCs w:val="24"/>
        </w:rPr>
        <w:t>6.1.</w:t>
      </w:r>
      <w:r w:rsidR="00FA7307">
        <w:rPr>
          <w:rFonts w:ascii="Times New Roman" w:hAnsi="Times New Roman" w:cs="Times New Roman"/>
          <w:sz w:val="24"/>
          <w:szCs w:val="24"/>
        </w:rPr>
        <w:t>7</w:t>
      </w:r>
      <w:r w:rsidRPr="002623BA">
        <w:rPr>
          <w:rFonts w:ascii="Times New Roman" w:hAnsi="Times New Roman" w:cs="Times New Roman"/>
          <w:sz w:val="24"/>
          <w:szCs w:val="24"/>
        </w:rPr>
        <w:t xml:space="preserve">. užpildyta ir pasirašyta Nacionalinio saugumo reikalavimų atitikties deklaracija </w:t>
      </w:r>
      <w:r w:rsidR="004A07E1">
        <w:rPr>
          <w:rFonts w:ascii="Times New Roman" w:hAnsi="Times New Roman" w:cs="Times New Roman"/>
          <w:sz w:val="24"/>
          <w:szCs w:val="24"/>
        </w:rPr>
        <w:t>(</w:t>
      </w:r>
      <w:r w:rsidRPr="002623BA">
        <w:rPr>
          <w:rFonts w:ascii="Times New Roman" w:hAnsi="Times New Roman" w:cs="Times New Roman"/>
          <w:sz w:val="24"/>
          <w:szCs w:val="24"/>
        </w:rPr>
        <w:t xml:space="preserve">specialiųjų pirkimo sąlygų </w:t>
      </w:r>
      <w:r w:rsidR="00FA7307">
        <w:rPr>
          <w:rFonts w:ascii="Times New Roman" w:hAnsi="Times New Roman" w:cs="Times New Roman"/>
          <w:sz w:val="24"/>
          <w:szCs w:val="24"/>
        </w:rPr>
        <w:t>5</w:t>
      </w:r>
      <w:r w:rsidRPr="002623BA">
        <w:rPr>
          <w:rFonts w:ascii="Times New Roman" w:hAnsi="Times New Roman" w:cs="Times New Roman"/>
          <w:sz w:val="24"/>
          <w:szCs w:val="24"/>
        </w:rPr>
        <w:t xml:space="preserve"> priedas „Nacionalinio saugumo reikalavimų atitikties deklaracija“</w:t>
      </w:r>
      <w:r w:rsidR="004A07E1">
        <w:rPr>
          <w:rFonts w:ascii="Times New Roman" w:hAnsi="Times New Roman" w:cs="Times New Roman"/>
          <w:sz w:val="24"/>
          <w:szCs w:val="24"/>
        </w:rPr>
        <w:t>)</w:t>
      </w:r>
      <w:r w:rsidRPr="002623BA">
        <w:rPr>
          <w:rFonts w:ascii="Times New Roman" w:hAnsi="Times New Roman" w:cs="Times New Roman"/>
          <w:sz w:val="24"/>
          <w:szCs w:val="24"/>
        </w:rPr>
        <w:t>;</w:t>
      </w:r>
    </w:p>
    <w:p w14:paraId="5E7E3FF1" w14:textId="0D4F9532" w:rsidR="002623BA" w:rsidRPr="002623BA" w:rsidRDefault="002623BA" w:rsidP="002623BA">
      <w:pPr>
        <w:pStyle w:val="Sraopastraipa"/>
        <w:spacing w:after="0" w:line="240" w:lineRule="auto"/>
        <w:ind w:left="360" w:firstLine="207"/>
        <w:jc w:val="both"/>
        <w:rPr>
          <w:rFonts w:ascii="Times New Roman" w:eastAsia="Times New Roman" w:hAnsi="Times New Roman" w:cs="Times New Roman"/>
          <w:sz w:val="24"/>
          <w:szCs w:val="24"/>
        </w:rPr>
      </w:pPr>
      <w:r w:rsidRPr="002623BA">
        <w:rPr>
          <w:rFonts w:ascii="Times New Roman" w:eastAsia="Times New Roman" w:hAnsi="Times New Roman" w:cs="Times New Roman"/>
          <w:sz w:val="24"/>
          <w:szCs w:val="24"/>
        </w:rPr>
        <w:t>6.1.</w:t>
      </w:r>
      <w:r w:rsidR="00FA7307">
        <w:rPr>
          <w:rFonts w:ascii="Times New Roman" w:eastAsia="Times New Roman" w:hAnsi="Times New Roman" w:cs="Times New Roman"/>
          <w:sz w:val="24"/>
          <w:szCs w:val="24"/>
        </w:rPr>
        <w:t>8</w:t>
      </w:r>
      <w:r w:rsidRPr="002623BA">
        <w:rPr>
          <w:rFonts w:ascii="Times New Roman" w:eastAsia="Times New Roman" w:hAnsi="Times New Roman" w:cs="Times New Roman"/>
          <w:sz w:val="24"/>
          <w:szCs w:val="24"/>
        </w:rPr>
        <w:t>. kiti, tiekėjo nuomone, būtini dokumentai (jų kopijos).</w:t>
      </w:r>
    </w:p>
    <w:p w14:paraId="2C67D7FE" w14:textId="77777777" w:rsidR="002623BA" w:rsidRPr="002623BA" w:rsidRDefault="002623BA" w:rsidP="002623BA">
      <w:pPr>
        <w:pStyle w:val="Sraopastraipa"/>
        <w:spacing w:after="0" w:line="240" w:lineRule="auto"/>
        <w:ind w:left="0" w:firstLine="567"/>
        <w:jc w:val="both"/>
        <w:rPr>
          <w:rFonts w:ascii="Times New Roman" w:hAnsi="Times New Roman" w:cs="Times New Roman"/>
          <w:sz w:val="24"/>
          <w:szCs w:val="24"/>
        </w:rPr>
      </w:pPr>
      <w:r w:rsidRPr="002623BA">
        <w:rPr>
          <w:rFonts w:ascii="Times New Roman" w:hAnsi="Times New Roman" w:cs="Times New Roman"/>
          <w:sz w:val="24"/>
          <w:szCs w:val="24"/>
        </w:rPr>
        <w:t xml:space="preserve">6.2. </w:t>
      </w:r>
      <w:r w:rsidRPr="002623BA">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2623BA">
        <w:rPr>
          <w:rFonts w:ascii="Times New Roman" w:hAnsi="Times New Roman" w:cs="Times New Roman"/>
          <w:sz w:val="24"/>
          <w:szCs w:val="24"/>
        </w:rPr>
        <w:t>Perkančiajai organizacijai kilus abejonių dėl dokumentų tikrumo, ji turi teisę reikalauti pateikti dokumentų originalus.</w:t>
      </w:r>
      <w:r w:rsidRPr="002623BA">
        <w:rPr>
          <w:rFonts w:ascii="Times New Roman" w:eastAsia="Calibri" w:hAnsi="Times New Roman" w:cs="Times New Roman"/>
          <w:sz w:val="24"/>
          <w:szCs w:val="24"/>
        </w:rPr>
        <w:t xml:space="preserve"> Gali būti:</w:t>
      </w:r>
    </w:p>
    <w:p w14:paraId="26D60424" w14:textId="77777777" w:rsidR="002623BA" w:rsidRPr="00720D7D" w:rsidRDefault="002623BA" w:rsidP="002623BA">
      <w:pPr>
        <w:pStyle w:val="Sraopastraipa"/>
        <w:spacing w:after="0" w:line="240" w:lineRule="auto"/>
        <w:ind w:left="0" w:firstLine="567"/>
        <w:contextualSpacing w:val="0"/>
        <w:jc w:val="both"/>
        <w:rPr>
          <w:rFonts w:ascii="Times New Roman" w:hAnsi="Times New Roman" w:cs="Times New Roman"/>
          <w:bCs/>
          <w:iCs/>
          <w:sz w:val="24"/>
          <w:szCs w:val="24"/>
          <w:u w:val="single"/>
        </w:rPr>
      </w:pPr>
      <w:r w:rsidRPr="00720D7D">
        <w:rPr>
          <w:rFonts w:ascii="Times New Roman" w:eastAsia="Calibri" w:hAnsi="Times New Roman" w:cs="Times New Roman"/>
          <w:bCs/>
          <w:iCs/>
          <w:sz w:val="24"/>
          <w:szCs w:val="24"/>
        </w:rPr>
        <w:t>6.2.1 pateikiami kvalifikuotu elektroniniu parašu pasirašyti elektroninėmis priemonėmis suformuoti dokumentai;</w:t>
      </w:r>
    </w:p>
    <w:p w14:paraId="7B699CE3" w14:textId="77777777" w:rsidR="002623BA" w:rsidRPr="002623BA" w:rsidRDefault="002623BA" w:rsidP="002623BA">
      <w:pPr>
        <w:tabs>
          <w:tab w:val="left" w:pos="1418"/>
        </w:tabs>
        <w:spacing w:after="0" w:line="240" w:lineRule="auto"/>
        <w:ind w:firstLine="567"/>
        <w:jc w:val="both"/>
        <w:rPr>
          <w:rFonts w:ascii="Times New Roman" w:hAnsi="Times New Roman" w:cs="Times New Roman"/>
          <w:bCs/>
          <w:iCs/>
          <w:sz w:val="24"/>
          <w:szCs w:val="24"/>
        </w:rPr>
      </w:pPr>
      <w:r w:rsidRPr="002623BA">
        <w:rPr>
          <w:rFonts w:ascii="Times New Roman" w:eastAsia="Calibri" w:hAnsi="Times New Roman" w:cs="Times New Roman"/>
          <w:bCs/>
          <w:iCs/>
          <w:sz w:val="24"/>
          <w:szCs w:val="24"/>
        </w:rPr>
        <w:t>6.2.2. skaitmeninės dokumentų kopijos (</w:t>
      </w:r>
      <w:r w:rsidRPr="002623BA">
        <w:rPr>
          <w:rFonts w:ascii="Times New Roman" w:eastAsia="Calibri" w:hAnsi="Times New Roman" w:cs="Times New Roman"/>
          <w:iCs/>
          <w:sz w:val="24"/>
          <w:szCs w:val="24"/>
        </w:rPr>
        <w:t>fiziniu parašu tvirtinami dokumentai turi būti pateikiami pasirašyti ir nuskenuoti)</w:t>
      </w:r>
      <w:r w:rsidRPr="002623BA">
        <w:rPr>
          <w:rFonts w:ascii="Times New Roman" w:eastAsia="Calibri" w:hAnsi="Times New Roman" w:cs="Times New Roman"/>
          <w:bCs/>
          <w:iCs/>
          <w:sz w:val="24"/>
          <w:szCs w:val="24"/>
        </w:rPr>
        <w:t>.</w:t>
      </w:r>
    </w:p>
    <w:p w14:paraId="1DB49911" w14:textId="77777777" w:rsidR="002623BA" w:rsidRPr="002623BA" w:rsidRDefault="002623BA" w:rsidP="002623BA">
      <w:pPr>
        <w:pStyle w:val="Sraopastraipa"/>
        <w:spacing w:after="0" w:line="240" w:lineRule="auto"/>
        <w:ind w:left="0" w:firstLine="567"/>
        <w:jc w:val="both"/>
        <w:rPr>
          <w:rFonts w:ascii="Times New Roman" w:hAnsi="Times New Roman" w:cs="Times New Roman"/>
          <w:sz w:val="24"/>
          <w:szCs w:val="24"/>
        </w:rPr>
      </w:pPr>
      <w:r w:rsidRPr="002623BA">
        <w:rPr>
          <w:rFonts w:ascii="Times New Roman" w:hAnsi="Times New Roman" w:cs="Times New Roman"/>
          <w:sz w:val="24"/>
          <w:szCs w:val="24"/>
        </w:rPr>
        <w:t xml:space="preserve">6.3. Pasiūlymas turi būti parengtas lietuvių kalba. </w:t>
      </w:r>
      <w:r w:rsidRPr="002623BA">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2623BA">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arba, kad vertimą atlikusio asmens parašas būtų patvirtintas notariškai. </w:t>
      </w:r>
    </w:p>
    <w:p w14:paraId="3460EA88" w14:textId="7E56461E" w:rsidR="002623BA" w:rsidRPr="002623BA" w:rsidRDefault="002623BA" w:rsidP="002623BA">
      <w:pPr>
        <w:pStyle w:val="Sraopastraipa"/>
        <w:spacing w:after="0" w:line="240" w:lineRule="auto"/>
        <w:ind w:left="0" w:firstLine="567"/>
        <w:jc w:val="both"/>
        <w:rPr>
          <w:rFonts w:ascii="Times New Roman" w:eastAsia="Arial" w:hAnsi="Times New Roman" w:cs="Times New Roman"/>
          <w:sz w:val="24"/>
          <w:szCs w:val="24"/>
        </w:rPr>
      </w:pPr>
      <w:r w:rsidRPr="002623BA">
        <w:rPr>
          <w:rFonts w:ascii="Times New Roman" w:eastAsia="Arial" w:hAnsi="Times New Roman" w:cs="Times New Roman"/>
          <w:sz w:val="24"/>
          <w:szCs w:val="24"/>
        </w:rPr>
        <w:t>6.</w:t>
      </w:r>
      <w:r w:rsidR="008303B5">
        <w:rPr>
          <w:rFonts w:ascii="Times New Roman" w:eastAsia="Arial" w:hAnsi="Times New Roman" w:cs="Times New Roman"/>
          <w:sz w:val="24"/>
          <w:szCs w:val="24"/>
        </w:rPr>
        <w:t>4</w:t>
      </w:r>
      <w:r w:rsidRPr="002623BA">
        <w:rPr>
          <w:rFonts w:ascii="Times New Roman" w:eastAsia="Arial" w:hAnsi="Times New Roman" w:cs="Times New Roman"/>
          <w:sz w:val="24"/>
          <w:szCs w:val="24"/>
        </w:rPr>
        <w:t xml:space="preserve">. Pasiūlyme nurodyta kaina ar kainos (įskaitant visus tarpinius skaičiavimus) turi būti nurodomos dviejų skaičių po kablelio tikslumu. </w:t>
      </w:r>
    </w:p>
    <w:p w14:paraId="05123695" w14:textId="6AD1DC30" w:rsidR="002623BA" w:rsidRDefault="002623BA" w:rsidP="002623BA">
      <w:pPr>
        <w:spacing w:after="0" w:line="240" w:lineRule="auto"/>
        <w:ind w:firstLine="567"/>
        <w:jc w:val="both"/>
        <w:rPr>
          <w:rFonts w:ascii="Times New Roman" w:hAnsi="Times New Roman" w:cs="Times New Roman"/>
          <w:sz w:val="24"/>
          <w:szCs w:val="24"/>
        </w:rPr>
      </w:pPr>
      <w:r w:rsidRPr="002623BA">
        <w:rPr>
          <w:rFonts w:ascii="Times New Roman" w:eastAsia="Arial" w:hAnsi="Times New Roman" w:cs="Times New Roman"/>
          <w:sz w:val="24"/>
          <w:szCs w:val="24"/>
        </w:rPr>
        <w:t>6.</w:t>
      </w:r>
      <w:r w:rsidR="008303B5">
        <w:rPr>
          <w:rFonts w:ascii="Times New Roman" w:eastAsia="Arial" w:hAnsi="Times New Roman" w:cs="Times New Roman"/>
          <w:sz w:val="24"/>
          <w:szCs w:val="24"/>
        </w:rPr>
        <w:t>5.</w:t>
      </w:r>
      <w:r w:rsidRPr="002623BA">
        <w:rPr>
          <w:rFonts w:ascii="Times New Roman" w:eastAsia="Arial" w:hAnsi="Times New Roman" w:cs="Times New Roman"/>
          <w:sz w:val="24"/>
          <w:szCs w:val="24"/>
        </w:rPr>
        <w:t xml:space="preserve"> Tiekėjų pasiūlymuose nurodytos kainos bus vertinamos </w:t>
      </w:r>
      <w:r w:rsidRPr="002623BA">
        <w:rPr>
          <w:rFonts w:ascii="Times New Roman" w:hAnsi="Times New Roman" w:cs="Times New Roman"/>
          <w:sz w:val="24"/>
          <w:szCs w:val="24"/>
        </w:rPr>
        <w:t>ir lyginamos su visais mokesčiais, įskaitant PVM</w:t>
      </w:r>
      <w:r w:rsidR="000F78CE">
        <w:rPr>
          <w:rFonts w:ascii="Times New Roman" w:hAnsi="Times New Roman" w:cs="Times New Roman"/>
          <w:sz w:val="24"/>
          <w:szCs w:val="24"/>
        </w:rPr>
        <w:t>.</w:t>
      </w:r>
    </w:p>
    <w:p w14:paraId="601E8EEA" w14:textId="1350B3CB" w:rsidR="000F78CE" w:rsidRPr="000F78CE" w:rsidRDefault="000F78CE" w:rsidP="002623B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6.6. </w:t>
      </w:r>
      <w:r w:rsidR="00276CA3">
        <w:rPr>
          <w:rFonts w:ascii="Times New Roman" w:hAnsi="Times New Roman" w:cs="Times New Roman"/>
          <w:sz w:val="24"/>
          <w:szCs w:val="24"/>
        </w:rPr>
        <w:t xml:space="preserve">Pasiūlymas turi būti pateiktas </w:t>
      </w:r>
      <w:r w:rsidRPr="000F78CE">
        <w:rPr>
          <w:rStyle w:val="pildymui"/>
          <w:rFonts w:ascii="Times New Roman" w:hAnsi="Times New Roman" w:cs="Times New Roman"/>
          <w:iCs/>
          <w:sz w:val="24"/>
          <w:szCs w:val="24"/>
        </w:rPr>
        <w:t>visai pirkimo apimčiai. Alternatyvūs ar pasiūlymai ne visai pirkimo apimčiai nepriimami</w:t>
      </w:r>
      <w:r>
        <w:rPr>
          <w:rStyle w:val="pildymui"/>
          <w:rFonts w:ascii="Times New Roman" w:hAnsi="Times New Roman" w:cs="Times New Roman"/>
          <w:iCs/>
          <w:sz w:val="24"/>
          <w:szCs w:val="24"/>
        </w:rPr>
        <w:t>.</w:t>
      </w:r>
    </w:p>
    <w:p w14:paraId="7A15AE0A" w14:textId="104E10C6" w:rsidR="00EE1C85" w:rsidRPr="008B6217" w:rsidRDefault="00EE1C85" w:rsidP="002623BA">
      <w:pPr>
        <w:pStyle w:val="Antrat1"/>
        <w:numPr>
          <w:ilvl w:val="0"/>
          <w:numId w:val="8"/>
        </w:numPr>
        <w:tabs>
          <w:tab w:val="left" w:pos="709"/>
        </w:tabs>
        <w:rPr>
          <w:rFonts w:ascii="Times New Roman" w:hAnsi="Times New Roman" w:cs="Times New Roman"/>
          <w:b/>
          <w:bCs/>
          <w:sz w:val="28"/>
          <w:szCs w:val="28"/>
        </w:rPr>
      </w:pPr>
      <w:r w:rsidRPr="008B6217">
        <w:rPr>
          <w:rFonts w:ascii="Times New Roman" w:hAnsi="Times New Roman" w:cs="Times New Roman"/>
          <w:b/>
          <w:bCs/>
          <w:sz w:val="28"/>
          <w:szCs w:val="28"/>
        </w:rPr>
        <w:t>Pasiūlymo galiojimo užtikrinimas</w:t>
      </w:r>
      <w:bookmarkEnd w:id="25"/>
      <w:bookmarkEnd w:id="26"/>
      <w:bookmarkEnd w:id="27"/>
    </w:p>
    <w:p w14:paraId="2B38CB47" w14:textId="0CCE44D1" w:rsidR="00B3551C" w:rsidRPr="008B6217" w:rsidRDefault="00655F17" w:rsidP="008B6217">
      <w:pPr>
        <w:pStyle w:val="Sraopastraipa"/>
        <w:spacing w:after="0" w:line="240" w:lineRule="auto"/>
        <w:ind w:left="0" w:firstLine="567"/>
        <w:jc w:val="both"/>
        <w:rPr>
          <w:rFonts w:ascii="Times New Roman" w:hAnsi="Times New Roman" w:cs="Times New Roman"/>
          <w:sz w:val="24"/>
          <w:szCs w:val="24"/>
        </w:rPr>
      </w:pPr>
      <w:r w:rsidRPr="008B6217">
        <w:rPr>
          <w:rFonts w:ascii="Times New Roman" w:hAnsi="Times New Roman" w:cs="Times New Roman"/>
          <w:sz w:val="24"/>
          <w:szCs w:val="24"/>
        </w:rPr>
        <w:t xml:space="preserve">7.1.  </w:t>
      </w:r>
      <w:r w:rsidR="00B3551C" w:rsidRPr="008B6217">
        <w:rPr>
          <w:rFonts w:ascii="Times New Roman" w:eastAsia="Calibri" w:hAnsi="Times New Roman" w:cs="Times New Roman"/>
          <w:sz w:val="24"/>
          <w:szCs w:val="24"/>
        </w:rPr>
        <w:t xml:space="preserve">Perkančioji organizacija nereikalauja užtikrinti </w:t>
      </w:r>
      <w:r w:rsidR="00110481" w:rsidRPr="008B6217">
        <w:rPr>
          <w:rFonts w:ascii="Times New Roman" w:eastAsia="Calibri" w:hAnsi="Times New Roman" w:cs="Times New Roman"/>
          <w:sz w:val="24"/>
          <w:szCs w:val="24"/>
        </w:rPr>
        <w:t>p</w:t>
      </w:r>
      <w:r w:rsidR="00B3551C" w:rsidRPr="008B6217">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8B6217" w:rsidRDefault="00040C0F" w:rsidP="002623BA">
      <w:pPr>
        <w:pStyle w:val="Antrat1"/>
        <w:numPr>
          <w:ilvl w:val="0"/>
          <w:numId w:val="8"/>
        </w:numPr>
        <w:tabs>
          <w:tab w:val="left" w:pos="709"/>
        </w:tabs>
        <w:spacing w:line="20" w:lineRule="atLeast"/>
        <w:contextualSpacing/>
        <w:rPr>
          <w:rFonts w:ascii="Times New Roman" w:hAnsi="Times New Roman" w:cs="Times New Roman"/>
          <w:b/>
          <w:bCs/>
          <w:sz w:val="28"/>
          <w:szCs w:val="28"/>
        </w:rPr>
      </w:pPr>
      <w:bookmarkStart w:id="28" w:name="_Ref39658218"/>
      <w:bookmarkStart w:id="29" w:name="_Ref39658226"/>
      <w:bookmarkStart w:id="30" w:name="_Ref39658248"/>
      <w:bookmarkStart w:id="31" w:name="_Ref39658251"/>
      <w:bookmarkStart w:id="32" w:name="_Toc208329692"/>
      <w:bookmarkStart w:id="33" w:name="_Ref39485250"/>
      <w:bookmarkStart w:id="34" w:name="_Ref39485258"/>
      <w:r w:rsidRPr="008B6217">
        <w:rPr>
          <w:rFonts w:ascii="Times New Roman" w:hAnsi="Times New Roman" w:cs="Times New Roman"/>
          <w:b/>
          <w:bCs/>
          <w:sz w:val="28"/>
          <w:szCs w:val="28"/>
        </w:rPr>
        <w:t>Elektroninis aukcionas</w:t>
      </w:r>
      <w:bookmarkEnd w:id="28"/>
      <w:bookmarkEnd w:id="29"/>
      <w:bookmarkEnd w:id="30"/>
      <w:bookmarkEnd w:id="31"/>
      <w:bookmarkEnd w:id="32"/>
    </w:p>
    <w:p w14:paraId="0BFDB7B0" w14:textId="589935F4" w:rsidR="00040C0F" w:rsidRPr="008B6217" w:rsidRDefault="008B6217" w:rsidP="008B6217">
      <w:pPr>
        <w:pStyle w:val="Sraopastraipa"/>
        <w:spacing w:after="0" w:line="240" w:lineRule="auto"/>
        <w:ind w:left="567"/>
        <w:rPr>
          <w:rFonts w:ascii="Times New Roman" w:hAnsi="Times New Roman" w:cs="Times New Roman"/>
          <w:sz w:val="24"/>
          <w:szCs w:val="24"/>
        </w:rPr>
      </w:pPr>
      <w:r w:rsidRPr="008B6217">
        <w:rPr>
          <w:rFonts w:ascii="Times New Roman" w:hAnsi="Times New Roman" w:cs="Times New Roman"/>
          <w:sz w:val="24"/>
          <w:szCs w:val="24"/>
        </w:rPr>
        <w:t xml:space="preserve">8.1. </w:t>
      </w:r>
      <w:r w:rsidR="00040C0F" w:rsidRPr="008B6217">
        <w:rPr>
          <w:rFonts w:ascii="Times New Roman" w:hAnsi="Times New Roman" w:cs="Times New Roman"/>
          <w:sz w:val="24"/>
          <w:szCs w:val="24"/>
        </w:rPr>
        <w:t>Perkančioji organizacija pirkime netaikys elektroninio aukciono.</w:t>
      </w:r>
    </w:p>
    <w:p w14:paraId="14CBD3AD" w14:textId="23B8A7AF" w:rsidR="009D0DC5" w:rsidRPr="008B6217" w:rsidRDefault="00EA001C" w:rsidP="002623BA">
      <w:pPr>
        <w:pStyle w:val="Antrat1"/>
        <w:numPr>
          <w:ilvl w:val="0"/>
          <w:numId w:val="8"/>
        </w:numPr>
        <w:tabs>
          <w:tab w:val="left" w:pos="709"/>
        </w:tabs>
        <w:spacing w:line="20" w:lineRule="atLeast"/>
        <w:contextualSpacing/>
        <w:rPr>
          <w:rFonts w:ascii="Times New Roman" w:hAnsi="Times New Roman" w:cs="Times New Roman"/>
          <w:b/>
          <w:bCs/>
          <w:sz w:val="28"/>
          <w:szCs w:val="28"/>
        </w:rPr>
      </w:pPr>
      <w:bookmarkStart w:id="35" w:name="_Ref39667303"/>
      <w:bookmarkStart w:id="36" w:name="_Ref39667308"/>
      <w:bookmarkStart w:id="37" w:name="_Toc208329693"/>
      <w:r w:rsidRPr="008B6217">
        <w:rPr>
          <w:rFonts w:ascii="Times New Roman" w:hAnsi="Times New Roman" w:cs="Times New Roman"/>
          <w:b/>
          <w:bCs/>
          <w:sz w:val="28"/>
          <w:szCs w:val="28"/>
        </w:rPr>
        <w:t>P</w:t>
      </w:r>
      <w:r w:rsidR="00014A61" w:rsidRPr="008B6217">
        <w:rPr>
          <w:rFonts w:ascii="Times New Roman" w:hAnsi="Times New Roman" w:cs="Times New Roman"/>
          <w:b/>
          <w:bCs/>
          <w:sz w:val="28"/>
          <w:szCs w:val="28"/>
        </w:rPr>
        <w:t>asiūlymų vertinimas</w:t>
      </w:r>
      <w:bookmarkEnd w:id="33"/>
      <w:bookmarkEnd w:id="34"/>
      <w:bookmarkEnd w:id="35"/>
      <w:bookmarkEnd w:id="36"/>
      <w:bookmarkEnd w:id="37"/>
    </w:p>
    <w:p w14:paraId="671AAF2E" w14:textId="5EB056BB" w:rsidR="00116916" w:rsidRPr="00116916" w:rsidRDefault="00116916" w:rsidP="00116916">
      <w:pPr>
        <w:spacing w:after="0" w:line="240" w:lineRule="auto"/>
        <w:ind w:firstLine="567"/>
        <w:jc w:val="both"/>
        <w:rPr>
          <w:rFonts w:ascii="Times New Roman" w:hAnsi="Times New Roman" w:cs="Times New Roman"/>
          <w:sz w:val="24"/>
          <w:szCs w:val="24"/>
        </w:rPr>
      </w:pPr>
      <w:bookmarkStart w:id="38" w:name="_Ref39425999"/>
      <w:bookmarkStart w:id="39" w:name="_Ref39426005"/>
      <w:bookmarkStart w:id="40" w:name="_Toc208329694"/>
      <w:r w:rsidRPr="00116916">
        <w:rPr>
          <w:rFonts w:ascii="Times New Roman" w:hAnsi="Times New Roman" w:cs="Times New Roman"/>
          <w:sz w:val="24"/>
          <w:szCs w:val="24"/>
        </w:rPr>
        <w:t xml:space="preserve">9.1. </w:t>
      </w:r>
      <w:r w:rsidRPr="00116916">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1" w:name="_Hlk91157291"/>
      <w:r w:rsidRPr="00116916">
        <w:rPr>
          <w:rFonts w:ascii="Times New Roman" w:eastAsia="Calibri" w:hAnsi="Times New Roman" w:cs="Times New Roman"/>
          <w:sz w:val="24"/>
          <w:szCs w:val="24"/>
        </w:rPr>
        <w:t xml:space="preserve">specialiųjų pirkimo sąlygų </w:t>
      </w:r>
      <w:bookmarkEnd w:id="41"/>
      <w:r>
        <w:rPr>
          <w:rFonts w:ascii="Times New Roman" w:hAnsi="Times New Roman" w:cs="Times New Roman"/>
          <w:sz w:val="24"/>
          <w:szCs w:val="24"/>
          <w:shd w:val="clear" w:color="auto" w:fill="FFFFFF"/>
        </w:rPr>
        <w:t>2</w:t>
      </w:r>
      <w:r w:rsidRPr="00116916">
        <w:rPr>
          <w:rFonts w:ascii="Times New Roman" w:hAnsi="Times New Roman" w:cs="Times New Roman"/>
          <w:sz w:val="24"/>
          <w:szCs w:val="24"/>
          <w:shd w:val="clear" w:color="auto" w:fill="FFFFFF"/>
        </w:rPr>
        <w:t xml:space="preserve"> priede „Pasiūlym</w:t>
      </w:r>
      <w:r>
        <w:rPr>
          <w:rFonts w:ascii="Times New Roman" w:hAnsi="Times New Roman" w:cs="Times New Roman"/>
          <w:sz w:val="24"/>
          <w:szCs w:val="24"/>
          <w:shd w:val="clear" w:color="auto" w:fill="FFFFFF"/>
        </w:rPr>
        <w:t>as</w:t>
      </w:r>
      <w:r w:rsidRPr="00116916">
        <w:rPr>
          <w:rFonts w:ascii="Times New Roman" w:hAnsi="Times New Roman" w:cs="Times New Roman"/>
          <w:sz w:val="24"/>
          <w:szCs w:val="24"/>
          <w:shd w:val="clear" w:color="auto" w:fill="FFFFFF"/>
        </w:rPr>
        <w:t>“.</w:t>
      </w:r>
    </w:p>
    <w:p w14:paraId="05BF5E11" w14:textId="77777777" w:rsidR="00116916" w:rsidRPr="00116916" w:rsidRDefault="00116916" w:rsidP="00116916">
      <w:pPr>
        <w:pStyle w:val="Sraopastraipa"/>
        <w:spacing w:after="0" w:line="240" w:lineRule="auto"/>
        <w:ind w:left="0" w:firstLine="567"/>
        <w:jc w:val="both"/>
        <w:rPr>
          <w:rFonts w:ascii="Times New Roman" w:eastAsiaTheme="minorHAnsi" w:hAnsi="Times New Roman" w:cs="Times New Roman"/>
          <w:bCs/>
          <w:iCs/>
          <w:sz w:val="24"/>
          <w:szCs w:val="24"/>
        </w:rPr>
      </w:pPr>
      <w:r w:rsidRPr="00116916">
        <w:rPr>
          <w:rFonts w:ascii="Times New Roman" w:eastAsiaTheme="minorHAnsi" w:hAnsi="Times New Roman" w:cs="Times New Roman"/>
          <w:bCs/>
          <w:iCs/>
          <w:sz w:val="24"/>
          <w:szCs w:val="24"/>
        </w:rPr>
        <w:t xml:space="preserve">9.2. </w:t>
      </w:r>
      <w:r w:rsidRPr="00116916">
        <w:rPr>
          <w:rFonts w:ascii="Times New Roman" w:hAnsi="Times New Roman" w:cs="Times New Roman"/>
          <w:color w:val="000000" w:themeColor="text1"/>
          <w:sz w:val="24"/>
          <w:szCs w:val="24"/>
        </w:rPr>
        <w:t xml:space="preserve">Laimėjusiu pasiūlymu galės būti pripažintas tik 1 (vienas) ekonomiškai naudingiausias pasiūlymas, esantis pasiūlymų eilės pirmojoje vietoje. </w:t>
      </w:r>
    </w:p>
    <w:p w14:paraId="19886A4D" w14:textId="77777777" w:rsidR="00116916" w:rsidRPr="00FE0964" w:rsidRDefault="00116916" w:rsidP="00116916">
      <w:pPr>
        <w:pStyle w:val="Betarp"/>
        <w:ind w:firstLine="567"/>
        <w:jc w:val="both"/>
        <w:rPr>
          <w:rStyle w:val="cf01"/>
          <w:rFonts w:ascii="Times New Roman" w:hAnsi="Times New Roman" w:cs="Times New Roman"/>
          <w:sz w:val="24"/>
          <w:szCs w:val="24"/>
        </w:rPr>
      </w:pPr>
      <w:r w:rsidRPr="00FE0964">
        <w:rPr>
          <w:rStyle w:val="cf01"/>
          <w:rFonts w:ascii="Times New Roman" w:hAnsi="Times New Roman" w:cs="Times New Roman"/>
          <w:sz w:val="24"/>
          <w:szCs w:val="24"/>
        </w:rPr>
        <w:t>9.3. Perkančioji organizacija atmes tiekėjo pasiūlymą, jeigu kartu su pasiūlymu nebus pateikti šie pirkimo sąlygose reikalaujami pateikti dokumentai:</w:t>
      </w:r>
    </w:p>
    <w:p w14:paraId="2162C153" w14:textId="1F87518B" w:rsidR="00116916" w:rsidRPr="00FE0964" w:rsidRDefault="00116916" w:rsidP="00116916">
      <w:pPr>
        <w:pStyle w:val="Betarp"/>
        <w:ind w:firstLine="567"/>
        <w:jc w:val="both"/>
        <w:rPr>
          <w:rStyle w:val="cf01"/>
          <w:rFonts w:ascii="Times New Roman" w:hAnsi="Times New Roman" w:cs="Times New Roman"/>
          <w:sz w:val="24"/>
          <w:szCs w:val="24"/>
        </w:rPr>
      </w:pPr>
      <w:r w:rsidRPr="00FE0964">
        <w:rPr>
          <w:rStyle w:val="cf01"/>
          <w:rFonts w:ascii="Times New Roman" w:hAnsi="Times New Roman" w:cs="Times New Roman"/>
          <w:sz w:val="24"/>
          <w:szCs w:val="24"/>
        </w:rPr>
        <w:lastRenderedPageBreak/>
        <w:t xml:space="preserve">9.3.1. tiekėjo pasiūlymas, parengtas pagal specialiųjų pirkimo sąlygų  </w:t>
      </w:r>
      <w:r>
        <w:rPr>
          <w:rStyle w:val="cf01"/>
          <w:rFonts w:ascii="Times New Roman" w:hAnsi="Times New Roman" w:cs="Times New Roman"/>
          <w:sz w:val="24"/>
          <w:szCs w:val="24"/>
        </w:rPr>
        <w:t>2</w:t>
      </w:r>
      <w:r w:rsidRPr="00FE0964">
        <w:rPr>
          <w:rStyle w:val="cf01"/>
          <w:rFonts w:ascii="Times New Roman" w:hAnsi="Times New Roman" w:cs="Times New Roman"/>
          <w:sz w:val="24"/>
          <w:szCs w:val="24"/>
        </w:rPr>
        <w:t xml:space="preserve"> priede „Pasiūlym</w:t>
      </w:r>
      <w:r>
        <w:rPr>
          <w:rStyle w:val="cf01"/>
          <w:rFonts w:ascii="Times New Roman" w:hAnsi="Times New Roman" w:cs="Times New Roman"/>
          <w:sz w:val="24"/>
          <w:szCs w:val="24"/>
        </w:rPr>
        <w:t>as</w:t>
      </w:r>
      <w:r w:rsidRPr="00FE0964">
        <w:rPr>
          <w:rStyle w:val="cf01"/>
          <w:rFonts w:ascii="Times New Roman" w:hAnsi="Times New Roman" w:cs="Times New Roman"/>
          <w:sz w:val="24"/>
          <w:szCs w:val="24"/>
        </w:rPr>
        <w:t>“ pateiktą pasiūlymo formą;</w:t>
      </w:r>
    </w:p>
    <w:p w14:paraId="649F4D37" w14:textId="07D4A1DD" w:rsidR="00116916" w:rsidRPr="00FE0964" w:rsidRDefault="00116916" w:rsidP="00116916">
      <w:pPr>
        <w:pStyle w:val="Betarp"/>
        <w:ind w:left="504" w:firstLine="63"/>
        <w:jc w:val="both"/>
        <w:rPr>
          <w:rFonts w:ascii="Times New Roman" w:hAnsi="Times New Roman" w:cs="Times New Roman"/>
          <w:sz w:val="24"/>
          <w:szCs w:val="24"/>
        </w:rPr>
      </w:pPr>
      <w:r w:rsidRPr="00FE0964">
        <w:rPr>
          <w:rFonts w:ascii="Times New Roman" w:hAnsi="Times New Roman" w:cs="Times New Roman"/>
          <w:sz w:val="24"/>
          <w:szCs w:val="24"/>
        </w:rPr>
        <w:t xml:space="preserve">9.3.2. užpildytas EBVPD (specialiųjų pirkimo sąlygų </w:t>
      </w:r>
      <w:r>
        <w:rPr>
          <w:rFonts w:ascii="Times New Roman" w:hAnsi="Times New Roman" w:cs="Times New Roman"/>
          <w:sz w:val="24"/>
          <w:szCs w:val="24"/>
        </w:rPr>
        <w:t>4</w:t>
      </w:r>
      <w:r w:rsidRPr="00FE0964">
        <w:rPr>
          <w:rFonts w:ascii="Times New Roman" w:hAnsi="Times New Roman" w:cs="Times New Roman"/>
          <w:sz w:val="24"/>
          <w:szCs w:val="24"/>
        </w:rPr>
        <w:t xml:space="preserve"> priedas „EBVPD“);</w:t>
      </w:r>
    </w:p>
    <w:p w14:paraId="24E9A5EB" w14:textId="382D401B" w:rsidR="00116916" w:rsidRPr="00116916" w:rsidRDefault="00116916" w:rsidP="00116916">
      <w:pPr>
        <w:spacing w:after="0" w:line="240" w:lineRule="auto"/>
        <w:ind w:firstLine="567"/>
        <w:jc w:val="both"/>
        <w:rPr>
          <w:rFonts w:ascii="Times New Roman" w:hAnsi="Times New Roman" w:cs="Times New Roman"/>
          <w:sz w:val="24"/>
          <w:szCs w:val="24"/>
        </w:rPr>
      </w:pPr>
      <w:r w:rsidRPr="00116916">
        <w:rPr>
          <w:rFonts w:ascii="Times New Roman" w:hAnsi="Times New Roman" w:cs="Times New Roman"/>
          <w:sz w:val="24"/>
          <w:szCs w:val="24"/>
        </w:rPr>
        <w:t>9.3.</w:t>
      </w:r>
      <w:r w:rsidR="00FA7307">
        <w:rPr>
          <w:rFonts w:ascii="Times New Roman" w:hAnsi="Times New Roman" w:cs="Times New Roman"/>
          <w:sz w:val="24"/>
          <w:szCs w:val="24"/>
        </w:rPr>
        <w:t>3</w:t>
      </w:r>
      <w:r w:rsidRPr="00116916">
        <w:rPr>
          <w:rFonts w:ascii="Times New Roman" w:hAnsi="Times New Roman" w:cs="Times New Roman"/>
          <w:sz w:val="24"/>
          <w:szCs w:val="24"/>
        </w:rPr>
        <w:t xml:space="preserve">. užpildyta „Nacionalinio saugumo reikalavimų atitikties deklaracija“ pateikta specialiųjų pirkimo sąlygų </w:t>
      </w:r>
      <w:r w:rsidR="00FA7307">
        <w:rPr>
          <w:rFonts w:ascii="Times New Roman" w:hAnsi="Times New Roman" w:cs="Times New Roman"/>
          <w:sz w:val="24"/>
          <w:szCs w:val="24"/>
        </w:rPr>
        <w:t>5</w:t>
      </w:r>
      <w:r w:rsidRPr="00116916">
        <w:rPr>
          <w:rFonts w:ascii="Times New Roman" w:hAnsi="Times New Roman" w:cs="Times New Roman"/>
          <w:sz w:val="24"/>
          <w:szCs w:val="24"/>
        </w:rPr>
        <w:t xml:space="preserve"> priede</w:t>
      </w:r>
      <w:r>
        <w:rPr>
          <w:rFonts w:ascii="Times New Roman" w:hAnsi="Times New Roman" w:cs="Times New Roman"/>
          <w:sz w:val="24"/>
          <w:szCs w:val="24"/>
        </w:rPr>
        <w:t>.</w:t>
      </w:r>
    </w:p>
    <w:p w14:paraId="49CAEE56" w14:textId="77777777" w:rsidR="00116916" w:rsidRDefault="00116916" w:rsidP="00116916">
      <w:pPr>
        <w:pStyle w:val="Betarp"/>
        <w:ind w:firstLine="567"/>
        <w:jc w:val="both"/>
        <w:rPr>
          <w:rFonts w:ascii="Times New Roman" w:eastAsia="Times New Roman" w:hAnsi="Times New Roman" w:cs="Times New Roman"/>
          <w:sz w:val="24"/>
          <w:szCs w:val="24"/>
        </w:rPr>
      </w:pPr>
      <w:r w:rsidRPr="00CA5627">
        <w:rPr>
          <w:rFonts w:ascii="Times New Roman" w:eastAsia="Times New Roman" w:hAnsi="Times New Roman" w:cs="Times New Roman"/>
          <w:sz w:val="24"/>
          <w:szCs w:val="24"/>
        </w:rPr>
        <w:t>9.4. Perkančioji organizacija atmes tiekėjo pasiūlymą</w:t>
      </w:r>
      <w:r>
        <w:rPr>
          <w:rFonts w:ascii="Times New Roman" w:eastAsia="Times New Roman" w:hAnsi="Times New Roman" w:cs="Times New Roman"/>
          <w:sz w:val="24"/>
          <w:szCs w:val="24"/>
        </w:rPr>
        <w:t>:</w:t>
      </w:r>
    </w:p>
    <w:p w14:paraId="092641EC" w14:textId="08747247" w:rsidR="00116916" w:rsidRDefault="00116916" w:rsidP="00116916">
      <w:pPr>
        <w:pStyle w:val="Betarp"/>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9.4.1.</w:t>
      </w:r>
      <w:r w:rsidRPr="00CA5627">
        <w:rPr>
          <w:rFonts w:ascii="Times New Roman" w:eastAsia="Times New Roman" w:hAnsi="Times New Roman" w:cs="Times New Roman"/>
          <w:sz w:val="24"/>
          <w:szCs w:val="24"/>
        </w:rPr>
        <w:t xml:space="preserve"> jei bendra pasiūlymo kaina viršys </w:t>
      </w:r>
      <w:r w:rsidR="00294B80">
        <w:rPr>
          <w:rFonts w:ascii="Times New Roman" w:hAnsi="Times New Roman" w:cs="Times New Roman"/>
          <w:sz w:val="24"/>
          <w:szCs w:val="24"/>
        </w:rPr>
        <w:t xml:space="preserve">35155,37 </w:t>
      </w:r>
      <w:r>
        <w:rPr>
          <w:rFonts w:ascii="Times New Roman" w:hAnsi="Times New Roman" w:cs="Times New Roman"/>
          <w:sz w:val="24"/>
          <w:szCs w:val="24"/>
        </w:rPr>
        <w:t xml:space="preserve">Eur be PVM, </w:t>
      </w:r>
      <w:r w:rsidR="00294B80">
        <w:rPr>
          <w:rFonts w:ascii="Times New Roman" w:hAnsi="Times New Roman" w:cs="Times New Roman"/>
          <w:sz w:val="24"/>
          <w:szCs w:val="24"/>
        </w:rPr>
        <w:t>42538,00</w:t>
      </w:r>
      <w:r>
        <w:rPr>
          <w:rFonts w:ascii="Times New Roman" w:hAnsi="Times New Roman" w:cs="Times New Roman"/>
          <w:sz w:val="24"/>
          <w:szCs w:val="24"/>
        </w:rPr>
        <w:t xml:space="preserve"> Eur su PVM</w:t>
      </w:r>
      <w:r w:rsidRPr="00CA5627">
        <w:rPr>
          <w:rFonts w:ascii="Times New Roman" w:eastAsia="Times New Roman" w:hAnsi="Times New Roman" w:cs="Times New Roman"/>
          <w:sz w:val="24"/>
          <w:szCs w:val="24"/>
        </w:rPr>
        <w:t xml:space="preserve">. Maksimali priimtina pasiūlymo kaina </w:t>
      </w:r>
      <w:r w:rsidR="00294B80" w:rsidRPr="00294B80">
        <w:rPr>
          <w:rFonts w:ascii="Times New Roman" w:hAnsi="Times New Roman" w:cs="Times New Roman"/>
          <w:bCs/>
          <w:sz w:val="24"/>
          <w:szCs w:val="24"/>
        </w:rPr>
        <w:t>42538,00</w:t>
      </w:r>
      <w:r w:rsidR="00294B80" w:rsidRPr="00E7622E">
        <w:rPr>
          <w:bCs/>
        </w:rPr>
        <w:t xml:space="preserve"> </w:t>
      </w:r>
      <w:r w:rsidRPr="00CA5627">
        <w:rPr>
          <w:rFonts w:ascii="Times New Roman" w:hAnsi="Times New Roman"/>
          <w:sz w:val="24"/>
          <w:szCs w:val="24"/>
          <w:lang w:eastAsia="zh-CN"/>
        </w:rPr>
        <w:t xml:space="preserve">Eur </w:t>
      </w:r>
      <w:r w:rsidRPr="00CA5627">
        <w:rPr>
          <w:rFonts w:ascii="Times New Roman" w:eastAsia="Times New Roman" w:hAnsi="Times New Roman" w:cs="Times New Roman"/>
          <w:sz w:val="24"/>
          <w:szCs w:val="24"/>
        </w:rPr>
        <w:t>su PVM</w:t>
      </w:r>
      <w:r>
        <w:rPr>
          <w:rFonts w:ascii="Times New Roman" w:eastAsia="Times New Roman" w:hAnsi="Times New Roman" w:cs="Times New Roman"/>
          <w:sz w:val="24"/>
          <w:szCs w:val="24"/>
        </w:rPr>
        <w:t>.</w:t>
      </w:r>
    </w:p>
    <w:p w14:paraId="678C44CA" w14:textId="7FB730F3" w:rsidR="00FE7908" w:rsidRPr="008B6217" w:rsidRDefault="008303B5" w:rsidP="002623BA">
      <w:pPr>
        <w:pStyle w:val="Antrat1"/>
        <w:numPr>
          <w:ilvl w:val="0"/>
          <w:numId w:val="8"/>
        </w:numPr>
        <w:tabs>
          <w:tab w:val="left" w:pos="567"/>
        </w:tabs>
        <w:spacing w:line="20" w:lineRule="atLeast"/>
        <w:contextualSpacing/>
        <w:rPr>
          <w:rFonts w:ascii="Times New Roman" w:hAnsi="Times New Roman" w:cs="Times New Roman"/>
          <w:b/>
          <w:bCs/>
          <w:sz w:val="28"/>
          <w:szCs w:val="28"/>
        </w:rPr>
      </w:pPr>
      <w:r>
        <w:rPr>
          <w:rFonts w:ascii="Times New Roman" w:hAnsi="Times New Roman" w:cs="Times New Roman"/>
          <w:b/>
          <w:bCs/>
          <w:sz w:val="28"/>
          <w:szCs w:val="28"/>
        </w:rPr>
        <w:t xml:space="preserve"> </w:t>
      </w:r>
      <w:r w:rsidR="00FE7908" w:rsidRPr="008B6217">
        <w:rPr>
          <w:rFonts w:ascii="Times New Roman" w:hAnsi="Times New Roman" w:cs="Times New Roman"/>
          <w:b/>
          <w:bCs/>
          <w:sz w:val="28"/>
          <w:szCs w:val="28"/>
        </w:rPr>
        <w:t>S</w:t>
      </w:r>
      <w:r w:rsidR="00281735" w:rsidRPr="008B6217">
        <w:rPr>
          <w:rFonts w:ascii="Times New Roman" w:hAnsi="Times New Roman" w:cs="Times New Roman"/>
          <w:b/>
          <w:bCs/>
          <w:sz w:val="28"/>
          <w:szCs w:val="28"/>
        </w:rPr>
        <w:t>utarties sudarymas</w:t>
      </w:r>
      <w:bookmarkEnd w:id="38"/>
      <w:bookmarkEnd w:id="39"/>
      <w:bookmarkEnd w:id="40"/>
    </w:p>
    <w:p w14:paraId="27CAEFF7" w14:textId="7B246721" w:rsidR="00F57665" w:rsidRPr="00116916" w:rsidRDefault="00F57665" w:rsidP="008B6217">
      <w:pPr>
        <w:pStyle w:val="Sraopastraipa"/>
        <w:numPr>
          <w:ilvl w:val="1"/>
          <w:numId w:val="14"/>
        </w:numPr>
        <w:spacing w:after="0" w:line="240" w:lineRule="auto"/>
        <w:ind w:left="0" w:firstLine="567"/>
        <w:jc w:val="both"/>
        <w:rPr>
          <w:rFonts w:ascii="Times New Roman" w:hAnsi="Times New Roman" w:cs="Times New Roman"/>
          <w:sz w:val="24"/>
          <w:szCs w:val="24"/>
        </w:rPr>
      </w:pPr>
      <w:r w:rsidRPr="008B6217">
        <w:rPr>
          <w:rFonts w:ascii="Times New Roman" w:hAnsi="Times New Roman" w:cs="Times New Roman"/>
          <w:color w:val="000000" w:themeColor="text1"/>
          <w:sz w:val="24"/>
          <w:szCs w:val="24"/>
        </w:rPr>
        <w:t>Ši pirkimo procedūra atliekama siekiant sudaryti sutartį</w:t>
      </w:r>
      <w:r w:rsidR="009A7D11" w:rsidRPr="008B6217">
        <w:rPr>
          <w:rFonts w:ascii="Times New Roman" w:hAnsi="Times New Roman" w:cs="Times New Roman"/>
          <w:color w:val="000000" w:themeColor="text1"/>
          <w:sz w:val="24"/>
          <w:szCs w:val="24"/>
        </w:rPr>
        <w:t xml:space="preserve"> su tiekėju, kurio pasiūlymas</w:t>
      </w:r>
      <w:r w:rsidR="007B12FF" w:rsidRPr="008B6217">
        <w:rPr>
          <w:rFonts w:ascii="Times New Roman" w:hAnsi="Times New Roman" w:cs="Times New Roman"/>
          <w:color w:val="000000" w:themeColor="text1"/>
          <w:sz w:val="24"/>
          <w:szCs w:val="24"/>
        </w:rPr>
        <w:t xml:space="preserve">, vadovaujantis </w:t>
      </w:r>
      <w:r w:rsidR="008F4194" w:rsidRPr="008B6217">
        <w:rPr>
          <w:rFonts w:ascii="Times New Roman" w:hAnsi="Times New Roman" w:cs="Times New Roman"/>
          <w:color w:val="000000" w:themeColor="text1"/>
          <w:sz w:val="24"/>
          <w:szCs w:val="24"/>
        </w:rPr>
        <w:t>p</w:t>
      </w:r>
      <w:r w:rsidR="007B12FF" w:rsidRPr="008B6217">
        <w:rPr>
          <w:rFonts w:ascii="Times New Roman" w:hAnsi="Times New Roman" w:cs="Times New Roman"/>
          <w:color w:val="000000" w:themeColor="text1"/>
          <w:sz w:val="24"/>
          <w:szCs w:val="24"/>
        </w:rPr>
        <w:t xml:space="preserve">irkimo </w:t>
      </w:r>
      <w:r w:rsidR="00207E40" w:rsidRPr="008B6217">
        <w:rPr>
          <w:rFonts w:ascii="Times New Roman" w:hAnsi="Times New Roman" w:cs="Times New Roman"/>
          <w:color w:val="000000" w:themeColor="text1"/>
          <w:sz w:val="24"/>
          <w:szCs w:val="24"/>
        </w:rPr>
        <w:t>sąlygose</w:t>
      </w:r>
      <w:r w:rsidR="007B12FF" w:rsidRPr="008B6217">
        <w:rPr>
          <w:rFonts w:ascii="Times New Roman" w:hAnsi="Times New Roman" w:cs="Times New Roman"/>
          <w:color w:val="0070C0"/>
          <w:sz w:val="24"/>
          <w:szCs w:val="24"/>
        </w:rPr>
        <w:t xml:space="preserve"> </w:t>
      </w:r>
      <w:r w:rsidR="007B12FF" w:rsidRPr="008B6217">
        <w:rPr>
          <w:rFonts w:ascii="Times New Roman" w:hAnsi="Times New Roman" w:cs="Times New Roman"/>
          <w:color w:val="000000" w:themeColor="text1"/>
          <w:sz w:val="24"/>
          <w:szCs w:val="24"/>
        </w:rPr>
        <w:t>nustatyta tvarka</w:t>
      </w:r>
      <w:r w:rsidR="0023505D" w:rsidRPr="008B6217">
        <w:rPr>
          <w:rFonts w:ascii="Times New Roman" w:hAnsi="Times New Roman" w:cs="Times New Roman"/>
          <w:color w:val="000000" w:themeColor="text1"/>
          <w:sz w:val="24"/>
          <w:szCs w:val="24"/>
        </w:rPr>
        <w:t>,</w:t>
      </w:r>
      <w:r w:rsidR="009A7D11" w:rsidRPr="008B6217">
        <w:rPr>
          <w:rFonts w:ascii="Times New Roman" w:hAnsi="Times New Roman" w:cs="Times New Roman"/>
          <w:color w:val="000000" w:themeColor="text1"/>
          <w:sz w:val="24"/>
          <w:szCs w:val="24"/>
        </w:rPr>
        <w:t xml:space="preserve"> bus pripažintas laimėjęs</w:t>
      </w:r>
      <w:r w:rsidR="008933BC" w:rsidRPr="008B6217">
        <w:rPr>
          <w:rFonts w:ascii="Times New Roman" w:hAnsi="Times New Roman" w:cs="Times New Roman"/>
          <w:color w:val="000000" w:themeColor="text1"/>
          <w:sz w:val="24"/>
          <w:szCs w:val="24"/>
        </w:rPr>
        <w:t>, o jei pirkimas skaidomas į dalis – su tiekėjais, kurių pasiūlymai bus pripažinti laimėję</w:t>
      </w:r>
      <w:r w:rsidR="00F065D6" w:rsidRPr="008B6217">
        <w:rPr>
          <w:rFonts w:ascii="Times New Roman" w:hAnsi="Times New Roman" w:cs="Times New Roman"/>
          <w:color w:val="000000" w:themeColor="text1"/>
          <w:sz w:val="24"/>
          <w:szCs w:val="24"/>
        </w:rPr>
        <w:t xml:space="preserve">. </w:t>
      </w:r>
      <w:r w:rsidR="004B2DE4" w:rsidRPr="008B6217">
        <w:rPr>
          <w:rFonts w:ascii="Times New Roman" w:hAnsi="Times New Roman" w:cs="Times New Roman"/>
          <w:sz w:val="24"/>
          <w:szCs w:val="24"/>
        </w:rPr>
        <w:t xml:space="preserve">Sutarties sąlygos pateikiamos </w:t>
      </w:r>
      <w:r w:rsidR="007A5D9C" w:rsidRPr="00116916">
        <w:rPr>
          <w:rFonts w:ascii="Times New Roman" w:hAnsi="Times New Roman" w:cs="Times New Roman"/>
          <w:sz w:val="24"/>
          <w:szCs w:val="24"/>
        </w:rPr>
        <w:t>P</w:t>
      </w:r>
      <w:r w:rsidR="00551FA7" w:rsidRPr="00116916">
        <w:rPr>
          <w:rFonts w:ascii="Times New Roman" w:hAnsi="Times New Roman" w:cs="Times New Roman"/>
          <w:sz w:val="24"/>
          <w:szCs w:val="24"/>
        </w:rPr>
        <w:t xml:space="preserve">irkimo </w:t>
      </w:r>
      <w:r w:rsidR="00D86901" w:rsidRPr="00116916">
        <w:rPr>
          <w:rFonts w:ascii="Times New Roman" w:hAnsi="Times New Roman" w:cs="Times New Roman"/>
          <w:sz w:val="24"/>
          <w:szCs w:val="24"/>
        </w:rPr>
        <w:t xml:space="preserve">sąlygų </w:t>
      </w:r>
      <w:r w:rsidR="00116916">
        <w:rPr>
          <w:rFonts w:ascii="Times New Roman" w:hAnsi="Times New Roman" w:cs="Times New Roman"/>
          <w:sz w:val="24"/>
          <w:szCs w:val="24"/>
        </w:rPr>
        <w:t xml:space="preserve">8 </w:t>
      </w:r>
      <w:r w:rsidR="00D86901" w:rsidRPr="00116916">
        <w:rPr>
          <w:rFonts w:ascii="Times New Roman" w:hAnsi="Times New Roman" w:cs="Times New Roman"/>
          <w:sz w:val="24"/>
          <w:szCs w:val="24"/>
        </w:rPr>
        <w:t>priede „Sutarties projektas“</w:t>
      </w:r>
      <w:r w:rsidR="004B2DE4" w:rsidRPr="00116916">
        <w:rPr>
          <w:rFonts w:ascii="Times New Roman" w:hAnsi="Times New Roman" w:cs="Times New Roman"/>
          <w:sz w:val="24"/>
          <w:szCs w:val="24"/>
        </w:rPr>
        <w:t>.</w:t>
      </w:r>
    </w:p>
    <w:p w14:paraId="34F94460" w14:textId="699C949A" w:rsidR="00F412CD" w:rsidRPr="00F412CD" w:rsidRDefault="008B6217" w:rsidP="00F412CD">
      <w:pPr>
        <w:pStyle w:val="Antrat1"/>
        <w:numPr>
          <w:ilvl w:val="0"/>
          <w:numId w:val="14"/>
        </w:numPr>
        <w:tabs>
          <w:tab w:val="left" w:pos="567"/>
        </w:tabs>
        <w:spacing w:line="20" w:lineRule="atLeast"/>
        <w:contextualSpacing/>
        <w:jc w:val="both"/>
        <w:rPr>
          <w:rFonts w:ascii="Times New Roman" w:hAnsi="Times New Roman" w:cs="Times New Roman"/>
          <w:b/>
          <w:bCs/>
          <w:sz w:val="28"/>
          <w:szCs w:val="28"/>
        </w:rPr>
      </w:pPr>
      <w:bookmarkStart w:id="42" w:name="_Toc208329695"/>
      <w:bookmarkEnd w:id="3"/>
      <w:r>
        <w:rPr>
          <w:rFonts w:ascii="Times New Roman" w:hAnsi="Times New Roman" w:cs="Times New Roman"/>
          <w:b/>
          <w:bCs/>
          <w:sz w:val="28"/>
          <w:szCs w:val="28"/>
        </w:rPr>
        <w:t>Pri</w:t>
      </w:r>
      <w:bookmarkEnd w:id="42"/>
      <w:r w:rsidR="003B559E">
        <w:rPr>
          <w:rFonts w:ascii="Times New Roman" w:hAnsi="Times New Roman" w:cs="Times New Roman"/>
          <w:b/>
          <w:bCs/>
          <w:sz w:val="28"/>
          <w:szCs w:val="28"/>
        </w:rPr>
        <w:t>edai</w:t>
      </w:r>
    </w:p>
    <w:p w14:paraId="59C0F56F" w14:textId="29F20587" w:rsidR="00F412CD" w:rsidRPr="00485D81" w:rsidRDefault="00116916" w:rsidP="00F412CD">
      <w:pPr>
        <w:pStyle w:val="Turinys2"/>
        <w:tabs>
          <w:tab w:val="clear" w:pos="9962"/>
        </w:tabs>
        <w:spacing w:line="240" w:lineRule="auto"/>
        <w:ind w:left="0" w:firstLine="567"/>
        <w:rPr>
          <w:rFonts w:ascii="Times New Roman" w:hAnsi="Times New Roman" w:cs="Times New Roman"/>
          <w:sz w:val="24"/>
          <w:szCs w:val="24"/>
          <w:lang w:eastAsia="en-US"/>
        </w:rPr>
      </w:pPr>
      <w:r>
        <w:rPr>
          <w:rFonts w:ascii="Times New Roman" w:hAnsi="Times New Roman" w:cs="Times New Roman"/>
          <w:sz w:val="24"/>
          <w:szCs w:val="24"/>
        </w:rPr>
        <w:t>11.</w:t>
      </w:r>
      <w:r w:rsidR="00F412CD">
        <w:rPr>
          <w:rFonts w:ascii="Times New Roman" w:hAnsi="Times New Roman" w:cs="Times New Roman"/>
          <w:sz w:val="24"/>
          <w:szCs w:val="24"/>
        </w:rPr>
        <w:t>1</w:t>
      </w:r>
      <w:r w:rsidR="00F412CD" w:rsidRPr="00485D81">
        <w:rPr>
          <w:rFonts w:ascii="Times New Roman" w:hAnsi="Times New Roman" w:cs="Times New Roman"/>
          <w:sz w:val="24"/>
          <w:szCs w:val="24"/>
        </w:rPr>
        <w:t xml:space="preserve">. </w:t>
      </w:r>
      <w:r w:rsidR="00F412CD" w:rsidRPr="00485D81">
        <w:rPr>
          <w:rFonts w:ascii="Times New Roman" w:eastAsia="Calibri" w:hAnsi="Times New Roman" w:cs="Times New Roman"/>
          <w:sz w:val="24"/>
          <w:szCs w:val="24"/>
        </w:rPr>
        <w:t xml:space="preserve">specialiųjų pirkimo sąlygų </w:t>
      </w:r>
      <w:r w:rsidR="00F412CD">
        <w:rPr>
          <w:rFonts w:ascii="Times New Roman" w:eastAsia="Calibri" w:hAnsi="Times New Roman" w:cs="Times New Roman"/>
          <w:sz w:val="24"/>
          <w:szCs w:val="24"/>
        </w:rPr>
        <w:t>1</w:t>
      </w:r>
      <w:r w:rsidR="00F412CD" w:rsidRPr="00485D81">
        <w:rPr>
          <w:rFonts w:ascii="Times New Roman" w:eastAsia="Calibri" w:hAnsi="Times New Roman" w:cs="Times New Roman"/>
          <w:sz w:val="24"/>
          <w:szCs w:val="24"/>
        </w:rPr>
        <w:t xml:space="preserve"> priedas „Techninė specifikacija</w:t>
      </w:r>
      <w:r w:rsidR="00F412CD" w:rsidRPr="00485D81">
        <w:rPr>
          <w:rFonts w:ascii="Times New Roman" w:hAnsi="Times New Roman" w:cs="Times New Roman"/>
          <w:sz w:val="24"/>
          <w:szCs w:val="24"/>
          <w:lang w:eastAsia="en-US"/>
        </w:rPr>
        <w:t>“;</w:t>
      </w:r>
    </w:p>
    <w:p w14:paraId="5A948601" w14:textId="6B762B2F" w:rsidR="00F412CD" w:rsidRPr="00485D81" w:rsidRDefault="00116916" w:rsidP="00F412CD">
      <w:pPr>
        <w:pStyle w:val="Turinys2"/>
        <w:tabs>
          <w:tab w:val="clear" w:pos="9962"/>
        </w:tabs>
        <w:spacing w:line="240" w:lineRule="auto"/>
        <w:ind w:left="0" w:firstLine="567"/>
        <w:rPr>
          <w:rFonts w:ascii="Times New Roman" w:eastAsia="Times New Roman" w:hAnsi="Times New Roman" w:cs="Times New Roman"/>
          <w:sz w:val="24"/>
          <w:szCs w:val="24"/>
        </w:rPr>
      </w:pPr>
      <w:r>
        <w:rPr>
          <w:rFonts w:ascii="Times New Roman" w:hAnsi="Times New Roman" w:cs="Times New Roman"/>
          <w:sz w:val="24"/>
          <w:szCs w:val="24"/>
        </w:rPr>
        <w:t>11.</w:t>
      </w:r>
      <w:r w:rsidR="00F412CD">
        <w:rPr>
          <w:rFonts w:ascii="Times New Roman" w:hAnsi="Times New Roman" w:cs="Times New Roman"/>
          <w:sz w:val="24"/>
          <w:szCs w:val="24"/>
        </w:rPr>
        <w:t>2</w:t>
      </w:r>
      <w:r w:rsidR="00F412CD" w:rsidRPr="00485D81">
        <w:rPr>
          <w:rFonts w:ascii="Times New Roman" w:hAnsi="Times New Roman" w:cs="Times New Roman"/>
          <w:sz w:val="24"/>
          <w:szCs w:val="24"/>
        </w:rPr>
        <w:t xml:space="preserve">. </w:t>
      </w:r>
      <w:r w:rsidR="00F412CD" w:rsidRPr="00485D81">
        <w:rPr>
          <w:rFonts w:ascii="Times New Roman" w:eastAsia="Calibri" w:hAnsi="Times New Roman" w:cs="Times New Roman"/>
          <w:sz w:val="24"/>
          <w:szCs w:val="24"/>
        </w:rPr>
        <w:t xml:space="preserve">specialiųjų pirkimo sąlygų </w:t>
      </w:r>
      <w:r w:rsidR="00F412CD">
        <w:rPr>
          <w:rFonts w:ascii="Times New Roman" w:eastAsia="Calibri" w:hAnsi="Times New Roman" w:cs="Times New Roman"/>
          <w:sz w:val="24"/>
          <w:szCs w:val="24"/>
        </w:rPr>
        <w:t>2</w:t>
      </w:r>
      <w:r w:rsidR="00F412CD" w:rsidRPr="00485D81">
        <w:rPr>
          <w:rFonts w:ascii="Times New Roman" w:eastAsia="Calibri" w:hAnsi="Times New Roman" w:cs="Times New Roman"/>
          <w:sz w:val="24"/>
          <w:szCs w:val="24"/>
        </w:rPr>
        <w:t xml:space="preserve"> priedas „Pasiūlymas“</w:t>
      </w:r>
      <w:r w:rsidR="00F412CD" w:rsidRPr="00485D81">
        <w:rPr>
          <w:rFonts w:ascii="Times New Roman" w:eastAsia="Times New Roman" w:hAnsi="Times New Roman" w:cs="Times New Roman"/>
          <w:sz w:val="24"/>
          <w:szCs w:val="24"/>
        </w:rPr>
        <w:t>;</w:t>
      </w:r>
    </w:p>
    <w:p w14:paraId="0EE5B6AC" w14:textId="1FBC79F2" w:rsidR="00F412CD" w:rsidRPr="00485D81" w:rsidRDefault="00116916" w:rsidP="00F412CD">
      <w:pPr>
        <w:pStyle w:val="Turinys2"/>
        <w:tabs>
          <w:tab w:val="clear" w:pos="9962"/>
        </w:tabs>
        <w:spacing w:line="240" w:lineRule="auto"/>
        <w:ind w:left="0" w:firstLine="567"/>
        <w:rPr>
          <w:rFonts w:ascii="Times New Roman" w:hAnsi="Times New Roman" w:cs="Times New Roman"/>
          <w:sz w:val="24"/>
          <w:szCs w:val="24"/>
          <w:lang w:eastAsia="en-US"/>
        </w:rPr>
      </w:pPr>
      <w:r>
        <w:rPr>
          <w:rFonts w:ascii="Times New Roman" w:eastAsia="Calibri" w:hAnsi="Times New Roman" w:cs="Times New Roman"/>
          <w:sz w:val="24"/>
          <w:szCs w:val="24"/>
        </w:rPr>
        <w:t>11.3</w:t>
      </w:r>
      <w:r w:rsidR="00F412CD" w:rsidRPr="00485D81">
        <w:rPr>
          <w:rFonts w:ascii="Times New Roman" w:eastAsia="Calibri" w:hAnsi="Times New Roman" w:cs="Times New Roman"/>
          <w:sz w:val="24"/>
          <w:szCs w:val="24"/>
        </w:rPr>
        <w:t xml:space="preserve">. </w:t>
      </w:r>
      <w:r w:rsidR="00F412CD" w:rsidRPr="00485D81">
        <w:rPr>
          <w:rFonts w:ascii="Times New Roman" w:hAnsi="Times New Roman" w:cs="Times New Roman"/>
          <w:sz w:val="24"/>
          <w:szCs w:val="24"/>
        </w:rPr>
        <w:t xml:space="preserve">specialiųjų pirkimo sąlygų </w:t>
      </w:r>
      <w:r w:rsidR="00F412CD" w:rsidRPr="00485D81">
        <w:rPr>
          <w:rFonts w:ascii="Times New Roman" w:eastAsia="Calibri" w:hAnsi="Times New Roman" w:cs="Times New Roman"/>
          <w:sz w:val="24"/>
          <w:szCs w:val="24"/>
        </w:rPr>
        <w:t xml:space="preserve"> </w:t>
      </w:r>
      <w:r>
        <w:rPr>
          <w:rFonts w:ascii="Times New Roman" w:eastAsia="Calibri" w:hAnsi="Times New Roman" w:cs="Times New Roman"/>
          <w:sz w:val="24"/>
          <w:szCs w:val="24"/>
        </w:rPr>
        <w:t>3</w:t>
      </w:r>
      <w:r w:rsidR="00F412CD" w:rsidRPr="00485D81">
        <w:rPr>
          <w:rFonts w:ascii="Times New Roman" w:eastAsia="Calibri" w:hAnsi="Times New Roman" w:cs="Times New Roman"/>
          <w:sz w:val="24"/>
          <w:szCs w:val="24"/>
        </w:rPr>
        <w:t xml:space="preserve"> priedas „Tiekėjų pašalinimo pagrindai“</w:t>
      </w:r>
      <w:r w:rsidR="00F412CD" w:rsidRPr="00485D81">
        <w:rPr>
          <w:rFonts w:ascii="Times New Roman" w:hAnsi="Times New Roman" w:cs="Times New Roman"/>
          <w:sz w:val="24"/>
          <w:szCs w:val="24"/>
          <w:lang w:eastAsia="en-US"/>
        </w:rPr>
        <w:t>;</w:t>
      </w:r>
    </w:p>
    <w:p w14:paraId="1D9DA3F3" w14:textId="249A7FFE" w:rsidR="00F412CD" w:rsidRPr="00485D81" w:rsidRDefault="00116916" w:rsidP="00F412CD">
      <w:pPr>
        <w:pStyle w:val="Turinys2"/>
        <w:tabs>
          <w:tab w:val="clear" w:pos="9962"/>
        </w:tabs>
        <w:spacing w:line="240" w:lineRule="auto"/>
        <w:ind w:left="0" w:firstLine="567"/>
        <w:rPr>
          <w:rFonts w:ascii="Times New Roman" w:hAnsi="Times New Roman" w:cs="Times New Roman"/>
          <w:sz w:val="24"/>
          <w:szCs w:val="24"/>
          <w:lang w:eastAsia="en-US"/>
        </w:rPr>
      </w:pPr>
      <w:r>
        <w:rPr>
          <w:rFonts w:ascii="Times New Roman" w:eastAsia="Calibri" w:hAnsi="Times New Roman" w:cs="Times New Roman"/>
          <w:sz w:val="24"/>
          <w:szCs w:val="24"/>
        </w:rPr>
        <w:t>11.4</w:t>
      </w:r>
      <w:r w:rsidR="00F412CD" w:rsidRPr="00485D81">
        <w:rPr>
          <w:rFonts w:ascii="Times New Roman" w:eastAsia="Calibri" w:hAnsi="Times New Roman" w:cs="Times New Roman"/>
          <w:sz w:val="24"/>
          <w:szCs w:val="24"/>
        </w:rPr>
        <w:t xml:space="preserve">. </w:t>
      </w:r>
      <w:r w:rsidR="00F412CD" w:rsidRPr="00485D81">
        <w:rPr>
          <w:rFonts w:ascii="Times New Roman" w:hAnsi="Times New Roman" w:cs="Times New Roman"/>
          <w:sz w:val="24"/>
          <w:szCs w:val="24"/>
        </w:rPr>
        <w:t xml:space="preserve">specialiųjų pirkimo sąlygų </w:t>
      </w:r>
      <w:r w:rsidR="00F412CD" w:rsidRPr="00485D81">
        <w:rPr>
          <w:rFonts w:ascii="Times New Roman" w:eastAsia="Calibri" w:hAnsi="Times New Roman" w:cs="Times New Roman"/>
          <w:sz w:val="24"/>
          <w:szCs w:val="24"/>
        </w:rPr>
        <w:t xml:space="preserve"> </w:t>
      </w:r>
      <w:r>
        <w:rPr>
          <w:rFonts w:ascii="Times New Roman" w:eastAsia="Calibri" w:hAnsi="Times New Roman" w:cs="Times New Roman"/>
          <w:sz w:val="24"/>
          <w:szCs w:val="24"/>
        </w:rPr>
        <w:t>4</w:t>
      </w:r>
      <w:r w:rsidR="00F412CD" w:rsidRPr="00485D81">
        <w:rPr>
          <w:rFonts w:ascii="Times New Roman" w:eastAsia="Calibri" w:hAnsi="Times New Roman" w:cs="Times New Roman"/>
          <w:sz w:val="24"/>
          <w:szCs w:val="24"/>
        </w:rPr>
        <w:t xml:space="preserve"> priedas „EBVPD“ </w:t>
      </w:r>
      <w:r w:rsidR="00F412CD" w:rsidRPr="00485D81">
        <w:rPr>
          <w:rFonts w:ascii="Times New Roman" w:hAnsi="Times New Roman" w:cs="Times New Roman"/>
          <w:sz w:val="24"/>
          <w:szCs w:val="24"/>
        </w:rPr>
        <w:t>(XML ir PDF formatais)</w:t>
      </w:r>
      <w:r w:rsidR="00F412CD" w:rsidRPr="00485D81">
        <w:rPr>
          <w:rFonts w:ascii="Times New Roman" w:hAnsi="Times New Roman" w:cs="Times New Roman"/>
          <w:sz w:val="24"/>
          <w:szCs w:val="24"/>
          <w:lang w:eastAsia="en-US"/>
        </w:rPr>
        <w:t xml:space="preserve">; </w:t>
      </w:r>
    </w:p>
    <w:p w14:paraId="606D83D9" w14:textId="43E2E217" w:rsidR="00F412CD" w:rsidRPr="00485D81" w:rsidRDefault="00116916" w:rsidP="00F412CD">
      <w:pPr>
        <w:spacing w:after="0" w:line="240" w:lineRule="auto"/>
        <w:ind w:firstLine="567"/>
        <w:rPr>
          <w:rFonts w:ascii="Times New Roman" w:hAnsi="Times New Roman" w:cs="Times New Roman"/>
          <w:sz w:val="24"/>
          <w:szCs w:val="24"/>
          <w:lang w:eastAsia="en-US"/>
        </w:rPr>
      </w:pPr>
      <w:r>
        <w:rPr>
          <w:rFonts w:ascii="Times New Roman" w:hAnsi="Times New Roman" w:cs="Times New Roman"/>
          <w:sz w:val="24"/>
          <w:szCs w:val="24"/>
          <w:lang w:eastAsia="en-US"/>
        </w:rPr>
        <w:t>11.</w:t>
      </w:r>
      <w:r w:rsidR="00FA7307">
        <w:rPr>
          <w:rFonts w:ascii="Times New Roman" w:hAnsi="Times New Roman" w:cs="Times New Roman"/>
          <w:sz w:val="24"/>
          <w:szCs w:val="24"/>
          <w:lang w:eastAsia="en-US"/>
        </w:rPr>
        <w:t>5</w:t>
      </w:r>
      <w:r w:rsidR="00F412CD" w:rsidRPr="00485D81">
        <w:rPr>
          <w:rFonts w:ascii="Times New Roman" w:hAnsi="Times New Roman" w:cs="Times New Roman"/>
          <w:sz w:val="24"/>
          <w:szCs w:val="24"/>
          <w:lang w:eastAsia="en-US"/>
        </w:rPr>
        <w:t xml:space="preserve">. </w:t>
      </w:r>
      <w:r w:rsidR="00F412CD" w:rsidRPr="00485D81">
        <w:rPr>
          <w:rFonts w:ascii="Times New Roman" w:hAnsi="Times New Roman" w:cs="Times New Roman"/>
          <w:sz w:val="24"/>
          <w:szCs w:val="24"/>
        </w:rPr>
        <w:t xml:space="preserve">specialiųjų pirkimo sąlygų </w:t>
      </w:r>
      <w:r w:rsidR="00F412CD" w:rsidRPr="00485D81">
        <w:rPr>
          <w:rFonts w:ascii="Times New Roman" w:hAnsi="Times New Roman" w:cs="Times New Roman"/>
          <w:sz w:val="24"/>
          <w:szCs w:val="24"/>
          <w:lang w:eastAsia="en-US"/>
        </w:rPr>
        <w:t xml:space="preserve"> </w:t>
      </w:r>
      <w:r w:rsidR="00FA7307">
        <w:rPr>
          <w:rFonts w:ascii="Times New Roman" w:hAnsi="Times New Roman" w:cs="Times New Roman"/>
          <w:sz w:val="24"/>
          <w:szCs w:val="24"/>
          <w:lang w:eastAsia="en-US"/>
        </w:rPr>
        <w:t>5</w:t>
      </w:r>
      <w:r w:rsidR="00F412CD" w:rsidRPr="00485D81">
        <w:rPr>
          <w:rFonts w:ascii="Times New Roman" w:hAnsi="Times New Roman" w:cs="Times New Roman"/>
          <w:sz w:val="24"/>
          <w:szCs w:val="24"/>
          <w:lang w:eastAsia="en-US"/>
        </w:rPr>
        <w:t xml:space="preserve"> priedas „Nacionalinio saugumo reikalavimų atitikties deklaracija“;</w:t>
      </w:r>
    </w:p>
    <w:p w14:paraId="3F48D4AA" w14:textId="3C281FB0" w:rsidR="00F412CD" w:rsidRDefault="00116916" w:rsidP="00F412CD">
      <w:pPr>
        <w:pStyle w:val="Turinys2"/>
        <w:tabs>
          <w:tab w:val="clear" w:pos="9962"/>
        </w:tabs>
        <w:spacing w:line="240" w:lineRule="auto"/>
        <w:ind w:left="0" w:firstLine="567"/>
        <w:rPr>
          <w:rFonts w:ascii="Times New Roman" w:hAnsi="Times New Roman" w:cs="Times New Roman"/>
          <w:sz w:val="24"/>
          <w:szCs w:val="24"/>
          <w:lang w:eastAsia="en-US"/>
        </w:rPr>
      </w:pPr>
      <w:r>
        <w:rPr>
          <w:rFonts w:ascii="Times New Roman" w:hAnsi="Times New Roman" w:cs="Times New Roman"/>
          <w:sz w:val="24"/>
          <w:szCs w:val="24"/>
        </w:rPr>
        <w:t>11.</w:t>
      </w:r>
      <w:r w:rsidR="00FA7307">
        <w:rPr>
          <w:rFonts w:ascii="Times New Roman" w:hAnsi="Times New Roman" w:cs="Times New Roman"/>
          <w:sz w:val="24"/>
          <w:szCs w:val="24"/>
        </w:rPr>
        <w:t>6</w:t>
      </w:r>
      <w:r w:rsidR="00F412CD" w:rsidRPr="00485D81">
        <w:rPr>
          <w:rFonts w:ascii="Times New Roman" w:hAnsi="Times New Roman" w:cs="Times New Roman"/>
          <w:sz w:val="24"/>
          <w:szCs w:val="24"/>
        </w:rPr>
        <w:t xml:space="preserve">. specialiųjų pirkimo sąlygų  </w:t>
      </w:r>
      <w:r w:rsidR="00422597">
        <w:rPr>
          <w:rFonts w:ascii="Times New Roman" w:hAnsi="Times New Roman" w:cs="Times New Roman"/>
          <w:sz w:val="24"/>
          <w:szCs w:val="24"/>
        </w:rPr>
        <w:t>6</w:t>
      </w:r>
      <w:r w:rsidR="00F412CD" w:rsidRPr="00485D81">
        <w:rPr>
          <w:rFonts w:ascii="Times New Roman" w:hAnsi="Times New Roman" w:cs="Times New Roman"/>
          <w:sz w:val="24"/>
          <w:szCs w:val="24"/>
        </w:rPr>
        <w:t xml:space="preserve"> priedas „Sutarties projektas“</w:t>
      </w:r>
      <w:r w:rsidR="00F412CD">
        <w:rPr>
          <w:rFonts w:ascii="Times New Roman" w:hAnsi="Times New Roman" w:cs="Times New Roman"/>
          <w:sz w:val="24"/>
          <w:szCs w:val="24"/>
          <w:lang w:eastAsia="en-US"/>
        </w:rPr>
        <w:t>;</w:t>
      </w:r>
    </w:p>
    <w:p w14:paraId="7881FCAE" w14:textId="77F23609" w:rsidR="00F412CD" w:rsidRPr="00F412CD" w:rsidRDefault="00116916" w:rsidP="00F412CD">
      <w:pPr>
        <w:ind w:firstLine="567"/>
        <w:rPr>
          <w:lang w:eastAsia="en-US"/>
        </w:rPr>
        <w:sectPr w:rsidR="00F412CD" w:rsidRPr="00F412CD" w:rsidSect="00D71AE6">
          <w:headerReference w:type="default" r:id="rId13"/>
          <w:footerReference w:type="default" r:id="rId14"/>
          <w:footerReference w:type="first" r:id="rId15"/>
          <w:pgSz w:w="12240" w:h="15840" w:code="1"/>
          <w:pgMar w:top="1134" w:right="567" w:bottom="1134" w:left="1701" w:header="720" w:footer="720" w:gutter="0"/>
          <w:pgNumType w:start="0"/>
          <w:cols w:space="720"/>
          <w:titlePg/>
          <w:docGrid w:linePitch="360"/>
        </w:sectPr>
      </w:pPr>
      <w:r>
        <w:rPr>
          <w:rFonts w:ascii="Times New Roman" w:hAnsi="Times New Roman" w:cs="Times New Roman"/>
          <w:sz w:val="24"/>
          <w:szCs w:val="24"/>
          <w:lang w:eastAsia="en-US"/>
        </w:rPr>
        <w:t>11.</w:t>
      </w:r>
      <w:r w:rsidR="00FA7307">
        <w:rPr>
          <w:rFonts w:ascii="Times New Roman" w:hAnsi="Times New Roman" w:cs="Times New Roman"/>
          <w:sz w:val="24"/>
          <w:szCs w:val="24"/>
          <w:lang w:eastAsia="en-US"/>
        </w:rPr>
        <w:t>7</w:t>
      </w:r>
      <w:r w:rsidR="00F412CD" w:rsidRPr="00F412CD">
        <w:rPr>
          <w:rFonts w:ascii="Times New Roman" w:hAnsi="Times New Roman" w:cs="Times New Roman"/>
          <w:sz w:val="24"/>
          <w:szCs w:val="24"/>
          <w:lang w:eastAsia="en-US"/>
        </w:rPr>
        <w:t xml:space="preserve">. </w:t>
      </w:r>
      <w:hyperlink w:anchor="_Toc126333939" w:history="1">
        <w:r w:rsidR="00F412CD" w:rsidRPr="00F412CD">
          <w:rPr>
            <w:rFonts w:ascii="Times New Roman" w:hAnsi="Times New Roman" w:cs="Times New Roman"/>
            <w:sz w:val="24"/>
            <w:szCs w:val="24"/>
          </w:rPr>
          <w:t xml:space="preserve"> </w:t>
        </w:r>
        <w:r w:rsidR="00F412CD" w:rsidRPr="00F412CD">
          <w:rPr>
            <w:rStyle w:val="Hipersaitas"/>
            <w:rFonts w:ascii="Times New Roman" w:hAnsi="Times New Roman" w:cs="Times New Roman"/>
            <w:sz w:val="24"/>
            <w:szCs w:val="24"/>
          </w:rPr>
          <w:t xml:space="preserve">Specialiųjų pirkimo sąlygų </w:t>
        </w:r>
        <w:r w:rsidR="00422597">
          <w:rPr>
            <w:rStyle w:val="Hipersaitas"/>
            <w:rFonts w:ascii="Times New Roman" w:hAnsi="Times New Roman" w:cs="Times New Roman"/>
            <w:sz w:val="24"/>
            <w:szCs w:val="24"/>
          </w:rPr>
          <w:t>7</w:t>
        </w:r>
        <w:r w:rsidR="00F412CD" w:rsidRPr="00F412CD">
          <w:rPr>
            <w:rStyle w:val="Hipersaitas"/>
            <w:rFonts w:ascii="Times New Roman" w:hAnsi="Times New Roman" w:cs="Times New Roman"/>
            <w:sz w:val="24"/>
            <w:szCs w:val="24"/>
          </w:rPr>
          <w:t xml:space="preserve"> priedas „Terminai“</w:t>
        </w:r>
      </w:hyperlink>
      <w:r w:rsidR="003A5D59">
        <w:t>.</w:t>
      </w:r>
    </w:p>
    <w:p w14:paraId="26341C3D" w14:textId="77777777" w:rsidR="00D71FCA" w:rsidRPr="008B6217" w:rsidRDefault="00D71FCA" w:rsidP="003A5D59">
      <w:pPr>
        <w:jc w:val="both"/>
        <w:rPr>
          <w:rFonts w:cstheme="minorHAnsi"/>
          <w:sz w:val="20"/>
          <w:szCs w:val="20"/>
        </w:rPr>
      </w:pPr>
    </w:p>
    <w:sectPr w:rsidR="00D71FCA" w:rsidRPr="008B6217" w:rsidSect="00D71AE6">
      <w:footerReference w:type="first" r:id="rId16"/>
      <w:pgSz w:w="12240" w:h="15840" w:code="1"/>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43190" w14:textId="77777777" w:rsidR="00333C27" w:rsidRDefault="00333C27" w:rsidP="00D05666">
      <w:r>
        <w:separator/>
      </w:r>
    </w:p>
  </w:endnote>
  <w:endnote w:type="continuationSeparator" w:id="0">
    <w:p w14:paraId="356C465D" w14:textId="77777777" w:rsidR="00333C27" w:rsidRDefault="00333C27" w:rsidP="00D05666">
      <w:r>
        <w:continuationSeparator/>
      </w:r>
    </w:p>
  </w:endnote>
  <w:endnote w:type="continuationNotice" w:id="1">
    <w:p w14:paraId="084193FE" w14:textId="77777777" w:rsidR="00333C27" w:rsidRDefault="00333C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ndale Sans UI">
    <w:altName w:val="Times New Roman"/>
    <w:charset w:val="BA"/>
    <w:family w:val="auto"/>
    <w:pitch w:val="variable"/>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13B0C" w14:textId="77777777" w:rsidR="00333C27" w:rsidRDefault="00333C27" w:rsidP="00D05666">
      <w:r>
        <w:separator/>
      </w:r>
    </w:p>
  </w:footnote>
  <w:footnote w:type="continuationSeparator" w:id="0">
    <w:p w14:paraId="1134C452" w14:textId="77777777" w:rsidR="00333C27" w:rsidRDefault="00333C27" w:rsidP="00D05666">
      <w:r>
        <w:continuationSeparator/>
      </w:r>
    </w:p>
  </w:footnote>
  <w:footnote w:type="continuationNotice" w:id="1">
    <w:p w14:paraId="5D9B3B33" w14:textId="77777777" w:rsidR="00333C27" w:rsidRDefault="00333C2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0E761DC8"/>
    <w:lvl w:ilvl="0">
      <w:start w:val="6"/>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43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EA707138"/>
    <w:lvl w:ilvl="0">
      <w:start w:val="1"/>
      <w:numFmt w:val="decimal"/>
      <w:lvlText w:val="%1."/>
      <w:lvlJc w:val="left"/>
      <w:pPr>
        <w:ind w:left="502" w:hanging="360"/>
      </w:pPr>
      <w:rPr>
        <w:rFonts w:hint="default"/>
        <w:b/>
        <w:bCs/>
      </w:rPr>
    </w:lvl>
    <w:lvl w:ilvl="1">
      <w:start w:val="1"/>
      <w:numFmt w:val="decimal"/>
      <w:lvlText w:val="%1.%2."/>
      <w:lvlJc w:val="left"/>
      <w:pPr>
        <w:ind w:left="502" w:hanging="360"/>
      </w:pPr>
      <w:rPr>
        <w:rFonts w:hint="default"/>
        <w:b w:val="0"/>
        <w:bCs w:val="0"/>
      </w:rPr>
    </w:lvl>
    <w:lvl w:ilvl="2">
      <w:start w:val="1"/>
      <w:numFmt w:val="decimal"/>
      <w:lvlText w:val="%1.%2.%3."/>
      <w:lvlJc w:val="left"/>
      <w:pPr>
        <w:ind w:left="862"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1222" w:hanging="1080"/>
      </w:pPr>
      <w:rPr>
        <w:rFonts w:hint="default"/>
      </w:rPr>
    </w:lvl>
    <w:lvl w:ilvl="5">
      <w:start w:val="1"/>
      <w:numFmt w:val="decimal"/>
      <w:lvlText w:val="%1.%2.%3.%4.%5.%6."/>
      <w:lvlJc w:val="left"/>
      <w:pPr>
        <w:ind w:left="1222" w:hanging="1080"/>
      </w:pPr>
      <w:rPr>
        <w:rFonts w:hint="default"/>
      </w:rPr>
    </w:lvl>
    <w:lvl w:ilvl="6">
      <w:start w:val="1"/>
      <w:numFmt w:val="decimal"/>
      <w:lvlText w:val="%1.%2.%3.%4.%5.%6.%7."/>
      <w:lvlJc w:val="left"/>
      <w:pPr>
        <w:ind w:left="1582" w:hanging="1440"/>
      </w:pPr>
      <w:rPr>
        <w:rFonts w:hint="default"/>
      </w:rPr>
    </w:lvl>
    <w:lvl w:ilvl="7">
      <w:start w:val="1"/>
      <w:numFmt w:val="decimal"/>
      <w:lvlText w:val="%1.%2.%3.%4.%5.%6.%7.%8."/>
      <w:lvlJc w:val="left"/>
      <w:pPr>
        <w:ind w:left="1582" w:hanging="1440"/>
      </w:pPr>
      <w:rPr>
        <w:rFonts w:hint="default"/>
      </w:rPr>
    </w:lvl>
    <w:lvl w:ilvl="8">
      <w:start w:val="1"/>
      <w:numFmt w:val="decimal"/>
      <w:lvlText w:val="%1.%2.%3.%4.%5.%6.%7.%8.%9."/>
      <w:lvlJc w:val="left"/>
      <w:pPr>
        <w:ind w:left="1942" w:hanging="1800"/>
      </w:pPr>
      <w:rPr>
        <w:rFonts w:hint="default"/>
      </w:rPr>
    </w:lvl>
  </w:abstractNum>
  <w:abstractNum w:abstractNumId="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13C756D"/>
    <w:multiLevelType w:val="multilevel"/>
    <w:tmpl w:val="368265F2"/>
    <w:lvl w:ilvl="0">
      <w:start w:val="1"/>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C3507D0"/>
    <w:multiLevelType w:val="multilevel"/>
    <w:tmpl w:val="50AADA1C"/>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6" w15:restartNumberingAfterBreak="0">
    <w:nsid w:val="747A38CE"/>
    <w:multiLevelType w:val="multilevel"/>
    <w:tmpl w:val="5F6ADECC"/>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4"/>
  </w:num>
  <w:num w:numId="2" w16cid:durableId="207184103">
    <w:abstractNumId w:val="1"/>
  </w:num>
  <w:num w:numId="3" w16cid:durableId="1528367431">
    <w:abstractNumId w:val="9"/>
  </w:num>
  <w:num w:numId="4" w16cid:durableId="1484615006">
    <w:abstractNumId w:val="12"/>
  </w:num>
  <w:num w:numId="5" w16cid:durableId="607934237">
    <w:abstractNumId w:val="8"/>
  </w:num>
  <w:num w:numId="6" w16cid:durableId="408162091">
    <w:abstractNumId w:val="17"/>
  </w:num>
  <w:num w:numId="7" w16cid:durableId="12269543">
    <w:abstractNumId w:val="15"/>
  </w:num>
  <w:num w:numId="8" w16cid:durableId="749809940">
    <w:abstractNumId w:val="0"/>
  </w:num>
  <w:num w:numId="9" w16cid:durableId="412043720">
    <w:abstractNumId w:val="16"/>
  </w:num>
  <w:num w:numId="10" w16cid:durableId="1996449446">
    <w:abstractNumId w:val="14"/>
  </w:num>
  <w:num w:numId="11" w16cid:durableId="1482305889">
    <w:abstractNumId w:val="11"/>
  </w:num>
  <w:num w:numId="12" w16cid:durableId="32313854">
    <w:abstractNumId w:val="5"/>
  </w:num>
  <w:num w:numId="13" w16cid:durableId="1318921492">
    <w:abstractNumId w:val="7"/>
  </w:num>
  <w:num w:numId="14" w16cid:durableId="1864435576">
    <w:abstractNumId w:val="13"/>
  </w:num>
  <w:num w:numId="15" w16cid:durableId="1941065713">
    <w:abstractNumId w:val="2"/>
  </w:num>
  <w:num w:numId="16" w16cid:durableId="19859238">
    <w:abstractNumId w:val="3"/>
  </w:num>
  <w:num w:numId="17" w16cid:durableId="1297491117">
    <w:abstractNumId w:val="6"/>
  </w:num>
  <w:num w:numId="18" w16cid:durableId="781415526">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15D"/>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6A5"/>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D7"/>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0F78CE"/>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49AC"/>
    <w:rsid w:val="00115438"/>
    <w:rsid w:val="00116916"/>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8F6"/>
    <w:rsid w:val="00150D95"/>
    <w:rsid w:val="00150E77"/>
    <w:rsid w:val="001515AB"/>
    <w:rsid w:val="00152836"/>
    <w:rsid w:val="0015376E"/>
    <w:rsid w:val="0015387F"/>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1FBD"/>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60"/>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06E4"/>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2C96"/>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5FEC"/>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031"/>
    <w:rsid w:val="00224EA1"/>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4E13"/>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3BA"/>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6CA3"/>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DE4"/>
    <w:rsid w:val="00285E5E"/>
    <w:rsid w:val="0028624B"/>
    <w:rsid w:val="002907D9"/>
    <w:rsid w:val="00290850"/>
    <w:rsid w:val="00290E7C"/>
    <w:rsid w:val="00290F12"/>
    <w:rsid w:val="00291DCB"/>
    <w:rsid w:val="0029216D"/>
    <w:rsid w:val="002926A1"/>
    <w:rsid w:val="00294B80"/>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8"/>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842"/>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3C27"/>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4B00"/>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0E6"/>
    <w:rsid w:val="0039597E"/>
    <w:rsid w:val="00396CB4"/>
    <w:rsid w:val="003977D0"/>
    <w:rsid w:val="003A00F1"/>
    <w:rsid w:val="003A050E"/>
    <w:rsid w:val="003A050F"/>
    <w:rsid w:val="003A0CAA"/>
    <w:rsid w:val="003A0EC0"/>
    <w:rsid w:val="003A0FC3"/>
    <w:rsid w:val="003A1229"/>
    <w:rsid w:val="003A16E6"/>
    <w:rsid w:val="003A1F9F"/>
    <w:rsid w:val="003A2F4F"/>
    <w:rsid w:val="003A30C5"/>
    <w:rsid w:val="003A3B84"/>
    <w:rsid w:val="003A3C99"/>
    <w:rsid w:val="003A43DD"/>
    <w:rsid w:val="003A441C"/>
    <w:rsid w:val="003A4559"/>
    <w:rsid w:val="003A502A"/>
    <w:rsid w:val="003A5D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559E"/>
    <w:rsid w:val="003B6924"/>
    <w:rsid w:val="003B73B7"/>
    <w:rsid w:val="003B7634"/>
    <w:rsid w:val="003B78AD"/>
    <w:rsid w:val="003C018A"/>
    <w:rsid w:val="003C0687"/>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852"/>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4D6"/>
    <w:rsid w:val="003F084C"/>
    <w:rsid w:val="003F092C"/>
    <w:rsid w:val="003F0DA7"/>
    <w:rsid w:val="003F139A"/>
    <w:rsid w:val="003F14C3"/>
    <w:rsid w:val="003F1531"/>
    <w:rsid w:val="003F1598"/>
    <w:rsid w:val="003F18FD"/>
    <w:rsid w:val="003F192A"/>
    <w:rsid w:val="003F1CE4"/>
    <w:rsid w:val="003F1D78"/>
    <w:rsid w:val="003F1F79"/>
    <w:rsid w:val="003F2587"/>
    <w:rsid w:val="003F25CB"/>
    <w:rsid w:val="003F385F"/>
    <w:rsid w:val="003F3C34"/>
    <w:rsid w:val="003F3EFE"/>
    <w:rsid w:val="003F3FC9"/>
    <w:rsid w:val="003F4245"/>
    <w:rsid w:val="003F5489"/>
    <w:rsid w:val="003F54D8"/>
    <w:rsid w:val="003F54EA"/>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7B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597"/>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7E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284"/>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1154"/>
    <w:rsid w:val="004D248A"/>
    <w:rsid w:val="004D3BE3"/>
    <w:rsid w:val="004D459D"/>
    <w:rsid w:val="004D4C7B"/>
    <w:rsid w:val="004D7072"/>
    <w:rsid w:val="004D760D"/>
    <w:rsid w:val="004D7B52"/>
    <w:rsid w:val="004D7DFA"/>
    <w:rsid w:val="004E0049"/>
    <w:rsid w:val="004E05A2"/>
    <w:rsid w:val="004E06BB"/>
    <w:rsid w:val="004E07B2"/>
    <w:rsid w:val="004E1135"/>
    <w:rsid w:val="004E13EA"/>
    <w:rsid w:val="004E15A8"/>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1BD3"/>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671"/>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36F"/>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9B7"/>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9D7"/>
    <w:rsid w:val="00596BDA"/>
    <w:rsid w:val="00596C27"/>
    <w:rsid w:val="00596E2D"/>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01C"/>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73C"/>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3BA6"/>
    <w:rsid w:val="00664184"/>
    <w:rsid w:val="00664C39"/>
    <w:rsid w:val="0066500F"/>
    <w:rsid w:val="00665508"/>
    <w:rsid w:val="0066593D"/>
    <w:rsid w:val="00665D82"/>
    <w:rsid w:val="00670121"/>
    <w:rsid w:val="00670373"/>
    <w:rsid w:val="006715F4"/>
    <w:rsid w:val="00671B2B"/>
    <w:rsid w:val="00671DB5"/>
    <w:rsid w:val="0067281B"/>
    <w:rsid w:val="0067282A"/>
    <w:rsid w:val="00672C42"/>
    <w:rsid w:val="00673538"/>
    <w:rsid w:val="006752D5"/>
    <w:rsid w:val="00675AFC"/>
    <w:rsid w:val="00676607"/>
    <w:rsid w:val="006773B6"/>
    <w:rsid w:val="00677704"/>
    <w:rsid w:val="00680281"/>
    <w:rsid w:val="00681CDE"/>
    <w:rsid w:val="00681E77"/>
    <w:rsid w:val="006824FC"/>
    <w:rsid w:val="006836C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0792"/>
    <w:rsid w:val="006A1307"/>
    <w:rsid w:val="006A13BA"/>
    <w:rsid w:val="006A1E5B"/>
    <w:rsid w:val="006A2327"/>
    <w:rsid w:val="006A257B"/>
    <w:rsid w:val="006A2889"/>
    <w:rsid w:val="006A3033"/>
    <w:rsid w:val="006A4AF7"/>
    <w:rsid w:val="006A5515"/>
    <w:rsid w:val="006A58B8"/>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7BD"/>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E7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0CC"/>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526"/>
    <w:rsid w:val="007E6857"/>
    <w:rsid w:val="007E7010"/>
    <w:rsid w:val="007E7231"/>
    <w:rsid w:val="007F0164"/>
    <w:rsid w:val="007F01A0"/>
    <w:rsid w:val="007F1543"/>
    <w:rsid w:val="007F1A0D"/>
    <w:rsid w:val="007F1B2E"/>
    <w:rsid w:val="007F1B84"/>
    <w:rsid w:val="007F2173"/>
    <w:rsid w:val="007F247D"/>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3B5"/>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1E9"/>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2B3C"/>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229F"/>
    <w:rsid w:val="008B31B9"/>
    <w:rsid w:val="008B47EE"/>
    <w:rsid w:val="008B4851"/>
    <w:rsid w:val="008B5444"/>
    <w:rsid w:val="008B5670"/>
    <w:rsid w:val="008B6217"/>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0F04"/>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4A2"/>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6E6"/>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1F82"/>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78A"/>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971"/>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7A4"/>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6B1B"/>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0FAF"/>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0CBE"/>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F3C"/>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7E2"/>
    <w:rsid w:val="00B54910"/>
    <w:rsid w:val="00B54C37"/>
    <w:rsid w:val="00B54DAB"/>
    <w:rsid w:val="00B5521E"/>
    <w:rsid w:val="00B55A65"/>
    <w:rsid w:val="00B55FAF"/>
    <w:rsid w:val="00B56D81"/>
    <w:rsid w:val="00B57190"/>
    <w:rsid w:val="00B600AE"/>
    <w:rsid w:val="00B606C9"/>
    <w:rsid w:val="00B60CB8"/>
    <w:rsid w:val="00B60FA0"/>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53C"/>
    <w:rsid w:val="00B71986"/>
    <w:rsid w:val="00B71B06"/>
    <w:rsid w:val="00B72BAC"/>
    <w:rsid w:val="00B73A00"/>
    <w:rsid w:val="00B73D6F"/>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5EB7"/>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441"/>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9EE"/>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714"/>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97"/>
    <w:rsid w:val="00C34BAF"/>
    <w:rsid w:val="00C35066"/>
    <w:rsid w:val="00C3528A"/>
    <w:rsid w:val="00C357D8"/>
    <w:rsid w:val="00C35C26"/>
    <w:rsid w:val="00C36DDF"/>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0D88"/>
    <w:rsid w:val="00C515B6"/>
    <w:rsid w:val="00C5193E"/>
    <w:rsid w:val="00C52086"/>
    <w:rsid w:val="00C52854"/>
    <w:rsid w:val="00C52A24"/>
    <w:rsid w:val="00C544C8"/>
    <w:rsid w:val="00C54574"/>
    <w:rsid w:val="00C56765"/>
    <w:rsid w:val="00C5753C"/>
    <w:rsid w:val="00C57816"/>
    <w:rsid w:val="00C600DD"/>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B54"/>
    <w:rsid w:val="00CA4139"/>
    <w:rsid w:val="00CA42C1"/>
    <w:rsid w:val="00CA47CB"/>
    <w:rsid w:val="00CA5166"/>
    <w:rsid w:val="00CA64E1"/>
    <w:rsid w:val="00CA77FA"/>
    <w:rsid w:val="00CB1979"/>
    <w:rsid w:val="00CB1BFC"/>
    <w:rsid w:val="00CB1C73"/>
    <w:rsid w:val="00CB20ED"/>
    <w:rsid w:val="00CB21ED"/>
    <w:rsid w:val="00CB285D"/>
    <w:rsid w:val="00CB3C1E"/>
    <w:rsid w:val="00CB3E24"/>
    <w:rsid w:val="00CB3E81"/>
    <w:rsid w:val="00CB46BF"/>
    <w:rsid w:val="00CB55B3"/>
    <w:rsid w:val="00CB5945"/>
    <w:rsid w:val="00CB5C1D"/>
    <w:rsid w:val="00CB5CA0"/>
    <w:rsid w:val="00CB5FF7"/>
    <w:rsid w:val="00CB607B"/>
    <w:rsid w:val="00CB6B3C"/>
    <w:rsid w:val="00CB70A1"/>
    <w:rsid w:val="00CB7156"/>
    <w:rsid w:val="00CB719E"/>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17F6"/>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288"/>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25DD"/>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1AE6"/>
    <w:rsid w:val="00D71FC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77"/>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142"/>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221"/>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5EC5"/>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0933"/>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4B8"/>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2CD"/>
    <w:rsid w:val="00F41BF7"/>
    <w:rsid w:val="00F41EF4"/>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AC7"/>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307"/>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A5D537"/>
    <w:rsid w:val="02C7005F"/>
    <w:rsid w:val="02C71D05"/>
    <w:rsid w:val="042C4E03"/>
    <w:rsid w:val="053DD8DC"/>
    <w:rsid w:val="05A71347"/>
    <w:rsid w:val="060CDC08"/>
    <w:rsid w:val="0649C5AA"/>
    <w:rsid w:val="08C7CD04"/>
    <w:rsid w:val="0A4FC840"/>
    <w:rsid w:val="0AA8BEC1"/>
    <w:rsid w:val="0ACC3F22"/>
    <w:rsid w:val="0BA4E548"/>
    <w:rsid w:val="0BCA4ED4"/>
    <w:rsid w:val="0E1A5CCE"/>
    <w:rsid w:val="0E9F67AF"/>
    <w:rsid w:val="0F5100FC"/>
    <w:rsid w:val="11690C5F"/>
    <w:rsid w:val="122E87B6"/>
    <w:rsid w:val="127DD6E8"/>
    <w:rsid w:val="13C3E59B"/>
    <w:rsid w:val="15C9AE6A"/>
    <w:rsid w:val="178550F4"/>
    <w:rsid w:val="18B372B8"/>
    <w:rsid w:val="19628E1A"/>
    <w:rsid w:val="1981608A"/>
    <w:rsid w:val="1B02B292"/>
    <w:rsid w:val="1D38F496"/>
    <w:rsid w:val="1D685762"/>
    <w:rsid w:val="1DAE3FA9"/>
    <w:rsid w:val="1E4C07C4"/>
    <w:rsid w:val="216DBAA6"/>
    <w:rsid w:val="226A615D"/>
    <w:rsid w:val="23346773"/>
    <w:rsid w:val="23669F6D"/>
    <w:rsid w:val="244FED27"/>
    <w:rsid w:val="24CE03D2"/>
    <w:rsid w:val="251E839F"/>
    <w:rsid w:val="26112D16"/>
    <w:rsid w:val="26C0805F"/>
    <w:rsid w:val="26F1A3F9"/>
    <w:rsid w:val="26F6114B"/>
    <w:rsid w:val="284C8067"/>
    <w:rsid w:val="29FF445E"/>
    <w:rsid w:val="2A093867"/>
    <w:rsid w:val="2B4DEDE4"/>
    <w:rsid w:val="2BA08F6C"/>
    <w:rsid w:val="2BEB28F9"/>
    <w:rsid w:val="2DCD4446"/>
    <w:rsid w:val="2E3255FC"/>
    <w:rsid w:val="2F71CD79"/>
    <w:rsid w:val="2FBBBF34"/>
    <w:rsid w:val="30BA2180"/>
    <w:rsid w:val="314099B0"/>
    <w:rsid w:val="31A094DD"/>
    <w:rsid w:val="333B943E"/>
    <w:rsid w:val="33A45FC2"/>
    <w:rsid w:val="33F88EE6"/>
    <w:rsid w:val="35033C01"/>
    <w:rsid w:val="355AC5BD"/>
    <w:rsid w:val="3595FF21"/>
    <w:rsid w:val="36FB7771"/>
    <w:rsid w:val="383EC46F"/>
    <w:rsid w:val="38D98776"/>
    <w:rsid w:val="3A44BE38"/>
    <w:rsid w:val="3AD5FB4A"/>
    <w:rsid w:val="3B0336CE"/>
    <w:rsid w:val="3B21011E"/>
    <w:rsid w:val="3B2EB020"/>
    <w:rsid w:val="3BB93F48"/>
    <w:rsid w:val="3BBD9531"/>
    <w:rsid w:val="3BDE8E21"/>
    <w:rsid w:val="3D08E841"/>
    <w:rsid w:val="3D4DD333"/>
    <w:rsid w:val="3DD10B38"/>
    <w:rsid w:val="3E208043"/>
    <w:rsid w:val="3E44E06D"/>
    <w:rsid w:val="3E77A6E3"/>
    <w:rsid w:val="3F86123E"/>
    <w:rsid w:val="40DC6EFC"/>
    <w:rsid w:val="40E83534"/>
    <w:rsid w:val="41E03D9D"/>
    <w:rsid w:val="42B0B6B1"/>
    <w:rsid w:val="4356B2A5"/>
    <w:rsid w:val="436B8008"/>
    <w:rsid w:val="43D6D34B"/>
    <w:rsid w:val="4592400E"/>
    <w:rsid w:val="45DFDC3A"/>
    <w:rsid w:val="45F48BC3"/>
    <w:rsid w:val="4991D5A1"/>
    <w:rsid w:val="4B6B201E"/>
    <w:rsid w:val="4C0A131D"/>
    <w:rsid w:val="4C831C77"/>
    <w:rsid w:val="4CC77BEE"/>
    <w:rsid w:val="4E0A803B"/>
    <w:rsid w:val="4E885B9B"/>
    <w:rsid w:val="4EA80E2B"/>
    <w:rsid w:val="50CC865C"/>
    <w:rsid w:val="51AD3C93"/>
    <w:rsid w:val="52538494"/>
    <w:rsid w:val="53052ADD"/>
    <w:rsid w:val="538C0006"/>
    <w:rsid w:val="54A44937"/>
    <w:rsid w:val="55C51E6C"/>
    <w:rsid w:val="5712B94F"/>
    <w:rsid w:val="57E573D9"/>
    <w:rsid w:val="58529BFA"/>
    <w:rsid w:val="594FA05F"/>
    <w:rsid w:val="59B23C18"/>
    <w:rsid w:val="5AC94544"/>
    <w:rsid w:val="5B407698"/>
    <w:rsid w:val="5BCB81EF"/>
    <w:rsid w:val="5BDDAF4F"/>
    <w:rsid w:val="5BE13E7D"/>
    <w:rsid w:val="5CA0D467"/>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C146789"/>
    <w:rsid w:val="6D21C20F"/>
    <w:rsid w:val="6DAF75FC"/>
    <w:rsid w:val="6E07B99D"/>
    <w:rsid w:val="6E2744F9"/>
    <w:rsid w:val="7048AC84"/>
    <w:rsid w:val="7096C741"/>
    <w:rsid w:val="7148BA73"/>
    <w:rsid w:val="717260AF"/>
    <w:rsid w:val="72992D50"/>
    <w:rsid w:val="73DAC46E"/>
    <w:rsid w:val="74F6AFE9"/>
    <w:rsid w:val="75E15D83"/>
    <w:rsid w:val="766A7ED6"/>
    <w:rsid w:val="76A6ED5A"/>
    <w:rsid w:val="7701E980"/>
    <w:rsid w:val="77958911"/>
    <w:rsid w:val="77ABB0FB"/>
    <w:rsid w:val="77F102DF"/>
    <w:rsid w:val="78733A52"/>
    <w:rsid w:val="787CF274"/>
    <w:rsid w:val="799489CF"/>
    <w:rsid w:val="79A52F8C"/>
    <w:rsid w:val="79AD2FE4"/>
    <w:rsid w:val="7AAD5E53"/>
    <w:rsid w:val="7AAFAE44"/>
    <w:rsid w:val="7B6239B5"/>
    <w:rsid w:val="7BA49172"/>
    <w:rsid w:val="7CF66721"/>
    <w:rsid w:val="7F2824D5"/>
    <w:rsid w:val="7F397EF2"/>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ABDF4C38-7073-4E74-B206-415621EE6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Contents">
    <w:name w:val="Table Contents"/>
    <w:basedOn w:val="prastasis"/>
    <w:qFormat/>
    <w:rsid w:val="004D760D"/>
    <w:pPr>
      <w:widowControl w:val="0"/>
      <w:suppressLineNumbers/>
      <w:suppressAutoHyphens/>
      <w:spacing w:after="0" w:line="240" w:lineRule="auto"/>
    </w:pPr>
    <w:rPr>
      <w:rFonts w:ascii="Times New Roman" w:eastAsia="Andale Sans UI" w:hAnsi="Times New Roman" w:cs="Tahoma"/>
      <w:sz w:val="24"/>
      <w:szCs w:val="24"/>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aad.am.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10250</Words>
  <Characters>5843</Characters>
  <Application>Microsoft Office Word</Application>
  <DocSecurity>0</DocSecurity>
  <Lines>48</Lines>
  <Paragraphs>32</Paragraphs>
  <ScaleCrop>false</ScaleCrop>
  <Company/>
  <LinksUpToDate>false</LinksUpToDate>
  <CharactersWithSpaces>16061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Neringa Baltrimaitė</cp:lastModifiedBy>
  <cp:revision>52</cp:revision>
  <dcterms:created xsi:type="dcterms:W3CDTF">2025-09-05T08:22:00Z</dcterms:created>
  <dcterms:modified xsi:type="dcterms:W3CDTF">2025-10-08T12:37:00Z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