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150"/>
        <w:ind w:hanging="360" w:left="720"/>
        <w:rPr>
          <w:rFonts w:ascii="Times New Roman" w:hAnsi="Times New Roman" w:cs="Times New Roman"/>
          <w:b/>
          <w:bCs/>
          <w:lang w:val="lt-LT"/>
        </w:rPr>
      </w:pPr>
      <w:r>
        <w:rPr>
          <w:rFonts w:cs="Times New Roman" w:ascii="Times New Roman" w:hAnsi="Times New Roman"/>
          <w:b/>
          <w:bCs/>
          <w:lang w:val="lt-LT"/>
        </w:rPr>
        <w:t>DĖL ATSAKYM</w:t>
      </w:r>
      <w:r>
        <w:rPr>
          <w:rFonts w:cs="Times New Roman" w:ascii="Times New Roman" w:hAnsi="Times New Roman"/>
          <w:b/>
          <w:bCs/>
          <w:lang w:val="lt-LT"/>
        </w:rPr>
        <w:t>Ų</w:t>
      </w:r>
      <w:r>
        <w:rPr>
          <w:rFonts w:cs="Times New Roman" w:ascii="Times New Roman" w:hAnsi="Times New Roman"/>
          <w:b/>
          <w:bCs/>
          <w:lang w:val="lt-LT"/>
        </w:rPr>
        <w:t xml:space="preserve"> Į KLAUSIM</w:t>
      </w:r>
      <w:r>
        <w:rPr>
          <w:rFonts w:cs="Times New Roman" w:ascii="Times New Roman" w:hAnsi="Times New Roman"/>
          <w:b/>
          <w:bCs/>
          <w:lang w:val="lt-LT"/>
        </w:rPr>
        <w:t>US</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
        <w:shd w:val="clear" w:color="auto" w:fill="FFFFFF"/>
        <w:spacing w:lineRule="auto" w:line="360"/>
        <w:ind w:firstLine="992"/>
        <w:jc w:val="both"/>
        <w:rPr>
          <w:rFonts w:ascii="Times New Roman" w:hAnsi="Times New Roman" w:cs="Times New Roman"/>
          <w:lang w:val="lt-LT"/>
        </w:rPr>
      </w:pPr>
      <w:r>
        <w:rPr>
          <w:rFonts w:cs="Times New Roman" w:ascii="Times New Roman" w:hAnsi="Times New Roman"/>
          <w:lang w:val="en-US"/>
        </w:rPr>
        <w:t>Higienos institut</w:t>
      </w:r>
      <w:r>
        <w:rPr>
          <w:rFonts w:cs="Times New Roman" w:ascii="Times New Roman" w:hAnsi="Times New Roman"/>
          <w:lang w:val="lt-LT"/>
        </w:rPr>
        <w:t>o</w:t>
      </w:r>
      <w:r>
        <w:rPr>
          <w:rFonts w:cs="Times New Roman" w:ascii="Times New Roman" w:hAnsi="Times New Roman"/>
          <w:lang w:val="en-US"/>
        </w:rPr>
        <w:t xml:space="preserve"> vie</w:t>
      </w:r>
      <w:r>
        <w:rPr>
          <w:rFonts w:cs="Times New Roman" w:ascii="Times New Roman" w:hAnsi="Times New Roman"/>
          <w:lang w:val="lt-LT"/>
        </w:rPr>
        <w:t>šojo pirkimo komisija</w:t>
      </w:r>
      <w:r>
        <w:rPr>
          <w:rFonts w:cs="Times New Roman" w:ascii="Times New Roman" w:hAnsi="Times New Roman"/>
          <w:lang w:val="en-US"/>
        </w:rPr>
        <w:t xml:space="preserve"> </w:t>
      </w:r>
      <w:r>
        <w:rPr>
          <w:rFonts w:cs="Times New Roman" w:ascii="Times New Roman" w:hAnsi="Times New Roman"/>
          <w:lang w:val="lt-LT"/>
        </w:rPr>
        <w:t>vykdydama pirkimą „Mokymo  paslaugos“ pirkimą (ID. 4</w:t>
      </w:r>
      <w:r>
        <w:rPr>
          <w:rFonts w:cs="Times New Roman" w:ascii="Times New Roman" w:hAnsi="Times New Roman"/>
          <w:lang w:val="en-US"/>
        </w:rPr>
        <w:t>755760</w:t>
      </w:r>
      <w:r>
        <w:rPr>
          <w:rFonts w:cs="Times New Roman" w:ascii="Times New Roman" w:hAnsi="Times New Roman"/>
          <w:lang w:val="lt-LT"/>
        </w:rPr>
        <w:t>) gavo klausim</w:t>
      </w:r>
      <w:r>
        <w:rPr>
          <w:rFonts w:cs="Times New Roman" w:ascii="Times New Roman" w:hAnsi="Times New Roman"/>
          <w:lang w:val="en-US"/>
        </w:rPr>
        <w:t>us</w:t>
      </w:r>
      <w:r>
        <w:rPr>
          <w:rFonts w:cs="Times New Roman" w:ascii="Times New Roman" w:hAnsi="Times New Roman"/>
          <w:lang w:val="lt-LT"/>
        </w:rPr>
        <w:t xml:space="preserve"> iš tiekėj</w:t>
      </w:r>
      <w:r>
        <w:rPr>
          <w:rFonts w:cs="Times New Roman" w:ascii="Times New Roman" w:hAnsi="Times New Roman"/>
          <w:lang w:val="lt-LT"/>
        </w:rPr>
        <w:t>ų</w:t>
      </w:r>
      <w:r>
        <w:rPr>
          <w:rFonts w:cs="Times New Roman" w:ascii="Times New Roman" w:hAnsi="Times New Roman"/>
          <w:lang w:val="lt-LT"/>
        </w:rPr>
        <w:t>. Higienos instituto viešojo pirkimo komisija išnagrinėjo gaut</w:t>
      </w:r>
      <w:r>
        <w:rPr>
          <w:rFonts w:cs="Times New Roman" w:ascii="Times New Roman" w:hAnsi="Times New Roman"/>
          <w:lang w:val="lt-LT"/>
        </w:rPr>
        <w:t>us</w:t>
      </w:r>
      <w:r>
        <w:rPr>
          <w:rFonts w:cs="Times New Roman" w:ascii="Times New Roman" w:hAnsi="Times New Roman"/>
          <w:lang w:val="lt-LT"/>
        </w:rPr>
        <w:t xml:space="preserve"> klausim</w:t>
      </w:r>
      <w:r>
        <w:rPr>
          <w:rFonts w:cs="Times New Roman" w:ascii="Times New Roman" w:hAnsi="Times New Roman"/>
          <w:lang w:val="lt-LT"/>
        </w:rPr>
        <w:t>us</w:t>
      </w:r>
      <w:r>
        <w:rPr>
          <w:rFonts w:cs="Times New Roman" w:ascii="Times New Roman" w:hAnsi="Times New Roman"/>
          <w:lang w:val="lt-LT"/>
        </w:rPr>
        <w:t xml:space="preserve"> ir pateikia atsakym</w:t>
      </w:r>
      <w:r>
        <w:rPr>
          <w:rFonts w:cs="Times New Roman" w:ascii="Times New Roman" w:hAnsi="Times New Roman"/>
          <w:lang w:val="lt-LT"/>
        </w:rPr>
        <w:t>us</w:t>
      </w:r>
      <w:r>
        <w:rPr>
          <w:rFonts w:cs="Times New Roman" w:ascii="Times New Roman" w:hAnsi="Times New Roman"/>
          <w:lang w:val="lt-LT"/>
        </w:rPr>
        <w:t>:</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333333"/>
          <w:sz w:val="23"/>
          <w:szCs w:val="23"/>
          <w:shd w:fill="FFFFFF" w:val="clear"/>
          <w:lang w:val="lt-LT"/>
        </w:rPr>
        <w:t>Gal Perkančioji organizacija gali pateikti maksimalią pirkimo vertę kiekvienai pirkimo daliai?</w:t>
      </w:r>
      <w:r>
        <w:rPr>
          <w:rFonts w:cs="Calibri"/>
          <w:color w:val="333333"/>
          <w:sz w:val="23"/>
          <w:szCs w:val="23"/>
          <w:shd w:fill="FFFFFF" w:val="clear"/>
        </w:rPr>
        <w:t> “</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BodyText"/>
        <w:spacing w:lineRule="auto" w:line="360"/>
        <w:ind w:left="709"/>
        <w:jc w:val="both"/>
        <w:rPr>
          <w:rFonts w:ascii="Times New Roman" w:hAnsi="Times New Roman"/>
          <w:sz w:val="24"/>
          <w:szCs w:val="24"/>
          <w:lang w:val="en-US"/>
        </w:rPr>
      </w:pPr>
      <w:r>
        <w:rPr>
          <w:rFonts w:ascii="Times New Roman" w:hAnsi="Times New Roman"/>
          <w:sz w:val="24"/>
          <w:szCs w:val="24"/>
          <w:lang w:val="lt-LT"/>
        </w:rPr>
        <w:t>I dalis - 26840,86 Eur be PVM</w:t>
      </w:r>
      <w:r>
        <w:rPr>
          <w:rFonts w:ascii="Times New Roman" w:hAnsi="Times New Roman"/>
          <w:sz w:val="24"/>
          <w:szCs w:val="24"/>
          <w:lang w:val="lt-LT"/>
        </w:rPr>
        <w:t xml:space="preserve">; </w:t>
      </w:r>
    </w:p>
    <w:p>
      <w:pPr>
        <w:pStyle w:val="BodyText"/>
        <w:spacing w:lineRule="auto" w:line="360"/>
        <w:ind w:left="709"/>
        <w:jc w:val="both"/>
        <w:rPr>
          <w:rFonts w:ascii="Times New Roman" w:hAnsi="Times New Roman"/>
          <w:sz w:val="24"/>
          <w:szCs w:val="24"/>
          <w:lang w:val="en-US"/>
        </w:rPr>
      </w:pPr>
      <w:r>
        <w:rPr>
          <w:rFonts w:ascii="Times New Roman" w:hAnsi="Times New Roman"/>
        </w:rPr>
        <w:t>II dalis - 10 437,22 Eur be PVM;</w:t>
      </w:r>
    </w:p>
    <w:p>
      <w:pPr>
        <w:pStyle w:val="BodyText"/>
        <w:spacing w:lineRule="auto" w:line="360"/>
        <w:ind w:left="709"/>
        <w:jc w:val="both"/>
        <w:rPr>
          <w:rFonts w:ascii="Times New Roman" w:hAnsi="Times New Roman"/>
          <w:sz w:val="24"/>
          <w:szCs w:val="24"/>
          <w:lang w:val="en-US"/>
        </w:rPr>
      </w:pPr>
      <w:r>
        <w:rPr>
          <w:rFonts w:ascii="Times New Roman" w:hAnsi="Times New Roman"/>
        </w:rPr>
        <w:t xml:space="preserve">III dalis - 26 840,86 Eur be PVM; </w:t>
      </w:r>
    </w:p>
    <w:p>
      <w:pPr>
        <w:pStyle w:val="BodyText"/>
        <w:spacing w:lineRule="auto" w:line="360"/>
        <w:ind w:left="709"/>
        <w:jc w:val="both"/>
        <w:rPr>
          <w:rFonts w:ascii="Times New Roman" w:hAnsi="Times New Roman"/>
          <w:sz w:val="24"/>
          <w:szCs w:val="24"/>
          <w:lang w:val="en-US"/>
        </w:rPr>
      </w:pPr>
      <w:r>
        <w:rPr>
          <w:rFonts w:ascii="Times New Roman" w:hAnsi="Times New Roman"/>
        </w:rPr>
        <w:t xml:space="preserve">IV dalis - 13 420,43 Eur be PVM; </w:t>
      </w:r>
    </w:p>
    <w:p>
      <w:pPr>
        <w:pStyle w:val="BodyText"/>
        <w:spacing w:lineRule="auto" w:line="360"/>
        <w:ind w:left="709"/>
        <w:jc w:val="both"/>
        <w:rPr>
          <w:rFonts w:ascii="Times New Roman" w:hAnsi="Times New Roman"/>
          <w:sz w:val="24"/>
          <w:szCs w:val="24"/>
          <w:lang w:val="en-US"/>
        </w:rPr>
      </w:pPr>
      <w:r>
        <w:rPr>
          <w:rFonts w:ascii="Times New Roman" w:hAnsi="Times New Roman"/>
        </w:rPr>
        <w:t>V dalis - 13 420,43 Eur be PVM;</w:t>
      </w:r>
    </w:p>
    <w:p>
      <w:pPr>
        <w:pStyle w:val="BodyText"/>
        <w:spacing w:lineRule="auto" w:line="360"/>
        <w:ind w:left="709"/>
        <w:jc w:val="both"/>
        <w:rPr>
          <w:rFonts w:ascii="Times New Roman" w:hAnsi="Times New Roman"/>
          <w:sz w:val="24"/>
          <w:szCs w:val="24"/>
          <w:lang w:val="en-US"/>
        </w:rPr>
      </w:pPr>
      <w:r>
        <w:rPr>
          <w:rFonts w:ascii="Times New Roman" w:hAnsi="Times New Roman"/>
        </w:rPr>
        <w:t>VI dalis –  30 048,00 Eur su PVM.</w:t>
      </w:r>
    </w:p>
    <w:p>
      <w:pPr>
        <w:pStyle w:val="BodyText"/>
        <w:spacing w:lineRule="auto" w:line="360"/>
        <w:ind w:left="709"/>
        <w:jc w:val="both"/>
        <w:rPr>
          <w:rFonts w:ascii="Times New Roman" w:hAnsi="Times New Roman"/>
          <w:sz w:val="24"/>
          <w:szCs w:val="24"/>
          <w:lang w:val="en-US"/>
        </w:rPr>
      </w:pPr>
      <w:r>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333333"/>
          <w:sz w:val="23"/>
          <w:szCs w:val="23"/>
          <w:shd w:fill="FFFFFF" w:val="clear"/>
        </w:rPr>
        <w:t> </w:t>
      </w:r>
      <w:r>
        <w:rPr>
          <w:rFonts w:cs="Calibri"/>
          <w:color w:val="333333"/>
          <w:sz w:val="23"/>
          <w:szCs w:val="23"/>
          <w:shd w:fill="FFFFFF" w:val="clear"/>
        </w:rPr>
        <w:t>Techninėje specifikacijoje nurodoma, kad „Mokymo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 , ar teisingai suprantame, kad programa teikiant pasiūlymą jau turi būti įtraukta į Profesinės kvalifikacijos tobulinimo programų Sąvadą? Jeigu taip, ar tokiu būdu nėra apribojama potencialių tiekėjų konkurencija? TS yra pateikiamos ir mokymo programos temos, kurios „gali būti koreguojamos ar papildomos, remiantis mokymų programos rengėjų ar kitų kompetentingų ekspertų rekomendacijomis, atsižvelgiant į tikslinės grupės poreikius ir mokymų aktualumą“, todėl, jeigu programa teikiant pasiūlymą jau turi būti įtraukta į Sąvadą, tai, kyla rizika, kad jos turinys gali nesutapti su kvietime nurodytomis temomis. Kitu atveju, jeigu programą į Sąvadą reikėtų įtraukti pasirašius sutartį, manome, kad yra nerealu per 20 d. d. nuo sutarties pasirašymo parengti, pateikti vertinimui, patikslinti ir, laikantis minėtų Taisyklių, mokymų programą suderinti su LR sveikatos apsaugos ministerija “</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sz w:val="24"/>
          <w:szCs w:val="24"/>
          <w:lang w:val="lt-LT"/>
        </w:rPr>
        <w:t>Atsakymas</w:t>
      </w:r>
    </w:p>
    <w:p>
      <w:pPr>
        <w:pStyle w:val="BodyText"/>
        <w:spacing w:lineRule="auto" w:line="360"/>
        <w:ind w:left="709"/>
        <w:jc w:val="both"/>
        <w:rPr>
          <w:rFonts w:ascii="Times New Roman" w:hAnsi="Times New Roman"/>
          <w:sz w:val="24"/>
          <w:szCs w:val="24"/>
          <w:lang w:val="en-US"/>
        </w:rPr>
      </w:pPr>
      <w:r>
        <w:rPr>
          <w:rFonts w:ascii="Times New Roman" w:hAnsi="Times New Roman"/>
          <w:sz w:val="24"/>
          <w:szCs w:val="24"/>
          <w:lang w:val="lt-LT"/>
        </w:rPr>
        <w:t xml:space="preserve">Programa turi būti parengta vadovaujantis nurodytomis temomis ir atitikti 2011 m. birželio 28 d. </w:t>
      </w:r>
      <w:r>
        <w:rPr>
          <w:rFonts w:ascii="Times New Roman" w:hAnsi="Times New Roman"/>
          <w:sz w:val="24"/>
          <w:szCs w:val="24"/>
          <w:lang w:val="en-US"/>
        </w:rPr>
        <w:t xml:space="preserve">Lietuvos Respublikos </w:t>
      </w:r>
      <w:r>
        <w:rPr>
          <w:rFonts w:ascii="Times New Roman" w:hAnsi="Times New Roman"/>
          <w:sz w:val="24"/>
          <w:szCs w:val="24"/>
          <w:lang w:val="lt-LT"/>
        </w:rPr>
        <w:t xml:space="preserve">sveikatos apsaugos ministro įsakymo Nr. V-645 reikalavimus. Programos parengimo terminas – ne ilgesnis kaip 20 darbo dienų nuo sutarties pasirašymo dienos. Programa laikoma parengta, kai parengti dokumentai, reikalingi pateikti SAM Programų derinimo komisijai (programos aprašas, išorinių vertintojų vertinimai, vertintojų dokumentai). </w:t>
      </w:r>
    </w:p>
    <w:p>
      <w:pPr>
        <w:pStyle w:val="BodyText"/>
        <w:spacing w:lineRule="auto" w:line="360"/>
        <w:ind w:left="709"/>
        <w:jc w:val="both"/>
        <w:rPr>
          <w:rFonts w:ascii="Times New Roman" w:hAnsi="Times New Roman"/>
        </w:rPr>
      </w:pPr>
      <w:r>
        <w:rPr>
          <w:rFonts w:ascii="Times New Roman" w:hAnsi="Times New Roman"/>
        </w:rPr>
        <w:t xml:space="preserve">Pirmieji mokymai turi būti įgyvendinti ne vėliau kaip per 20 darbo dienų nuo programos patvirtinimo dienos. Visi suplanuoti mokymai turi būti baigti ne vėliau kaip per 10 mėnesių nuo programos patvirtinimo datos. </w:t>
      </w:r>
    </w:p>
    <w:p>
      <w:pPr>
        <w:pStyle w:val="BodyText"/>
        <w:spacing w:lineRule="auto" w:line="360"/>
        <w:ind w:left="709"/>
        <w:jc w:val="both"/>
        <w:rPr>
          <w:rFonts w:ascii="Times New Roman" w:hAnsi="Times New Roman"/>
        </w:rPr>
      </w:pPr>
      <w:r>
        <w:rPr>
          <w:rFonts w:ascii="Times New Roman" w:hAnsi="Times New Roman"/>
        </w:rPr>
        <w:t>Atsižvelgiant į šiuos terminus, laikotarpis nuo sutarties pasirašymo iki pirmųjų mokymų įvykdymo yra apie 4 mėnesius. Per šį laikotarpį mokymo programa turi būti suderinta su SAM Programų derinimo komisija bei įtraukta į Profesinės kvalifikacijos tobulinimo programų sąvadą.</w:t>
      </w:r>
    </w:p>
    <w:p>
      <w:pPr>
        <w:pStyle w:val="BodyText"/>
        <w:spacing w:lineRule="auto" w:line="360"/>
        <w:ind w:left="709"/>
        <w:jc w:val="both"/>
        <w:rPr>
          <w:rFonts w:ascii="Times New Roman" w:hAnsi="Times New Roman"/>
          <w:sz w:val="24"/>
          <w:szCs w:val="24"/>
          <w:lang w:val="en-US"/>
        </w:rPr>
      </w:pPr>
      <w:r>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333333"/>
          <w:sz w:val="23"/>
          <w:szCs w:val="23"/>
          <w:shd w:fill="FFFFFF" w:val="clear"/>
          <w:lang w:val="lt-LT"/>
        </w:rPr>
        <w:t>prašome paaiškinti pirkimo sąlygas: - Aprašant antrojo kriterijaus reikalavimus (lektoriaus patirčiai), visose dalyse nurodoma, kad lektorius turi turėti atitinkamą mokymų vedimo patirtį specialistams. Kyla klausimas, kokių sričių minėti specialistai (mokymų dalyviai) turi būti, jeigu projekto tikslinė grupė - savivaldybių visuomenės sveikatos biuro darbuotojai? Ar galėtumėte konkretizuoti šį reikalavimą kiekvienoje pirkimo dalyje?</w:t>
      </w:r>
      <w:r>
        <w:rPr>
          <w:rFonts w:cs="Calibri"/>
          <w:color w:val="333333"/>
          <w:sz w:val="23"/>
          <w:szCs w:val="23"/>
          <w:shd w:fill="FFFFFF" w:val="clear"/>
        </w:rPr>
        <w:t> “</w:t>
      </w:r>
    </w:p>
    <w:p>
      <w:pPr>
        <w:pStyle w:val="NormalWeb"/>
        <w:shd w:val="clear" w:color="auto" w:fill="FFFFFF"/>
        <w:spacing w:lineRule="auto" w:line="360" w:beforeAutospacing="0" w:before="0" w:afterAutospacing="0" w:after="0"/>
        <w:ind w:left="714"/>
        <w:jc w:val="both"/>
        <w:rPr>
          <w:rFonts w:ascii="Times New Roman" w:hAnsi="Times New Roman"/>
          <w:sz w:val="24"/>
          <w:szCs w:val="24"/>
        </w:rPr>
      </w:pPr>
      <w:r>
        <w:rPr>
          <w:rFonts w:ascii="Times New Roman" w:hAnsi="Times New Roman"/>
          <w:sz w:val="24"/>
          <w:szCs w:val="24"/>
        </w:rPr>
      </w:r>
    </w:p>
    <w:p>
      <w:pPr>
        <w:pStyle w:val="NormalWeb"/>
        <w:numPr>
          <w:ilvl w:val="0"/>
          <w:numId w:val="1"/>
        </w:numPr>
        <w:shd w:val="clear" w:color="auto" w:fill="FFFFFF"/>
        <w:spacing w:lineRule="auto" w:line="360" w:beforeAutospacing="0" w:before="0" w:afterAutospacing="0" w:after="0"/>
        <w:jc w:val="both"/>
        <w:rPr>
          <w:rFonts w:ascii="Times New Roman" w:hAnsi="Times New Roman"/>
          <w:sz w:val="24"/>
          <w:szCs w:val="24"/>
        </w:rPr>
      </w:pPr>
      <w:r>
        <w:rPr>
          <w:rFonts w:ascii="Times New Roman" w:hAnsi="Times New Roman"/>
          <w:b/>
          <w:bCs/>
          <w:sz w:val="24"/>
          <w:szCs w:val="24"/>
          <w:lang w:val="lt-LT"/>
        </w:rPr>
        <w:t>Atsakymas</w:t>
      </w:r>
    </w:p>
    <w:p>
      <w:pPr>
        <w:pStyle w:val="BodyText"/>
        <w:spacing w:lineRule="auto" w:line="360"/>
        <w:ind w:left="709"/>
        <w:jc w:val="both"/>
        <w:rPr>
          <w:rFonts w:ascii="Times New Roman" w:hAnsi="Times New Roman"/>
          <w:sz w:val="24"/>
          <w:szCs w:val="24"/>
          <w:lang w:val="en-US"/>
        </w:rPr>
      </w:pPr>
      <w:r>
        <w:rPr>
          <w:rFonts w:ascii="Times New Roman" w:hAnsi="Times New Roman"/>
          <w:sz w:val="24"/>
          <w:szCs w:val="24"/>
          <w:lang w:val="en-US"/>
        </w:rPr>
        <w:t>J</w:t>
      </w:r>
      <w:r>
        <w:rPr>
          <w:rFonts w:ascii="Times New Roman" w:hAnsi="Times New Roman"/>
          <w:sz w:val="24"/>
          <w:szCs w:val="24"/>
          <w:lang w:val="lt-LT"/>
        </w:rPr>
        <w:t xml:space="preserve">ūsų prašoma informacija yra nurodyta Specialiųjų pirkimo sąlygų  7 priede </w:t>
      </w:r>
      <w:r>
        <w:rPr>
          <w:rFonts w:eastAsia="Calibri" w:cs="Times New Roman" w:ascii="Times New Roman" w:hAnsi="Times New Roman"/>
          <w:sz w:val="24"/>
          <w:szCs w:val="24"/>
          <w:lang w:val="lt-LT"/>
        </w:rPr>
        <w:t>„Pasiūlymų vertinimo kriterijai ir sąlygos“</w:t>
      </w:r>
    </w:p>
    <w:p>
      <w:pPr>
        <w:pStyle w:val="BodyText"/>
        <w:spacing w:lineRule="auto" w:line="360"/>
        <w:ind w:left="709"/>
        <w:jc w:val="both"/>
        <w:rPr>
          <w:rFonts w:ascii="Times New Roman" w:hAnsi="Times New Roman"/>
          <w:sz w:val="24"/>
          <w:szCs w:val="24"/>
          <w:lang w:val="en-US"/>
        </w:rPr>
      </w:pPr>
      <w:r>
        <w:rPr/>
      </w:r>
    </w:p>
    <w:p>
      <w:pPr>
        <w:pStyle w:val="NormalWeb"/>
        <w:numPr>
          <w:ilvl w:val="0"/>
          <w:numId w:val="0"/>
        </w:numPr>
        <w:shd w:val="clear" w:color="auto" w:fill="FFFFFF"/>
        <w:spacing w:lineRule="auto" w:line="360" w:beforeAutospacing="0" w:before="0" w:afterAutospacing="0" w:after="0"/>
        <w:ind w:hanging="0" w:left="1074"/>
        <w:jc w:val="both"/>
        <w:rPr>
          <w:rFonts w:ascii="Times New Roman" w:hAnsi="Times New Roman"/>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1074" w:hanging="360"/>
      </w:pPr>
      <w:rPr/>
    </w:lvl>
    <w:lvl w:ilvl="1">
      <w:start w:val="1"/>
      <w:numFmt w:val="lowerLetter"/>
      <w:lvlText w:val="%2."/>
      <w:lvlJc w:val="left"/>
      <w:pPr>
        <w:tabs>
          <w:tab w:val="num" w:pos="0"/>
        </w:tabs>
        <w:ind w:left="1794" w:hanging="360"/>
      </w:pPr>
      <w:rPr/>
    </w:lvl>
    <w:lvl w:ilvl="2">
      <w:start w:val="1"/>
      <w:numFmt w:val="lowerRoman"/>
      <w:lvlText w:val="%3."/>
      <w:lvlJc w:val="right"/>
      <w:pPr>
        <w:tabs>
          <w:tab w:val="num" w:pos="0"/>
        </w:tabs>
        <w:ind w:left="2514" w:hanging="180"/>
      </w:pPr>
      <w:rPr/>
    </w:lvl>
    <w:lvl w:ilvl="3">
      <w:start w:val="1"/>
      <w:numFmt w:val="decimal"/>
      <w:lvlText w:val="%4."/>
      <w:lvlJc w:val="left"/>
      <w:pPr>
        <w:tabs>
          <w:tab w:val="num" w:pos="0"/>
        </w:tabs>
        <w:ind w:left="3234" w:hanging="360"/>
      </w:pPr>
      <w:rPr/>
    </w:lvl>
    <w:lvl w:ilvl="4">
      <w:start w:val="1"/>
      <w:numFmt w:val="lowerLetter"/>
      <w:lvlText w:val="%5."/>
      <w:lvlJc w:val="left"/>
      <w:pPr>
        <w:tabs>
          <w:tab w:val="num" w:pos="0"/>
        </w:tabs>
        <w:ind w:left="3954" w:hanging="360"/>
      </w:pPr>
      <w:rPr/>
    </w:lvl>
    <w:lvl w:ilvl="5">
      <w:start w:val="1"/>
      <w:numFmt w:val="lowerRoman"/>
      <w:lvlText w:val="%6."/>
      <w:lvlJc w:val="right"/>
      <w:pPr>
        <w:tabs>
          <w:tab w:val="num" w:pos="0"/>
        </w:tabs>
        <w:ind w:left="4674" w:hanging="180"/>
      </w:pPr>
      <w:rPr/>
    </w:lvl>
    <w:lvl w:ilvl="6">
      <w:start w:val="1"/>
      <w:numFmt w:val="decimal"/>
      <w:lvlText w:val="%7."/>
      <w:lvlJc w:val="left"/>
      <w:pPr>
        <w:tabs>
          <w:tab w:val="num" w:pos="0"/>
        </w:tabs>
        <w:ind w:left="5394" w:hanging="360"/>
      </w:pPr>
      <w:rPr/>
    </w:lvl>
    <w:lvl w:ilvl="7">
      <w:start w:val="1"/>
      <w:numFmt w:val="lowerLetter"/>
      <w:lvlText w:val="%8."/>
      <w:lvlJc w:val="left"/>
      <w:pPr>
        <w:tabs>
          <w:tab w:val="num" w:pos="0"/>
        </w:tabs>
        <w:ind w:left="6114" w:hanging="360"/>
      </w:pPr>
      <w:rPr/>
    </w:lvl>
    <w:lvl w:ilvl="8">
      <w:start w:val="1"/>
      <w:numFmt w:val="lowerRoman"/>
      <w:lvlText w:val="%9."/>
      <w:lvlJc w:val="right"/>
      <w:pPr>
        <w:tabs>
          <w:tab w:val="num" w:pos="0"/>
        </w:tabs>
        <w:ind w:left="6834"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36007"/>
    <w:rPr>
      <w:color w:val="0000FF"/>
      <w:u w:val="single"/>
    </w:rPr>
  </w:style>
  <w:style w:type="character" w:styleId="Apple-converted-space" w:customStyle="1">
    <w:name w:val="apple-converted-space"/>
    <w:basedOn w:val="DefaultParagraphFont"/>
    <w:qFormat/>
    <w:rsid w:val="00336007"/>
    <w:rPr/>
  </w:style>
  <w:style w:type="character" w:styleId="UnresolvedMention">
    <w:name w:val="Unresolved Mention"/>
    <w:basedOn w:val="DefaultParagraphFont"/>
    <w:uiPriority w:val="99"/>
    <w:semiHidden/>
    <w:unhideWhenUsed/>
    <w:qFormat/>
    <w:rsid w:val="00822fb7"/>
    <w:rPr>
      <w:color w:val="605E5C"/>
      <w:shd w:fill="E1DFDD" w:val="clear"/>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C10">
    <w:name w:val="c10"/>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336007"/>
    <w:pPr>
      <w:spacing w:beforeAutospacing="1" w:afterAutospacing="1"/>
    </w:pPr>
    <w:rPr>
      <w:rFonts w:ascii="Times New Roman" w:hAnsi="Times New Roman" w:eastAsia="Times New Roman" w:cs="Times New Roman"/>
      <w:lang w:eastAsia="en-GB"/>
    </w:rPr>
  </w:style>
  <w:style w:type="paragraph" w:styleId="P1" w:customStyle="1">
    <w:name w:val="p1"/>
    <w:basedOn w:val="Normal"/>
    <w:qFormat/>
    <w:rsid w:val="00336007"/>
    <w:pPr>
      <w:spacing w:beforeAutospacing="1" w:afterAutospacing="1"/>
    </w:pPr>
    <w:rPr>
      <w:rFonts w:ascii="Times New Roman" w:hAnsi="Times New Roman" w:eastAsia="Times New Roman" w:cs="Times New Roman"/>
      <w:lang w:eastAsia="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2209</TotalTime>
  <Application>LibreOffice/7.6.4.1$Windows_X86_64 LibreOffice_project/e19e193f88cd6c0525a17fb7a176ed8e6a3e2aa1</Application>
  <AppVersion>15.0000</AppVersion>
  <Pages>3</Pages>
  <Words>467</Words>
  <Characters>3021</Characters>
  <CharactersWithSpaces>3472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2023-03-29T13:47:00Z</dcterms:created>
  <dc:creator>Ignas Stanislovaitis</dc:creator>
  <dc:description/>
  <dc:language>en-US</dc:language>
  <cp:lastModifiedBy/>
  <dcterms:modified xsi:type="dcterms:W3CDTF">2025-10-08T18:41:57Z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