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D9C9" w14:textId="2032BAC1" w:rsidR="00993337" w:rsidRPr="00000FCF" w:rsidRDefault="0063608B" w:rsidP="00372FC9">
      <w:pPr>
        <w:spacing w:line="276" w:lineRule="auto"/>
        <w:jc w:val="center"/>
        <w:rPr>
          <w:rFonts w:asciiTheme="majorBidi" w:hAnsiTheme="majorBidi" w:cstheme="majorBidi"/>
          <w:sz w:val="24"/>
          <w:szCs w:val="24"/>
        </w:rPr>
      </w:pPr>
      <w:bookmarkStart w:id="0" w:name="_Hlk205379143"/>
      <w:r w:rsidRPr="00000FCF">
        <w:rPr>
          <w:rFonts w:asciiTheme="majorBidi" w:hAnsiTheme="majorBidi" w:cstheme="majorBidi"/>
          <w:noProof/>
          <w:sz w:val="24"/>
          <w:szCs w:val="24"/>
        </w:rPr>
        <w:drawing>
          <wp:anchor distT="0" distB="0" distL="114300" distR="114300" simplePos="0" relativeHeight="251658240" behindDoc="0" locked="0" layoutInCell="1" allowOverlap="1" wp14:anchorId="636F327F" wp14:editId="0F9B9EC6">
            <wp:simplePos x="0" y="0"/>
            <wp:positionH relativeFrom="column">
              <wp:posOffset>0</wp:posOffset>
            </wp:positionH>
            <wp:positionV relativeFrom="page">
              <wp:posOffset>1478280</wp:posOffset>
            </wp:positionV>
            <wp:extent cx="5734050" cy="771525"/>
            <wp:effectExtent l="0" t="0" r="0" b="9525"/>
            <wp:wrapSquare wrapText="bothSides"/>
            <wp:docPr id="779141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anchor>
        </w:drawing>
      </w:r>
    </w:p>
    <w:p w14:paraId="361CDE02" w14:textId="77777777" w:rsidR="00993337" w:rsidRPr="00000FCF" w:rsidRDefault="00993337" w:rsidP="00372FC9">
      <w:pPr>
        <w:spacing w:line="276" w:lineRule="auto"/>
        <w:jc w:val="center"/>
        <w:rPr>
          <w:rFonts w:asciiTheme="majorBidi" w:hAnsiTheme="majorBidi" w:cstheme="majorBidi"/>
          <w:sz w:val="24"/>
          <w:szCs w:val="24"/>
        </w:rPr>
      </w:pPr>
    </w:p>
    <w:p w14:paraId="4ABC9282" w14:textId="77777777" w:rsidR="00993337" w:rsidRPr="00000FCF" w:rsidRDefault="00993337" w:rsidP="00372FC9">
      <w:pPr>
        <w:spacing w:line="276" w:lineRule="auto"/>
        <w:jc w:val="center"/>
        <w:rPr>
          <w:rFonts w:asciiTheme="majorBidi" w:hAnsiTheme="majorBidi" w:cstheme="majorBidi"/>
          <w:sz w:val="24"/>
          <w:szCs w:val="24"/>
        </w:rPr>
      </w:pPr>
    </w:p>
    <w:p w14:paraId="70D4714C" w14:textId="0D8F3A4F" w:rsidR="008C2B7B" w:rsidRPr="00000FCF" w:rsidRDefault="1C0A23F4" w:rsidP="00372FC9">
      <w:pPr>
        <w:spacing w:line="276" w:lineRule="auto"/>
        <w:jc w:val="center"/>
        <w:rPr>
          <w:rFonts w:asciiTheme="majorBidi" w:hAnsiTheme="majorBidi" w:cstheme="majorBidi"/>
          <w:b/>
          <w:sz w:val="32"/>
          <w:szCs w:val="32"/>
        </w:rPr>
      </w:pPr>
      <w:r w:rsidRPr="00000FCF">
        <w:rPr>
          <w:rFonts w:asciiTheme="majorBidi" w:hAnsiTheme="majorBidi" w:cstheme="majorBidi"/>
          <w:sz w:val="24"/>
          <w:szCs w:val="24"/>
        </w:rPr>
        <w:br/>
      </w:r>
    </w:p>
    <w:p w14:paraId="49CF388D" w14:textId="77777777" w:rsidR="00696469" w:rsidRDefault="00696469" w:rsidP="0058475D">
      <w:pPr>
        <w:pStyle w:val="Pavadinimas"/>
        <w:spacing w:line="276" w:lineRule="auto"/>
        <w:jc w:val="center"/>
        <w:rPr>
          <w:rFonts w:asciiTheme="majorBidi" w:hAnsiTheme="majorBidi"/>
          <w:b/>
          <w:bCs/>
          <w:sz w:val="32"/>
          <w:szCs w:val="32"/>
        </w:rPr>
      </w:pPr>
    </w:p>
    <w:p w14:paraId="020291E6" w14:textId="77777777" w:rsidR="00696469" w:rsidRDefault="00696469" w:rsidP="0058475D">
      <w:pPr>
        <w:pStyle w:val="Pavadinimas"/>
        <w:spacing w:line="276" w:lineRule="auto"/>
        <w:jc w:val="center"/>
        <w:rPr>
          <w:rFonts w:asciiTheme="majorBidi" w:hAnsiTheme="majorBidi"/>
          <w:b/>
          <w:bCs/>
          <w:sz w:val="32"/>
          <w:szCs w:val="32"/>
        </w:rPr>
      </w:pPr>
    </w:p>
    <w:p w14:paraId="3E43472D" w14:textId="77777777" w:rsidR="00696469" w:rsidRDefault="00696469" w:rsidP="0058475D">
      <w:pPr>
        <w:pStyle w:val="Pavadinimas"/>
        <w:spacing w:line="276" w:lineRule="auto"/>
        <w:jc w:val="center"/>
        <w:rPr>
          <w:rFonts w:asciiTheme="majorBidi" w:hAnsiTheme="majorBidi"/>
          <w:b/>
          <w:bCs/>
          <w:sz w:val="32"/>
          <w:szCs w:val="32"/>
        </w:rPr>
      </w:pPr>
    </w:p>
    <w:p w14:paraId="464174DC" w14:textId="77777777" w:rsidR="00696469" w:rsidRDefault="00696469" w:rsidP="0058475D">
      <w:pPr>
        <w:pStyle w:val="Pavadinimas"/>
        <w:spacing w:line="276" w:lineRule="auto"/>
        <w:jc w:val="center"/>
        <w:rPr>
          <w:rFonts w:asciiTheme="majorBidi" w:hAnsiTheme="majorBidi"/>
          <w:b/>
          <w:bCs/>
          <w:sz w:val="32"/>
          <w:szCs w:val="32"/>
        </w:rPr>
      </w:pPr>
    </w:p>
    <w:p w14:paraId="0EF8D2BE" w14:textId="77777777" w:rsidR="00696469" w:rsidRDefault="00696469" w:rsidP="0058475D">
      <w:pPr>
        <w:pStyle w:val="Pavadinimas"/>
        <w:spacing w:line="276" w:lineRule="auto"/>
        <w:jc w:val="center"/>
        <w:rPr>
          <w:rFonts w:asciiTheme="majorBidi" w:hAnsiTheme="majorBidi"/>
          <w:b/>
          <w:bCs/>
          <w:sz w:val="32"/>
          <w:szCs w:val="32"/>
        </w:rPr>
      </w:pPr>
    </w:p>
    <w:p w14:paraId="4855D44D" w14:textId="35110356" w:rsidR="003D10BA" w:rsidRPr="003D10BA" w:rsidRDefault="006203A8" w:rsidP="0058475D">
      <w:pPr>
        <w:pStyle w:val="Pavadinimas"/>
        <w:spacing w:line="276" w:lineRule="auto"/>
        <w:jc w:val="center"/>
        <w:rPr>
          <w:rFonts w:asciiTheme="majorBidi" w:hAnsiTheme="majorBidi"/>
          <w:b/>
          <w:bCs/>
          <w:sz w:val="32"/>
          <w:szCs w:val="32"/>
        </w:rPr>
      </w:pPr>
      <w:r>
        <w:rPr>
          <w:rFonts w:asciiTheme="majorBidi" w:hAnsiTheme="majorBidi"/>
          <w:b/>
          <w:bCs/>
          <w:sz w:val="32"/>
          <w:szCs w:val="32"/>
        </w:rPr>
        <w:t xml:space="preserve">METADUOMENŲ ĮRANKIŲ ĮDIEGIMO, </w:t>
      </w:r>
      <w:r w:rsidRPr="00235340">
        <w:rPr>
          <w:rFonts w:asciiTheme="majorBidi" w:hAnsiTheme="majorBidi"/>
          <w:b/>
          <w:bCs/>
          <w:sz w:val="32"/>
          <w:szCs w:val="32"/>
        </w:rPr>
        <w:t>DUOMENŲ MODELIAVIM</w:t>
      </w:r>
      <w:r>
        <w:rPr>
          <w:rFonts w:asciiTheme="majorBidi" w:hAnsiTheme="majorBidi"/>
          <w:b/>
          <w:bCs/>
          <w:sz w:val="32"/>
          <w:szCs w:val="32"/>
        </w:rPr>
        <w:t>O</w:t>
      </w:r>
      <w:r w:rsidRPr="00235340">
        <w:rPr>
          <w:rFonts w:asciiTheme="majorBidi" w:hAnsiTheme="majorBidi"/>
          <w:b/>
          <w:bCs/>
          <w:sz w:val="32"/>
          <w:szCs w:val="32"/>
        </w:rPr>
        <w:t xml:space="preserve"> IR TEIKIM</w:t>
      </w:r>
      <w:r>
        <w:rPr>
          <w:rFonts w:asciiTheme="majorBidi" w:hAnsiTheme="majorBidi"/>
          <w:b/>
          <w:bCs/>
          <w:sz w:val="32"/>
          <w:szCs w:val="32"/>
        </w:rPr>
        <w:t>O</w:t>
      </w:r>
      <w:r w:rsidR="006E1CA1">
        <w:rPr>
          <w:rFonts w:asciiTheme="majorBidi" w:hAnsiTheme="majorBidi"/>
          <w:b/>
          <w:bCs/>
          <w:sz w:val="32"/>
          <w:szCs w:val="32"/>
        </w:rPr>
        <w:t xml:space="preserve"> STATINIŲ PRIEINAMUMO</w:t>
      </w:r>
      <w:r w:rsidR="00365E18">
        <w:rPr>
          <w:rFonts w:asciiTheme="majorBidi" w:hAnsiTheme="majorBidi"/>
          <w:b/>
          <w:bCs/>
          <w:sz w:val="32"/>
          <w:szCs w:val="32"/>
        </w:rPr>
        <w:t xml:space="preserve"> STEBĖSENOS IR KONTROLĖS</w:t>
      </w:r>
      <w:r w:rsidR="005F0484">
        <w:rPr>
          <w:rFonts w:asciiTheme="majorBidi" w:hAnsiTheme="majorBidi"/>
          <w:b/>
          <w:bCs/>
          <w:sz w:val="32"/>
          <w:szCs w:val="32"/>
        </w:rPr>
        <w:t xml:space="preserve"> </w:t>
      </w:r>
      <w:r w:rsidR="0058475D">
        <w:rPr>
          <w:rFonts w:asciiTheme="majorBidi" w:hAnsiTheme="majorBidi"/>
          <w:b/>
          <w:bCs/>
          <w:sz w:val="32"/>
          <w:szCs w:val="32"/>
        </w:rPr>
        <w:t>INFORMACINĖS SISTEMOS</w:t>
      </w:r>
      <w:r w:rsidR="0058475D" w:rsidRPr="0058475D">
        <w:rPr>
          <w:rFonts w:asciiTheme="majorBidi" w:hAnsiTheme="majorBidi"/>
          <w:b/>
          <w:bCs/>
          <w:sz w:val="32"/>
          <w:szCs w:val="32"/>
        </w:rPr>
        <w:t xml:space="preserve"> </w:t>
      </w:r>
      <w:r w:rsidR="005F0484">
        <w:rPr>
          <w:rFonts w:asciiTheme="majorBidi" w:hAnsiTheme="majorBidi"/>
          <w:b/>
          <w:bCs/>
          <w:sz w:val="32"/>
          <w:szCs w:val="32"/>
        </w:rPr>
        <w:t>INFRASTRUKTŪROJE</w:t>
      </w:r>
      <w:r>
        <w:rPr>
          <w:rFonts w:asciiTheme="majorBidi" w:hAnsiTheme="majorBidi"/>
          <w:b/>
          <w:bCs/>
          <w:sz w:val="32"/>
          <w:szCs w:val="32"/>
        </w:rPr>
        <w:t xml:space="preserve"> </w:t>
      </w:r>
    </w:p>
    <w:p w14:paraId="5034A4E5" w14:textId="77777777" w:rsidR="003D10BA" w:rsidRPr="00000FCF" w:rsidRDefault="003D10BA" w:rsidP="00372FC9">
      <w:pPr>
        <w:pStyle w:val="Pavadinimas"/>
        <w:spacing w:line="276" w:lineRule="auto"/>
        <w:jc w:val="center"/>
        <w:rPr>
          <w:rFonts w:asciiTheme="majorBidi" w:hAnsiTheme="majorBidi"/>
          <w:sz w:val="32"/>
          <w:szCs w:val="32"/>
        </w:rPr>
      </w:pPr>
    </w:p>
    <w:p w14:paraId="2B81FD10" w14:textId="442B67A9" w:rsidR="2D505E78" w:rsidRPr="00000FCF" w:rsidRDefault="2D505E78" w:rsidP="00372FC9">
      <w:pPr>
        <w:pStyle w:val="Pavadinimas"/>
        <w:spacing w:line="276" w:lineRule="auto"/>
        <w:jc w:val="center"/>
        <w:rPr>
          <w:rFonts w:asciiTheme="majorBidi" w:hAnsiTheme="majorBidi"/>
          <w:sz w:val="32"/>
          <w:szCs w:val="32"/>
        </w:rPr>
      </w:pPr>
      <w:r w:rsidRPr="00000FCF">
        <w:rPr>
          <w:rFonts w:asciiTheme="majorBidi" w:hAnsiTheme="majorBidi"/>
          <w:sz w:val="32"/>
          <w:szCs w:val="32"/>
        </w:rPr>
        <w:t>TECHNINĖ SPECIFIKACIJA</w:t>
      </w:r>
    </w:p>
    <w:p w14:paraId="1EA2C6E0" w14:textId="77777777" w:rsidR="00734781" w:rsidRPr="00000FCF" w:rsidRDefault="00734781" w:rsidP="00372FC9">
      <w:pPr>
        <w:spacing w:line="276" w:lineRule="auto"/>
        <w:rPr>
          <w:rFonts w:asciiTheme="majorBidi" w:hAnsiTheme="majorBidi" w:cstheme="majorBidi"/>
          <w:sz w:val="24"/>
          <w:szCs w:val="24"/>
        </w:rPr>
      </w:pPr>
    </w:p>
    <w:p w14:paraId="4C9CAC0A" w14:textId="77777777" w:rsidR="00734781" w:rsidRPr="00000FCF" w:rsidRDefault="00734781" w:rsidP="00372FC9">
      <w:pPr>
        <w:spacing w:line="276" w:lineRule="auto"/>
        <w:rPr>
          <w:rFonts w:asciiTheme="majorBidi" w:hAnsiTheme="majorBidi" w:cstheme="majorBidi"/>
          <w:sz w:val="24"/>
          <w:szCs w:val="24"/>
        </w:rPr>
      </w:pPr>
    </w:p>
    <w:p w14:paraId="382E01C0" w14:textId="77777777" w:rsidR="00734781" w:rsidRPr="00000FCF" w:rsidRDefault="00734781" w:rsidP="00372FC9">
      <w:pPr>
        <w:spacing w:line="276" w:lineRule="auto"/>
        <w:rPr>
          <w:rFonts w:asciiTheme="majorBidi" w:hAnsiTheme="majorBidi" w:cstheme="majorBidi"/>
          <w:sz w:val="24"/>
          <w:szCs w:val="24"/>
        </w:rPr>
      </w:pPr>
    </w:p>
    <w:p w14:paraId="74B8AC90" w14:textId="77777777" w:rsidR="00734781" w:rsidRPr="00000FCF" w:rsidRDefault="00734781" w:rsidP="00372FC9">
      <w:pPr>
        <w:spacing w:line="276" w:lineRule="auto"/>
        <w:rPr>
          <w:rFonts w:asciiTheme="majorBidi" w:hAnsiTheme="majorBidi" w:cstheme="majorBidi"/>
          <w:sz w:val="24"/>
          <w:szCs w:val="24"/>
        </w:rPr>
      </w:pPr>
    </w:p>
    <w:p w14:paraId="69F69A70" w14:textId="77777777" w:rsidR="00734781" w:rsidRPr="00000FCF" w:rsidRDefault="00734781" w:rsidP="00372FC9">
      <w:pPr>
        <w:spacing w:line="276" w:lineRule="auto"/>
        <w:rPr>
          <w:rFonts w:asciiTheme="majorBidi" w:hAnsiTheme="majorBidi" w:cstheme="majorBidi"/>
          <w:sz w:val="24"/>
          <w:szCs w:val="24"/>
        </w:rPr>
      </w:pPr>
    </w:p>
    <w:p w14:paraId="061BEFDF" w14:textId="77777777" w:rsidR="00734781" w:rsidRPr="00000FCF" w:rsidRDefault="00734781" w:rsidP="00372FC9">
      <w:pPr>
        <w:spacing w:line="276" w:lineRule="auto"/>
        <w:rPr>
          <w:rFonts w:asciiTheme="majorBidi" w:hAnsiTheme="majorBidi" w:cstheme="majorBidi"/>
          <w:sz w:val="24"/>
          <w:szCs w:val="24"/>
        </w:rPr>
      </w:pPr>
    </w:p>
    <w:p w14:paraId="0E012DBE" w14:textId="77777777" w:rsidR="00734781" w:rsidRPr="00000FCF" w:rsidRDefault="00734781" w:rsidP="00372FC9">
      <w:pPr>
        <w:spacing w:line="276" w:lineRule="auto"/>
        <w:rPr>
          <w:rFonts w:asciiTheme="majorBidi" w:hAnsiTheme="majorBidi" w:cstheme="majorBidi"/>
          <w:sz w:val="24"/>
          <w:szCs w:val="24"/>
        </w:rPr>
      </w:pPr>
    </w:p>
    <w:p w14:paraId="0799BBF7" w14:textId="77777777" w:rsidR="00734781" w:rsidRPr="00000FCF" w:rsidRDefault="00734781" w:rsidP="00372FC9">
      <w:pPr>
        <w:spacing w:line="276" w:lineRule="auto"/>
        <w:rPr>
          <w:rFonts w:asciiTheme="majorBidi" w:hAnsiTheme="majorBidi" w:cstheme="majorBidi"/>
          <w:sz w:val="24"/>
          <w:szCs w:val="24"/>
        </w:rPr>
      </w:pPr>
    </w:p>
    <w:p w14:paraId="5B33385A" w14:textId="77777777" w:rsidR="00734781" w:rsidRPr="00000FCF" w:rsidRDefault="00734781" w:rsidP="00372FC9">
      <w:pPr>
        <w:spacing w:line="276" w:lineRule="auto"/>
        <w:rPr>
          <w:rFonts w:asciiTheme="majorBidi" w:hAnsiTheme="majorBidi" w:cstheme="majorBidi"/>
          <w:sz w:val="24"/>
          <w:szCs w:val="24"/>
        </w:rPr>
      </w:pPr>
    </w:p>
    <w:p w14:paraId="1358692A" w14:textId="77777777" w:rsidR="00734781" w:rsidRPr="00000FCF" w:rsidRDefault="00734781" w:rsidP="00372FC9">
      <w:pPr>
        <w:spacing w:line="276" w:lineRule="auto"/>
        <w:rPr>
          <w:rFonts w:asciiTheme="majorBidi" w:hAnsiTheme="majorBidi" w:cstheme="majorBidi"/>
          <w:sz w:val="24"/>
          <w:szCs w:val="24"/>
        </w:rPr>
      </w:pPr>
    </w:p>
    <w:p w14:paraId="3A268225" w14:textId="77777777" w:rsidR="00734781" w:rsidRPr="00000FCF" w:rsidRDefault="00734781" w:rsidP="00372FC9">
      <w:pPr>
        <w:spacing w:line="276" w:lineRule="auto"/>
        <w:rPr>
          <w:rFonts w:asciiTheme="majorBidi" w:hAnsiTheme="majorBidi" w:cstheme="majorBidi"/>
          <w:sz w:val="24"/>
          <w:szCs w:val="24"/>
        </w:rPr>
      </w:pPr>
    </w:p>
    <w:p w14:paraId="3DE3B6E2" w14:textId="77777777" w:rsidR="00734781" w:rsidRPr="00000FCF" w:rsidRDefault="00734781" w:rsidP="00372FC9">
      <w:pPr>
        <w:spacing w:line="276" w:lineRule="auto"/>
        <w:rPr>
          <w:rFonts w:asciiTheme="majorBidi" w:hAnsiTheme="majorBidi" w:cstheme="majorBidi"/>
          <w:sz w:val="24"/>
          <w:szCs w:val="24"/>
        </w:rPr>
      </w:pPr>
    </w:p>
    <w:p w14:paraId="4255D4C8" w14:textId="77777777" w:rsidR="00D63BF6" w:rsidRPr="00000FCF" w:rsidRDefault="00D63BF6" w:rsidP="00372FC9">
      <w:pPr>
        <w:spacing w:line="276" w:lineRule="auto"/>
        <w:rPr>
          <w:rFonts w:asciiTheme="majorBidi" w:hAnsiTheme="majorBidi" w:cstheme="majorBidi"/>
          <w:sz w:val="24"/>
          <w:szCs w:val="24"/>
        </w:rPr>
      </w:pPr>
    </w:p>
    <w:p w14:paraId="73711B6D" w14:textId="77777777" w:rsidR="00D63BF6" w:rsidRPr="00000FCF" w:rsidRDefault="00D63BF6" w:rsidP="00372FC9">
      <w:pPr>
        <w:spacing w:line="276" w:lineRule="auto"/>
        <w:rPr>
          <w:rFonts w:asciiTheme="majorBidi" w:hAnsiTheme="majorBidi" w:cstheme="majorBidi"/>
          <w:sz w:val="24"/>
          <w:szCs w:val="24"/>
        </w:rPr>
      </w:pPr>
    </w:p>
    <w:p w14:paraId="192E9E39" w14:textId="77777777" w:rsidR="00D63BF6" w:rsidRPr="00000FCF" w:rsidRDefault="00D63BF6" w:rsidP="00372FC9">
      <w:pPr>
        <w:spacing w:line="276" w:lineRule="auto"/>
        <w:rPr>
          <w:rFonts w:asciiTheme="majorBidi" w:hAnsiTheme="majorBidi" w:cstheme="majorBidi"/>
          <w:sz w:val="24"/>
          <w:szCs w:val="24"/>
        </w:rPr>
      </w:pPr>
    </w:p>
    <w:p w14:paraId="2437D2B1" w14:textId="77777777" w:rsidR="00734781" w:rsidRPr="00000FCF" w:rsidRDefault="00734781" w:rsidP="00372FC9">
      <w:pPr>
        <w:spacing w:line="276" w:lineRule="auto"/>
        <w:rPr>
          <w:rFonts w:asciiTheme="majorBidi" w:hAnsiTheme="majorBidi" w:cstheme="majorBidi"/>
          <w:sz w:val="24"/>
          <w:szCs w:val="24"/>
        </w:rPr>
      </w:pPr>
    </w:p>
    <w:p w14:paraId="74C859B2" w14:textId="5F3383C5" w:rsidR="30326C0C" w:rsidRPr="0058475D" w:rsidRDefault="00734781" w:rsidP="0058475D">
      <w:pPr>
        <w:spacing w:line="276" w:lineRule="auto"/>
        <w:jc w:val="center"/>
        <w:rPr>
          <w:rFonts w:asciiTheme="majorBidi" w:hAnsiTheme="majorBidi" w:cstheme="majorBidi"/>
          <w:sz w:val="24"/>
          <w:szCs w:val="24"/>
        </w:rPr>
      </w:pPr>
      <w:r w:rsidRPr="00000FCF">
        <w:rPr>
          <w:rFonts w:asciiTheme="majorBidi" w:hAnsiTheme="majorBidi" w:cstheme="majorBidi"/>
          <w:sz w:val="24"/>
          <w:szCs w:val="24"/>
        </w:rPr>
        <w:lastRenderedPageBreak/>
        <w:t xml:space="preserve">Vilnius, </w:t>
      </w:r>
      <w:r w:rsidRPr="0058475D">
        <w:rPr>
          <w:rFonts w:asciiTheme="majorBidi" w:hAnsiTheme="majorBidi" w:cstheme="majorBidi"/>
          <w:sz w:val="24"/>
          <w:szCs w:val="24"/>
        </w:rPr>
        <w:t>202</w:t>
      </w:r>
      <w:r w:rsidR="5BCEB535" w:rsidRPr="0058475D">
        <w:rPr>
          <w:rFonts w:asciiTheme="majorBidi" w:hAnsiTheme="majorBidi" w:cstheme="majorBidi"/>
          <w:sz w:val="24"/>
          <w:szCs w:val="24"/>
        </w:rPr>
        <w:t>5</w:t>
      </w:r>
    </w:p>
    <w:p w14:paraId="43142FEB" w14:textId="67115A3A" w:rsidR="005340A9" w:rsidRPr="0058475D" w:rsidRDefault="005340A9" w:rsidP="00000FCF">
      <w:pPr>
        <w:spacing w:line="276" w:lineRule="auto"/>
        <w:jc w:val="center"/>
        <w:rPr>
          <w:rFonts w:asciiTheme="majorBidi" w:hAnsiTheme="majorBidi" w:cstheme="majorBidi"/>
          <w:b/>
          <w:bCs/>
          <w:sz w:val="24"/>
          <w:szCs w:val="24"/>
        </w:rPr>
      </w:pPr>
      <w:r w:rsidRPr="0058475D">
        <w:rPr>
          <w:rFonts w:asciiTheme="majorBidi" w:hAnsiTheme="majorBidi" w:cstheme="majorBidi"/>
          <w:b/>
          <w:bCs/>
          <w:sz w:val="24"/>
          <w:szCs w:val="24"/>
        </w:rPr>
        <w:t>SPECIFIKACIJOS SANTRAUKA</w:t>
      </w:r>
    </w:p>
    <w:p w14:paraId="36B93F45" w14:textId="1004B787" w:rsidR="005340A9" w:rsidRPr="00000FCF" w:rsidRDefault="005340A9" w:rsidP="00372FC9">
      <w:pPr>
        <w:spacing w:line="276" w:lineRule="auto"/>
        <w:ind w:firstLine="1296"/>
        <w:jc w:val="both"/>
        <w:rPr>
          <w:rFonts w:asciiTheme="majorBidi" w:hAnsiTheme="majorBidi" w:cstheme="majorBidi"/>
          <w:sz w:val="24"/>
          <w:szCs w:val="24"/>
        </w:rPr>
      </w:pPr>
      <w:r w:rsidRPr="00000FCF">
        <w:rPr>
          <w:rFonts w:asciiTheme="majorBidi" w:hAnsiTheme="majorBidi" w:cstheme="majorBidi"/>
          <w:sz w:val="24"/>
          <w:szCs w:val="24"/>
        </w:rPr>
        <w:t>Ši techninė specifikacija parengta vykdant projektą „Duomenų valdymo modelio sukūrimas“, projekto kodas Nr. 02-009-P-0001, kuriuo siekiama užtikrinti metaduomenų tvarkymą ir keitimąsi duomenimis tarp institucijų, integruojantis į Centrinę metaduomenų saugojimo bazę, remiantis DCAT-AP-LT, UDTS ir DSA specifikacijomis.</w:t>
      </w:r>
      <w:r w:rsidR="00905761">
        <w:rPr>
          <w:rFonts w:asciiTheme="majorBidi" w:hAnsiTheme="majorBidi" w:cstheme="majorBidi"/>
          <w:sz w:val="24"/>
          <w:szCs w:val="24"/>
        </w:rPr>
        <w:t xml:space="preserve"> Techninėje specifikacijoje numatytos veiklos yra vykdomos </w:t>
      </w:r>
      <w:r w:rsidR="001634DE">
        <w:rPr>
          <w:rFonts w:asciiTheme="majorBidi" w:hAnsiTheme="majorBidi" w:cstheme="majorBidi"/>
          <w:sz w:val="24"/>
          <w:szCs w:val="24"/>
        </w:rPr>
        <w:t>Statinių prieinamumo</w:t>
      </w:r>
      <w:r w:rsidR="00866D1B">
        <w:rPr>
          <w:rFonts w:asciiTheme="majorBidi" w:hAnsiTheme="majorBidi" w:cstheme="majorBidi"/>
          <w:sz w:val="24"/>
          <w:szCs w:val="24"/>
        </w:rPr>
        <w:t xml:space="preserve"> stebėsenos ir kontrolės </w:t>
      </w:r>
      <w:r w:rsidR="00905761" w:rsidRPr="00905761">
        <w:rPr>
          <w:rFonts w:asciiTheme="majorBidi" w:hAnsiTheme="majorBidi" w:cstheme="majorBidi"/>
          <w:sz w:val="24"/>
          <w:szCs w:val="24"/>
        </w:rPr>
        <w:t>informacinė</w:t>
      </w:r>
      <w:r w:rsidR="00DD0A7A">
        <w:rPr>
          <w:rFonts w:asciiTheme="majorBidi" w:hAnsiTheme="majorBidi" w:cstheme="majorBidi"/>
          <w:sz w:val="24"/>
          <w:szCs w:val="24"/>
        </w:rPr>
        <w:t>s</w:t>
      </w:r>
      <w:r w:rsidR="00905761" w:rsidRPr="00905761">
        <w:rPr>
          <w:rFonts w:asciiTheme="majorBidi" w:hAnsiTheme="majorBidi" w:cstheme="majorBidi"/>
          <w:sz w:val="24"/>
          <w:szCs w:val="24"/>
        </w:rPr>
        <w:t xml:space="preserve"> sistem</w:t>
      </w:r>
      <w:r w:rsidR="00905761">
        <w:rPr>
          <w:rFonts w:asciiTheme="majorBidi" w:hAnsiTheme="majorBidi" w:cstheme="majorBidi"/>
          <w:sz w:val="24"/>
          <w:szCs w:val="24"/>
        </w:rPr>
        <w:t>os atžvilgiu</w:t>
      </w:r>
      <w:r w:rsidR="00DD0A7A">
        <w:rPr>
          <w:rFonts w:asciiTheme="majorBidi" w:hAnsiTheme="majorBidi" w:cstheme="majorBidi"/>
          <w:sz w:val="24"/>
          <w:szCs w:val="24"/>
        </w:rPr>
        <w:t xml:space="preserve"> (</w:t>
      </w:r>
      <w:r w:rsidR="00DD0A7A" w:rsidRPr="00000FCF">
        <w:rPr>
          <w:rFonts w:asciiTheme="majorBidi" w:hAnsiTheme="majorBidi" w:cstheme="majorBidi"/>
          <w:sz w:val="24"/>
          <w:szCs w:val="24"/>
        </w:rPr>
        <w:t xml:space="preserve">techninė specifikacija </w:t>
      </w:r>
      <w:r w:rsidR="00DD0A7A">
        <w:rPr>
          <w:rFonts w:asciiTheme="majorBidi" w:hAnsiTheme="majorBidi" w:cstheme="majorBidi"/>
          <w:sz w:val="24"/>
          <w:szCs w:val="24"/>
        </w:rPr>
        <w:t>aprašyta  3 priede)</w:t>
      </w:r>
      <w:r w:rsidR="00905761">
        <w:rPr>
          <w:rFonts w:asciiTheme="majorBidi" w:hAnsiTheme="majorBidi" w:cstheme="majorBidi"/>
          <w:sz w:val="24"/>
          <w:szCs w:val="24"/>
        </w:rPr>
        <w:t xml:space="preserve">. </w:t>
      </w:r>
    </w:p>
    <w:p w14:paraId="727D9425" w14:textId="5D665B70" w:rsidR="005340A9" w:rsidRPr="00000FCF" w:rsidRDefault="005340A9" w:rsidP="00372FC9">
      <w:pPr>
        <w:spacing w:line="276" w:lineRule="auto"/>
        <w:jc w:val="both"/>
        <w:rPr>
          <w:rFonts w:asciiTheme="majorBidi" w:hAnsiTheme="majorBidi" w:cstheme="majorBidi"/>
          <w:sz w:val="24"/>
          <w:szCs w:val="24"/>
        </w:rPr>
      </w:pPr>
      <w:r w:rsidRPr="00000FCF">
        <w:rPr>
          <w:rFonts w:asciiTheme="majorBidi" w:hAnsiTheme="majorBidi" w:cstheme="majorBidi"/>
          <w:sz w:val="24"/>
          <w:szCs w:val="24"/>
        </w:rPr>
        <w:t xml:space="preserve">            Dokumentas nustato paslaugų teikėjui (toliau – Paslaugų teikėjas ), kuris bus atsakingas už programinių įrankių (Spinta) diegimą, duomenų struktūros modelių (ŠDSA, DSA) parengimą, metaduomenų aprašymą ir testavimą, bei sąsajų realizavimą su API </w:t>
      </w:r>
      <w:proofErr w:type="spellStart"/>
      <w:r w:rsidRPr="00000FCF">
        <w:rPr>
          <w:rFonts w:asciiTheme="majorBidi" w:hAnsiTheme="majorBidi" w:cstheme="majorBidi"/>
          <w:sz w:val="24"/>
          <w:szCs w:val="24"/>
        </w:rPr>
        <w:t>repozitoriumi</w:t>
      </w:r>
      <w:proofErr w:type="spellEnd"/>
      <w:r w:rsidRPr="00000FCF">
        <w:rPr>
          <w:rFonts w:asciiTheme="majorBidi" w:hAnsiTheme="majorBidi" w:cstheme="majorBidi"/>
          <w:sz w:val="24"/>
          <w:szCs w:val="24"/>
        </w:rPr>
        <w:t xml:space="preserve"> ir Vidiniais vartais.</w:t>
      </w:r>
      <w:r w:rsidR="005F0484">
        <w:rPr>
          <w:rFonts w:asciiTheme="majorBidi" w:hAnsiTheme="majorBidi" w:cstheme="majorBidi"/>
          <w:sz w:val="24"/>
          <w:szCs w:val="24"/>
        </w:rPr>
        <w:t xml:space="preserve"> </w:t>
      </w:r>
    </w:p>
    <w:p w14:paraId="0743B866" w14:textId="77777777" w:rsidR="005340A9" w:rsidRPr="00000FCF" w:rsidRDefault="005340A9" w:rsidP="00372FC9">
      <w:pPr>
        <w:spacing w:line="276" w:lineRule="auto"/>
        <w:rPr>
          <w:rFonts w:asciiTheme="majorBidi" w:hAnsiTheme="majorBidi" w:cstheme="majorBidi"/>
          <w:sz w:val="24"/>
          <w:szCs w:val="24"/>
        </w:rPr>
      </w:pPr>
    </w:p>
    <w:p w14:paraId="1C56D88F" w14:textId="70C82262" w:rsidR="00181D84" w:rsidRPr="00000FCF" w:rsidRDefault="2813C48D" w:rsidP="00000FCF">
      <w:pPr>
        <w:pStyle w:val="Antrat1"/>
        <w:numPr>
          <w:ilvl w:val="0"/>
          <w:numId w:val="1"/>
        </w:numPr>
        <w:spacing w:line="276" w:lineRule="auto"/>
        <w:jc w:val="center"/>
        <w:rPr>
          <w:rFonts w:asciiTheme="majorBidi" w:hAnsiTheme="majorBidi" w:cstheme="majorBidi"/>
          <w:b/>
          <w:bCs/>
        </w:rPr>
      </w:pPr>
      <w:bookmarkStart w:id="1" w:name="_Ref195102242"/>
      <w:bookmarkStart w:id="2" w:name="_Toc195179051"/>
      <w:r w:rsidRPr="00000FCF">
        <w:rPr>
          <w:rFonts w:asciiTheme="majorBidi" w:hAnsiTheme="majorBidi" w:cstheme="majorBidi"/>
          <w:b/>
          <w:bCs/>
        </w:rPr>
        <w:t>Dokumentų sąrašas</w:t>
      </w:r>
      <w:bookmarkEnd w:id="1"/>
      <w:bookmarkEnd w:id="2"/>
    </w:p>
    <w:p w14:paraId="0FB2D77B" w14:textId="4F433685" w:rsidR="16745BAA" w:rsidRPr="00000FCF" w:rsidRDefault="16745BAA"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Duomenų valdymo modelio sukūrimas</w:t>
      </w:r>
      <w:r w:rsidR="44AD902D" w:rsidRPr="00000FCF">
        <w:rPr>
          <w:rFonts w:asciiTheme="majorBidi" w:hAnsiTheme="majorBidi" w:cstheme="majorBidi"/>
          <w:sz w:val="24"/>
          <w:szCs w:val="24"/>
        </w:rPr>
        <w:t>.</w:t>
      </w:r>
      <w:r w:rsidR="7A668BF5" w:rsidRPr="00000FCF">
        <w:rPr>
          <w:rFonts w:asciiTheme="majorBidi" w:hAnsiTheme="majorBidi" w:cstheme="majorBidi"/>
          <w:sz w:val="24"/>
          <w:szCs w:val="24"/>
        </w:rPr>
        <w:t xml:space="preserve"> </w:t>
      </w:r>
      <w:r w:rsidR="2C5247E6" w:rsidRPr="00000FCF">
        <w:rPr>
          <w:rFonts w:asciiTheme="majorBidi" w:hAnsiTheme="majorBidi" w:cstheme="majorBidi"/>
          <w:sz w:val="24"/>
          <w:szCs w:val="24"/>
        </w:rPr>
        <w:t>Projektas</w:t>
      </w:r>
      <w:r w:rsidR="181D80C6" w:rsidRPr="00000FCF">
        <w:rPr>
          <w:rFonts w:asciiTheme="majorBidi" w:hAnsiTheme="majorBidi" w:cstheme="majorBidi"/>
          <w:sz w:val="24"/>
          <w:szCs w:val="24"/>
        </w:rPr>
        <w:t>.</w:t>
      </w:r>
      <w:r w:rsidR="5393ED98" w:rsidRPr="00000FCF">
        <w:rPr>
          <w:rFonts w:asciiTheme="majorBidi" w:hAnsiTheme="majorBidi" w:cstheme="majorBidi"/>
          <w:sz w:val="24"/>
          <w:szCs w:val="24"/>
        </w:rPr>
        <w:t xml:space="preserve"> Nr. 02-009-P-0001</w:t>
      </w:r>
      <w:r w:rsidR="2C5247E6" w:rsidRPr="00000FCF">
        <w:rPr>
          <w:rFonts w:asciiTheme="majorBidi" w:hAnsiTheme="majorBidi" w:cstheme="majorBidi"/>
          <w:sz w:val="24"/>
          <w:szCs w:val="24"/>
        </w:rPr>
        <w:t xml:space="preserve"> </w:t>
      </w:r>
      <w:r w:rsidR="00E0346A" w:rsidRPr="00000FCF">
        <w:rPr>
          <w:rFonts w:asciiTheme="majorBidi" w:hAnsiTheme="majorBidi" w:cstheme="majorBidi"/>
          <w:sz w:val="24"/>
          <w:szCs w:val="24"/>
        </w:rPr>
        <w:t xml:space="preserve"> </w:t>
      </w:r>
      <w:r w:rsidR="00154940" w:rsidRPr="00000FCF">
        <w:rPr>
          <w:rFonts w:asciiTheme="majorBidi" w:hAnsiTheme="majorBidi" w:cstheme="majorBidi"/>
          <w:sz w:val="24"/>
          <w:szCs w:val="24"/>
        </w:rPr>
        <w:t>[</w:t>
      </w:r>
      <w:hyperlink r:id="rId12" w:history="1">
        <w:r w:rsidR="00154940" w:rsidRPr="00000FCF">
          <w:rPr>
            <w:rStyle w:val="Hipersaitas"/>
            <w:rFonts w:asciiTheme="majorBidi" w:hAnsiTheme="majorBidi" w:cstheme="majorBidi"/>
            <w:sz w:val="24"/>
            <w:szCs w:val="24"/>
          </w:rPr>
          <w:t>Projektas</w:t>
        </w:r>
      </w:hyperlink>
      <w:r w:rsidR="00154940" w:rsidRPr="00000FCF">
        <w:rPr>
          <w:rFonts w:asciiTheme="majorBidi" w:hAnsiTheme="majorBidi" w:cstheme="majorBidi"/>
          <w:sz w:val="24"/>
          <w:szCs w:val="24"/>
        </w:rPr>
        <w:t>]</w:t>
      </w:r>
      <w:r w:rsidR="00765D91" w:rsidRPr="00000FCF">
        <w:rPr>
          <w:rFonts w:asciiTheme="majorBidi" w:hAnsiTheme="majorBidi" w:cstheme="majorBidi"/>
          <w:sz w:val="24"/>
          <w:szCs w:val="24"/>
        </w:rPr>
        <w:t>;</w:t>
      </w:r>
    </w:p>
    <w:p w14:paraId="33A07A7D" w14:textId="77C7C447" w:rsidR="051F5C5B" w:rsidRPr="00000FCF" w:rsidRDefault="00661D95"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R</w:t>
      </w:r>
      <w:r w:rsidR="051F5C5B" w:rsidRPr="00000FCF">
        <w:rPr>
          <w:rFonts w:asciiTheme="majorBidi" w:hAnsiTheme="majorBidi" w:cstheme="majorBidi"/>
          <w:sz w:val="24"/>
          <w:szCs w:val="24"/>
        </w:rPr>
        <w:t>egistrų ir informacinių sistemų registr</w:t>
      </w:r>
      <w:r w:rsidRPr="00000FCF">
        <w:rPr>
          <w:rFonts w:asciiTheme="majorBidi" w:hAnsiTheme="majorBidi" w:cstheme="majorBidi"/>
          <w:sz w:val="24"/>
          <w:szCs w:val="24"/>
        </w:rPr>
        <w:t>as</w:t>
      </w:r>
      <w:r w:rsidR="4F3AA958" w:rsidRPr="00000FCF">
        <w:rPr>
          <w:rFonts w:asciiTheme="majorBidi" w:hAnsiTheme="majorBidi" w:cstheme="majorBidi"/>
          <w:sz w:val="24"/>
          <w:szCs w:val="24"/>
        </w:rPr>
        <w:t>.</w:t>
      </w:r>
      <w:r w:rsidR="3D8526A6" w:rsidRPr="00000FCF">
        <w:rPr>
          <w:rFonts w:asciiTheme="majorBidi" w:hAnsiTheme="majorBidi" w:cstheme="majorBidi"/>
          <w:sz w:val="24"/>
          <w:szCs w:val="24"/>
        </w:rPr>
        <w:t xml:space="preserve"> Nuostatai</w:t>
      </w:r>
      <w:r w:rsidR="482671FD" w:rsidRPr="00000FCF">
        <w:rPr>
          <w:rFonts w:asciiTheme="majorBidi" w:hAnsiTheme="majorBidi" w:cstheme="majorBidi"/>
          <w:sz w:val="24"/>
          <w:szCs w:val="24"/>
        </w:rPr>
        <w:t>.</w:t>
      </w:r>
      <w:r w:rsidR="051F5C5B" w:rsidRPr="00000FCF">
        <w:rPr>
          <w:rFonts w:asciiTheme="majorBidi" w:hAnsiTheme="majorBidi" w:cstheme="majorBidi"/>
          <w:sz w:val="24"/>
          <w:szCs w:val="24"/>
        </w:rPr>
        <w:t xml:space="preserve"> </w:t>
      </w:r>
      <w:r w:rsidR="4D317F5B" w:rsidRPr="00000FCF">
        <w:rPr>
          <w:rFonts w:asciiTheme="majorBidi" w:hAnsiTheme="majorBidi" w:cstheme="majorBidi"/>
          <w:sz w:val="24"/>
          <w:szCs w:val="24"/>
        </w:rPr>
        <w:t>[</w:t>
      </w:r>
      <w:hyperlink r:id="rId13">
        <w:r w:rsidR="4D317F5B" w:rsidRPr="00000FCF">
          <w:rPr>
            <w:rStyle w:val="Hipersaitas"/>
            <w:rFonts w:asciiTheme="majorBidi" w:hAnsiTheme="majorBidi" w:cstheme="majorBidi"/>
            <w:sz w:val="24"/>
            <w:szCs w:val="24"/>
          </w:rPr>
          <w:t>RISR</w:t>
        </w:r>
      </w:hyperlink>
      <w:r w:rsidR="4D317F5B" w:rsidRPr="00000FCF">
        <w:rPr>
          <w:rFonts w:asciiTheme="majorBidi" w:hAnsiTheme="majorBidi" w:cstheme="majorBidi"/>
          <w:sz w:val="24"/>
          <w:szCs w:val="24"/>
        </w:rPr>
        <w:t>]</w:t>
      </w:r>
      <w:r w:rsidR="001F50A7" w:rsidRPr="00000FCF">
        <w:rPr>
          <w:rFonts w:asciiTheme="majorBidi" w:hAnsiTheme="majorBidi" w:cstheme="majorBidi"/>
          <w:sz w:val="24"/>
          <w:szCs w:val="24"/>
        </w:rPr>
        <w:t>;</w:t>
      </w:r>
    </w:p>
    <w:p w14:paraId="2BD05A7F" w14:textId="38BEC101" w:rsidR="70688C42" w:rsidRPr="00000FCF" w:rsidRDefault="70688C42"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Lietuvos Respublikos valstybės informacinių išteklių valdymo įstatymas</w:t>
      </w:r>
      <w:r w:rsidR="00861C6F" w:rsidRPr="00000FCF">
        <w:rPr>
          <w:rFonts w:asciiTheme="majorBidi" w:hAnsiTheme="majorBidi" w:cstheme="majorBidi"/>
          <w:sz w:val="24"/>
          <w:szCs w:val="24"/>
        </w:rPr>
        <w:t>.</w:t>
      </w:r>
      <w:r w:rsidRPr="00000FCF">
        <w:rPr>
          <w:rFonts w:asciiTheme="majorBidi" w:hAnsiTheme="majorBidi" w:cstheme="majorBidi"/>
          <w:sz w:val="24"/>
          <w:szCs w:val="24"/>
        </w:rPr>
        <w:t xml:space="preserve"> </w:t>
      </w:r>
      <w:r w:rsidR="0832222A" w:rsidRPr="00000FCF">
        <w:rPr>
          <w:rFonts w:asciiTheme="majorBidi" w:hAnsiTheme="majorBidi" w:cstheme="majorBidi"/>
          <w:sz w:val="24"/>
          <w:szCs w:val="24"/>
        </w:rPr>
        <w:t>Įstatymas</w:t>
      </w:r>
      <w:r w:rsidR="2D472F78" w:rsidRPr="00000FCF">
        <w:rPr>
          <w:rFonts w:asciiTheme="majorBidi" w:hAnsiTheme="majorBidi" w:cstheme="majorBidi"/>
          <w:sz w:val="24"/>
          <w:szCs w:val="24"/>
        </w:rPr>
        <w:t>. Nr. XI-1807.</w:t>
      </w:r>
      <w:r w:rsidR="0832222A" w:rsidRPr="00000FCF">
        <w:rPr>
          <w:rFonts w:asciiTheme="majorBidi" w:hAnsiTheme="majorBidi" w:cstheme="majorBidi"/>
          <w:sz w:val="24"/>
          <w:szCs w:val="24"/>
        </w:rPr>
        <w:t xml:space="preserve"> </w:t>
      </w:r>
      <w:r w:rsidRPr="00000FCF">
        <w:rPr>
          <w:rFonts w:asciiTheme="majorBidi" w:hAnsiTheme="majorBidi" w:cstheme="majorBidi"/>
          <w:sz w:val="24"/>
          <w:szCs w:val="24"/>
        </w:rPr>
        <w:t xml:space="preserve"> [</w:t>
      </w:r>
      <w:hyperlink r:id="rId14">
        <w:r w:rsidRPr="00000FCF">
          <w:rPr>
            <w:rStyle w:val="Hipersaitas"/>
            <w:rFonts w:asciiTheme="majorBidi" w:hAnsiTheme="majorBidi" w:cstheme="majorBidi"/>
            <w:sz w:val="24"/>
            <w:szCs w:val="24"/>
          </w:rPr>
          <w:t>VIIV</w:t>
        </w:r>
      </w:hyperlink>
      <w:r w:rsidRPr="00000FCF">
        <w:rPr>
          <w:rFonts w:asciiTheme="majorBidi" w:hAnsiTheme="majorBidi" w:cstheme="majorBidi"/>
          <w:sz w:val="24"/>
          <w:szCs w:val="24"/>
        </w:rPr>
        <w:t>]</w:t>
      </w:r>
      <w:r w:rsidR="001F50A7" w:rsidRPr="00000FCF">
        <w:rPr>
          <w:rFonts w:asciiTheme="majorBidi" w:hAnsiTheme="majorBidi" w:cstheme="majorBidi"/>
          <w:sz w:val="24"/>
          <w:szCs w:val="24"/>
        </w:rPr>
        <w:t>;</w:t>
      </w:r>
    </w:p>
    <w:p w14:paraId="09290786" w14:textId="3A197337" w:rsidR="0FDD351E" w:rsidRPr="00000FCF" w:rsidRDefault="0FDD351E"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Dėl Duomenų teikimo formatų ir standartų rekomendacijų patvirtinimo</w:t>
      </w:r>
      <w:r w:rsidR="44114B22" w:rsidRPr="00000FCF">
        <w:rPr>
          <w:rFonts w:asciiTheme="majorBidi" w:hAnsiTheme="majorBidi" w:cstheme="majorBidi"/>
          <w:sz w:val="24"/>
          <w:szCs w:val="24"/>
        </w:rPr>
        <w:t>.</w:t>
      </w:r>
      <w:r w:rsidR="7A0C67E8" w:rsidRPr="00000FCF">
        <w:rPr>
          <w:rFonts w:asciiTheme="majorBidi" w:hAnsiTheme="majorBidi" w:cstheme="majorBidi"/>
          <w:sz w:val="24"/>
          <w:szCs w:val="24"/>
        </w:rPr>
        <w:t xml:space="preserve"> Rekomendacijos</w:t>
      </w:r>
      <w:r w:rsidR="65D8F143" w:rsidRPr="00000FCF">
        <w:rPr>
          <w:rFonts w:asciiTheme="majorBidi" w:hAnsiTheme="majorBidi" w:cstheme="majorBidi"/>
          <w:sz w:val="24"/>
          <w:szCs w:val="24"/>
        </w:rPr>
        <w:t xml:space="preserve">. Nr. </w:t>
      </w:r>
      <w:r w:rsidRPr="00000FCF">
        <w:rPr>
          <w:rFonts w:asciiTheme="majorBidi" w:hAnsiTheme="majorBidi" w:cstheme="majorBidi"/>
          <w:sz w:val="24"/>
          <w:szCs w:val="24"/>
        </w:rPr>
        <w:t xml:space="preserve"> 20</w:t>
      </w:r>
      <w:r w:rsidR="47517B07" w:rsidRPr="00000FCF">
        <w:rPr>
          <w:rFonts w:asciiTheme="majorBidi" w:hAnsiTheme="majorBidi" w:cstheme="majorBidi"/>
          <w:sz w:val="24"/>
          <w:szCs w:val="24"/>
        </w:rPr>
        <w:t>23-03-29</w:t>
      </w:r>
      <w:r w:rsidR="6D15FC1F" w:rsidRPr="00000FCF">
        <w:rPr>
          <w:rFonts w:asciiTheme="majorBidi" w:hAnsiTheme="majorBidi" w:cstheme="majorBidi"/>
          <w:sz w:val="24"/>
          <w:szCs w:val="24"/>
        </w:rPr>
        <w:t>.</w:t>
      </w:r>
      <w:r w:rsidRPr="00000FCF">
        <w:rPr>
          <w:rFonts w:asciiTheme="majorBidi" w:hAnsiTheme="majorBidi" w:cstheme="majorBidi"/>
          <w:sz w:val="24"/>
          <w:szCs w:val="24"/>
        </w:rPr>
        <w:t xml:space="preserve"> [</w:t>
      </w:r>
      <w:hyperlink r:id="rId15">
        <w:r w:rsidRPr="00000FCF">
          <w:rPr>
            <w:rStyle w:val="Hipersaitas"/>
            <w:rFonts w:asciiTheme="majorBidi" w:hAnsiTheme="majorBidi" w:cstheme="majorBidi"/>
            <w:sz w:val="24"/>
            <w:szCs w:val="24"/>
          </w:rPr>
          <w:t>TFS</w:t>
        </w:r>
      </w:hyperlink>
      <w:r w:rsidRPr="00000FCF">
        <w:rPr>
          <w:rFonts w:asciiTheme="majorBidi" w:hAnsiTheme="majorBidi" w:cstheme="majorBidi"/>
          <w:sz w:val="24"/>
          <w:szCs w:val="24"/>
        </w:rPr>
        <w:t>]</w:t>
      </w:r>
      <w:r w:rsidR="001F50A7" w:rsidRPr="00000FCF">
        <w:rPr>
          <w:rFonts w:asciiTheme="majorBidi" w:hAnsiTheme="majorBidi" w:cstheme="majorBidi"/>
          <w:sz w:val="24"/>
          <w:szCs w:val="24"/>
        </w:rPr>
        <w:t>;</w:t>
      </w:r>
    </w:p>
    <w:p w14:paraId="49A8D613" w14:textId="479AD60A" w:rsidR="6F3ED392" w:rsidRPr="00000FCF" w:rsidRDefault="6F3ED392"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2024 m. kovo 13 d. Europos Parlamento ir Tarybos reglamentas (ES) 2024/903, kuriuo nustatomos viešojo sektoriaus aukšto lygio sąveikumo visoje Sąjungoje priemonės (Europos sąveikumo aktas)</w:t>
      </w:r>
      <w:r w:rsidR="00E10B55" w:rsidRPr="00000FCF">
        <w:rPr>
          <w:rFonts w:asciiTheme="majorBidi" w:hAnsiTheme="majorBidi" w:cstheme="majorBidi"/>
          <w:sz w:val="24"/>
          <w:szCs w:val="24"/>
        </w:rPr>
        <w:t xml:space="preserve"> [</w:t>
      </w:r>
      <w:hyperlink r:id="rId16" w:history="1">
        <w:r w:rsidR="00E10B55" w:rsidRPr="00000FCF">
          <w:rPr>
            <w:rStyle w:val="Hipersaitas"/>
            <w:rFonts w:asciiTheme="majorBidi" w:hAnsiTheme="majorBidi" w:cstheme="majorBidi"/>
            <w:sz w:val="24"/>
            <w:szCs w:val="24"/>
          </w:rPr>
          <w:t>ESA</w:t>
        </w:r>
      </w:hyperlink>
      <w:r w:rsidR="00E10B55" w:rsidRPr="00000FCF">
        <w:rPr>
          <w:rFonts w:asciiTheme="majorBidi" w:hAnsiTheme="majorBidi" w:cstheme="majorBidi"/>
          <w:sz w:val="24"/>
          <w:szCs w:val="24"/>
        </w:rPr>
        <w:t>]</w:t>
      </w:r>
      <w:r w:rsidR="00AD74A0" w:rsidRPr="00000FCF">
        <w:rPr>
          <w:rFonts w:asciiTheme="majorBidi" w:hAnsiTheme="majorBidi" w:cstheme="majorBidi"/>
          <w:sz w:val="24"/>
          <w:szCs w:val="24"/>
        </w:rPr>
        <w:t>;</w:t>
      </w:r>
    </w:p>
    <w:p w14:paraId="4AACD4ED" w14:textId="4354CC0B" w:rsidR="00B960B2" w:rsidRPr="00000FCF" w:rsidRDefault="001419D8"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DCAT-AP-LT metaduomenų specifikacija, skirta Lietuvos duomenų rinkiniams ir paslaugoms aprašyti</w:t>
      </w:r>
      <w:r w:rsidR="00E07D15" w:rsidRPr="00000FCF">
        <w:rPr>
          <w:rFonts w:asciiTheme="majorBidi" w:hAnsiTheme="majorBidi" w:cstheme="majorBidi"/>
          <w:sz w:val="24"/>
          <w:szCs w:val="24"/>
        </w:rPr>
        <w:t xml:space="preserve"> </w:t>
      </w:r>
      <w:r w:rsidRPr="00000FCF">
        <w:rPr>
          <w:rFonts w:asciiTheme="majorBidi" w:hAnsiTheme="majorBidi" w:cstheme="majorBidi"/>
          <w:sz w:val="24"/>
          <w:szCs w:val="24"/>
        </w:rPr>
        <w:t>[</w:t>
      </w:r>
      <w:hyperlink r:id="rId17" w:history="1">
        <w:r w:rsidRPr="00000FCF">
          <w:rPr>
            <w:rStyle w:val="Hipersaitas"/>
            <w:rFonts w:asciiTheme="majorBidi" w:hAnsiTheme="majorBidi" w:cstheme="majorBidi"/>
            <w:sz w:val="24"/>
            <w:szCs w:val="24"/>
          </w:rPr>
          <w:t>DCAT-AP-LT</w:t>
        </w:r>
      </w:hyperlink>
      <w:r w:rsidRPr="00000FCF">
        <w:rPr>
          <w:rFonts w:asciiTheme="majorBidi" w:hAnsiTheme="majorBidi" w:cstheme="majorBidi"/>
          <w:sz w:val="24"/>
          <w:szCs w:val="24"/>
        </w:rPr>
        <w:t>]</w:t>
      </w:r>
      <w:r w:rsidR="00E07D15" w:rsidRPr="00000FCF">
        <w:rPr>
          <w:rFonts w:asciiTheme="majorBidi" w:hAnsiTheme="majorBidi" w:cstheme="majorBidi"/>
          <w:sz w:val="24"/>
          <w:szCs w:val="24"/>
        </w:rPr>
        <w:t>;</w:t>
      </w:r>
    </w:p>
    <w:p w14:paraId="1646CE8E" w14:textId="418F7D05" w:rsidR="00902727" w:rsidRPr="00000FCF" w:rsidRDefault="00BB5597"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DCAT-AP-LT UML Schema</w:t>
      </w:r>
      <w:r w:rsidR="00E07D15" w:rsidRPr="00000FCF">
        <w:rPr>
          <w:rFonts w:asciiTheme="majorBidi" w:hAnsiTheme="majorBidi" w:cstheme="majorBidi"/>
          <w:sz w:val="24"/>
          <w:szCs w:val="24"/>
        </w:rPr>
        <w:t xml:space="preserve"> [</w:t>
      </w:r>
      <w:hyperlink r:id="rId18" w:history="1">
        <w:r w:rsidR="00D402B9" w:rsidRPr="00000FCF">
          <w:rPr>
            <w:rStyle w:val="Hipersaitas"/>
            <w:rFonts w:asciiTheme="majorBidi" w:hAnsiTheme="majorBidi" w:cstheme="majorBidi"/>
            <w:sz w:val="24"/>
            <w:szCs w:val="24"/>
          </w:rPr>
          <w:t>DCAT-AP-LT UML</w:t>
        </w:r>
      </w:hyperlink>
      <w:r w:rsidR="000350B0" w:rsidRPr="00000FCF">
        <w:rPr>
          <w:rFonts w:asciiTheme="majorBidi" w:hAnsiTheme="majorBidi" w:cstheme="majorBidi"/>
          <w:sz w:val="24"/>
          <w:szCs w:val="24"/>
        </w:rPr>
        <w:t>]</w:t>
      </w:r>
      <w:r w:rsidR="001F50A7" w:rsidRPr="00000FCF">
        <w:rPr>
          <w:rFonts w:asciiTheme="majorBidi" w:hAnsiTheme="majorBidi" w:cstheme="majorBidi"/>
          <w:sz w:val="24"/>
          <w:szCs w:val="24"/>
        </w:rPr>
        <w:t>;</w:t>
      </w:r>
    </w:p>
    <w:p w14:paraId="2F237C01" w14:textId="1E93C628" w:rsidR="00902727" w:rsidRPr="00000FCF" w:rsidRDefault="00902727"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 xml:space="preserve">DCAT-AP-LT </w:t>
      </w:r>
      <w:r w:rsidR="00BB0BDF" w:rsidRPr="00000FCF">
        <w:rPr>
          <w:rFonts w:asciiTheme="majorBidi" w:hAnsiTheme="majorBidi" w:cstheme="majorBidi"/>
          <w:sz w:val="24"/>
          <w:szCs w:val="24"/>
        </w:rPr>
        <w:t>OWL</w:t>
      </w:r>
      <w:r w:rsidR="00473A7B" w:rsidRPr="00000FCF">
        <w:rPr>
          <w:rFonts w:asciiTheme="majorBidi" w:hAnsiTheme="majorBidi" w:cstheme="majorBidi"/>
          <w:sz w:val="24"/>
          <w:szCs w:val="24"/>
        </w:rPr>
        <w:t xml:space="preserve"> </w:t>
      </w:r>
      <w:r w:rsidR="00123DAB" w:rsidRPr="00000FCF">
        <w:rPr>
          <w:rFonts w:asciiTheme="majorBidi" w:hAnsiTheme="majorBidi" w:cstheme="majorBidi"/>
          <w:sz w:val="24"/>
          <w:szCs w:val="24"/>
        </w:rPr>
        <w:t>RDF/XML</w:t>
      </w:r>
      <w:r w:rsidR="00BB0BDF" w:rsidRPr="00000FCF">
        <w:rPr>
          <w:rFonts w:asciiTheme="majorBidi" w:hAnsiTheme="majorBidi" w:cstheme="majorBidi"/>
          <w:sz w:val="24"/>
          <w:szCs w:val="24"/>
        </w:rPr>
        <w:t xml:space="preserve"> [</w:t>
      </w:r>
      <w:hyperlink r:id="rId19" w:history="1">
        <w:r w:rsidR="00473A7B" w:rsidRPr="00000FCF">
          <w:rPr>
            <w:rStyle w:val="Hipersaitas"/>
            <w:rFonts w:asciiTheme="majorBidi" w:hAnsiTheme="majorBidi" w:cstheme="majorBidi"/>
            <w:sz w:val="24"/>
            <w:szCs w:val="24"/>
          </w:rPr>
          <w:t>DCAT</w:t>
        </w:r>
        <w:r w:rsidR="00791217" w:rsidRPr="00000FCF">
          <w:rPr>
            <w:rStyle w:val="Hipersaitas"/>
            <w:rFonts w:asciiTheme="majorBidi" w:hAnsiTheme="majorBidi" w:cstheme="majorBidi"/>
            <w:sz w:val="24"/>
            <w:szCs w:val="24"/>
          </w:rPr>
          <w:t>-AP-LT</w:t>
        </w:r>
        <w:r w:rsidR="00F74413" w:rsidRPr="00000FCF">
          <w:rPr>
            <w:rStyle w:val="Hipersaitas"/>
            <w:rFonts w:asciiTheme="majorBidi" w:hAnsiTheme="majorBidi" w:cstheme="majorBidi"/>
            <w:sz w:val="24"/>
            <w:szCs w:val="24"/>
          </w:rPr>
          <w:t xml:space="preserve"> OWL</w:t>
        </w:r>
      </w:hyperlink>
      <w:r w:rsidR="00BB0BDF" w:rsidRPr="00000FCF">
        <w:rPr>
          <w:rFonts w:asciiTheme="majorBidi" w:hAnsiTheme="majorBidi" w:cstheme="majorBidi"/>
          <w:sz w:val="24"/>
          <w:szCs w:val="24"/>
        </w:rPr>
        <w:t>]</w:t>
      </w:r>
      <w:r w:rsidR="001F50A7" w:rsidRPr="00000FCF">
        <w:rPr>
          <w:rFonts w:asciiTheme="majorBidi" w:hAnsiTheme="majorBidi" w:cstheme="majorBidi"/>
          <w:sz w:val="24"/>
          <w:szCs w:val="24"/>
        </w:rPr>
        <w:t>;</w:t>
      </w:r>
    </w:p>
    <w:p w14:paraId="747728E6" w14:textId="0D63F3CC" w:rsidR="003D512E" w:rsidRPr="00000FCF" w:rsidRDefault="003D512E"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DCAT-AP-LT TTL</w:t>
      </w:r>
      <w:r w:rsidR="003D60DE" w:rsidRPr="00000FCF">
        <w:rPr>
          <w:rFonts w:asciiTheme="majorBidi" w:hAnsiTheme="majorBidi" w:cstheme="majorBidi"/>
          <w:sz w:val="24"/>
          <w:szCs w:val="24"/>
        </w:rPr>
        <w:t xml:space="preserve"> </w:t>
      </w:r>
      <w:r w:rsidR="00B93CCF" w:rsidRPr="00000FCF">
        <w:rPr>
          <w:rFonts w:asciiTheme="majorBidi" w:hAnsiTheme="majorBidi" w:cstheme="majorBidi"/>
          <w:sz w:val="24"/>
          <w:szCs w:val="24"/>
        </w:rPr>
        <w:t>[</w:t>
      </w:r>
      <w:hyperlink r:id="rId20" w:history="1">
        <w:r w:rsidR="00B93CCF" w:rsidRPr="00000FCF">
          <w:rPr>
            <w:rStyle w:val="Hipersaitas"/>
            <w:rFonts w:asciiTheme="majorBidi" w:hAnsiTheme="majorBidi" w:cstheme="majorBidi"/>
            <w:sz w:val="24"/>
            <w:szCs w:val="24"/>
          </w:rPr>
          <w:t>DCAT-AP-LT TTL</w:t>
        </w:r>
      </w:hyperlink>
      <w:r w:rsidR="00B93CCF" w:rsidRPr="00000FCF">
        <w:rPr>
          <w:rFonts w:asciiTheme="majorBidi" w:hAnsiTheme="majorBidi" w:cstheme="majorBidi"/>
          <w:sz w:val="24"/>
          <w:szCs w:val="24"/>
        </w:rPr>
        <w:t>]</w:t>
      </w:r>
      <w:r w:rsidR="001F50A7" w:rsidRPr="00000FCF">
        <w:rPr>
          <w:rFonts w:asciiTheme="majorBidi" w:hAnsiTheme="majorBidi" w:cstheme="majorBidi"/>
          <w:sz w:val="24"/>
          <w:szCs w:val="24"/>
        </w:rPr>
        <w:t>;</w:t>
      </w:r>
    </w:p>
    <w:p w14:paraId="7A1BDDF1" w14:textId="02029C45" w:rsidR="001218C3" w:rsidRPr="00000FCF" w:rsidRDefault="001218C3"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DCAT-AP-LT užpildymo pavyzdys</w:t>
      </w:r>
      <w:r w:rsidR="005B54BE" w:rsidRPr="00000FCF">
        <w:rPr>
          <w:rFonts w:asciiTheme="majorBidi" w:hAnsiTheme="majorBidi" w:cstheme="majorBidi"/>
          <w:sz w:val="24"/>
          <w:szCs w:val="24"/>
        </w:rPr>
        <w:t xml:space="preserve"> TTL</w:t>
      </w:r>
      <w:r w:rsidR="00A439C7" w:rsidRPr="00000FCF">
        <w:rPr>
          <w:rFonts w:asciiTheme="majorBidi" w:hAnsiTheme="majorBidi" w:cstheme="majorBidi"/>
          <w:sz w:val="24"/>
          <w:szCs w:val="24"/>
        </w:rPr>
        <w:t xml:space="preserve"> [</w:t>
      </w:r>
      <w:hyperlink r:id="rId21" w:history="1">
        <w:r w:rsidR="005B54BE" w:rsidRPr="00000FCF">
          <w:rPr>
            <w:rStyle w:val="Hipersaitas"/>
            <w:rFonts w:asciiTheme="majorBidi" w:hAnsiTheme="majorBidi" w:cstheme="majorBidi"/>
            <w:sz w:val="24"/>
            <w:szCs w:val="24"/>
          </w:rPr>
          <w:t>DCAT-AP-LT pavyzdys</w:t>
        </w:r>
        <w:r w:rsidR="002B4E79" w:rsidRPr="00000FCF">
          <w:rPr>
            <w:rStyle w:val="Hipersaitas"/>
            <w:rFonts w:asciiTheme="majorBidi" w:hAnsiTheme="majorBidi" w:cstheme="majorBidi"/>
            <w:sz w:val="24"/>
            <w:szCs w:val="24"/>
          </w:rPr>
          <w:t xml:space="preserve"> TTL</w:t>
        </w:r>
      </w:hyperlink>
      <w:r w:rsidR="00A439C7" w:rsidRPr="00000FCF">
        <w:rPr>
          <w:rFonts w:asciiTheme="majorBidi" w:hAnsiTheme="majorBidi" w:cstheme="majorBidi"/>
          <w:sz w:val="24"/>
          <w:szCs w:val="24"/>
        </w:rPr>
        <w:t>]</w:t>
      </w:r>
      <w:r w:rsidR="001F50A7" w:rsidRPr="00000FCF">
        <w:rPr>
          <w:rFonts w:asciiTheme="majorBidi" w:hAnsiTheme="majorBidi" w:cstheme="majorBidi"/>
          <w:sz w:val="24"/>
          <w:szCs w:val="24"/>
        </w:rPr>
        <w:t>;</w:t>
      </w:r>
    </w:p>
    <w:p w14:paraId="307C027D" w14:textId="43CFFD30" w:rsidR="00AB6F10" w:rsidRPr="00000FCF" w:rsidRDefault="00AB6F10"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 xml:space="preserve">DCAT-AP-LT užpildymo </w:t>
      </w:r>
      <w:r w:rsidR="006F16D5" w:rsidRPr="00000FCF">
        <w:rPr>
          <w:rFonts w:asciiTheme="majorBidi" w:hAnsiTheme="majorBidi" w:cstheme="majorBidi"/>
          <w:sz w:val="24"/>
          <w:szCs w:val="24"/>
        </w:rPr>
        <w:t>forma</w:t>
      </w:r>
      <w:r w:rsidRPr="00000FCF">
        <w:rPr>
          <w:rFonts w:asciiTheme="majorBidi" w:hAnsiTheme="majorBidi" w:cstheme="majorBidi"/>
          <w:sz w:val="24"/>
          <w:szCs w:val="24"/>
        </w:rPr>
        <w:t xml:space="preserve"> </w:t>
      </w:r>
      <w:r w:rsidR="00CB2F4F" w:rsidRPr="00000FCF">
        <w:rPr>
          <w:rFonts w:asciiTheme="majorBidi" w:hAnsiTheme="majorBidi" w:cstheme="majorBidi"/>
          <w:sz w:val="24"/>
          <w:szCs w:val="24"/>
        </w:rPr>
        <w:t>XLSX (laikina)</w:t>
      </w:r>
      <w:r w:rsidR="006F16D5" w:rsidRPr="00000FCF">
        <w:rPr>
          <w:rFonts w:asciiTheme="majorBidi" w:hAnsiTheme="majorBidi" w:cstheme="majorBidi"/>
          <w:sz w:val="24"/>
          <w:szCs w:val="24"/>
        </w:rPr>
        <w:t xml:space="preserve"> [</w:t>
      </w:r>
      <w:hyperlink r:id="rId22" w:history="1">
        <w:r w:rsidR="006F16D5" w:rsidRPr="00000FCF">
          <w:rPr>
            <w:rStyle w:val="Hipersaitas"/>
            <w:rFonts w:asciiTheme="majorBidi" w:hAnsiTheme="majorBidi" w:cstheme="majorBidi"/>
            <w:sz w:val="24"/>
            <w:szCs w:val="24"/>
          </w:rPr>
          <w:t xml:space="preserve">DCAT-AP-LT </w:t>
        </w:r>
        <w:r w:rsidR="00CB2F4F" w:rsidRPr="00000FCF">
          <w:rPr>
            <w:rStyle w:val="Hipersaitas"/>
            <w:rFonts w:asciiTheme="majorBidi" w:hAnsiTheme="majorBidi" w:cstheme="majorBidi"/>
            <w:sz w:val="24"/>
            <w:szCs w:val="24"/>
          </w:rPr>
          <w:t>XLSX</w:t>
        </w:r>
      </w:hyperlink>
      <w:r w:rsidR="00F02020" w:rsidRPr="00000FCF">
        <w:rPr>
          <w:rFonts w:asciiTheme="majorBidi" w:hAnsiTheme="majorBidi" w:cstheme="majorBidi"/>
          <w:sz w:val="24"/>
          <w:szCs w:val="24"/>
        </w:rPr>
        <w:t>]</w:t>
      </w:r>
      <w:r w:rsidR="001F50A7" w:rsidRPr="00000FCF">
        <w:rPr>
          <w:rFonts w:asciiTheme="majorBidi" w:hAnsiTheme="majorBidi" w:cstheme="majorBidi"/>
          <w:sz w:val="24"/>
          <w:szCs w:val="24"/>
        </w:rPr>
        <w:t>;</w:t>
      </w:r>
    </w:p>
    <w:p w14:paraId="06A3ABD4" w14:textId="78DEC78F" w:rsidR="00602652" w:rsidRPr="00000FCF" w:rsidRDefault="00602652"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 xml:space="preserve">DCAT-AP-LT užpildytos formos </w:t>
      </w:r>
      <w:r w:rsidR="001B2CBB" w:rsidRPr="00000FCF">
        <w:rPr>
          <w:rFonts w:asciiTheme="majorBidi" w:hAnsiTheme="majorBidi" w:cstheme="majorBidi"/>
          <w:sz w:val="24"/>
          <w:szCs w:val="24"/>
        </w:rPr>
        <w:t>pavyzdys</w:t>
      </w:r>
      <w:r w:rsidR="00917991" w:rsidRPr="00000FCF">
        <w:rPr>
          <w:rFonts w:asciiTheme="majorBidi" w:hAnsiTheme="majorBidi" w:cstheme="majorBidi"/>
          <w:sz w:val="24"/>
          <w:szCs w:val="24"/>
        </w:rPr>
        <w:t xml:space="preserve">  [</w:t>
      </w:r>
      <w:hyperlink r:id="rId23" w:history="1">
        <w:r w:rsidR="00A06595" w:rsidRPr="00000FCF">
          <w:rPr>
            <w:rStyle w:val="Hipersaitas"/>
            <w:rFonts w:asciiTheme="majorBidi" w:hAnsiTheme="majorBidi" w:cstheme="majorBidi"/>
            <w:sz w:val="24"/>
            <w:szCs w:val="24"/>
          </w:rPr>
          <w:t xml:space="preserve">DCAT-AP-LT </w:t>
        </w:r>
        <w:r w:rsidR="002024E0" w:rsidRPr="00000FCF">
          <w:rPr>
            <w:rStyle w:val="Hipersaitas"/>
            <w:rFonts w:asciiTheme="majorBidi" w:hAnsiTheme="majorBidi" w:cstheme="majorBidi"/>
            <w:sz w:val="24"/>
            <w:szCs w:val="24"/>
          </w:rPr>
          <w:t xml:space="preserve">formos </w:t>
        </w:r>
        <w:r w:rsidR="00690124" w:rsidRPr="00000FCF">
          <w:rPr>
            <w:rStyle w:val="Hipersaitas"/>
            <w:rFonts w:asciiTheme="majorBidi" w:hAnsiTheme="majorBidi" w:cstheme="majorBidi"/>
            <w:sz w:val="24"/>
            <w:szCs w:val="24"/>
          </w:rPr>
          <w:t>pavyzdys</w:t>
        </w:r>
        <w:r w:rsidR="00A06595" w:rsidRPr="00000FCF">
          <w:rPr>
            <w:rStyle w:val="Hipersaitas"/>
            <w:rFonts w:asciiTheme="majorBidi" w:hAnsiTheme="majorBidi" w:cstheme="majorBidi"/>
            <w:sz w:val="24"/>
            <w:szCs w:val="24"/>
          </w:rPr>
          <w:t>]</w:t>
        </w:r>
      </w:hyperlink>
      <w:r w:rsidR="001F50A7" w:rsidRPr="00000FCF">
        <w:rPr>
          <w:rFonts w:asciiTheme="majorBidi" w:hAnsiTheme="majorBidi" w:cstheme="majorBidi"/>
          <w:sz w:val="24"/>
          <w:szCs w:val="24"/>
        </w:rPr>
        <w:t>;</w:t>
      </w:r>
    </w:p>
    <w:p w14:paraId="5087F53C" w14:textId="6A0052E2" w:rsidR="00A17C4A" w:rsidRPr="00000FCF" w:rsidRDefault="00A173C8"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DCAT-AP-LT</w:t>
      </w:r>
      <w:r w:rsidR="00111D5F" w:rsidRPr="00000FCF">
        <w:rPr>
          <w:rFonts w:asciiTheme="majorBidi" w:hAnsiTheme="majorBidi" w:cstheme="majorBidi"/>
          <w:sz w:val="24"/>
          <w:szCs w:val="24"/>
        </w:rPr>
        <w:t xml:space="preserve"> </w:t>
      </w:r>
      <w:r w:rsidR="008E601B" w:rsidRPr="00000FCF">
        <w:rPr>
          <w:rFonts w:asciiTheme="majorBidi" w:hAnsiTheme="majorBidi" w:cstheme="majorBidi"/>
          <w:sz w:val="24"/>
          <w:szCs w:val="24"/>
        </w:rPr>
        <w:t>taisyklių rinkinys, skirtas užtikrinti, kad metaduomenys atitiktų DCAT-AP-LT standartą</w:t>
      </w:r>
      <w:r w:rsidR="00A813A8" w:rsidRPr="00000FCF">
        <w:rPr>
          <w:rFonts w:asciiTheme="majorBidi" w:hAnsiTheme="majorBidi" w:cstheme="majorBidi"/>
          <w:sz w:val="24"/>
          <w:szCs w:val="24"/>
        </w:rPr>
        <w:t xml:space="preserve"> </w:t>
      </w:r>
      <w:r w:rsidR="00DE08BC" w:rsidRPr="00000FCF">
        <w:rPr>
          <w:rFonts w:asciiTheme="majorBidi" w:hAnsiTheme="majorBidi" w:cstheme="majorBidi"/>
          <w:sz w:val="24"/>
          <w:szCs w:val="24"/>
        </w:rPr>
        <w:t>[</w:t>
      </w:r>
      <w:hyperlink r:id="rId24" w:history="1">
        <w:r w:rsidR="00DE08BC" w:rsidRPr="00000FCF">
          <w:rPr>
            <w:rStyle w:val="Hipersaitas"/>
            <w:rFonts w:asciiTheme="majorBidi" w:hAnsiTheme="majorBidi" w:cstheme="majorBidi"/>
            <w:sz w:val="24"/>
            <w:szCs w:val="24"/>
          </w:rPr>
          <w:t>DCAT-AP-LT S</w:t>
        </w:r>
        <w:r w:rsidR="00111D5F" w:rsidRPr="00000FCF">
          <w:rPr>
            <w:rStyle w:val="Hipersaitas"/>
            <w:rFonts w:asciiTheme="majorBidi" w:hAnsiTheme="majorBidi" w:cstheme="majorBidi"/>
            <w:sz w:val="24"/>
            <w:szCs w:val="24"/>
          </w:rPr>
          <w:t>HACL</w:t>
        </w:r>
      </w:hyperlink>
      <w:r w:rsidR="00DE08BC" w:rsidRPr="00000FCF">
        <w:rPr>
          <w:rFonts w:asciiTheme="majorBidi" w:hAnsiTheme="majorBidi" w:cstheme="majorBidi"/>
          <w:sz w:val="24"/>
          <w:szCs w:val="24"/>
        </w:rPr>
        <w:t>]</w:t>
      </w:r>
      <w:r w:rsidR="001F50A7" w:rsidRPr="00000FCF">
        <w:rPr>
          <w:rFonts w:asciiTheme="majorBidi" w:hAnsiTheme="majorBidi" w:cstheme="majorBidi"/>
          <w:sz w:val="24"/>
          <w:szCs w:val="24"/>
        </w:rPr>
        <w:t>;</w:t>
      </w:r>
    </w:p>
    <w:p w14:paraId="08417FC6" w14:textId="681BC796" w:rsidR="00902727" w:rsidRPr="00000FCF" w:rsidRDefault="00902727"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DCAT-AP-LT HVD  (HTML</w:t>
      </w:r>
      <w:r w:rsidR="004C05B1" w:rsidRPr="00000FCF">
        <w:rPr>
          <w:rFonts w:asciiTheme="majorBidi" w:hAnsiTheme="majorBidi" w:cstheme="majorBidi"/>
          <w:sz w:val="24"/>
          <w:szCs w:val="24"/>
        </w:rPr>
        <w:t xml:space="preserve"> vers</w:t>
      </w:r>
      <w:r w:rsidR="19CF8587" w:rsidRPr="00000FCF">
        <w:rPr>
          <w:rFonts w:asciiTheme="majorBidi" w:hAnsiTheme="majorBidi" w:cstheme="majorBidi"/>
          <w:sz w:val="24"/>
          <w:szCs w:val="24"/>
        </w:rPr>
        <w:t>i</w:t>
      </w:r>
      <w:r w:rsidR="004C05B1" w:rsidRPr="00000FCF">
        <w:rPr>
          <w:rFonts w:asciiTheme="majorBidi" w:hAnsiTheme="majorBidi" w:cstheme="majorBidi"/>
          <w:sz w:val="24"/>
          <w:szCs w:val="24"/>
        </w:rPr>
        <w:t>ja</w:t>
      </w:r>
      <w:r w:rsidRPr="00000FCF">
        <w:rPr>
          <w:rFonts w:asciiTheme="majorBidi" w:hAnsiTheme="majorBidi" w:cstheme="majorBidi"/>
          <w:sz w:val="24"/>
          <w:szCs w:val="24"/>
        </w:rPr>
        <w:t>)</w:t>
      </w:r>
      <w:r w:rsidR="007E7698" w:rsidRPr="00000FCF">
        <w:rPr>
          <w:rFonts w:asciiTheme="majorBidi" w:hAnsiTheme="majorBidi" w:cstheme="majorBidi"/>
          <w:sz w:val="24"/>
          <w:szCs w:val="24"/>
        </w:rPr>
        <w:t xml:space="preserve"> [</w:t>
      </w:r>
      <w:hyperlink r:id="rId25">
        <w:r w:rsidR="007E7698" w:rsidRPr="00000FCF">
          <w:rPr>
            <w:rStyle w:val="Hipersaitas"/>
            <w:rFonts w:asciiTheme="majorBidi" w:hAnsiTheme="majorBidi" w:cstheme="majorBidi"/>
            <w:sz w:val="24"/>
            <w:szCs w:val="24"/>
          </w:rPr>
          <w:t>DCAT-AP-LT HVD</w:t>
        </w:r>
      </w:hyperlink>
      <w:r w:rsidR="007E7698" w:rsidRPr="00000FCF">
        <w:rPr>
          <w:rFonts w:asciiTheme="majorBidi" w:hAnsiTheme="majorBidi" w:cstheme="majorBidi"/>
          <w:sz w:val="24"/>
          <w:szCs w:val="24"/>
        </w:rPr>
        <w:t>]</w:t>
      </w:r>
      <w:r w:rsidR="3E47F373" w:rsidRPr="00000FCF">
        <w:rPr>
          <w:rFonts w:asciiTheme="majorBidi" w:hAnsiTheme="majorBidi" w:cstheme="majorBidi"/>
          <w:sz w:val="24"/>
          <w:szCs w:val="24"/>
        </w:rPr>
        <w:t>;</w:t>
      </w:r>
    </w:p>
    <w:p w14:paraId="314353D5" w14:textId="67297F9C" w:rsidR="00902727" w:rsidRPr="00000FCF" w:rsidRDefault="001F50A7"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 xml:space="preserve">UDTS </w:t>
      </w:r>
      <w:r w:rsidR="00902727" w:rsidRPr="00000FCF">
        <w:rPr>
          <w:rFonts w:asciiTheme="majorBidi" w:hAnsiTheme="majorBidi" w:cstheme="majorBidi"/>
          <w:sz w:val="24"/>
          <w:szCs w:val="24"/>
        </w:rPr>
        <w:t>specifikacija</w:t>
      </w:r>
      <w:r w:rsidR="00E164C7" w:rsidRPr="00000FCF">
        <w:rPr>
          <w:rFonts w:asciiTheme="majorBidi" w:hAnsiTheme="majorBidi" w:cstheme="majorBidi"/>
          <w:sz w:val="24"/>
          <w:szCs w:val="24"/>
        </w:rPr>
        <w:t xml:space="preserve"> [</w:t>
      </w:r>
      <w:hyperlink r:id="rId26" w:history="1">
        <w:r w:rsidRPr="00000FCF">
          <w:rPr>
            <w:rStyle w:val="Hipersaitas"/>
            <w:rFonts w:asciiTheme="majorBidi" w:hAnsiTheme="majorBidi" w:cstheme="majorBidi"/>
            <w:sz w:val="24"/>
            <w:szCs w:val="24"/>
          </w:rPr>
          <w:t>UDTS</w:t>
        </w:r>
      </w:hyperlink>
      <w:r w:rsidRPr="00000FCF">
        <w:rPr>
          <w:rFonts w:asciiTheme="majorBidi" w:hAnsiTheme="majorBidi" w:cstheme="majorBidi"/>
          <w:sz w:val="24"/>
          <w:szCs w:val="24"/>
        </w:rPr>
        <w:t>];</w:t>
      </w:r>
      <w:r w:rsidR="00902727" w:rsidRPr="00000FCF">
        <w:rPr>
          <w:rFonts w:asciiTheme="majorBidi" w:hAnsiTheme="majorBidi" w:cstheme="majorBidi"/>
          <w:sz w:val="24"/>
          <w:szCs w:val="24"/>
        </w:rPr>
        <w:t xml:space="preserve"> </w:t>
      </w:r>
    </w:p>
    <w:p w14:paraId="615AB824" w14:textId="37D1B3F7" w:rsidR="00953F90" w:rsidRPr="00000FCF" w:rsidRDefault="00902727" w:rsidP="00372FC9">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Duomenų struktūros apraš</w:t>
      </w:r>
      <w:r w:rsidR="00A94267" w:rsidRPr="00000FCF">
        <w:rPr>
          <w:rFonts w:asciiTheme="majorBidi" w:hAnsiTheme="majorBidi" w:cstheme="majorBidi"/>
          <w:sz w:val="24"/>
          <w:szCs w:val="24"/>
        </w:rPr>
        <w:t>o</w:t>
      </w:r>
      <w:r w:rsidR="004C05B1" w:rsidRPr="00000FCF">
        <w:rPr>
          <w:rFonts w:asciiTheme="majorBidi" w:hAnsiTheme="majorBidi" w:cstheme="majorBidi"/>
          <w:sz w:val="24"/>
          <w:szCs w:val="24"/>
        </w:rPr>
        <w:t xml:space="preserve"> (DSA)</w:t>
      </w:r>
      <w:r w:rsidR="00A94267" w:rsidRPr="00000FCF">
        <w:rPr>
          <w:rFonts w:asciiTheme="majorBidi" w:hAnsiTheme="majorBidi" w:cstheme="majorBidi"/>
          <w:sz w:val="24"/>
          <w:szCs w:val="24"/>
        </w:rPr>
        <w:t xml:space="preserve"> specifikacija</w:t>
      </w:r>
      <w:r w:rsidR="007E7698" w:rsidRPr="00000FCF">
        <w:rPr>
          <w:rFonts w:asciiTheme="majorBidi" w:hAnsiTheme="majorBidi" w:cstheme="majorBidi"/>
          <w:sz w:val="24"/>
          <w:szCs w:val="24"/>
        </w:rPr>
        <w:t xml:space="preserve"> [</w:t>
      </w:r>
      <w:hyperlink r:id="rId27">
        <w:r w:rsidR="007E7698" w:rsidRPr="00000FCF">
          <w:rPr>
            <w:rStyle w:val="Hipersaitas"/>
            <w:rFonts w:asciiTheme="majorBidi" w:hAnsiTheme="majorBidi" w:cstheme="majorBidi"/>
            <w:sz w:val="24"/>
            <w:szCs w:val="24"/>
          </w:rPr>
          <w:t>DSA</w:t>
        </w:r>
      </w:hyperlink>
      <w:r w:rsidR="007E7698" w:rsidRPr="00000FCF">
        <w:rPr>
          <w:rFonts w:asciiTheme="majorBidi" w:hAnsiTheme="majorBidi" w:cstheme="majorBidi"/>
          <w:sz w:val="24"/>
          <w:szCs w:val="24"/>
        </w:rPr>
        <w:t>]</w:t>
      </w:r>
      <w:r w:rsidR="45A180C6" w:rsidRPr="00000FCF">
        <w:rPr>
          <w:rFonts w:asciiTheme="majorBidi" w:hAnsiTheme="majorBidi" w:cstheme="majorBidi"/>
          <w:sz w:val="24"/>
          <w:szCs w:val="24"/>
        </w:rPr>
        <w:t>;</w:t>
      </w:r>
    </w:p>
    <w:p w14:paraId="6EA27231" w14:textId="63721707" w:rsidR="00F92072" w:rsidRPr="00000FCF" w:rsidRDefault="00F92072" w:rsidP="00372FC9">
      <w:pPr>
        <w:pStyle w:val="Sraopastraipa"/>
        <w:numPr>
          <w:ilvl w:val="1"/>
          <w:numId w:val="1"/>
        </w:numPr>
        <w:spacing w:line="276" w:lineRule="auto"/>
        <w:ind w:left="540" w:hanging="540"/>
        <w:jc w:val="both"/>
        <w:rPr>
          <w:rFonts w:asciiTheme="majorBidi" w:hAnsiTheme="majorBidi" w:cstheme="majorBidi"/>
          <w:sz w:val="24"/>
          <w:szCs w:val="24"/>
        </w:rPr>
      </w:pPr>
      <w:proofErr w:type="spellStart"/>
      <w:r w:rsidRPr="00000FCF">
        <w:rPr>
          <w:rFonts w:asciiTheme="majorBidi" w:hAnsiTheme="majorBidi" w:cstheme="majorBidi"/>
          <w:sz w:val="24"/>
          <w:szCs w:val="24"/>
          <w:lang w:val="en-US"/>
        </w:rPr>
        <w:t>Metaduomen</w:t>
      </w:r>
      <w:proofErr w:type="spellEnd"/>
      <w:r w:rsidRPr="00000FCF">
        <w:rPr>
          <w:rFonts w:asciiTheme="majorBidi" w:hAnsiTheme="majorBidi" w:cstheme="majorBidi"/>
          <w:sz w:val="24"/>
          <w:szCs w:val="24"/>
        </w:rPr>
        <w:t>ų pildymo vadovas [</w:t>
      </w:r>
      <w:hyperlink r:id="rId28" w:history="1">
        <w:r w:rsidRPr="00000FCF">
          <w:rPr>
            <w:rStyle w:val="Hipersaitas"/>
            <w:rFonts w:asciiTheme="majorBidi" w:hAnsiTheme="majorBidi" w:cstheme="majorBidi"/>
            <w:sz w:val="24"/>
            <w:szCs w:val="24"/>
          </w:rPr>
          <w:t>Metodika</w:t>
        </w:r>
      </w:hyperlink>
      <w:r w:rsidRPr="00000FCF">
        <w:rPr>
          <w:rFonts w:asciiTheme="majorBidi" w:hAnsiTheme="majorBidi" w:cstheme="majorBidi"/>
          <w:sz w:val="24"/>
          <w:szCs w:val="24"/>
        </w:rPr>
        <w:t>];</w:t>
      </w:r>
    </w:p>
    <w:p w14:paraId="3E8CDA3E" w14:textId="56BC37CB" w:rsidR="007316DD" w:rsidRPr="00E3139B" w:rsidRDefault="002900DD" w:rsidP="00754693">
      <w:pPr>
        <w:pStyle w:val="Sraopastraipa"/>
        <w:numPr>
          <w:ilvl w:val="1"/>
          <w:numId w:val="1"/>
        </w:numPr>
        <w:spacing w:line="276" w:lineRule="auto"/>
        <w:ind w:left="540" w:hanging="540"/>
        <w:jc w:val="both"/>
        <w:rPr>
          <w:rFonts w:asciiTheme="majorBidi" w:hAnsiTheme="majorBidi" w:cstheme="majorBidi"/>
          <w:sz w:val="24"/>
          <w:szCs w:val="24"/>
        </w:rPr>
      </w:pPr>
      <w:r w:rsidRPr="00000FCF">
        <w:rPr>
          <w:rFonts w:asciiTheme="majorBidi" w:hAnsiTheme="majorBidi" w:cstheme="majorBidi"/>
          <w:sz w:val="24"/>
          <w:szCs w:val="24"/>
        </w:rPr>
        <w:t>DSA pildymo vadovas</w:t>
      </w:r>
      <w:r w:rsidR="007E7698" w:rsidRPr="00000FCF">
        <w:rPr>
          <w:rFonts w:asciiTheme="majorBidi" w:hAnsiTheme="majorBidi" w:cstheme="majorBidi"/>
          <w:sz w:val="24"/>
          <w:szCs w:val="24"/>
        </w:rPr>
        <w:t xml:space="preserve"> [</w:t>
      </w:r>
      <w:hyperlink r:id="rId29">
        <w:r w:rsidR="007E7698" w:rsidRPr="00000FCF">
          <w:rPr>
            <w:rStyle w:val="Hipersaitas"/>
            <w:rFonts w:asciiTheme="majorBidi" w:hAnsiTheme="majorBidi" w:cstheme="majorBidi"/>
            <w:sz w:val="24"/>
            <w:szCs w:val="24"/>
          </w:rPr>
          <w:t>DSA</w:t>
        </w:r>
        <w:r w:rsidR="0002423F" w:rsidRPr="00000FCF">
          <w:rPr>
            <w:rStyle w:val="Hipersaitas"/>
            <w:rFonts w:asciiTheme="majorBidi" w:hAnsiTheme="majorBidi" w:cstheme="majorBidi"/>
            <w:sz w:val="24"/>
            <w:szCs w:val="24"/>
          </w:rPr>
          <w:t xml:space="preserve"> pildymo </w:t>
        </w:r>
        <w:r w:rsidR="00DA6B89" w:rsidRPr="00000FCF">
          <w:rPr>
            <w:rStyle w:val="Hipersaitas"/>
            <w:rFonts w:asciiTheme="majorBidi" w:hAnsiTheme="majorBidi" w:cstheme="majorBidi"/>
            <w:sz w:val="24"/>
            <w:szCs w:val="24"/>
          </w:rPr>
          <w:t>vadovas</w:t>
        </w:r>
      </w:hyperlink>
      <w:r w:rsidR="007E7698" w:rsidRPr="00000FCF">
        <w:rPr>
          <w:rFonts w:asciiTheme="majorBidi" w:hAnsiTheme="majorBidi" w:cstheme="majorBidi"/>
          <w:sz w:val="24"/>
          <w:szCs w:val="24"/>
        </w:rPr>
        <w:t>]</w:t>
      </w:r>
      <w:r w:rsidR="07999A8F" w:rsidRPr="00000FCF">
        <w:rPr>
          <w:rFonts w:asciiTheme="majorBidi" w:hAnsiTheme="majorBidi" w:cstheme="majorBidi"/>
          <w:sz w:val="24"/>
          <w:szCs w:val="24"/>
        </w:rPr>
        <w:t>.</w:t>
      </w:r>
    </w:p>
    <w:p w14:paraId="3722FE93" w14:textId="42724AFD" w:rsidR="5FFEAA31" w:rsidRPr="00000FCF" w:rsidRDefault="5FFEAA31" w:rsidP="00000FCF">
      <w:pPr>
        <w:pStyle w:val="Antrat1"/>
        <w:numPr>
          <w:ilvl w:val="0"/>
          <w:numId w:val="1"/>
        </w:numPr>
        <w:spacing w:line="276" w:lineRule="auto"/>
        <w:jc w:val="center"/>
        <w:rPr>
          <w:rFonts w:asciiTheme="majorBidi" w:hAnsiTheme="majorBidi" w:cstheme="majorBidi"/>
          <w:b/>
          <w:bCs/>
        </w:rPr>
      </w:pPr>
      <w:bookmarkStart w:id="3" w:name="_Toc207289809"/>
      <w:bookmarkStart w:id="4" w:name="_Toc195179052"/>
      <w:r w:rsidRPr="00000FCF">
        <w:rPr>
          <w:rFonts w:asciiTheme="majorBidi" w:hAnsiTheme="majorBidi" w:cstheme="majorBidi"/>
          <w:b/>
          <w:bCs/>
        </w:rPr>
        <w:t>Sąvok</w:t>
      </w:r>
      <w:r w:rsidR="7BB7F25F" w:rsidRPr="00000FCF">
        <w:rPr>
          <w:rFonts w:asciiTheme="majorBidi" w:hAnsiTheme="majorBidi" w:cstheme="majorBidi"/>
          <w:b/>
          <w:bCs/>
        </w:rPr>
        <w:t>os ir sutrumpinimai</w:t>
      </w:r>
      <w:bookmarkEnd w:id="3"/>
      <w:bookmarkEnd w:id="4"/>
    </w:p>
    <w:tbl>
      <w:tblPr>
        <w:tblStyle w:val="Lentelstinklelis"/>
        <w:tblW w:w="0" w:type="auto"/>
        <w:tblLayout w:type="fixed"/>
        <w:tblLook w:val="06A0" w:firstRow="1" w:lastRow="0" w:firstColumn="1" w:lastColumn="0" w:noHBand="1" w:noVBand="1"/>
      </w:tblPr>
      <w:tblGrid>
        <w:gridCol w:w="3135"/>
        <w:gridCol w:w="5880"/>
      </w:tblGrid>
      <w:tr w:rsidR="46B15C73" w:rsidRPr="00000FCF" w14:paraId="7D6B186B" w14:textId="77777777" w:rsidTr="558DE0DA">
        <w:trPr>
          <w:trHeight w:val="300"/>
        </w:trPr>
        <w:tc>
          <w:tcPr>
            <w:tcW w:w="3135" w:type="dxa"/>
          </w:tcPr>
          <w:p w14:paraId="2181FC73" w14:textId="72282E9C" w:rsidR="46B15C73" w:rsidRPr="00000FCF" w:rsidRDefault="46B15C7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Sąvoka / Trumpinys</w:t>
            </w:r>
          </w:p>
        </w:tc>
        <w:tc>
          <w:tcPr>
            <w:tcW w:w="5880" w:type="dxa"/>
          </w:tcPr>
          <w:p w14:paraId="7E76B1CA" w14:textId="3362A2F3" w:rsidR="46B15C73" w:rsidRPr="00000FCF" w:rsidRDefault="46B15C7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Paaiškinimas</w:t>
            </w:r>
          </w:p>
        </w:tc>
      </w:tr>
      <w:tr w:rsidR="46B15C73" w:rsidRPr="00000FCF" w14:paraId="42EEDCBB" w14:textId="77777777" w:rsidTr="558DE0DA">
        <w:trPr>
          <w:trHeight w:val="300"/>
        </w:trPr>
        <w:tc>
          <w:tcPr>
            <w:tcW w:w="3135" w:type="dxa"/>
          </w:tcPr>
          <w:p w14:paraId="38154380" w14:textId="1F97F5C7" w:rsidR="46B15C73" w:rsidRPr="00000FCF" w:rsidRDefault="46B15C7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ADP</w:t>
            </w:r>
          </w:p>
        </w:tc>
        <w:tc>
          <w:tcPr>
            <w:tcW w:w="5880" w:type="dxa"/>
          </w:tcPr>
          <w:p w14:paraId="35FBB37A" w14:textId="6184AEE3" w:rsidR="46B15C73" w:rsidRPr="00000FCF" w:rsidRDefault="46B15C73"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Lietuvos atvirų duomenų portalo informacinė sistema</w:t>
            </w:r>
          </w:p>
        </w:tc>
      </w:tr>
      <w:tr w:rsidR="0E04C43A" w:rsidRPr="00000FCF" w14:paraId="553937E1" w14:textId="77777777" w:rsidTr="558DE0DA">
        <w:trPr>
          <w:trHeight w:val="300"/>
        </w:trPr>
        <w:tc>
          <w:tcPr>
            <w:tcW w:w="3135" w:type="dxa"/>
          </w:tcPr>
          <w:p w14:paraId="723DD8C0" w14:textId="2BBD4F95" w:rsidR="0E04C43A" w:rsidRPr="00000FCF" w:rsidRDefault="7B82694B"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lastRenderedPageBreak/>
              <w:t xml:space="preserve">API </w:t>
            </w:r>
            <w:proofErr w:type="spellStart"/>
            <w:r w:rsidRPr="00000FCF">
              <w:rPr>
                <w:rFonts w:asciiTheme="majorBidi" w:hAnsiTheme="majorBidi" w:cstheme="majorBidi"/>
                <w:b/>
                <w:sz w:val="24"/>
                <w:szCs w:val="24"/>
              </w:rPr>
              <w:t>repozitorius</w:t>
            </w:r>
            <w:proofErr w:type="spellEnd"/>
          </w:p>
        </w:tc>
        <w:tc>
          <w:tcPr>
            <w:tcW w:w="5880" w:type="dxa"/>
          </w:tcPr>
          <w:p w14:paraId="2650FC8F" w14:textId="5472C8AF" w:rsidR="0E04C43A" w:rsidRPr="00000FCF" w:rsidRDefault="00AC40F9"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API </w:t>
            </w:r>
            <w:proofErr w:type="spellStart"/>
            <w:r w:rsidRPr="00000FCF">
              <w:rPr>
                <w:rFonts w:asciiTheme="majorBidi" w:hAnsiTheme="majorBidi" w:cstheme="majorBidi"/>
                <w:sz w:val="24"/>
                <w:szCs w:val="24"/>
              </w:rPr>
              <w:t>repozitorius</w:t>
            </w:r>
            <w:proofErr w:type="spellEnd"/>
            <w:r w:rsidRPr="00000FCF">
              <w:rPr>
                <w:rFonts w:asciiTheme="majorBidi" w:hAnsiTheme="majorBidi" w:cstheme="majorBidi"/>
                <w:b/>
                <w:bCs/>
                <w:sz w:val="24"/>
                <w:szCs w:val="24"/>
              </w:rPr>
              <w:t> – </w:t>
            </w:r>
            <w:r w:rsidR="009A7998" w:rsidRPr="00000FCF">
              <w:rPr>
                <w:rFonts w:asciiTheme="majorBidi" w:hAnsiTheme="majorBidi" w:cstheme="majorBidi"/>
                <w:sz w:val="24"/>
                <w:szCs w:val="24"/>
              </w:rPr>
              <w:t>Duomenų katalogo dalis</w:t>
            </w:r>
            <w:r w:rsidRPr="00000FCF">
              <w:rPr>
                <w:rFonts w:asciiTheme="majorBidi" w:hAnsiTheme="majorBidi" w:cstheme="majorBidi"/>
                <w:sz w:val="24"/>
                <w:szCs w:val="24"/>
              </w:rPr>
              <w:t>, kuriame kaupiami duomenys apie valstybės informacinių išteklių API sąsajas, įtraukiant duomenis apie sukurtas ir planuojamas sukurti API realizacijas</w:t>
            </w:r>
          </w:p>
        </w:tc>
      </w:tr>
      <w:tr w:rsidR="11C7B472" w:rsidRPr="00000FCF" w14:paraId="2F467DBE" w14:textId="77777777" w:rsidTr="11C7B472">
        <w:trPr>
          <w:trHeight w:val="300"/>
        </w:trPr>
        <w:tc>
          <w:tcPr>
            <w:tcW w:w="3135" w:type="dxa"/>
          </w:tcPr>
          <w:p w14:paraId="3E357DF6" w14:textId="2C85F39A" w:rsidR="0538F9FA" w:rsidRPr="00000FCF" w:rsidRDefault="0538F9FA" w:rsidP="00372FC9">
            <w:pPr>
              <w:spacing w:line="276" w:lineRule="auto"/>
              <w:rPr>
                <w:rFonts w:asciiTheme="majorBidi" w:hAnsiTheme="majorBidi" w:cstheme="majorBidi"/>
                <w:b/>
                <w:bCs/>
                <w:sz w:val="24"/>
                <w:szCs w:val="24"/>
              </w:rPr>
            </w:pPr>
            <w:r w:rsidRPr="00000FCF">
              <w:rPr>
                <w:rFonts w:asciiTheme="majorBidi" w:hAnsiTheme="majorBidi" w:cstheme="majorBidi"/>
                <w:b/>
                <w:bCs/>
                <w:sz w:val="24"/>
                <w:szCs w:val="24"/>
              </w:rPr>
              <w:t>API sąsaja</w:t>
            </w:r>
          </w:p>
        </w:tc>
        <w:tc>
          <w:tcPr>
            <w:tcW w:w="5880" w:type="dxa"/>
          </w:tcPr>
          <w:p w14:paraId="10B139A0" w14:textId="7402B420" w:rsidR="11C7B472" w:rsidRPr="00000FCF" w:rsidRDefault="009A7998"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Ištekliaus aplikacijų programavimo sąsaja (angl. </w:t>
            </w:r>
            <w:proofErr w:type="spellStart"/>
            <w:r w:rsidRPr="00000FCF">
              <w:rPr>
                <w:rFonts w:asciiTheme="majorBidi" w:hAnsiTheme="majorBidi" w:cstheme="majorBidi"/>
                <w:sz w:val="24"/>
                <w:szCs w:val="24"/>
              </w:rPr>
              <w:t>Application</w:t>
            </w:r>
            <w:proofErr w:type="spellEnd"/>
            <w:r w:rsidRPr="00000FCF">
              <w:rPr>
                <w:rFonts w:asciiTheme="majorBidi" w:hAnsiTheme="majorBidi" w:cstheme="majorBidi"/>
                <w:sz w:val="24"/>
                <w:szCs w:val="24"/>
              </w:rPr>
              <w:t xml:space="preserve"> </w:t>
            </w:r>
            <w:proofErr w:type="spellStart"/>
            <w:r w:rsidRPr="00000FCF">
              <w:rPr>
                <w:rFonts w:asciiTheme="majorBidi" w:hAnsiTheme="majorBidi" w:cstheme="majorBidi"/>
                <w:sz w:val="24"/>
                <w:szCs w:val="24"/>
              </w:rPr>
              <w:t>Programming</w:t>
            </w:r>
            <w:proofErr w:type="spellEnd"/>
            <w:r w:rsidRPr="00000FCF">
              <w:rPr>
                <w:rFonts w:asciiTheme="majorBidi" w:hAnsiTheme="majorBidi" w:cstheme="majorBidi"/>
                <w:sz w:val="24"/>
                <w:szCs w:val="24"/>
              </w:rPr>
              <w:t xml:space="preserve"> </w:t>
            </w:r>
            <w:proofErr w:type="spellStart"/>
            <w:r w:rsidRPr="00000FCF">
              <w:rPr>
                <w:rFonts w:asciiTheme="majorBidi" w:hAnsiTheme="majorBidi" w:cstheme="majorBidi"/>
                <w:sz w:val="24"/>
                <w:szCs w:val="24"/>
              </w:rPr>
              <w:t>Interface</w:t>
            </w:r>
            <w:proofErr w:type="spellEnd"/>
            <w:r w:rsidRPr="00000FCF">
              <w:rPr>
                <w:rFonts w:asciiTheme="majorBidi" w:hAnsiTheme="majorBidi" w:cstheme="majorBidi"/>
                <w:sz w:val="24"/>
                <w:szCs w:val="24"/>
              </w:rPr>
              <w:t xml:space="preserve">, toliau – API), paremta standartiniais protokolais ir skirta automatizuotam duomenų nuskaitymui ir (arba) keitimui siekiant užtikrinti tiesioginę ir </w:t>
            </w:r>
            <w:proofErr w:type="spellStart"/>
            <w:r w:rsidRPr="00000FCF">
              <w:rPr>
                <w:rFonts w:asciiTheme="majorBidi" w:hAnsiTheme="majorBidi" w:cstheme="majorBidi"/>
                <w:sz w:val="24"/>
                <w:szCs w:val="24"/>
              </w:rPr>
              <w:t>betarpišką</w:t>
            </w:r>
            <w:proofErr w:type="spellEnd"/>
            <w:r w:rsidRPr="00000FCF">
              <w:rPr>
                <w:rFonts w:asciiTheme="majorBidi" w:hAnsiTheme="majorBidi" w:cstheme="majorBidi"/>
                <w:sz w:val="24"/>
                <w:szCs w:val="24"/>
              </w:rPr>
              <w:t xml:space="preserve"> Išteklių integraciją</w:t>
            </w:r>
          </w:p>
        </w:tc>
      </w:tr>
      <w:tr w:rsidR="46B15C73" w:rsidRPr="00000FCF" w14:paraId="63B84F11" w14:textId="77777777" w:rsidTr="558DE0DA">
        <w:trPr>
          <w:trHeight w:val="300"/>
        </w:trPr>
        <w:tc>
          <w:tcPr>
            <w:tcW w:w="3135" w:type="dxa"/>
          </w:tcPr>
          <w:p w14:paraId="56BE6DE6" w14:textId="60E9941D" w:rsidR="46B15C73" w:rsidRPr="00000FCF" w:rsidRDefault="46B15C7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BRAIF</w:t>
            </w:r>
          </w:p>
        </w:tc>
        <w:tc>
          <w:tcPr>
            <w:tcW w:w="5880" w:type="dxa"/>
          </w:tcPr>
          <w:p w14:paraId="6E6802B3" w14:textId="66020CED" w:rsidR="46B15C73" w:rsidRPr="00000FCF" w:rsidRDefault="46B15C73"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Europos bazinių registrų prieigos ir sąveikos karkasas (angl. </w:t>
            </w:r>
            <w:r w:rsidRPr="00000FCF">
              <w:rPr>
                <w:rFonts w:asciiTheme="majorBidi" w:hAnsiTheme="majorBidi" w:cstheme="majorBidi"/>
                <w:i/>
                <w:sz w:val="24"/>
                <w:szCs w:val="24"/>
              </w:rPr>
              <w:t xml:space="preserve">Base </w:t>
            </w:r>
            <w:proofErr w:type="spellStart"/>
            <w:r w:rsidRPr="00000FCF">
              <w:rPr>
                <w:rFonts w:asciiTheme="majorBidi" w:hAnsiTheme="majorBidi" w:cstheme="majorBidi"/>
                <w:i/>
                <w:sz w:val="24"/>
                <w:szCs w:val="24"/>
              </w:rPr>
              <w:t>Registries</w:t>
            </w:r>
            <w:proofErr w:type="spellEnd"/>
            <w:r w:rsidRPr="00000FCF">
              <w:rPr>
                <w:rFonts w:asciiTheme="majorBidi" w:hAnsiTheme="majorBidi" w:cstheme="majorBidi"/>
                <w:i/>
                <w:sz w:val="24"/>
                <w:szCs w:val="24"/>
              </w:rPr>
              <w:t xml:space="preserve"> Access </w:t>
            </w:r>
            <w:proofErr w:type="spellStart"/>
            <w:r w:rsidRPr="00000FCF">
              <w:rPr>
                <w:rFonts w:asciiTheme="majorBidi" w:hAnsiTheme="majorBidi" w:cstheme="majorBidi"/>
                <w:i/>
                <w:sz w:val="24"/>
                <w:szCs w:val="24"/>
              </w:rPr>
              <w:t>and</w:t>
            </w:r>
            <w:proofErr w:type="spellEnd"/>
            <w:r w:rsidRPr="00000FCF">
              <w:rPr>
                <w:rFonts w:asciiTheme="majorBidi" w:hAnsiTheme="majorBidi" w:cstheme="majorBidi"/>
                <w:i/>
                <w:sz w:val="24"/>
                <w:szCs w:val="24"/>
              </w:rPr>
              <w:t xml:space="preserve"> </w:t>
            </w:r>
            <w:proofErr w:type="spellStart"/>
            <w:r w:rsidRPr="00000FCF">
              <w:rPr>
                <w:rFonts w:asciiTheme="majorBidi" w:hAnsiTheme="majorBidi" w:cstheme="majorBidi"/>
                <w:i/>
                <w:sz w:val="24"/>
                <w:szCs w:val="24"/>
              </w:rPr>
              <w:t>Interconnection</w:t>
            </w:r>
            <w:proofErr w:type="spellEnd"/>
            <w:r w:rsidRPr="00000FCF">
              <w:rPr>
                <w:rFonts w:asciiTheme="majorBidi" w:hAnsiTheme="majorBidi" w:cstheme="majorBidi"/>
                <w:i/>
                <w:sz w:val="24"/>
                <w:szCs w:val="24"/>
              </w:rPr>
              <w:t xml:space="preserve"> </w:t>
            </w:r>
            <w:proofErr w:type="spellStart"/>
            <w:r w:rsidRPr="00000FCF">
              <w:rPr>
                <w:rFonts w:asciiTheme="majorBidi" w:hAnsiTheme="majorBidi" w:cstheme="majorBidi"/>
                <w:i/>
                <w:sz w:val="24"/>
                <w:szCs w:val="24"/>
              </w:rPr>
              <w:t>Framework</w:t>
            </w:r>
            <w:proofErr w:type="spellEnd"/>
            <w:r w:rsidRPr="00000FCF">
              <w:rPr>
                <w:rFonts w:asciiTheme="majorBidi" w:hAnsiTheme="majorBidi" w:cstheme="majorBidi"/>
                <w:sz w:val="24"/>
                <w:szCs w:val="24"/>
              </w:rPr>
              <w:t>).</w:t>
            </w:r>
            <w:r w:rsidR="76CCC0D2" w:rsidRPr="00000FCF">
              <w:rPr>
                <w:rFonts w:asciiTheme="majorBidi" w:hAnsiTheme="majorBidi" w:cstheme="majorBidi"/>
                <w:sz w:val="24"/>
                <w:szCs w:val="24"/>
              </w:rPr>
              <w:t xml:space="preserve"> [</w:t>
            </w:r>
            <w:hyperlink r:id="rId30">
              <w:r w:rsidR="76CCC0D2" w:rsidRPr="00000FCF">
                <w:rPr>
                  <w:rStyle w:val="Hipersaitas"/>
                  <w:rFonts w:asciiTheme="majorBidi" w:hAnsiTheme="majorBidi" w:cstheme="majorBidi"/>
                  <w:sz w:val="24"/>
                  <w:szCs w:val="24"/>
                </w:rPr>
                <w:t>BRAIF</w:t>
              </w:r>
            </w:hyperlink>
            <w:r w:rsidR="76CCC0D2" w:rsidRPr="00000FCF">
              <w:rPr>
                <w:rFonts w:asciiTheme="majorBidi" w:hAnsiTheme="majorBidi" w:cstheme="majorBidi"/>
                <w:sz w:val="24"/>
                <w:szCs w:val="24"/>
              </w:rPr>
              <w:t>]</w:t>
            </w:r>
          </w:p>
        </w:tc>
      </w:tr>
      <w:tr w:rsidR="46B15C73" w:rsidRPr="00000FCF" w14:paraId="49343FCC" w14:textId="77777777" w:rsidTr="558DE0DA">
        <w:trPr>
          <w:trHeight w:val="300"/>
        </w:trPr>
        <w:tc>
          <w:tcPr>
            <w:tcW w:w="3135" w:type="dxa"/>
          </w:tcPr>
          <w:p w14:paraId="2B6D3BCB" w14:textId="08F5AA63" w:rsidR="46B15C73" w:rsidRPr="00000FCF" w:rsidRDefault="46B15C73" w:rsidP="00372FC9">
            <w:pPr>
              <w:spacing w:line="276" w:lineRule="auto"/>
              <w:rPr>
                <w:rFonts w:asciiTheme="majorBidi" w:hAnsiTheme="majorBidi" w:cstheme="majorBidi"/>
                <w:b/>
                <w:sz w:val="24"/>
                <w:szCs w:val="24"/>
              </w:rPr>
            </w:pPr>
            <w:proofErr w:type="spellStart"/>
            <w:r w:rsidRPr="00000FCF">
              <w:rPr>
                <w:rFonts w:asciiTheme="majorBidi" w:hAnsiTheme="majorBidi" w:cstheme="majorBidi"/>
                <w:b/>
                <w:sz w:val="24"/>
                <w:szCs w:val="24"/>
              </w:rPr>
              <w:t>BRegDCAT</w:t>
            </w:r>
            <w:proofErr w:type="spellEnd"/>
          </w:p>
        </w:tc>
        <w:tc>
          <w:tcPr>
            <w:tcW w:w="5880" w:type="dxa"/>
          </w:tcPr>
          <w:p w14:paraId="2B6475B3" w14:textId="585DFE2A" w:rsidR="46B15C73" w:rsidRPr="00000FCF" w:rsidRDefault="46B15C73"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DCAT taikymo profilis skirtas Europos baziniams registrams (angl. </w:t>
            </w:r>
            <w:r w:rsidRPr="00000FCF">
              <w:rPr>
                <w:rFonts w:asciiTheme="majorBidi" w:hAnsiTheme="majorBidi" w:cstheme="majorBidi"/>
                <w:i/>
                <w:sz w:val="24"/>
                <w:szCs w:val="24"/>
              </w:rPr>
              <w:t xml:space="preserve">DCAT </w:t>
            </w:r>
            <w:proofErr w:type="spellStart"/>
            <w:r w:rsidRPr="00000FCF">
              <w:rPr>
                <w:rFonts w:asciiTheme="majorBidi" w:hAnsiTheme="majorBidi" w:cstheme="majorBidi"/>
                <w:i/>
                <w:sz w:val="24"/>
                <w:szCs w:val="24"/>
              </w:rPr>
              <w:t>Application</w:t>
            </w:r>
            <w:proofErr w:type="spellEnd"/>
            <w:r w:rsidRPr="00000FCF">
              <w:rPr>
                <w:rFonts w:asciiTheme="majorBidi" w:hAnsiTheme="majorBidi" w:cstheme="majorBidi"/>
                <w:i/>
                <w:sz w:val="24"/>
                <w:szCs w:val="24"/>
              </w:rPr>
              <w:t xml:space="preserve"> </w:t>
            </w:r>
            <w:proofErr w:type="spellStart"/>
            <w:r w:rsidRPr="00000FCF">
              <w:rPr>
                <w:rFonts w:asciiTheme="majorBidi" w:hAnsiTheme="majorBidi" w:cstheme="majorBidi"/>
                <w:i/>
                <w:sz w:val="24"/>
                <w:szCs w:val="24"/>
              </w:rPr>
              <w:t>profile</w:t>
            </w:r>
            <w:proofErr w:type="spellEnd"/>
            <w:r w:rsidRPr="00000FCF">
              <w:rPr>
                <w:rFonts w:asciiTheme="majorBidi" w:hAnsiTheme="majorBidi" w:cstheme="majorBidi"/>
                <w:i/>
                <w:sz w:val="24"/>
                <w:szCs w:val="24"/>
              </w:rPr>
              <w:t xml:space="preserve"> </w:t>
            </w:r>
            <w:proofErr w:type="spellStart"/>
            <w:r w:rsidRPr="00000FCF">
              <w:rPr>
                <w:rFonts w:asciiTheme="majorBidi" w:hAnsiTheme="majorBidi" w:cstheme="majorBidi"/>
                <w:i/>
                <w:sz w:val="24"/>
                <w:szCs w:val="24"/>
              </w:rPr>
              <w:t>for</w:t>
            </w:r>
            <w:proofErr w:type="spellEnd"/>
            <w:r w:rsidRPr="00000FCF">
              <w:rPr>
                <w:rFonts w:asciiTheme="majorBidi" w:hAnsiTheme="majorBidi" w:cstheme="majorBidi"/>
                <w:i/>
                <w:sz w:val="24"/>
                <w:szCs w:val="24"/>
              </w:rPr>
              <w:t xml:space="preserve"> base </w:t>
            </w:r>
            <w:proofErr w:type="spellStart"/>
            <w:r w:rsidRPr="00000FCF">
              <w:rPr>
                <w:rFonts w:asciiTheme="majorBidi" w:hAnsiTheme="majorBidi" w:cstheme="majorBidi"/>
                <w:i/>
                <w:sz w:val="24"/>
                <w:szCs w:val="24"/>
              </w:rPr>
              <w:t>registries</w:t>
            </w:r>
            <w:proofErr w:type="spellEnd"/>
            <w:r w:rsidRPr="00000FCF">
              <w:rPr>
                <w:rFonts w:asciiTheme="majorBidi" w:hAnsiTheme="majorBidi" w:cstheme="majorBidi"/>
                <w:i/>
                <w:sz w:val="24"/>
                <w:szCs w:val="24"/>
              </w:rPr>
              <w:t xml:space="preserve"> </w:t>
            </w:r>
            <w:proofErr w:type="spellStart"/>
            <w:r w:rsidRPr="00000FCF">
              <w:rPr>
                <w:rFonts w:asciiTheme="majorBidi" w:hAnsiTheme="majorBidi" w:cstheme="majorBidi"/>
                <w:i/>
                <w:sz w:val="24"/>
                <w:szCs w:val="24"/>
              </w:rPr>
              <w:t>in</w:t>
            </w:r>
            <w:proofErr w:type="spellEnd"/>
            <w:r w:rsidRPr="00000FCF">
              <w:rPr>
                <w:rFonts w:asciiTheme="majorBidi" w:hAnsiTheme="majorBidi" w:cstheme="majorBidi"/>
                <w:i/>
                <w:sz w:val="24"/>
                <w:szCs w:val="24"/>
              </w:rPr>
              <w:t xml:space="preserve">  </w:t>
            </w:r>
            <w:proofErr w:type="spellStart"/>
            <w:r w:rsidRPr="00000FCF">
              <w:rPr>
                <w:rFonts w:asciiTheme="majorBidi" w:hAnsiTheme="majorBidi" w:cstheme="majorBidi"/>
                <w:i/>
                <w:sz w:val="24"/>
                <w:szCs w:val="24"/>
              </w:rPr>
              <w:t>Europe</w:t>
            </w:r>
            <w:proofErr w:type="spellEnd"/>
            <w:r w:rsidRPr="00000FCF">
              <w:rPr>
                <w:rFonts w:asciiTheme="majorBidi" w:hAnsiTheme="majorBidi" w:cstheme="majorBidi"/>
                <w:sz w:val="24"/>
                <w:szCs w:val="24"/>
              </w:rPr>
              <w:t>).</w:t>
            </w:r>
          </w:p>
        </w:tc>
      </w:tr>
      <w:tr w:rsidR="46B15C73" w:rsidRPr="00000FCF" w14:paraId="2CDB09DE" w14:textId="77777777" w:rsidTr="558DE0DA">
        <w:trPr>
          <w:trHeight w:val="300"/>
        </w:trPr>
        <w:tc>
          <w:tcPr>
            <w:tcW w:w="3135" w:type="dxa"/>
          </w:tcPr>
          <w:p w14:paraId="45393263" w14:textId="4D22CF62" w:rsidR="46B15C73" w:rsidRPr="00000FCF" w:rsidRDefault="46B15C7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DCAT</w:t>
            </w:r>
          </w:p>
        </w:tc>
        <w:tc>
          <w:tcPr>
            <w:tcW w:w="5880" w:type="dxa"/>
          </w:tcPr>
          <w:p w14:paraId="28E9E434" w14:textId="3D745F65" w:rsidR="46B15C73" w:rsidRPr="00000FCF" w:rsidRDefault="46B15C73"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Duomenų katalog</w:t>
            </w:r>
            <w:r w:rsidR="6603016E" w:rsidRPr="00000FCF">
              <w:rPr>
                <w:rFonts w:asciiTheme="majorBidi" w:hAnsiTheme="majorBidi" w:cstheme="majorBidi"/>
                <w:sz w:val="24"/>
                <w:szCs w:val="24"/>
              </w:rPr>
              <w:t>o žodyna</w:t>
            </w:r>
            <w:r w:rsidRPr="00000FCF">
              <w:rPr>
                <w:rFonts w:asciiTheme="majorBidi" w:hAnsiTheme="majorBidi" w:cstheme="majorBidi"/>
                <w:sz w:val="24"/>
                <w:szCs w:val="24"/>
              </w:rPr>
              <w:t xml:space="preserve">s (angl. </w:t>
            </w:r>
            <w:r w:rsidRPr="00000FCF">
              <w:rPr>
                <w:rFonts w:asciiTheme="majorBidi" w:hAnsiTheme="majorBidi" w:cstheme="majorBidi"/>
                <w:i/>
                <w:sz w:val="24"/>
                <w:szCs w:val="24"/>
              </w:rPr>
              <w:t xml:space="preserve">Data </w:t>
            </w:r>
            <w:proofErr w:type="spellStart"/>
            <w:r w:rsidRPr="00000FCF">
              <w:rPr>
                <w:rFonts w:asciiTheme="majorBidi" w:hAnsiTheme="majorBidi" w:cstheme="majorBidi"/>
                <w:i/>
                <w:sz w:val="24"/>
                <w:szCs w:val="24"/>
              </w:rPr>
              <w:t>Catalog</w:t>
            </w:r>
            <w:proofErr w:type="spellEnd"/>
            <w:r w:rsidRPr="00000FCF">
              <w:rPr>
                <w:rFonts w:asciiTheme="majorBidi" w:hAnsiTheme="majorBidi" w:cstheme="majorBidi"/>
                <w:i/>
                <w:sz w:val="24"/>
                <w:szCs w:val="24"/>
              </w:rPr>
              <w:t xml:space="preserve"> </w:t>
            </w:r>
            <w:proofErr w:type="spellStart"/>
            <w:r w:rsidRPr="00000FCF">
              <w:rPr>
                <w:rFonts w:asciiTheme="majorBidi" w:hAnsiTheme="majorBidi" w:cstheme="majorBidi"/>
                <w:i/>
                <w:sz w:val="24"/>
                <w:szCs w:val="24"/>
              </w:rPr>
              <w:t>Vocabulary</w:t>
            </w:r>
            <w:proofErr w:type="spellEnd"/>
            <w:r w:rsidRPr="00000FCF">
              <w:rPr>
                <w:rFonts w:asciiTheme="majorBidi" w:hAnsiTheme="majorBidi" w:cstheme="majorBidi"/>
                <w:sz w:val="24"/>
                <w:szCs w:val="24"/>
              </w:rPr>
              <w:t>)</w:t>
            </w:r>
            <w:r w:rsidR="43D411DA" w:rsidRPr="00000FCF">
              <w:rPr>
                <w:rFonts w:asciiTheme="majorBidi" w:hAnsiTheme="majorBidi" w:cstheme="majorBidi"/>
                <w:sz w:val="24"/>
                <w:szCs w:val="24"/>
              </w:rPr>
              <w:t xml:space="preserve"> [</w:t>
            </w:r>
            <w:hyperlink r:id="rId31">
              <w:r w:rsidR="43D411DA" w:rsidRPr="00000FCF">
                <w:rPr>
                  <w:rStyle w:val="Hipersaitas"/>
                  <w:rFonts w:asciiTheme="majorBidi" w:hAnsiTheme="majorBidi" w:cstheme="majorBidi"/>
                  <w:sz w:val="24"/>
                  <w:szCs w:val="24"/>
                </w:rPr>
                <w:t>DCAT</w:t>
              </w:r>
            </w:hyperlink>
            <w:r w:rsidR="43D411DA" w:rsidRPr="00000FCF">
              <w:rPr>
                <w:rFonts w:asciiTheme="majorBidi" w:hAnsiTheme="majorBidi" w:cstheme="majorBidi"/>
                <w:sz w:val="24"/>
                <w:szCs w:val="24"/>
              </w:rPr>
              <w:t>]</w:t>
            </w:r>
            <w:r w:rsidRPr="00000FCF">
              <w:rPr>
                <w:rFonts w:asciiTheme="majorBidi" w:hAnsiTheme="majorBidi" w:cstheme="majorBidi"/>
                <w:sz w:val="24"/>
                <w:szCs w:val="24"/>
              </w:rPr>
              <w:t>.</w:t>
            </w:r>
          </w:p>
        </w:tc>
      </w:tr>
      <w:tr w:rsidR="46B15C73" w:rsidRPr="00000FCF" w14:paraId="03F52D77" w14:textId="77777777" w:rsidTr="558DE0DA">
        <w:trPr>
          <w:trHeight w:val="300"/>
        </w:trPr>
        <w:tc>
          <w:tcPr>
            <w:tcW w:w="3135" w:type="dxa"/>
          </w:tcPr>
          <w:p w14:paraId="0157FD0A" w14:textId="3DD22EB9" w:rsidR="46B15C73" w:rsidRPr="00000FCF" w:rsidRDefault="46B15C7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Duomenų agentas</w:t>
            </w:r>
            <w:r w:rsidR="00B54B84" w:rsidRPr="00000FCF">
              <w:rPr>
                <w:rFonts w:asciiTheme="majorBidi" w:hAnsiTheme="majorBidi" w:cstheme="majorBidi"/>
                <w:b/>
                <w:sz w:val="24"/>
                <w:szCs w:val="24"/>
              </w:rPr>
              <w:t>, Metaduomenims generuoti</w:t>
            </w:r>
            <w:r w:rsidR="003F2733" w:rsidRPr="00000FCF">
              <w:rPr>
                <w:rFonts w:asciiTheme="majorBidi" w:hAnsiTheme="majorBidi" w:cstheme="majorBidi"/>
                <w:b/>
                <w:sz w:val="24"/>
                <w:szCs w:val="24"/>
              </w:rPr>
              <w:t xml:space="preserve"> skirtas programinis įrankis</w:t>
            </w:r>
            <w:r w:rsidR="00582081" w:rsidRPr="00000FCF">
              <w:rPr>
                <w:rFonts w:asciiTheme="majorBidi" w:hAnsiTheme="majorBidi" w:cstheme="majorBidi"/>
                <w:b/>
                <w:sz w:val="24"/>
                <w:szCs w:val="24"/>
              </w:rPr>
              <w:t>, Spinta</w:t>
            </w:r>
          </w:p>
        </w:tc>
        <w:tc>
          <w:tcPr>
            <w:tcW w:w="5880" w:type="dxa"/>
          </w:tcPr>
          <w:p w14:paraId="791FE3B3" w14:textId="231FDCD2" w:rsidR="46B15C73" w:rsidRPr="00000FCF" w:rsidRDefault="546E8111"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Sisteminė programinė įranga</w:t>
            </w:r>
            <w:r w:rsidR="01FFD54D" w:rsidRPr="00000FCF">
              <w:rPr>
                <w:rFonts w:asciiTheme="majorBidi" w:hAnsiTheme="majorBidi" w:cstheme="majorBidi"/>
                <w:sz w:val="24"/>
                <w:szCs w:val="24"/>
              </w:rPr>
              <w:t>,</w:t>
            </w:r>
            <w:r w:rsidRPr="00000FCF">
              <w:rPr>
                <w:rFonts w:asciiTheme="majorBidi" w:hAnsiTheme="majorBidi" w:cstheme="majorBidi"/>
                <w:sz w:val="24"/>
                <w:szCs w:val="24"/>
              </w:rPr>
              <w:t xml:space="preserve"> skirta duomenų skaitymui iš įvairių duomenų šaltinių tiek iš </w:t>
            </w:r>
            <w:proofErr w:type="spellStart"/>
            <w:r w:rsidRPr="00000FCF">
              <w:rPr>
                <w:rFonts w:asciiTheme="majorBidi" w:hAnsiTheme="majorBidi" w:cstheme="majorBidi"/>
                <w:sz w:val="24"/>
                <w:szCs w:val="24"/>
              </w:rPr>
              <w:t>failinės</w:t>
            </w:r>
            <w:proofErr w:type="spellEnd"/>
            <w:r w:rsidRPr="00000FCF">
              <w:rPr>
                <w:rFonts w:asciiTheme="majorBidi" w:hAnsiTheme="majorBidi" w:cstheme="majorBidi"/>
                <w:sz w:val="24"/>
                <w:szCs w:val="24"/>
              </w:rPr>
              <w:t xml:space="preserve"> sistemos, tiek HTTP protokolu, įvairiais formatais (SQL, CSV, JSON, XML) ir jų perdavimui per API pagal UDTS specifikaciją.</w:t>
            </w:r>
          </w:p>
          <w:p w14:paraId="63E15AC7" w14:textId="27D08F19" w:rsidR="00D811AA" w:rsidRPr="00000FCF" w:rsidRDefault="49FA96A5"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Duomenų agento programinė </w:t>
            </w:r>
            <w:r w:rsidR="29938531" w:rsidRPr="00000FCF">
              <w:rPr>
                <w:rFonts w:asciiTheme="majorBidi" w:hAnsiTheme="majorBidi" w:cstheme="majorBidi"/>
                <w:sz w:val="24"/>
                <w:szCs w:val="24"/>
              </w:rPr>
              <w:t>įranga, kodiniu pavadinimu „</w:t>
            </w:r>
            <w:r w:rsidRPr="00000FCF">
              <w:rPr>
                <w:rFonts w:asciiTheme="majorBidi" w:hAnsiTheme="majorBidi" w:cstheme="majorBidi"/>
                <w:sz w:val="24"/>
                <w:szCs w:val="24"/>
              </w:rPr>
              <w:t>S</w:t>
            </w:r>
            <w:r w:rsidR="29938531" w:rsidRPr="00000FCF">
              <w:rPr>
                <w:rFonts w:asciiTheme="majorBidi" w:hAnsiTheme="majorBidi" w:cstheme="majorBidi"/>
                <w:sz w:val="24"/>
                <w:szCs w:val="24"/>
              </w:rPr>
              <w:t>pinta</w:t>
            </w:r>
            <w:r w:rsidRPr="00000FCF">
              <w:rPr>
                <w:rFonts w:asciiTheme="majorBidi" w:hAnsiTheme="majorBidi" w:cstheme="majorBidi"/>
                <w:sz w:val="24"/>
                <w:szCs w:val="24"/>
              </w:rPr>
              <w:t xml:space="preserve">“ prieinama: </w:t>
            </w:r>
            <w:hyperlink r:id="rId32">
              <w:r w:rsidR="4DFFB254" w:rsidRPr="00000FCF">
                <w:rPr>
                  <w:rStyle w:val="Hipersaitas"/>
                  <w:rFonts w:asciiTheme="majorBidi" w:hAnsiTheme="majorBidi" w:cstheme="majorBidi"/>
                  <w:sz w:val="24"/>
                  <w:szCs w:val="24"/>
                </w:rPr>
                <w:t>https://github.com/atviriduomenys/spinta</w:t>
              </w:r>
            </w:hyperlink>
          </w:p>
        </w:tc>
      </w:tr>
      <w:tr w:rsidR="46B15C73" w:rsidRPr="00000FCF" w14:paraId="694CD0A7" w14:textId="77777777" w:rsidTr="558DE0DA">
        <w:trPr>
          <w:trHeight w:val="300"/>
        </w:trPr>
        <w:tc>
          <w:tcPr>
            <w:tcW w:w="3135" w:type="dxa"/>
          </w:tcPr>
          <w:p w14:paraId="50FB3CB8" w14:textId="093350A1" w:rsidR="35A5E927" w:rsidRPr="00000FCF" w:rsidRDefault="35A5E927"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Duomenų išteklius</w:t>
            </w:r>
          </w:p>
        </w:tc>
        <w:tc>
          <w:tcPr>
            <w:tcW w:w="5880" w:type="dxa"/>
          </w:tcPr>
          <w:p w14:paraId="70675E50" w14:textId="1A5E653F" w:rsidR="35A5E927" w:rsidRPr="00000FCF" w:rsidRDefault="35A5E927"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Bendra klasė</w:t>
            </w:r>
            <w:r w:rsidR="096B6210" w:rsidRPr="00000FCF">
              <w:rPr>
                <w:rFonts w:asciiTheme="majorBidi" w:hAnsiTheme="majorBidi" w:cstheme="majorBidi"/>
                <w:sz w:val="24"/>
                <w:szCs w:val="24"/>
              </w:rPr>
              <w:t>,</w:t>
            </w:r>
            <w:r w:rsidRPr="00000FCF">
              <w:rPr>
                <w:rFonts w:asciiTheme="majorBidi" w:hAnsiTheme="majorBidi" w:cstheme="majorBidi"/>
                <w:sz w:val="24"/>
                <w:szCs w:val="24"/>
              </w:rPr>
              <w:t xml:space="preserve"> apimanti visų rūšių kataloguojamus duomenų įrašus, tokius kaip katalogas, duomenų rinkinys, duomenų teikimo paslauga ar duomenų serija. Atitinka </w:t>
            </w:r>
            <w:proofErr w:type="spellStart"/>
            <w:r w:rsidRPr="00000FCF">
              <w:rPr>
                <w:rFonts w:asciiTheme="majorBidi" w:eastAsia="Consolas" w:hAnsiTheme="majorBidi" w:cstheme="majorBidi"/>
                <w:sz w:val="24"/>
                <w:szCs w:val="24"/>
              </w:rPr>
              <w:t>dcat</w:t>
            </w:r>
            <w:proofErr w:type="spellEnd"/>
            <w:r w:rsidRPr="00000FCF">
              <w:rPr>
                <w:rFonts w:asciiTheme="majorBidi" w:eastAsia="Consolas" w:hAnsiTheme="majorBidi" w:cstheme="majorBidi"/>
                <w:sz w:val="24"/>
                <w:szCs w:val="24"/>
              </w:rPr>
              <w:t>:</w:t>
            </w:r>
            <w:r w:rsidR="0E0831F6" w:rsidRPr="00000FCF">
              <w:rPr>
                <w:rFonts w:asciiTheme="majorBidi" w:eastAsia="Consolas" w:hAnsiTheme="majorBidi" w:cstheme="majorBidi"/>
                <w:sz w:val="24"/>
                <w:szCs w:val="24"/>
              </w:rPr>
              <w:t xml:space="preserve"> </w:t>
            </w:r>
            <w:proofErr w:type="spellStart"/>
            <w:r w:rsidRPr="00000FCF">
              <w:rPr>
                <w:rFonts w:asciiTheme="majorBidi" w:eastAsia="Consolas" w:hAnsiTheme="majorBidi" w:cstheme="majorBidi"/>
                <w:sz w:val="24"/>
                <w:szCs w:val="24"/>
              </w:rPr>
              <w:t>Resource</w:t>
            </w:r>
            <w:proofErr w:type="spellEnd"/>
            <w:r w:rsidR="67588E17" w:rsidRPr="00000FCF">
              <w:rPr>
                <w:rFonts w:asciiTheme="majorBidi" w:hAnsiTheme="majorBidi" w:cstheme="majorBidi"/>
                <w:sz w:val="24"/>
                <w:szCs w:val="24"/>
              </w:rPr>
              <w:t xml:space="preserve"> klasę</w:t>
            </w:r>
            <w:r w:rsidR="50DA2989" w:rsidRPr="00000FCF">
              <w:rPr>
                <w:rFonts w:asciiTheme="majorBidi" w:hAnsiTheme="majorBidi" w:cstheme="majorBidi"/>
                <w:sz w:val="24"/>
                <w:szCs w:val="24"/>
              </w:rPr>
              <w:t xml:space="preserve"> [</w:t>
            </w:r>
            <w:hyperlink r:id="rId33">
              <w:r w:rsidR="50DA2989" w:rsidRPr="00000FCF">
                <w:rPr>
                  <w:rStyle w:val="Hipersaitas"/>
                  <w:rFonts w:asciiTheme="majorBidi" w:hAnsiTheme="majorBidi" w:cstheme="majorBidi"/>
                  <w:sz w:val="24"/>
                  <w:szCs w:val="24"/>
                </w:rPr>
                <w:t>DCAT</w:t>
              </w:r>
            </w:hyperlink>
            <w:r w:rsidR="50DA2989" w:rsidRPr="00000FCF">
              <w:rPr>
                <w:rFonts w:asciiTheme="majorBidi" w:hAnsiTheme="majorBidi" w:cstheme="majorBidi"/>
                <w:sz w:val="24"/>
                <w:szCs w:val="24"/>
              </w:rPr>
              <w:t>]</w:t>
            </w:r>
            <w:r w:rsidR="67588E17" w:rsidRPr="00000FCF">
              <w:rPr>
                <w:rFonts w:asciiTheme="majorBidi" w:hAnsiTheme="majorBidi" w:cstheme="majorBidi"/>
                <w:sz w:val="24"/>
                <w:szCs w:val="24"/>
              </w:rPr>
              <w:t>.</w:t>
            </w:r>
          </w:p>
        </w:tc>
      </w:tr>
      <w:tr w:rsidR="46B15C73" w:rsidRPr="00000FCF" w14:paraId="155E6CE0" w14:textId="77777777" w:rsidTr="558DE0DA">
        <w:trPr>
          <w:trHeight w:val="300"/>
        </w:trPr>
        <w:tc>
          <w:tcPr>
            <w:tcW w:w="3135" w:type="dxa"/>
          </w:tcPr>
          <w:p w14:paraId="7D9DA239" w14:textId="3AD6E179" w:rsidR="00A16333" w:rsidRPr="00000FCF" w:rsidRDefault="00A1633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Centrinė metaduomenų saugojimo bazė</w:t>
            </w:r>
            <w:r w:rsidR="00246EB1" w:rsidRPr="00000FCF">
              <w:rPr>
                <w:rFonts w:asciiTheme="majorBidi" w:hAnsiTheme="majorBidi" w:cstheme="majorBidi"/>
                <w:b/>
                <w:sz w:val="24"/>
                <w:szCs w:val="24"/>
              </w:rPr>
              <w:t xml:space="preserve"> (Duomenų katalogas</w:t>
            </w:r>
            <w:r w:rsidR="00001484" w:rsidRPr="00000FCF">
              <w:rPr>
                <w:rFonts w:asciiTheme="majorBidi" w:hAnsiTheme="majorBidi" w:cstheme="majorBidi"/>
                <w:b/>
                <w:sz w:val="24"/>
                <w:szCs w:val="24"/>
              </w:rPr>
              <w:t>)</w:t>
            </w:r>
          </w:p>
        </w:tc>
        <w:tc>
          <w:tcPr>
            <w:tcW w:w="5880" w:type="dxa"/>
          </w:tcPr>
          <w:p w14:paraId="4721FE9A" w14:textId="5A43FD3E" w:rsidR="35C9E9F1" w:rsidRPr="00000FCF" w:rsidRDefault="546E8111"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Katalogas, kuriame kaupiami DCAT duomenys apie duomenų išteklius. Duomenų kataloge nėra saugomi patys duomenys, yra pateikiami tik duomenų aprašymai ir nuorodos, kur yra patys duomenys. Atitinka </w:t>
            </w:r>
            <w:proofErr w:type="spellStart"/>
            <w:r w:rsidRPr="00000FCF">
              <w:rPr>
                <w:rFonts w:asciiTheme="majorBidi" w:eastAsia="Consolas" w:hAnsiTheme="majorBidi" w:cstheme="majorBidi"/>
                <w:sz w:val="24"/>
                <w:szCs w:val="24"/>
              </w:rPr>
              <w:t>dcat</w:t>
            </w:r>
            <w:proofErr w:type="spellEnd"/>
            <w:r w:rsidRPr="00000FCF">
              <w:rPr>
                <w:rFonts w:asciiTheme="majorBidi" w:eastAsia="Consolas" w:hAnsiTheme="majorBidi" w:cstheme="majorBidi"/>
                <w:sz w:val="24"/>
                <w:szCs w:val="24"/>
              </w:rPr>
              <w:t>:</w:t>
            </w:r>
            <w:r w:rsidR="25CB341D" w:rsidRPr="00000FCF">
              <w:rPr>
                <w:rFonts w:asciiTheme="majorBidi" w:eastAsia="Consolas" w:hAnsiTheme="majorBidi" w:cstheme="majorBidi"/>
                <w:sz w:val="24"/>
                <w:szCs w:val="24"/>
              </w:rPr>
              <w:t xml:space="preserve"> </w:t>
            </w:r>
            <w:proofErr w:type="spellStart"/>
            <w:r w:rsidRPr="00000FCF">
              <w:rPr>
                <w:rFonts w:asciiTheme="majorBidi" w:eastAsia="Consolas" w:hAnsiTheme="majorBidi" w:cstheme="majorBidi"/>
                <w:sz w:val="24"/>
                <w:szCs w:val="24"/>
              </w:rPr>
              <w:t>Catalog</w:t>
            </w:r>
            <w:proofErr w:type="spellEnd"/>
            <w:r w:rsidRPr="00000FCF">
              <w:rPr>
                <w:rFonts w:asciiTheme="majorBidi" w:hAnsiTheme="majorBidi" w:cstheme="majorBidi"/>
                <w:sz w:val="24"/>
                <w:szCs w:val="24"/>
              </w:rPr>
              <w:t xml:space="preserve"> klasę [</w:t>
            </w:r>
            <w:hyperlink r:id="rId34">
              <w:r w:rsidRPr="00000FCF">
                <w:rPr>
                  <w:rStyle w:val="Hipersaitas"/>
                  <w:rFonts w:asciiTheme="majorBidi" w:hAnsiTheme="majorBidi" w:cstheme="majorBidi"/>
                  <w:sz w:val="24"/>
                  <w:szCs w:val="24"/>
                </w:rPr>
                <w:t>DCAT</w:t>
              </w:r>
            </w:hyperlink>
            <w:r w:rsidRPr="00000FCF">
              <w:rPr>
                <w:rFonts w:asciiTheme="majorBidi" w:hAnsiTheme="majorBidi" w:cstheme="majorBidi"/>
                <w:sz w:val="24"/>
                <w:szCs w:val="24"/>
              </w:rPr>
              <w:t>].</w:t>
            </w:r>
          </w:p>
        </w:tc>
      </w:tr>
      <w:tr w:rsidR="46B15C73" w:rsidRPr="00000FCF" w14:paraId="22D21A19" w14:textId="77777777" w:rsidTr="558DE0DA">
        <w:trPr>
          <w:trHeight w:val="300"/>
        </w:trPr>
        <w:tc>
          <w:tcPr>
            <w:tcW w:w="3135" w:type="dxa"/>
          </w:tcPr>
          <w:p w14:paraId="483AFDD2" w14:textId="4666DDB9" w:rsidR="46B15C73" w:rsidRPr="00000FCF" w:rsidRDefault="46B15C7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Duomenų struktūros aprašas</w:t>
            </w:r>
          </w:p>
        </w:tc>
        <w:tc>
          <w:tcPr>
            <w:tcW w:w="5880" w:type="dxa"/>
          </w:tcPr>
          <w:p w14:paraId="0D12941A" w14:textId="1A96055F" w:rsidR="46B15C73" w:rsidRPr="00000FCF" w:rsidRDefault="46B15C73"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Specifikacija</w:t>
            </w:r>
            <w:r w:rsidR="5E150931" w:rsidRPr="00000FCF">
              <w:rPr>
                <w:rFonts w:asciiTheme="majorBidi" w:hAnsiTheme="majorBidi" w:cstheme="majorBidi"/>
                <w:sz w:val="24"/>
                <w:szCs w:val="24"/>
              </w:rPr>
              <w:t>,</w:t>
            </w:r>
            <w:r w:rsidRPr="00000FCF">
              <w:rPr>
                <w:rFonts w:asciiTheme="majorBidi" w:hAnsiTheme="majorBidi" w:cstheme="majorBidi"/>
                <w:sz w:val="24"/>
                <w:szCs w:val="24"/>
              </w:rPr>
              <w:t xml:space="preserve"> skirta DCAT, fizinio (SQL, CSV, JSON, XML), loginio (UDTS) ir semantinio (OWL/RDFS) duomenų modelių suvedimui, duomenų brandos lygio vertinimui ir prieigos lygmens nustatymui</w:t>
            </w:r>
            <w:r w:rsidR="21D676AA" w:rsidRPr="00000FCF">
              <w:rPr>
                <w:rFonts w:asciiTheme="majorBidi" w:hAnsiTheme="majorBidi" w:cstheme="majorBidi"/>
                <w:sz w:val="24"/>
                <w:szCs w:val="24"/>
              </w:rPr>
              <w:t xml:space="preserve"> [</w:t>
            </w:r>
            <w:hyperlink r:id="rId35">
              <w:r w:rsidR="21D676AA" w:rsidRPr="00000FCF">
                <w:rPr>
                  <w:rStyle w:val="Hipersaitas"/>
                  <w:rFonts w:asciiTheme="majorBidi" w:hAnsiTheme="majorBidi" w:cstheme="majorBidi"/>
                  <w:sz w:val="24"/>
                  <w:szCs w:val="24"/>
                </w:rPr>
                <w:t>DSA</w:t>
              </w:r>
            </w:hyperlink>
            <w:r w:rsidR="21D676AA" w:rsidRPr="00000FCF">
              <w:rPr>
                <w:rFonts w:asciiTheme="majorBidi" w:hAnsiTheme="majorBidi" w:cstheme="majorBidi"/>
                <w:sz w:val="24"/>
                <w:szCs w:val="24"/>
              </w:rPr>
              <w:t>]</w:t>
            </w:r>
            <w:r w:rsidRPr="00000FCF">
              <w:rPr>
                <w:rFonts w:asciiTheme="majorBidi" w:hAnsiTheme="majorBidi" w:cstheme="majorBidi"/>
                <w:sz w:val="24"/>
                <w:szCs w:val="24"/>
              </w:rPr>
              <w:t>.</w:t>
            </w:r>
          </w:p>
        </w:tc>
      </w:tr>
      <w:tr w:rsidR="46B15C73" w:rsidRPr="00000FCF" w14:paraId="03AD45E9" w14:textId="77777777" w:rsidTr="558DE0DA">
        <w:trPr>
          <w:trHeight w:val="300"/>
        </w:trPr>
        <w:tc>
          <w:tcPr>
            <w:tcW w:w="3135" w:type="dxa"/>
          </w:tcPr>
          <w:p w14:paraId="5F3D214C" w14:textId="3FB8CB86" w:rsidR="61383AE5" w:rsidRPr="00000FCF" w:rsidRDefault="61383AE5"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Duomenų susiejimas</w:t>
            </w:r>
            <w:r w:rsidRPr="00000FCF">
              <w:rPr>
                <w:rFonts w:asciiTheme="majorBidi" w:hAnsiTheme="majorBidi" w:cstheme="majorBidi"/>
                <w:sz w:val="24"/>
                <w:szCs w:val="24"/>
              </w:rPr>
              <w:t xml:space="preserve"> (angl. </w:t>
            </w:r>
            <w:r w:rsidRPr="00000FCF">
              <w:rPr>
                <w:rFonts w:asciiTheme="majorBidi" w:hAnsiTheme="majorBidi" w:cstheme="majorBidi"/>
                <w:i/>
                <w:sz w:val="24"/>
                <w:szCs w:val="24"/>
              </w:rPr>
              <w:t xml:space="preserve">Data </w:t>
            </w:r>
            <w:proofErr w:type="spellStart"/>
            <w:r w:rsidRPr="00000FCF">
              <w:rPr>
                <w:rFonts w:asciiTheme="majorBidi" w:hAnsiTheme="majorBidi" w:cstheme="majorBidi"/>
                <w:i/>
                <w:sz w:val="24"/>
                <w:szCs w:val="24"/>
              </w:rPr>
              <w:t>mapping</w:t>
            </w:r>
            <w:proofErr w:type="spellEnd"/>
            <w:r w:rsidRPr="00000FCF">
              <w:rPr>
                <w:rFonts w:asciiTheme="majorBidi" w:hAnsiTheme="majorBidi" w:cstheme="majorBidi"/>
                <w:sz w:val="24"/>
                <w:szCs w:val="24"/>
              </w:rPr>
              <w:t>)</w:t>
            </w:r>
          </w:p>
        </w:tc>
        <w:tc>
          <w:tcPr>
            <w:tcW w:w="5880" w:type="dxa"/>
          </w:tcPr>
          <w:p w14:paraId="77A1540C" w14:textId="33D67BD5" w:rsidR="222E9FC5" w:rsidRPr="00000FCF" w:rsidRDefault="222E9FC5"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Skirtingų profilių ar formatų duomenų susiejimas, pagal jų semantinę ir loginę prasmę, naudojant identifikatorius ar pavadinimus iš skirtingų siejamų modelių</w:t>
            </w:r>
            <w:r w:rsidR="39EF9BB6" w:rsidRPr="00000FCF">
              <w:rPr>
                <w:rFonts w:asciiTheme="majorBidi" w:hAnsiTheme="majorBidi" w:cstheme="majorBidi"/>
                <w:sz w:val="24"/>
                <w:szCs w:val="24"/>
              </w:rPr>
              <w:t xml:space="preserve"> [</w:t>
            </w:r>
            <w:hyperlink r:id="rId36">
              <w:r w:rsidR="39EF9BB6" w:rsidRPr="00000FCF">
                <w:rPr>
                  <w:rStyle w:val="Hipersaitas"/>
                  <w:rFonts w:asciiTheme="majorBidi" w:hAnsiTheme="majorBidi" w:cstheme="majorBidi"/>
                  <w:sz w:val="24"/>
                  <w:szCs w:val="24"/>
                </w:rPr>
                <w:t>WP-DM</w:t>
              </w:r>
            </w:hyperlink>
            <w:r w:rsidR="39EF9BB6" w:rsidRPr="00000FCF">
              <w:rPr>
                <w:rFonts w:asciiTheme="majorBidi" w:hAnsiTheme="majorBidi" w:cstheme="majorBidi"/>
                <w:sz w:val="24"/>
                <w:szCs w:val="24"/>
              </w:rPr>
              <w:t>]</w:t>
            </w:r>
            <w:r w:rsidRPr="00000FCF">
              <w:rPr>
                <w:rFonts w:asciiTheme="majorBidi" w:hAnsiTheme="majorBidi" w:cstheme="majorBidi"/>
                <w:sz w:val="24"/>
                <w:szCs w:val="24"/>
              </w:rPr>
              <w:t>.</w:t>
            </w:r>
          </w:p>
        </w:tc>
      </w:tr>
      <w:tr w:rsidR="46B15C73" w:rsidRPr="00000FCF" w14:paraId="6A6AB10D" w14:textId="77777777" w:rsidTr="558DE0DA">
        <w:trPr>
          <w:trHeight w:val="300"/>
        </w:trPr>
        <w:tc>
          <w:tcPr>
            <w:tcW w:w="3135" w:type="dxa"/>
          </w:tcPr>
          <w:p w14:paraId="57F57051" w14:textId="69389C97" w:rsidR="46B15C73" w:rsidRPr="00000FCF" w:rsidRDefault="46B15C7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ISR</w:t>
            </w:r>
            <w:r w:rsidR="001D0AFB" w:rsidRPr="00000FCF">
              <w:rPr>
                <w:rFonts w:asciiTheme="majorBidi" w:hAnsiTheme="majorBidi" w:cstheme="majorBidi"/>
                <w:b/>
                <w:sz w:val="24"/>
                <w:szCs w:val="24"/>
              </w:rPr>
              <w:t xml:space="preserve"> (</w:t>
            </w:r>
            <w:r w:rsidR="00236ED2" w:rsidRPr="00000FCF">
              <w:rPr>
                <w:rFonts w:asciiTheme="majorBidi" w:hAnsiTheme="majorBidi" w:cstheme="majorBidi"/>
                <w:b/>
                <w:sz w:val="24"/>
                <w:szCs w:val="24"/>
              </w:rPr>
              <w:t>buvusi RISR</w:t>
            </w:r>
            <w:r w:rsidR="001D0AFB" w:rsidRPr="00000FCF">
              <w:rPr>
                <w:rFonts w:asciiTheme="majorBidi" w:hAnsiTheme="majorBidi" w:cstheme="majorBidi"/>
                <w:b/>
                <w:sz w:val="24"/>
                <w:szCs w:val="24"/>
              </w:rPr>
              <w:t>)</w:t>
            </w:r>
          </w:p>
        </w:tc>
        <w:tc>
          <w:tcPr>
            <w:tcW w:w="5880" w:type="dxa"/>
          </w:tcPr>
          <w:p w14:paraId="14530B8E" w14:textId="6C8DCAE6" w:rsidR="46B15C73" w:rsidRPr="00000FCF" w:rsidRDefault="00236ED2"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Informacinių sistemų registro informacinė sistema, ankščiau vadinta </w:t>
            </w:r>
            <w:r w:rsidR="46B15C73" w:rsidRPr="00000FCF">
              <w:rPr>
                <w:rFonts w:asciiTheme="majorBidi" w:hAnsiTheme="majorBidi" w:cstheme="majorBidi"/>
                <w:sz w:val="24"/>
                <w:szCs w:val="24"/>
              </w:rPr>
              <w:t>Registrų ir informacinių sistemų registro informacinė sistema</w:t>
            </w:r>
            <w:r w:rsidR="6798EF4F" w:rsidRPr="00000FCF">
              <w:rPr>
                <w:rFonts w:asciiTheme="majorBidi" w:hAnsiTheme="majorBidi" w:cstheme="majorBidi"/>
                <w:sz w:val="24"/>
                <w:szCs w:val="24"/>
              </w:rPr>
              <w:t xml:space="preserve"> [</w:t>
            </w:r>
            <w:hyperlink r:id="rId37">
              <w:r w:rsidR="6798EF4F" w:rsidRPr="00000FCF">
                <w:rPr>
                  <w:rStyle w:val="Hipersaitas"/>
                  <w:rFonts w:asciiTheme="majorBidi" w:hAnsiTheme="majorBidi" w:cstheme="majorBidi"/>
                  <w:sz w:val="24"/>
                  <w:szCs w:val="24"/>
                </w:rPr>
                <w:t>RISR</w:t>
              </w:r>
            </w:hyperlink>
            <w:r w:rsidR="6798EF4F" w:rsidRPr="00000FCF">
              <w:rPr>
                <w:rFonts w:asciiTheme="majorBidi" w:hAnsiTheme="majorBidi" w:cstheme="majorBidi"/>
                <w:sz w:val="24"/>
                <w:szCs w:val="24"/>
              </w:rPr>
              <w:t>].</w:t>
            </w:r>
          </w:p>
        </w:tc>
      </w:tr>
      <w:tr w:rsidR="00C03138" w:rsidRPr="00000FCF" w14:paraId="3823D860" w14:textId="77777777" w:rsidTr="558DE0DA">
        <w:trPr>
          <w:trHeight w:val="300"/>
        </w:trPr>
        <w:tc>
          <w:tcPr>
            <w:tcW w:w="3135" w:type="dxa"/>
          </w:tcPr>
          <w:p w14:paraId="0CF79F92" w14:textId="308D7207" w:rsidR="00C03138" w:rsidRPr="00000FCF" w:rsidRDefault="00474535" w:rsidP="00372FC9">
            <w:pPr>
              <w:spacing w:line="276" w:lineRule="auto"/>
              <w:rPr>
                <w:rFonts w:asciiTheme="majorBidi" w:hAnsiTheme="majorBidi" w:cstheme="majorBidi"/>
                <w:b/>
                <w:bCs/>
                <w:sz w:val="24"/>
                <w:szCs w:val="24"/>
              </w:rPr>
            </w:pPr>
            <w:r w:rsidRPr="00000FCF">
              <w:rPr>
                <w:rStyle w:val="normaltextrun"/>
                <w:rFonts w:asciiTheme="majorBidi" w:hAnsiTheme="majorBidi" w:cstheme="majorBidi"/>
                <w:b/>
                <w:bCs/>
                <w:color w:val="000000"/>
                <w:sz w:val="24"/>
                <w:szCs w:val="24"/>
                <w:shd w:val="clear" w:color="auto" w:fill="FFFFFF"/>
              </w:rPr>
              <w:t>Paslaugų teikėjas</w:t>
            </w:r>
            <w:r w:rsidRPr="00000FCF">
              <w:rPr>
                <w:rStyle w:val="eop"/>
                <w:rFonts w:asciiTheme="majorBidi" w:hAnsiTheme="majorBidi" w:cstheme="majorBidi"/>
                <w:b/>
                <w:bCs/>
                <w:color w:val="000000"/>
                <w:sz w:val="24"/>
                <w:szCs w:val="24"/>
                <w:shd w:val="clear" w:color="auto" w:fill="FFFFFF"/>
              </w:rPr>
              <w:t> </w:t>
            </w:r>
          </w:p>
        </w:tc>
        <w:tc>
          <w:tcPr>
            <w:tcW w:w="5880" w:type="dxa"/>
          </w:tcPr>
          <w:p w14:paraId="12B15558" w14:textId="066C1354" w:rsidR="00C03138" w:rsidRPr="00000FCF" w:rsidRDefault="000452D3"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Įmonė</w:t>
            </w:r>
            <w:r w:rsidR="00C91CC2" w:rsidRPr="00000FCF">
              <w:rPr>
                <w:rFonts w:asciiTheme="majorBidi" w:hAnsiTheme="majorBidi" w:cstheme="majorBidi"/>
                <w:sz w:val="24"/>
                <w:szCs w:val="24"/>
              </w:rPr>
              <w:t>, paslaugas teikianti pagal šią techninę specifikaciją</w:t>
            </w:r>
          </w:p>
        </w:tc>
      </w:tr>
      <w:tr w:rsidR="00D80B1B" w:rsidRPr="00000FCF" w14:paraId="3A89157F" w14:textId="77777777" w:rsidTr="558DE0DA">
        <w:trPr>
          <w:trHeight w:val="300"/>
        </w:trPr>
        <w:tc>
          <w:tcPr>
            <w:tcW w:w="3135" w:type="dxa"/>
          </w:tcPr>
          <w:p w14:paraId="4B6C753A" w14:textId="4B721238" w:rsidR="00D80B1B" w:rsidRPr="00000FCF" w:rsidRDefault="00D80B1B" w:rsidP="00372FC9">
            <w:pPr>
              <w:spacing w:line="276" w:lineRule="auto"/>
              <w:rPr>
                <w:rStyle w:val="normaltextrun"/>
                <w:rFonts w:asciiTheme="majorBidi" w:hAnsiTheme="majorBidi" w:cstheme="majorBidi"/>
                <w:b/>
                <w:bCs/>
                <w:color w:val="000000"/>
                <w:sz w:val="24"/>
                <w:szCs w:val="24"/>
                <w:shd w:val="clear" w:color="auto" w:fill="FFFFFF"/>
              </w:rPr>
            </w:pPr>
            <w:r w:rsidRPr="00000FCF">
              <w:rPr>
                <w:rStyle w:val="normaltextrun"/>
                <w:rFonts w:asciiTheme="majorBidi" w:hAnsiTheme="majorBidi" w:cstheme="majorBidi"/>
                <w:b/>
                <w:bCs/>
                <w:color w:val="000000"/>
                <w:sz w:val="24"/>
                <w:szCs w:val="24"/>
                <w:shd w:val="clear" w:color="auto" w:fill="FFFFFF"/>
              </w:rPr>
              <w:lastRenderedPageBreak/>
              <w:t>Partneris</w:t>
            </w:r>
          </w:p>
        </w:tc>
        <w:tc>
          <w:tcPr>
            <w:tcW w:w="5880" w:type="dxa"/>
          </w:tcPr>
          <w:p w14:paraId="1ADA0F49" w14:textId="0644CCD5" w:rsidR="00D80B1B" w:rsidRPr="00000FCF" w:rsidRDefault="00D80B1B"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Institucija, dalyvaujanti </w:t>
            </w:r>
            <w:r w:rsidR="001B3550" w:rsidRPr="00000FCF">
              <w:rPr>
                <w:rFonts w:asciiTheme="majorBidi" w:hAnsiTheme="majorBidi" w:cstheme="majorBidi"/>
                <w:sz w:val="24"/>
                <w:szCs w:val="24"/>
              </w:rPr>
              <w:t>projekte „Duomenų valdymo modelio sukūrimas“, projekto kodas Nr. 02-009-P-0001 (toliau - DVMS)</w:t>
            </w:r>
          </w:p>
        </w:tc>
      </w:tr>
      <w:tr w:rsidR="00176693" w:rsidRPr="00000FCF" w14:paraId="2BD847AB" w14:textId="77777777" w:rsidTr="558DE0DA">
        <w:trPr>
          <w:trHeight w:val="300"/>
        </w:trPr>
        <w:tc>
          <w:tcPr>
            <w:tcW w:w="3135" w:type="dxa"/>
          </w:tcPr>
          <w:p w14:paraId="2669E0F0" w14:textId="44B64FB2" w:rsidR="00176693" w:rsidRPr="00000FCF" w:rsidDel="00176693" w:rsidRDefault="00176693" w:rsidP="00372FC9">
            <w:pPr>
              <w:spacing w:line="276" w:lineRule="auto"/>
              <w:rPr>
                <w:rStyle w:val="normaltextrun"/>
                <w:rFonts w:asciiTheme="majorBidi" w:hAnsiTheme="majorBidi" w:cstheme="majorBidi"/>
                <w:b/>
                <w:bCs/>
                <w:color w:val="000000"/>
                <w:sz w:val="24"/>
                <w:szCs w:val="24"/>
                <w:shd w:val="clear" w:color="auto" w:fill="FFFFFF"/>
              </w:rPr>
            </w:pPr>
            <w:r>
              <w:rPr>
                <w:rStyle w:val="normaltextrun"/>
                <w:rFonts w:asciiTheme="majorBidi" w:hAnsiTheme="majorBidi" w:cstheme="majorBidi"/>
                <w:b/>
                <w:bCs/>
                <w:color w:val="000000"/>
                <w:sz w:val="24"/>
                <w:szCs w:val="24"/>
                <w:shd w:val="clear" w:color="auto" w:fill="FFFFFF"/>
              </w:rPr>
              <w:t>Projekto vykdytojas, VSSA</w:t>
            </w:r>
          </w:p>
        </w:tc>
        <w:tc>
          <w:tcPr>
            <w:tcW w:w="5880" w:type="dxa"/>
          </w:tcPr>
          <w:p w14:paraId="46E7208B" w14:textId="0E01B65F" w:rsidR="00176693" w:rsidRPr="00000FCF" w:rsidDel="00176693" w:rsidRDefault="00176693" w:rsidP="00372FC9">
            <w:pPr>
              <w:spacing w:line="276" w:lineRule="auto"/>
              <w:rPr>
                <w:rFonts w:asciiTheme="majorBidi" w:hAnsiTheme="majorBidi" w:cstheme="majorBidi"/>
                <w:sz w:val="24"/>
                <w:szCs w:val="24"/>
              </w:rPr>
            </w:pPr>
            <w:r>
              <w:rPr>
                <w:rFonts w:asciiTheme="majorBidi" w:hAnsiTheme="majorBidi" w:cstheme="majorBidi"/>
                <w:sz w:val="24"/>
                <w:szCs w:val="24"/>
              </w:rPr>
              <w:t>Valstybės skaitmeninių sprendimų agentūra</w:t>
            </w:r>
          </w:p>
        </w:tc>
      </w:tr>
      <w:tr w:rsidR="000C17C1" w:rsidRPr="00000FCF" w14:paraId="1DD58816" w14:textId="77777777" w:rsidTr="558DE0DA">
        <w:trPr>
          <w:trHeight w:val="300"/>
        </w:trPr>
        <w:tc>
          <w:tcPr>
            <w:tcW w:w="3135" w:type="dxa"/>
          </w:tcPr>
          <w:p w14:paraId="6196A5D7" w14:textId="66BEF097" w:rsidR="000C17C1" w:rsidRPr="00000FCF" w:rsidRDefault="003B743E" w:rsidP="00372FC9">
            <w:pPr>
              <w:spacing w:line="276" w:lineRule="auto"/>
              <w:rPr>
                <w:rFonts w:asciiTheme="majorBidi" w:hAnsiTheme="majorBidi" w:cstheme="majorBidi"/>
                <w:b/>
                <w:bCs/>
                <w:sz w:val="24"/>
                <w:szCs w:val="24"/>
              </w:rPr>
            </w:pPr>
            <w:r w:rsidRPr="00000FCF">
              <w:rPr>
                <w:rStyle w:val="normaltextrun"/>
                <w:rFonts w:asciiTheme="majorBidi" w:hAnsiTheme="majorBidi" w:cstheme="majorBidi"/>
                <w:b/>
                <w:bCs/>
                <w:color w:val="000000"/>
                <w:sz w:val="24"/>
                <w:szCs w:val="24"/>
                <w:shd w:val="clear" w:color="auto" w:fill="FFFFFF"/>
              </w:rPr>
              <w:t>Perkančioji organizacija (PO)</w:t>
            </w:r>
          </w:p>
        </w:tc>
        <w:tc>
          <w:tcPr>
            <w:tcW w:w="5880" w:type="dxa"/>
          </w:tcPr>
          <w:p w14:paraId="6B65074A" w14:textId="6FE1DF00" w:rsidR="000C17C1" w:rsidRPr="00000FCF" w:rsidRDefault="005340A9" w:rsidP="00372FC9">
            <w:pPr>
              <w:spacing w:line="276" w:lineRule="auto"/>
              <w:rPr>
                <w:rFonts w:asciiTheme="majorBidi" w:hAnsiTheme="majorBidi" w:cstheme="majorBidi"/>
                <w:sz w:val="24"/>
                <w:szCs w:val="24"/>
              </w:rPr>
            </w:pPr>
            <w:r w:rsidRPr="00000FCF">
              <w:rPr>
                <w:rStyle w:val="normaltextrun"/>
                <w:rFonts w:asciiTheme="majorBidi" w:hAnsiTheme="majorBidi" w:cstheme="majorBidi"/>
                <w:color w:val="000000"/>
                <w:sz w:val="24"/>
                <w:szCs w:val="24"/>
                <w:shd w:val="clear" w:color="auto" w:fill="FFFFFF"/>
              </w:rPr>
              <w:t>Asmens su negalia teisių apsaugos agentūra prie Lietuvos Respublikos socialinės apsaugos ir darbo ministerijos</w:t>
            </w:r>
            <w:r w:rsidR="00903883" w:rsidRPr="00000FCF">
              <w:rPr>
                <w:rStyle w:val="eop"/>
                <w:rFonts w:asciiTheme="majorBidi" w:hAnsiTheme="majorBidi" w:cstheme="majorBidi"/>
                <w:color w:val="000000"/>
                <w:sz w:val="24"/>
                <w:szCs w:val="24"/>
                <w:shd w:val="clear" w:color="auto" w:fill="FFFFFF"/>
              </w:rPr>
              <w:t> </w:t>
            </w:r>
            <w:r w:rsidR="003B08AB" w:rsidRPr="00000FCF">
              <w:rPr>
                <w:rStyle w:val="eop"/>
                <w:rFonts w:asciiTheme="majorBidi" w:hAnsiTheme="majorBidi" w:cstheme="majorBidi"/>
                <w:color w:val="000000"/>
                <w:sz w:val="24"/>
                <w:szCs w:val="24"/>
                <w:shd w:val="clear" w:color="auto" w:fill="FFFFFF"/>
              </w:rPr>
              <w:t>(toliau – Agentūra)</w:t>
            </w:r>
          </w:p>
        </w:tc>
      </w:tr>
      <w:tr w:rsidR="003B08AB" w:rsidRPr="00000FCF" w14:paraId="06071DD1" w14:textId="77777777" w:rsidTr="558DE0DA">
        <w:trPr>
          <w:trHeight w:val="300"/>
        </w:trPr>
        <w:tc>
          <w:tcPr>
            <w:tcW w:w="3135" w:type="dxa"/>
          </w:tcPr>
          <w:p w14:paraId="1E381BDA" w14:textId="20018206" w:rsidR="003B08AB" w:rsidRPr="00000FCF" w:rsidRDefault="003B08AB" w:rsidP="00372FC9">
            <w:pPr>
              <w:spacing w:line="276" w:lineRule="auto"/>
              <w:rPr>
                <w:rFonts w:asciiTheme="majorBidi" w:hAnsiTheme="majorBidi" w:cstheme="majorBidi"/>
                <w:b/>
                <w:sz w:val="24"/>
                <w:szCs w:val="24"/>
              </w:rPr>
            </w:pPr>
            <w:r w:rsidRPr="00000FCF">
              <w:rPr>
                <w:rStyle w:val="normaltextrun"/>
                <w:rFonts w:asciiTheme="majorBidi" w:hAnsiTheme="majorBidi" w:cstheme="majorBidi"/>
                <w:b/>
                <w:bCs/>
                <w:color w:val="000000"/>
                <w:sz w:val="24"/>
                <w:szCs w:val="24"/>
                <w:shd w:val="clear" w:color="auto" w:fill="FFFFFF"/>
              </w:rPr>
              <w:t xml:space="preserve">Perkančiosios organizacijos </w:t>
            </w:r>
            <w:r w:rsidRPr="00000FCF">
              <w:rPr>
                <w:rFonts w:asciiTheme="majorBidi" w:hAnsiTheme="majorBidi" w:cstheme="majorBidi"/>
                <w:b/>
                <w:sz w:val="24"/>
                <w:szCs w:val="24"/>
              </w:rPr>
              <w:t>informacinė sistema</w:t>
            </w:r>
            <w:r w:rsidR="003A09B7">
              <w:rPr>
                <w:rFonts w:asciiTheme="majorBidi" w:hAnsiTheme="majorBidi" w:cstheme="majorBidi"/>
                <w:b/>
                <w:sz w:val="24"/>
                <w:szCs w:val="24"/>
              </w:rPr>
              <w:t xml:space="preserve"> -</w:t>
            </w:r>
            <w:r w:rsidR="00176693">
              <w:rPr>
                <w:rFonts w:asciiTheme="majorBidi" w:hAnsiTheme="majorBidi" w:cstheme="majorBidi"/>
                <w:b/>
                <w:sz w:val="24"/>
                <w:szCs w:val="24"/>
              </w:rPr>
              <w:t xml:space="preserve"> </w:t>
            </w:r>
            <w:r w:rsidR="00F61DAA">
              <w:rPr>
                <w:rFonts w:asciiTheme="majorBidi" w:hAnsiTheme="majorBidi" w:cstheme="majorBidi"/>
                <w:b/>
                <w:sz w:val="24"/>
                <w:szCs w:val="24"/>
              </w:rPr>
              <w:t xml:space="preserve">SPSKIS </w:t>
            </w:r>
            <w:r w:rsidR="00FC0184">
              <w:rPr>
                <w:rFonts w:asciiTheme="majorBidi" w:hAnsiTheme="majorBidi" w:cstheme="majorBidi"/>
                <w:b/>
                <w:sz w:val="24"/>
                <w:szCs w:val="24"/>
              </w:rPr>
              <w:t xml:space="preserve">su įrankiu </w:t>
            </w:r>
            <w:r w:rsidR="00BB056F" w:rsidRPr="00BB056F">
              <w:rPr>
                <w:rFonts w:asciiTheme="majorBidi" w:hAnsiTheme="majorBidi" w:cstheme="majorBidi"/>
                <w:b/>
                <w:sz w:val="24"/>
                <w:szCs w:val="24"/>
              </w:rPr>
              <w:t xml:space="preserve">https://stasis.lt/lt </w:t>
            </w:r>
            <w:r w:rsidR="00FC0184">
              <w:rPr>
                <w:rFonts w:asciiTheme="majorBidi" w:hAnsiTheme="majorBidi" w:cstheme="majorBidi"/>
                <w:b/>
                <w:sz w:val="24"/>
                <w:szCs w:val="24"/>
              </w:rPr>
              <w:t xml:space="preserve">(toliau </w:t>
            </w:r>
            <w:r w:rsidR="00B303B7">
              <w:rPr>
                <w:rFonts w:asciiTheme="majorBidi" w:hAnsiTheme="majorBidi" w:cstheme="majorBidi"/>
                <w:b/>
                <w:sz w:val="24"/>
                <w:szCs w:val="24"/>
              </w:rPr>
              <w:t>STASIS</w:t>
            </w:r>
            <w:r w:rsidR="009342B2">
              <w:rPr>
                <w:rFonts w:asciiTheme="majorBidi" w:hAnsiTheme="majorBidi" w:cstheme="majorBidi"/>
                <w:b/>
                <w:sz w:val="24"/>
                <w:szCs w:val="24"/>
              </w:rPr>
              <w:t>)</w:t>
            </w:r>
          </w:p>
        </w:tc>
        <w:tc>
          <w:tcPr>
            <w:tcW w:w="5880" w:type="dxa"/>
          </w:tcPr>
          <w:p w14:paraId="69914B6A" w14:textId="74E5DAB2" w:rsidR="003B08AB" w:rsidRPr="00000FCF" w:rsidRDefault="003A09B7" w:rsidP="00372FC9">
            <w:pPr>
              <w:spacing w:line="276" w:lineRule="auto"/>
              <w:rPr>
                <w:rFonts w:asciiTheme="majorBidi" w:hAnsiTheme="majorBidi" w:cstheme="majorBidi"/>
                <w:sz w:val="24"/>
                <w:szCs w:val="24"/>
              </w:rPr>
            </w:pPr>
            <w:r w:rsidRPr="00754693">
              <w:rPr>
                <w:rFonts w:eastAsia="Times New Roman"/>
                <w:sz w:val="24"/>
                <w:szCs w:val="24"/>
                <w:lang w:eastAsia="lt-LT"/>
              </w:rPr>
              <w:t>Statinių priei</w:t>
            </w:r>
            <w:r w:rsidR="002D1BD1" w:rsidRPr="00754693">
              <w:rPr>
                <w:rFonts w:eastAsia="Times New Roman"/>
                <w:sz w:val="24"/>
                <w:szCs w:val="24"/>
                <w:lang w:eastAsia="lt-LT"/>
              </w:rPr>
              <w:t>namumo stebėsenos ir kontrolės</w:t>
            </w:r>
            <w:r w:rsidR="002D1BD1">
              <w:rPr>
                <w:rFonts w:eastAsia="Times New Roman"/>
                <w:b/>
                <w:bCs/>
                <w:sz w:val="24"/>
                <w:szCs w:val="24"/>
                <w:lang w:eastAsia="lt-LT"/>
              </w:rPr>
              <w:t xml:space="preserve"> </w:t>
            </w:r>
            <w:r w:rsidR="003B08AB" w:rsidRPr="00000FCF">
              <w:rPr>
                <w:rStyle w:val="normaltextrun"/>
                <w:rFonts w:asciiTheme="majorBidi" w:hAnsiTheme="majorBidi" w:cstheme="majorBidi"/>
                <w:color w:val="000000"/>
                <w:sz w:val="24"/>
                <w:szCs w:val="24"/>
                <w:shd w:val="clear" w:color="auto" w:fill="FFFFFF"/>
              </w:rPr>
              <w:t xml:space="preserve">informacinė sistema </w:t>
            </w:r>
            <w:r w:rsidR="00FB1E61">
              <w:rPr>
                <w:rStyle w:val="normaltextrun"/>
                <w:rFonts w:asciiTheme="majorBidi" w:hAnsiTheme="majorBidi" w:cstheme="majorBidi"/>
                <w:color w:val="000000"/>
                <w:sz w:val="24"/>
                <w:szCs w:val="24"/>
                <w:shd w:val="clear" w:color="auto" w:fill="FFFFFF"/>
              </w:rPr>
              <w:t>(SPSKIS</w:t>
            </w:r>
            <w:r w:rsidR="00336510">
              <w:rPr>
                <w:rStyle w:val="normaltextrun"/>
                <w:rFonts w:asciiTheme="majorBidi" w:hAnsiTheme="majorBidi" w:cstheme="majorBidi"/>
                <w:color w:val="000000"/>
                <w:sz w:val="24"/>
                <w:szCs w:val="24"/>
                <w:shd w:val="clear" w:color="auto" w:fill="FFFFFF"/>
              </w:rPr>
              <w:t>/</w:t>
            </w:r>
            <w:r w:rsidR="00FB1E61">
              <w:rPr>
                <w:rStyle w:val="normaltextrun"/>
                <w:rFonts w:asciiTheme="majorBidi" w:hAnsiTheme="majorBidi" w:cstheme="majorBidi"/>
                <w:color w:val="000000"/>
                <w:sz w:val="24"/>
                <w:szCs w:val="24"/>
                <w:shd w:val="clear" w:color="auto" w:fill="FFFFFF"/>
              </w:rPr>
              <w:t>STASIS</w:t>
            </w:r>
            <w:r w:rsidR="00336510">
              <w:rPr>
                <w:rStyle w:val="normaltextrun"/>
                <w:rFonts w:asciiTheme="majorBidi" w:hAnsiTheme="majorBidi" w:cstheme="majorBidi"/>
                <w:color w:val="000000"/>
                <w:sz w:val="24"/>
                <w:szCs w:val="24"/>
                <w:shd w:val="clear" w:color="auto" w:fill="FFFFFF"/>
              </w:rPr>
              <w:t>)</w:t>
            </w:r>
            <w:r w:rsidR="00FB1E61">
              <w:rPr>
                <w:rStyle w:val="normaltextrun"/>
                <w:rFonts w:asciiTheme="majorBidi" w:hAnsiTheme="majorBidi" w:cstheme="majorBidi"/>
                <w:color w:val="000000"/>
                <w:sz w:val="24"/>
                <w:szCs w:val="24"/>
                <w:shd w:val="clear" w:color="auto" w:fill="FFFFFF"/>
              </w:rPr>
              <w:t xml:space="preserve"> </w:t>
            </w:r>
          </w:p>
        </w:tc>
      </w:tr>
      <w:tr w:rsidR="00742868" w:rsidRPr="00000FCF" w14:paraId="0B8881DE" w14:textId="77777777" w:rsidTr="558DE0DA">
        <w:trPr>
          <w:trHeight w:val="300"/>
        </w:trPr>
        <w:tc>
          <w:tcPr>
            <w:tcW w:w="3135" w:type="dxa"/>
          </w:tcPr>
          <w:p w14:paraId="63DFFC3E" w14:textId="110358BF" w:rsidR="00742868" w:rsidRPr="00000FCF" w:rsidRDefault="00CE59C2"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t>PVS</w:t>
            </w:r>
          </w:p>
        </w:tc>
        <w:tc>
          <w:tcPr>
            <w:tcW w:w="5880" w:type="dxa"/>
          </w:tcPr>
          <w:p w14:paraId="22DCCBF0" w14:textId="3FE4C1F6" w:rsidR="00742868" w:rsidRPr="00000FCF" w:rsidRDefault="00FF4624"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PO programinis įrankis </w:t>
            </w:r>
            <w:r w:rsidR="00246113" w:rsidRPr="00000FCF">
              <w:rPr>
                <w:rFonts w:asciiTheme="majorBidi" w:hAnsiTheme="majorBidi" w:cstheme="majorBidi"/>
                <w:sz w:val="24"/>
                <w:szCs w:val="24"/>
              </w:rPr>
              <w:t>skirtas</w:t>
            </w:r>
            <w:r w:rsidR="006C08BB" w:rsidRPr="00000FCF">
              <w:rPr>
                <w:rFonts w:asciiTheme="majorBidi" w:hAnsiTheme="majorBidi" w:cstheme="majorBidi"/>
                <w:sz w:val="24"/>
                <w:szCs w:val="24"/>
              </w:rPr>
              <w:t xml:space="preserve"> </w:t>
            </w:r>
            <w:r w:rsidR="00246113" w:rsidRPr="00000FCF">
              <w:rPr>
                <w:rFonts w:asciiTheme="majorBidi" w:hAnsiTheme="majorBidi" w:cstheme="majorBidi"/>
                <w:sz w:val="24"/>
                <w:szCs w:val="24"/>
              </w:rPr>
              <w:t>Projekto valdymui</w:t>
            </w:r>
            <w:r w:rsidR="00B71A0E" w:rsidRPr="00000FCF">
              <w:rPr>
                <w:rFonts w:asciiTheme="majorBidi" w:hAnsiTheme="majorBidi" w:cstheme="majorBidi"/>
                <w:sz w:val="24"/>
                <w:szCs w:val="24"/>
              </w:rPr>
              <w:t>.</w:t>
            </w:r>
          </w:p>
        </w:tc>
      </w:tr>
      <w:tr w:rsidR="46B15C73" w:rsidRPr="00000FCF" w14:paraId="6D343431" w14:textId="77777777" w:rsidTr="558DE0DA">
        <w:trPr>
          <w:trHeight w:val="300"/>
        </w:trPr>
        <w:tc>
          <w:tcPr>
            <w:tcW w:w="3135" w:type="dxa"/>
          </w:tcPr>
          <w:p w14:paraId="3AEDAEFA" w14:textId="78B8CCB3" w:rsidR="746C517A" w:rsidRPr="00000FCF" w:rsidRDefault="53367BA9" w:rsidP="00372FC9">
            <w:pPr>
              <w:spacing w:line="276" w:lineRule="auto"/>
              <w:rPr>
                <w:rFonts w:asciiTheme="majorBidi" w:hAnsiTheme="majorBidi" w:cstheme="majorBidi"/>
                <w:b/>
                <w:bCs/>
                <w:sz w:val="24"/>
                <w:szCs w:val="24"/>
              </w:rPr>
            </w:pPr>
            <w:r w:rsidRPr="00000FCF">
              <w:rPr>
                <w:rFonts w:asciiTheme="majorBidi" w:hAnsiTheme="majorBidi" w:cstheme="majorBidi"/>
                <w:b/>
                <w:bCs/>
                <w:sz w:val="24"/>
                <w:szCs w:val="24"/>
              </w:rPr>
              <w:t>Semantinis modelis</w:t>
            </w:r>
          </w:p>
        </w:tc>
        <w:tc>
          <w:tcPr>
            <w:tcW w:w="5880" w:type="dxa"/>
          </w:tcPr>
          <w:p w14:paraId="47690464" w14:textId="430D98DF" w:rsidR="584A1CCB" w:rsidRPr="00000FCF" w:rsidRDefault="546E8111" w:rsidP="00372FC9">
            <w:pPr>
              <w:spacing w:line="276" w:lineRule="auto"/>
              <w:rPr>
                <w:rFonts w:asciiTheme="majorBidi" w:hAnsiTheme="majorBidi" w:cstheme="majorBidi"/>
                <w:sz w:val="24"/>
                <w:szCs w:val="24"/>
              </w:rPr>
            </w:pPr>
            <w:r w:rsidRPr="00000FCF" w:rsidDel="6CB55693">
              <w:rPr>
                <w:rFonts w:asciiTheme="majorBidi" w:hAnsiTheme="majorBidi" w:cstheme="majorBidi"/>
                <w:sz w:val="24"/>
                <w:szCs w:val="24"/>
              </w:rPr>
              <w:t xml:space="preserve">Šio dokumento kontekste, semantinis modelis yra OWL arba RDFS duomenys pateikti vienu iš RDF suderinamų formatų (angl. </w:t>
            </w:r>
            <w:proofErr w:type="spellStart"/>
            <w:r w:rsidRPr="00000FCF">
              <w:rPr>
                <w:rFonts w:asciiTheme="majorBidi" w:hAnsiTheme="majorBidi" w:cstheme="majorBidi"/>
                <w:i/>
                <w:iCs/>
                <w:sz w:val="24"/>
                <w:szCs w:val="24"/>
              </w:rPr>
              <w:t>Semantic</w:t>
            </w:r>
            <w:proofErr w:type="spellEnd"/>
            <w:r w:rsidRPr="00000FCF">
              <w:rPr>
                <w:rFonts w:asciiTheme="majorBidi" w:hAnsiTheme="majorBidi" w:cstheme="majorBidi"/>
                <w:i/>
                <w:iCs/>
                <w:sz w:val="24"/>
                <w:szCs w:val="24"/>
              </w:rPr>
              <w:t xml:space="preserve"> data </w:t>
            </w:r>
            <w:proofErr w:type="spellStart"/>
            <w:r w:rsidRPr="00000FCF">
              <w:rPr>
                <w:rFonts w:asciiTheme="majorBidi" w:hAnsiTheme="majorBidi" w:cstheme="majorBidi"/>
                <w:i/>
                <w:iCs/>
                <w:sz w:val="24"/>
                <w:szCs w:val="24"/>
              </w:rPr>
              <w:t>specification</w:t>
            </w:r>
            <w:proofErr w:type="spellEnd"/>
            <w:r w:rsidRPr="00000FCF">
              <w:rPr>
                <w:rFonts w:asciiTheme="majorBidi" w:hAnsiTheme="majorBidi" w:cstheme="majorBidi"/>
                <w:sz w:val="24"/>
                <w:szCs w:val="24"/>
              </w:rPr>
              <w:t xml:space="preserve"> [</w:t>
            </w:r>
            <w:hyperlink r:id="rId38">
              <w:r w:rsidRPr="00000FCF">
                <w:rPr>
                  <w:rStyle w:val="Hipersaitas"/>
                  <w:rFonts w:asciiTheme="majorBidi" w:hAnsiTheme="majorBidi" w:cstheme="majorBidi"/>
                  <w:sz w:val="24"/>
                  <w:szCs w:val="24"/>
                </w:rPr>
                <w:t>SEMIC</w:t>
              </w:r>
            </w:hyperlink>
            <w:r w:rsidRPr="00000FCF">
              <w:rPr>
                <w:rFonts w:asciiTheme="majorBidi" w:hAnsiTheme="majorBidi" w:cstheme="majorBidi"/>
                <w:sz w:val="24"/>
                <w:szCs w:val="24"/>
              </w:rPr>
              <w:t>])</w:t>
            </w:r>
          </w:p>
          <w:p w14:paraId="0A246305" w14:textId="37E1DDA7" w:rsidR="746C517A" w:rsidRPr="00000FCF" w:rsidRDefault="746C517A" w:rsidP="00372FC9">
            <w:pPr>
              <w:spacing w:line="276" w:lineRule="auto"/>
              <w:rPr>
                <w:rFonts w:asciiTheme="majorBidi" w:hAnsiTheme="majorBidi" w:cstheme="majorBidi"/>
                <w:sz w:val="24"/>
                <w:szCs w:val="24"/>
              </w:rPr>
            </w:pPr>
          </w:p>
        </w:tc>
      </w:tr>
      <w:tr w:rsidR="558DE0DA" w:rsidRPr="00000FCF" w14:paraId="5D304560" w14:textId="77777777" w:rsidTr="005F02BC">
        <w:trPr>
          <w:trHeight w:val="525"/>
        </w:trPr>
        <w:tc>
          <w:tcPr>
            <w:tcW w:w="3135" w:type="dxa"/>
          </w:tcPr>
          <w:p w14:paraId="0C9C82D3" w14:textId="7DD25E88" w:rsidR="5B231FD7" w:rsidRPr="00000FCF" w:rsidRDefault="5B231FD7" w:rsidP="00372FC9">
            <w:pPr>
              <w:spacing w:line="276" w:lineRule="auto"/>
              <w:rPr>
                <w:rFonts w:asciiTheme="majorBidi" w:hAnsiTheme="majorBidi" w:cstheme="majorBidi"/>
                <w:b/>
                <w:bCs/>
                <w:sz w:val="24"/>
                <w:szCs w:val="24"/>
              </w:rPr>
            </w:pPr>
            <w:r w:rsidRPr="00000FCF">
              <w:rPr>
                <w:rFonts w:asciiTheme="majorBidi" w:hAnsiTheme="majorBidi" w:cstheme="majorBidi"/>
                <w:b/>
                <w:bCs/>
                <w:sz w:val="24"/>
                <w:szCs w:val="24"/>
              </w:rPr>
              <w:t>Koncepcinis modelis</w:t>
            </w:r>
          </w:p>
        </w:tc>
        <w:tc>
          <w:tcPr>
            <w:tcW w:w="5880" w:type="dxa"/>
          </w:tcPr>
          <w:p w14:paraId="5D2BD277" w14:textId="77777777" w:rsidR="003B30C9" w:rsidRPr="00000FCF" w:rsidRDefault="00C2462F" w:rsidP="00372FC9">
            <w:pPr>
              <w:spacing w:line="276" w:lineRule="auto"/>
              <w:rPr>
                <w:rFonts w:asciiTheme="majorBidi" w:eastAsiaTheme="minorEastAsia" w:hAnsiTheme="majorBidi" w:cstheme="majorBidi"/>
                <w:sz w:val="24"/>
                <w:szCs w:val="24"/>
              </w:rPr>
            </w:pPr>
            <w:r w:rsidRPr="00000FCF">
              <w:rPr>
                <w:rFonts w:asciiTheme="majorBidi" w:eastAsiaTheme="minorEastAsia" w:hAnsiTheme="majorBidi" w:cstheme="majorBidi"/>
                <w:sz w:val="24"/>
                <w:szCs w:val="24"/>
              </w:rPr>
              <w:t>Koncepcinis modelis – tai formalizuotas informacijos aprašymo būdas, kuriuo struktūrizuotai perteikiamos pagrindinės sąvokos, jų savybės ir tarpusavio ryšiai, būtini Lietuvos viešojo sektoriaus informacinėse sistemose valdomų duomenų prasmei apibrėžti ir užtikrinti jų semantinį suderinamumą tarp institucijų, sistemų ir paslaugų.</w:t>
            </w:r>
          </w:p>
          <w:p w14:paraId="0FC47611" w14:textId="77777777" w:rsidR="003B30C9" w:rsidRPr="00000FCF" w:rsidRDefault="003B30C9" w:rsidP="00372FC9">
            <w:pPr>
              <w:spacing w:line="276" w:lineRule="auto"/>
              <w:rPr>
                <w:rFonts w:asciiTheme="majorBidi" w:eastAsiaTheme="minorEastAsia" w:hAnsiTheme="majorBidi" w:cstheme="majorBidi"/>
                <w:sz w:val="24"/>
                <w:szCs w:val="24"/>
              </w:rPr>
            </w:pPr>
            <w:r w:rsidRPr="00000FCF">
              <w:rPr>
                <w:rFonts w:asciiTheme="majorBidi" w:eastAsiaTheme="minorEastAsia" w:hAnsiTheme="majorBidi" w:cstheme="majorBidi"/>
                <w:sz w:val="24"/>
                <w:szCs w:val="24"/>
              </w:rPr>
              <w:t>Koncepcinis modelis:</w:t>
            </w:r>
          </w:p>
          <w:p w14:paraId="7EF21D6C" w14:textId="77777777" w:rsidR="003B30C9" w:rsidRPr="00000FCF" w:rsidRDefault="003B30C9" w:rsidP="00372FC9">
            <w:pPr>
              <w:numPr>
                <w:ilvl w:val="0"/>
                <w:numId w:val="122"/>
              </w:numPr>
              <w:spacing w:line="276" w:lineRule="auto"/>
              <w:rPr>
                <w:rFonts w:asciiTheme="majorBidi" w:eastAsiaTheme="minorEastAsia" w:hAnsiTheme="majorBidi" w:cstheme="majorBidi"/>
                <w:sz w:val="24"/>
                <w:szCs w:val="24"/>
              </w:rPr>
            </w:pPr>
            <w:r w:rsidRPr="00000FCF">
              <w:rPr>
                <w:rFonts w:asciiTheme="majorBidi" w:eastAsiaTheme="minorEastAsia" w:hAnsiTheme="majorBidi" w:cstheme="majorBidi"/>
                <w:b/>
                <w:bCs/>
                <w:sz w:val="24"/>
                <w:szCs w:val="24"/>
              </w:rPr>
              <w:t>Padeda standartizuoti duomenų aprašus</w:t>
            </w:r>
            <w:r w:rsidRPr="00000FCF">
              <w:rPr>
                <w:rFonts w:asciiTheme="majorBidi" w:eastAsiaTheme="minorEastAsia" w:hAnsiTheme="majorBidi" w:cstheme="majorBidi"/>
                <w:sz w:val="24"/>
                <w:szCs w:val="24"/>
              </w:rPr>
              <w:t xml:space="preserve"> visoje viešojo administravimo sistemoje (pvz., gyventojų, paslaugų, registrų sąvokos).</w:t>
            </w:r>
          </w:p>
          <w:p w14:paraId="295FC1BB" w14:textId="02878297" w:rsidR="003B30C9" w:rsidRPr="00000FCF" w:rsidRDefault="003B30C9" w:rsidP="00372FC9">
            <w:pPr>
              <w:numPr>
                <w:ilvl w:val="0"/>
                <w:numId w:val="122"/>
              </w:numPr>
              <w:spacing w:line="276" w:lineRule="auto"/>
              <w:rPr>
                <w:rFonts w:asciiTheme="majorBidi" w:eastAsiaTheme="minorEastAsia" w:hAnsiTheme="majorBidi" w:cstheme="majorBidi"/>
                <w:sz w:val="24"/>
                <w:szCs w:val="24"/>
              </w:rPr>
            </w:pPr>
            <w:r w:rsidRPr="00000FCF">
              <w:rPr>
                <w:rFonts w:asciiTheme="majorBidi" w:eastAsiaTheme="minorEastAsia" w:hAnsiTheme="majorBidi" w:cstheme="majorBidi"/>
                <w:b/>
                <w:bCs/>
                <w:sz w:val="24"/>
                <w:szCs w:val="24"/>
              </w:rPr>
              <w:t>Remiasi nacionaliniais ir ES sąvokų standartais</w:t>
            </w:r>
            <w:r w:rsidRPr="00000FCF">
              <w:rPr>
                <w:rFonts w:asciiTheme="majorBidi" w:eastAsiaTheme="minorEastAsia" w:hAnsiTheme="majorBidi" w:cstheme="majorBidi"/>
                <w:sz w:val="24"/>
                <w:szCs w:val="24"/>
              </w:rPr>
              <w:t xml:space="preserve">, siekiant semantinio suderinamumo (pvz., naudodamas EU </w:t>
            </w:r>
            <w:proofErr w:type="spellStart"/>
            <w:r w:rsidRPr="00000FCF">
              <w:rPr>
                <w:rFonts w:asciiTheme="majorBidi" w:eastAsiaTheme="minorEastAsia" w:hAnsiTheme="majorBidi" w:cstheme="majorBidi"/>
                <w:sz w:val="24"/>
                <w:szCs w:val="24"/>
              </w:rPr>
              <w:t>Core</w:t>
            </w:r>
            <w:proofErr w:type="spellEnd"/>
            <w:r w:rsidRPr="00000FCF">
              <w:rPr>
                <w:rFonts w:asciiTheme="majorBidi" w:eastAsiaTheme="minorEastAsia" w:hAnsiTheme="majorBidi" w:cstheme="majorBidi"/>
                <w:sz w:val="24"/>
                <w:szCs w:val="24"/>
              </w:rPr>
              <w:t xml:space="preserve"> </w:t>
            </w:r>
            <w:proofErr w:type="spellStart"/>
            <w:r w:rsidRPr="00000FCF">
              <w:rPr>
                <w:rFonts w:asciiTheme="majorBidi" w:eastAsiaTheme="minorEastAsia" w:hAnsiTheme="majorBidi" w:cstheme="majorBidi"/>
                <w:sz w:val="24"/>
                <w:szCs w:val="24"/>
              </w:rPr>
              <w:t>Vocabularies</w:t>
            </w:r>
            <w:proofErr w:type="spellEnd"/>
            <w:r w:rsidRPr="00000FCF">
              <w:rPr>
                <w:rFonts w:asciiTheme="majorBidi" w:eastAsiaTheme="minorEastAsia" w:hAnsiTheme="majorBidi" w:cstheme="majorBidi"/>
                <w:sz w:val="24"/>
                <w:szCs w:val="24"/>
              </w:rPr>
              <w:t xml:space="preserve"> ar nacionalinius žodynus).</w:t>
            </w:r>
          </w:p>
          <w:p w14:paraId="5997E266" w14:textId="11D72F88" w:rsidR="003B30C9" w:rsidRPr="00000FCF" w:rsidRDefault="003B30C9" w:rsidP="00372FC9">
            <w:pPr>
              <w:numPr>
                <w:ilvl w:val="0"/>
                <w:numId w:val="122"/>
              </w:numPr>
              <w:spacing w:line="276" w:lineRule="auto"/>
              <w:rPr>
                <w:rFonts w:asciiTheme="majorBidi" w:eastAsiaTheme="minorEastAsia" w:hAnsiTheme="majorBidi" w:cstheme="majorBidi"/>
                <w:sz w:val="24"/>
                <w:szCs w:val="24"/>
              </w:rPr>
            </w:pPr>
            <w:r w:rsidRPr="00000FCF">
              <w:rPr>
                <w:rFonts w:asciiTheme="majorBidi" w:eastAsiaTheme="minorEastAsia" w:hAnsiTheme="majorBidi" w:cstheme="majorBidi"/>
                <w:b/>
                <w:bCs/>
                <w:sz w:val="24"/>
                <w:szCs w:val="24"/>
              </w:rPr>
              <w:t>Tarnauja kaip pagrindas techniniams modeliams</w:t>
            </w:r>
            <w:r w:rsidRPr="00000FCF">
              <w:rPr>
                <w:rFonts w:asciiTheme="majorBidi" w:eastAsiaTheme="minorEastAsia" w:hAnsiTheme="majorBidi" w:cstheme="majorBidi"/>
                <w:sz w:val="24"/>
                <w:szCs w:val="24"/>
              </w:rPr>
              <w:t>: duomenų mainų specifikacijoms (pvz., RDF, XML, JSON schemoms), informacinių sistemų architektūrai ir API sąsajoms ar UDTS.</w:t>
            </w:r>
          </w:p>
          <w:p w14:paraId="32D53720" w14:textId="77777777" w:rsidR="003B30C9" w:rsidRPr="00000FCF" w:rsidRDefault="003B30C9" w:rsidP="00372FC9">
            <w:pPr>
              <w:numPr>
                <w:ilvl w:val="0"/>
                <w:numId w:val="122"/>
              </w:numPr>
              <w:spacing w:line="276" w:lineRule="auto"/>
              <w:rPr>
                <w:rFonts w:asciiTheme="majorBidi" w:eastAsiaTheme="minorEastAsia" w:hAnsiTheme="majorBidi" w:cstheme="majorBidi"/>
                <w:sz w:val="24"/>
                <w:szCs w:val="24"/>
              </w:rPr>
            </w:pPr>
            <w:r w:rsidRPr="00000FCF">
              <w:rPr>
                <w:rFonts w:asciiTheme="majorBidi" w:eastAsiaTheme="minorEastAsia" w:hAnsiTheme="majorBidi" w:cstheme="majorBidi"/>
                <w:b/>
                <w:bCs/>
                <w:sz w:val="24"/>
                <w:szCs w:val="24"/>
              </w:rPr>
              <w:t>Skatina tarpinstitucinį duomenų keitimąsi</w:t>
            </w:r>
            <w:r w:rsidRPr="00000FCF">
              <w:rPr>
                <w:rFonts w:asciiTheme="majorBidi" w:eastAsiaTheme="minorEastAsia" w:hAnsiTheme="majorBidi" w:cstheme="majorBidi"/>
                <w:sz w:val="24"/>
                <w:szCs w:val="24"/>
              </w:rPr>
              <w:t xml:space="preserve"> ir prisideda prie informacinių sistemų tarpusavio sąveikos.</w:t>
            </w:r>
          </w:p>
          <w:p w14:paraId="03C8C8B6" w14:textId="2613536F" w:rsidR="7F11BEC2" w:rsidRPr="00000FCF" w:rsidRDefault="00353325" w:rsidP="00372FC9">
            <w:pPr>
              <w:spacing w:line="276" w:lineRule="auto"/>
              <w:rPr>
                <w:rFonts w:asciiTheme="majorBidi" w:eastAsia="Times New Roman" w:hAnsiTheme="majorBidi" w:cstheme="majorBidi"/>
                <w:sz w:val="24"/>
                <w:szCs w:val="24"/>
              </w:rPr>
            </w:pPr>
            <w:r w:rsidRPr="00000FCF">
              <w:rPr>
                <w:rFonts w:asciiTheme="majorBidi" w:eastAsiaTheme="minorEastAsia" w:hAnsiTheme="majorBidi" w:cstheme="majorBidi"/>
                <w:sz w:val="24"/>
                <w:szCs w:val="24"/>
              </w:rPr>
              <w:t>Siekiant užtikrinti koncepcinių modelių suderinamumą k</w:t>
            </w:r>
            <w:r w:rsidR="00170BC1" w:rsidRPr="00000FCF">
              <w:rPr>
                <w:rFonts w:asciiTheme="majorBidi" w:eastAsiaTheme="minorEastAsia" w:hAnsiTheme="majorBidi" w:cstheme="majorBidi"/>
                <w:sz w:val="24"/>
                <w:szCs w:val="24"/>
              </w:rPr>
              <w:t xml:space="preserve">oncepciniam modeliui aprašyti naudojama </w:t>
            </w:r>
            <w:r w:rsidR="0095014E" w:rsidRPr="00000FCF">
              <w:rPr>
                <w:rFonts w:asciiTheme="majorBidi" w:eastAsiaTheme="minorEastAsia" w:hAnsiTheme="majorBidi" w:cstheme="majorBidi"/>
                <w:sz w:val="24"/>
                <w:szCs w:val="24"/>
              </w:rPr>
              <w:t xml:space="preserve">VSSA </w:t>
            </w:r>
            <w:r w:rsidR="009272A7" w:rsidRPr="00000FCF">
              <w:rPr>
                <w:rFonts w:asciiTheme="majorBidi" w:eastAsiaTheme="minorEastAsia" w:hAnsiTheme="majorBidi" w:cstheme="majorBidi"/>
                <w:sz w:val="24"/>
                <w:szCs w:val="24"/>
              </w:rPr>
              <w:t>rekomenduojamos</w:t>
            </w:r>
            <w:r w:rsidR="0095014E" w:rsidRPr="00000FCF">
              <w:rPr>
                <w:rFonts w:asciiTheme="majorBidi" w:eastAsiaTheme="minorEastAsia" w:hAnsiTheme="majorBidi" w:cstheme="majorBidi"/>
                <w:sz w:val="24"/>
                <w:szCs w:val="24"/>
              </w:rPr>
              <w:t xml:space="preserve"> priemonės</w:t>
            </w:r>
            <w:r w:rsidR="005E2963" w:rsidRPr="00000FCF">
              <w:rPr>
                <w:rFonts w:asciiTheme="majorBidi" w:eastAsiaTheme="minorEastAsia" w:hAnsiTheme="majorBidi" w:cstheme="majorBidi"/>
                <w:sz w:val="24"/>
                <w:szCs w:val="24"/>
              </w:rPr>
              <w:t xml:space="preserve"> (VSSA rekomenduoja UML diagramų kūrimui naudoti Draw.io diagramų kūrimo įrankį ir šiam įrankiui paruošė šio šablono `elementų biblioteką </w:t>
            </w:r>
            <w:r w:rsidR="00FD2248" w:rsidRPr="00000FCF">
              <w:rPr>
                <w:rFonts w:asciiTheme="majorBidi" w:eastAsiaTheme="minorEastAsia" w:hAnsiTheme="majorBidi" w:cstheme="majorBidi"/>
                <w:sz w:val="24"/>
                <w:szCs w:val="24"/>
              </w:rPr>
              <w:lastRenderedPageBreak/>
              <w:t>https://github.com/ivpk/dsa/blob/main/static/UML%20(VSSA).</w:t>
            </w:r>
            <w:r w:rsidR="00B94CAA" w:rsidRPr="00000FCF">
              <w:rPr>
                <w:rFonts w:asciiTheme="majorBidi" w:eastAsiaTheme="minorEastAsia" w:hAnsiTheme="majorBidi" w:cstheme="majorBidi"/>
                <w:sz w:val="24"/>
                <w:szCs w:val="24"/>
              </w:rPr>
              <w:t xml:space="preserve"> Bibliotekos įdiegimo instrukcija - https://www.drawio.com/blog/public-custom-libraries</w:t>
            </w:r>
          </w:p>
        </w:tc>
      </w:tr>
      <w:tr w:rsidR="46B15C73" w:rsidRPr="00000FCF" w14:paraId="0F5532AA" w14:textId="77777777" w:rsidTr="558DE0DA">
        <w:trPr>
          <w:trHeight w:val="300"/>
        </w:trPr>
        <w:tc>
          <w:tcPr>
            <w:tcW w:w="3135" w:type="dxa"/>
          </w:tcPr>
          <w:p w14:paraId="51B69EB9" w14:textId="2238F127" w:rsidR="46B15C73" w:rsidRPr="00000FCF" w:rsidRDefault="46B15C73" w:rsidP="00372FC9">
            <w:pPr>
              <w:spacing w:line="276" w:lineRule="auto"/>
              <w:rPr>
                <w:rFonts w:asciiTheme="majorBidi" w:hAnsiTheme="majorBidi" w:cstheme="majorBidi"/>
                <w:b/>
                <w:sz w:val="24"/>
                <w:szCs w:val="24"/>
              </w:rPr>
            </w:pPr>
            <w:r w:rsidRPr="00000FCF">
              <w:rPr>
                <w:rFonts w:asciiTheme="majorBidi" w:hAnsiTheme="majorBidi" w:cstheme="majorBidi"/>
                <w:b/>
                <w:sz w:val="24"/>
                <w:szCs w:val="24"/>
              </w:rPr>
              <w:lastRenderedPageBreak/>
              <w:t>Universalioji duomenų teikimo sąsaja</w:t>
            </w:r>
            <w:r w:rsidR="00C132A6" w:rsidRPr="00000FCF">
              <w:rPr>
                <w:rFonts w:asciiTheme="majorBidi" w:hAnsiTheme="majorBidi" w:cstheme="majorBidi"/>
                <w:b/>
                <w:sz w:val="24"/>
                <w:szCs w:val="24"/>
              </w:rPr>
              <w:t xml:space="preserve"> (UDTS)</w:t>
            </w:r>
          </w:p>
        </w:tc>
        <w:tc>
          <w:tcPr>
            <w:tcW w:w="5880" w:type="dxa"/>
          </w:tcPr>
          <w:p w14:paraId="1AC74A6A" w14:textId="7F9F806F" w:rsidR="46B15C73" w:rsidRPr="00000FCF" w:rsidRDefault="46B15C73" w:rsidP="00372FC9">
            <w:pPr>
              <w:spacing w:line="276" w:lineRule="auto"/>
              <w:rPr>
                <w:rFonts w:asciiTheme="majorBidi" w:hAnsiTheme="majorBidi" w:cstheme="majorBidi"/>
                <w:sz w:val="24"/>
                <w:szCs w:val="24"/>
              </w:rPr>
            </w:pPr>
            <w:r w:rsidRPr="00000FCF">
              <w:rPr>
                <w:rFonts w:asciiTheme="majorBidi" w:hAnsiTheme="majorBidi" w:cstheme="majorBidi"/>
                <w:sz w:val="24"/>
                <w:szCs w:val="24"/>
              </w:rPr>
              <w:t xml:space="preserve">Struktūrizuotas (mašininiam skaitymui skirtas) dokumentas </w:t>
            </w:r>
            <w:proofErr w:type="spellStart"/>
            <w:r w:rsidRPr="00000FCF">
              <w:rPr>
                <w:rFonts w:asciiTheme="majorBidi" w:hAnsiTheme="majorBidi" w:cstheme="majorBidi"/>
                <w:sz w:val="24"/>
                <w:szCs w:val="24"/>
              </w:rPr>
              <w:t>OpenAPI</w:t>
            </w:r>
            <w:proofErr w:type="spellEnd"/>
            <w:r w:rsidRPr="00000FCF">
              <w:rPr>
                <w:rFonts w:asciiTheme="majorBidi" w:hAnsiTheme="majorBidi" w:cstheme="majorBidi"/>
                <w:sz w:val="24"/>
                <w:szCs w:val="24"/>
              </w:rPr>
              <w:t xml:space="preserve"> formatu, aprašantis duomenų teikimo sąsajos (API) struktūrą, logiką, semantiką bei kitus aspektus, reikalingus siekiant </w:t>
            </w:r>
            <w:proofErr w:type="spellStart"/>
            <w:r w:rsidRPr="00000FCF">
              <w:rPr>
                <w:rFonts w:asciiTheme="majorBidi" w:hAnsiTheme="majorBidi" w:cstheme="majorBidi"/>
                <w:sz w:val="24"/>
                <w:szCs w:val="24"/>
              </w:rPr>
              <w:t>visavertiškai</w:t>
            </w:r>
            <w:proofErr w:type="spellEnd"/>
            <w:r w:rsidRPr="00000FCF">
              <w:rPr>
                <w:rFonts w:asciiTheme="majorBidi" w:hAnsiTheme="majorBidi" w:cstheme="majorBidi"/>
                <w:sz w:val="24"/>
                <w:szCs w:val="24"/>
              </w:rPr>
              <w:t xml:space="preserve"> pasinaudoti sąsaja.</w:t>
            </w:r>
            <w:r w:rsidR="793AAEF4" w:rsidRPr="00000FCF">
              <w:rPr>
                <w:rFonts w:asciiTheme="majorBidi" w:hAnsiTheme="majorBidi" w:cstheme="majorBidi"/>
                <w:sz w:val="24"/>
                <w:szCs w:val="24"/>
              </w:rPr>
              <w:t xml:space="preserve"> [</w:t>
            </w:r>
            <w:hyperlink r:id="rId39">
              <w:r w:rsidR="793AAEF4" w:rsidRPr="00000FCF">
                <w:rPr>
                  <w:rStyle w:val="Hipersaitas"/>
                  <w:rFonts w:asciiTheme="majorBidi" w:hAnsiTheme="majorBidi" w:cstheme="majorBidi"/>
                  <w:sz w:val="24"/>
                  <w:szCs w:val="24"/>
                </w:rPr>
                <w:t>UDTS</w:t>
              </w:r>
            </w:hyperlink>
            <w:r w:rsidR="793AAEF4" w:rsidRPr="00000FCF">
              <w:rPr>
                <w:rFonts w:asciiTheme="majorBidi" w:hAnsiTheme="majorBidi" w:cstheme="majorBidi"/>
                <w:sz w:val="24"/>
                <w:szCs w:val="24"/>
              </w:rPr>
              <w:t xml:space="preserve">, </w:t>
            </w:r>
            <w:hyperlink r:id="rId40">
              <w:r w:rsidR="793AAEF4" w:rsidRPr="00000FCF">
                <w:rPr>
                  <w:rStyle w:val="Hipersaitas"/>
                  <w:rFonts w:asciiTheme="majorBidi" w:hAnsiTheme="majorBidi" w:cstheme="majorBidi"/>
                  <w:sz w:val="24"/>
                  <w:szCs w:val="24"/>
                </w:rPr>
                <w:t>TFS</w:t>
              </w:r>
            </w:hyperlink>
            <w:r w:rsidR="793AAEF4" w:rsidRPr="00000FCF">
              <w:rPr>
                <w:rFonts w:asciiTheme="majorBidi" w:hAnsiTheme="majorBidi" w:cstheme="majorBidi"/>
                <w:sz w:val="24"/>
                <w:szCs w:val="24"/>
              </w:rPr>
              <w:t>]</w:t>
            </w:r>
          </w:p>
        </w:tc>
      </w:tr>
    </w:tbl>
    <w:p w14:paraId="0D4498A6" w14:textId="77777777" w:rsidR="00754693" w:rsidRPr="00754693" w:rsidRDefault="00754693" w:rsidP="00754693">
      <w:pPr>
        <w:rPr>
          <w:lang w:eastAsia="zh-CN" w:bidi="hi-IN"/>
        </w:rPr>
      </w:pPr>
      <w:bookmarkStart w:id="5" w:name="_Toc195179053"/>
      <w:bookmarkStart w:id="6" w:name="_Toc1782231299"/>
    </w:p>
    <w:p w14:paraId="57AC6A64" w14:textId="1821D2C6" w:rsidR="00CA4109" w:rsidRPr="00000FCF" w:rsidRDefault="00CA4109" w:rsidP="00000FCF">
      <w:pPr>
        <w:pStyle w:val="Antrat1"/>
        <w:numPr>
          <w:ilvl w:val="0"/>
          <w:numId w:val="1"/>
        </w:numPr>
        <w:spacing w:line="276" w:lineRule="auto"/>
        <w:jc w:val="center"/>
        <w:rPr>
          <w:rFonts w:asciiTheme="majorBidi" w:hAnsiTheme="majorBidi" w:cstheme="majorBidi"/>
          <w:b/>
          <w:bCs/>
        </w:rPr>
      </w:pPr>
      <w:r w:rsidRPr="00000FCF">
        <w:rPr>
          <w:rFonts w:asciiTheme="majorBidi" w:hAnsiTheme="majorBidi" w:cstheme="majorBidi"/>
          <w:b/>
          <w:bCs/>
        </w:rPr>
        <w:t>Projekto aprašymas</w:t>
      </w:r>
      <w:bookmarkEnd w:id="5"/>
    </w:p>
    <w:p w14:paraId="64F69CEB" w14:textId="77777777" w:rsidR="008B4C1C" w:rsidRPr="00000FCF" w:rsidRDefault="00CA4109" w:rsidP="00372FC9">
      <w:pPr>
        <w:pStyle w:val="Sraopastraipa"/>
        <w:numPr>
          <w:ilvl w:val="1"/>
          <w:numId w:val="1"/>
        </w:numPr>
        <w:tabs>
          <w:tab w:val="left" w:pos="426"/>
          <w:tab w:val="left" w:pos="1134"/>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Valstybės skaitmeninių sprendimų agentūra</w:t>
      </w:r>
      <w:r w:rsidR="009B314E" w:rsidRPr="00000FCF">
        <w:rPr>
          <w:rFonts w:asciiTheme="majorBidi" w:hAnsiTheme="majorBidi" w:cstheme="majorBidi"/>
          <w:sz w:val="24"/>
          <w:szCs w:val="24"/>
        </w:rPr>
        <w:t xml:space="preserve"> (toliau – VSSA, Projekto vykdytojas</w:t>
      </w:r>
      <w:r w:rsidR="00577C75" w:rsidRPr="00000FCF">
        <w:rPr>
          <w:rFonts w:asciiTheme="majorBidi" w:hAnsiTheme="majorBidi" w:cstheme="majorBidi"/>
          <w:sz w:val="24"/>
          <w:szCs w:val="24"/>
        </w:rPr>
        <w:t>, PO</w:t>
      </w:r>
      <w:r w:rsidR="009B314E" w:rsidRPr="00000FCF">
        <w:rPr>
          <w:rFonts w:asciiTheme="majorBidi" w:hAnsiTheme="majorBidi" w:cstheme="majorBidi"/>
          <w:sz w:val="24"/>
          <w:szCs w:val="24"/>
        </w:rPr>
        <w:t>)</w:t>
      </w:r>
      <w:r w:rsidRPr="00000FCF">
        <w:rPr>
          <w:rFonts w:asciiTheme="majorBidi" w:hAnsiTheme="majorBidi" w:cstheme="majorBidi"/>
          <w:sz w:val="24"/>
          <w:szCs w:val="24"/>
        </w:rPr>
        <w:t xml:space="preserve"> įgyvendina projektą „Duomenų valdymo modelio sukūrimas“, projekto kodas Nr. 02-009-P-0001</w:t>
      </w:r>
      <w:r w:rsidR="00E25AB4" w:rsidRPr="00000FCF">
        <w:rPr>
          <w:rFonts w:asciiTheme="majorBidi" w:hAnsiTheme="majorBidi" w:cstheme="majorBidi"/>
          <w:sz w:val="24"/>
          <w:szCs w:val="24"/>
        </w:rPr>
        <w:t xml:space="preserve"> (toliau - DVMS)</w:t>
      </w:r>
      <w:r w:rsidRPr="00000FCF">
        <w:rPr>
          <w:rFonts w:asciiTheme="majorBidi" w:hAnsiTheme="majorBidi" w:cstheme="majorBidi"/>
          <w:sz w:val="24"/>
          <w:szCs w:val="24"/>
        </w:rPr>
        <w:t xml:space="preserve">. </w:t>
      </w:r>
    </w:p>
    <w:p w14:paraId="725DBF83" w14:textId="0419985B" w:rsidR="009207BC" w:rsidRPr="00000FCF" w:rsidRDefault="00867FE5" w:rsidP="00372FC9">
      <w:pPr>
        <w:pStyle w:val="Sraopastraipa"/>
        <w:numPr>
          <w:ilvl w:val="1"/>
          <w:numId w:val="1"/>
        </w:numPr>
        <w:tabs>
          <w:tab w:val="left" w:pos="426"/>
          <w:tab w:val="left" w:pos="1134"/>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Projektu prisidedama prie 2021-2030 metų Lietuvos Respublikos ekonomikos ir inovacijų ministerijos valstybės skaitmeninimo plėtros programos pažangos priemonės Nr. 05-002-01-07-07 „Skatinti duomenų prieinamumą ir pakartotinį naudojimą“ aprašo patvirtinimo“ įgyvendinamo Nacionalinio pažangos plano uždavinio Nr. 1.7. Skatinti valstybės skaitmeninimą.</w:t>
      </w:r>
      <w:r w:rsidR="000D6496" w:rsidRPr="00000FCF">
        <w:rPr>
          <w:rFonts w:asciiTheme="majorBidi" w:hAnsiTheme="majorBidi" w:cstheme="majorBidi"/>
          <w:sz w:val="24"/>
          <w:szCs w:val="24"/>
        </w:rPr>
        <w:t xml:space="preserve"> </w:t>
      </w:r>
    </w:p>
    <w:p w14:paraId="305567A6" w14:textId="77777777" w:rsidR="00C75EC6" w:rsidRPr="00000FCF" w:rsidRDefault="00CA4109" w:rsidP="00372FC9">
      <w:pPr>
        <w:pStyle w:val="Sraopastraipa"/>
        <w:numPr>
          <w:ilvl w:val="1"/>
          <w:numId w:val="1"/>
        </w:numPr>
        <w:tabs>
          <w:tab w:val="left" w:pos="426"/>
          <w:tab w:val="left" w:pos="1134"/>
        </w:tabs>
        <w:spacing w:line="276" w:lineRule="auto"/>
        <w:ind w:left="0" w:firstLine="567"/>
        <w:jc w:val="both"/>
        <w:rPr>
          <w:rFonts w:asciiTheme="majorBidi" w:hAnsiTheme="majorBidi" w:cstheme="majorBidi"/>
          <w:sz w:val="24"/>
          <w:szCs w:val="24"/>
        </w:rPr>
      </w:pPr>
      <w:r w:rsidRPr="00000FCF">
        <w:rPr>
          <w:rFonts w:asciiTheme="majorBidi" w:hAnsiTheme="majorBidi" w:cstheme="majorBidi"/>
          <w:b/>
          <w:sz w:val="24"/>
          <w:szCs w:val="24"/>
        </w:rPr>
        <w:t>Projekto tikslas</w:t>
      </w:r>
      <w:r w:rsidRPr="00000FCF">
        <w:rPr>
          <w:rFonts w:asciiTheme="majorBidi" w:hAnsiTheme="majorBidi" w:cstheme="majorBidi"/>
          <w:sz w:val="24"/>
          <w:szCs w:val="24"/>
        </w:rPr>
        <w:t xml:space="preserve"> </w:t>
      </w:r>
      <w:r w:rsidR="00852ECE" w:rsidRPr="00000FCF">
        <w:rPr>
          <w:rFonts w:asciiTheme="majorBidi" w:hAnsiTheme="majorBidi" w:cstheme="majorBidi"/>
          <w:sz w:val="24"/>
          <w:szCs w:val="24"/>
        </w:rPr>
        <w:t>–</w:t>
      </w:r>
      <w:r w:rsidRPr="00000FCF">
        <w:rPr>
          <w:rFonts w:asciiTheme="majorBidi" w:hAnsiTheme="majorBidi" w:cstheme="majorBidi"/>
          <w:sz w:val="24"/>
          <w:szCs w:val="24"/>
        </w:rPr>
        <w:t xml:space="preserve"> </w:t>
      </w:r>
      <w:r w:rsidR="00852ECE" w:rsidRPr="00000FCF">
        <w:rPr>
          <w:rFonts w:asciiTheme="majorBidi" w:hAnsiTheme="majorBidi" w:cstheme="majorBidi"/>
          <w:sz w:val="24"/>
          <w:szCs w:val="24"/>
        </w:rPr>
        <w:t>sukurti valstybinį duomenų tinklą (</w:t>
      </w:r>
      <w:r w:rsidR="006A50A3" w:rsidRPr="00000FCF">
        <w:rPr>
          <w:rFonts w:asciiTheme="majorBidi" w:hAnsiTheme="majorBidi" w:cstheme="majorBidi"/>
          <w:sz w:val="24"/>
          <w:szCs w:val="24"/>
        </w:rPr>
        <w:t xml:space="preserve">angl. </w:t>
      </w:r>
      <w:r w:rsidR="00852ECE" w:rsidRPr="00000FCF">
        <w:rPr>
          <w:rFonts w:asciiTheme="majorBidi" w:hAnsiTheme="majorBidi" w:cstheme="majorBidi"/>
          <w:sz w:val="24"/>
          <w:szCs w:val="24"/>
        </w:rPr>
        <w:t>data-</w:t>
      </w:r>
      <w:proofErr w:type="spellStart"/>
      <w:r w:rsidR="00852ECE" w:rsidRPr="00000FCF">
        <w:rPr>
          <w:rFonts w:asciiTheme="majorBidi" w:hAnsiTheme="majorBidi" w:cstheme="majorBidi"/>
          <w:sz w:val="24"/>
          <w:szCs w:val="24"/>
        </w:rPr>
        <w:t>mesh</w:t>
      </w:r>
      <w:proofErr w:type="spellEnd"/>
      <w:r w:rsidR="00852ECE" w:rsidRPr="00000FCF">
        <w:rPr>
          <w:rFonts w:asciiTheme="majorBidi" w:hAnsiTheme="majorBidi" w:cstheme="majorBidi"/>
          <w:sz w:val="24"/>
          <w:szCs w:val="24"/>
        </w:rPr>
        <w:t>)</w:t>
      </w:r>
      <w:r w:rsidR="007459F3" w:rsidRPr="00000FCF">
        <w:rPr>
          <w:rFonts w:asciiTheme="majorBidi" w:hAnsiTheme="majorBidi" w:cstheme="majorBidi"/>
          <w:sz w:val="24"/>
          <w:szCs w:val="24"/>
        </w:rPr>
        <w:t>,</w:t>
      </w:r>
      <w:r w:rsidR="00350E20" w:rsidRPr="00000FCF">
        <w:rPr>
          <w:rFonts w:asciiTheme="majorBidi" w:hAnsiTheme="majorBidi" w:cstheme="majorBidi"/>
          <w:sz w:val="24"/>
          <w:szCs w:val="24"/>
        </w:rPr>
        <w:t xml:space="preserve"> </w:t>
      </w:r>
      <w:r w:rsidR="003D078A" w:rsidRPr="00000FCF">
        <w:rPr>
          <w:rFonts w:asciiTheme="majorBidi" w:hAnsiTheme="majorBidi" w:cstheme="majorBidi"/>
          <w:sz w:val="24"/>
          <w:szCs w:val="24"/>
        </w:rPr>
        <w:t>kuriame</w:t>
      </w:r>
      <w:r w:rsidR="00350E20" w:rsidRPr="00000FCF">
        <w:rPr>
          <w:rFonts w:asciiTheme="majorBidi" w:hAnsiTheme="majorBidi" w:cstheme="majorBidi"/>
          <w:sz w:val="24"/>
          <w:szCs w:val="24"/>
        </w:rPr>
        <w:t xml:space="preserve"> </w:t>
      </w:r>
      <w:r w:rsidR="00D70361" w:rsidRPr="00000FCF">
        <w:rPr>
          <w:rFonts w:asciiTheme="majorBidi" w:hAnsiTheme="majorBidi" w:cstheme="majorBidi"/>
          <w:sz w:val="24"/>
          <w:szCs w:val="24"/>
        </w:rPr>
        <w:t>svarbiausių informacinių sistemų</w:t>
      </w:r>
      <w:r w:rsidR="002531C7" w:rsidRPr="00000FCF">
        <w:rPr>
          <w:rFonts w:asciiTheme="majorBidi" w:hAnsiTheme="majorBidi" w:cstheme="majorBidi"/>
          <w:sz w:val="24"/>
          <w:szCs w:val="24"/>
        </w:rPr>
        <w:t xml:space="preserve"> pagrindiniai</w:t>
      </w:r>
      <w:r w:rsidR="00D70361" w:rsidRPr="00000FCF">
        <w:rPr>
          <w:rFonts w:asciiTheme="majorBidi" w:hAnsiTheme="majorBidi" w:cstheme="majorBidi"/>
          <w:sz w:val="24"/>
          <w:szCs w:val="24"/>
        </w:rPr>
        <w:t xml:space="preserve"> duomenys</w:t>
      </w:r>
      <w:r w:rsidR="002531C7" w:rsidRPr="00000FCF">
        <w:rPr>
          <w:rFonts w:asciiTheme="majorBidi" w:hAnsiTheme="majorBidi" w:cstheme="majorBidi"/>
          <w:sz w:val="24"/>
          <w:szCs w:val="24"/>
        </w:rPr>
        <w:t xml:space="preserve"> (angl. </w:t>
      </w:r>
      <w:proofErr w:type="spellStart"/>
      <w:r w:rsidR="002531C7" w:rsidRPr="00000FCF">
        <w:rPr>
          <w:rFonts w:asciiTheme="majorBidi" w:hAnsiTheme="majorBidi" w:cstheme="majorBidi"/>
          <w:sz w:val="24"/>
          <w:szCs w:val="24"/>
        </w:rPr>
        <w:t>master</w:t>
      </w:r>
      <w:proofErr w:type="spellEnd"/>
      <w:r w:rsidR="002531C7" w:rsidRPr="00000FCF">
        <w:rPr>
          <w:rFonts w:asciiTheme="majorBidi" w:hAnsiTheme="majorBidi" w:cstheme="majorBidi"/>
          <w:sz w:val="24"/>
          <w:szCs w:val="24"/>
        </w:rPr>
        <w:t xml:space="preserve"> data)</w:t>
      </w:r>
      <w:r w:rsidR="00D70361" w:rsidRPr="00000FCF">
        <w:rPr>
          <w:rFonts w:asciiTheme="majorBidi" w:hAnsiTheme="majorBidi" w:cstheme="majorBidi"/>
          <w:sz w:val="24"/>
          <w:szCs w:val="24"/>
        </w:rPr>
        <w:t xml:space="preserve"> būtų prieinami kaip paslauga (</w:t>
      </w:r>
      <w:r w:rsidR="006A50A3" w:rsidRPr="00000FCF">
        <w:rPr>
          <w:rFonts w:asciiTheme="majorBidi" w:hAnsiTheme="majorBidi" w:cstheme="majorBidi"/>
          <w:sz w:val="24"/>
          <w:szCs w:val="24"/>
        </w:rPr>
        <w:t>angl.</w:t>
      </w:r>
      <w:r w:rsidR="007459F3" w:rsidRPr="00000FCF">
        <w:rPr>
          <w:rFonts w:asciiTheme="majorBidi" w:hAnsiTheme="majorBidi" w:cstheme="majorBidi"/>
          <w:sz w:val="24"/>
          <w:szCs w:val="24"/>
        </w:rPr>
        <w:t xml:space="preserve"> </w:t>
      </w:r>
      <w:r w:rsidR="007459F3" w:rsidRPr="00000FCF">
        <w:rPr>
          <w:rFonts w:asciiTheme="majorBidi" w:hAnsiTheme="majorBidi" w:cstheme="majorBidi"/>
          <w:i/>
          <w:sz w:val="24"/>
          <w:szCs w:val="24"/>
        </w:rPr>
        <w:t xml:space="preserve">data </w:t>
      </w:r>
      <w:proofErr w:type="spellStart"/>
      <w:r w:rsidR="007459F3" w:rsidRPr="00000FCF">
        <w:rPr>
          <w:rFonts w:asciiTheme="majorBidi" w:hAnsiTheme="majorBidi" w:cstheme="majorBidi"/>
          <w:i/>
          <w:sz w:val="24"/>
          <w:szCs w:val="24"/>
        </w:rPr>
        <w:t>as</w:t>
      </w:r>
      <w:proofErr w:type="spellEnd"/>
      <w:r w:rsidR="007459F3" w:rsidRPr="00000FCF">
        <w:rPr>
          <w:rFonts w:asciiTheme="majorBidi" w:hAnsiTheme="majorBidi" w:cstheme="majorBidi"/>
          <w:i/>
          <w:sz w:val="24"/>
          <w:szCs w:val="24"/>
        </w:rPr>
        <w:t xml:space="preserve"> a </w:t>
      </w:r>
      <w:proofErr w:type="spellStart"/>
      <w:r w:rsidR="007459F3" w:rsidRPr="00000FCF">
        <w:rPr>
          <w:rFonts w:asciiTheme="majorBidi" w:hAnsiTheme="majorBidi" w:cstheme="majorBidi"/>
          <w:i/>
          <w:sz w:val="24"/>
          <w:szCs w:val="24"/>
        </w:rPr>
        <w:t>service</w:t>
      </w:r>
      <w:proofErr w:type="spellEnd"/>
      <w:r w:rsidR="007459F3" w:rsidRPr="00000FCF">
        <w:rPr>
          <w:rFonts w:asciiTheme="majorBidi" w:hAnsiTheme="majorBidi" w:cstheme="majorBidi"/>
          <w:i/>
          <w:sz w:val="24"/>
          <w:szCs w:val="24"/>
        </w:rPr>
        <w:t xml:space="preserve">, </w:t>
      </w:r>
      <w:proofErr w:type="spellStart"/>
      <w:r w:rsidR="00D70361" w:rsidRPr="00000FCF">
        <w:rPr>
          <w:rFonts w:asciiTheme="majorBidi" w:hAnsiTheme="majorBidi" w:cstheme="majorBidi"/>
          <w:i/>
          <w:sz w:val="24"/>
          <w:szCs w:val="24"/>
        </w:rPr>
        <w:t>DaaS</w:t>
      </w:r>
      <w:proofErr w:type="spellEnd"/>
      <w:r w:rsidR="00D70361" w:rsidRPr="00000FCF">
        <w:rPr>
          <w:rFonts w:asciiTheme="majorBidi" w:hAnsiTheme="majorBidi" w:cstheme="majorBidi"/>
          <w:sz w:val="24"/>
          <w:szCs w:val="24"/>
        </w:rPr>
        <w:t>)</w:t>
      </w:r>
      <w:r w:rsidR="00000877" w:rsidRPr="00000FCF">
        <w:rPr>
          <w:rFonts w:asciiTheme="majorBidi" w:hAnsiTheme="majorBidi" w:cstheme="majorBidi"/>
          <w:sz w:val="24"/>
          <w:szCs w:val="24"/>
        </w:rPr>
        <w:t xml:space="preserve"> bei </w:t>
      </w:r>
      <w:r w:rsidR="006A50A3" w:rsidRPr="00000FCF">
        <w:rPr>
          <w:rFonts w:asciiTheme="majorBidi" w:hAnsiTheme="majorBidi" w:cstheme="majorBidi"/>
          <w:sz w:val="24"/>
          <w:szCs w:val="24"/>
        </w:rPr>
        <w:t>siekti,</w:t>
      </w:r>
      <w:r w:rsidR="00E917DB" w:rsidRPr="00000FCF">
        <w:rPr>
          <w:rFonts w:asciiTheme="majorBidi" w:hAnsiTheme="majorBidi" w:cstheme="majorBidi"/>
          <w:sz w:val="24"/>
          <w:szCs w:val="24"/>
        </w:rPr>
        <w:t xml:space="preserve"> jog </w:t>
      </w:r>
      <w:r w:rsidR="00000877" w:rsidRPr="00000FCF">
        <w:rPr>
          <w:rFonts w:asciiTheme="majorBidi" w:hAnsiTheme="majorBidi" w:cstheme="majorBidi"/>
          <w:sz w:val="24"/>
          <w:szCs w:val="24"/>
        </w:rPr>
        <w:t>atitiktų auk</w:t>
      </w:r>
      <w:r w:rsidR="006A50A3" w:rsidRPr="00000FCF">
        <w:rPr>
          <w:rFonts w:asciiTheme="majorBidi" w:hAnsiTheme="majorBidi" w:cstheme="majorBidi"/>
          <w:sz w:val="24"/>
          <w:szCs w:val="24"/>
        </w:rPr>
        <w:t xml:space="preserve">ščiausius sąveikumo standartus </w:t>
      </w:r>
      <w:r w:rsidR="00E917DB" w:rsidRPr="00000FCF">
        <w:rPr>
          <w:rFonts w:asciiTheme="majorBidi" w:hAnsiTheme="majorBidi" w:cstheme="majorBidi"/>
          <w:sz w:val="24"/>
          <w:szCs w:val="24"/>
        </w:rPr>
        <w:t xml:space="preserve">– susietuosius valstybinius duomenis </w:t>
      </w:r>
      <w:r w:rsidR="006A50A3" w:rsidRPr="00000FCF">
        <w:rPr>
          <w:rFonts w:asciiTheme="majorBidi" w:hAnsiTheme="majorBidi" w:cstheme="majorBidi"/>
          <w:sz w:val="24"/>
          <w:szCs w:val="24"/>
        </w:rPr>
        <w:t>(</w:t>
      </w:r>
      <w:r w:rsidR="00E917DB" w:rsidRPr="00000FCF">
        <w:rPr>
          <w:rFonts w:asciiTheme="majorBidi" w:hAnsiTheme="majorBidi" w:cstheme="majorBidi"/>
          <w:sz w:val="24"/>
          <w:szCs w:val="24"/>
        </w:rPr>
        <w:t xml:space="preserve">angl. </w:t>
      </w:r>
      <w:proofErr w:type="spellStart"/>
      <w:r w:rsidR="00E917DB" w:rsidRPr="00000FCF">
        <w:rPr>
          <w:rFonts w:asciiTheme="majorBidi" w:hAnsiTheme="majorBidi" w:cstheme="majorBidi"/>
          <w:sz w:val="24"/>
          <w:szCs w:val="24"/>
        </w:rPr>
        <w:t>linked</w:t>
      </w:r>
      <w:proofErr w:type="spellEnd"/>
      <w:r w:rsidR="00E917DB" w:rsidRPr="00000FCF">
        <w:rPr>
          <w:rFonts w:asciiTheme="majorBidi" w:hAnsiTheme="majorBidi" w:cstheme="majorBidi"/>
          <w:sz w:val="24"/>
          <w:szCs w:val="24"/>
        </w:rPr>
        <w:t xml:space="preserve"> </w:t>
      </w:r>
      <w:proofErr w:type="spellStart"/>
      <w:r w:rsidR="00E917DB" w:rsidRPr="00000FCF">
        <w:rPr>
          <w:rFonts w:asciiTheme="majorBidi" w:hAnsiTheme="majorBidi" w:cstheme="majorBidi"/>
          <w:sz w:val="24"/>
          <w:szCs w:val="24"/>
        </w:rPr>
        <w:t>gov</w:t>
      </w:r>
      <w:r w:rsidR="001C5B12" w:rsidRPr="00000FCF">
        <w:rPr>
          <w:rFonts w:asciiTheme="majorBidi" w:hAnsiTheme="majorBidi" w:cstheme="majorBidi"/>
          <w:sz w:val="24"/>
          <w:szCs w:val="24"/>
        </w:rPr>
        <w:t>ernment</w:t>
      </w:r>
      <w:proofErr w:type="spellEnd"/>
      <w:r w:rsidR="00E917DB" w:rsidRPr="00000FCF">
        <w:rPr>
          <w:rFonts w:asciiTheme="majorBidi" w:hAnsiTheme="majorBidi" w:cstheme="majorBidi"/>
          <w:sz w:val="24"/>
          <w:szCs w:val="24"/>
        </w:rPr>
        <w:t xml:space="preserve"> data)</w:t>
      </w:r>
      <w:r w:rsidR="003A0B1C" w:rsidRPr="00000FCF">
        <w:rPr>
          <w:rFonts w:asciiTheme="majorBidi" w:hAnsiTheme="majorBidi" w:cstheme="majorBidi"/>
          <w:sz w:val="24"/>
          <w:szCs w:val="24"/>
        </w:rPr>
        <w:t xml:space="preserve">. Taip pat sukurti </w:t>
      </w:r>
      <w:r w:rsidR="004A3DA0" w:rsidRPr="00000FCF">
        <w:rPr>
          <w:rFonts w:asciiTheme="majorBidi" w:hAnsiTheme="majorBidi" w:cstheme="majorBidi"/>
          <w:sz w:val="24"/>
          <w:szCs w:val="24"/>
        </w:rPr>
        <w:t>priemones</w:t>
      </w:r>
      <w:r w:rsidR="003A0B1C" w:rsidRPr="00000FCF">
        <w:rPr>
          <w:rFonts w:asciiTheme="majorBidi" w:hAnsiTheme="majorBidi" w:cstheme="majorBidi"/>
          <w:sz w:val="24"/>
          <w:szCs w:val="24"/>
        </w:rPr>
        <w:t xml:space="preserve">, </w:t>
      </w:r>
      <w:r w:rsidR="004A3DA0" w:rsidRPr="00000FCF">
        <w:rPr>
          <w:rFonts w:asciiTheme="majorBidi" w:hAnsiTheme="majorBidi" w:cstheme="majorBidi"/>
          <w:sz w:val="24"/>
          <w:szCs w:val="24"/>
        </w:rPr>
        <w:t xml:space="preserve">skirtas automatinių </w:t>
      </w:r>
      <w:r w:rsidR="003A0B1C" w:rsidRPr="00000FCF">
        <w:rPr>
          <w:rFonts w:asciiTheme="majorBidi" w:hAnsiTheme="majorBidi" w:cstheme="majorBidi"/>
          <w:sz w:val="24"/>
          <w:szCs w:val="24"/>
        </w:rPr>
        <w:t xml:space="preserve"> duomenų teikim</w:t>
      </w:r>
      <w:r w:rsidR="004A3DA0" w:rsidRPr="00000FCF">
        <w:rPr>
          <w:rFonts w:asciiTheme="majorBidi" w:hAnsiTheme="majorBidi" w:cstheme="majorBidi"/>
          <w:sz w:val="24"/>
          <w:szCs w:val="24"/>
        </w:rPr>
        <w:t>o sutarčių sudarymui</w:t>
      </w:r>
      <w:r w:rsidR="00BD5DD0" w:rsidRPr="00000FCF">
        <w:rPr>
          <w:rFonts w:asciiTheme="majorBidi" w:hAnsiTheme="majorBidi" w:cstheme="majorBidi"/>
          <w:sz w:val="24"/>
          <w:szCs w:val="24"/>
        </w:rPr>
        <w:t xml:space="preserve">, bei apmokyti IS tvarkytojų </w:t>
      </w:r>
      <w:r w:rsidR="006E54E8" w:rsidRPr="00000FCF">
        <w:rPr>
          <w:rFonts w:asciiTheme="majorBidi" w:hAnsiTheme="majorBidi" w:cstheme="majorBidi"/>
          <w:sz w:val="24"/>
          <w:szCs w:val="24"/>
        </w:rPr>
        <w:t xml:space="preserve">įgaliotus asmenis duomenų valdysenos ir </w:t>
      </w:r>
      <w:proofErr w:type="spellStart"/>
      <w:r w:rsidR="006E54E8" w:rsidRPr="00000FCF">
        <w:rPr>
          <w:rFonts w:asciiTheme="majorBidi" w:hAnsiTheme="majorBidi" w:cstheme="majorBidi"/>
          <w:sz w:val="24"/>
          <w:szCs w:val="24"/>
        </w:rPr>
        <w:t>tvarkysenos</w:t>
      </w:r>
      <w:proofErr w:type="spellEnd"/>
      <w:r w:rsidR="002531C7" w:rsidRPr="00000FCF">
        <w:rPr>
          <w:rFonts w:asciiTheme="majorBidi" w:hAnsiTheme="majorBidi" w:cstheme="majorBidi"/>
          <w:sz w:val="24"/>
          <w:szCs w:val="24"/>
        </w:rPr>
        <w:t xml:space="preserve">, </w:t>
      </w:r>
      <w:r w:rsidR="00762CE0" w:rsidRPr="00000FCF">
        <w:rPr>
          <w:rFonts w:asciiTheme="majorBidi" w:hAnsiTheme="majorBidi" w:cstheme="majorBidi"/>
          <w:sz w:val="24"/>
          <w:szCs w:val="24"/>
        </w:rPr>
        <w:t>sukurti</w:t>
      </w:r>
      <w:r w:rsidR="001F060D" w:rsidRPr="00000FCF">
        <w:rPr>
          <w:rFonts w:asciiTheme="majorBidi" w:hAnsiTheme="majorBidi" w:cstheme="majorBidi"/>
          <w:sz w:val="24"/>
          <w:szCs w:val="24"/>
        </w:rPr>
        <w:t xml:space="preserve"> vieningo standarto</w:t>
      </w:r>
      <w:r w:rsidR="00762CE0" w:rsidRPr="00000FCF">
        <w:rPr>
          <w:rFonts w:asciiTheme="majorBidi" w:hAnsiTheme="majorBidi" w:cstheme="majorBidi"/>
          <w:sz w:val="24"/>
          <w:szCs w:val="24"/>
        </w:rPr>
        <w:t xml:space="preserve"> IS koncepcinius modelius</w:t>
      </w:r>
      <w:r w:rsidR="001C5B12" w:rsidRPr="00000FCF">
        <w:rPr>
          <w:rFonts w:asciiTheme="majorBidi" w:hAnsiTheme="majorBidi" w:cstheme="majorBidi"/>
          <w:sz w:val="24"/>
          <w:szCs w:val="24"/>
        </w:rPr>
        <w:t>, integruoti ES semantinius išteklius</w:t>
      </w:r>
      <w:r w:rsidR="006E54E8" w:rsidRPr="00000FCF">
        <w:rPr>
          <w:rFonts w:asciiTheme="majorBidi" w:hAnsiTheme="majorBidi" w:cstheme="majorBidi"/>
          <w:sz w:val="24"/>
          <w:szCs w:val="24"/>
        </w:rPr>
        <w:t>.</w:t>
      </w:r>
    </w:p>
    <w:p w14:paraId="052E319B" w14:textId="77777777" w:rsidR="00C75EC6" w:rsidRPr="00000FCF" w:rsidRDefault="00C75EC6" w:rsidP="00372FC9">
      <w:pPr>
        <w:pStyle w:val="Sraopastraipa"/>
        <w:numPr>
          <w:ilvl w:val="1"/>
          <w:numId w:val="1"/>
        </w:numPr>
        <w:tabs>
          <w:tab w:val="left" w:pos="426"/>
          <w:tab w:val="left" w:pos="1134"/>
        </w:tabs>
        <w:spacing w:line="276" w:lineRule="auto"/>
        <w:ind w:left="0" w:firstLine="567"/>
        <w:jc w:val="both"/>
        <w:rPr>
          <w:rFonts w:asciiTheme="majorBidi" w:hAnsiTheme="majorBidi" w:cstheme="majorBidi"/>
          <w:sz w:val="24"/>
          <w:szCs w:val="24"/>
        </w:rPr>
      </w:pPr>
      <w:r w:rsidRPr="00000FCF">
        <w:rPr>
          <w:rFonts w:asciiTheme="majorBidi" w:hAnsiTheme="majorBidi" w:cstheme="majorBidi"/>
          <w:b/>
          <w:sz w:val="24"/>
          <w:szCs w:val="24"/>
        </w:rPr>
        <w:t>Projektui keliami šie pagrindiniai uždaviniai</w:t>
      </w:r>
      <w:r w:rsidRPr="00000FCF">
        <w:rPr>
          <w:rFonts w:asciiTheme="majorBidi" w:hAnsiTheme="majorBidi" w:cstheme="majorBidi"/>
          <w:sz w:val="24"/>
          <w:szCs w:val="24"/>
        </w:rPr>
        <w:t xml:space="preserve">: </w:t>
      </w:r>
    </w:p>
    <w:p w14:paraId="25C82815" w14:textId="77777777" w:rsidR="00C75EC6" w:rsidRPr="00000FCF" w:rsidRDefault="00C75EC6" w:rsidP="00372FC9">
      <w:pPr>
        <w:pStyle w:val="Sraopastraipa"/>
        <w:numPr>
          <w:ilvl w:val="2"/>
          <w:numId w:val="1"/>
        </w:numPr>
        <w:tabs>
          <w:tab w:val="left" w:pos="426"/>
          <w:tab w:val="left" w:pos="851"/>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parengti ir pradėti taikyti VII duomenų valdysenos modelį ir VII duomenų architektūros valdymo infrastruktūros veiklos modelį bei parengti jų specifikacijas;</w:t>
      </w:r>
    </w:p>
    <w:p w14:paraId="5EF0F174" w14:textId="77777777" w:rsidR="00C75EC6" w:rsidRPr="00000FCF" w:rsidRDefault="00C75EC6" w:rsidP="00372FC9">
      <w:pPr>
        <w:pStyle w:val="Sraopastraipa"/>
        <w:numPr>
          <w:ilvl w:val="2"/>
          <w:numId w:val="1"/>
        </w:numPr>
        <w:tabs>
          <w:tab w:val="left" w:pos="426"/>
          <w:tab w:val="left" w:pos="851"/>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reformuoti VII duomenų tvarkymą įgyvendinant organizacines, technologines priemones VII duomenų architektūros valdymui ir metaduomenų tvarkymui ir įteisinti VII duomenų architektūros valdymo ir stebėsenos procesus užtikrinant projekto tęstinumą;</w:t>
      </w:r>
    </w:p>
    <w:p w14:paraId="4DAC0ED3" w14:textId="2E7FCF77" w:rsidR="00C75EC6" w:rsidRPr="00000FCF" w:rsidRDefault="7FEE161A" w:rsidP="00372FC9">
      <w:pPr>
        <w:pStyle w:val="Sraopastraipa"/>
        <w:numPr>
          <w:ilvl w:val="2"/>
          <w:numId w:val="1"/>
        </w:numPr>
        <w:tabs>
          <w:tab w:val="left" w:pos="426"/>
          <w:tab w:val="left" w:pos="851"/>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sukurti sisteminę programinę įrangą skirtą</w:t>
      </w:r>
      <w:r w:rsidR="006B74EB" w:rsidRPr="00000FCF">
        <w:rPr>
          <w:rFonts w:asciiTheme="majorBidi" w:hAnsiTheme="majorBidi" w:cstheme="majorBidi"/>
          <w:sz w:val="24"/>
          <w:szCs w:val="24"/>
        </w:rPr>
        <w:t xml:space="preserve"> </w:t>
      </w:r>
      <w:r w:rsidR="0038273B" w:rsidRPr="00000FCF">
        <w:rPr>
          <w:rFonts w:asciiTheme="majorBidi" w:hAnsiTheme="majorBidi" w:cstheme="majorBidi"/>
          <w:sz w:val="24"/>
          <w:szCs w:val="24"/>
        </w:rPr>
        <w:t xml:space="preserve">automatizuotu būdu rinkti ir atnaujinti VII metaduomenis ir </w:t>
      </w:r>
      <w:r w:rsidRPr="00000FCF">
        <w:rPr>
          <w:rFonts w:asciiTheme="majorBidi" w:hAnsiTheme="majorBidi" w:cstheme="majorBidi"/>
          <w:sz w:val="24"/>
          <w:szCs w:val="24"/>
        </w:rPr>
        <w:t xml:space="preserve">duomenų </w:t>
      </w:r>
      <w:r w:rsidR="6EA8814A" w:rsidRPr="00000FCF">
        <w:rPr>
          <w:rFonts w:asciiTheme="majorBidi" w:hAnsiTheme="majorBidi" w:cstheme="majorBidi"/>
          <w:sz w:val="24"/>
          <w:szCs w:val="24"/>
        </w:rPr>
        <w:t>apsikeitim</w:t>
      </w:r>
      <w:r w:rsidR="0038273B" w:rsidRPr="00000FCF">
        <w:rPr>
          <w:rFonts w:asciiTheme="majorBidi" w:hAnsiTheme="majorBidi" w:cstheme="majorBidi"/>
          <w:sz w:val="24"/>
          <w:szCs w:val="24"/>
        </w:rPr>
        <w:t>ui</w:t>
      </w:r>
      <w:r w:rsidR="6EA8814A" w:rsidRPr="00000FCF">
        <w:rPr>
          <w:rFonts w:asciiTheme="majorBidi" w:hAnsiTheme="majorBidi" w:cstheme="majorBidi"/>
          <w:sz w:val="24"/>
          <w:szCs w:val="24"/>
        </w:rPr>
        <w:t xml:space="preserve"> tarp</w:t>
      </w:r>
      <w:r w:rsidRPr="00000FCF">
        <w:rPr>
          <w:rFonts w:asciiTheme="majorBidi" w:hAnsiTheme="majorBidi" w:cstheme="majorBidi"/>
          <w:sz w:val="24"/>
          <w:szCs w:val="24"/>
        </w:rPr>
        <w:t xml:space="preserve"> įvairių duomenų šaltinių </w:t>
      </w:r>
      <w:r w:rsidR="0038273B" w:rsidRPr="00000FCF">
        <w:rPr>
          <w:rFonts w:asciiTheme="majorBidi" w:hAnsiTheme="majorBidi" w:cstheme="majorBidi"/>
          <w:sz w:val="24"/>
          <w:szCs w:val="24"/>
        </w:rPr>
        <w:t>bei jų perdavimui</w:t>
      </w:r>
      <w:r w:rsidRPr="00000FCF">
        <w:rPr>
          <w:rFonts w:asciiTheme="majorBidi" w:hAnsiTheme="majorBidi" w:cstheme="majorBidi"/>
          <w:sz w:val="24"/>
          <w:szCs w:val="24"/>
        </w:rPr>
        <w:t xml:space="preserve"> </w:t>
      </w:r>
      <w:r w:rsidR="0038273B" w:rsidRPr="00000FCF">
        <w:rPr>
          <w:rFonts w:asciiTheme="majorBidi" w:hAnsiTheme="majorBidi" w:cstheme="majorBidi"/>
          <w:sz w:val="24"/>
          <w:szCs w:val="24"/>
        </w:rPr>
        <w:t xml:space="preserve">per API </w:t>
      </w:r>
      <w:r w:rsidRPr="00000FCF">
        <w:rPr>
          <w:rFonts w:asciiTheme="majorBidi" w:hAnsiTheme="majorBidi" w:cstheme="majorBidi"/>
          <w:sz w:val="24"/>
          <w:szCs w:val="24"/>
        </w:rPr>
        <w:t>pagal UDTS specifikaciją</w:t>
      </w:r>
      <w:r w:rsidR="1D6F1834" w:rsidRPr="00000FCF">
        <w:rPr>
          <w:rFonts w:asciiTheme="majorBidi" w:hAnsiTheme="majorBidi" w:cstheme="majorBidi"/>
          <w:sz w:val="24"/>
          <w:szCs w:val="24"/>
        </w:rPr>
        <w:t xml:space="preserve"> siekiant </w:t>
      </w:r>
      <w:r w:rsidR="0043F7E6" w:rsidRPr="00000FCF">
        <w:rPr>
          <w:rFonts w:asciiTheme="majorBidi" w:hAnsiTheme="majorBidi" w:cstheme="majorBidi"/>
          <w:sz w:val="24"/>
          <w:szCs w:val="24"/>
        </w:rPr>
        <w:t>automatizuotu būdu rinkti</w:t>
      </w:r>
      <w:r w:rsidR="1D6F1834" w:rsidRPr="00000FCF">
        <w:rPr>
          <w:rFonts w:asciiTheme="majorBidi" w:hAnsiTheme="majorBidi" w:cstheme="majorBidi"/>
          <w:sz w:val="24"/>
          <w:szCs w:val="24"/>
        </w:rPr>
        <w:t xml:space="preserve">, </w:t>
      </w:r>
      <w:r w:rsidR="0043F7E6" w:rsidRPr="00000FCF">
        <w:rPr>
          <w:rFonts w:asciiTheme="majorBidi" w:hAnsiTheme="majorBidi" w:cstheme="majorBidi"/>
          <w:sz w:val="24"/>
          <w:szCs w:val="24"/>
        </w:rPr>
        <w:t xml:space="preserve">atnaujinti </w:t>
      </w:r>
      <w:r w:rsidR="1D6F1834" w:rsidRPr="00000FCF">
        <w:rPr>
          <w:rFonts w:asciiTheme="majorBidi" w:hAnsiTheme="majorBidi" w:cstheme="majorBidi"/>
          <w:sz w:val="24"/>
          <w:szCs w:val="24"/>
        </w:rPr>
        <w:t xml:space="preserve"> ir talpinti </w:t>
      </w:r>
      <w:r w:rsidR="0043F7E6" w:rsidRPr="00000FCF">
        <w:rPr>
          <w:rFonts w:asciiTheme="majorBidi" w:hAnsiTheme="majorBidi" w:cstheme="majorBidi"/>
          <w:sz w:val="24"/>
          <w:szCs w:val="24"/>
        </w:rPr>
        <w:t>VII metaduomenis</w:t>
      </w:r>
      <w:r w:rsidR="1D6F1834" w:rsidRPr="00000FCF">
        <w:rPr>
          <w:rFonts w:asciiTheme="majorBidi" w:hAnsiTheme="majorBidi" w:cstheme="majorBidi"/>
          <w:sz w:val="24"/>
          <w:szCs w:val="24"/>
        </w:rPr>
        <w:t xml:space="preserve"> Metaduomenų kataloge</w:t>
      </w:r>
      <w:r w:rsidR="008D772E" w:rsidRPr="00000FCF">
        <w:rPr>
          <w:rFonts w:asciiTheme="majorBidi" w:hAnsiTheme="majorBidi" w:cstheme="majorBidi"/>
          <w:sz w:val="24"/>
          <w:szCs w:val="24"/>
        </w:rPr>
        <w:t xml:space="preserve"> bei </w:t>
      </w:r>
      <w:r w:rsidR="1D6F1834" w:rsidRPr="00000FCF">
        <w:rPr>
          <w:rFonts w:asciiTheme="majorBidi" w:hAnsiTheme="majorBidi" w:cstheme="majorBidi"/>
          <w:sz w:val="24"/>
          <w:szCs w:val="24"/>
        </w:rPr>
        <w:t xml:space="preserve">talpinti </w:t>
      </w:r>
      <w:r w:rsidR="008D772E" w:rsidRPr="00000FCF">
        <w:rPr>
          <w:rFonts w:asciiTheme="majorBidi" w:hAnsiTheme="majorBidi" w:cstheme="majorBidi"/>
          <w:sz w:val="24"/>
          <w:szCs w:val="24"/>
        </w:rPr>
        <w:t>paruoštas</w:t>
      </w:r>
      <w:r w:rsidR="0043F7E6" w:rsidRPr="00000FCF">
        <w:rPr>
          <w:rFonts w:asciiTheme="majorBidi" w:hAnsiTheme="majorBidi" w:cstheme="majorBidi"/>
          <w:sz w:val="24"/>
          <w:szCs w:val="24"/>
        </w:rPr>
        <w:t xml:space="preserve"> </w:t>
      </w:r>
      <w:r w:rsidR="008D772E" w:rsidRPr="00000FCF">
        <w:rPr>
          <w:rFonts w:asciiTheme="majorBidi" w:hAnsiTheme="majorBidi" w:cstheme="majorBidi"/>
          <w:sz w:val="24"/>
          <w:szCs w:val="24"/>
        </w:rPr>
        <w:t xml:space="preserve">informacinių sistemų duomenų API sąsajas   </w:t>
      </w:r>
      <w:r w:rsidR="0043F7E6" w:rsidRPr="00000FCF">
        <w:rPr>
          <w:rFonts w:asciiTheme="majorBidi" w:hAnsiTheme="majorBidi" w:cstheme="majorBidi"/>
          <w:sz w:val="24"/>
          <w:szCs w:val="24"/>
        </w:rPr>
        <w:t xml:space="preserve">API </w:t>
      </w:r>
      <w:proofErr w:type="spellStart"/>
      <w:r w:rsidR="5EC6CD13" w:rsidRPr="00000FCF">
        <w:rPr>
          <w:rFonts w:asciiTheme="majorBidi" w:hAnsiTheme="majorBidi" w:cstheme="majorBidi"/>
          <w:sz w:val="24"/>
          <w:szCs w:val="24"/>
        </w:rPr>
        <w:t>repozitoriuje</w:t>
      </w:r>
      <w:proofErr w:type="spellEnd"/>
      <w:r w:rsidR="5EC6CD13" w:rsidRPr="00000FCF">
        <w:rPr>
          <w:rFonts w:asciiTheme="majorBidi" w:hAnsiTheme="majorBidi" w:cstheme="majorBidi"/>
          <w:sz w:val="24"/>
          <w:szCs w:val="24"/>
        </w:rPr>
        <w:t xml:space="preserve"> </w:t>
      </w:r>
      <w:r w:rsidR="220E3259" w:rsidRPr="00000FCF">
        <w:rPr>
          <w:rFonts w:asciiTheme="majorBidi" w:hAnsiTheme="majorBidi" w:cstheme="majorBidi"/>
          <w:sz w:val="24"/>
          <w:szCs w:val="24"/>
        </w:rPr>
        <w:t xml:space="preserve">(angl. </w:t>
      </w:r>
      <w:proofErr w:type="spellStart"/>
      <w:r w:rsidR="220E3259" w:rsidRPr="00000FCF">
        <w:rPr>
          <w:rFonts w:asciiTheme="majorBidi" w:hAnsiTheme="majorBidi" w:cstheme="majorBidi"/>
          <w:sz w:val="24"/>
          <w:szCs w:val="24"/>
        </w:rPr>
        <w:t>repository</w:t>
      </w:r>
      <w:proofErr w:type="spellEnd"/>
      <w:r w:rsidR="220E3259" w:rsidRPr="00000FCF">
        <w:rPr>
          <w:rFonts w:asciiTheme="majorBidi" w:hAnsiTheme="majorBidi" w:cstheme="majorBidi"/>
          <w:sz w:val="24"/>
          <w:szCs w:val="24"/>
        </w:rPr>
        <w:t xml:space="preserve">); </w:t>
      </w:r>
      <w:r w:rsidR="0043F7E6" w:rsidRPr="00000FCF">
        <w:rPr>
          <w:rFonts w:asciiTheme="majorBidi" w:hAnsiTheme="majorBidi" w:cstheme="majorBidi"/>
          <w:sz w:val="24"/>
          <w:szCs w:val="24"/>
        </w:rPr>
        <w:t xml:space="preserve"> </w:t>
      </w:r>
    </w:p>
    <w:p w14:paraId="2BB773DA" w14:textId="77777777" w:rsidR="00C75EC6" w:rsidRPr="00000FCF" w:rsidRDefault="00C75EC6" w:rsidP="00372FC9">
      <w:pPr>
        <w:pStyle w:val="Sraopastraipa"/>
        <w:numPr>
          <w:ilvl w:val="2"/>
          <w:numId w:val="1"/>
        </w:numPr>
        <w:tabs>
          <w:tab w:val="left" w:pos="426"/>
          <w:tab w:val="left" w:pos="851"/>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Modernizuoti Informacinių sistemų registrą (toliau – ISR) sukuriant VII duomenų žemėlapį kaip VII duomenų architektūros aktualaus / fizinio įgyvendinimo analizės priemonę, sistemingai analizuoti VII duomenų architektūros optimalumą ir nustatyti galimybės dėl jų VII duomenų architektūros optimizavimo – siekiant gerinti duomenų kokybę, mažinti perteklinį ar dubliuotą tvarkymą, optimizuoti duomenų srautus ir gauti daugiau vertės iš susietų duomenų tiek priminiam tiek ir antriniam panaudojimui;</w:t>
      </w:r>
    </w:p>
    <w:p w14:paraId="22C15F78" w14:textId="21B1642F" w:rsidR="009639E0" w:rsidRPr="00000FCF" w:rsidRDefault="00C75EC6" w:rsidP="00372FC9">
      <w:pPr>
        <w:pStyle w:val="Sraopastraipa"/>
        <w:numPr>
          <w:ilvl w:val="2"/>
          <w:numId w:val="1"/>
        </w:numPr>
        <w:tabs>
          <w:tab w:val="left" w:pos="426"/>
          <w:tab w:val="left" w:pos="851"/>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 xml:space="preserve">parengti </w:t>
      </w:r>
      <w:r w:rsidR="003F1BD6" w:rsidRPr="00000FCF">
        <w:rPr>
          <w:rFonts w:asciiTheme="majorBidi" w:hAnsiTheme="majorBidi" w:cstheme="majorBidi"/>
          <w:sz w:val="24"/>
          <w:szCs w:val="24"/>
        </w:rPr>
        <w:t xml:space="preserve">IS </w:t>
      </w:r>
      <w:r w:rsidRPr="00000FCF">
        <w:rPr>
          <w:rFonts w:asciiTheme="majorBidi" w:hAnsiTheme="majorBidi" w:cstheme="majorBidi"/>
          <w:sz w:val="24"/>
          <w:szCs w:val="24"/>
        </w:rPr>
        <w:t xml:space="preserve">metaduomenis, palaipsniui užpildyti ir palaikyti aktualų metaduomenų katalogą su metaduomenimis, atitinkančiais aktualų (eksploatuojamą) VII duomenų erdvės </w:t>
      </w:r>
      <w:r w:rsidRPr="00000FCF">
        <w:rPr>
          <w:rFonts w:asciiTheme="majorBidi" w:hAnsiTheme="majorBidi" w:cstheme="majorBidi"/>
          <w:sz w:val="24"/>
          <w:szCs w:val="24"/>
        </w:rPr>
        <w:lastRenderedPageBreak/>
        <w:t xml:space="preserve">metaduomenų modelį, įgyvendinti fizinio </w:t>
      </w:r>
      <w:r w:rsidR="00856B9B" w:rsidRPr="00000FCF">
        <w:rPr>
          <w:rFonts w:asciiTheme="majorBidi" w:hAnsiTheme="majorBidi" w:cstheme="majorBidi"/>
          <w:sz w:val="24"/>
          <w:szCs w:val="24"/>
        </w:rPr>
        <w:t xml:space="preserve">duomenų </w:t>
      </w:r>
      <w:r w:rsidRPr="00000FCF">
        <w:rPr>
          <w:rFonts w:asciiTheme="majorBidi" w:hAnsiTheme="majorBidi" w:cstheme="majorBidi"/>
          <w:sz w:val="24"/>
          <w:szCs w:val="24"/>
        </w:rPr>
        <w:t>modelio login</w:t>
      </w:r>
      <w:r w:rsidR="00131707" w:rsidRPr="00000FCF">
        <w:rPr>
          <w:rFonts w:asciiTheme="majorBidi" w:hAnsiTheme="majorBidi" w:cstheme="majorBidi"/>
          <w:sz w:val="24"/>
          <w:szCs w:val="24"/>
        </w:rPr>
        <w:t xml:space="preserve">io duomenų modelio ir </w:t>
      </w:r>
      <w:r w:rsidR="003D1F31" w:rsidRPr="00000FCF">
        <w:rPr>
          <w:rFonts w:asciiTheme="majorBidi" w:hAnsiTheme="majorBidi" w:cstheme="majorBidi"/>
          <w:sz w:val="24"/>
          <w:szCs w:val="24"/>
        </w:rPr>
        <w:t>semantinio duomenų modelio</w:t>
      </w:r>
      <w:r w:rsidR="00852BAF" w:rsidRPr="00000FCF">
        <w:rPr>
          <w:rFonts w:asciiTheme="majorBidi" w:hAnsiTheme="majorBidi" w:cstheme="majorBidi"/>
          <w:sz w:val="24"/>
          <w:szCs w:val="24"/>
        </w:rPr>
        <w:t xml:space="preserve"> apjungimą</w:t>
      </w:r>
      <w:r w:rsidR="00FA4B1C" w:rsidRPr="00000FCF">
        <w:rPr>
          <w:rFonts w:asciiTheme="majorBidi" w:hAnsiTheme="majorBidi" w:cstheme="majorBidi"/>
          <w:sz w:val="24"/>
          <w:szCs w:val="24"/>
        </w:rPr>
        <w:t xml:space="preserve">, </w:t>
      </w:r>
      <w:r w:rsidR="00225A69" w:rsidRPr="00000FCF">
        <w:rPr>
          <w:rFonts w:asciiTheme="majorBidi" w:hAnsiTheme="majorBidi" w:cstheme="majorBidi"/>
          <w:sz w:val="24"/>
          <w:szCs w:val="24"/>
        </w:rPr>
        <w:t xml:space="preserve">grafinį </w:t>
      </w:r>
      <w:r w:rsidR="00FA4B1C" w:rsidRPr="00000FCF">
        <w:rPr>
          <w:rFonts w:asciiTheme="majorBidi" w:hAnsiTheme="majorBidi" w:cstheme="majorBidi"/>
          <w:sz w:val="24"/>
          <w:szCs w:val="24"/>
        </w:rPr>
        <w:t>koncepcin</w:t>
      </w:r>
      <w:r w:rsidR="00225A69" w:rsidRPr="00000FCF">
        <w:rPr>
          <w:rFonts w:asciiTheme="majorBidi" w:hAnsiTheme="majorBidi" w:cstheme="majorBidi"/>
          <w:sz w:val="24"/>
          <w:szCs w:val="24"/>
        </w:rPr>
        <w:t>ių</w:t>
      </w:r>
      <w:r w:rsidR="00FA4B1C" w:rsidRPr="00000FCF">
        <w:rPr>
          <w:rFonts w:asciiTheme="majorBidi" w:hAnsiTheme="majorBidi" w:cstheme="majorBidi"/>
          <w:sz w:val="24"/>
          <w:szCs w:val="24"/>
        </w:rPr>
        <w:t xml:space="preserve"> </w:t>
      </w:r>
      <w:r w:rsidR="00433101" w:rsidRPr="00000FCF">
        <w:rPr>
          <w:rFonts w:asciiTheme="majorBidi" w:hAnsiTheme="majorBidi" w:cstheme="majorBidi"/>
          <w:sz w:val="24"/>
          <w:szCs w:val="24"/>
        </w:rPr>
        <w:t>duomenų modelių atvaizdavimą</w:t>
      </w:r>
      <w:r w:rsidRPr="00000FCF">
        <w:rPr>
          <w:rFonts w:asciiTheme="majorBidi" w:hAnsiTheme="majorBidi" w:cstheme="majorBidi"/>
          <w:sz w:val="24"/>
          <w:szCs w:val="24"/>
        </w:rPr>
        <w:t>;</w:t>
      </w:r>
    </w:p>
    <w:p w14:paraId="590531D4" w14:textId="662712FA" w:rsidR="009207BC" w:rsidRPr="00000FCF" w:rsidRDefault="0043F7E6" w:rsidP="00372FC9">
      <w:pPr>
        <w:pStyle w:val="Sraopastraipa"/>
        <w:numPr>
          <w:ilvl w:val="2"/>
          <w:numId w:val="1"/>
        </w:numPr>
        <w:tabs>
          <w:tab w:val="left" w:pos="426"/>
          <w:tab w:val="left" w:pos="851"/>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sukurti duomenų prieigos teisių valdymo mod</w:t>
      </w:r>
      <w:r w:rsidR="2DA6A625" w:rsidRPr="00000FCF">
        <w:rPr>
          <w:rFonts w:asciiTheme="majorBidi" w:hAnsiTheme="majorBidi" w:cstheme="majorBidi"/>
          <w:sz w:val="24"/>
          <w:szCs w:val="24"/>
        </w:rPr>
        <w:t>e</w:t>
      </w:r>
      <w:r w:rsidRPr="00000FCF">
        <w:rPr>
          <w:rFonts w:asciiTheme="majorBidi" w:hAnsiTheme="majorBidi" w:cstheme="majorBidi"/>
          <w:sz w:val="24"/>
          <w:szCs w:val="24"/>
        </w:rPr>
        <w:t xml:space="preserve">lį, įtraukiant </w:t>
      </w:r>
      <w:r w:rsidR="4E02AE55" w:rsidRPr="00000FCF">
        <w:rPr>
          <w:rFonts w:asciiTheme="majorBidi" w:hAnsiTheme="majorBidi" w:cstheme="majorBidi"/>
          <w:sz w:val="24"/>
          <w:szCs w:val="24"/>
        </w:rPr>
        <w:t xml:space="preserve">automatizuotas </w:t>
      </w:r>
      <w:r w:rsidRPr="00000FCF">
        <w:rPr>
          <w:rFonts w:asciiTheme="majorBidi" w:hAnsiTheme="majorBidi" w:cstheme="majorBidi"/>
          <w:sz w:val="24"/>
          <w:szCs w:val="24"/>
        </w:rPr>
        <w:t xml:space="preserve">duomenų teikimo sutartis (angl. data </w:t>
      </w:r>
      <w:proofErr w:type="spellStart"/>
      <w:r w:rsidRPr="00000FCF">
        <w:rPr>
          <w:rFonts w:asciiTheme="majorBidi" w:hAnsiTheme="majorBidi" w:cstheme="majorBidi"/>
          <w:sz w:val="24"/>
          <w:szCs w:val="24"/>
        </w:rPr>
        <w:t>smart</w:t>
      </w:r>
      <w:proofErr w:type="spellEnd"/>
      <w:r w:rsidR="48095C3D" w:rsidRPr="00000FCF">
        <w:rPr>
          <w:rFonts w:asciiTheme="majorBidi" w:hAnsiTheme="majorBidi" w:cstheme="majorBidi"/>
          <w:sz w:val="24"/>
          <w:szCs w:val="24"/>
        </w:rPr>
        <w:t xml:space="preserve"> </w:t>
      </w:r>
      <w:proofErr w:type="spellStart"/>
      <w:r w:rsidRPr="00000FCF">
        <w:rPr>
          <w:rFonts w:asciiTheme="majorBidi" w:hAnsiTheme="majorBidi" w:cstheme="majorBidi"/>
          <w:sz w:val="24"/>
          <w:szCs w:val="24"/>
        </w:rPr>
        <w:t>contracts</w:t>
      </w:r>
      <w:proofErr w:type="spellEnd"/>
      <w:r w:rsidRPr="00000FCF">
        <w:rPr>
          <w:rFonts w:asciiTheme="majorBidi" w:hAnsiTheme="majorBidi" w:cstheme="majorBidi"/>
          <w:sz w:val="24"/>
          <w:szCs w:val="24"/>
        </w:rPr>
        <w:t>), kurios ilgainiui pakeis šiuo metu naudojamas duomenų teikimo sutartis</w:t>
      </w:r>
      <w:r w:rsidR="38D9AC06" w:rsidRPr="00000FCF">
        <w:rPr>
          <w:rFonts w:asciiTheme="majorBidi" w:hAnsiTheme="majorBidi" w:cstheme="majorBidi"/>
          <w:sz w:val="24"/>
          <w:szCs w:val="24"/>
        </w:rPr>
        <w:t>.</w:t>
      </w:r>
    </w:p>
    <w:p w14:paraId="5E35ABB6" w14:textId="1287CB2B" w:rsidR="009207BC" w:rsidRPr="00000FCF" w:rsidRDefault="00CA4109" w:rsidP="00372FC9">
      <w:pPr>
        <w:pStyle w:val="Sraopastraipa"/>
        <w:numPr>
          <w:ilvl w:val="1"/>
          <w:numId w:val="1"/>
        </w:numPr>
        <w:tabs>
          <w:tab w:val="left" w:pos="426"/>
          <w:tab w:val="left" w:pos="1134"/>
        </w:tabs>
        <w:spacing w:line="276" w:lineRule="auto"/>
        <w:ind w:left="0" w:firstLine="567"/>
        <w:jc w:val="both"/>
        <w:rPr>
          <w:rFonts w:asciiTheme="majorBidi" w:hAnsiTheme="majorBidi" w:cstheme="majorBidi"/>
          <w:sz w:val="24"/>
          <w:szCs w:val="24"/>
        </w:rPr>
      </w:pPr>
      <w:r w:rsidRPr="00000FCF">
        <w:rPr>
          <w:rFonts w:asciiTheme="majorBidi" w:hAnsiTheme="majorBidi" w:cstheme="majorBidi"/>
          <w:b/>
          <w:sz w:val="24"/>
          <w:szCs w:val="24"/>
        </w:rPr>
        <w:t>Projekto metu įgyvendinamos šios pagrindinės veiklos</w:t>
      </w:r>
      <w:r w:rsidRPr="00000FCF">
        <w:rPr>
          <w:rFonts w:asciiTheme="majorBidi" w:hAnsiTheme="majorBidi" w:cstheme="majorBidi"/>
          <w:sz w:val="24"/>
          <w:szCs w:val="24"/>
        </w:rPr>
        <w:t>:</w:t>
      </w:r>
    </w:p>
    <w:p w14:paraId="76523BDF" w14:textId="77777777" w:rsidR="009207BC" w:rsidRPr="00000FCF" w:rsidRDefault="19186575" w:rsidP="00372FC9">
      <w:pPr>
        <w:pStyle w:val="Sraopastraipa"/>
        <w:numPr>
          <w:ilvl w:val="2"/>
          <w:numId w:val="1"/>
        </w:numPr>
        <w:tabs>
          <w:tab w:val="left" w:pos="426"/>
          <w:tab w:val="left" w:pos="709"/>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Metaduomenų standarto  ir  aplikacijų programavimo sąsajos (toliau – API) kūrimo ir tvarkymo modelio sukūrimas;</w:t>
      </w:r>
    </w:p>
    <w:p w14:paraId="4009FCC8" w14:textId="474D25A8" w:rsidR="00353A4C" w:rsidRPr="00000FCF" w:rsidRDefault="6559DE04" w:rsidP="00372FC9">
      <w:pPr>
        <w:pStyle w:val="Sraopastraipa"/>
        <w:numPr>
          <w:ilvl w:val="2"/>
          <w:numId w:val="1"/>
        </w:numPr>
        <w:tabs>
          <w:tab w:val="left" w:pos="426"/>
          <w:tab w:val="left" w:pos="709"/>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 xml:space="preserve">Programinio įrankio, kurį naudojant bus  generuojamas </w:t>
      </w:r>
      <w:r w:rsidR="7A65DB30" w:rsidRPr="00000FCF">
        <w:rPr>
          <w:rFonts w:asciiTheme="majorBidi" w:hAnsiTheme="majorBidi" w:cstheme="majorBidi"/>
          <w:sz w:val="24"/>
          <w:szCs w:val="24"/>
        </w:rPr>
        <w:t>D</w:t>
      </w:r>
      <w:r w:rsidRPr="00000FCF">
        <w:rPr>
          <w:rFonts w:asciiTheme="majorBidi" w:hAnsiTheme="majorBidi" w:cstheme="majorBidi"/>
          <w:sz w:val="24"/>
          <w:szCs w:val="24"/>
        </w:rPr>
        <w:t xml:space="preserve">uomenų </w:t>
      </w:r>
      <w:r w:rsidR="4337A807" w:rsidRPr="00000FCF">
        <w:rPr>
          <w:rFonts w:asciiTheme="majorBidi" w:hAnsiTheme="majorBidi" w:cstheme="majorBidi"/>
          <w:sz w:val="24"/>
          <w:szCs w:val="24"/>
        </w:rPr>
        <w:t>S</w:t>
      </w:r>
      <w:r w:rsidRPr="00000FCF">
        <w:rPr>
          <w:rFonts w:asciiTheme="majorBidi" w:hAnsiTheme="majorBidi" w:cstheme="majorBidi"/>
          <w:sz w:val="24"/>
          <w:szCs w:val="24"/>
        </w:rPr>
        <w:t xml:space="preserve">truktūros </w:t>
      </w:r>
      <w:r w:rsidR="749E196F" w:rsidRPr="00000FCF">
        <w:rPr>
          <w:rFonts w:asciiTheme="majorBidi" w:hAnsiTheme="majorBidi" w:cstheme="majorBidi"/>
          <w:sz w:val="24"/>
          <w:szCs w:val="24"/>
        </w:rPr>
        <w:t>A</w:t>
      </w:r>
      <w:r w:rsidRPr="00000FCF">
        <w:rPr>
          <w:rFonts w:asciiTheme="majorBidi" w:hAnsiTheme="majorBidi" w:cstheme="majorBidi"/>
          <w:sz w:val="24"/>
          <w:szCs w:val="24"/>
        </w:rPr>
        <w:t>prašas</w:t>
      </w:r>
      <w:r w:rsidR="70C0433B" w:rsidRPr="00000FCF">
        <w:rPr>
          <w:rFonts w:asciiTheme="majorBidi" w:hAnsiTheme="majorBidi" w:cstheme="majorBidi"/>
          <w:sz w:val="24"/>
          <w:szCs w:val="24"/>
        </w:rPr>
        <w:t xml:space="preserve"> (DSA)</w:t>
      </w:r>
      <w:r w:rsidRPr="00000FCF">
        <w:rPr>
          <w:rFonts w:asciiTheme="majorBidi" w:hAnsiTheme="majorBidi" w:cstheme="majorBidi"/>
          <w:sz w:val="24"/>
          <w:szCs w:val="24"/>
        </w:rPr>
        <w:t xml:space="preserve"> (metaduomenys) ir kuris bus perduotas į centralizuotą metaduomenų saugojimo bazę </w:t>
      </w:r>
      <w:r w:rsidR="008809BF" w:rsidRPr="00000FCF">
        <w:rPr>
          <w:rFonts w:asciiTheme="majorBidi" w:hAnsiTheme="majorBidi" w:cstheme="majorBidi"/>
          <w:sz w:val="24"/>
          <w:szCs w:val="24"/>
        </w:rPr>
        <w:t xml:space="preserve"> ir </w:t>
      </w:r>
      <w:r w:rsidR="006D664C" w:rsidRPr="00000FCF">
        <w:rPr>
          <w:rFonts w:asciiTheme="majorBidi" w:hAnsiTheme="majorBidi" w:cstheme="majorBidi"/>
          <w:sz w:val="24"/>
          <w:szCs w:val="24"/>
        </w:rPr>
        <w:t xml:space="preserve">API </w:t>
      </w:r>
      <w:proofErr w:type="spellStart"/>
      <w:r w:rsidR="006D664C" w:rsidRPr="00000FCF">
        <w:rPr>
          <w:rFonts w:asciiTheme="majorBidi" w:hAnsiTheme="majorBidi" w:cstheme="majorBidi"/>
          <w:sz w:val="24"/>
          <w:szCs w:val="24"/>
        </w:rPr>
        <w:t>repozitorių</w:t>
      </w:r>
      <w:proofErr w:type="spellEnd"/>
      <w:r w:rsidRPr="00000FCF">
        <w:rPr>
          <w:rFonts w:asciiTheme="majorBidi" w:hAnsiTheme="majorBidi" w:cstheme="majorBidi"/>
          <w:sz w:val="24"/>
          <w:szCs w:val="24"/>
        </w:rPr>
        <w:t xml:space="preserve"> sukūrimas ir įdiegimas institucijose</w:t>
      </w:r>
      <w:r w:rsidR="19186575" w:rsidRPr="00000FCF">
        <w:rPr>
          <w:rFonts w:asciiTheme="majorBidi" w:hAnsiTheme="majorBidi" w:cstheme="majorBidi"/>
          <w:sz w:val="24"/>
          <w:szCs w:val="24"/>
        </w:rPr>
        <w:t>;</w:t>
      </w:r>
    </w:p>
    <w:p w14:paraId="723C8319" w14:textId="49DDD41D" w:rsidR="006901D4" w:rsidRPr="00000FCF" w:rsidRDefault="00CD155D" w:rsidP="00372FC9">
      <w:pPr>
        <w:pStyle w:val="Sraopastraipa"/>
        <w:numPr>
          <w:ilvl w:val="2"/>
          <w:numId w:val="1"/>
        </w:numPr>
        <w:tabs>
          <w:tab w:val="left" w:pos="426"/>
          <w:tab w:val="left" w:pos="709"/>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API sąsajų įdiegimas tarp ne mažiau nei 376 informacinių sistemų ir registrų</w:t>
      </w:r>
      <w:r w:rsidR="00CA4109" w:rsidRPr="00000FCF">
        <w:rPr>
          <w:rFonts w:asciiTheme="majorBidi" w:hAnsiTheme="majorBidi" w:cstheme="majorBidi"/>
          <w:sz w:val="24"/>
          <w:szCs w:val="24"/>
        </w:rPr>
        <w:t>;</w:t>
      </w:r>
    </w:p>
    <w:p w14:paraId="10BD53B1" w14:textId="73A95701" w:rsidR="00754693" w:rsidRPr="00E3139B" w:rsidRDefault="684AE280" w:rsidP="00E3139B">
      <w:pPr>
        <w:pStyle w:val="Sraopastraipa"/>
        <w:numPr>
          <w:ilvl w:val="2"/>
          <w:numId w:val="1"/>
        </w:numPr>
        <w:tabs>
          <w:tab w:val="left" w:pos="426"/>
          <w:tab w:val="left" w:pos="709"/>
        </w:tabs>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 xml:space="preserve">API </w:t>
      </w:r>
      <w:proofErr w:type="spellStart"/>
      <w:r w:rsidRPr="00000FCF">
        <w:rPr>
          <w:rFonts w:asciiTheme="majorBidi" w:hAnsiTheme="majorBidi" w:cstheme="majorBidi"/>
          <w:sz w:val="24"/>
          <w:szCs w:val="24"/>
        </w:rPr>
        <w:t>repozitoriaus</w:t>
      </w:r>
      <w:proofErr w:type="spellEnd"/>
      <w:r w:rsidRPr="00000FCF">
        <w:rPr>
          <w:rFonts w:asciiTheme="majorBidi" w:hAnsiTheme="majorBidi" w:cstheme="majorBidi"/>
          <w:sz w:val="24"/>
          <w:szCs w:val="24"/>
        </w:rPr>
        <w:t xml:space="preserve"> užpildymas metaduomenimis iš ne mažiau nei 376 informacinių sistemų ir registrų</w:t>
      </w:r>
      <w:r w:rsidR="19186575" w:rsidRPr="00000FCF">
        <w:rPr>
          <w:rFonts w:asciiTheme="majorBidi" w:hAnsiTheme="majorBidi" w:cstheme="majorBidi"/>
          <w:sz w:val="24"/>
          <w:szCs w:val="24"/>
        </w:rPr>
        <w:t>.</w:t>
      </w:r>
    </w:p>
    <w:p w14:paraId="752C24BF" w14:textId="7EC61EF7" w:rsidR="00CA4109" w:rsidRPr="00000FCF" w:rsidRDefault="00210C8D" w:rsidP="00000FCF">
      <w:pPr>
        <w:pStyle w:val="Antrat1"/>
        <w:numPr>
          <w:ilvl w:val="0"/>
          <w:numId w:val="1"/>
        </w:numPr>
        <w:spacing w:line="276" w:lineRule="auto"/>
        <w:jc w:val="center"/>
        <w:rPr>
          <w:rFonts w:asciiTheme="majorBidi" w:hAnsiTheme="majorBidi" w:cstheme="majorBidi"/>
          <w:b/>
          <w:bCs/>
        </w:rPr>
      </w:pPr>
      <w:bookmarkStart w:id="7" w:name="_Toc195179054"/>
      <w:bookmarkEnd w:id="6"/>
      <w:r w:rsidRPr="00000FCF">
        <w:rPr>
          <w:rFonts w:asciiTheme="majorBidi" w:hAnsiTheme="majorBidi" w:cstheme="majorBidi"/>
          <w:b/>
          <w:bCs/>
        </w:rPr>
        <w:t xml:space="preserve">Valstybės </w:t>
      </w:r>
      <w:r w:rsidR="002D7512" w:rsidRPr="00000FCF">
        <w:rPr>
          <w:rFonts w:asciiTheme="majorBidi" w:hAnsiTheme="majorBidi" w:cstheme="majorBidi"/>
          <w:b/>
          <w:bCs/>
        </w:rPr>
        <w:t xml:space="preserve">informacinių išteklių architektūros </w:t>
      </w:r>
      <w:r w:rsidRPr="00000FCF">
        <w:rPr>
          <w:rFonts w:asciiTheme="majorBidi" w:hAnsiTheme="majorBidi" w:cstheme="majorBidi"/>
          <w:b/>
          <w:bCs/>
        </w:rPr>
        <w:t>modeli</w:t>
      </w:r>
      <w:r w:rsidR="002D7512" w:rsidRPr="00000FCF">
        <w:rPr>
          <w:rFonts w:asciiTheme="majorBidi" w:hAnsiTheme="majorBidi" w:cstheme="majorBidi"/>
          <w:b/>
          <w:bCs/>
        </w:rPr>
        <w:t>s</w:t>
      </w:r>
      <w:bookmarkEnd w:id="7"/>
      <w:r w:rsidR="002D7512" w:rsidRPr="00000FCF" w:rsidDel="002D7512">
        <w:rPr>
          <w:rFonts w:asciiTheme="majorBidi" w:hAnsiTheme="majorBidi" w:cstheme="majorBidi"/>
          <w:b/>
          <w:bCs/>
        </w:rPr>
        <w:t xml:space="preserve"> </w:t>
      </w:r>
      <w:r w:rsidR="00CA4109" w:rsidRPr="00000FCF">
        <w:rPr>
          <w:rFonts w:asciiTheme="majorBidi" w:hAnsiTheme="majorBidi" w:cstheme="majorBidi"/>
          <w:b/>
          <w:bCs/>
        </w:rPr>
        <w:br/>
      </w:r>
    </w:p>
    <w:p w14:paraId="398A9924" w14:textId="48619285" w:rsidR="00CA4109" w:rsidRPr="00000FCF" w:rsidRDefault="66B6426A" w:rsidP="00372FC9">
      <w:pPr>
        <w:spacing w:line="276" w:lineRule="auto"/>
        <w:ind w:left="-990"/>
        <w:rPr>
          <w:rFonts w:asciiTheme="majorBidi" w:hAnsiTheme="majorBidi" w:cstheme="majorBidi"/>
          <w:sz w:val="24"/>
          <w:szCs w:val="24"/>
        </w:rPr>
      </w:pPr>
      <w:r w:rsidRPr="00000FCF">
        <w:rPr>
          <w:rFonts w:asciiTheme="majorBidi" w:hAnsiTheme="majorBidi" w:cstheme="majorBidi"/>
          <w:noProof/>
          <w:sz w:val="24"/>
          <w:szCs w:val="24"/>
        </w:rPr>
        <w:drawing>
          <wp:inline distT="0" distB="0" distL="0" distR="0" wp14:anchorId="146DF3C4" wp14:editId="3718C972">
            <wp:extent cx="6981824" cy="3880083"/>
            <wp:effectExtent l="0" t="0" r="0" b="0"/>
            <wp:docPr id="1248294813" name="Picture 124829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294813"/>
                    <pic:cNvPicPr/>
                  </pic:nvPicPr>
                  <pic:blipFill>
                    <a:blip r:embed="rId41">
                      <a:extLst>
                        <a:ext uri="{28A0092B-C50C-407E-A947-70E740481C1C}">
                          <a14:useLocalDpi xmlns:a14="http://schemas.microsoft.com/office/drawing/2010/main" val="0"/>
                        </a:ext>
                      </a:extLst>
                    </a:blip>
                    <a:stretch>
                      <a:fillRect/>
                    </a:stretch>
                  </pic:blipFill>
                  <pic:spPr>
                    <a:xfrm>
                      <a:off x="0" y="0"/>
                      <a:ext cx="6981824" cy="3880083"/>
                    </a:xfrm>
                    <a:prstGeom prst="rect">
                      <a:avLst/>
                    </a:prstGeom>
                  </pic:spPr>
                </pic:pic>
              </a:graphicData>
            </a:graphic>
          </wp:inline>
        </w:drawing>
      </w:r>
      <w:r w:rsidR="00905005" w:rsidRPr="00000FCF">
        <w:rPr>
          <w:rFonts w:asciiTheme="majorBidi" w:hAnsiTheme="majorBidi" w:cstheme="majorBidi"/>
          <w:sz w:val="24"/>
          <w:szCs w:val="24"/>
        </w:rPr>
        <w:t xml:space="preserve"> </w:t>
      </w:r>
    </w:p>
    <w:p w14:paraId="1521C755" w14:textId="49820796" w:rsidR="00CA4109" w:rsidRPr="00000FCF" w:rsidRDefault="003869DE" w:rsidP="00372FC9">
      <w:pPr>
        <w:spacing w:line="276" w:lineRule="auto"/>
        <w:jc w:val="both"/>
        <w:rPr>
          <w:rFonts w:asciiTheme="majorBidi" w:hAnsiTheme="majorBidi" w:cstheme="majorBidi"/>
          <w:sz w:val="24"/>
          <w:szCs w:val="24"/>
        </w:rPr>
      </w:pPr>
      <w:r w:rsidRPr="00000FCF">
        <w:rPr>
          <w:rFonts w:asciiTheme="majorBidi" w:hAnsiTheme="majorBidi" w:cstheme="majorBidi"/>
          <w:sz w:val="24"/>
          <w:szCs w:val="24"/>
        </w:rPr>
        <w:t>Schema Nr.</w:t>
      </w:r>
      <w:r w:rsidR="00D547D0" w:rsidRPr="00000FCF">
        <w:rPr>
          <w:rFonts w:asciiTheme="majorBidi" w:hAnsiTheme="majorBidi" w:cstheme="majorBidi"/>
          <w:sz w:val="24"/>
          <w:szCs w:val="24"/>
        </w:rPr>
        <w:t>1 Valstybės informacinių išteklių architektūros modelio principinė schema</w:t>
      </w:r>
    </w:p>
    <w:p w14:paraId="43964178" w14:textId="7255B015" w:rsidR="00087F67" w:rsidRPr="00000FCF" w:rsidRDefault="00087F67" w:rsidP="00372FC9">
      <w:pPr>
        <w:pStyle w:val="Sraopastraipa"/>
        <w:numPr>
          <w:ilvl w:val="1"/>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Projekto me</w:t>
      </w:r>
      <w:r w:rsidR="009E2BE2" w:rsidRPr="00000FCF">
        <w:rPr>
          <w:rFonts w:asciiTheme="majorBidi" w:hAnsiTheme="majorBidi" w:cstheme="majorBidi"/>
          <w:sz w:val="24"/>
          <w:szCs w:val="24"/>
        </w:rPr>
        <w:t xml:space="preserve">tu </w:t>
      </w:r>
      <w:r w:rsidR="003869DE" w:rsidRPr="00000FCF">
        <w:rPr>
          <w:rFonts w:asciiTheme="majorBidi" w:hAnsiTheme="majorBidi" w:cstheme="majorBidi"/>
          <w:sz w:val="24"/>
          <w:szCs w:val="24"/>
        </w:rPr>
        <w:t xml:space="preserve">kuriamas </w:t>
      </w:r>
      <w:r w:rsidR="009E2BE2" w:rsidRPr="00000FCF">
        <w:rPr>
          <w:rFonts w:asciiTheme="majorBidi" w:hAnsiTheme="majorBidi" w:cstheme="majorBidi"/>
          <w:sz w:val="24"/>
          <w:szCs w:val="24"/>
        </w:rPr>
        <w:t xml:space="preserve">vieningas valstybės </w:t>
      </w:r>
      <w:r w:rsidR="00BC0F53" w:rsidRPr="00000FCF">
        <w:rPr>
          <w:rFonts w:asciiTheme="majorBidi" w:hAnsiTheme="majorBidi" w:cstheme="majorBidi"/>
          <w:sz w:val="24"/>
          <w:szCs w:val="24"/>
        </w:rPr>
        <w:t>informacinių išteklių architektūros modelis</w:t>
      </w:r>
      <w:r w:rsidR="003869DE" w:rsidRPr="00000FCF">
        <w:rPr>
          <w:rFonts w:asciiTheme="majorBidi" w:hAnsiTheme="majorBidi" w:cstheme="majorBidi"/>
          <w:sz w:val="24"/>
          <w:szCs w:val="24"/>
        </w:rPr>
        <w:t xml:space="preserve"> (žr. schemą Nr. 1)</w:t>
      </w:r>
      <w:r w:rsidR="0089178F" w:rsidRPr="00000FCF">
        <w:rPr>
          <w:rFonts w:asciiTheme="majorBidi" w:hAnsiTheme="majorBidi" w:cstheme="majorBidi"/>
          <w:sz w:val="24"/>
          <w:szCs w:val="24"/>
        </w:rPr>
        <w:t>:</w:t>
      </w:r>
    </w:p>
    <w:p w14:paraId="101DF2C9" w14:textId="4DBE3402" w:rsidR="00486224" w:rsidRPr="00000FCF" w:rsidRDefault="1A19C5A1"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Valstyb</w:t>
      </w:r>
      <w:r w:rsidR="52E67495" w:rsidRPr="00000FCF">
        <w:rPr>
          <w:rFonts w:asciiTheme="majorBidi" w:hAnsiTheme="majorBidi" w:cstheme="majorBidi"/>
          <w:b/>
          <w:bCs/>
          <w:sz w:val="24"/>
          <w:szCs w:val="24"/>
        </w:rPr>
        <w:t>ės informaciniai ištekliai</w:t>
      </w:r>
      <w:r w:rsidR="52E67495" w:rsidRPr="00000FCF">
        <w:rPr>
          <w:rFonts w:asciiTheme="majorBidi" w:hAnsiTheme="majorBidi" w:cstheme="majorBidi"/>
          <w:sz w:val="24"/>
          <w:szCs w:val="24"/>
        </w:rPr>
        <w:t xml:space="preserve"> </w:t>
      </w:r>
      <w:r w:rsidR="536FDFA9" w:rsidRPr="00000FCF">
        <w:rPr>
          <w:rFonts w:asciiTheme="majorBidi" w:hAnsiTheme="majorBidi" w:cstheme="majorBidi"/>
          <w:sz w:val="24"/>
          <w:szCs w:val="24"/>
        </w:rPr>
        <w:t xml:space="preserve">(VII) </w:t>
      </w:r>
      <w:r w:rsidR="4A44D549" w:rsidRPr="00000FCF">
        <w:rPr>
          <w:rFonts w:asciiTheme="majorBidi" w:hAnsiTheme="majorBidi" w:cstheme="majorBidi"/>
          <w:sz w:val="24"/>
          <w:szCs w:val="24"/>
        </w:rPr>
        <w:t>–</w:t>
      </w:r>
      <w:r w:rsidR="52E67495" w:rsidRPr="00000FCF">
        <w:rPr>
          <w:rFonts w:asciiTheme="majorBidi" w:hAnsiTheme="majorBidi" w:cstheme="majorBidi"/>
          <w:sz w:val="24"/>
          <w:szCs w:val="24"/>
        </w:rPr>
        <w:t xml:space="preserve"> </w:t>
      </w:r>
      <w:r w:rsidR="4A44D549" w:rsidRPr="00000FCF">
        <w:rPr>
          <w:rFonts w:asciiTheme="majorBidi" w:hAnsiTheme="majorBidi" w:cstheme="majorBidi"/>
          <w:sz w:val="24"/>
          <w:szCs w:val="24"/>
        </w:rPr>
        <w:t>Val</w:t>
      </w:r>
      <w:r w:rsidR="78EDE297" w:rsidRPr="00000FCF">
        <w:rPr>
          <w:rFonts w:asciiTheme="majorBidi" w:hAnsiTheme="majorBidi" w:cstheme="majorBidi"/>
          <w:sz w:val="24"/>
          <w:szCs w:val="24"/>
        </w:rPr>
        <w:t xml:space="preserve">stybės informacinių išteklių valdymo įstatyme </w:t>
      </w:r>
      <w:r w:rsidR="35132D38" w:rsidRPr="00000FCF">
        <w:rPr>
          <w:rFonts w:asciiTheme="majorBidi" w:hAnsiTheme="majorBidi" w:cstheme="majorBidi"/>
          <w:sz w:val="24"/>
          <w:szCs w:val="24"/>
        </w:rPr>
        <w:t>(</w:t>
      </w:r>
      <w:hyperlink r:id="rId42">
        <w:r w:rsidR="35132D38" w:rsidRPr="00000FCF">
          <w:rPr>
            <w:rStyle w:val="Hipersaitas"/>
            <w:rFonts w:asciiTheme="majorBidi" w:hAnsiTheme="majorBidi" w:cstheme="majorBidi"/>
            <w:sz w:val="24"/>
            <w:szCs w:val="24"/>
          </w:rPr>
          <w:t>https://www.e-tar.lt/portal/lt/legalAct/TAR.85C510BA700A/asr</w:t>
        </w:r>
      </w:hyperlink>
      <w:r w:rsidR="35132D38" w:rsidRPr="00000FCF">
        <w:rPr>
          <w:rFonts w:asciiTheme="majorBidi" w:hAnsiTheme="majorBidi" w:cstheme="majorBidi"/>
          <w:sz w:val="24"/>
          <w:szCs w:val="24"/>
        </w:rPr>
        <w:t>)</w:t>
      </w:r>
      <w:r w:rsidR="75040193" w:rsidRPr="00000FCF">
        <w:rPr>
          <w:rFonts w:asciiTheme="majorBidi" w:hAnsiTheme="majorBidi" w:cstheme="majorBidi"/>
          <w:sz w:val="24"/>
          <w:szCs w:val="24"/>
        </w:rPr>
        <w:t xml:space="preserve"> apibrėžtos informacinės sistemos;</w:t>
      </w:r>
    </w:p>
    <w:p w14:paraId="298D111B" w14:textId="271ADD3E" w:rsidR="008A1E47" w:rsidRPr="00000FCF" w:rsidRDefault="75040193"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lastRenderedPageBreak/>
        <w:t>Duomenų ežeras</w:t>
      </w:r>
      <w:r w:rsidRPr="00000FCF">
        <w:rPr>
          <w:rFonts w:asciiTheme="majorBidi" w:hAnsiTheme="majorBidi" w:cstheme="majorBidi"/>
          <w:sz w:val="24"/>
          <w:szCs w:val="24"/>
        </w:rPr>
        <w:t xml:space="preserve"> – </w:t>
      </w:r>
      <w:r w:rsidR="1BE0A025" w:rsidRPr="00000FCF">
        <w:rPr>
          <w:rFonts w:asciiTheme="majorBidi" w:hAnsiTheme="majorBidi" w:cstheme="majorBidi"/>
          <w:sz w:val="24"/>
          <w:szCs w:val="24"/>
        </w:rPr>
        <w:t>V</w:t>
      </w:r>
      <w:r w:rsidRPr="00000FCF">
        <w:rPr>
          <w:rFonts w:asciiTheme="majorBidi" w:hAnsiTheme="majorBidi" w:cstheme="majorBidi"/>
          <w:sz w:val="24"/>
          <w:szCs w:val="24"/>
        </w:rPr>
        <w:t xml:space="preserve">alstybės duomenų agentūros  </w:t>
      </w:r>
      <w:r w:rsidR="1BE0A025" w:rsidRPr="00000FCF">
        <w:rPr>
          <w:rFonts w:asciiTheme="majorBidi" w:hAnsiTheme="majorBidi" w:cstheme="majorBidi"/>
          <w:sz w:val="24"/>
          <w:szCs w:val="24"/>
        </w:rPr>
        <w:t>tvarkomos V</w:t>
      </w:r>
      <w:r w:rsidR="5A771BF0" w:rsidRPr="00000FCF">
        <w:rPr>
          <w:rFonts w:asciiTheme="majorBidi" w:hAnsiTheme="majorBidi" w:cstheme="majorBidi"/>
          <w:sz w:val="24"/>
          <w:szCs w:val="24"/>
        </w:rPr>
        <w:t xml:space="preserve">alstybės duomenų valdysenos informacinės sistemos </w:t>
      </w:r>
      <w:r w:rsidR="40FAF56A" w:rsidRPr="00000FCF">
        <w:rPr>
          <w:rFonts w:asciiTheme="majorBidi" w:hAnsiTheme="majorBidi" w:cstheme="majorBidi"/>
          <w:sz w:val="24"/>
          <w:szCs w:val="24"/>
        </w:rPr>
        <w:t>komponentas</w:t>
      </w:r>
      <w:r w:rsidR="5FCF9F6E" w:rsidRPr="00000FCF">
        <w:rPr>
          <w:rFonts w:asciiTheme="majorBidi" w:hAnsiTheme="majorBidi" w:cstheme="majorBidi"/>
          <w:sz w:val="24"/>
          <w:szCs w:val="24"/>
        </w:rPr>
        <w:t>,</w:t>
      </w:r>
      <w:r w:rsidR="40FAF56A" w:rsidRPr="00000FCF">
        <w:rPr>
          <w:rFonts w:asciiTheme="majorBidi" w:hAnsiTheme="majorBidi" w:cstheme="majorBidi"/>
          <w:sz w:val="24"/>
          <w:szCs w:val="24"/>
        </w:rPr>
        <w:t xml:space="preserve"> </w:t>
      </w:r>
      <w:r w:rsidR="137B557C" w:rsidRPr="00000FCF">
        <w:rPr>
          <w:rFonts w:asciiTheme="majorBidi" w:hAnsiTheme="majorBidi" w:cstheme="majorBidi"/>
          <w:sz w:val="24"/>
          <w:szCs w:val="24"/>
        </w:rPr>
        <w:t xml:space="preserve">skirtas </w:t>
      </w:r>
      <w:r w:rsidR="6DFBD2D7" w:rsidRPr="00000FCF">
        <w:rPr>
          <w:rFonts w:asciiTheme="majorBidi" w:hAnsiTheme="majorBidi" w:cstheme="majorBidi"/>
          <w:sz w:val="24"/>
          <w:szCs w:val="24"/>
        </w:rPr>
        <w:t xml:space="preserve">Valstybės duomenų agentūros </w:t>
      </w:r>
      <w:r w:rsidR="0E405940" w:rsidRPr="00000FCF">
        <w:rPr>
          <w:rFonts w:asciiTheme="majorBidi" w:hAnsiTheme="majorBidi" w:cstheme="majorBidi"/>
          <w:sz w:val="24"/>
          <w:szCs w:val="24"/>
        </w:rPr>
        <w:t xml:space="preserve">duomenų apdorojimo </w:t>
      </w:r>
      <w:r w:rsidR="6DFBD2D7" w:rsidRPr="00000FCF">
        <w:rPr>
          <w:rFonts w:asciiTheme="majorBidi" w:hAnsiTheme="majorBidi" w:cstheme="majorBidi"/>
          <w:sz w:val="24"/>
          <w:szCs w:val="24"/>
        </w:rPr>
        <w:t>paslaugoms teikti.</w:t>
      </w:r>
      <w:r w:rsidR="137B557C" w:rsidRPr="00000FCF">
        <w:rPr>
          <w:rFonts w:asciiTheme="majorBidi" w:hAnsiTheme="majorBidi" w:cstheme="majorBidi"/>
          <w:sz w:val="24"/>
          <w:szCs w:val="24"/>
        </w:rPr>
        <w:t xml:space="preserve"> </w:t>
      </w:r>
    </w:p>
    <w:p w14:paraId="4BE8C5C5" w14:textId="17E31E1B" w:rsidR="00CA4109" w:rsidRPr="00000FCF" w:rsidRDefault="63566CBB"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 xml:space="preserve"> </w:t>
      </w:r>
      <w:r w:rsidRPr="00000FCF">
        <w:rPr>
          <w:rFonts w:asciiTheme="majorBidi" w:hAnsiTheme="majorBidi" w:cstheme="majorBidi"/>
          <w:b/>
          <w:bCs/>
          <w:sz w:val="24"/>
          <w:szCs w:val="24"/>
        </w:rPr>
        <w:t>Duomenų agentas</w:t>
      </w:r>
      <w:r w:rsidR="6202101A" w:rsidRPr="00000FCF">
        <w:rPr>
          <w:rFonts w:asciiTheme="majorBidi" w:hAnsiTheme="majorBidi" w:cstheme="majorBidi"/>
          <w:b/>
          <w:bCs/>
          <w:sz w:val="24"/>
          <w:szCs w:val="24"/>
        </w:rPr>
        <w:t xml:space="preserve"> (DA)</w:t>
      </w:r>
      <w:r w:rsidRPr="00000FCF">
        <w:rPr>
          <w:rFonts w:asciiTheme="majorBidi" w:hAnsiTheme="majorBidi" w:cstheme="majorBidi"/>
          <w:sz w:val="24"/>
          <w:szCs w:val="24"/>
        </w:rPr>
        <w:t xml:space="preserve"> </w:t>
      </w:r>
      <w:r w:rsidR="51F94928" w:rsidRPr="00000FCF">
        <w:rPr>
          <w:rFonts w:asciiTheme="majorBidi" w:hAnsiTheme="majorBidi" w:cstheme="majorBidi"/>
          <w:sz w:val="24"/>
          <w:szCs w:val="24"/>
        </w:rPr>
        <w:t xml:space="preserve">- </w:t>
      </w:r>
      <w:r w:rsidR="6C964A0B" w:rsidRPr="00000FCF">
        <w:rPr>
          <w:rFonts w:asciiTheme="majorBidi" w:hAnsiTheme="majorBidi" w:cstheme="majorBidi"/>
          <w:sz w:val="24"/>
          <w:szCs w:val="24"/>
        </w:rPr>
        <w:t>programinė įranga</w:t>
      </w:r>
      <w:r w:rsidR="518DC10D" w:rsidRPr="00000FCF">
        <w:rPr>
          <w:rFonts w:asciiTheme="majorBidi" w:hAnsiTheme="majorBidi" w:cstheme="majorBidi"/>
          <w:sz w:val="24"/>
          <w:szCs w:val="24"/>
        </w:rPr>
        <w:t>,</w:t>
      </w:r>
      <w:r w:rsidR="6C964A0B" w:rsidRPr="00000FCF">
        <w:rPr>
          <w:rFonts w:asciiTheme="majorBidi" w:hAnsiTheme="majorBidi" w:cstheme="majorBidi"/>
          <w:sz w:val="24"/>
          <w:szCs w:val="24"/>
        </w:rPr>
        <w:t xml:space="preserve"> skirta IS metaduomenų </w:t>
      </w:r>
      <w:r w:rsidR="4E8E1D66" w:rsidRPr="00000FCF">
        <w:rPr>
          <w:rFonts w:asciiTheme="majorBidi" w:hAnsiTheme="majorBidi" w:cstheme="majorBidi"/>
          <w:sz w:val="24"/>
          <w:szCs w:val="24"/>
        </w:rPr>
        <w:t xml:space="preserve">skaitymui ir </w:t>
      </w:r>
      <w:r w:rsidR="6215E220" w:rsidRPr="00000FCF">
        <w:rPr>
          <w:rFonts w:asciiTheme="majorBidi" w:hAnsiTheme="majorBidi" w:cstheme="majorBidi"/>
          <w:sz w:val="24"/>
          <w:szCs w:val="24"/>
        </w:rPr>
        <w:t xml:space="preserve">metaduomenų aprašo </w:t>
      </w:r>
      <w:r w:rsidR="6C964A0B" w:rsidRPr="00000FCF">
        <w:rPr>
          <w:rFonts w:asciiTheme="majorBidi" w:hAnsiTheme="majorBidi" w:cstheme="majorBidi"/>
          <w:sz w:val="24"/>
          <w:szCs w:val="24"/>
        </w:rPr>
        <w:t>DSA formatu</w:t>
      </w:r>
      <w:r w:rsidR="78DDA8C2" w:rsidRPr="00000FCF">
        <w:rPr>
          <w:rFonts w:asciiTheme="majorBidi" w:hAnsiTheme="majorBidi" w:cstheme="majorBidi"/>
          <w:sz w:val="24"/>
          <w:szCs w:val="24"/>
        </w:rPr>
        <w:t xml:space="preserve"> generavimui;</w:t>
      </w:r>
      <w:r w:rsidR="6C964A0B" w:rsidRPr="00000FCF">
        <w:rPr>
          <w:rFonts w:asciiTheme="majorBidi" w:hAnsiTheme="majorBidi" w:cstheme="majorBidi"/>
          <w:sz w:val="24"/>
          <w:szCs w:val="24"/>
        </w:rPr>
        <w:t xml:space="preserve"> </w:t>
      </w:r>
      <w:r w:rsidR="490176C5" w:rsidRPr="00000FCF">
        <w:rPr>
          <w:rFonts w:asciiTheme="majorBidi" w:hAnsiTheme="majorBidi" w:cstheme="majorBidi"/>
          <w:sz w:val="24"/>
          <w:szCs w:val="24"/>
        </w:rPr>
        <w:t xml:space="preserve">Taip pat </w:t>
      </w:r>
      <w:r w:rsidR="0B7770C4" w:rsidRPr="00000FCF">
        <w:rPr>
          <w:rFonts w:asciiTheme="majorBidi" w:hAnsiTheme="majorBidi" w:cstheme="majorBidi"/>
          <w:sz w:val="24"/>
          <w:szCs w:val="24"/>
        </w:rPr>
        <w:t xml:space="preserve"> </w:t>
      </w:r>
      <w:r w:rsidR="6C964A0B" w:rsidRPr="00000FCF">
        <w:rPr>
          <w:rFonts w:asciiTheme="majorBidi" w:hAnsiTheme="majorBidi" w:cstheme="majorBidi"/>
          <w:sz w:val="24"/>
          <w:szCs w:val="24"/>
        </w:rPr>
        <w:t xml:space="preserve">duomenų </w:t>
      </w:r>
      <w:r w:rsidR="6360E36B" w:rsidRPr="00000FCF">
        <w:rPr>
          <w:rFonts w:asciiTheme="majorBidi" w:hAnsiTheme="majorBidi" w:cstheme="majorBidi"/>
          <w:sz w:val="24"/>
          <w:szCs w:val="24"/>
        </w:rPr>
        <w:t xml:space="preserve">mainų </w:t>
      </w:r>
      <w:r w:rsidR="6C964A0B" w:rsidRPr="00000FCF">
        <w:rPr>
          <w:rFonts w:asciiTheme="majorBidi" w:hAnsiTheme="majorBidi" w:cstheme="majorBidi"/>
          <w:sz w:val="24"/>
          <w:szCs w:val="24"/>
        </w:rPr>
        <w:t xml:space="preserve">UDTS protokolu </w:t>
      </w:r>
      <w:r w:rsidR="3EEAF3CF" w:rsidRPr="00000FCF">
        <w:rPr>
          <w:rFonts w:asciiTheme="majorBidi" w:hAnsiTheme="majorBidi" w:cstheme="majorBidi"/>
          <w:sz w:val="24"/>
          <w:szCs w:val="24"/>
        </w:rPr>
        <w:t>įgyvendinimui</w:t>
      </w:r>
      <w:r w:rsidR="6C964A0B" w:rsidRPr="00000FCF">
        <w:rPr>
          <w:rFonts w:asciiTheme="majorBidi" w:hAnsiTheme="majorBidi" w:cstheme="majorBidi"/>
          <w:sz w:val="24"/>
          <w:szCs w:val="24"/>
        </w:rPr>
        <w:t xml:space="preserve">, </w:t>
      </w:r>
      <w:r w:rsidR="3175FCDA" w:rsidRPr="00000FCF">
        <w:rPr>
          <w:rFonts w:asciiTheme="majorBidi" w:hAnsiTheme="majorBidi" w:cstheme="majorBidi"/>
          <w:sz w:val="24"/>
          <w:szCs w:val="24"/>
        </w:rPr>
        <w:t xml:space="preserve">juos </w:t>
      </w:r>
      <w:r w:rsidR="6C964A0B" w:rsidRPr="00000FCF">
        <w:rPr>
          <w:rFonts w:asciiTheme="majorBidi" w:hAnsiTheme="majorBidi" w:cstheme="majorBidi"/>
          <w:sz w:val="24"/>
          <w:szCs w:val="24"/>
        </w:rPr>
        <w:t>transform</w:t>
      </w:r>
      <w:r w:rsidR="1710F167" w:rsidRPr="00000FCF">
        <w:rPr>
          <w:rFonts w:asciiTheme="majorBidi" w:hAnsiTheme="majorBidi" w:cstheme="majorBidi"/>
          <w:sz w:val="24"/>
          <w:szCs w:val="24"/>
        </w:rPr>
        <w:t>uojant</w:t>
      </w:r>
      <w:r w:rsidR="6C964A0B" w:rsidRPr="00000FCF">
        <w:rPr>
          <w:rFonts w:asciiTheme="majorBidi" w:hAnsiTheme="majorBidi" w:cstheme="majorBidi"/>
          <w:sz w:val="24"/>
          <w:szCs w:val="24"/>
        </w:rPr>
        <w:t xml:space="preserve"> realiu laiku, per API</w:t>
      </w:r>
      <w:r w:rsidR="3D2DEE0E" w:rsidRPr="00000FCF">
        <w:rPr>
          <w:rFonts w:asciiTheme="majorBidi" w:hAnsiTheme="majorBidi" w:cstheme="majorBidi"/>
          <w:sz w:val="24"/>
          <w:szCs w:val="24"/>
        </w:rPr>
        <w:t>.</w:t>
      </w:r>
      <w:r w:rsidR="6C964A0B" w:rsidRPr="00000FCF">
        <w:rPr>
          <w:rFonts w:asciiTheme="majorBidi" w:hAnsiTheme="majorBidi" w:cstheme="majorBidi"/>
          <w:sz w:val="24"/>
          <w:szCs w:val="24"/>
        </w:rPr>
        <w:t xml:space="preserve"> </w:t>
      </w:r>
      <w:r w:rsidR="7478685C" w:rsidRPr="00000FCF">
        <w:rPr>
          <w:rFonts w:asciiTheme="majorBidi" w:hAnsiTheme="majorBidi" w:cstheme="majorBidi"/>
          <w:sz w:val="24"/>
          <w:szCs w:val="24"/>
        </w:rPr>
        <w:t xml:space="preserve">DA </w:t>
      </w:r>
      <w:r w:rsidR="6C964A0B" w:rsidRPr="00000FCF">
        <w:rPr>
          <w:rFonts w:asciiTheme="majorBidi" w:hAnsiTheme="majorBidi" w:cstheme="majorBidi"/>
          <w:sz w:val="24"/>
          <w:szCs w:val="24"/>
        </w:rPr>
        <w:t>diegiama</w:t>
      </w:r>
      <w:r w:rsidR="3BEA0371" w:rsidRPr="00000FCF">
        <w:rPr>
          <w:rFonts w:asciiTheme="majorBidi" w:hAnsiTheme="majorBidi" w:cstheme="majorBidi"/>
          <w:sz w:val="24"/>
          <w:szCs w:val="24"/>
        </w:rPr>
        <w:t>s</w:t>
      </w:r>
      <w:r w:rsidR="6C964A0B" w:rsidRPr="00000FCF">
        <w:rPr>
          <w:rFonts w:asciiTheme="majorBidi" w:hAnsiTheme="majorBidi" w:cstheme="majorBidi"/>
          <w:sz w:val="24"/>
          <w:szCs w:val="24"/>
        </w:rPr>
        <w:t xml:space="preserve"> kiekvienos įstaigos infrastruktūroje, šalia duomenų šaltinio. </w:t>
      </w:r>
    </w:p>
    <w:p w14:paraId="7C98F8D9" w14:textId="73119489" w:rsidR="009C405B" w:rsidRPr="00000FCF" w:rsidRDefault="63566CBB"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Centrinis metaduo</w:t>
      </w:r>
      <w:r w:rsidR="0B49924C" w:rsidRPr="00000FCF">
        <w:rPr>
          <w:rFonts w:asciiTheme="majorBidi" w:hAnsiTheme="majorBidi" w:cstheme="majorBidi"/>
          <w:b/>
          <w:bCs/>
          <w:sz w:val="24"/>
          <w:szCs w:val="24"/>
        </w:rPr>
        <w:t>m</w:t>
      </w:r>
      <w:r w:rsidRPr="00000FCF">
        <w:rPr>
          <w:rFonts w:asciiTheme="majorBidi" w:hAnsiTheme="majorBidi" w:cstheme="majorBidi"/>
          <w:b/>
          <w:bCs/>
          <w:sz w:val="24"/>
          <w:szCs w:val="24"/>
        </w:rPr>
        <w:t>enų kataloga</w:t>
      </w:r>
      <w:r w:rsidR="0B49924C" w:rsidRPr="00000FCF">
        <w:rPr>
          <w:rFonts w:asciiTheme="majorBidi" w:hAnsiTheme="majorBidi" w:cstheme="majorBidi"/>
          <w:b/>
          <w:bCs/>
          <w:sz w:val="24"/>
          <w:szCs w:val="24"/>
        </w:rPr>
        <w:t>s</w:t>
      </w:r>
      <w:r w:rsidR="0B49924C" w:rsidRPr="00000FCF">
        <w:rPr>
          <w:rFonts w:asciiTheme="majorBidi" w:hAnsiTheme="majorBidi" w:cstheme="majorBidi"/>
          <w:sz w:val="24"/>
          <w:szCs w:val="24"/>
        </w:rPr>
        <w:t xml:space="preserve"> </w:t>
      </w:r>
      <w:r w:rsidR="536FDFA9" w:rsidRPr="00000FCF">
        <w:rPr>
          <w:rFonts w:asciiTheme="majorBidi" w:hAnsiTheme="majorBidi" w:cstheme="majorBidi"/>
          <w:sz w:val="24"/>
          <w:szCs w:val="24"/>
        </w:rPr>
        <w:t>–</w:t>
      </w:r>
      <w:r w:rsidR="0B49924C" w:rsidRPr="00000FCF">
        <w:rPr>
          <w:rFonts w:asciiTheme="majorBidi" w:hAnsiTheme="majorBidi" w:cstheme="majorBidi"/>
          <w:sz w:val="24"/>
          <w:szCs w:val="24"/>
        </w:rPr>
        <w:t xml:space="preserve"> </w:t>
      </w:r>
      <w:r w:rsidR="536FDFA9" w:rsidRPr="00000FCF">
        <w:rPr>
          <w:rFonts w:asciiTheme="majorBidi" w:hAnsiTheme="majorBidi" w:cstheme="majorBidi"/>
          <w:sz w:val="24"/>
          <w:szCs w:val="24"/>
        </w:rPr>
        <w:t xml:space="preserve">Lietuvos </w:t>
      </w:r>
      <w:r w:rsidR="0B49924C" w:rsidRPr="00000FCF">
        <w:rPr>
          <w:rFonts w:asciiTheme="majorBidi" w:hAnsiTheme="majorBidi" w:cstheme="majorBidi"/>
          <w:sz w:val="24"/>
          <w:szCs w:val="24"/>
        </w:rPr>
        <w:t>duomenų katalogas</w:t>
      </w:r>
      <w:r w:rsidR="53E325AB" w:rsidRPr="00000FCF">
        <w:rPr>
          <w:rFonts w:asciiTheme="majorBidi" w:hAnsiTheme="majorBidi" w:cstheme="majorBidi"/>
          <w:sz w:val="24"/>
          <w:szCs w:val="24"/>
        </w:rPr>
        <w:t>,</w:t>
      </w:r>
      <w:r w:rsidR="0B49924C" w:rsidRPr="00000FCF">
        <w:rPr>
          <w:rFonts w:asciiTheme="majorBidi" w:hAnsiTheme="majorBidi" w:cstheme="majorBidi"/>
          <w:sz w:val="24"/>
          <w:szCs w:val="24"/>
        </w:rPr>
        <w:t xml:space="preserve"> apimant</w:t>
      </w:r>
      <w:r w:rsidR="536FDFA9" w:rsidRPr="00000FCF">
        <w:rPr>
          <w:rFonts w:asciiTheme="majorBidi" w:hAnsiTheme="majorBidi" w:cstheme="majorBidi"/>
          <w:sz w:val="24"/>
          <w:szCs w:val="24"/>
        </w:rPr>
        <w:t>is</w:t>
      </w:r>
      <w:r w:rsidR="0B49924C" w:rsidRPr="00000FCF">
        <w:rPr>
          <w:rFonts w:asciiTheme="majorBidi" w:hAnsiTheme="majorBidi" w:cstheme="majorBidi"/>
          <w:sz w:val="24"/>
          <w:szCs w:val="24"/>
        </w:rPr>
        <w:t xml:space="preserve"> tiek uždarus duomenis</w:t>
      </w:r>
      <w:r w:rsidR="536FDFA9" w:rsidRPr="00000FCF">
        <w:rPr>
          <w:rFonts w:asciiTheme="majorBidi" w:hAnsiTheme="majorBidi" w:cstheme="majorBidi"/>
          <w:sz w:val="24"/>
          <w:szCs w:val="24"/>
        </w:rPr>
        <w:t>, tiek ir atvirus duomenis. Š</w:t>
      </w:r>
      <w:r w:rsidR="0B49924C" w:rsidRPr="00000FCF">
        <w:rPr>
          <w:rFonts w:asciiTheme="majorBidi" w:hAnsiTheme="majorBidi" w:cstheme="majorBidi"/>
          <w:sz w:val="24"/>
          <w:szCs w:val="24"/>
        </w:rPr>
        <w:t xml:space="preserve">is komponentas skirtas visų </w:t>
      </w:r>
      <w:r w:rsidR="536FDFA9" w:rsidRPr="00000FCF">
        <w:rPr>
          <w:rFonts w:asciiTheme="majorBidi" w:hAnsiTheme="majorBidi" w:cstheme="majorBidi"/>
          <w:sz w:val="24"/>
          <w:szCs w:val="24"/>
        </w:rPr>
        <w:t>VII</w:t>
      </w:r>
      <w:r w:rsidR="0B49924C" w:rsidRPr="00000FCF">
        <w:rPr>
          <w:rFonts w:asciiTheme="majorBidi" w:hAnsiTheme="majorBidi" w:cstheme="majorBidi"/>
          <w:sz w:val="24"/>
          <w:szCs w:val="24"/>
        </w:rPr>
        <w:t xml:space="preserve"> </w:t>
      </w:r>
      <w:r w:rsidR="5C06814B" w:rsidRPr="00000FCF">
        <w:rPr>
          <w:rFonts w:asciiTheme="majorBidi" w:hAnsiTheme="majorBidi" w:cstheme="majorBidi"/>
          <w:sz w:val="24"/>
          <w:szCs w:val="24"/>
        </w:rPr>
        <w:t xml:space="preserve">metaduomenų </w:t>
      </w:r>
      <w:r w:rsidR="0B49924C" w:rsidRPr="00000FCF">
        <w:rPr>
          <w:rFonts w:asciiTheme="majorBidi" w:hAnsiTheme="majorBidi" w:cstheme="majorBidi"/>
          <w:sz w:val="24"/>
          <w:szCs w:val="24"/>
        </w:rPr>
        <w:t>katalogavimui vienoje vietoje. Kataloge nesaugomi patys duomenys, saugomi tik duomenų šaltinių aprašymai pagal DCAT-AP</w:t>
      </w:r>
      <w:r w:rsidR="787CA69F" w:rsidRPr="00000FCF">
        <w:rPr>
          <w:rFonts w:asciiTheme="majorBidi" w:hAnsiTheme="majorBidi" w:cstheme="majorBidi"/>
          <w:sz w:val="24"/>
          <w:szCs w:val="24"/>
        </w:rPr>
        <w:t>-LT</w:t>
      </w:r>
      <w:r w:rsidR="0B49924C" w:rsidRPr="00000FCF">
        <w:rPr>
          <w:rFonts w:asciiTheme="majorBidi" w:hAnsiTheme="majorBidi" w:cstheme="majorBidi"/>
          <w:sz w:val="24"/>
          <w:szCs w:val="24"/>
        </w:rPr>
        <w:t xml:space="preserve"> ir DSA specifikacijas, valdomos išmaniosios sutartys prieigai prie duomenų, konfigūruojami vidiniai ir išoriniai vartai. Lietuvos duomenų katalogas yra kuriamas atvirų duomenų katalogo (ADP) pagrindu</w:t>
      </w:r>
      <w:r w:rsidR="114CCB41" w:rsidRPr="00000FCF">
        <w:rPr>
          <w:rFonts w:asciiTheme="majorBidi" w:hAnsiTheme="majorBidi" w:cstheme="majorBidi"/>
          <w:sz w:val="24"/>
          <w:szCs w:val="24"/>
        </w:rPr>
        <w:t>;</w:t>
      </w:r>
    </w:p>
    <w:p w14:paraId="0804DBDA" w14:textId="1B9130B2" w:rsidR="00513200" w:rsidRPr="00000FCF" w:rsidRDefault="114CCB41"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Vidiniai vartai</w:t>
      </w:r>
      <w:r w:rsidR="48B8B56E" w:rsidRPr="00000FCF">
        <w:rPr>
          <w:rFonts w:asciiTheme="majorBidi" w:hAnsiTheme="majorBidi" w:cstheme="majorBidi"/>
          <w:b/>
          <w:bCs/>
          <w:sz w:val="24"/>
          <w:szCs w:val="24"/>
        </w:rPr>
        <w:t xml:space="preserve"> </w:t>
      </w:r>
      <w:r w:rsidRPr="00000FCF">
        <w:rPr>
          <w:rFonts w:asciiTheme="majorBidi" w:hAnsiTheme="majorBidi" w:cstheme="majorBidi"/>
          <w:sz w:val="24"/>
          <w:szCs w:val="24"/>
        </w:rPr>
        <w:t xml:space="preserve">– vienas prieigos taškas (angl. </w:t>
      </w:r>
      <w:r w:rsidRPr="00000FCF">
        <w:rPr>
          <w:rFonts w:asciiTheme="majorBidi" w:hAnsiTheme="majorBidi" w:cstheme="majorBidi"/>
          <w:i/>
          <w:iCs/>
          <w:sz w:val="24"/>
          <w:szCs w:val="24"/>
        </w:rPr>
        <w:t xml:space="preserve">API </w:t>
      </w:r>
      <w:proofErr w:type="spellStart"/>
      <w:r w:rsidRPr="00000FCF">
        <w:rPr>
          <w:rFonts w:asciiTheme="majorBidi" w:hAnsiTheme="majorBidi" w:cstheme="majorBidi"/>
          <w:i/>
          <w:iCs/>
          <w:sz w:val="24"/>
          <w:szCs w:val="24"/>
        </w:rPr>
        <w:t>Gateway</w:t>
      </w:r>
      <w:proofErr w:type="spellEnd"/>
      <w:r w:rsidRPr="00000FCF">
        <w:rPr>
          <w:rFonts w:asciiTheme="majorBidi" w:hAnsiTheme="majorBidi" w:cstheme="majorBidi"/>
          <w:sz w:val="24"/>
          <w:szCs w:val="24"/>
        </w:rPr>
        <w:t xml:space="preserve">) prie visų Lietuvos informacinių išteklių, vartai nukreipia gautas duomenų užklausas į įstaigos infrastruktūroje veikiantį duomenų agentą ir gautą atsakymą perduoda paklausėjui. Vidiniai vartai skirti duomenų apsikeitimui tarp viešojo sektoriaus </w:t>
      </w:r>
      <w:r w:rsidR="20234C44" w:rsidRPr="00000FCF">
        <w:rPr>
          <w:rFonts w:asciiTheme="majorBidi" w:hAnsiTheme="majorBidi" w:cstheme="majorBidi"/>
          <w:sz w:val="24"/>
          <w:szCs w:val="24"/>
        </w:rPr>
        <w:t>informacinių sistemų</w:t>
      </w:r>
      <w:r w:rsidRPr="00000FCF">
        <w:rPr>
          <w:rFonts w:asciiTheme="majorBidi" w:hAnsiTheme="majorBidi" w:cstheme="majorBidi"/>
          <w:sz w:val="24"/>
          <w:szCs w:val="24"/>
        </w:rPr>
        <w:t>;</w:t>
      </w:r>
    </w:p>
    <w:p w14:paraId="016EAD4F" w14:textId="6BD6F7E7" w:rsidR="00513200" w:rsidRPr="00000FCF" w:rsidRDefault="114CCB41"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Išoriniai vartai</w:t>
      </w:r>
      <w:r w:rsidR="32CD9FD3" w:rsidRPr="00000FCF">
        <w:rPr>
          <w:rFonts w:asciiTheme="majorBidi" w:hAnsiTheme="majorBidi" w:cstheme="majorBidi"/>
          <w:b/>
          <w:bCs/>
          <w:sz w:val="24"/>
          <w:szCs w:val="24"/>
        </w:rPr>
        <w:t xml:space="preserve"> </w:t>
      </w:r>
      <w:r w:rsidRPr="00000FCF">
        <w:rPr>
          <w:rFonts w:asciiTheme="majorBidi" w:hAnsiTheme="majorBidi" w:cstheme="majorBidi"/>
          <w:sz w:val="24"/>
          <w:szCs w:val="24"/>
        </w:rPr>
        <w:t>– išoriniai vartai veikia tokiu pačiu principu kaip ir vidiniai, tačiau prieiga prie šių vartų nėra ribojama tik valstybiniam sektoriui</w:t>
      </w:r>
      <w:r w:rsidR="24F71AD6" w:rsidRPr="00000FCF">
        <w:rPr>
          <w:rFonts w:asciiTheme="majorBidi" w:hAnsiTheme="majorBidi" w:cstheme="majorBidi"/>
          <w:sz w:val="24"/>
          <w:szCs w:val="24"/>
        </w:rPr>
        <w:t>,</w:t>
      </w:r>
      <w:r w:rsidRPr="00000FCF">
        <w:rPr>
          <w:rFonts w:asciiTheme="majorBidi" w:hAnsiTheme="majorBidi" w:cstheme="majorBidi"/>
          <w:sz w:val="24"/>
          <w:szCs w:val="24"/>
        </w:rPr>
        <w:t xml:space="preserve"> kad nesutrikdyti vidinių informacinių išteklių veikimo. </w:t>
      </w:r>
    </w:p>
    <w:p w14:paraId="13692FAA" w14:textId="624F7F99" w:rsidR="00513200" w:rsidRPr="00000FCF" w:rsidRDefault="003A4257"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 xml:space="preserve">API Katalogas </w:t>
      </w:r>
      <w:proofErr w:type="spellStart"/>
      <w:r w:rsidR="114CCB41" w:rsidRPr="00000FCF">
        <w:rPr>
          <w:rFonts w:asciiTheme="majorBidi" w:hAnsiTheme="majorBidi" w:cstheme="majorBidi"/>
          <w:sz w:val="24"/>
          <w:szCs w:val="24"/>
        </w:rPr>
        <w:t>versijuojama</w:t>
      </w:r>
      <w:proofErr w:type="spellEnd"/>
      <w:r w:rsidR="114CCB41" w:rsidRPr="00000FCF">
        <w:rPr>
          <w:rFonts w:asciiTheme="majorBidi" w:hAnsiTheme="majorBidi" w:cstheme="majorBidi"/>
          <w:sz w:val="24"/>
          <w:szCs w:val="24"/>
        </w:rPr>
        <w:t xml:space="preserve"> konfigūracijų valdymo ir failų saugykla, , kurioje saugomos , </w:t>
      </w:r>
      <w:proofErr w:type="spellStart"/>
      <w:r w:rsidR="114CCB41" w:rsidRPr="00000FCF">
        <w:rPr>
          <w:rFonts w:asciiTheme="majorBidi" w:hAnsiTheme="majorBidi" w:cstheme="majorBidi"/>
          <w:sz w:val="24"/>
          <w:szCs w:val="24"/>
        </w:rPr>
        <w:t>OpenAPI</w:t>
      </w:r>
      <w:proofErr w:type="spellEnd"/>
      <w:r w:rsidR="114CCB41" w:rsidRPr="00000FCF">
        <w:rPr>
          <w:rFonts w:asciiTheme="majorBidi" w:hAnsiTheme="majorBidi" w:cstheme="majorBidi"/>
          <w:sz w:val="24"/>
          <w:szCs w:val="24"/>
        </w:rPr>
        <w:t xml:space="preserve"> </w:t>
      </w:r>
      <w:r w:rsidR="49F30C78" w:rsidRPr="00000FCF">
        <w:rPr>
          <w:rFonts w:asciiTheme="majorBidi" w:hAnsiTheme="majorBidi" w:cstheme="majorBidi"/>
          <w:sz w:val="24"/>
          <w:szCs w:val="24"/>
        </w:rPr>
        <w:t xml:space="preserve">standartu sukurtos UDTS įgyvendinančios API duomenų paslaugų failų </w:t>
      </w:r>
      <w:r w:rsidR="114CCB41" w:rsidRPr="00000FCF">
        <w:rPr>
          <w:rFonts w:asciiTheme="majorBidi" w:hAnsiTheme="majorBidi" w:cstheme="majorBidi"/>
          <w:sz w:val="24"/>
          <w:szCs w:val="24"/>
        </w:rPr>
        <w:t>schemos, kitos Duomenų teikimo paslaugų schemos ir konfigūracijos failai, skirti vidinių ir išorinių vartų konfigūracijai. Dalis konfigūracijos tvarkoma rankiniu būdu, dalis gaunama iš katalogo</w:t>
      </w:r>
      <w:r w:rsidR="51746C39" w:rsidRPr="00000FCF">
        <w:rPr>
          <w:rFonts w:asciiTheme="majorBidi" w:hAnsiTheme="majorBidi" w:cstheme="majorBidi"/>
          <w:sz w:val="24"/>
          <w:szCs w:val="24"/>
        </w:rPr>
        <w:t>;</w:t>
      </w:r>
    </w:p>
    <w:p w14:paraId="74D8E16E" w14:textId="17BCBD86" w:rsidR="007226CA" w:rsidRPr="00000FCF" w:rsidRDefault="007226CA"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 xml:space="preserve">API </w:t>
      </w:r>
      <w:proofErr w:type="spellStart"/>
      <w:r w:rsidRPr="00000FCF">
        <w:rPr>
          <w:rFonts w:asciiTheme="majorBidi" w:hAnsiTheme="majorBidi" w:cstheme="majorBidi"/>
          <w:b/>
          <w:bCs/>
          <w:sz w:val="24"/>
          <w:szCs w:val="24"/>
        </w:rPr>
        <w:t>repozitorius</w:t>
      </w:r>
      <w:proofErr w:type="spellEnd"/>
      <w:r w:rsidRPr="00000FCF">
        <w:rPr>
          <w:rFonts w:asciiTheme="majorBidi" w:hAnsiTheme="majorBidi" w:cstheme="majorBidi"/>
          <w:b/>
          <w:bCs/>
          <w:sz w:val="24"/>
          <w:szCs w:val="24"/>
        </w:rPr>
        <w:t> – </w:t>
      </w:r>
      <w:r w:rsidRPr="00000FCF">
        <w:rPr>
          <w:rFonts w:asciiTheme="majorBidi" w:hAnsiTheme="majorBidi" w:cstheme="majorBidi"/>
          <w:sz w:val="24"/>
          <w:szCs w:val="24"/>
        </w:rPr>
        <w:t>Duomenų katalogo dalis</w:t>
      </w:r>
      <w:r w:rsidRPr="00000FCF">
        <w:rPr>
          <w:rFonts w:asciiTheme="majorBidi" w:hAnsiTheme="majorBidi" w:cstheme="majorBidi"/>
          <w:b/>
          <w:bCs/>
          <w:sz w:val="24"/>
          <w:szCs w:val="24"/>
        </w:rPr>
        <w:t xml:space="preserve">, </w:t>
      </w:r>
      <w:r w:rsidRPr="00000FCF">
        <w:rPr>
          <w:rFonts w:asciiTheme="majorBidi" w:hAnsiTheme="majorBidi" w:cstheme="majorBidi"/>
          <w:sz w:val="24"/>
          <w:szCs w:val="24"/>
        </w:rPr>
        <w:t>vieningas katalogas, kuriame kaupiami duomenys apie valstybės informacinių išteklių API sąsajas, įtraukiant duomenis apie sukurtas ir planuojamas sukurti API realizacijas</w:t>
      </w:r>
      <w:r w:rsidR="00DC5860" w:rsidRPr="00000FCF">
        <w:rPr>
          <w:rFonts w:asciiTheme="majorBidi" w:hAnsiTheme="majorBidi" w:cstheme="majorBidi"/>
          <w:sz w:val="24"/>
          <w:szCs w:val="24"/>
        </w:rPr>
        <w:t xml:space="preserve">. </w:t>
      </w:r>
      <w:r w:rsidR="00286126" w:rsidRPr="00000FCF">
        <w:rPr>
          <w:rFonts w:asciiTheme="majorBidi" w:hAnsiTheme="majorBidi" w:cstheme="majorBidi"/>
          <w:sz w:val="24"/>
          <w:szCs w:val="24"/>
        </w:rPr>
        <w:t>Metaduomenys</w:t>
      </w:r>
      <w:r w:rsidR="00DC5860" w:rsidRPr="00000FCF">
        <w:rPr>
          <w:rFonts w:asciiTheme="majorBidi" w:hAnsiTheme="majorBidi" w:cstheme="majorBidi"/>
          <w:sz w:val="24"/>
          <w:szCs w:val="24"/>
        </w:rPr>
        <w:t xml:space="preserve"> yra aprašomi pagal DCAT-AP-LT</w:t>
      </w:r>
      <w:r w:rsidR="00DD7690" w:rsidRPr="00000FCF">
        <w:rPr>
          <w:rFonts w:asciiTheme="majorBidi" w:hAnsiTheme="majorBidi" w:cstheme="majorBidi"/>
          <w:sz w:val="24"/>
          <w:szCs w:val="24"/>
        </w:rPr>
        <w:t xml:space="preserve"> ir DSA</w:t>
      </w:r>
      <w:r w:rsidR="00DC5860" w:rsidRPr="00000FCF">
        <w:rPr>
          <w:rFonts w:asciiTheme="majorBidi" w:hAnsiTheme="majorBidi" w:cstheme="majorBidi"/>
          <w:sz w:val="24"/>
          <w:szCs w:val="24"/>
        </w:rPr>
        <w:t xml:space="preserve"> metaduomenų specifikaciją, o</w:t>
      </w:r>
      <w:r w:rsidR="00286126" w:rsidRPr="00000FCF">
        <w:rPr>
          <w:rFonts w:asciiTheme="majorBidi" w:hAnsiTheme="majorBidi" w:cstheme="majorBidi"/>
          <w:sz w:val="24"/>
          <w:szCs w:val="24"/>
        </w:rPr>
        <w:t xml:space="preserve"> pačios sąsajų specifikacijos kaupiamos </w:t>
      </w:r>
      <w:r w:rsidR="0005548E" w:rsidRPr="00000FCF">
        <w:rPr>
          <w:rFonts w:asciiTheme="majorBidi" w:hAnsiTheme="majorBidi" w:cstheme="majorBidi"/>
          <w:sz w:val="24"/>
          <w:szCs w:val="24"/>
        </w:rPr>
        <w:t>Sąsajų specifikacijų saugykloje.</w:t>
      </w:r>
    </w:p>
    <w:p w14:paraId="0D8B6CE6" w14:textId="238267A9" w:rsidR="0001524F" w:rsidRPr="00000FCF" w:rsidRDefault="51746C39"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Tapatybės nustatymas ir prieigų valdymo paslauga</w:t>
      </w:r>
      <w:r w:rsidR="30DFE345" w:rsidRPr="00000FCF">
        <w:rPr>
          <w:rFonts w:asciiTheme="majorBidi" w:hAnsiTheme="majorBidi" w:cstheme="majorBidi"/>
          <w:b/>
          <w:bCs/>
          <w:sz w:val="24"/>
          <w:szCs w:val="24"/>
        </w:rPr>
        <w:t xml:space="preserve"> </w:t>
      </w:r>
      <w:r w:rsidRPr="00000FCF">
        <w:rPr>
          <w:rFonts w:asciiTheme="majorBidi" w:hAnsiTheme="majorBidi" w:cstheme="majorBidi"/>
          <w:sz w:val="24"/>
          <w:szCs w:val="24"/>
        </w:rPr>
        <w:t xml:space="preserve">– skirta duomenų subjekto arba duomenų naudotojo prieigos nustatymui ir leidimų valdymui remiantis </w:t>
      </w:r>
      <w:proofErr w:type="spellStart"/>
      <w:r w:rsidRPr="00000FCF">
        <w:rPr>
          <w:rFonts w:asciiTheme="majorBidi" w:hAnsiTheme="majorBidi" w:cstheme="majorBidi"/>
          <w:sz w:val="24"/>
          <w:szCs w:val="24"/>
        </w:rPr>
        <w:t>OAuth</w:t>
      </w:r>
      <w:proofErr w:type="spellEnd"/>
      <w:r w:rsidRPr="00000FCF">
        <w:rPr>
          <w:rFonts w:asciiTheme="majorBidi" w:hAnsiTheme="majorBidi" w:cstheme="majorBidi"/>
          <w:sz w:val="24"/>
          <w:szCs w:val="24"/>
        </w:rPr>
        <w:t xml:space="preserve"> 2.0 specifikacijomis</w:t>
      </w:r>
      <w:r w:rsidR="6EAEAEC4" w:rsidRPr="00000FCF">
        <w:rPr>
          <w:rFonts w:asciiTheme="majorBidi" w:hAnsiTheme="majorBidi" w:cstheme="majorBidi"/>
          <w:sz w:val="24"/>
          <w:szCs w:val="24"/>
        </w:rPr>
        <w:t>;</w:t>
      </w:r>
    </w:p>
    <w:p w14:paraId="43A35FF8" w14:textId="5A66F361" w:rsidR="008A2683" w:rsidRPr="00000FCF" w:rsidRDefault="6EAEAEC4"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Atvirų duomenų saugykla</w:t>
      </w:r>
      <w:r w:rsidR="7837D2A0" w:rsidRPr="00000FCF">
        <w:rPr>
          <w:rFonts w:asciiTheme="majorBidi" w:hAnsiTheme="majorBidi" w:cstheme="majorBidi"/>
          <w:sz w:val="24"/>
          <w:szCs w:val="24"/>
        </w:rPr>
        <w:t xml:space="preserve"> – Lietuvos atvirų duomenų portalo informacinės sistemos komponentas</w:t>
      </w:r>
      <w:r w:rsidR="6285F8C4" w:rsidRPr="00000FCF">
        <w:rPr>
          <w:rFonts w:asciiTheme="majorBidi" w:hAnsiTheme="majorBidi" w:cstheme="majorBidi"/>
          <w:sz w:val="24"/>
          <w:szCs w:val="24"/>
        </w:rPr>
        <w:t>,</w:t>
      </w:r>
      <w:r w:rsidR="7837D2A0" w:rsidRPr="00000FCF">
        <w:rPr>
          <w:rFonts w:asciiTheme="majorBidi" w:hAnsiTheme="majorBidi" w:cstheme="majorBidi"/>
          <w:sz w:val="24"/>
          <w:szCs w:val="24"/>
        </w:rPr>
        <w:t xml:space="preserve"> skirtas atvirų duomenų rinkinių saugojimui</w:t>
      </w:r>
      <w:r w:rsidR="37C0A14C" w:rsidRPr="00000FCF">
        <w:rPr>
          <w:rFonts w:asciiTheme="majorBidi" w:hAnsiTheme="majorBidi" w:cstheme="majorBidi"/>
          <w:sz w:val="24"/>
          <w:szCs w:val="24"/>
        </w:rPr>
        <w:t xml:space="preserve"> ir teikimui</w:t>
      </w:r>
      <w:r w:rsidR="7837D2A0" w:rsidRPr="00000FCF">
        <w:rPr>
          <w:rFonts w:asciiTheme="majorBidi" w:hAnsiTheme="majorBidi" w:cstheme="majorBidi"/>
          <w:sz w:val="24"/>
          <w:szCs w:val="24"/>
        </w:rPr>
        <w:t>;</w:t>
      </w:r>
    </w:p>
    <w:p w14:paraId="0F3134A2" w14:textId="30C11AB9" w:rsidR="008A2683" w:rsidRPr="00000FCF" w:rsidRDefault="6EAEAEC4"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Informacinių</w:t>
      </w:r>
      <w:r w:rsidR="2BA57780" w:rsidRPr="00000FCF">
        <w:rPr>
          <w:rFonts w:asciiTheme="majorBidi" w:hAnsiTheme="majorBidi" w:cstheme="majorBidi"/>
          <w:b/>
          <w:bCs/>
          <w:sz w:val="24"/>
          <w:szCs w:val="24"/>
        </w:rPr>
        <w:t xml:space="preserve"> sistemų registras (ISR)</w:t>
      </w:r>
      <w:r w:rsidR="7837D2A0" w:rsidRPr="00000FCF">
        <w:rPr>
          <w:rFonts w:asciiTheme="majorBidi" w:hAnsiTheme="majorBidi" w:cstheme="majorBidi"/>
          <w:sz w:val="24"/>
          <w:szCs w:val="24"/>
        </w:rPr>
        <w:t xml:space="preserve"> </w:t>
      </w:r>
      <w:r w:rsidRPr="00000FCF">
        <w:rPr>
          <w:rFonts w:asciiTheme="majorBidi" w:hAnsiTheme="majorBidi" w:cstheme="majorBidi"/>
          <w:sz w:val="24"/>
          <w:szCs w:val="24"/>
        </w:rPr>
        <w:t xml:space="preserve">– </w:t>
      </w:r>
      <w:r w:rsidR="2BA57780" w:rsidRPr="00000FCF">
        <w:rPr>
          <w:rFonts w:asciiTheme="majorBidi" w:hAnsiTheme="majorBidi" w:cstheme="majorBidi"/>
          <w:sz w:val="24"/>
          <w:szCs w:val="24"/>
        </w:rPr>
        <w:t>informacines sistemas</w:t>
      </w:r>
      <w:r w:rsidR="60D1DE8F" w:rsidRPr="00000FCF">
        <w:rPr>
          <w:rFonts w:asciiTheme="majorBidi" w:hAnsiTheme="majorBidi" w:cstheme="majorBidi"/>
          <w:sz w:val="24"/>
          <w:szCs w:val="24"/>
        </w:rPr>
        <w:t xml:space="preserve"> </w:t>
      </w:r>
      <w:r w:rsidR="2BA57780" w:rsidRPr="00000FCF">
        <w:rPr>
          <w:rFonts w:asciiTheme="majorBidi" w:hAnsiTheme="majorBidi" w:cstheme="majorBidi"/>
          <w:sz w:val="24"/>
          <w:szCs w:val="24"/>
        </w:rPr>
        <w:t>regis</w:t>
      </w:r>
      <w:r w:rsidR="60D1DE8F" w:rsidRPr="00000FCF">
        <w:rPr>
          <w:rFonts w:asciiTheme="majorBidi" w:hAnsiTheme="majorBidi" w:cstheme="majorBidi"/>
          <w:sz w:val="24"/>
          <w:szCs w:val="24"/>
        </w:rPr>
        <w:t>t</w:t>
      </w:r>
      <w:r w:rsidR="2BA57780" w:rsidRPr="00000FCF">
        <w:rPr>
          <w:rFonts w:asciiTheme="majorBidi" w:hAnsiTheme="majorBidi" w:cstheme="majorBidi"/>
          <w:sz w:val="24"/>
          <w:szCs w:val="24"/>
        </w:rPr>
        <w:t>ruojanti</w:t>
      </w:r>
      <w:r w:rsidR="60D1DE8F" w:rsidRPr="00000FCF">
        <w:rPr>
          <w:rFonts w:asciiTheme="majorBidi" w:hAnsiTheme="majorBidi" w:cstheme="majorBidi"/>
          <w:sz w:val="24"/>
          <w:szCs w:val="24"/>
        </w:rPr>
        <w:t xml:space="preserve"> informacinė sistema</w:t>
      </w:r>
      <w:r w:rsidR="4A2B5D9F" w:rsidRPr="00000FCF">
        <w:rPr>
          <w:rFonts w:asciiTheme="majorBidi" w:hAnsiTheme="majorBidi" w:cstheme="majorBidi"/>
          <w:sz w:val="24"/>
          <w:szCs w:val="24"/>
        </w:rPr>
        <w:t>,</w:t>
      </w:r>
      <w:r w:rsidR="60D1DE8F" w:rsidRPr="00000FCF">
        <w:rPr>
          <w:rFonts w:asciiTheme="majorBidi" w:hAnsiTheme="majorBidi" w:cstheme="majorBidi"/>
          <w:sz w:val="24"/>
          <w:szCs w:val="24"/>
        </w:rPr>
        <w:t xml:space="preserve"> </w:t>
      </w:r>
      <w:r w:rsidRPr="00000FCF">
        <w:rPr>
          <w:rFonts w:asciiTheme="majorBidi" w:hAnsiTheme="majorBidi" w:cstheme="majorBidi"/>
          <w:sz w:val="24"/>
          <w:szCs w:val="24"/>
        </w:rPr>
        <w:t xml:space="preserve">skirta informacinių sistemų </w:t>
      </w:r>
      <w:r w:rsidR="68ACBA39" w:rsidRPr="00000FCF">
        <w:rPr>
          <w:rFonts w:asciiTheme="majorBidi" w:hAnsiTheme="majorBidi" w:cstheme="majorBidi"/>
          <w:sz w:val="24"/>
          <w:szCs w:val="24"/>
        </w:rPr>
        <w:t xml:space="preserve">gyvavimo ciklo </w:t>
      </w:r>
      <w:r w:rsidR="0832370C" w:rsidRPr="00000FCF">
        <w:rPr>
          <w:rFonts w:asciiTheme="majorBidi" w:hAnsiTheme="majorBidi" w:cstheme="majorBidi"/>
          <w:sz w:val="24"/>
          <w:szCs w:val="24"/>
        </w:rPr>
        <w:t>(</w:t>
      </w:r>
      <w:r w:rsidRPr="00000FCF">
        <w:rPr>
          <w:rFonts w:asciiTheme="majorBidi" w:hAnsiTheme="majorBidi" w:cstheme="majorBidi"/>
          <w:sz w:val="24"/>
          <w:szCs w:val="24"/>
        </w:rPr>
        <w:t>steigim</w:t>
      </w:r>
      <w:r w:rsidR="0832370C" w:rsidRPr="00000FCF">
        <w:rPr>
          <w:rFonts w:asciiTheme="majorBidi" w:hAnsiTheme="majorBidi" w:cstheme="majorBidi"/>
          <w:sz w:val="24"/>
          <w:szCs w:val="24"/>
        </w:rPr>
        <w:t>o</w:t>
      </w:r>
      <w:r w:rsidRPr="00000FCF">
        <w:rPr>
          <w:rFonts w:asciiTheme="majorBidi" w:hAnsiTheme="majorBidi" w:cstheme="majorBidi"/>
          <w:sz w:val="24"/>
          <w:szCs w:val="24"/>
        </w:rPr>
        <w:t xml:space="preserve">, </w:t>
      </w:r>
      <w:r w:rsidR="0832370C" w:rsidRPr="00000FCF">
        <w:rPr>
          <w:rFonts w:asciiTheme="majorBidi" w:hAnsiTheme="majorBidi" w:cstheme="majorBidi"/>
          <w:sz w:val="24"/>
          <w:szCs w:val="24"/>
        </w:rPr>
        <w:t>kūrimo, naudojimo, atnaujinimo bei pertvarkymo)</w:t>
      </w:r>
      <w:r w:rsidRPr="00000FCF">
        <w:rPr>
          <w:rFonts w:asciiTheme="majorBidi" w:hAnsiTheme="majorBidi" w:cstheme="majorBidi"/>
          <w:sz w:val="24"/>
          <w:szCs w:val="24"/>
        </w:rPr>
        <w:t xml:space="preserve"> </w:t>
      </w:r>
      <w:r w:rsidR="0832370C" w:rsidRPr="00000FCF">
        <w:rPr>
          <w:rFonts w:asciiTheme="majorBidi" w:hAnsiTheme="majorBidi" w:cstheme="majorBidi"/>
          <w:sz w:val="24"/>
          <w:szCs w:val="24"/>
        </w:rPr>
        <w:t xml:space="preserve">duomenų ir </w:t>
      </w:r>
      <w:r w:rsidRPr="00000FCF">
        <w:rPr>
          <w:rFonts w:asciiTheme="majorBidi" w:hAnsiTheme="majorBidi" w:cstheme="majorBidi"/>
          <w:sz w:val="24"/>
          <w:szCs w:val="24"/>
        </w:rPr>
        <w:t xml:space="preserve">dokumentų (nuostatų, specifikacijų ir kitų dokumentų) </w:t>
      </w:r>
      <w:r w:rsidR="68ACBA39" w:rsidRPr="00000FCF">
        <w:rPr>
          <w:rFonts w:asciiTheme="majorBidi" w:hAnsiTheme="majorBidi" w:cstheme="majorBidi"/>
          <w:sz w:val="24"/>
          <w:szCs w:val="24"/>
        </w:rPr>
        <w:t xml:space="preserve">ir </w:t>
      </w:r>
      <w:r w:rsidR="0832370C" w:rsidRPr="00000FCF">
        <w:rPr>
          <w:rFonts w:asciiTheme="majorBidi" w:hAnsiTheme="majorBidi" w:cstheme="majorBidi"/>
          <w:sz w:val="24"/>
          <w:szCs w:val="24"/>
        </w:rPr>
        <w:t xml:space="preserve">informacinių sistemų </w:t>
      </w:r>
      <w:r w:rsidR="68ACBA39" w:rsidRPr="00000FCF">
        <w:rPr>
          <w:rFonts w:asciiTheme="majorBidi" w:hAnsiTheme="majorBidi" w:cstheme="majorBidi"/>
          <w:sz w:val="24"/>
          <w:szCs w:val="24"/>
        </w:rPr>
        <w:t xml:space="preserve">duomenų </w:t>
      </w:r>
      <w:r w:rsidRPr="00000FCF">
        <w:rPr>
          <w:rFonts w:asciiTheme="majorBidi" w:hAnsiTheme="majorBidi" w:cstheme="majorBidi"/>
          <w:sz w:val="24"/>
          <w:szCs w:val="24"/>
        </w:rPr>
        <w:t>valdymui</w:t>
      </w:r>
      <w:r w:rsidR="60D1DE8F" w:rsidRPr="00000FCF">
        <w:rPr>
          <w:rFonts w:asciiTheme="majorBidi" w:hAnsiTheme="majorBidi" w:cstheme="majorBidi"/>
          <w:sz w:val="24"/>
          <w:szCs w:val="24"/>
        </w:rPr>
        <w:t>.</w:t>
      </w:r>
    </w:p>
    <w:p w14:paraId="50B52D73" w14:textId="22DBF950" w:rsidR="00F075A7" w:rsidRPr="00000FCF" w:rsidRDefault="50EE95E1" w:rsidP="00372FC9">
      <w:pPr>
        <w:pStyle w:val="Sraopastraipa"/>
        <w:numPr>
          <w:ilvl w:val="2"/>
          <w:numId w:val="1"/>
        </w:numPr>
        <w:spacing w:after="0" w:line="276" w:lineRule="auto"/>
        <w:ind w:left="0" w:firstLine="567"/>
        <w:jc w:val="both"/>
        <w:rPr>
          <w:rFonts w:asciiTheme="majorBidi" w:hAnsiTheme="majorBidi" w:cstheme="majorBidi"/>
          <w:sz w:val="24"/>
          <w:szCs w:val="24"/>
        </w:rPr>
      </w:pPr>
      <w:r w:rsidRPr="00000FCF">
        <w:rPr>
          <w:rFonts w:asciiTheme="majorBidi" w:hAnsiTheme="majorBidi" w:cstheme="majorBidi"/>
          <w:b/>
          <w:bCs/>
          <w:sz w:val="24"/>
          <w:szCs w:val="24"/>
        </w:rPr>
        <w:t>Duomenų portalas</w:t>
      </w:r>
      <w:r w:rsidRPr="00000FCF">
        <w:rPr>
          <w:rFonts w:asciiTheme="majorBidi" w:hAnsiTheme="majorBidi" w:cstheme="majorBidi"/>
          <w:sz w:val="24"/>
          <w:szCs w:val="24"/>
        </w:rPr>
        <w:t xml:space="preserve"> - </w:t>
      </w:r>
      <w:r w:rsidR="4EFAE324" w:rsidRPr="00000FCF">
        <w:rPr>
          <w:rFonts w:asciiTheme="majorBidi" w:hAnsiTheme="majorBidi" w:cstheme="majorBidi"/>
          <w:sz w:val="24"/>
          <w:szCs w:val="24"/>
        </w:rPr>
        <w:t xml:space="preserve">tai vieningas prieigos taškas prie visų </w:t>
      </w:r>
      <w:r w:rsidR="6419E0F6" w:rsidRPr="00000FCF">
        <w:rPr>
          <w:rFonts w:asciiTheme="majorBidi" w:hAnsiTheme="majorBidi" w:cstheme="majorBidi"/>
          <w:sz w:val="24"/>
          <w:szCs w:val="24"/>
        </w:rPr>
        <w:t>VII</w:t>
      </w:r>
      <w:r w:rsidR="42D786AD" w:rsidRPr="00000FCF">
        <w:rPr>
          <w:rFonts w:asciiTheme="majorBidi" w:hAnsiTheme="majorBidi" w:cstheme="majorBidi"/>
          <w:sz w:val="24"/>
          <w:szCs w:val="24"/>
        </w:rPr>
        <w:t xml:space="preserve"> metaduomenų ir duomenų rinkinių, aprėpiant tiek </w:t>
      </w:r>
      <w:r w:rsidR="4EFAE324" w:rsidRPr="00000FCF">
        <w:rPr>
          <w:rFonts w:asciiTheme="majorBidi" w:hAnsiTheme="majorBidi" w:cstheme="majorBidi"/>
          <w:sz w:val="24"/>
          <w:szCs w:val="24"/>
        </w:rPr>
        <w:t>atv</w:t>
      </w:r>
      <w:r w:rsidR="06C27F08" w:rsidRPr="00000FCF">
        <w:rPr>
          <w:rFonts w:asciiTheme="majorBidi" w:hAnsiTheme="majorBidi" w:cstheme="majorBidi"/>
          <w:sz w:val="24"/>
          <w:szCs w:val="24"/>
        </w:rPr>
        <w:t xml:space="preserve">irus </w:t>
      </w:r>
      <w:r w:rsidR="4EFAE324" w:rsidRPr="00000FCF">
        <w:rPr>
          <w:rFonts w:asciiTheme="majorBidi" w:hAnsiTheme="majorBidi" w:cstheme="majorBidi"/>
          <w:sz w:val="24"/>
          <w:szCs w:val="24"/>
        </w:rPr>
        <w:t>duomenų rinkini</w:t>
      </w:r>
      <w:r w:rsidR="06C27F08" w:rsidRPr="00000FCF">
        <w:rPr>
          <w:rFonts w:asciiTheme="majorBidi" w:hAnsiTheme="majorBidi" w:cstheme="majorBidi"/>
          <w:sz w:val="24"/>
          <w:szCs w:val="24"/>
        </w:rPr>
        <w:t>us</w:t>
      </w:r>
      <w:r w:rsidR="64DC3528" w:rsidRPr="00000FCF">
        <w:rPr>
          <w:rFonts w:asciiTheme="majorBidi" w:hAnsiTheme="majorBidi" w:cstheme="majorBidi"/>
          <w:sz w:val="24"/>
          <w:szCs w:val="24"/>
        </w:rPr>
        <w:t>,</w:t>
      </w:r>
      <w:r w:rsidR="06C27F08" w:rsidRPr="00000FCF">
        <w:rPr>
          <w:rFonts w:asciiTheme="majorBidi" w:hAnsiTheme="majorBidi" w:cstheme="majorBidi"/>
          <w:sz w:val="24"/>
          <w:szCs w:val="24"/>
        </w:rPr>
        <w:t xml:space="preserve"> tiek ir </w:t>
      </w:r>
      <w:r w:rsidR="73F57C1B" w:rsidRPr="00000FCF">
        <w:rPr>
          <w:rFonts w:asciiTheme="majorBidi" w:hAnsiTheme="majorBidi" w:cstheme="majorBidi"/>
          <w:sz w:val="24"/>
          <w:szCs w:val="24"/>
        </w:rPr>
        <w:t xml:space="preserve">uždarus, </w:t>
      </w:r>
      <w:proofErr w:type="spellStart"/>
      <w:r w:rsidR="73F57C1B" w:rsidRPr="00000FCF">
        <w:rPr>
          <w:rFonts w:asciiTheme="majorBidi" w:hAnsiTheme="majorBidi" w:cstheme="majorBidi"/>
          <w:sz w:val="24"/>
          <w:szCs w:val="24"/>
        </w:rPr>
        <w:t>t.y</w:t>
      </w:r>
      <w:proofErr w:type="spellEnd"/>
      <w:r w:rsidR="73F57C1B" w:rsidRPr="00000FCF">
        <w:rPr>
          <w:rFonts w:asciiTheme="majorBidi" w:hAnsiTheme="majorBidi" w:cstheme="majorBidi"/>
          <w:sz w:val="24"/>
          <w:szCs w:val="24"/>
        </w:rPr>
        <w:t>. duomenų rinki</w:t>
      </w:r>
      <w:r w:rsidR="700E1267" w:rsidRPr="00000FCF">
        <w:rPr>
          <w:rFonts w:asciiTheme="majorBidi" w:hAnsiTheme="majorBidi" w:cstheme="majorBidi"/>
          <w:sz w:val="24"/>
          <w:szCs w:val="24"/>
        </w:rPr>
        <w:t>nius</w:t>
      </w:r>
      <w:r w:rsidR="33D3DF37" w:rsidRPr="00000FCF">
        <w:rPr>
          <w:rFonts w:asciiTheme="majorBidi" w:hAnsiTheme="majorBidi" w:cstheme="majorBidi"/>
          <w:sz w:val="24"/>
          <w:szCs w:val="24"/>
        </w:rPr>
        <w:t>,</w:t>
      </w:r>
      <w:r w:rsidR="700E1267" w:rsidRPr="00000FCF">
        <w:rPr>
          <w:rFonts w:asciiTheme="majorBidi" w:hAnsiTheme="majorBidi" w:cstheme="majorBidi"/>
          <w:sz w:val="24"/>
          <w:szCs w:val="24"/>
        </w:rPr>
        <w:t xml:space="preserve"> kurių prieigai reikia </w:t>
      </w:r>
      <w:r w:rsidR="78CAADE5" w:rsidRPr="00000FCF">
        <w:rPr>
          <w:rFonts w:asciiTheme="majorBidi" w:hAnsiTheme="majorBidi" w:cstheme="majorBidi"/>
          <w:sz w:val="24"/>
          <w:szCs w:val="24"/>
        </w:rPr>
        <w:t>įrodyti teisę juos gauti</w:t>
      </w:r>
      <w:r w:rsidR="4EFAE324" w:rsidRPr="00000FCF">
        <w:rPr>
          <w:rFonts w:asciiTheme="majorBidi" w:hAnsiTheme="majorBidi" w:cstheme="majorBidi"/>
          <w:sz w:val="24"/>
          <w:szCs w:val="24"/>
        </w:rPr>
        <w:t>.</w:t>
      </w:r>
    </w:p>
    <w:p w14:paraId="12B0215C" w14:textId="77777777" w:rsidR="007E2A38" w:rsidRPr="00000FCF" w:rsidRDefault="007E2A38" w:rsidP="00000FCF">
      <w:pPr>
        <w:spacing w:line="276" w:lineRule="auto"/>
        <w:jc w:val="center"/>
        <w:rPr>
          <w:rFonts w:asciiTheme="majorBidi" w:hAnsiTheme="majorBidi" w:cstheme="majorBidi"/>
          <w:b/>
          <w:bCs/>
          <w:sz w:val="32"/>
          <w:szCs w:val="32"/>
        </w:rPr>
      </w:pPr>
    </w:p>
    <w:p w14:paraId="33156BAF" w14:textId="65B760B8" w:rsidR="00DA4045" w:rsidRPr="00000FCF" w:rsidRDefault="0089386F" w:rsidP="00000FCF">
      <w:pPr>
        <w:pStyle w:val="Antrat1"/>
        <w:numPr>
          <w:ilvl w:val="0"/>
          <w:numId w:val="1"/>
        </w:numPr>
        <w:spacing w:line="276" w:lineRule="auto"/>
        <w:jc w:val="center"/>
        <w:rPr>
          <w:rFonts w:asciiTheme="majorBidi" w:hAnsiTheme="majorBidi" w:cstheme="majorBidi"/>
          <w:b/>
          <w:bCs/>
        </w:rPr>
      </w:pPr>
      <w:bookmarkStart w:id="8" w:name="_Ref195099845"/>
      <w:bookmarkStart w:id="9" w:name="_Toc195179058"/>
      <w:bookmarkStart w:id="10" w:name="_Hlk193202014"/>
      <w:r w:rsidRPr="00000FCF">
        <w:rPr>
          <w:rFonts w:asciiTheme="majorBidi" w:hAnsiTheme="majorBidi" w:cstheme="majorBidi"/>
          <w:b/>
          <w:bCs/>
        </w:rPr>
        <w:lastRenderedPageBreak/>
        <w:t xml:space="preserve">Metaduomenų </w:t>
      </w:r>
      <w:r w:rsidR="00A179C4" w:rsidRPr="00000FCF">
        <w:rPr>
          <w:rFonts w:asciiTheme="majorBidi" w:hAnsiTheme="majorBidi" w:cstheme="majorBidi"/>
          <w:b/>
          <w:bCs/>
        </w:rPr>
        <w:t>užpildymas</w:t>
      </w:r>
      <w:r w:rsidRPr="00000FCF">
        <w:rPr>
          <w:rFonts w:asciiTheme="majorBidi" w:hAnsiTheme="majorBidi" w:cstheme="majorBidi"/>
          <w:b/>
          <w:bCs/>
        </w:rPr>
        <w:t xml:space="preserve"> pagal DCAT-AP-LT</w:t>
      </w:r>
      <w:r w:rsidR="00A179C4" w:rsidRPr="00000FCF">
        <w:rPr>
          <w:rFonts w:asciiTheme="majorBidi" w:hAnsiTheme="majorBidi" w:cstheme="majorBidi"/>
          <w:b/>
          <w:bCs/>
        </w:rPr>
        <w:t xml:space="preserve"> specifikaciją</w:t>
      </w:r>
      <w:bookmarkEnd w:id="8"/>
      <w:bookmarkEnd w:id="9"/>
    </w:p>
    <w:bookmarkEnd w:id="10"/>
    <w:p w14:paraId="597AE7C6" w14:textId="07A21003" w:rsidR="00131252" w:rsidRPr="00000FCF" w:rsidRDefault="004F3E90" w:rsidP="00372FC9">
      <w:pPr>
        <w:pStyle w:val="Antrat1"/>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Paslaugų tiekėjas</w:t>
      </w:r>
      <w:r w:rsidR="00F51A48" w:rsidRPr="00000FCF">
        <w:rPr>
          <w:rFonts w:asciiTheme="majorBidi" w:hAnsiTheme="majorBidi" w:cstheme="majorBidi"/>
          <w:sz w:val="24"/>
          <w:szCs w:val="24"/>
        </w:rPr>
        <w:t xml:space="preserve"> turės </w:t>
      </w:r>
      <w:r w:rsidR="00C5630C" w:rsidRPr="00000FCF">
        <w:rPr>
          <w:rFonts w:asciiTheme="majorBidi" w:eastAsia="Times New Roman" w:hAnsiTheme="majorBidi" w:cstheme="majorBidi"/>
          <w:sz w:val="24"/>
          <w:szCs w:val="24"/>
          <w:lang w:eastAsia="lt-LT"/>
        </w:rPr>
        <w:t xml:space="preserve">parengti </w:t>
      </w:r>
      <w:r w:rsidR="001E51F4">
        <w:rPr>
          <w:rFonts w:asciiTheme="majorBidi" w:eastAsia="Times New Roman" w:hAnsiTheme="majorBidi" w:cstheme="majorBidi"/>
          <w:sz w:val="24"/>
          <w:szCs w:val="24"/>
          <w:lang w:eastAsia="lt-LT"/>
        </w:rPr>
        <w:t>STAS</w:t>
      </w:r>
      <w:r w:rsidR="003A283F" w:rsidRPr="00000FCF">
        <w:rPr>
          <w:rFonts w:asciiTheme="majorBidi" w:eastAsia="Times New Roman" w:hAnsiTheme="majorBidi" w:cstheme="majorBidi"/>
          <w:sz w:val="24"/>
          <w:szCs w:val="24"/>
          <w:lang w:eastAsia="lt-LT"/>
        </w:rPr>
        <w:t xml:space="preserve">IS </w:t>
      </w:r>
      <w:r w:rsidR="00C5630C" w:rsidRPr="00000FCF">
        <w:rPr>
          <w:rFonts w:asciiTheme="majorBidi" w:eastAsia="Times New Roman" w:hAnsiTheme="majorBidi" w:cstheme="majorBidi"/>
          <w:sz w:val="24"/>
          <w:szCs w:val="24"/>
          <w:lang w:eastAsia="lt-LT"/>
        </w:rPr>
        <w:t xml:space="preserve">metaduomenis </w:t>
      </w:r>
      <w:r w:rsidR="00A179C4" w:rsidRPr="00000FCF">
        <w:rPr>
          <w:rFonts w:asciiTheme="majorBidi" w:eastAsia="Times New Roman" w:hAnsiTheme="majorBidi" w:cstheme="majorBidi"/>
          <w:sz w:val="24"/>
          <w:szCs w:val="24"/>
          <w:lang w:eastAsia="lt-LT"/>
        </w:rPr>
        <w:t>pagal</w:t>
      </w:r>
      <w:r w:rsidR="00294E91" w:rsidRPr="00000FCF">
        <w:rPr>
          <w:rFonts w:asciiTheme="majorBidi" w:eastAsia="Times New Roman" w:hAnsiTheme="majorBidi" w:cstheme="majorBidi"/>
          <w:sz w:val="24"/>
          <w:szCs w:val="24"/>
          <w:lang w:eastAsia="lt-LT"/>
        </w:rPr>
        <w:t xml:space="preserve"> </w:t>
      </w:r>
      <w:r w:rsidR="00C5630C" w:rsidRPr="00000FCF">
        <w:rPr>
          <w:rFonts w:asciiTheme="majorBidi" w:eastAsia="Times New Roman" w:hAnsiTheme="majorBidi" w:cstheme="majorBidi"/>
          <w:sz w:val="24"/>
          <w:szCs w:val="24"/>
          <w:lang w:eastAsia="lt-LT"/>
        </w:rPr>
        <w:t xml:space="preserve">DCAT-AP-LT </w:t>
      </w:r>
      <w:r w:rsidR="00294E91" w:rsidRPr="00000FCF">
        <w:rPr>
          <w:rFonts w:asciiTheme="majorBidi" w:eastAsia="Times New Roman" w:hAnsiTheme="majorBidi" w:cstheme="majorBidi"/>
          <w:sz w:val="24"/>
          <w:szCs w:val="24"/>
          <w:lang w:eastAsia="lt-LT"/>
        </w:rPr>
        <w:t>specifikacij</w:t>
      </w:r>
      <w:r w:rsidR="009E5121" w:rsidRPr="00000FCF">
        <w:rPr>
          <w:rFonts w:asciiTheme="majorBidi" w:eastAsia="Times New Roman" w:hAnsiTheme="majorBidi" w:cstheme="majorBidi"/>
          <w:sz w:val="24"/>
          <w:szCs w:val="24"/>
          <w:lang w:eastAsia="lt-LT"/>
        </w:rPr>
        <w:t>ą</w:t>
      </w:r>
      <w:r w:rsidR="00294E91" w:rsidRPr="00000FCF">
        <w:rPr>
          <w:rFonts w:asciiTheme="majorBidi" w:eastAsia="Times New Roman" w:hAnsiTheme="majorBidi" w:cstheme="majorBidi"/>
          <w:sz w:val="24"/>
          <w:szCs w:val="24"/>
          <w:lang w:eastAsia="lt-LT"/>
        </w:rPr>
        <w:t>.</w:t>
      </w:r>
      <w:r w:rsidR="00C5630C" w:rsidRPr="00000FCF">
        <w:rPr>
          <w:rFonts w:asciiTheme="majorBidi" w:eastAsia="Times New Roman" w:hAnsiTheme="majorBidi" w:cstheme="majorBidi"/>
          <w:sz w:val="24"/>
          <w:szCs w:val="24"/>
          <w:lang w:eastAsia="lt-LT"/>
        </w:rPr>
        <w:t xml:space="preserve"> </w:t>
      </w:r>
      <w:r w:rsidR="00B93245" w:rsidRPr="00000FCF">
        <w:rPr>
          <w:rFonts w:asciiTheme="majorBidi" w:hAnsiTheme="majorBidi" w:cstheme="majorBidi"/>
          <w:sz w:val="24"/>
          <w:szCs w:val="24"/>
        </w:rPr>
        <w:t xml:space="preserve">DCAT-AP-LT specifikacija aprašo informacinės sistemos bei jos turimų duomenų rinkinių, duomenų pateikčių ir duomenų paslaugų metaduomenis, </w:t>
      </w:r>
      <w:r w:rsidR="00B63E2C" w:rsidRPr="00000FCF">
        <w:rPr>
          <w:rFonts w:asciiTheme="majorBidi" w:hAnsiTheme="majorBidi" w:cstheme="majorBidi"/>
          <w:sz w:val="24"/>
          <w:szCs w:val="24"/>
        </w:rPr>
        <w:t>bei kitus susijusius metaduomenis</w:t>
      </w:r>
      <w:r w:rsidR="00B93245" w:rsidRPr="00000FCF">
        <w:rPr>
          <w:rFonts w:asciiTheme="majorBidi" w:hAnsiTheme="majorBidi" w:cstheme="majorBidi"/>
          <w:sz w:val="24"/>
          <w:szCs w:val="24"/>
        </w:rPr>
        <w:t xml:space="preserve">, daugiau </w:t>
      </w:r>
      <w:hyperlink r:id="rId43">
        <w:r w:rsidR="00B93245" w:rsidRPr="00000FCF">
          <w:rPr>
            <w:rStyle w:val="Hipersaitas"/>
            <w:rFonts w:asciiTheme="majorBidi" w:hAnsiTheme="majorBidi" w:cstheme="majorBidi"/>
            <w:sz w:val="24"/>
            <w:szCs w:val="24"/>
          </w:rPr>
          <w:t>https://ivpk.github.io/DCAT-AP-LT/</w:t>
        </w:r>
      </w:hyperlink>
      <w:r w:rsidR="00B93245" w:rsidRPr="00000FCF">
        <w:rPr>
          <w:rFonts w:asciiTheme="majorBidi" w:hAnsiTheme="majorBidi" w:cstheme="majorBidi"/>
          <w:sz w:val="24"/>
          <w:szCs w:val="24"/>
        </w:rPr>
        <w:t xml:space="preserve">. </w:t>
      </w:r>
      <w:r w:rsidR="00B63E2C" w:rsidRPr="00000FCF">
        <w:rPr>
          <w:rFonts w:asciiTheme="majorBidi" w:hAnsiTheme="majorBidi" w:cstheme="majorBidi"/>
          <w:sz w:val="24"/>
          <w:szCs w:val="24"/>
        </w:rPr>
        <w:t>Visi privalomi DCAT-A</w:t>
      </w:r>
      <w:r w:rsidR="008468F5" w:rsidRPr="00000FCF">
        <w:rPr>
          <w:rFonts w:asciiTheme="majorBidi" w:hAnsiTheme="majorBidi" w:cstheme="majorBidi"/>
          <w:sz w:val="24"/>
          <w:szCs w:val="24"/>
        </w:rPr>
        <w:t xml:space="preserve">P-LT nurodyti laukai </w:t>
      </w:r>
      <w:r w:rsidR="009E45A2" w:rsidRPr="00000FCF">
        <w:rPr>
          <w:rFonts w:asciiTheme="majorBidi" w:hAnsiTheme="majorBidi" w:cstheme="majorBidi"/>
          <w:sz w:val="24"/>
          <w:szCs w:val="24"/>
        </w:rPr>
        <w:t xml:space="preserve">(pažymėti kaip </w:t>
      </w:r>
      <w:r w:rsidR="006E100F" w:rsidRPr="00000FCF">
        <w:rPr>
          <w:rFonts w:asciiTheme="majorBidi" w:hAnsiTheme="majorBidi" w:cstheme="majorBidi"/>
          <w:sz w:val="24"/>
          <w:szCs w:val="24"/>
        </w:rPr>
        <w:t>privalomi</w:t>
      </w:r>
      <w:r w:rsidR="00B47F81" w:rsidRPr="00000FCF">
        <w:rPr>
          <w:rFonts w:asciiTheme="majorBidi" w:hAnsiTheme="majorBidi" w:cstheme="majorBidi"/>
          <w:sz w:val="24"/>
          <w:szCs w:val="24"/>
        </w:rPr>
        <w:t>, pasirenkami ir rekomenduojami)</w:t>
      </w:r>
      <w:r w:rsidR="008468F5" w:rsidRPr="00000FCF">
        <w:rPr>
          <w:rFonts w:asciiTheme="majorBidi" w:hAnsiTheme="majorBidi" w:cstheme="majorBidi"/>
          <w:sz w:val="24"/>
          <w:szCs w:val="24"/>
        </w:rPr>
        <w:t xml:space="preserve"> privalo būti užpildyti korektiškais duomenimis</w:t>
      </w:r>
      <w:r w:rsidR="00265F79" w:rsidRPr="00000FCF">
        <w:rPr>
          <w:rFonts w:asciiTheme="majorBidi" w:hAnsiTheme="majorBidi" w:cstheme="majorBidi"/>
          <w:sz w:val="24"/>
          <w:szCs w:val="24"/>
        </w:rPr>
        <w:t xml:space="preserve"> </w:t>
      </w:r>
      <w:r w:rsidR="000024C9" w:rsidRPr="00000FCF">
        <w:rPr>
          <w:rFonts w:asciiTheme="majorBidi" w:hAnsiTheme="majorBidi" w:cstheme="majorBidi"/>
          <w:sz w:val="24"/>
          <w:szCs w:val="24"/>
        </w:rPr>
        <w:t xml:space="preserve">vadovaujantis </w:t>
      </w:r>
      <w:r w:rsidR="005E3663" w:rsidRPr="00000FCF">
        <w:rPr>
          <w:rFonts w:asciiTheme="majorBidi" w:hAnsiTheme="majorBidi" w:cstheme="majorBidi"/>
          <w:sz w:val="24"/>
          <w:szCs w:val="24"/>
        </w:rPr>
        <w:t>DCAT-AP-LT ir Metodika</w:t>
      </w:r>
      <w:r w:rsidR="00186F1B" w:rsidRPr="00000FCF">
        <w:rPr>
          <w:rFonts w:asciiTheme="majorBidi" w:hAnsiTheme="majorBidi" w:cstheme="majorBidi"/>
          <w:sz w:val="24"/>
          <w:szCs w:val="24"/>
        </w:rPr>
        <w:t xml:space="preserve">. </w:t>
      </w:r>
      <w:r w:rsidR="004C2B63" w:rsidRPr="00000FCF">
        <w:rPr>
          <w:rFonts w:asciiTheme="majorBidi" w:hAnsiTheme="majorBidi" w:cstheme="majorBidi"/>
          <w:sz w:val="24"/>
          <w:szCs w:val="24"/>
        </w:rPr>
        <w:t>Atlikus</w:t>
      </w:r>
      <w:r w:rsidR="00D319AB" w:rsidRPr="00000FCF">
        <w:rPr>
          <w:rFonts w:asciiTheme="majorBidi" w:hAnsiTheme="majorBidi" w:cstheme="majorBidi"/>
          <w:sz w:val="24"/>
          <w:szCs w:val="24"/>
        </w:rPr>
        <w:t xml:space="preserve"> </w:t>
      </w:r>
      <w:r w:rsidR="006B4073">
        <w:rPr>
          <w:rFonts w:asciiTheme="majorBidi" w:hAnsiTheme="majorBidi" w:cstheme="majorBidi"/>
          <w:sz w:val="24"/>
          <w:szCs w:val="24"/>
        </w:rPr>
        <w:t>STAS</w:t>
      </w:r>
      <w:r w:rsidR="004C2B63" w:rsidRPr="00000FCF">
        <w:rPr>
          <w:rFonts w:asciiTheme="majorBidi" w:hAnsiTheme="majorBidi" w:cstheme="majorBidi"/>
          <w:sz w:val="24"/>
          <w:szCs w:val="24"/>
        </w:rPr>
        <w:t>IS</w:t>
      </w:r>
      <w:r w:rsidR="00A60159" w:rsidRPr="00000FCF">
        <w:rPr>
          <w:rFonts w:asciiTheme="majorBidi" w:hAnsiTheme="majorBidi" w:cstheme="majorBidi"/>
          <w:sz w:val="24"/>
          <w:szCs w:val="24"/>
        </w:rPr>
        <w:t xml:space="preserve"> </w:t>
      </w:r>
      <w:r w:rsidR="00902336" w:rsidRPr="00000FCF">
        <w:rPr>
          <w:rFonts w:asciiTheme="majorBidi" w:hAnsiTheme="majorBidi" w:cstheme="majorBidi"/>
          <w:sz w:val="24"/>
          <w:szCs w:val="24"/>
        </w:rPr>
        <w:t>metaduomenų</w:t>
      </w:r>
      <w:r w:rsidR="00A60159" w:rsidRPr="00000FCF">
        <w:rPr>
          <w:rFonts w:asciiTheme="majorBidi" w:hAnsiTheme="majorBidi" w:cstheme="majorBidi"/>
          <w:sz w:val="24"/>
          <w:szCs w:val="24"/>
        </w:rPr>
        <w:t xml:space="preserve"> </w:t>
      </w:r>
      <w:r w:rsidR="00714FAC" w:rsidRPr="00000FCF">
        <w:rPr>
          <w:rFonts w:asciiTheme="majorBidi" w:hAnsiTheme="majorBidi" w:cstheme="majorBidi"/>
          <w:sz w:val="24"/>
          <w:szCs w:val="24"/>
        </w:rPr>
        <w:t xml:space="preserve">parengimą </w:t>
      </w:r>
      <w:r w:rsidR="00A60159" w:rsidRPr="00000FCF">
        <w:rPr>
          <w:rFonts w:asciiTheme="majorBidi" w:hAnsiTheme="majorBidi" w:cstheme="majorBidi"/>
          <w:sz w:val="24"/>
          <w:szCs w:val="24"/>
        </w:rPr>
        <w:t xml:space="preserve">Paslaugų teikėjas </w:t>
      </w:r>
      <w:r w:rsidR="003A283F">
        <w:rPr>
          <w:rFonts w:asciiTheme="majorBidi" w:hAnsiTheme="majorBidi" w:cstheme="majorBidi"/>
          <w:sz w:val="24"/>
          <w:szCs w:val="24"/>
        </w:rPr>
        <w:t>turės pateikti</w:t>
      </w:r>
      <w:r w:rsidR="003A283F" w:rsidRPr="00000FCF">
        <w:rPr>
          <w:rFonts w:asciiTheme="majorBidi" w:hAnsiTheme="majorBidi" w:cstheme="majorBidi"/>
          <w:sz w:val="24"/>
          <w:szCs w:val="24"/>
        </w:rPr>
        <w:t xml:space="preserve"> </w:t>
      </w:r>
      <w:r w:rsidR="003B08AB" w:rsidRPr="00000FCF">
        <w:rPr>
          <w:rFonts w:asciiTheme="majorBidi" w:hAnsiTheme="majorBidi" w:cstheme="majorBidi"/>
          <w:sz w:val="24"/>
          <w:szCs w:val="24"/>
        </w:rPr>
        <w:t>PO</w:t>
      </w:r>
      <w:r w:rsidR="00A60159" w:rsidRPr="00000FCF">
        <w:rPr>
          <w:rFonts w:asciiTheme="majorBidi" w:hAnsiTheme="majorBidi" w:cstheme="majorBidi"/>
          <w:sz w:val="24"/>
          <w:szCs w:val="24"/>
        </w:rPr>
        <w:t xml:space="preserve"> </w:t>
      </w:r>
      <w:r w:rsidR="00020148" w:rsidRPr="00000FCF">
        <w:rPr>
          <w:rFonts w:asciiTheme="majorBidi" w:hAnsiTheme="majorBidi" w:cstheme="majorBidi"/>
          <w:sz w:val="24"/>
          <w:szCs w:val="24"/>
        </w:rPr>
        <w:t xml:space="preserve">ataskaitą apie atliktus darbus. </w:t>
      </w:r>
      <w:r w:rsidR="00CF7089" w:rsidRPr="00000FCF">
        <w:rPr>
          <w:rFonts w:asciiTheme="majorBidi" w:hAnsiTheme="majorBidi" w:cstheme="majorBidi"/>
          <w:sz w:val="24"/>
          <w:szCs w:val="24"/>
        </w:rPr>
        <w:t xml:space="preserve">Jei </w:t>
      </w:r>
      <w:r w:rsidR="00D87421" w:rsidRPr="00000FCF">
        <w:rPr>
          <w:rFonts w:asciiTheme="majorBidi" w:hAnsiTheme="majorBidi" w:cstheme="majorBidi"/>
          <w:sz w:val="24"/>
          <w:szCs w:val="24"/>
        </w:rPr>
        <w:t>tam tikri</w:t>
      </w:r>
      <w:r w:rsidR="00CF7089" w:rsidRPr="00000FCF">
        <w:rPr>
          <w:rFonts w:asciiTheme="majorBidi" w:hAnsiTheme="majorBidi" w:cstheme="majorBidi"/>
          <w:sz w:val="24"/>
          <w:szCs w:val="24"/>
        </w:rPr>
        <w:t xml:space="preserve"> metaduomenys</w:t>
      </w:r>
      <w:r w:rsidR="00D87421" w:rsidRPr="00000FCF">
        <w:rPr>
          <w:rFonts w:asciiTheme="majorBidi" w:hAnsiTheme="majorBidi" w:cstheme="majorBidi"/>
          <w:sz w:val="24"/>
          <w:szCs w:val="24"/>
        </w:rPr>
        <w:t xml:space="preserve"> buvo neu</w:t>
      </w:r>
      <w:r w:rsidR="006F2FC4" w:rsidRPr="00000FCF">
        <w:rPr>
          <w:rFonts w:asciiTheme="majorBidi" w:hAnsiTheme="majorBidi" w:cstheme="majorBidi"/>
          <w:sz w:val="24"/>
          <w:szCs w:val="24"/>
        </w:rPr>
        <w:t>žpildyti</w:t>
      </w:r>
      <w:r w:rsidR="00CF7089" w:rsidRPr="00000FCF">
        <w:rPr>
          <w:rFonts w:asciiTheme="majorBidi" w:hAnsiTheme="majorBidi" w:cstheme="majorBidi"/>
          <w:sz w:val="24"/>
          <w:szCs w:val="24"/>
        </w:rPr>
        <w:t xml:space="preserve">, </w:t>
      </w:r>
      <w:r w:rsidR="00545C20" w:rsidRPr="00000FCF">
        <w:rPr>
          <w:rFonts w:asciiTheme="majorBidi" w:hAnsiTheme="majorBidi" w:cstheme="majorBidi"/>
          <w:sz w:val="24"/>
          <w:szCs w:val="24"/>
        </w:rPr>
        <w:t>ataskait</w:t>
      </w:r>
      <w:r w:rsidR="002121AA" w:rsidRPr="00000FCF">
        <w:rPr>
          <w:rFonts w:asciiTheme="majorBidi" w:hAnsiTheme="majorBidi" w:cstheme="majorBidi"/>
          <w:sz w:val="24"/>
          <w:szCs w:val="24"/>
        </w:rPr>
        <w:t>oje</w:t>
      </w:r>
      <w:r w:rsidR="00545C20" w:rsidRPr="00000FCF">
        <w:rPr>
          <w:rFonts w:asciiTheme="majorBidi" w:hAnsiTheme="majorBidi" w:cstheme="majorBidi"/>
          <w:sz w:val="24"/>
          <w:szCs w:val="24"/>
        </w:rPr>
        <w:t xml:space="preserve"> </w:t>
      </w:r>
      <w:r w:rsidR="00076610" w:rsidRPr="00000FCF">
        <w:rPr>
          <w:rFonts w:asciiTheme="majorBidi" w:hAnsiTheme="majorBidi" w:cstheme="majorBidi"/>
          <w:sz w:val="24"/>
          <w:szCs w:val="24"/>
        </w:rPr>
        <w:t xml:space="preserve">nurodomos </w:t>
      </w:r>
      <w:r w:rsidR="006F2FC4" w:rsidRPr="00000FCF">
        <w:rPr>
          <w:rFonts w:asciiTheme="majorBidi" w:hAnsiTheme="majorBidi" w:cstheme="majorBidi"/>
          <w:sz w:val="24"/>
          <w:szCs w:val="24"/>
        </w:rPr>
        <w:t xml:space="preserve">to </w:t>
      </w:r>
      <w:r w:rsidR="00545C20" w:rsidRPr="00000FCF">
        <w:rPr>
          <w:rFonts w:asciiTheme="majorBidi" w:hAnsiTheme="majorBidi" w:cstheme="majorBidi"/>
          <w:sz w:val="24"/>
          <w:szCs w:val="24"/>
        </w:rPr>
        <w:t>priežast</w:t>
      </w:r>
      <w:r w:rsidR="00076610" w:rsidRPr="00000FCF">
        <w:rPr>
          <w:rFonts w:asciiTheme="majorBidi" w:hAnsiTheme="majorBidi" w:cstheme="majorBidi"/>
          <w:sz w:val="24"/>
          <w:szCs w:val="24"/>
        </w:rPr>
        <w:t>y</w:t>
      </w:r>
      <w:r w:rsidR="00545C20" w:rsidRPr="00000FCF">
        <w:rPr>
          <w:rFonts w:asciiTheme="majorBidi" w:hAnsiTheme="majorBidi" w:cstheme="majorBidi"/>
          <w:sz w:val="24"/>
          <w:szCs w:val="24"/>
        </w:rPr>
        <w:t>s</w:t>
      </w:r>
      <w:r w:rsidR="00A75AED" w:rsidRPr="00000FCF">
        <w:rPr>
          <w:rFonts w:asciiTheme="majorBidi" w:hAnsiTheme="majorBidi" w:cstheme="majorBidi"/>
          <w:sz w:val="24"/>
          <w:szCs w:val="24"/>
        </w:rPr>
        <w:t xml:space="preserve">. </w:t>
      </w:r>
      <w:r w:rsidR="007B3C2E" w:rsidRPr="00000FCF">
        <w:rPr>
          <w:rFonts w:asciiTheme="majorBidi" w:hAnsiTheme="majorBidi" w:cstheme="majorBidi"/>
          <w:sz w:val="24"/>
          <w:szCs w:val="24"/>
        </w:rPr>
        <w:t>Jei Metodikoje nurodyti metaduomenys pažymėti kaip nepildomi – tie metaduomenys</w:t>
      </w:r>
      <w:r w:rsidR="00A75AED" w:rsidRPr="00000FCF">
        <w:rPr>
          <w:rFonts w:asciiTheme="majorBidi" w:hAnsiTheme="majorBidi" w:cstheme="majorBidi"/>
          <w:sz w:val="24"/>
          <w:szCs w:val="24"/>
        </w:rPr>
        <w:t xml:space="preserve"> </w:t>
      </w:r>
      <w:r w:rsidR="007B3C2E" w:rsidRPr="00000FCF">
        <w:rPr>
          <w:rFonts w:asciiTheme="majorBidi" w:hAnsiTheme="majorBidi" w:cstheme="majorBidi"/>
          <w:sz w:val="24"/>
          <w:szCs w:val="24"/>
        </w:rPr>
        <w:t>nepildomi</w:t>
      </w:r>
      <w:r w:rsidR="00C129FF" w:rsidRPr="00000FCF">
        <w:rPr>
          <w:rFonts w:asciiTheme="majorBidi" w:hAnsiTheme="majorBidi" w:cstheme="majorBidi"/>
          <w:sz w:val="24"/>
          <w:szCs w:val="24"/>
        </w:rPr>
        <w:t xml:space="preserve">, ataskaitoje </w:t>
      </w:r>
      <w:r w:rsidR="00941C14" w:rsidRPr="00000FCF">
        <w:rPr>
          <w:rFonts w:asciiTheme="majorBidi" w:hAnsiTheme="majorBidi" w:cstheme="majorBidi"/>
          <w:sz w:val="24"/>
          <w:szCs w:val="24"/>
        </w:rPr>
        <w:t>papildomai nežymint žymos.</w:t>
      </w:r>
    </w:p>
    <w:p w14:paraId="00D59633" w14:textId="50E93F26" w:rsidR="00F574DB" w:rsidRPr="00000FCF" w:rsidRDefault="00C168DA" w:rsidP="00372FC9">
      <w:pPr>
        <w:pStyle w:val="Antrat1"/>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Metaduomenys pildomi rankiniu būdu</w:t>
      </w:r>
      <w:r w:rsidR="00AD65A1" w:rsidRPr="00000FCF">
        <w:rPr>
          <w:rFonts w:asciiTheme="majorBidi" w:eastAsia="Times New Roman" w:hAnsiTheme="majorBidi" w:cstheme="majorBidi"/>
          <w:sz w:val="24"/>
          <w:szCs w:val="24"/>
          <w:lang w:eastAsia="lt-LT"/>
        </w:rPr>
        <w:t>,</w:t>
      </w:r>
      <w:r w:rsidR="002574CE" w:rsidRPr="00000FCF">
        <w:rPr>
          <w:rFonts w:asciiTheme="majorBidi" w:hAnsiTheme="majorBidi" w:cstheme="majorBidi"/>
          <w:sz w:val="24"/>
          <w:szCs w:val="24"/>
        </w:rPr>
        <w:t xml:space="preserve"> </w:t>
      </w:r>
      <w:r w:rsidR="00FE4E7A" w:rsidRPr="00000FCF">
        <w:rPr>
          <w:rFonts w:asciiTheme="majorBidi" w:hAnsiTheme="majorBidi" w:cstheme="majorBidi"/>
          <w:sz w:val="24"/>
          <w:szCs w:val="24"/>
        </w:rPr>
        <w:t>naudojantis</w:t>
      </w:r>
      <w:r w:rsidR="00917570" w:rsidRPr="00000FCF">
        <w:rPr>
          <w:rFonts w:asciiTheme="majorBidi" w:hAnsiTheme="majorBidi" w:cstheme="majorBidi"/>
          <w:sz w:val="24"/>
          <w:szCs w:val="24"/>
        </w:rPr>
        <w:t xml:space="preserve"> </w:t>
      </w:r>
      <w:r w:rsidR="00BB09FE" w:rsidRPr="00000FCF">
        <w:rPr>
          <w:rFonts w:asciiTheme="majorBidi" w:hAnsiTheme="majorBidi" w:cstheme="majorBidi"/>
          <w:sz w:val="24"/>
          <w:szCs w:val="24"/>
        </w:rPr>
        <w:t>Projekto vykdytojo</w:t>
      </w:r>
      <w:r w:rsidR="00917570" w:rsidRPr="00000FCF">
        <w:rPr>
          <w:rFonts w:asciiTheme="majorBidi" w:hAnsiTheme="majorBidi" w:cstheme="majorBidi"/>
          <w:sz w:val="24"/>
          <w:szCs w:val="24"/>
        </w:rPr>
        <w:t xml:space="preserve"> pateikta metodine </w:t>
      </w:r>
      <w:r w:rsidR="00F574DB" w:rsidRPr="00000FCF">
        <w:rPr>
          <w:rFonts w:asciiTheme="majorBidi" w:hAnsiTheme="majorBidi" w:cstheme="majorBidi"/>
          <w:sz w:val="24"/>
          <w:szCs w:val="24"/>
        </w:rPr>
        <w:t>medžiag</w:t>
      </w:r>
      <w:r w:rsidR="00BB09FE" w:rsidRPr="00000FCF">
        <w:rPr>
          <w:rFonts w:asciiTheme="majorBidi" w:hAnsiTheme="majorBidi" w:cstheme="majorBidi"/>
          <w:sz w:val="24"/>
          <w:szCs w:val="24"/>
        </w:rPr>
        <w:t>a</w:t>
      </w:r>
      <w:r w:rsidR="00486338" w:rsidRPr="00000FCF">
        <w:rPr>
          <w:rFonts w:asciiTheme="majorBidi" w:hAnsiTheme="majorBidi" w:cstheme="majorBidi"/>
          <w:sz w:val="24"/>
          <w:szCs w:val="24"/>
        </w:rPr>
        <w:t>. Pildoma</w:t>
      </w:r>
      <w:r w:rsidR="00607528" w:rsidRPr="00000FCF">
        <w:rPr>
          <w:rFonts w:asciiTheme="majorBidi" w:hAnsiTheme="majorBidi" w:cstheme="majorBidi"/>
          <w:sz w:val="24"/>
          <w:szCs w:val="24"/>
        </w:rPr>
        <w:t xml:space="preserve"> Duomenų kataloge </w:t>
      </w:r>
      <w:proofErr w:type="spellStart"/>
      <w:r w:rsidR="00607528" w:rsidRPr="00000FCF">
        <w:rPr>
          <w:rFonts w:asciiTheme="majorBidi" w:hAnsiTheme="majorBidi" w:cstheme="majorBidi"/>
          <w:sz w:val="24"/>
          <w:szCs w:val="24"/>
        </w:rPr>
        <w:t>data.gov.lt</w:t>
      </w:r>
      <w:proofErr w:type="spellEnd"/>
      <w:r w:rsidR="00BB09FE" w:rsidRPr="00000FCF">
        <w:rPr>
          <w:rFonts w:asciiTheme="majorBidi" w:hAnsiTheme="majorBidi" w:cstheme="majorBidi"/>
          <w:sz w:val="24"/>
          <w:szCs w:val="24"/>
        </w:rPr>
        <w:t xml:space="preserve"> </w:t>
      </w:r>
      <w:r w:rsidR="00991B82" w:rsidRPr="00000FCF">
        <w:rPr>
          <w:rFonts w:asciiTheme="majorBidi" w:hAnsiTheme="majorBidi" w:cstheme="majorBidi"/>
          <w:sz w:val="24"/>
          <w:szCs w:val="24"/>
        </w:rPr>
        <w:t>prisijungus prie Partnerio paskyros</w:t>
      </w:r>
      <w:r w:rsidR="00925B5F" w:rsidRPr="00000FCF">
        <w:rPr>
          <w:rFonts w:asciiTheme="majorBidi" w:hAnsiTheme="majorBidi" w:cstheme="majorBidi"/>
          <w:sz w:val="24"/>
          <w:szCs w:val="24"/>
        </w:rPr>
        <w:t>.</w:t>
      </w:r>
      <w:r w:rsidR="00B42361" w:rsidRPr="00000FCF">
        <w:rPr>
          <w:rFonts w:asciiTheme="majorBidi" w:hAnsiTheme="majorBidi" w:cstheme="majorBidi"/>
          <w:sz w:val="24"/>
          <w:szCs w:val="24"/>
        </w:rPr>
        <w:t xml:space="preserve"> </w:t>
      </w:r>
      <w:r w:rsidR="007F0FF6" w:rsidRPr="00000FCF">
        <w:rPr>
          <w:rFonts w:asciiTheme="majorBidi" w:hAnsiTheme="majorBidi" w:cstheme="majorBidi"/>
          <w:sz w:val="24"/>
          <w:szCs w:val="24"/>
        </w:rPr>
        <w:t>Jei</w:t>
      </w:r>
      <w:r w:rsidR="00C943ED" w:rsidRPr="00000FCF">
        <w:rPr>
          <w:rFonts w:asciiTheme="majorBidi" w:hAnsiTheme="majorBidi" w:cstheme="majorBidi"/>
          <w:sz w:val="24"/>
          <w:szCs w:val="24"/>
        </w:rPr>
        <w:t xml:space="preserve"> dėl techninių kliūčių</w:t>
      </w:r>
      <w:r w:rsidR="007F0FF6" w:rsidRPr="00000FCF">
        <w:rPr>
          <w:rFonts w:asciiTheme="majorBidi" w:hAnsiTheme="majorBidi" w:cstheme="majorBidi"/>
          <w:sz w:val="24"/>
          <w:szCs w:val="24"/>
        </w:rPr>
        <w:t xml:space="preserve"> </w:t>
      </w:r>
      <w:r w:rsidR="00DF2323" w:rsidRPr="00000FCF">
        <w:rPr>
          <w:rFonts w:asciiTheme="majorBidi" w:hAnsiTheme="majorBidi" w:cstheme="majorBidi"/>
          <w:sz w:val="24"/>
          <w:szCs w:val="24"/>
        </w:rPr>
        <w:t>pildyti Duomenų kataloge nėra galimybės</w:t>
      </w:r>
      <w:r w:rsidR="0075088C" w:rsidRPr="00000FCF">
        <w:rPr>
          <w:rFonts w:asciiTheme="majorBidi" w:hAnsiTheme="majorBidi" w:cstheme="majorBidi"/>
          <w:sz w:val="24"/>
          <w:szCs w:val="24"/>
        </w:rPr>
        <w:t>,</w:t>
      </w:r>
      <w:r w:rsidR="00BB09FE" w:rsidRPr="00000FCF">
        <w:rPr>
          <w:rFonts w:asciiTheme="majorBidi" w:hAnsiTheme="majorBidi" w:cstheme="majorBidi"/>
          <w:sz w:val="24"/>
          <w:szCs w:val="24"/>
        </w:rPr>
        <w:t xml:space="preserve"> </w:t>
      </w:r>
      <w:r w:rsidR="00821D4D" w:rsidRPr="00000FCF">
        <w:rPr>
          <w:rFonts w:asciiTheme="majorBidi" w:hAnsiTheme="majorBidi" w:cstheme="majorBidi"/>
          <w:sz w:val="24"/>
          <w:szCs w:val="24"/>
        </w:rPr>
        <w:t>pildoma speciali forma</w:t>
      </w:r>
      <w:r w:rsidR="00BB09FE" w:rsidRPr="00000FCF">
        <w:rPr>
          <w:rFonts w:asciiTheme="majorBidi" w:hAnsiTheme="majorBidi" w:cstheme="majorBidi"/>
          <w:sz w:val="24"/>
          <w:szCs w:val="24"/>
        </w:rPr>
        <w:t xml:space="preserve"> </w:t>
      </w:r>
      <w:r w:rsidR="00DF361E" w:rsidRPr="00000FCF">
        <w:rPr>
          <w:rFonts w:asciiTheme="majorBidi" w:hAnsiTheme="majorBidi" w:cstheme="majorBidi"/>
          <w:sz w:val="24"/>
          <w:szCs w:val="24"/>
        </w:rPr>
        <w:t xml:space="preserve">- </w:t>
      </w:r>
      <w:hyperlink r:id="rId44">
        <w:r w:rsidR="00DF361E" w:rsidRPr="00000FCF">
          <w:rPr>
            <w:rStyle w:val="Hipersaitas"/>
            <w:rFonts w:asciiTheme="majorBidi" w:hAnsiTheme="majorBidi" w:cstheme="majorBidi"/>
            <w:sz w:val="24"/>
            <w:szCs w:val="24"/>
          </w:rPr>
          <w:t>DCAT-AP-LT XLSX</w:t>
        </w:r>
      </w:hyperlink>
      <w:r w:rsidR="00925B5F" w:rsidRPr="00000FCF">
        <w:rPr>
          <w:rFonts w:asciiTheme="majorBidi" w:hAnsiTheme="majorBidi" w:cstheme="majorBidi"/>
          <w:sz w:val="24"/>
          <w:szCs w:val="24"/>
        </w:rPr>
        <w:t>.</w:t>
      </w:r>
      <w:r w:rsidR="00BB09FE" w:rsidRPr="00000FCF">
        <w:rPr>
          <w:rFonts w:asciiTheme="majorBidi" w:hAnsiTheme="majorBidi" w:cstheme="majorBidi"/>
          <w:sz w:val="24"/>
          <w:szCs w:val="24"/>
        </w:rPr>
        <w:t xml:space="preserve"> </w:t>
      </w:r>
    </w:p>
    <w:p w14:paraId="66D66647" w14:textId="433C6182" w:rsidR="00ED5722" w:rsidRPr="00000FCF" w:rsidRDefault="00AB162F" w:rsidP="00372FC9">
      <w:pPr>
        <w:pStyle w:val="Antrat1"/>
        <w:spacing w:line="276" w:lineRule="auto"/>
        <w:ind w:left="0" w:firstLine="426"/>
        <w:rPr>
          <w:rFonts w:asciiTheme="majorBidi" w:hAnsiTheme="majorBidi" w:cstheme="majorBidi"/>
          <w:sz w:val="24"/>
          <w:szCs w:val="24"/>
        </w:rPr>
      </w:pPr>
      <w:r w:rsidRPr="00000FCF">
        <w:rPr>
          <w:rFonts w:asciiTheme="majorBidi" w:hAnsiTheme="majorBidi" w:cstheme="majorBidi"/>
          <w:sz w:val="24"/>
          <w:szCs w:val="24"/>
        </w:rPr>
        <w:t xml:space="preserve"> </w:t>
      </w:r>
      <w:r w:rsidR="00ED5722" w:rsidRPr="00000FCF">
        <w:rPr>
          <w:rFonts w:asciiTheme="majorBidi" w:hAnsiTheme="majorBidi" w:cstheme="majorBidi"/>
          <w:sz w:val="24"/>
          <w:szCs w:val="24"/>
        </w:rPr>
        <w:t>P</w:t>
      </w:r>
      <w:r w:rsidR="00EF6261">
        <w:rPr>
          <w:rFonts w:asciiTheme="majorBidi" w:hAnsiTheme="majorBidi" w:cstheme="majorBidi"/>
          <w:sz w:val="24"/>
          <w:szCs w:val="24"/>
        </w:rPr>
        <w:t>irminę p</w:t>
      </w:r>
      <w:r w:rsidR="00ED5722" w:rsidRPr="00000FCF">
        <w:rPr>
          <w:rFonts w:asciiTheme="majorBidi" w:hAnsiTheme="majorBidi" w:cstheme="majorBidi"/>
          <w:sz w:val="24"/>
          <w:szCs w:val="24"/>
        </w:rPr>
        <w:t xml:space="preserve">arengtų DCAT-AP-LT </w:t>
      </w:r>
      <w:r w:rsidR="00846DB1" w:rsidRPr="00000FCF">
        <w:rPr>
          <w:rFonts w:asciiTheme="majorBidi" w:hAnsiTheme="majorBidi" w:cstheme="majorBidi"/>
          <w:sz w:val="24"/>
          <w:szCs w:val="24"/>
        </w:rPr>
        <w:t xml:space="preserve">metaduomenų </w:t>
      </w:r>
      <w:r w:rsidR="00ED5722" w:rsidRPr="00000FCF">
        <w:rPr>
          <w:rFonts w:asciiTheme="majorBidi" w:hAnsiTheme="majorBidi" w:cstheme="majorBidi"/>
          <w:sz w:val="24"/>
          <w:szCs w:val="24"/>
        </w:rPr>
        <w:t xml:space="preserve">pilnumo ir kokybės tikrinimą atlieka </w:t>
      </w:r>
      <w:r w:rsidR="00EF6261">
        <w:rPr>
          <w:rFonts w:asciiTheme="majorBidi" w:hAnsiTheme="majorBidi" w:cstheme="majorBidi"/>
          <w:sz w:val="24"/>
          <w:szCs w:val="24"/>
        </w:rPr>
        <w:t>PO</w:t>
      </w:r>
      <w:r w:rsidR="00CA7E22">
        <w:rPr>
          <w:rFonts w:asciiTheme="majorBidi" w:hAnsiTheme="majorBidi" w:cstheme="majorBidi"/>
          <w:sz w:val="24"/>
          <w:szCs w:val="24"/>
        </w:rPr>
        <w:t xml:space="preserve"> kartu su Paslaugos tiekėju</w:t>
      </w:r>
      <w:r w:rsidR="00EF6261">
        <w:rPr>
          <w:rFonts w:asciiTheme="majorBidi" w:hAnsiTheme="majorBidi" w:cstheme="majorBidi"/>
          <w:sz w:val="24"/>
          <w:szCs w:val="24"/>
        </w:rPr>
        <w:t xml:space="preserve"> ir vėliau - </w:t>
      </w:r>
      <w:r w:rsidR="00BB09FE" w:rsidRPr="00000FCF">
        <w:rPr>
          <w:rFonts w:asciiTheme="majorBidi" w:hAnsiTheme="majorBidi" w:cstheme="majorBidi"/>
          <w:sz w:val="24"/>
          <w:szCs w:val="24"/>
        </w:rPr>
        <w:t>projekto vykdytojas</w:t>
      </w:r>
      <w:r w:rsidRPr="00000FCF">
        <w:rPr>
          <w:rFonts w:asciiTheme="majorBidi" w:hAnsiTheme="majorBidi" w:cstheme="majorBidi"/>
          <w:sz w:val="24"/>
          <w:szCs w:val="24"/>
        </w:rPr>
        <w:t xml:space="preserve">. </w:t>
      </w:r>
    </w:p>
    <w:p w14:paraId="3C2F97B9" w14:textId="44B03421" w:rsidR="00D319AB" w:rsidRPr="00000FCF" w:rsidRDefault="00CA7E22" w:rsidP="00CA7E22">
      <w:pPr>
        <w:pStyle w:val="Antrat1"/>
        <w:spacing w:line="276" w:lineRule="auto"/>
        <w:ind w:left="0" w:firstLine="426"/>
        <w:rPr>
          <w:rFonts w:asciiTheme="majorBidi" w:hAnsiTheme="majorBidi" w:cstheme="majorBidi"/>
          <w:sz w:val="24"/>
          <w:szCs w:val="24"/>
        </w:rPr>
      </w:pPr>
      <w:r w:rsidRPr="00CA7E22">
        <w:rPr>
          <w:rFonts w:asciiTheme="majorBidi" w:hAnsiTheme="majorBidi" w:cstheme="majorBidi"/>
          <w:sz w:val="24"/>
          <w:szCs w:val="24"/>
        </w:rPr>
        <w:t>Prieš perduodant projekto vykdytojui patikrai metaduomenų rinkinį, kuris yra parengtas pagal DCAT-AP-LT specifikaciją, jis turi būti suderintas PO kartu su Paslaugų tiekėju.</w:t>
      </w:r>
      <w:r w:rsidR="00145E28" w:rsidRPr="00000FCF">
        <w:rPr>
          <w:rFonts w:asciiTheme="majorBidi" w:hAnsiTheme="majorBidi" w:cstheme="majorBidi"/>
          <w:sz w:val="24"/>
          <w:szCs w:val="24"/>
        </w:rPr>
        <w:t xml:space="preserve"> </w:t>
      </w:r>
    </w:p>
    <w:p w14:paraId="5A8412C3" w14:textId="1E536184" w:rsidR="00480D8E" w:rsidRPr="00000FCF" w:rsidRDefault="001F41CC" w:rsidP="00372FC9">
      <w:pPr>
        <w:pStyle w:val="Antrat1"/>
        <w:spacing w:line="276" w:lineRule="auto"/>
        <w:ind w:left="0" w:firstLine="426"/>
        <w:rPr>
          <w:rFonts w:asciiTheme="majorBidi" w:hAnsiTheme="majorBidi" w:cstheme="majorBidi"/>
          <w:sz w:val="24"/>
          <w:szCs w:val="24"/>
        </w:rPr>
      </w:pPr>
      <w:r w:rsidRPr="00000FCF">
        <w:rPr>
          <w:rFonts w:asciiTheme="majorBidi" w:hAnsiTheme="majorBidi" w:cstheme="majorBidi"/>
          <w:sz w:val="24"/>
          <w:szCs w:val="24"/>
        </w:rPr>
        <w:t xml:space="preserve">Paslaugos „Metaduomenų užpildymas pagal DCAT-AP-LT specifikaciją“ </w:t>
      </w:r>
      <w:r w:rsidR="00E64FF7" w:rsidRPr="00000FCF">
        <w:rPr>
          <w:rFonts w:asciiTheme="majorBidi" w:hAnsiTheme="majorBidi" w:cstheme="majorBidi"/>
          <w:sz w:val="24"/>
          <w:szCs w:val="24"/>
        </w:rPr>
        <w:t xml:space="preserve">turi </w:t>
      </w:r>
      <w:r w:rsidR="00480D8E" w:rsidRPr="00000FCF">
        <w:rPr>
          <w:rFonts w:asciiTheme="majorBidi" w:hAnsiTheme="majorBidi" w:cstheme="majorBidi"/>
          <w:sz w:val="24"/>
          <w:szCs w:val="24"/>
        </w:rPr>
        <w:t>šiuos terminus:</w:t>
      </w:r>
    </w:p>
    <w:p w14:paraId="6BDAE173" w14:textId="235065EF" w:rsidR="001F41CC" w:rsidRPr="00000FCF" w:rsidRDefault="00E64FF7" w:rsidP="00372FC9">
      <w:pPr>
        <w:pStyle w:val="Sraopastraipa"/>
        <w:numPr>
          <w:ilvl w:val="2"/>
          <w:numId w:val="1"/>
        </w:numPr>
        <w:spacing w:after="0" w:line="276" w:lineRule="auto"/>
        <w:ind w:left="0" w:firstLine="426"/>
        <w:jc w:val="both"/>
        <w:rPr>
          <w:rFonts w:asciiTheme="majorBidi" w:hAnsiTheme="majorBidi" w:cstheme="majorBidi"/>
          <w:sz w:val="24"/>
          <w:szCs w:val="24"/>
        </w:rPr>
      </w:pPr>
      <w:r w:rsidRPr="00000FCF">
        <w:rPr>
          <w:rFonts w:asciiTheme="majorBidi" w:hAnsiTheme="majorBidi" w:cstheme="majorBidi"/>
          <w:sz w:val="24"/>
          <w:szCs w:val="24"/>
        </w:rPr>
        <w:t>ne vėliau nei per</w:t>
      </w:r>
      <w:r w:rsidR="0061132A" w:rsidRPr="00000FCF">
        <w:rPr>
          <w:rFonts w:asciiTheme="majorBidi" w:hAnsiTheme="majorBidi" w:cstheme="majorBidi"/>
          <w:sz w:val="24"/>
          <w:szCs w:val="24"/>
        </w:rPr>
        <w:t xml:space="preserve"> </w:t>
      </w:r>
      <w:r w:rsidR="003D10BA" w:rsidRPr="00000FCF">
        <w:rPr>
          <w:rFonts w:asciiTheme="majorBidi" w:hAnsiTheme="majorBidi" w:cstheme="majorBidi"/>
          <w:sz w:val="24"/>
          <w:szCs w:val="24"/>
        </w:rPr>
        <w:t>30</w:t>
      </w:r>
      <w:r w:rsidR="0061132A" w:rsidRPr="00000FCF">
        <w:rPr>
          <w:rFonts w:asciiTheme="majorBidi" w:hAnsiTheme="majorBidi" w:cstheme="majorBidi"/>
          <w:sz w:val="24"/>
          <w:szCs w:val="24"/>
        </w:rPr>
        <w:t xml:space="preserve"> </w:t>
      </w:r>
      <w:r w:rsidR="00AB0423" w:rsidRPr="00000FCF">
        <w:rPr>
          <w:rFonts w:asciiTheme="majorBidi" w:hAnsiTheme="majorBidi" w:cstheme="majorBidi"/>
          <w:sz w:val="24"/>
          <w:szCs w:val="24"/>
        </w:rPr>
        <w:t>k</w:t>
      </w:r>
      <w:r w:rsidR="00CE355C" w:rsidRPr="00000FCF">
        <w:rPr>
          <w:rFonts w:asciiTheme="majorBidi" w:hAnsiTheme="majorBidi" w:cstheme="majorBidi"/>
          <w:sz w:val="24"/>
          <w:szCs w:val="24"/>
        </w:rPr>
        <w:t>. d</w:t>
      </w:r>
      <w:r w:rsidR="00CE355C" w:rsidRPr="00000FCF">
        <w:rPr>
          <w:rFonts w:asciiTheme="majorBidi" w:hAnsiTheme="majorBidi" w:cstheme="majorBidi"/>
          <w:b/>
          <w:bCs/>
          <w:sz w:val="24"/>
          <w:szCs w:val="24"/>
        </w:rPr>
        <w:t>.</w:t>
      </w:r>
      <w:r w:rsidR="00CE355C" w:rsidRPr="00000FCF">
        <w:rPr>
          <w:rFonts w:asciiTheme="majorBidi" w:hAnsiTheme="majorBidi" w:cstheme="majorBidi"/>
          <w:sz w:val="24"/>
          <w:szCs w:val="24"/>
        </w:rPr>
        <w:t xml:space="preserve"> </w:t>
      </w:r>
      <w:r w:rsidR="0054029C" w:rsidRPr="00000FCF">
        <w:rPr>
          <w:rFonts w:asciiTheme="majorBidi" w:hAnsiTheme="majorBidi" w:cstheme="majorBidi"/>
          <w:sz w:val="24"/>
          <w:szCs w:val="24"/>
        </w:rPr>
        <w:t xml:space="preserve"> nuo užsakymo</w:t>
      </w:r>
      <w:r w:rsidR="00827D37" w:rsidRPr="00000FCF">
        <w:rPr>
          <w:rFonts w:asciiTheme="majorBidi" w:hAnsiTheme="majorBidi" w:cstheme="majorBidi"/>
          <w:sz w:val="24"/>
          <w:szCs w:val="24"/>
        </w:rPr>
        <w:t xml:space="preserve"> </w:t>
      </w:r>
      <w:r w:rsidR="00517DD5" w:rsidRPr="00000FCF">
        <w:rPr>
          <w:rFonts w:asciiTheme="majorBidi" w:hAnsiTheme="majorBidi" w:cstheme="majorBidi"/>
          <w:sz w:val="24"/>
          <w:szCs w:val="24"/>
        </w:rPr>
        <w:t>pateikimo</w:t>
      </w:r>
      <w:r w:rsidR="003A283F">
        <w:rPr>
          <w:rFonts w:asciiTheme="majorBidi" w:hAnsiTheme="majorBidi" w:cstheme="majorBidi"/>
          <w:sz w:val="24"/>
          <w:szCs w:val="24"/>
        </w:rPr>
        <w:t>,</w:t>
      </w:r>
      <w:r w:rsidR="00517DD5" w:rsidRPr="00000FCF">
        <w:rPr>
          <w:rFonts w:asciiTheme="majorBidi" w:hAnsiTheme="majorBidi" w:cstheme="majorBidi"/>
          <w:sz w:val="24"/>
          <w:szCs w:val="24"/>
        </w:rPr>
        <w:t xml:space="preserve"> </w:t>
      </w:r>
      <w:r w:rsidR="00480D8E" w:rsidRPr="00000FCF">
        <w:rPr>
          <w:rFonts w:asciiTheme="majorBidi" w:hAnsiTheme="majorBidi" w:cstheme="majorBidi"/>
          <w:sz w:val="24"/>
          <w:szCs w:val="24"/>
        </w:rPr>
        <w:t xml:space="preserve">turi būti </w:t>
      </w:r>
      <w:r w:rsidR="00C7406B" w:rsidRPr="00000FCF">
        <w:rPr>
          <w:rFonts w:asciiTheme="majorBidi" w:hAnsiTheme="majorBidi" w:cstheme="majorBidi"/>
          <w:sz w:val="24"/>
          <w:szCs w:val="24"/>
        </w:rPr>
        <w:t>užpildyti duomenys ir pateikti PO kokybės kontrolei</w:t>
      </w:r>
      <w:r w:rsidR="00827D37" w:rsidRPr="00000FCF">
        <w:rPr>
          <w:rFonts w:asciiTheme="majorBidi" w:hAnsiTheme="majorBidi" w:cstheme="majorBidi"/>
          <w:sz w:val="24"/>
          <w:szCs w:val="24"/>
        </w:rPr>
        <w:t>.</w:t>
      </w:r>
      <w:r w:rsidR="007525FC" w:rsidRPr="00000FCF">
        <w:rPr>
          <w:rFonts w:asciiTheme="majorBidi" w:hAnsiTheme="majorBidi" w:cstheme="majorBidi"/>
          <w:sz w:val="24"/>
          <w:szCs w:val="24"/>
        </w:rPr>
        <w:t xml:space="preserve"> </w:t>
      </w:r>
    </w:p>
    <w:p w14:paraId="3AD4DA16" w14:textId="27518462" w:rsidR="005651E9" w:rsidRPr="00000FCF" w:rsidRDefault="0080437A" w:rsidP="00372FC9">
      <w:pPr>
        <w:pStyle w:val="Sraopastraipa"/>
        <w:numPr>
          <w:ilvl w:val="2"/>
          <w:numId w:val="1"/>
        </w:numPr>
        <w:spacing w:after="0" w:line="276" w:lineRule="auto"/>
        <w:ind w:left="0" w:firstLine="426"/>
        <w:jc w:val="both"/>
        <w:rPr>
          <w:rFonts w:asciiTheme="majorBidi" w:hAnsiTheme="majorBidi" w:cstheme="majorBidi"/>
          <w:sz w:val="24"/>
          <w:szCs w:val="24"/>
        </w:rPr>
      </w:pPr>
      <w:r w:rsidRPr="00000FCF">
        <w:rPr>
          <w:rFonts w:asciiTheme="majorBidi" w:hAnsiTheme="majorBidi" w:cstheme="majorBidi"/>
          <w:sz w:val="24"/>
          <w:szCs w:val="24"/>
        </w:rPr>
        <w:t xml:space="preserve">Jei </w:t>
      </w:r>
      <w:r w:rsidR="00041C37" w:rsidRPr="00000FCF">
        <w:rPr>
          <w:rFonts w:asciiTheme="majorBidi" w:hAnsiTheme="majorBidi" w:cstheme="majorBidi"/>
          <w:sz w:val="24"/>
          <w:szCs w:val="24"/>
        </w:rPr>
        <w:t>iki Sutarties galiojimo pabaigos kritinės</w:t>
      </w:r>
      <w:r w:rsidR="00100AEA" w:rsidRPr="00000FCF">
        <w:rPr>
          <w:rFonts w:asciiTheme="majorBidi" w:hAnsiTheme="majorBidi" w:cstheme="majorBidi"/>
          <w:sz w:val="24"/>
          <w:szCs w:val="24"/>
        </w:rPr>
        <w:t xml:space="preserve"> klaidos neištaisomos</w:t>
      </w:r>
      <w:r w:rsidR="003A283F">
        <w:rPr>
          <w:rFonts w:asciiTheme="majorBidi" w:hAnsiTheme="majorBidi" w:cstheme="majorBidi"/>
          <w:sz w:val="24"/>
          <w:szCs w:val="24"/>
        </w:rPr>
        <w:t>,</w:t>
      </w:r>
      <w:r w:rsidR="00100AEA" w:rsidRPr="00000FCF">
        <w:rPr>
          <w:rFonts w:asciiTheme="majorBidi" w:hAnsiTheme="majorBidi" w:cstheme="majorBidi"/>
          <w:sz w:val="24"/>
          <w:szCs w:val="24"/>
        </w:rPr>
        <w:t xml:space="preserve"> </w:t>
      </w:r>
      <w:r w:rsidR="00B91931" w:rsidRPr="00000FCF">
        <w:rPr>
          <w:rFonts w:asciiTheme="majorBidi" w:hAnsiTheme="majorBidi" w:cstheme="majorBidi"/>
          <w:sz w:val="24"/>
          <w:szCs w:val="24"/>
        </w:rPr>
        <w:t>visas</w:t>
      </w:r>
      <w:r w:rsidR="00355DC0" w:rsidRPr="00000FCF">
        <w:rPr>
          <w:rFonts w:asciiTheme="majorBidi" w:hAnsiTheme="majorBidi" w:cstheme="majorBidi"/>
          <w:sz w:val="24"/>
          <w:szCs w:val="24"/>
        </w:rPr>
        <w:t xml:space="preserve"> </w:t>
      </w:r>
      <w:r w:rsidR="005A316C" w:rsidRPr="00000FCF">
        <w:rPr>
          <w:rFonts w:asciiTheme="majorBidi" w:hAnsiTheme="majorBidi" w:cstheme="majorBidi"/>
          <w:sz w:val="24"/>
          <w:szCs w:val="24"/>
        </w:rPr>
        <w:t xml:space="preserve">metaduomenų rinkinys </w:t>
      </w:r>
      <w:r w:rsidR="0058267A" w:rsidRPr="00000FCF">
        <w:rPr>
          <w:rFonts w:asciiTheme="majorBidi" w:hAnsiTheme="majorBidi" w:cstheme="majorBidi"/>
          <w:sz w:val="24"/>
          <w:szCs w:val="24"/>
        </w:rPr>
        <w:t xml:space="preserve">yra </w:t>
      </w:r>
      <w:r w:rsidR="008C150A" w:rsidRPr="00000FCF">
        <w:rPr>
          <w:rFonts w:asciiTheme="majorBidi" w:hAnsiTheme="majorBidi" w:cstheme="majorBidi"/>
          <w:sz w:val="24"/>
          <w:szCs w:val="24"/>
        </w:rPr>
        <w:t xml:space="preserve">nepriimamas, ir </w:t>
      </w:r>
      <w:r w:rsidR="006E1DAA" w:rsidRPr="00000FCF">
        <w:rPr>
          <w:rFonts w:asciiTheme="majorBidi" w:hAnsiTheme="majorBidi" w:cstheme="majorBidi"/>
          <w:sz w:val="24"/>
          <w:szCs w:val="24"/>
        </w:rPr>
        <w:t xml:space="preserve">už </w:t>
      </w:r>
      <w:r w:rsidR="000D1D4E" w:rsidRPr="00000FCF">
        <w:rPr>
          <w:rFonts w:asciiTheme="majorBidi" w:hAnsiTheme="majorBidi" w:cstheme="majorBidi"/>
          <w:sz w:val="24"/>
          <w:szCs w:val="24"/>
        </w:rPr>
        <w:t>nekokybišką darbą nėra</w:t>
      </w:r>
      <w:r w:rsidR="00284164" w:rsidRPr="00000FCF">
        <w:rPr>
          <w:rFonts w:asciiTheme="majorBidi" w:hAnsiTheme="majorBidi" w:cstheme="majorBidi"/>
          <w:sz w:val="24"/>
          <w:szCs w:val="24"/>
        </w:rPr>
        <w:t xml:space="preserve"> </w:t>
      </w:r>
      <w:r w:rsidR="00372FC9" w:rsidRPr="00000FCF">
        <w:rPr>
          <w:rFonts w:asciiTheme="majorBidi" w:hAnsiTheme="majorBidi" w:cstheme="majorBidi"/>
          <w:sz w:val="24"/>
          <w:szCs w:val="24"/>
        </w:rPr>
        <w:t>atlygin</w:t>
      </w:r>
      <w:r w:rsidR="008E57B2" w:rsidRPr="00000FCF">
        <w:rPr>
          <w:rFonts w:asciiTheme="majorBidi" w:hAnsiTheme="majorBidi" w:cstheme="majorBidi"/>
          <w:sz w:val="24"/>
          <w:szCs w:val="24"/>
        </w:rPr>
        <w:t>a</w:t>
      </w:r>
      <w:r w:rsidR="00372FC9" w:rsidRPr="00000FCF">
        <w:rPr>
          <w:rFonts w:asciiTheme="majorBidi" w:hAnsiTheme="majorBidi" w:cstheme="majorBidi"/>
          <w:sz w:val="24"/>
          <w:szCs w:val="24"/>
        </w:rPr>
        <w:t>m</w:t>
      </w:r>
      <w:r w:rsidR="00FA380A" w:rsidRPr="00000FCF">
        <w:rPr>
          <w:rFonts w:asciiTheme="majorBidi" w:hAnsiTheme="majorBidi" w:cstheme="majorBidi"/>
          <w:sz w:val="24"/>
          <w:szCs w:val="24"/>
        </w:rPr>
        <w:t>a</w:t>
      </w:r>
      <w:r w:rsidR="00A72BEE" w:rsidRPr="00000FCF">
        <w:rPr>
          <w:rFonts w:asciiTheme="majorBidi" w:hAnsiTheme="majorBidi" w:cstheme="majorBidi"/>
          <w:sz w:val="24"/>
          <w:szCs w:val="24"/>
        </w:rPr>
        <w:t>.</w:t>
      </w:r>
    </w:p>
    <w:p w14:paraId="3D2B1372" w14:textId="4E74D674" w:rsidR="00EA79AF" w:rsidRPr="00000FCF" w:rsidRDefault="00EA79AF" w:rsidP="00372FC9">
      <w:pPr>
        <w:spacing w:after="0" w:line="276" w:lineRule="auto"/>
        <w:jc w:val="both"/>
        <w:rPr>
          <w:rFonts w:asciiTheme="majorBidi" w:hAnsiTheme="majorBidi" w:cstheme="majorBidi"/>
          <w:sz w:val="24"/>
          <w:szCs w:val="24"/>
        </w:rPr>
      </w:pPr>
    </w:p>
    <w:p w14:paraId="4BCEC0B6" w14:textId="270A7905" w:rsidR="6984B9C0" w:rsidRPr="00000FCF" w:rsidRDefault="001F5FD3" w:rsidP="00000FCF">
      <w:pPr>
        <w:pStyle w:val="Antrat1"/>
        <w:numPr>
          <w:ilvl w:val="0"/>
          <w:numId w:val="1"/>
        </w:numPr>
        <w:spacing w:line="276" w:lineRule="auto"/>
        <w:jc w:val="center"/>
        <w:rPr>
          <w:rFonts w:asciiTheme="majorBidi" w:hAnsiTheme="majorBidi" w:cstheme="majorBidi"/>
          <w:b/>
          <w:bCs/>
        </w:rPr>
      </w:pPr>
      <w:bookmarkStart w:id="11" w:name="_Ref195099875"/>
      <w:bookmarkStart w:id="12" w:name="_Toc195179059"/>
      <w:r w:rsidRPr="00000FCF">
        <w:rPr>
          <w:rFonts w:asciiTheme="majorBidi" w:hAnsiTheme="majorBidi" w:cstheme="majorBidi"/>
          <w:b/>
          <w:bCs/>
        </w:rPr>
        <w:lastRenderedPageBreak/>
        <w:t>P</w:t>
      </w:r>
      <w:r w:rsidR="00DD2B1F" w:rsidRPr="00000FCF">
        <w:rPr>
          <w:rFonts w:asciiTheme="majorBidi" w:hAnsiTheme="majorBidi" w:cstheme="majorBidi"/>
          <w:b/>
          <w:bCs/>
        </w:rPr>
        <w:t>rograminio įrankio</w:t>
      </w:r>
      <w:r w:rsidRPr="00000FCF">
        <w:rPr>
          <w:rFonts w:asciiTheme="majorBidi" w:hAnsiTheme="majorBidi" w:cstheme="majorBidi"/>
          <w:b/>
          <w:bCs/>
        </w:rPr>
        <w:t xml:space="preserve"> įdiegimas, konfigūracija, testavimas, atnaujinimų diegimas</w:t>
      </w:r>
      <w:bookmarkEnd w:id="11"/>
      <w:bookmarkEnd w:id="12"/>
    </w:p>
    <w:p w14:paraId="7B8B775D" w14:textId="4F2C0233" w:rsidR="00474167" w:rsidRPr="00000FCF" w:rsidRDefault="00D62D59" w:rsidP="00372FC9">
      <w:pPr>
        <w:pStyle w:val="Antrat1"/>
        <w:spacing w:line="276" w:lineRule="auto"/>
        <w:ind w:left="0" w:firstLine="426"/>
        <w:jc w:val="both"/>
        <w:rPr>
          <w:rFonts w:asciiTheme="majorBidi" w:hAnsiTheme="majorBidi" w:cstheme="majorBidi"/>
          <w:sz w:val="24"/>
          <w:szCs w:val="24"/>
        </w:rPr>
      </w:pPr>
      <w:r w:rsidRPr="00000FCF">
        <w:rPr>
          <w:rFonts w:asciiTheme="majorBidi" w:hAnsiTheme="majorBidi" w:cstheme="majorBidi"/>
          <w:sz w:val="24"/>
          <w:szCs w:val="24"/>
        </w:rPr>
        <w:t>Programin</w:t>
      </w:r>
      <w:r w:rsidR="007F7172" w:rsidRPr="00000FCF">
        <w:rPr>
          <w:rFonts w:asciiTheme="majorBidi" w:hAnsiTheme="majorBidi" w:cstheme="majorBidi"/>
          <w:sz w:val="24"/>
          <w:szCs w:val="24"/>
        </w:rPr>
        <w:t>į</w:t>
      </w:r>
      <w:r w:rsidRPr="00000FCF">
        <w:rPr>
          <w:rFonts w:asciiTheme="majorBidi" w:hAnsiTheme="majorBidi" w:cstheme="majorBidi"/>
          <w:sz w:val="24"/>
          <w:szCs w:val="24"/>
        </w:rPr>
        <w:t xml:space="preserve"> įrank</w:t>
      </w:r>
      <w:r w:rsidR="007F7172" w:rsidRPr="00000FCF">
        <w:rPr>
          <w:rFonts w:asciiTheme="majorBidi" w:hAnsiTheme="majorBidi" w:cstheme="majorBidi"/>
          <w:sz w:val="24"/>
          <w:szCs w:val="24"/>
        </w:rPr>
        <w:t>į</w:t>
      </w:r>
      <w:r w:rsidRPr="00000FCF">
        <w:rPr>
          <w:rFonts w:asciiTheme="majorBidi" w:hAnsiTheme="majorBidi" w:cstheme="majorBidi"/>
          <w:sz w:val="24"/>
          <w:szCs w:val="24"/>
        </w:rPr>
        <w:t xml:space="preserve"> </w:t>
      </w:r>
      <w:r w:rsidR="006B1A21" w:rsidRPr="00000FCF">
        <w:rPr>
          <w:rFonts w:asciiTheme="majorBidi" w:hAnsiTheme="majorBidi" w:cstheme="majorBidi"/>
          <w:sz w:val="24"/>
          <w:szCs w:val="24"/>
        </w:rPr>
        <w:t>„</w:t>
      </w:r>
      <w:r w:rsidR="002A1C74" w:rsidRPr="00000FCF">
        <w:rPr>
          <w:rFonts w:asciiTheme="majorBidi" w:hAnsiTheme="majorBidi" w:cstheme="majorBidi"/>
          <w:sz w:val="24"/>
          <w:szCs w:val="24"/>
        </w:rPr>
        <w:t>Spint</w:t>
      </w:r>
      <w:r w:rsidRPr="00000FCF">
        <w:rPr>
          <w:rFonts w:asciiTheme="majorBidi" w:hAnsiTheme="majorBidi" w:cstheme="majorBidi"/>
          <w:sz w:val="24"/>
          <w:szCs w:val="24"/>
        </w:rPr>
        <w:t>a</w:t>
      </w:r>
      <w:r w:rsidR="006B1A21" w:rsidRPr="00000FCF">
        <w:rPr>
          <w:rFonts w:asciiTheme="majorBidi" w:hAnsiTheme="majorBidi" w:cstheme="majorBidi"/>
          <w:sz w:val="24"/>
          <w:szCs w:val="24"/>
        </w:rPr>
        <w:t>“</w:t>
      </w:r>
      <w:r w:rsidR="003F69FF" w:rsidRPr="00000FCF">
        <w:rPr>
          <w:rFonts w:asciiTheme="majorBidi" w:hAnsiTheme="majorBidi" w:cstheme="majorBidi"/>
          <w:sz w:val="24"/>
          <w:szCs w:val="24"/>
        </w:rPr>
        <w:t xml:space="preserve"> </w:t>
      </w:r>
      <w:r w:rsidR="007F7172" w:rsidRPr="00000FCF">
        <w:rPr>
          <w:rFonts w:asciiTheme="majorBidi" w:hAnsiTheme="majorBidi" w:cstheme="majorBidi"/>
          <w:sz w:val="24"/>
          <w:szCs w:val="24"/>
        </w:rPr>
        <w:t xml:space="preserve">pateikia </w:t>
      </w:r>
      <w:r w:rsidR="006C2693" w:rsidRPr="00000FCF">
        <w:rPr>
          <w:rFonts w:asciiTheme="majorBidi" w:hAnsiTheme="majorBidi" w:cstheme="majorBidi"/>
          <w:sz w:val="24"/>
          <w:szCs w:val="24"/>
        </w:rPr>
        <w:t>VSSA</w:t>
      </w:r>
      <w:r w:rsidR="00662F6D" w:rsidRPr="00000FCF">
        <w:rPr>
          <w:rFonts w:asciiTheme="majorBidi" w:hAnsiTheme="majorBidi" w:cstheme="majorBidi"/>
          <w:sz w:val="24"/>
          <w:szCs w:val="24"/>
        </w:rPr>
        <w:t xml:space="preserve"> </w:t>
      </w:r>
      <w:proofErr w:type="spellStart"/>
      <w:r w:rsidR="00474167" w:rsidRPr="00000FCF">
        <w:rPr>
          <w:rFonts w:asciiTheme="majorBidi" w:hAnsiTheme="majorBidi" w:cstheme="majorBidi"/>
          <w:sz w:val="24"/>
          <w:szCs w:val="24"/>
        </w:rPr>
        <w:t>Github</w:t>
      </w:r>
      <w:proofErr w:type="spellEnd"/>
      <w:r w:rsidR="00D90D80" w:rsidRPr="00000FCF">
        <w:rPr>
          <w:rFonts w:asciiTheme="majorBidi" w:hAnsiTheme="majorBidi" w:cstheme="majorBidi"/>
          <w:sz w:val="24"/>
          <w:szCs w:val="24"/>
        </w:rPr>
        <w:t xml:space="preserve"> </w:t>
      </w:r>
      <w:proofErr w:type="spellStart"/>
      <w:r w:rsidR="00D90D80" w:rsidRPr="00000FCF">
        <w:rPr>
          <w:rFonts w:asciiTheme="majorBidi" w:hAnsiTheme="majorBidi" w:cstheme="majorBidi"/>
          <w:sz w:val="24"/>
          <w:szCs w:val="24"/>
        </w:rPr>
        <w:t>repozitoriu</w:t>
      </w:r>
      <w:r w:rsidR="00DB5519" w:rsidRPr="00000FCF">
        <w:rPr>
          <w:rFonts w:asciiTheme="majorBidi" w:hAnsiTheme="majorBidi" w:cstheme="majorBidi"/>
          <w:sz w:val="24"/>
          <w:szCs w:val="24"/>
        </w:rPr>
        <w:t>me</w:t>
      </w:r>
      <w:proofErr w:type="spellEnd"/>
      <w:r w:rsidR="00A221BB" w:rsidRPr="00000FCF">
        <w:rPr>
          <w:rFonts w:asciiTheme="majorBidi" w:hAnsiTheme="majorBidi" w:cstheme="majorBidi"/>
          <w:sz w:val="24"/>
          <w:szCs w:val="24"/>
        </w:rPr>
        <w:t xml:space="preserve"> (</w:t>
      </w:r>
      <w:hyperlink r:id="rId45">
        <w:r w:rsidR="004801F8" w:rsidRPr="00000FCF">
          <w:rPr>
            <w:rStyle w:val="Hipersaitas"/>
            <w:rFonts w:asciiTheme="majorBidi" w:hAnsiTheme="majorBidi" w:cstheme="majorBidi"/>
            <w:sz w:val="24"/>
            <w:szCs w:val="24"/>
          </w:rPr>
          <w:t>https://github.com/atviriduomenys/spinta</w:t>
        </w:r>
      </w:hyperlink>
      <w:r w:rsidR="00A221BB" w:rsidRPr="00000FCF">
        <w:rPr>
          <w:rFonts w:asciiTheme="majorBidi" w:hAnsiTheme="majorBidi" w:cstheme="majorBidi"/>
          <w:sz w:val="24"/>
          <w:szCs w:val="24"/>
        </w:rPr>
        <w:t>)</w:t>
      </w:r>
      <w:r w:rsidR="000556F6" w:rsidRPr="00000FCF">
        <w:rPr>
          <w:rFonts w:asciiTheme="majorBidi" w:hAnsiTheme="majorBidi" w:cstheme="majorBidi"/>
          <w:sz w:val="24"/>
          <w:szCs w:val="24"/>
        </w:rPr>
        <w:t xml:space="preserve">. </w:t>
      </w:r>
      <w:r w:rsidR="00E070EA" w:rsidRPr="00000FCF">
        <w:rPr>
          <w:rFonts w:asciiTheme="majorBidi" w:hAnsiTheme="majorBidi" w:cstheme="majorBidi"/>
          <w:sz w:val="24"/>
          <w:szCs w:val="24"/>
        </w:rPr>
        <w:t>Spintos diegimo ir konfigūravimo instrukci</w:t>
      </w:r>
      <w:r w:rsidR="006C2693" w:rsidRPr="00000FCF">
        <w:rPr>
          <w:rFonts w:asciiTheme="majorBidi" w:hAnsiTheme="majorBidi" w:cstheme="majorBidi"/>
          <w:sz w:val="24"/>
          <w:szCs w:val="24"/>
        </w:rPr>
        <w:t>ja</w:t>
      </w:r>
      <w:r w:rsidR="00E070EA" w:rsidRPr="00000FCF">
        <w:rPr>
          <w:rFonts w:asciiTheme="majorBidi" w:hAnsiTheme="majorBidi" w:cstheme="majorBidi"/>
          <w:sz w:val="24"/>
          <w:szCs w:val="24"/>
        </w:rPr>
        <w:t xml:space="preserve"> - </w:t>
      </w:r>
      <w:hyperlink r:id="rId46">
        <w:r w:rsidR="00731BD2" w:rsidRPr="00000FCF">
          <w:rPr>
            <w:rStyle w:val="Hipersaitas"/>
            <w:rFonts w:asciiTheme="majorBidi" w:hAnsiTheme="majorBidi" w:cstheme="majorBidi"/>
            <w:sz w:val="24"/>
            <w:szCs w:val="24"/>
          </w:rPr>
          <w:t>https://atviriduomenys.readthedocs.io/spinta.html</w:t>
        </w:r>
      </w:hyperlink>
      <w:r w:rsidR="00731BD2" w:rsidRPr="00000FCF">
        <w:rPr>
          <w:rFonts w:asciiTheme="majorBidi" w:hAnsiTheme="majorBidi" w:cstheme="majorBidi"/>
          <w:sz w:val="24"/>
          <w:szCs w:val="24"/>
        </w:rPr>
        <w:t xml:space="preserve">. </w:t>
      </w:r>
    </w:p>
    <w:p w14:paraId="71918FEB" w14:textId="7B7EB9DF" w:rsidR="00B174C0" w:rsidRPr="00000FCF" w:rsidRDefault="002D69E2" w:rsidP="00000FCF">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 xml:space="preserve">Prieš diegiant Spintą, vadovaujantis instrukcija, </w:t>
      </w:r>
      <w:r w:rsidR="004F3E90" w:rsidRPr="00000FCF">
        <w:rPr>
          <w:rFonts w:asciiTheme="majorBidi" w:hAnsiTheme="majorBidi" w:cstheme="majorBidi"/>
          <w:sz w:val="24"/>
          <w:szCs w:val="24"/>
        </w:rPr>
        <w:t>Paslaugų tiekėjas</w:t>
      </w:r>
      <w:r w:rsidR="00554D32" w:rsidRPr="00000FCF">
        <w:rPr>
          <w:rFonts w:asciiTheme="majorBidi" w:hAnsiTheme="majorBidi" w:cstheme="majorBidi"/>
          <w:sz w:val="24"/>
          <w:szCs w:val="24"/>
        </w:rPr>
        <w:t xml:space="preserve"> </w:t>
      </w:r>
      <w:r w:rsidR="00400CAF" w:rsidRPr="00000FCF">
        <w:rPr>
          <w:rFonts w:asciiTheme="majorBidi" w:hAnsiTheme="majorBidi" w:cstheme="majorBidi"/>
          <w:sz w:val="24"/>
          <w:szCs w:val="24"/>
        </w:rPr>
        <w:t xml:space="preserve">įdiegia ir </w:t>
      </w:r>
      <w:r w:rsidR="008E55AE" w:rsidRPr="00000FCF">
        <w:rPr>
          <w:rFonts w:asciiTheme="majorBidi" w:hAnsiTheme="majorBidi" w:cstheme="majorBidi"/>
          <w:sz w:val="24"/>
          <w:szCs w:val="24"/>
        </w:rPr>
        <w:t>paruošia</w:t>
      </w:r>
      <w:r w:rsidR="0044097B" w:rsidRPr="00000FCF">
        <w:rPr>
          <w:rFonts w:asciiTheme="majorBidi" w:hAnsiTheme="majorBidi" w:cstheme="majorBidi"/>
          <w:sz w:val="24"/>
          <w:szCs w:val="24"/>
        </w:rPr>
        <w:t xml:space="preserve"> </w:t>
      </w:r>
      <w:r w:rsidR="00204617" w:rsidRPr="00000FCF">
        <w:rPr>
          <w:rFonts w:asciiTheme="majorBidi" w:hAnsiTheme="majorBidi" w:cstheme="majorBidi"/>
          <w:sz w:val="24"/>
          <w:szCs w:val="24"/>
        </w:rPr>
        <w:t>virtualią mašiną</w:t>
      </w:r>
      <w:r w:rsidR="00BB59C4" w:rsidRPr="00000FCF">
        <w:rPr>
          <w:rFonts w:asciiTheme="majorBidi" w:hAnsiTheme="majorBidi" w:cstheme="majorBidi"/>
          <w:sz w:val="24"/>
          <w:szCs w:val="24"/>
        </w:rPr>
        <w:t>,</w:t>
      </w:r>
      <w:r w:rsidR="00B17F64" w:rsidRPr="00000FCF">
        <w:rPr>
          <w:rFonts w:asciiTheme="majorBidi" w:hAnsiTheme="majorBidi" w:cstheme="majorBidi"/>
          <w:sz w:val="24"/>
          <w:szCs w:val="24"/>
        </w:rPr>
        <w:t xml:space="preserve"> Partnerio infrastruktūroje</w:t>
      </w:r>
      <w:r w:rsidR="006C2693" w:rsidRPr="00000FCF">
        <w:rPr>
          <w:rFonts w:asciiTheme="majorBidi" w:hAnsiTheme="majorBidi" w:cstheme="majorBidi"/>
          <w:sz w:val="24"/>
          <w:szCs w:val="24"/>
        </w:rPr>
        <w:t xml:space="preserve">. </w:t>
      </w:r>
      <w:r w:rsidR="000C54A9" w:rsidRPr="00000FCF">
        <w:rPr>
          <w:rFonts w:asciiTheme="majorBidi" w:hAnsiTheme="majorBidi" w:cstheme="majorBidi"/>
          <w:sz w:val="24"/>
          <w:szCs w:val="24"/>
        </w:rPr>
        <w:t xml:space="preserve">Tai </w:t>
      </w:r>
      <w:r w:rsidR="004F3E90" w:rsidRPr="00000FCF">
        <w:rPr>
          <w:rFonts w:asciiTheme="majorBidi" w:hAnsiTheme="majorBidi" w:cstheme="majorBidi"/>
          <w:sz w:val="24"/>
          <w:szCs w:val="24"/>
        </w:rPr>
        <w:t>Paslaugų tiekėjas</w:t>
      </w:r>
      <w:r w:rsidR="000C54A9" w:rsidRPr="00000FCF">
        <w:rPr>
          <w:rFonts w:asciiTheme="majorBidi" w:hAnsiTheme="majorBidi" w:cstheme="majorBidi"/>
          <w:sz w:val="24"/>
          <w:szCs w:val="24"/>
        </w:rPr>
        <w:t xml:space="preserve"> privalo atlikti ne vėliau nei per </w:t>
      </w:r>
      <w:r w:rsidR="000C54A9" w:rsidRPr="00000FCF">
        <w:rPr>
          <w:rFonts w:asciiTheme="majorBidi" w:hAnsiTheme="majorBidi" w:cstheme="majorBidi"/>
          <w:b/>
          <w:bCs/>
          <w:sz w:val="24"/>
          <w:szCs w:val="24"/>
        </w:rPr>
        <w:t xml:space="preserve">30 </w:t>
      </w:r>
      <w:r w:rsidR="00626FF5" w:rsidRPr="00000FCF">
        <w:rPr>
          <w:rFonts w:asciiTheme="majorBidi" w:hAnsiTheme="majorBidi" w:cstheme="majorBidi"/>
          <w:b/>
          <w:bCs/>
          <w:sz w:val="24"/>
          <w:szCs w:val="24"/>
        </w:rPr>
        <w:t xml:space="preserve">k. </w:t>
      </w:r>
      <w:r w:rsidR="000C54A9" w:rsidRPr="00000FCF">
        <w:rPr>
          <w:rFonts w:asciiTheme="majorBidi" w:hAnsiTheme="majorBidi" w:cstheme="majorBidi"/>
          <w:b/>
          <w:bCs/>
          <w:sz w:val="24"/>
          <w:szCs w:val="24"/>
        </w:rPr>
        <w:t>d</w:t>
      </w:r>
      <w:r w:rsidR="00E72A5B" w:rsidRPr="00000FCF">
        <w:rPr>
          <w:rFonts w:asciiTheme="majorBidi" w:hAnsiTheme="majorBidi" w:cstheme="majorBidi"/>
          <w:b/>
          <w:bCs/>
          <w:sz w:val="24"/>
          <w:szCs w:val="24"/>
        </w:rPr>
        <w:t>.</w:t>
      </w:r>
      <w:r w:rsidR="0099538B" w:rsidRPr="00000FCF">
        <w:rPr>
          <w:rFonts w:asciiTheme="majorBidi" w:hAnsiTheme="majorBidi" w:cstheme="majorBidi"/>
          <w:sz w:val="24"/>
          <w:szCs w:val="24"/>
        </w:rPr>
        <w:t xml:space="preserve"> nuo užsakymo</w:t>
      </w:r>
      <w:r w:rsidR="006C2693" w:rsidRPr="00000FCF">
        <w:rPr>
          <w:rFonts w:asciiTheme="majorBidi" w:hAnsiTheme="majorBidi" w:cstheme="majorBidi"/>
          <w:sz w:val="24"/>
          <w:szCs w:val="24"/>
        </w:rPr>
        <w:t>.</w:t>
      </w:r>
    </w:p>
    <w:p w14:paraId="1CF098AD" w14:textId="47BEDB0C" w:rsidR="00CC125E" w:rsidRPr="00000FCF" w:rsidRDefault="00347177" w:rsidP="00CC125E">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Spintos d</w:t>
      </w:r>
      <w:r w:rsidR="00700B85" w:rsidRPr="00000FCF">
        <w:rPr>
          <w:rFonts w:asciiTheme="majorBidi" w:hAnsiTheme="majorBidi" w:cstheme="majorBidi"/>
          <w:sz w:val="24"/>
          <w:szCs w:val="24"/>
        </w:rPr>
        <w:t>i</w:t>
      </w:r>
      <w:r w:rsidR="003F69FF" w:rsidRPr="00000FCF">
        <w:rPr>
          <w:rFonts w:asciiTheme="majorBidi" w:hAnsiTheme="majorBidi" w:cstheme="majorBidi"/>
          <w:sz w:val="24"/>
          <w:szCs w:val="24"/>
        </w:rPr>
        <w:t>egim</w:t>
      </w:r>
      <w:r w:rsidR="00E967BD" w:rsidRPr="00000FCF">
        <w:rPr>
          <w:rFonts w:asciiTheme="majorBidi" w:hAnsiTheme="majorBidi" w:cstheme="majorBidi"/>
          <w:sz w:val="24"/>
          <w:szCs w:val="24"/>
        </w:rPr>
        <w:t>as</w:t>
      </w:r>
      <w:r w:rsidR="003F69FF" w:rsidRPr="00000FCF">
        <w:rPr>
          <w:rFonts w:asciiTheme="majorBidi" w:hAnsiTheme="majorBidi" w:cstheme="majorBidi"/>
          <w:sz w:val="24"/>
          <w:szCs w:val="24"/>
        </w:rPr>
        <w:t xml:space="preserve"> </w:t>
      </w:r>
      <w:r w:rsidR="00700B85" w:rsidRPr="00000FCF">
        <w:rPr>
          <w:rFonts w:asciiTheme="majorBidi" w:hAnsiTheme="majorBidi" w:cstheme="majorBidi"/>
          <w:sz w:val="24"/>
          <w:szCs w:val="24"/>
        </w:rPr>
        <w:t>atlieka</w:t>
      </w:r>
      <w:r w:rsidR="00E967BD" w:rsidRPr="00000FCF">
        <w:rPr>
          <w:rFonts w:asciiTheme="majorBidi" w:hAnsiTheme="majorBidi" w:cstheme="majorBidi"/>
          <w:sz w:val="24"/>
          <w:szCs w:val="24"/>
        </w:rPr>
        <w:t>mas</w:t>
      </w:r>
      <w:r w:rsidR="00680B76" w:rsidRPr="00000FCF">
        <w:rPr>
          <w:rFonts w:asciiTheme="majorBidi" w:hAnsiTheme="majorBidi" w:cstheme="majorBidi"/>
          <w:sz w:val="24"/>
          <w:szCs w:val="24"/>
        </w:rPr>
        <w:t xml:space="preserve"> konsultuojantis su </w:t>
      </w:r>
      <w:r w:rsidR="008D0A8E">
        <w:rPr>
          <w:rFonts w:asciiTheme="majorBidi" w:hAnsiTheme="majorBidi" w:cstheme="majorBidi"/>
          <w:sz w:val="24"/>
          <w:szCs w:val="24"/>
        </w:rPr>
        <w:t>PO</w:t>
      </w:r>
      <w:r w:rsidR="008D0A8E" w:rsidRPr="00000FCF">
        <w:rPr>
          <w:rFonts w:asciiTheme="majorBidi" w:hAnsiTheme="majorBidi" w:cstheme="majorBidi"/>
          <w:sz w:val="24"/>
          <w:szCs w:val="24"/>
        </w:rPr>
        <w:t xml:space="preserve"> </w:t>
      </w:r>
      <w:r w:rsidR="00680B76" w:rsidRPr="00000FCF">
        <w:rPr>
          <w:rFonts w:asciiTheme="majorBidi" w:hAnsiTheme="majorBidi" w:cstheme="majorBidi"/>
          <w:sz w:val="24"/>
          <w:szCs w:val="24"/>
        </w:rPr>
        <w:t>specialistais</w:t>
      </w:r>
      <w:r w:rsidR="00A71F4B" w:rsidRPr="00000FCF">
        <w:rPr>
          <w:rFonts w:asciiTheme="majorBidi" w:hAnsiTheme="majorBidi" w:cstheme="majorBidi"/>
          <w:sz w:val="24"/>
          <w:szCs w:val="24"/>
        </w:rPr>
        <w:t xml:space="preserve"> ir vadovaujantis </w:t>
      </w:r>
      <w:r w:rsidR="00971D45" w:rsidRPr="00000FCF">
        <w:rPr>
          <w:rFonts w:asciiTheme="majorBidi" w:hAnsiTheme="majorBidi" w:cstheme="majorBidi"/>
          <w:sz w:val="24"/>
          <w:szCs w:val="24"/>
        </w:rPr>
        <w:t>diegimo instrukcija</w:t>
      </w:r>
      <w:r w:rsidR="00680B76" w:rsidRPr="00000FCF">
        <w:rPr>
          <w:rFonts w:asciiTheme="majorBidi" w:hAnsiTheme="majorBidi" w:cstheme="majorBidi"/>
          <w:sz w:val="24"/>
          <w:szCs w:val="24"/>
        </w:rPr>
        <w:t>.</w:t>
      </w:r>
      <w:r w:rsidR="00236FD0" w:rsidRPr="00000FCF" w:rsidDel="003650F0">
        <w:rPr>
          <w:rFonts w:asciiTheme="majorBidi" w:hAnsiTheme="majorBidi" w:cstheme="majorBidi"/>
          <w:sz w:val="24"/>
          <w:szCs w:val="24"/>
        </w:rPr>
        <w:t xml:space="preserve"> </w:t>
      </w:r>
      <w:r w:rsidR="002B1168" w:rsidRPr="00000FCF">
        <w:rPr>
          <w:rFonts w:asciiTheme="majorBidi" w:hAnsiTheme="majorBidi" w:cstheme="majorBidi"/>
          <w:sz w:val="24"/>
          <w:szCs w:val="24"/>
        </w:rPr>
        <w:t>Konfigūravimui k</w:t>
      </w:r>
      <w:r w:rsidR="00BA2332" w:rsidRPr="00000FCF">
        <w:rPr>
          <w:rFonts w:asciiTheme="majorBidi" w:hAnsiTheme="majorBidi" w:cstheme="majorBidi"/>
          <w:sz w:val="24"/>
          <w:szCs w:val="24"/>
        </w:rPr>
        <w:t xml:space="preserve">onsultacijas </w:t>
      </w:r>
      <w:r w:rsidR="002B1168" w:rsidRPr="00000FCF">
        <w:rPr>
          <w:rFonts w:asciiTheme="majorBidi" w:hAnsiTheme="majorBidi" w:cstheme="majorBidi"/>
          <w:sz w:val="24"/>
          <w:szCs w:val="24"/>
        </w:rPr>
        <w:t xml:space="preserve">teikia </w:t>
      </w:r>
      <w:r w:rsidR="00BA2332" w:rsidRPr="00000FCF">
        <w:rPr>
          <w:rFonts w:asciiTheme="majorBidi" w:hAnsiTheme="majorBidi" w:cstheme="majorBidi"/>
          <w:sz w:val="24"/>
          <w:szCs w:val="24"/>
        </w:rPr>
        <w:t xml:space="preserve">ir prieigos prie duomenų šaltinių teises suteikia </w:t>
      </w:r>
      <w:r w:rsidR="008D0A8E">
        <w:rPr>
          <w:rFonts w:asciiTheme="majorBidi" w:hAnsiTheme="majorBidi" w:cstheme="majorBidi"/>
          <w:sz w:val="24"/>
          <w:szCs w:val="24"/>
        </w:rPr>
        <w:t>PO</w:t>
      </w:r>
      <w:r w:rsidR="00D46DDD" w:rsidRPr="00000FCF">
        <w:rPr>
          <w:rFonts w:asciiTheme="majorBidi" w:hAnsiTheme="majorBidi" w:cstheme="majorBidi"/>
          <w:sz w:val="24"/>
          <w:szCs w:val="24"/>
        </w:rPr>
        <w:t>.</w:t>
      </w:r>
      <w:r w:rsidR="00971D45" w:rsidRPr="00000FCF">
        <w:rPr>
          <w:rFonts w:asciiTheme="majorBidi" w:hAnsiTheme="majorBidi" w:cstheme="majorBidi"/>
          <w:sz w:val="24"/>
          <w:szCs w:val="24"/>
        </w:rPr>
        <w:t xml:space="preserve"> Prieigai prie Duomenų katalogo ir Vidinių vartų </w:t>
      </w:r>
      <w:r w:rsidR="00395549" w:rsidRPr="00000FCF">
        <w:rPr>
          <w:rFonts w:asciiTheme="majorBidi" w:hAnsiTheme="majorBidi" w:cstheme="majorBidi"/>
          <w:sz w:val="24"/>
          <w:szCs w:val="24"/>
        </w:rPr>
        <w:t xml:space="preserve">konsultacijas teikia </w:t>
      </w:r>
      <w:r w:rsidR="008D0A8E">
        <w:rPr>
          <w:rFonts w:asciiTheme="majorBidi" w:hAnsiTheme="majorBidi" w:cstheme="majorBidi"/>
          <w:sz w:val="24"/>
          <w:szCs w:val="24"/>
        </w:rPr>
        <w:t>Projekto vykdytojas</w:t>
      </w:r>
      <w:r w:rsidR="00395549" w:rsidRPr="00000FCF">
        <w:rPr>
          <w:rFonts w:asciiTheme="majorBidi" w:hAnsiTheme="majorBidi" w:cstheme="majorBidi"/>
          <w:sz w:val="24"/>
          <w:szCs w:val="24"/>
        </w:rPr>
        <w:t>.</w:t>
      </w:r>
      <w:r w:rsidR="00A10340" w:rsidRPr="00000FCF">
        <w:rPr>
          <w:rFonts w:asciiTheme="majorBidi" w:hAnsiTheme="majorBidi" w:cstheme="majorBidi"/>
          <w:sz w:val="24"/>
          <w:szCs w:val="24"/>
        </w:rPr>
        <w:t xml:space="preserve"> </w:t>
      </w:r>
      <w:r w:rsidR="00BD26E9" w:rsidRPr="00000FCF">
        <w:rPr>
          <w:rFonts w:asciiTheme="majorBidi" w:hAnsiTheme="majorBidi" w:cstheme="majorBidi"/>
          <w:sz w:val="24"/>
          <w:szCs w:val="24"/>
        </w:rPr>
        <w:t>Jei vadovaujantis instrukcija nepavyksta įdiegti Spintos,</w:t>
      </w:r>
      <w:r w:rsidR="00433395" w:rsidRPr="00000FCF">
        <w:rPr>
          <w:rFonts w:asciiTheme="majorBidi" w:hAnsiTheme="majorBidi" w:cstheme="majorBidi"/>
          <w:sz w:val="24"/>
          <w:szCs w:val="24"/>
        </w:rPr>
        <w:t xml:space="preserve"> </w:t>
      </w:r>
      <w:r w:rsidR="004F3E90" w:rsidRPr="00000FCF">
        <w:rPr>
          <w:rFonts w:asciiTheme="majorBidi" w:hAnsiTheme="majorBidi" w:cstheme="majorBidi"/>
          <w:sz w:val="24"/>
          <w:szCs w:val="24"/>
        </w:rPr>
        <w:t>Paslaugų tiekėjas</w:t>
      </w:r>
      <w:r w:rsidR="006945C2" w:rsidRPr="00000FCF">
        <w:rPr>
          <w:rFonts w:asciiTheme="majorBidi" w:hAnsiTheme="majorBidi" w:cstheme="majorBidi"/>
          <w:sz w:val="24"/>
          <w:szCs w:val="24"/>
        </w:rPr>
        <w:t xml:space="preserve"> registruoja </w:t>
      </w:r>
      <w:r w:rsidR="0078760A" w:rsidRPr="00000FCF">
        <w:rPr>
          <w:rFonts w:asciiTheme="majorBidi" w:hAnsiTheme="majorBidi" w:cstheme="majorBidi"/>
          <w:sz w:val="24"/>
          <w:szCs w:val="24"/>
        </w:rPr>
        <w:t>klaidas</w:t>
      </w:r>
      <w:r w:rsidR="004D1968" w:rsidRPr="00000FCF">
        <w:rPr>
          <w:rFonts w:asciiTheme="majorBidi" w:hAnsiTheme="majorBidi" w:cstheme="majorBidi"/>
          <w:sz w:val="24"/>
          <w:szCs w:val="24"/>
        </w:rPr>
        <w:t xml:space="preserve"> Spintai skirtoje </w:t>
      </w:r>
      <w:proofErr w:type="spellStart"/>
      <w:r w:rsidR="004D1968" w:rsidRPr="00000FCF">
        <w:rPr>
          <w:rFonts w:asciiTheme="majorBidi" w:hAnsiTheme="majorBidi" w:cstheme="majorBidi"/>
          <w:sz w:val="24"/>
          <w:szCs w:val="24"/>
        </w:rPr>
        <w:t>repozitorijoje</w:t>
      </w:r>
      <w:proofErr w:type="spellEnd"/>
      <w:r w:rsidR="005C2512" w:rsidRPr="00000FCF">
        <w:rPr>
          <w:rFonts w:asciiTheme="majorBidi" w:hAnsiTheme="majorBidi" w:cstheme="majorBidi"/>
          <w:sz w:val="24"/>
          <w:szCs w:val="24"/>
        </w:rPr>
        <w:t xml:space="preserve">. </w:t>
      </w:r>
    </w:p>
    <w:p w14:paraId="77FACFC8" w14:textId="65EB83B4" w:rsidR="00E16FC4" w:rsidRPr="00000FCF" w:rsidRDefault="00D62D59" w:rsidP="00E16FC4">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Spint</w:t>
      </w:r>
      <w:r w:rsidR="00347177" w:rsidRPr="00000FCF">
        <w:rPr>
          <w:rFonts w:asciiTheme="majorBidi" w:hAnsiTheme="majorBidi" w:cstheme="majorBidi"/>
          <w:sz w:val="24"/>
          <w:szCs w:val="24"/>
        </w:rPr>
        <w:t>a</w:t>
      </w:r>
      <w:r w:rsidRPr="00000FCF">
        <w:rPr>
          <w:rFonts w:asciiTheme="majorBidi" w:hAnsiTheme="majorBidi" w:cstheme="majorBidi"/>
          <w:sz w:val="24"/>
          <w:szCs w:val="24"/>
        </w:rPr>
        <w:t xml:space="preserve"> </w:t>
      </w:r>
      <w:r w:rsidR="00A17C5A" w:rsidRPr="00000FCF">
        <w:rPr>
          <w:rFonts w:asciiTheme="majorBidi" w:hAnsiTheme="majorBidi" w:cstheme="majorBidi"/>
          <w:sz w:val="24"/>
          <w:szCs w:val="24"/>
        </w:rPr>
        <w:t>diegiama</w:t>
      </w:r>
      <w:r w:rsidR="006C2693" w:rsidRPr="00000FCF">
        <w:rPr>
          <w:rFonts w:asciiTheme="majorBidi" w:hAnsiTheme="majorBidi" w:cstheme="majorBidi"/>
          <w:sz w:val="24"/>
          <w:szCs w:val="24"/>
        </w:rPr>
        <w:t xml:space="preserve"> į suderintą </w:t>
      </w:r>
      <w:r w:rsidR="00312C42" w:rsidRPr="00000FCF">
        <w:rPr>
          <w:rFonts w:asciiTheme="majorBidi" w:hAnsiTheme="majorBidi" w:cstheme="majorBidi"/>
          <w:sz w:val="24"/>
          <w:szCs w:val="24"/>
        </w:rPr>
        <w:t>infrastruktūrą</w:t>
      </w:r>
      <w:r w:rsidR="00CC125E" w:rsidRPr="00000FCF">
        <w:rPr>
          <w:rFonts w:asciiTheme="majorBidi" w:hAnsiTheme="majorBidi" w:cstheme="majorBidi"/>
          <w:sz w:val="24"/>
          <w:szCs w:val="24"/>
        </w:rPr>
        <w:t>.</w:t>
      </w:r>
    </w:p>
    <w:p w14:paraId="7201BA60" w14:textId="39241910" w:rsidR="00E16FC4" w:rsidRPr="00000FCF" w:rsidRDefault="00E16FC4" w:rsidP="00E16FC4">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Spinta turi būti įdiegta taip, kad ŠDSA atitiktų duomenų struktūrą ir tiktų DSA rengimui</w:t>
      </w:r>
      <w:r w:rsidR="008E57B2" w:rsidRPr="00000FCF">
        <w:rPr>
          <w:rFonts w:asciiTheme="majorBidi" w:hAnsiTheme="majorBidi" w:cstheme="majorBidi"/>
          <w:sz w:val="24"/>
          <w:szCs w:val="24"/>
        </w:rPr>
        <w:t>.</w:t>
      </w:r>
    </w:p>
    <w:p w14:paraId="46745A61" w14:textId="01CEE276" w:rsidR="00E16FC4" w:rsidRPr="00000FCF" w:rsidRDefault="002B6356" w:rsidP="00E16FC4">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P</w:t>
      </w:r>
      <w:r w:rsidR="00EE14E9" w:rsidRPr="00000FCF">
        <w:rPr>
          <w:rFonts w:asciiTheme="majorBidi" w:hAnsiTheme="majorBidi" w:cstheme="majorBidi"/>
          <w:sz w:val="24"/>
          <w:szCs w:val="24"/>
        </w:rPr>
        <w:t>irminis ŠDSA</w:t>
      </w:r>
      <w:r w:rsidR="007E09C3" w:rsidRPr="00000FCF">
        <w:rPr>
          <w:rFonts w:asciiTheme="majorBidi" w:hAnsiTheme="majorBidi" w:cstheme="majorBidi"/>
          <w:sz w:val="24"/>
          <w:szCs w:val="24"/>
        </w:rPr>
        <w:t xml:space="preserve"> </w:t>
      </w:r>
      <w:r w:rsidR="008F6D4A" w:rsidRPr="00000FCF">
        <w:rPr>
          <w:rFonts w:asciiTheme="majorBidi" w:hAnsiTheme="majorBidi" w:cstheme="majorBidi"/>
          <w:sz w:val="24"/>
          <w:szCs w:val="24"/>
        </w:rPr>
        <w:t xml:space="preserve">Spinta priemonėmis </w:t>
      </w:r>
      <w:r w:rsidR="004F3E90" w:rsidRPr="00000FCF">
        <w:rPr>
          <w:rFonts w:asciiTheme="majorBidi" w:hAnsiTheme="majorBidi" w:cstheme="majorBidi"/>
          <w:sz w:val="24"/>
          <w:szCs w:val="24"/>
        </w:rPr>
        <w:t>Paslaugų tiekėjo</w:t>
      </w:r>
      <w:r w:rsidR="008F6D4A" w:rsidRPr="00000FCF">
        <w:rPr>
          <w:rFonts w:asciiTheme="majorBidi" w:hAnsiTheme="majorBidi" w:cstheme="majorBidi"/>
          <w:sz w:val="24"/>
          <w:szCs w:val="24"/>
        </w:rPr>
        <w:t xml:space="preserve"> yra</w:t>
      </w:r>
      <w:r w:rsidR="007E09C3" w:rsidRPr="00000FCF">
        <w:rPr>
          <w:rFonts w:asciiTheme="majorBidi" w:hAnsiTheme="majorBidi" w:cstheme="majorBidi"/>
          <w:sz w:val="24"/>
          <w:szCs w:val="24"/>
        </w:rPr>
        <w:t xml:space="preserve"> </w:t>
      </w:r>
      <w:r w:rsidR="00E31B59" w:rsidRPr="00000FCF">
        <w:rPr>
          <w:rFonts w:asciiTheme="majorBidi" w:hAnsiTheme="majorBidi" w:cstheme="majorBidi"/>
          <w:sz w:val="24"/>
          <w:szCs w:val="24"/>
        </w:rPr>
        <w:t>konvertuojamas automatiniu būdu į DSA ir pateikiamas į Duomenų katalogą</w:t>
      </w:r>
      <w:r w:rsidR="008F6D4A" w:rsidRPr="00000FCF">
        <w:rPr>
          <w:rFonts w:asciiTheme="majorBidi" w:hAnsiTheme="majorBidi" w:cstheme="majorBidi"/>
          <w:sz w:val="24"/>
          <w:szCs w:val="24"/>
        </w:rPr>
        <w:t xml:space="preserve">. </w:t>
      </w:r>
      <w:r w:rsidR="004F3E90" w:rsidRPr="00000FCF">
        <w:rPr>
          <w:rFonts w:asciiTheme="majorBidi" w:hAnsiTheme="majorBidi" w:cstheme="majorBidi"/>
          <w:sz w:val="24"/>
          <w:szCs w:val="24"/>
        </w:rPr>
        <w:t>Paslaugų tiekėjas</w:t>
      </w:r>
      <w:r w:rsidR="008F6D4A" w:rsidRPr="00000FCF">
        <w:rPr>
          <w:rFonts w:asciiTheme="majorBidi" w:hAnsiTheme="majorBidi" w:cstheme="majorBidi"/>
          <w:sz w:val="24"/>
          <w:szCs w:val="24"/>
        </w:rPr>
        <w:t xml:space="preserve"> patikrina ar Duomenų kataloge </w:t>
      </w:r>
      <w:r w:rsidR="00670F5F" w:rsidRPr="00000FCF">
        <w:rPr>
          <w:rFonts w:asciiTheme="majorBidi" w:hAnsiTheme="majorBidi" w:cstheme="majorBidi"/>
          <w:sz w:val="24"/>
          <w:szCs w:val="24"/>
        </w:rPr>
        <w:t>atsirado perduoti DSA</w:t>
      </w:r>
      <w:r w:rsidR="008730BF" w:rsidRPr="00000FCF">
        <w:rPr>
          <w:rFonts w:asciiTheme="majorBidi" w:hAnsiTheme="majorBidi" w:cstheme="majorBidi"/>
          <w:sz w:val="24"/>
          <w:szCs w:val="24"/>
        </w:rPr>
        <w:t xml:space="preserve"> ir informuoja PO bei </w:t>
      </w:r>
      <w:r w:rsidR="008D0A8E">
        <w:rPr>
          <w:rFonts w:asciiTheme="majorBidi" w:hAnsiTheme="majorBidi" w:cstheme="majorBidi"/>
          <w:sz w:val="24"/>
          <w:szCs w:val="24"/>
        </w:rPr>
        <w:t>Projekto vykdytoją</w:t>
      </w:r>
      <w:r w:rsidR="00670F5F" w:rsidRPr="00000FCF">
        <w:rPr>
          <w:rFonts w:asciiTheme="majorBidi" w:hAnsiTheme="majorBidi" w:cstheme="majorBidi"/>
          <w:sz w:val="24"/>
          <w:szCs w:val="24"/>
        </w:rPr>
        <w:t>.</w:t>
      </w:r>
    </w:p>
    <w:p w14:paraId="28E37785" w14:textId="3E03A8BB" w:rsidR="00B56095" w:rsidRDefault="00CA7E22" w:rsidP="00544EBA">
      <w:pPr>
        <w:pStyle w:val="Antrat1"/>
        <w:numPr>
          <w:ilvl w:val="0"/>
          <w:numId w:val="0"/>
        </w:numPr>
        <w:ind w:firstLine="426"/>
        <w:jc w:val="both"/>
        <w:rPr>
          <w:rFonts w:asciiTheme="majorBidi" w:hAnsiTheme="majorBidi" w:cstheme="majorBidi"/>
          <w:sz w:val="24"/>
          <w:szCs w:val="24"/>
        </w:rPr>
      </w:pPr>
      <w:r>
        <w:rPr>
          <w:rFonts w:asciiTheme="majorBidi" w:hAnsiTheme="majorBidi" w:cstheme="majorBidi"/>
          <w:sz w:val="24"/>
          <w:szCs w:val="24"/>
        </w:rPr>
        <w:t xml:space="preserve">6.7 </w:t>
      </w:r>
      <w:r w:rsidR="00544EBA" w:rsidRPr="00CA7E22">
        <w:rPr>
          <w:rFonts w:asciiTheme="majorBidi" w:hAnsiTheme="majorBidi" w:cstheme="majorBidi"/>
          <w:sz w:val="24"/>
          <w:szCs w:val="24"/>
        </w:rPr>
        <w:t>Ne vėliau kaip per 15 k. d., pagal pateiktus VSSA reikalavimus, parengia</w:t>
      </w:r>
      <w:r w:rsidR="00544EBA">
        <w:rPr>
          <w:rFonts w:asciiTheme="majorBidi" w:hAnsiTheme="majorBidi" w:cstheme="majorBidi"/>
          <w:sz w:val="24"/>
          <w:szCs w:val="24"/>
        </w:rPr>
        <w:t xml:space="preserve"> </w:t>
      </w:r>
      <w:r w:rsidR="00544EBA" w:rsidRPr="00CA7E22">
        <w:rPr>
          <w:rFonts w:asciiTheme="majorBidi" w:hAnsiTheme="majorBidi" w:cstheme="majorBidi"/>
          <w:sz w:val="24"/>
          <w:szCs w:val="24"/>
        </w:rPr>
        <w:t>informaciją ir dokumentus/formas (pvz., API vartų klausimynas), siekiant gauti prieigą prie</w:t>
      </w:r>
      <w:r w:rsidR="00544EBA">
        <w:rPr>
          <w:rFonts w:asciiTheme="majorBidi" w:hAnsiTheme="majorBidi" w:cstheme="majorBidi"/>
          <w:sz w:val="24"/>
          <w:szCs w:val="24"/>
        </w:rPr>
        <w:t xml:space="preserve"> VSSA Vidinių vartų. Prieigą konfigūruoja VSSA specialistai. </w:t>
      </w:r>
    </w:p>
    <w:p w14:paraId="618323A6" w14:textId="77777777" w:rsidR="00754693" w:rsidRPr="00754693" w:rsidRDefault="00754693" w:rsidP="00754693">
      <w:pPr>
        <w:rPr>
          <w:lang w:eastAsia="zh-CN" w:bidi="hi-IN"/>
        </w:rPr>
      </w:pPr>
    </w:p>
    <w:p w14:paraId="74B6F83B" w14:textId="3AD40891" w:rsidR="007C2E29" w:rsidRPr="00000FCF" w:rsidRDefault="00460E19" w:rsidP="00000FCF">
      <w:pPr>
        <w:pStyle w:val="Antrat1"/>
        <w:numPr>
          <w:ilvl w:val="0"/>
          <w:numId w:val="1"/>
        </w:numPr>
        <w:spacing w:line="276" w:lineRule="auto"/>
        <w:jc w:val="center"/>
        <w:rPr>
          <w:rFonts w:asciiTheme="majorBidi" w:hAnsiTheme="majorBidi" w:cstheme="majorBidi"/>
          <w:b/>
          <w:bCs/>
        </w:rPr>
      </w:pPr>
      <w:bookmarkStart w:id="13" w:name="_Ref195099890"/>
      <w:bookmarkStart w:id="14" w:name="_Toc195179060"/>
      <w:bookmarkStart w:id="15" w:name="_Ref198036052"/>
      <w:r w:rsidRPr="00000FCF">
        <w:rPr>
          <w:rFonts w:asciiTheme="majorBidi" w:hAnsiTheme="majorBidi" w:cstheme="majorBidi"/>
          <w:b/>
          <w:bCs/>
        </w:rPr>
        <w:lastRenderedPageBreak/>
        <w:t>P</w:t>
      </w:r>
      <w:r w:rsidR="007C2E29" w:rsidRPr="00000FCF">
        <w:rPr>
          <w:rFonts w:asciiTheme="majorBidi" w:hAnsiTheme="majorBidi" w:cstheme="majorBidi"/>
          <w:b/>
          <w:bCs/>
        </w:rPr>
        <w:t>irminio pagrindinių duomenų sąrašo parengimas</w:t>
      </w:r>
      <w:bookmarkEnd w:id="13"/>
      <w:bookmarkEnd w:id="14"/>
      <w:bookmarkEnd w:id="15"/>
    </w:p>
    <w:p w14:paraId="72BDEFF0" w14:textId="44658551" w:rsidR="009E1B45" w:rsidRPr="00000FCF" w:rsidRDefault="004F3E90" w:rsidP="009E1B45">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Paslaugų tiekėjas</w:t>
      </w:r>
      <w:r w:rsidR="00ED2026" w:rsidRPr="00000FCF">
        <w:rPr>
          <w:rFonts w:asciiTheme="majorBidi" w:hAnsiTheme="majorBidi" w:cstheme="majorBidi"/>
          <w:sz w:val="24"/>
          <w:szCs w:val="24"/>
        </w:rPr>
        <w:t xml:space="preserve"> </w:t>
      </w:r>
      <w:r w:rsidR="00D14116" w:rsidRPr="00000FCF">
        <w:rPr>
          <w:rFonts w:asciiTheme="majorBidi" w:hAnsiTheme="majorBidi" w:cstheme="majorBidi"/>
          <w:sz w:val="24"/>
          <w:szCs w:val="24"/>
        </w:rPr>
        <w:t>konsultuojantis</w:t>
      </w:r>
      <w:r w:rsidR="00ED2026" w:rsidRPr="00000FCF">
        <w:rPr>
          <w:rFonts w:asciiTheme="majorBidi" w:hAnsiTheme="majorBidi" w:cstheme="majorBidi"/>
          <w:sz w:val="24"/>
          <w:szCs w:val="24"/>
        </w:rPr>
        <w:t xml:space="preserve"> kartu su PO ir Projekto </w:t>
      </w:r>
      <w:r w:rsidR="006101CA">
        <w:rPr>
          <w:rFonts w:asciiTheme="majorBidi" w:hAnsiTheme="majorBidi" w:cstheme="majorBidi"/>
          <w:sz w:val="24"/>
          <w:szCs w:val="24"/>
        </w:rPr>
        <w:t>vykdytoju</w:t>
      </w:r>
      <w:r w:rsidR="00690E84" w:rsidRPr="00000FCF">
        <w:rPr>
          <w:rFonts w:asciiTheme="majorBidi" w:hAnsiTheme="majorBidi" w:cstheme="majorBidi"/>
          <w:sz w:val="24"/>
          <w:szCs w:val="24"/>
        </w:rPr>
        <w:t>, gavęs užsakymą</w:t>
      </w:r>
      <w:r w:rsidR="00147A5A" w:rsidRPr="00000FCF">
        <w:rPr>
          <w:rFonts w:asciiTheme="majorBidi" w:hAnsiTheme="majorBidi" w:cstheme="majorBidi"/>
          <w:sz w:val="24"/>
          <w:szCs w:val="24"/>
        </w:rPr>
        <w:t xml:space="preserve">, </w:t>
      </w:r>
      <w:r w:rsidR="0023362D" w:rsidRPr="00000FCF">
        <w:rPr>
          <w:rFonts w:asciiTheme="majorBidi" w:hAnsiTheme="majorBidi" w:cstheme="majorBidi"/>
          <w:sz w:val="24"/>
          <w:szCs w:val="24"/>
        </w:rPr>
        <w:t xml:space="preserve">ne vėliau kaip per </w:t>
      </w:r>
      <w:r w:rsidR="00C94F5E" w:rsidRPr="00000FCF">
        <w:rPr>
          <w:rFonts w:asciiTheme="majorBidi" w:hAnsiTheme="majorBidi" w:cstheme="majorBidi"/>
          <w:sz w:val="24"/>
          <w:szCs w:val="24"/>
        </w:rPr>
        <w:t xml:space="preserve"> </w:t>
      </w:r>
      <w:r w:rsidR="00E92480" w:rsidRPr="00000FCF">
        <w:rPr>
          <w:rFonts w:asciiTheme="majorBidi" w:hAnsiTheme="majorBidi" w:cstheme="majorBidi"/>
          <w:b/>
          <w:bCs/>
          <w:sz w:val="24"/>
          <w:szCs w:val="24"/>
        </w:rPr>
        <w:t>2</w:t>
      </w:r>
      <w:r w:rsidR="00947884" w:rsidRPr="00000FCF">
        <w:rPr>
          <w:rFonts w:asciiTheme="majorBidi" w:hAnsiTheme="majorBidi" w:cstheme="majorBidi"/>
          <w:b/>
          <w:bCs/>
          <w:sz w:val="24"/>
          <w:szCs w:val="24"/>
        </w:rPr>
        <w:t>0</w:t>
      </w:r>
      <w:r w:rsidR="00C94F5E" w:rsidRPr="00000FCF">
        <w:rPr>
          <w:rFonts w:asciiTheme="majorBidi" w:hAnsiTheme="majorBidi" w:cstheme="majorBidi"/>
          <w:b/>
          <w:bCs/>
          <w:sz w:val="24"/>
          <w:szCs w:val="24"/>
        </w:rPr>
        <w:t xml:space="preserve"> </w:t>
      </w:r>
      <w:r w:rsidR="00557675" w:rsidRPr="00000FCF">
        <w:rPr>
          <w:rFonts w:asciiTheme="majorBidi" w:hAnsiTheme="majorBidi" w:cstheme="majorBidi"/>
          <w:b/>
          <w:bCs/>
          <w:sz w:val="24"/>
          <w:szCs w:val="24"/>
        </w:rPr>
        <w:t>k</w:t>
      </w:r>
      <w:r w:rsidR="006B0C52" w:rsidRPr="00000FCF">
        <w:rPr>
          <w:rFonts w:asciiTheme="majorBidi" w:hAnsiTheme="majorBidi" w:cstheme="majorBidi"/>
          <w:b/>
          <w:bCs/>
          <w:sz w:val="24"/>
          <w:szCs w:val="24"/>
        </w:rPr>
        <w:t xml:space="preserve">. </w:t>
      </w:r>
      <w:r w:rsidR="00B75EE5" w:rsidRPr="00000FCF">
        <w:rPr>
          <w:rFonts w:asciiTheme="majorBidi" w:hAnsiTheme="majorBidi" w:cstheme="majorBidi"/>
          <w:b/>
          <w:bCs/>
          <w:sz w:val="24"/>
          <w:szCs w:val="24"/>
        </w:rPr>
        <w:t xml:space="preserve"> </w:t>
      </w:r>
      <w:r w:rsidR="00C94F5E" w:rsidRPr="00000FCF">
        <w:rPr>
          <w:rFonts w:asciiTheme="majorBidi" w:hAnsiTheme="majorBidi" w:cstheme="majorBidi"/>
          <w:b/>
          <w:bCs/>
          <w:sz w:val="24"/>
          <w:szCs w:val="24"/>
        </w:rPr>
        <w:t>d</w:t>
      </w:r>
      <w:r w:rsidR="006B0C52" w:rsidRPr="00000FCF">
        <w:rPr>
          <w:rFonts w:asciiTheme="majorBidi" w:hAnsiTheme="majorBidi" w:cstheme="majorBidi"/>
          <w:b/>
          <w:bCs/>
          <w:sz w:val="24"/>
          <w:szCs w:val="24"/>
        </w:rPr>
        <w:t>.</w:t>
      </w:r>
      <w:r w:rsidR="00C94F5E" w:rsidRPr="00000FCF">
        <w:rPr>
          <w:rFonts w:asciiTheme="majorBidi" w:hAnsiTheme="majorBidi" w:cstheme="majorBidi"/>
          <w:sz w:val="24"/>
          <w:szCs w:val="24"/>
        </w:rPr>
        <w:t xml:space="preserve"> </w:t>
      </w:r>
      <w:r w:rsidR="00147A5A" w:rsidRPr="00000FCF">
        <w:rPr>
          <w:rFonts w:asciiTheme="majorBidi" w:hAnsiTheme="majorBidi" w:cstheme="majorBidi"/>
          <w:sz w:val="24"/>
          <w:szCs w:val="24"/>
        </w:rPr>
        <w:t>parengia</w:t>
      </w:r>
      <w:r w:rsidR="006101CA">
        <w:rPr>
          <w:rFonts w:asciiTheme="majorBidi" w:hAnsiTheme="majorBidi" w:cstheme="majorBidi"/>
          <w:sz w:val="24"/>
          <w:szCs w:val="24"/>
        </w:rPr>
        <w:t xml:space="preserve"> </w:t>
      </w:r>
      <w:r w:rsidR="001F0553">
        <w:rPr>
          <w:rFonts w:asciiTheme="majorBidi" w:hAnsiTheme="majorBidi" w:cstheme="majorBidi"/>
          <w:sz w:val="24"/>
          <w:szCs w:val="24"/>
        </w:rPr>
        <w:t>STAS</w:t>
      </w:r>
      <w:r w:rsidR="003F116C" w:rsidRPr="00000FCF">
        <w:rPr>
          <w:rFonts w:asciiTheme="majorBidi" w:hAnsiTheme="majorBidi" w:cstheme="majorBidi"/>
          <w:sz w:val="24"/>
          <w:szCs w:val="24"/>
        </w:rPr>
        <w:t xml:space="preserve">IS </w:t>
      </w:r>
      <w:r w:rsidR="00147A5A" w:rsidRPr="00000FCF">
        <w:rPr>
          <w:rFonts w:asciiTheme="majorBidi" w:hAnsiTheme="majorBidi" w:cstheme="majorBidi"/>
          <w:sz w:val="24"/>
          <w:szCs w:val="24"/>
        </w:rPr>
        <w:t>pir</w:t>
      </w:r>
      <w:r w:rsidR="00BD7ADA" w:rsidRPr="00000FCF">
        <w:rPr>
          <w:rFonts w:asciiTheme="majorBidi" w:hAnsiTheme="majorBidi" w:cstheme="majorBidi"/>
          <w:sz w:val="24"/>
          <w:szCs w:val="24"/>
        </w:rPr>
        <w:t xml:space="preserve">minį </w:t>
      </w:r>
      <w:r w:rsidR="00BE1CE7" w:rsidRPr="00000FCF">
        <w:rPr>
          <w:rFonts w:asciiTheme="majorBidi" w:hAnsiTheme="majorBidi" w:cstheme="majorBidi"/>
          <w:sz w:val="24"/>
          <w:szCs w:val="24"/>
        </w:rPr>
        <w:t xml:space="preserve">pagrindinių duomenų (angl. </w:t>
      </w:r>
      <w:proofErr w:type="spellStart"/>
      <w:r w:rsidR="00BE1CE7" w:rsidRPr="00000FCF">
        <w:rPr>
          <w:rFonts w:asciiTheme="majorBidi" w:hAnsiTheme="majorBidi" w:cstheme="majorBidi"/>
          <w:sz w:val="24"/>
          <w:szCs w:val="24"/>
        </w:rPr>
        <w:t>master</w:t>
      </w:r>
      <w:proofErr w:type="spellEnd"/>
      <w:r w:rsidR="00BE1CE7" w:rsidRPr="00000FCF">
        <w:rPr>
          <w:rFonts w:asciiTheme="majorBidi" w:hAnsiTheme="majorBidi" w:cstheme="majorBidi"/>
          <w:sz w:val="24"/>
          <w:szCs w:val="24"/>
        </w:rPr>
        <w:t xml:space="preserve"> data) ir aprašomųjų duomenų (angl. </w:t>
      </w:r>
      <w:proofErr w:type="spellStart"/>
      <w:r w:rsidR="00BE1CE7" w:rsidRPr="00000FCF">
        <w:rPr>
          <w:rFonts w:asciiTheme="majorBidi" w:hAnsiTheme="majorBidi" w:cstheme="majorBidi"/>
          <w:sz w:val="24"/>
          <w:szCs w:val="24"/>
        </w:rPr>
        <w:t>reference</w:t>
      </w:r>
      <w:proofErr w:type="spellEnd"/>
      <w:r w:rsidR="00BE1CE7" w:rsidRPr="00000FCF">
        <w:rPr>
          <w:rFonts w:asciiTheme="majorBidi" w:hAnsiTheme="majorBidi" w:cstheme="majorBidi"/>
          <w:sz w:val="24"/>
          <w:szCs w:val="24"/>
        </w:rPr>
        <w:t xml:space="preserve"> data), dažniausiai sutinkamų kaip klasifikatoriai, sąrašą</w:t>
      </w:r>
      <w:r w:rsidR="00666B94" w:rsidRPr="00000FCF">
        <w:rPr>
          <w:rFonts w:asciiTheme="majorBidi" w:hAnsiTheme="majorBidi" w:cstheme="majorBidi"/>
          <w:sz w:val="24"/>
          <w:szCs w:val="24"/>
        </w:rPr>
        <w:t>.</w:t>
      </w:r>
      <w:r w:rsidR="003F116C" w:rsidRPr="00000FCF">
        <w:rPr>
          <w:rFonts w:asciiTheme="majorBidi" w:hAnsiTheme="majorBidi" w:cstheme="majorBidi"/>
          <w:sz w:val="24"/>
          <w:szCs w:val="24"/>
        </w:rPr>
        <w:t xml:space="preserve"> Jei naudojami keli duomenų rinkiniai, pagrindinių duomenų sąrašai pateikiami kiekvienam duomenų rinkiniui.</w:t>
      </w:r>
      <w:r w:rsidR="009752D2" w:rsidRPr="00000FCF">
        <w:rPr>
          <w:rFonts w:asciiTheme="majorBidi" w:hAnsiTheme="majorBidi" w:cstheme="majorBidi"/>
          <w:sz w:val="24"/>
          <w:szCs w:val="24"/>
        </w:rPr>
        <w:t xml:space="preserve"> Vietoj </w:t>
      </w:r>
      <w:r w:rsidR="001F0553">
        <w:rPr>
          <w:rFonts w:asciiTheme="majorBidi" w:hAnsiTheme="majorBidi" w:cstheme="majorBidi"/>
          <w:sz w:val="24"/>
          <w:szCs w:val="24"/>
        </w:rPr>
        <w:t>STAS</w:t>
      </w:r>
      <w:r w:rsidR="00E16374" w:rsidRPr="00000FCF">
        <w:rPr>
          <w:rFonts w:asciiTheme="majorBidi" w:hAnsiTheme="majorBidi" w:cstheme="majorBidi"/>
          <w:sz w:val="24"/>
          <w:szCs w:val="24"/>
        </w:rPr>
        <w:t xml:space="preserve">IS pirminio pagrindinių duomenų sąrašo gali būti rengiamas iškarto pirminis </w:t>
      </w:r>
      <w:r w:rsidR="001F0553">
        <w:rPr>
          <w:rFonts w:asciiTheme="majorBidi" w:hAnsiTheme="majorBidi" w:cstheme="majorBidi"/>
          <w:sz w:val="24"/>
          <w:szCs w:val="24"/>
        </w:rPr>
        <w:t>STAS</w:t>
      </w:r>
      <w:r w:rsidR="003E76D1" w:rsidRPr="00000FCF">
        <w:rPr>
          <w:rFonts w:asciiTheme="majorBidi" w:hAnsiTheme="majorBidi" w:cstheme="majorBidi"/>
          <w:sz w:val="24"/>
          <w:szCs w:val="24"/>
        </w:rPr>
        <w:t xml:space="preserve">IS </w:t>
      </w:r>
      <w:r w:rsidR="00EE749C" w:rsidRPr="00000FCF">
        <w:rPr>
          <w:rFonts w:asciiTheme="majorBidi" w:hAnsiTheme="majorBidi" w:cstheme="majorBidi"/>
          <w:sz w:val="24"/>
          <w:szCs w:val="24"/>
        </w:rPr>
        <w:t>koncepcinis modelis</w:t>
      </w:r>
      <w:r w:rsidR="00C20700" w:rsidRPr="00000FCF">
        <w:rPr>
          <w:rFonts w:asciiTheme="majorBidi" w:hAnsiTheme="majorBidi" w:cstheme="majorBidi"/>
          <w:sz w:val="24"/>
          <w:szCs w:val="24"/>
        </w:rPr>
        <w:t>.</w:t>
      </w:r>
    </w:p>
    <w:p w14:paraId="09EB3F2E" w14:textId="4865E1C6" w:rsidR="009E1B45" w:rsidRPr="00000FCF" w:rsidRDefault="00C160A9" w:rsidP="009E1B45">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 xml:space="preserve">Sąrašas rengiamas pagal </w:t>
      </w:r>
      <w:r w:rsidR="00D22925" w:rsidRPr="00000FCF">
        <w:rPr>
          <w:rFonts w:asciiTheme="majorBidi" w:hAnsiTheme="majorBidi" w:cstheme="majorBidi"/>
          <w:sz w:val="24"/>
          <w:szCs w:val="24"/>
        </w:rPr>
        <w:t xml:space="preserve">Metodikoje nustatytą </w:t>
      </w:r>
      <w:r w:rsidR="00396D84" w:rsidRPr="00000FCF">
        <w:rPr>
          <w:rFonts w:asciiTheme="majorBidi" w:hAnsiTheme="majorBidi" w:cstheme="majorBidi"/>
          <w:sz w:val="24"/>
          <w:szCs w:val="24"/>
        </w:rPr>
        <w:t>prioritetų sąrašą</w:t>
      </w:r>
      <w:r w:rsidR="00FD72CF" w:rsidRPr="00000FCF">
        <w:rPr>
          <w:rFonts w:asciiTheme="majorBidi" w:hAnsiTheme="majorBidi" w:cstheme="majorBidi"/>
          <w:sz w:val="24"/>
          <w:szCs w:val="24"/>
        </w:rPr>
        <w:t xml:space="preserve">, analizuojant </w:t>
      </w:r>
      <w:r w:rsidR="00467F93">
        <w:rPr>
          <w:rFonts w:asciiTheme="majorBidi" w:hAnsiTheme="majorBidi" w:cstheme="majorBidi"/>
          <w:sz w:val="24"/>
          <w:szCs w:val="24"/>
        </w:rPr>
        <w:t>STAS</w:t>
      </w:r>
      <w:r w:rsidR="004E7406" w:rsidRPr="00000FCF">
        <w:rPr>
          <w:rFonts w:asciiTheme="majorBidi" w:hAnsiTheme="majorBidi" w:cstheme="majorBidi"/>
          <w:sz w:val="24"/>
          <w:szCs w:val="24"/>
        </w:rPr>
        <w:t xml:space="preserve">IS </w:t>
      </w:r>
      <w:r w:rsidR="00CE349D" w:rsidRPr="00000FCF">
        <w:rPr>
          <w:rFonts w:asciiTheme="majorBidi" w:hAnsiTheme="majorBidi" w:cstheme="majorBidi"/>
          <w:sz w:val="24"/>
          <w:szCs w:val="24"/>
        </w:rPr>
        <w:t>reguliuojančius teisės aktus (įstatymus,</w:t>
      </w:r>
      <w:r w:rsidR="004E7406" w:rsidRPr="00000FCF">
        <w:rPr>
          <w:rFonts w:asciiTheme="majorBidi" w:hAnsiTheme="majorBidi" w:cstheme="majorBidi"/>
          <w:sz w:val="24"/>
          <w:szCs w:val="24"/>
        </w:rPr>
        <w:t xml:space="preserve"> </w:t>
      </w:r>
      <w:r w:rsidR="00926A53" w:rsidRPr="00000FCF">
        <w:rPr>
          <w:rFonts w:asciiTheme="majorBidi" w:hAnsiTheme="majorBidi" w:cstheme="majorBidi"/>
          <w:sz w:val="24"/>
          <w:szCs w:val="24"/>
        </w:rPr>
        <w:t>nuostatus</w:t>
      </w:r>
      <w:r w:rsidR="009E1B45" w:rsidRPr="00000FCF">
        <w:rPr>
          <w:rFonts w:asciiTheme="majorBidi" w:hAnsiTheme="majorBidi" w:cstheme="majorBidi"/>
          <w:sz w:val="24"/>
          <w:szCs w:val="24"/>
        </w:rPr>
        <w:t>, ES žodynus</w:t>
      </w:r>
      <w:r w:rsidR="00CE349D" w:rsidRPr="00000FCF">
        <w:rPr>
          <w:rFonts w:asciiTheme="majorBidi" w:hAnsiTheme="majorBidi" w:cstheme="majorBidi"/>
          <w:sz w:val="24"/>
          <w:szCs w:val="24"/>
        </w:rPr>
        <w:t>), kitus dokumentus</w:t>
      </w:r>
      <w:r w:rsidR="00D76708" w:rsidRPr="00000FCF">
        <w:rPr>
          <w:rFonts w:asciiTheme="majorBidi" w:hAnsiTheme="majorBidi" w:cstheme="majorBidi"/>
          <w:sz w:val="24"/>
          <w:szCs w:val="24"/>
        </w:rPr>
        <w:t xml:space="preserve"> (pvz. </w:t>
      </w:r>
      <w:r w:rsidR="00467F93">
        <w:rPr>
          <w:rFonts w:asciiTheme="majorBidi" w:hAnsiTheme="majorBidi" w:cstheme="majorBidi"/>
          <w:sz w:val="24"/>
          <w:szCs w:val="24"/>
        </w:rPr>
        <w:t>STASIS</w:t>
      </w:r>
      <w:r w:rsidR="00D76708" w:rsidRPr="00000FCF">
        <w:rPr>
          <w:rFonts w:asciiTheme="majorBidi" w:hAnsiTheme="majorBidi" w:cstheme="majorBidi"/>
          <w:sz w:val="24"/>
          <w:szCs w:val="24"/>
        </w:rPr>
        <w:t xml:space="preserve"> techninę specifikaciją), duomenų teikimo sutartis</w:t>
      </w:r>
      <w:r w:rsidR="00423A05" w:rsidRPr="00000FCF">
        <w:rPr>
          <w:rFonts w:asciiTheme="majorBidi" w:hAnsiTheme="majorBidi" w:cstheme="majorBidi"/>
          <w:sz w:val="24"/>
          <w:szCs w:val="24"/>
        </w:rPr>
        <w:t xml:space="preserve">, bei </w:t>
      </w:r>
      <w:r w:rsidR="004F3E90" w:rsidRPr="00000FCF">
        <w:rPr>
          <w:rFonts w:asciiTheme="majorBidi" w:hAnsiTheme="majorBidi" w:cstheme="majorBidi"/>
          <w:sz w:val="24"/>
          <w:szCs w:val="24"/>
        </w:rPr>
        <w:t>Paslaugų tiekėjui</w:t>
      </w:r>
      <w:r w:rsidR="00D14116" w:rsidRPr="00000FCF">
        <w:rPr>
          <w:rFonts w:asciiTheme="majorBidi" w:hAnsiTheme="majorBidi" w:cstheme="majorBidi"/>
          <w:sz w:val="24"/>
          <w:szCs w:val="24"/>
        </w:rPr>
        <w:t xml:space="preserve"> </w:t>
      </w:r>
      <w:r w:rsidR="00423A05" w:rsidRPr="00000FCF">
        <w:rPr>
          <w:rFonts w:asciiTheme="majorBidi" w:hAnsiTheme="majorBidi" w:cstheme="majorBidi"/>
          <w:sz w:val="24"/>
          <w:szCs w:val="24"/>
        </w:rPr>
        <w:t xml:space="preserve">sužymint </w:t>
      </w:r>
      <w:r w:rsidR="00116A63" w:rsidRPr="00000FCF">
        <w:rPr>
          <w:rFonts w:asciiTheme="majorBidi" w:hAnsiTheme="majorBidi" w:cstheme="majorBidi"/>
          <w:sz w:val="24"/>
          <w:szCs w:val="24"/>
        </w:rPr>
        <w:t xml:space="preserve">prioriteto tvarka </w:t>
      </w:r>
      <w:r w:rsidR="00917083" w:rsidRPr="00000FCF">
        <w:rPr>
          <w:rFonts w:asciiTheme="majorBidi" w:hAnsiTheme="majorBidi" w:cstheme="majorBidi"/>
          <w:sz w:val="24"/>
          <w:szCs w:val="24"/>
        </w:rPr>
        <w:t>duomenų grupes</w:t>
      </w:r>
      <w:r w:rsidR="00086998" w:rsidRPr="00000FCF">
        <w:rPr>
          <w:rFonts w:asciiTheme="majorBidi" w:hAnsiTheme="majorBidi" w:cstheme="majorBidi"/>
          <w:sz w:val="24"/>
          <w:szCs w:val="24"/>
        </w:rPr>
        <w:t>.</w:t>
      </w:r>
    </w:p>
    <w:p w14:paraId="7195062A" w14:textId="0C48DB6C" w:rsidR="009E1B45" w:rsidRPr="00000FCF" w:rsidRDefault="004F3E90" w:rsidP="009E1B45">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Paslaugų tiekėjas</w:t>
      </w:r>
      <w:r w:rsidR="00535817" w:rsidRPr="00000FCF">
        <w:rPr>
          <w:rFonts w:asciiTheme="majorBidi" w:hAnsiTheme="majorBidi" w:cstheme="majorBidi"/>
          <w:sz w:val="24"/>
          <w:szCs w:val="24"/>
        </w:rPr>
        <w:t xml:space="preserve"> </w:t>
      </w:r>
      <w:r w:rsidR="00FD74DD" w:rsidRPr="00000FCF">
        <w:rPr>
          <w:rFonts w:asciiTheme="majorBidi" w:hAnsiTheme="majorBidi" w:cstheme="majorBidi"/>
          <w:sz w:val="24"/>
          <w:szCs w:val="24"/>
        </w:rPr>
        <w:t xml:space="preserve">patikrina ŠDSA ir </w:t>
      </w:r>
      <w:r w:rsidR="00B746F4" w:rsidRPr="00000FCF">
        <w:rPr>
          <w:rFonts w:asciiTheme="majorBidi" w:hAnsiTheme="majorBidi" w:cstheme="majorBidi"/>
          <w:sz w:val="24"/>
          <w:szCs w:val="24"/>
        </w:rPr>
        <w:t>konsultuodamasi</w:t>
      </w:r>
      <w:r w:rsidR="002D0A52" w:rsidRPr="00000FCF">
        <w:rPr>
          <w:rFonts w:asciiTheme="majorBidi" w:hAnsiTheme="majorBidi" w:cstheme="majorBidi"/>
          <w:sz w:val="24"/>
          <w:szCs w:val="24"/>
        </w:rPr>
        <w:t xml:space="preserve">s su </w:t>
      </w:r>
      <w:r w:rsidR="006101CA">
        <w:rPr>
          <w:rFonts w:asciiTheme="majorBidi" w:hAnsiTheme="majorBidi" w:cstheme="majorBidi"/>
          <w:sz w:val="24"/>
          <w:szCs w:val="24"/>
        </w:rPr>
        <w:t>PO</w:t>
      </w:r>
      <w:r w:rsidR="00FD74DD" w:rsidRPr="00000FCF">
        <w:rPr>
          <w:rFonts w:asciiTheme="majorBidi" w:hAnsiTheme="majorBidi" w:cstheme="majorBidi"/>
          <w:sz w:val="24"/>
          <w:szCs w:val="24"/>
        </w:rPr>
        <w:t xml:space="preserve"> </w:t>
      </w:r>
      <w:r w:rsidR="0049102D" w:rsidRPr="00000FCF">
        <w:rPr>
          <w:rFonts w:asciiTheme="majorBidi" w:hAnsiTheme="majorBidi" w:cstheme="majorBidi"/>
          <w:sz w:val="24"/>
          <w:szCs w:val="24"/>
        </w:rPr>
        <w:t>Sąraše sužymi</w:t>
      </w:r>
      <w:r w:rsidR="006101CA">
        <w:rPr>
          <w:rFonts w:asciiTheme="majorBidi" w:hAnsiTheme="majorBidi" w:cstheme="majorBidi"/>
          <w:sz w:val="24"/>
          <w:szCs w:val="24"/>
        </w:rPr>
        <w:t>,</w:t>
      </w:r>
      <w:r w:rsidR="0049102D" w:rsidRPr="00000FCF">
        <w:rPr>
          <w:rFonts w:asciiTheme="majorBidi" w:hAnsiTheme="majorBidi" w:cstheme="majorBidi"/>
          <w:sz w:val="24"/>
          <w:szCs w:val="24"/>
        </w:rPr>
        <w:t xml:space="preserve"> </w:t>
      </w:r>
      <w:r w:rsidR="00FA0DF8" w:rsidRPr="00000FCF">
        <w:rPr>
          <w:rFonts w:asciiTheme="majorBidi" w:hAnsiTheme="majorBidi" w:cstheme="majorBidi"/>
          <w:sz w:val="24"/>
          <w:szCs w:val="24"/>
        </w:rPr>
        <w:t xml:space="preserve">kurių </w:t>
      </w:r>
      <w:r w:rsidR="008E1261" w:rsidRPr="00000FCF">
        <w:rPr>
          <w:rFonts w:asciiTheme="majorBidi" w:hAnsiTheme="majorBidi" w:cstheme="majorBidi"/>
          <w:sz w:val="24"/>
          <w:szCs w:val="24"/>
        </w:rPr>
        <w:t xml:space="preserve">duomenų </w:t>
      </w:r>
      <w:r w:rsidR="00D613EF" w:rsidRPr="00000FCF">
        <w:rPr>
          <w:rFonts w:asciiTheme="majorBidi" w:hAnsiTheme="majorBidi" w:cstheme="majorBidi"/>
          <w:sz w:val="24"/>
          <w:szCs w:val="24"/>
        </w:rPr>
        <w:t>identifikacija</w:t>
      </w:r>
      <w:r w:rsidR="0074515A" w:rsidRPr="00000FCF">
        <w:rPr>
          <w:rFonts w:asciiTheme="majorBidi" w:hAnsiTheme="majorBidi" w:cstheme="majorBidi"/>
          <w:sz w:val="24"/>
          <w:szCs w:val="24"/>
        </w:rPr>
        <w:t xml:space="preserve"> </w:t>
      </w:r>
      <w:r w:rsidR="008A3F9F" w:rsidRPr="00000FCF">
        <w:rPr>
          <w:rFonts w:asciiTheme="majorBidi" w:hAnsiTheme="majorBidi" w:cstheme="majorBidi"/>
          <w:sz w:val="24"/>
          <w:szCs w:val="24"/>
        </w:rPr>
        <w:t>yra aiški</w:t>
      </w:r>
      <w:r w:rsidR="0024606E" w:rsidRPr="00000FCF">
        <w:rPr>
          <w:rFonts w:asciiTheme="majorBidi" w:hAnsiTheme="majorBidi" w:cstheme="majorBidi"/>
          <w:sz w:val="24"/>
          <w:szCs w:val="24"/>
        </w:rPr>
        <w:t xml:space="preserve">, bei įvertina </w:t>
      </w:r>
      <w:r w:rsidR="00CD2C6E" w:rsidRPr="00000FCF">
        <w:rPr>
          <w:rFonts w:asciiTheme="majorBidi" w:hAnsiTheme="majorBidi" w:cstheme="majorBidi"/>
          <w:sz w:val="24"/>
          <w:szCs w:val="24"/>
        </w:rPr>
        <w:t xml:space="preserve">ir pateikia </w:t>
      </w:r>
      <w:r w:rsidR="00997B81" w:rsidRPr="00000FCF">
        <w:rPr>
          <w:rFonts w:asciiTheme="majorBidi" w:hAnsiTheme="majorBidi" w:cstheme="majorBidi"/>
          <w:sz w:val="24"/>
          <w:szCs w:val="24"/>
        </w:rPr>
        <w:t>preliminarų</w:t>
      </w:r>
      <w:r w:rsidR="0024606E" w:rsidRPr="00000FCF">
        <w:rPr>
          <w:rFonts w:asciiTheme="majorBidi" w:hAnsiTheme="majorBidi" w:cstheme="majorBidi"/>
          <w:sz w:val="24"/>
          <w:szCs w:val="24"/>
        </w:rPr>
        <w:t xml:space="preserve"> </w:t>
      </w:r>
      <w:r w:rsidR="00D5305A" w:rsidRPr="00000FCF">
        <w:rPr>
          <w:rFonts w:asciiTheme="majorBidi" w:hAnsiTheme="majorBidi" w:cstheme="majorBidi"/>
          <w:sz w:val="24"/>
          <w:szCs w:val="24"/>
        </w:rPr>
        <w:t>ŠDSA</w:t>
      </w:r>
      <w:r w:rsidR="006409BD" w:rsidRPr="00000FCF">
        <w:rPr>
          <w:rFonts w:asciiTheme="majorBidi" w:hAnsiTheme="majorBidi" w:cstheme="majorBidi"/>
          <w:sz w:val="24"/>
          <w:szCs w:val="24"/>
        </w:rPr>
        <w:t xml:space="preserve"> </w:t>
      </w:r>
      <w:r w:rsidR="00412E15" w:rsidRPr="00000FCF">
        <w:rPr>
          <w:rFonts w:asciiTheme="majorBidi" w:hAnsiTheme="majorBidi" w:cstheme="majorBidi"/>
          <w:sz w:val="24"/>
          <w:szCs w:val="24"/>
        </w:rPr>
        <w:t xml:space="preserve">metaduomenų objektų </w:t>
      </w:r>
      <w:r w:rsidR="00AB14DA" w:rsidRPr="00000FCF">
        <w:rPr>
          <w:rFonts w:asciiTheme="majorBidi" w:hAnsiTheme="majorBidi" w:cstheme="majorBidi"/>
          <w:sz w:val="24"/>
          <w:szCs w:val="24"/>
        </w:rPr>
        <w:t>(</w:t>
      </w:r>
      <w:r w:rsidR="007F5451" w:rsidRPr="00000FCF">
        <w:rPr>
          <w:rFonts w:asciiTheme="majorBidi" w:hAnsiTheme="majorBidi" w:cstheme="majorBidi"/>
          <w:sz w:val="24"/>
          <w:szCs w:val="24"/>
        </w:rPr>
        <w:t xml:space="preserve">skaičiuojama </w:t>
      </w:r>
      <w:r w:rsidR="00AB14DA" w:rsidRPr="00000FCF">
        <w:rPr>
          <w:rFonts w:asciiTheme="majorBidi" w:hAnsiTheme="majorBidi" w:cstheme="majorBidi"/>
          <w:sz w:val="24"/>
          <w:szCs w:val="24"/>
        </w:rPr>
        <w:t xml:space="preserve">pagal </w:t>
      </w:r>
      <w:proofErr w:type="spellStart"/>
      <w:r w:rsidR="00AB14DA" w:rsidRPr="00000FCF">
        <w:rPr>
          <w:rFonts w:asciiTheme="majorBidi" w:hAnsiTheme="majorBidi" w:cstheme="majorBidi"/>
          <w:sz w:val="24"/>
          <w:szCs w:val="24"/>
        </w:rPr>
        <w:t>property</w:t>
      </w:r>
      <w:proofErr w:type="spellEnd"/>
      <w:r w:rsidR="007F5451" w:rsidRPr="00000FCF">
        <w:rPr>
          <w:rFonts w:asciiTheme="majorBidi" w:hAnsiTheme="majorBidi" w:cstheme="majorBidi"/>
          <w:sz w:val="24"/>
          <w:szCs w:val="24"/>
        </w:rPr>
        <w:t xml:space="preserve"> lauką</w:t>
      </w:r>
      <w:r w:rsidR="00AB14DA" w:rsidRPr="00000FCF">
        <w:rPr>
          <w:rFonts w:asciiTheme="majorBidi" w:hAnsiTheme="majorBidi" w:cstheme="majorBidi"/>
          <w:sz w:val="24"/>
          <w:szCs w:val="24"/>
        </w:rPr>
        <w:t>)</w:t>
      </w:r>
      <w:r w:rsidR="00412E15" w:rsidRPr="00000FCF">
        <w:rPr>
          <w:rFonts w:asciiTheme="majorBidi" w:hAnsiTheme="majorBidi" w:cstheme="majorBidi"/>
          <w:sz w:val="24"/>
          <w:szCs w:val="24"/>
        </w:rPr>
        <w:t xml:space="preserve"> </w:t>
      </w:r>
      <w:r w:rsidR="00CD2C6E" w:rsidRPr="00000FCF">
        <w:rPr>
          <w:rFonts w:asciiTheme="majorBidi" w:hAnsiTheme="majorBidi" w:cstheme="majorBidi"/>
          <w:sz w:val="24"/>
          <w:szCs w:val="24"/>
        </w:rPr>
        <w:t>skaičių</w:t>
      </w:r>
      <w:r w:rsidR="007174E4" w:rsidRPr="00000FCF">
        <w:rPr>
          <w:rFonts w:asciiTheme="majorBidi" w:hAnsiTheme="majorBidi" w:cstheme="majorBidi"/>
          <w:sz w:val="24"/>
          <w:szCs w:val="24"/>
        </w:rPr>
        <w:t>.</w:t>
      </w:r>
    </w:p>
    <w:p w14:paraId="3217B317" w14:textId="02A53AF0" w:rsidR="000F280C" w:rsidRPr="00000FCF" w:rsidRDefault="000F280C" w:rsidP="009E1B45">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 xml:space="preserve">Paslaugų tiekėjas, pateikia parengtą Pirminį pagrindinių duomenų sąrašą suderinimui </w:t>
      </w:r>
      <w:r w:rsidR="006101CA">
        <w:rPr>
          <w:rFonts w:asciiTheme="majorBidi" w:hAnsiTheme="majorBidi" w:cstheme="majorBidi"/>
          <w:sz w:val="24"/>
          <w:szCs w:val="24"/>
        </w:rPr>
        <w:t xml:space="preserve">PO ir </w:t>
      </w:r>
      <w:r w:rsidRPr="00000FCF">
        <w:rPr>
          <w:rFonts w:asciiTheme="majorBidi" w:hAnsiTheme="majorBidi" w:cstheme="majorBidi"/>
          <w:sz w:val="24"/>
          <w:szCs w:val="24"/>
        </w:rPr>
        <w:t xml:space="preserve">Projekto </w:t>
      </w:r>
      <w:r w:rsidR="006101CA">
        <w:rPr>
          <w:rFonts w:asciiTheme="majorBidi" w:hAnsiTheme="majorBidi" w:cstheme="majorBidi"/>
          <w:sz w:val="24"/>
          <w:szCs w:val="24"/>
        </w:rPr>
        <w:t>vykdytojui</w:t>
      </w:r>
      <w:r w:rsidR="006101CA" w:rsidRPr="00000FCF">
        <w:rPr>
          <w:rFonts w:asciiTheme="majorBidi" w:hAnsiTheme="majorBidi" w:cstheme="majorBidi"/>
          <w:sz w:val="24"/>
          <w:szCs w:val="24"/>
        </w:rPr>
        <w:t xml:space="preserve"> </w:t>
      </w:r>
      <w:r w:rsidRPr="00000FCF">
        <w:rPr>
          <w:rFonts w:asciiTheme="majorBidi" w:hAnsiTheme="majorBidi" w:cstheme="majorBidi"/>
          <w:sz w:val="24"/>
          <w:szCs w:val="24"/>
        </w:rPr>
        <w:t xml:space="preserve">ne vėliau nei 5 </w:t>
      </w:r>
      <w:proofErr w:type="spellStart"/>
      <w:r w:rsidRPr="00000FCF">
        <w:rPr>
          <w:rFonts w:asciiTheme="majorBidi" w:hAnsiTheme="majorBidi" w:cstheme="majorBidi"/>
          <w:sz w:val="24"/>
          <w:szCs w:val="24"/>
        </w:rPr>
        <w:t>d.d</w:t>
      </w:r>
      <w:proofErr w:type="spellEnd"/>
      <w:r w:rsidRPr="00000FCF">
        <w:rPr>
          <w:rFonts w:asciiTheme="majorBidi" w:hAnsiTheme="majorBidi" w:cstheme="majorBidi"/>
          <w:sz w:val="24"/>
          <w:szCs w:val="24"/>
        </w:rPr>
        <w:t xml:space="preserve">. iki rezultato pateikimo termino. </w:t>
      </w:r>
    </w:p>
    <w:p w14:paraId="190B76F6" w14:textId="75DDB527" w:rsidR="007174E4" w:rsidRPr="00000FCF" w:rsidRDefault="007174E4" w:rsidP="00372FC9">
      <w:pPr>
        <w:pStyle w:val="Sraopastraipa"/>
        <w:spacing w:line="276" w:lineRule="auto"/>
        <w:ind w:left="850"/>
        <w:rPr>
          <w:rFonts w:asciiTheme="majorBidi" w:hAnsiTheme="majorBidi" w:cstheme="majorBidi"/>
          <w:sz w:val="24"/>
          <w:szCs w:val="24"/>
        </w:rPr>
      </w:pPr>
    </w:p>
    <w:p w14:paraId="1D9CDD09" w14:textId="544ECF64" w:rsidR="009E1B45" w:rsidRPr="00000FCF" w:rsidRDefault="00647449" w:rsidP="00000FCF">
      <w:pPr>
        <w:pStyle w:val="Antrat1"/>
        <w:numPr>
          <w:ilvl w:val="0"/>
          <w:numId w:val="1"/>
        </w:numPr>
        <w:spacing w:line="276" w:lineRule="auto"/>
        <w:jc w:val="center"/>
        <w:rPr>
          <w:rFonts w:asciiTheme="majorBidi" w:hAnsiTheme="majorBidi" w:cstheme="majorBidi"/>
          <w:b/>
          <w:bCs/>
        </w:rPr>
      </w:pPr>
      <w:bookmarkStart w:id="16" w:name="_Ref195100165"/>
      <w:bookmarkStart w:id="17" w:name="_Toc195179061"/>
      <w:r w:rsidRPr="00000FCF">
        <w:rPr>
          <w:rFonts w:asciiTheme="majorBidi" w:hAnsiTheme="majorBidi" w:cstheme="majorBidi"/>
          <w:b/>
          <w:bCs/>
        </w:rPr>
        <w:lastRenderedPageBreak/>
        <w:t>Metaduomenų parengimas pagal DSA specifikaciją</w:t>
      </w:r>
      <w:bookmarkEnd w:id="16"/>
      <w:bookmarkEnd w:id="17"/>
    </w:p>
    <w:p w14:paraId="1FEB82F7" w14:textId="487E7132" w:rsidR="00FA380A" w:rsidRPr="00000FCF" w:rsidRDefault="00F16371" w:rsidP="00FA380A">
      <w:pPr>
        <w:pStyle w:val="Antrat1"/>
        <w:ind w:left="0" w:firstLine="567"/>
        <w:jc w:val="both"/>
        <w:rPr>
          <w:rFonts w:asciiTheme="majorBidi" w:hAnsiTheme="majorBidi" w:cstheme="majorBidi"/>
          <w:sz w:val="24"/>
          <w:szCs w:val="24"/>
        </w:rPr>
      </w:pPr>
      <w:r w:rsidRPr="00000FCF">
        <w:rPr>
          <w:rFonts w:asciiTheme="majorBidi" w:hAnsiTheme="majorBidi" w:cstheme="majorBidi"/>
          <w:sz w:val="24"/>
          <w:szCs w:val="24"/>
        </w:rPr>
        <w:t xml:space="preserve">Pirminis </w:t>
      </w:r>
      <w:r w:rsidR="00E0380B" w:rsidRPr="00000FCF">
        <w:rPr>
          <w:rFonts w:asciiTheme="majorBidi" w:hAnsiTheme="majorBidi" w:cstheme="majorBidi"/>
          <w:sz w:val="24"/>
          <w:szCs w:val="24"/>
        </w:rPr>
        <w:t>Š</w:t>
      </w:r>
      <w:r w:rsidR="009810F9" w:rsidRPr="00000FCF">
        <w:rPr>
          <w:rFonts w:asciiTheme="majorBidi" w:hAnsiTheme="majorBidi" w:cstheme="majorBidi"/>
          <w:sz w:val="24"/>
          <w:szCs w:val="24"/>
        </w:rPr>
        <w:t>DSA</w:t>
      </w:r>
      <w:r w:rsidR="006101CA">
        <w:rPr>
          <w:rFonts w:asciiTheme="majorBidi" w:hAnsiTheme="majorBidi" w:cstheme="majorBidi"/>
          <w:sz w:val="24"/>
          <w:szCs w:val="24"/>
        </w:rPr>
        <w:t>,</w:t>
      </w:r>
      <w:r w:rsidRPr="00000FCF">
        <w:rPr>
          <w:rFonts w:asciiTheme="majorBidi" w:hAnsiTheme="majorBidi" w:cstheme="majorBidi"/>
          <w:sz w:val="24"/>
          <w:szCs w:val="24"/>
        </w:rPr>
        <w:t xml:space="preserve"> šios </w:t>
      </w:r>
      <w:r w:rsidR="004D25A6" w:rsidRPr="00000FCF">
        <w:rPr>
          <w:rFonts w:asciiTheme="majorBidi" w:hAnsiTheme="majorBidi" w:cstheme="majorBidi"/>
          <w:sz w:val="24"/>
          <w:szCs w:val="24"/>
        </w:rPr>
        <w:t xml:space="preserve">užsakomos </w:t>
      </w:r>
      <w:r w:rsidR="00E06F6A" w:rsidRPr="00000FCF">
        <w:rPr>
          <w:rFonts w:asciiTheme="majorBidi" w:hAnsiTheme="majorBidi" w:cstheme="majorBidi"/>
          <w:sz w:val="24"/>
          <w:szCs w:val="24"/>
        </w:rPr>
        <w:t xml:space="preserve">paslaugos suteikimo </w:t>
      </w:r>
      <w:r w:rsidRPr="00000FCF">
        <w:rPr>
          <w:rFonts w:asciiTheme="majorBidi" w:hAnsiTheme="majorBidi" w:cstheme="majorBidi"/>
          <w:sz w:val="24"/>
          <w:szCs w:val="24"/>
        </w:rPr>
        <w:t>metu</w:t>
      </w:r>
      <w:r w:rsidR="006101CA">
        <w:rPr>
          <w:rFonts w:asciiTheme="majorBidi" w:hAnsiTheme="majorBidi" w:cstheme="majorBidi"/>
          <w:sz w:val="24"/>
          <w:szCs w:val="24"/>
        </w:rPr>
        <w:t>,</w:t>
      </w:r>
      <w:r w:rsidRPr="00000FCF">
        <w:rPr>
          <w:rFonts w:asciiTheme="majorBidi" w:hAnsiTheme="majorBidi" w:cstheme="majorBidi"/>
          <w:sz w:val="24"/>
          <w:szCs w:val="24"/>
        </w:rPr>
        <w:t xml:space="preserve"> </w:t>
      </w:r>
      <w:r w:rsidR="004F3E90" w:rsidRPr="00000FCF">
        <w:rPr>
          <w:rFonts w:asciiTheme="majorBidi" w:hAnsiTheme="majorBidi" w:cstheme="majorBidi"/>
          <w:sz w:val="24"/>
          <w:szCs w:val="24"/>
        </w:rPr>
        <w:t>Paslaugų tiekėjo</w:t>
      </w:r>
      <w:r w:rsidR="00992104" w:rsidRPr="00000FCF">
        <w:rPr>
          <w:rFonts w:asciiTheme="majorBidi" w:hAnsiTheme="majorBidi" w:cstheme="majorBidi"/>
          <w:sz w:val="24"/>
          <w:szCs w:val="24"/>
        </w:rPr>
        <w:t xml:space="preserve"> </w:t>
      </w:r>
      <w:r w:rsidR="00747119" w:rsidRPr="00000FCF">
        <w:rPr>
          <w:rFonts w:asciiTheme="majorBidi" w:hAnsiTheme="majorBidi" w:cstheme="majorBidi"/>
          <w:sz w:val="24"/>
          <w:szCs w:val="24"/>
        </w:rPr>
        <w:t>pildomas rankiniu būdu</w:t>
      </w:r>
      <w:r w:rsidR="00F841C2" w:rsidRPr="00000FCF">
        <w:rPr>
          <w:rFonts w:asciiTheme="majorBidi" w:hAnsiTheme="majorBidi" w:cstheme="majorBidi"/>
          <w:sz w:val="24"/>
          <w:szCs w:val="24"/>
        </w:rPr>
        <w:t xml:space="preserve"> </w:t>
      </w:r>
      <w:r w:rsidR="00B77852" w:rsidRPr="00000FCF">
        <w:rPr>
          <w:rFonts w:asciiTheme="majorBidi" w:hAnsiTheme="majorBidi" w:cstheme="majorBidi"/>
          <w:sz w:val="24"/>
          <w:szCs w:val="24"/>
        </w:rPr>
        <w:t>pagal</w:t>
      </w:r>
      <w:r w:rsidR="00FA380A" w:rsidRPr="00000FCF">
        <w:rPr>
          <w:rFonts w:asciiTheme="majorBidi" w:hAnsiTheme="majorBidi" w:cstheme="majorBidi"/>
          <w:sz w:val="24"/>
          <w:szCs w:val="24"/>
        </w:rPr>
        <w:t xml:space="preserve"> suderintas</w:t>
      </w:r>
      <w:r w:rsidR="00B77852" w:rsidRPr="00000FCF">
        <w:rPr>
          <w:rFonts w:asciiTheme="majorBidi" w:hAnsiTheme="majorBidi" w:cstheme="majorBidi"/>
          <w:sz w:val="24"/>
          <w:szCs w:val="24"/>
        </w:rPr>
        <w:t xml:space="preserve"> apimtis</w:t>
      </w:r>
      <w:r w:rsidR="00B369DF" w:rsidRPr="00000FCF">
        <w:rPr>
          <w:rFonts w:asciiTheme="majorBidi" w:hAnsiTheme="majorBidi" w:cstheme="majorBidi"/>
          <w:sz w:val="24"/>
          <w:szCs w:val="24"/>
        </w:rPr>
        <w:t>.</w:t>
      </w:r>
      <w:r w:rsidR="00012380" w:rsidRPr="00000FCF">
        <w:rPr>
          <w:rFonts w:asciiTheme="majorBidi" w:hAnsiTheme="majorBidi" w:cstheme="majorBidi"/>
          <w:sz w:val="24"/>
          <w:szCs w:val="24"/>
        </w:rPr>
        <w:t xml:space="preserve"> </w:t>
      </w:r>
      <w:r w:rsidR="00B77852" w:rsidRPr="00000FCF">
        <w:rPr>
          <w:rFonts w:asciiTheme="majorBidi" w:hAnsiTheme="majorBidi" w:cstheme="majorBidi"/>
          <w:sz w:val="24"/>
          <w:szCs w:val="24"/>
        </w:rPr>
        <w:t>Š</w:t>
      </w:r>
      <w:r w:rsidR="00503578" w:rsidRPr="00000FCF">
        <w:rPr>
          <w:rFonts w:asciiTheme="majorBidi" w:hAnsiTheme="majorBidi" w:cstheme="majorBidi"/>
          <w:sz w:val="24"/>
          <w:szCs w:val="24"/>
        </w:rPr>
        <w:t xml:space="preserve">DSA rengiamas </w:t>
      </w:r>
      <w:r w:rsidR="00E0380B" w:rsidRPr="00000FCF">
        <w:rPr>
          <w:rFonts w:asciiTheme="majorBidi" w:hAnsiTheme="majorBidi" w:cstheme="majorBidi"/>
          <w:sz w:val="24"/>
          <w:szCs w:val="24"/>
        </w:rPr>
        <w:t>vadovaujantis</w:t>
      </w:r>
      <w:r w:rsidR="00503578" w:rsidRPr="00000FCF">
        <w:rPr>
          <w:rFonts w:asciiTheme="majorBidi" w:hAnsiTheme="majorBidi" w:cstheme="majorBidi"/>
          <w:sz w:val="24"/>
          <w:szCs w:val="24"/>
        </w:rPr>
        <w:t xml:space="preserve"> </w:t>
      </w:r>
      <w:r w:rsidR="001D0468" w:rsidRPr="00000FCF">
        <w:rPr>
          <w:rFonts w:asciiTheme="majorBidi" w:hAnsiTheme="majorBidi" w:cstheme="majorBidi"/>
          <w:sz w:val="24"/>
          <w:szCs w:val="24"/>
        </w:rPr>
        <w:t>Metodika</w:t>
      </w:r>
      <w:r w:rsidR="002E2063" w:rsidRPr="00000FCF">
        <w:rPr>
          <w:rFonts w:asciiTheme="majorBidi" w:hAnsiTheme="majorBidi" w:cstheme="majorBidi"/>
          <w:sz w:val="24"/>
          <w:szCs w:val="24"/>
        </w:rPr>
        <w:t xml:space="preserve"> ir </w:t>
      </w:r>
      <w:r w:rsidR="00472B86" w:rsidRPr="00000FCF">
        <w:rPr>
          <w:rFonts w:asciiTheme="majorBidi" w:hAnsiTheme="majorBidi" w:cstheme="majorBidi"/>
          <w:sz w:val="24"/>
          <w:szCs w:val="24"/>
        </w:rPr>
        <w:t xml:space="preserve">aktualia </w:t>
      </w:r>
      <w:r w:rsidR="002E2063" w:rsidRPr="00000FCF">
        <w:rPr>
          <w:rFonts w:asciiTheme="majorBidi" w:hAnsiTheme="majorBidi" w:cstheme="majorBidi"/>
          <w:sz w:val="24"/>
          <w:szCs w:val="24"/>
        </w:rPr>
        <w:t>DSA specifikacija</w:t>
      </w:r>
      <w:r w:rsidR="00DA33E9" w:rsidRPr="00000FCF">
        <w:rPr>
          <w:rFonts w:asciiTheme="majorBidi" w:hAnsiTheme="majorBidi" w:cstheme="majorBidi"/>
          <w:sz w:val="24"/>
          <w:szCs w:val="24"/>
        </w:rPr>
        <w:t xml:space="preserve"> bei </w:t>
      </w:r>
      <w:r w:rsidR="00F9306A" w:rsidRPr="00000FCF">
        <w:rPr>
          <w:rFonts w:asciiTheme="majorBidi" w:hAnsiTheme="majorBidi" w:cstheme="majorBidi"/>
          <w:sz w:val="24"/>
          <w:szCs w:val="24"/>
        </w:rPr>
        <w:t>integruojamų semantinių išteklių specifikacijomis</w:t>
      </w:r>
      <w:r w:rsidR="00394B10" w:rsidRPr="00000FCF">
        <w:rPr>
          <w:rFonts w:asciiTheme="majorBidi" w:hAnsiTheme="majorBidi" w:cstheme="majorBidi"/>
          <w:sz w:val="24"/>
          <w:szCs w:val="24"/>
        </w:rPr>
        <w:t>.</w:t>
      </w:r>
    </w:p>
    <w:p w14:paraId="6E7A077D" w14:textId="77777777" w:rsidR="00FA380A" w:rsidRPr="00000FCF" w:rsidRDefault="00F95529" w:rsidP="00FA380A">
      <w:pPr>
        <w:pStyle w:val="Antrat1"/>
        <w:ind w:left="0" w:firstLine="567"/>
        <w:jc w:val="both"/>
        <w:rPr>
          <w:rFonts w:asciiTheme="majorBidi" w:hAnsiTheme="majorBidi" w:cstheme="majorBidi"/>
          <w:sz w:val="24"/>
          <w:szCs w:val="24"/>
        </w:rPr>
      </w:pPr>
      <w:r w:rsidRPr="00000FCF">
        <w:rPr>
          <w:rFonts w:asciiTheme="majorBidi" w:eastAsia="Times New Roman" w:hAnsiTheme="majorBidi" w:cstheme="majorBidi"/>
          <w:color w:val="000000" w:themeColor="text1"/>
          <w:sz w:val="24"/>
          <w:szCs w:val="24"/>
          <w:lang w:eastAsia="lt-LT"/>
        </w:rPr>
        <w:t xml:space="preserve">Pirminis </w:t>
      </w:r>
      <w:r w:rsidR="00655B9A" w:rsidRPr="00000FCF">
        <w:rPr>
          <w:rFonts w:asciiTheme="majorBidi" w:eastAsia="Times New Roman" w:hAnsiTheme="majorBidi" w:cstheme="majorBidi"/>
          <w:color w:val="000000" w:themeColor="text1"/>
          <w:sz w:val="24"/>
          <w:szCs w:val="24"/>
          <w:lang w:eastAsia="lt-LT"/>
        </w:rPr>
        <w:t>ŠDSA pertvarky</w:t>
      </w:r>
      <w:r w:rsidR="00AA713C" w:rsidRPr="00000FCF">
        <w:rPr>
          <w:rFonts w:asciiTheme="majorBidi" w:eastAsia="Times New Roman" w:hAnsiTheme="majorBidi" w:cstheme="majorBidi"/>
          <w:color w:val="000000" w:themeColor="text1"/>
          <w:sz w:val="24"/>
          <w:szCs w:val="24"/>
          <w:lang w:eastAsia="lt-LT"/>
        </w:rPr>
        <w:t>mas vyk</w:t>
      </w:r>
      <w:r w:rsidR="00A66E4E" w:rsidRPr="00000FCF">
        <w:rPr>
          <w:rFonts w:asciiTheme="majorBidi" w:eastAsia="Times New Roman" w:hAnsiTheme="majorBidi" w:cstheme="majorBidi"/>
          <w:color w:val="000000" w:themeColor="text1"/>
          <w:sz w:val="24"/>
          <w:szCs w:val="24"/>
          <w:lang w:eastAsia="lt-LT"/>
        </w:rPr>
        <w:t xml:space="preserve">domas </w:t>
      </w:r>
      <w:r w:rsidR="00655B9A" w:rsidRPr="00000FCF">
        <w:rPr>
          <w:rFonts w:asciiTheme="majorBidi" w:eastAsia="Times New Roman" w:hAnsiTheme="majorBidi" w:cstheme="majorBidi"/>
          <w:color w:val="000000" w:themeColor="text1"/>
          <w:sz w:val="24"/>
          <w:szCs w:val="24"/>
          <w:lang w:eastAsia="lt-LT"/>
        </w:rPr>
        <w:t>pagal DSA specifikaciją ir veiklos srities žinias užpildant „</w:t>
      </w:r>
      <w:proofErr w:type="spellStart"/>
      <w:r w:rsidR="00655B9A" w:rsidRPr="00000FCF">
        <w:rPr>
          <w:rFonts w:asciiTheme="majorBidi" w:eastAsia="Times New Roman" w:hAnsiTheme="majorBidi" w:cstheme="majorBidi"/>
          <w:color w:val="000000" w:themeColor="text1"/>
          <w:sz w:val="24"/>
          <w:szCs w:val="24"/>
          <w:lang w:eastAsia="lt-LT"/>
        </w:rPr>
        <w:t>access</w:t>
      </w:r>
      <w:proofErr w:type="spellEnd"/>
      <w:r w:rsidR="00655B9A" w:rsidRPr="00000FCF">
        <w:rPr>
          <w:rFonts w:asciiTheme="majorBidi" w:eastAsia="Times New Roman" w:hAnsiTheme="majorBidi" w:cstheme="majorBidi"/>
          <w:color w:val="000000" w:themeColor="text1"/>
          <w:sz w:val="24"/>
          <w:szCs w:val="24"/>
          <w:lang w:eastAsia="lt-LT"/>
        </w:rPr>
        <w:t>“, „</w:t>
      </w:r>
      <w:proofErr w:type="spellStart"/>
      <w:r w:rsidR="00655B9A" w:rsidRPr="00000FCF">
        <w:rPr>
          <w:rFonts w:asciiTheme="majorBidi" w:eastAsia="Times New Roman" w:hAnsiTheme="majorBidi" w:cstheme="majorBidi"/>
          <w:color w:val="000000" w:themeColor="text1"/>
          <w:sz w:val="24"/>
          <w:szCs w:val="24"/>
          <w:lang w:eastAsia="lt-LT"/>
        </w:rPr>
        <w:t>title</w:t>
      </w:r>
      <w:proofErr w:type="spellEnd"/>
      <w:r w:rsidR="00655B9A" w:rsidRPr="00000FCF">
        <w:rPr>
          <w:rFonts w:asciiTheme="majorBidi" w:eastAsia="Times New Roman" w:hAnsiTheme="majorBidi" w:cstheme="majorBidi"/>
          <w:color w:val="000000" w:themeColor="text1"/>
          <w:sz w:val="24"/>
          <w:szCs w:val="24"/>
          <w:lang w:eastAsia="lt-LT"/>
        </w:rPr>
        <w:t>“ ir „</w:t>
      </w:r>
      <w:proofErr w:type="spellStart"/>
      <w:r w:rsidR="00655B9A" w:rsidRPr="00000FCF">
        <w:rPr>
          <w:rFonts w:asciiTheme="majorBidi" w:eastAsia="Times New Roman" w:hAnsiTheme="majorBidi" w:cstheme="majorBidi"/>
          <w:color w:val="000000" w:themeColor="text1"/>
          <w:sz w:val="24"/>
          <w:szCs w:val="24"/>
          <w:lang w:eastAsia="lt-LT"/>
        </w:rPr>
        <w:t>description</w:t>
      </w:r>
      <w:proofErr w:type="spellEnd"/>
      <w:r w:rsidR="00655B9A" w:rsidRPr="00000FCF">
        <w:rPr>
          <w:rFonts w:asciiTheme="majorBidi" w:eastAsia="Times New Roman" w:hAnsiTheme="majorBidi" w:cstheme="majorBidi"/>
          <w:color w:val="000000" w:themeColor="text1"/>
          <w:sz w:val="24"/>
          <w:szCs w:val="24"/>
          <w:lang w:eastAsia="lt-LT"/>
        </w:rPr>
        <w:t xml:space="preserve">“ laukus bei </w:t>
      </w:r>
      <w:r w:rsidR="00A35009" w:rsidRPr="00000FCF">
        <w:rPr>
          <w:rFonts w:asciiTheme="majorBidi" w:eastAsia="Times New Roman" w:hAnsiTheme="majorBidi" w:cstheme="majorBidi"/>
          <w:color w:val="000000" w:themeColor="text1"/>
          <w:sz w:val="24"/>
          <w:szCs w:val="24"/>
          <w:lang w:eastAsia="lt-LT"/>
        </w:rPr>
        <w:t>kitus laukus</w:t>
      </w:r>
      <w:r w:rsidR="00655B9A" w:rsidRPr="00000FCF">
        <w:rPr>
          <w:rFonts w:asciiTheme="majorBidi" w:eastAsia="Times New Roman" w:hAnsiTheme="majorBidi" w:cstheme="majorBidi"/>
          <w:color w:val="000000" w:themeColor="text1"/>
          <w:sz w:val="24"/>
          <w:szCs w:val="24"/>
          <w:lang w:eastAsia="lt-LT"/>
        </w:rPr>
        <w:t xml:space="preserve"> siekiant </w:t>
      </w:r>
      <w:r w:rsidR="00726765" w:rsidRPr="00000FCF">
        <w:rPr>
          <w:rFonts w:asciiTheme="majorBidi" w:eastAsia="Times New Roman" w:hAnsiTheme="majorBidi" w:cstheme="majorBidi"/>
          <w:color w:val="000000" w:themeColor="text1"/>
          <w:sz w:val="24"/>
          <w:szCs w:val="24"/>
          <w:lang w:eastAsia="lt-LT"/>
        </w:rPr>
        <w:t>aprašyti esamą</w:t>
      </w:r>
      <w:r w:rsidR="00655B9A" w:rsidRPr="00000FCF">
        <w:rPr>
          <w:rFonts w:asciiTheme="majorBidi" w:eastAsia="Times New Roman" w:hAnsiTheme="majorBidi" w:cstheme="majorBidi"/>
          <w:color w:val="000000" w:themeColor="text1"/>
          <w:sz w:val="24"/>
          <w:szCs w:val="24"/>
          <w:lang w:eastAsia="lt-LT"/>
        </w:rPr>
        <w:t xml:space="preserve"> metaduomenų brandos lyg</w:t>
      </w:r>
      <w:r w:rsidR="00726765" w:rsidRPr="00000FCF">
        <w:rPr>
          <w:rFonts w:asciiTheme="majorBidi" w:eastAsia="Times New Roman" w:hAnsiTheme="majorBidi" w:cstheme="majorBidi"/>
          <w:color w:val="000000" w:themeColor="text1"/>
          <w:sz w:val="24"/>
          <w:szCs w:val="24"/>
          <w:lang w:eastAsia="lt-LT"/>
        </w:rPr>
        <w:t>į</w:t>
      </w:r>
      <w:r w:rsidR="00FA380A" w:rsidRPr="00000FCF">
        <w:rPr>
          <w:rFonts w:asciiTheme="majorBidi" w:eastAsia="Times New Roman" w:hAnsiTheme="majorBidi" w:cstheme="majorBidi"/>
          <w:color w:val="000000" w:themeColor="text1"/>
          <w:sz w:val="24"/>
          <w:szCs w:val="24"/>
          <w:lang w:eastAsia="lt-LT"/>
        </w:rPr>
        <w:t>.</w:t>
      </w:r>
      <w:r w:rsidR="009B6F49" w:rsidRPr="00000FCF">
        <w:rPr>
          <w:rFonts w:asciiTheme="majorBidi" w:eastAsia="Times New Roman" w:hAnsiTheme="majorBidi" w:cstheme="majorBidi"/>
          <w:color w:val="000000" w:themeColor="text1"/>
          <w:sz w:val="24"/>
          <w:szCs w:val="24"/>
          <w:lang w:eastAsia="lt-LT"/>
        </w:rPr>
        <w:t xml:space="preserve"> Brandos lygiai apibrėžti DSA specifikacijoje.</w:t>
      </w:r>
    </w:p>
    <w:p w14:paraId="6DCAE6A5" w14:textId="77777777" w:rsidR="00FA380A" w:rsidRPr="00000FCF" w:rsidRDefault="00E02DEF" w:rsidP="00FA380A">
      <w:pPr>
        <w:pStyle w:val="Antrat1"/>
        <w:ind w:left="0" w:firstLine="567"/>
        <w:jc w:val="both"/>
        <w:rPr>
          <w:rFonts w:asciiTheme="majorBidi" w:hAnsiTheme="majorBidi" w:cstheme="majorBidi"/>
          <w:sz w:val="24"/>
          <w:szCs w:val="24"/>
        </w:rPr>
      </w:pPr>
      <w:r w:rsidRPr="00000FCF">
        <w:rPr>
          <w:rFonts w:asciiTheme="majorBidi" w:eastAsia="Times New Roman" w:hAnsiTheme="majorBidi" w:cstheme="majorBidi"/>
          <w:color w:val="000000" w:themeColor="text1"/>
          <w:sz w:val="24"/>
          <w:szCs w:val="24"/>
          <w:lang w:eastAsia="lt-LT"/>
        </w:rPr>
        <w:t xml:space="preserve">Sekančiomis iteracijomis </w:t>
      </w:r>
      <w:r w:rsidR="00C7247E" w:rsidRPr="00000FCF">
        <w:rPr>
          <w:rFonts w:asciiTheme="majorBidi" w:eastAsia="Times New Roman" w:hAnsiTheme="majorBidi" w:cstheme="majorBidi"/>
          <w:color w:val="000000" w:themeColor="text1"/>
          <w:sz w:val="24"/>
          <w:szCs w:val="24"/>
          <w:lang w:eastAsia="lt-LT"/>
        </w:rPr>
        <w:t>kel</w:t>
      </w:r>
      <w:r w:rsidR="00FF1E3E" w:rsidRPr="00000FCF">
        <w:rPr>
          <w:rFonts w:asciiTheme="majorBidi" w:eastAsia="Times New Roman" w:hAnsiTheme="majorBidi" w:cstheme="majorBidi"/>
          <w:color w:val="000000" w:themeColor="text1"/>
          <w:sz w:val="24"/>
          <w:szCs w:val="24"/>
          <w:lang w:eastAsia="lt-LT"/>
        </w:rPr>
        <w:t xml:space="preserve">iamas </w:t>
      </w:r>
      <w:r w:rsidR="00C7247E" w:rsidRPr="00000FCF">
        <w:rPr>
          <w:rFonts w:asciiTheme="majorBidi" w:eastAsia="Times New Roman" w:hAnsiTheme="majorBidi" w:cstheme="majorBidi"/>
          <w:color w:val="000000" w:themeColor="text1"/>
          <w:sz w:val="24"/>
          <w:szCs w:val="24"/>
          <w:lang w:eastAsia="lt-LT"/>
        </w:rPr>
        <w:t>brandos</w:t>
      </w:r>
      <w:r w:rsidR="00FF1E3E" w:rsidRPr="00000FCF">
        <w:rPr>
          <w:rFonts w:asciiTheme="majorBidi" w:eastAsia="Times New Roman" w:hAnsiTheme="majorBidi" w:cstheme="majorBidi"/>
          <w:color w:val="000000" w:themeColor="text1"/>
          <w:sz w:val="24"/>
          <w:szCs w:val="24"/>
          <w:lang w:eastAsia="lt-LT"/>
        </w:rPr>
        <w:t xml:space="preserve"> </w:t>
      </w:r>
      <w:r w:rsidR="00C7247E" w:rsidRPr="00000FCF">
        <w:rPr>
          <w:rFonts w:asciiTheme="majorBidi" w:eastAsia="Times New Roman" w:hAnsiTheme="majorBidi" w:cstheme="majorBidi"/>
          <w:color w:val="000000" w:themeColor="text1"/>
          <w:sz w:val="24"/>
          <w:szCs w:val="24"/>
          <w:lang w:eastAsia="lt-LT"/>
        </w:rPr>
        <w:t>lyg</w:t>
      </w:r>
      <w:r w:rsidR="00FF1E3E" w:rsidRPr="00000FCF">
        <w:rPr>
          <w:rFonts w:asciiTheme="majorBidi" w:eastAsia="Times New Roman" w:hAnsiTheme="majorBidi" w:cstheme="majorBidi"/>
          <w:color w:val="000000" w:themeColor="text1"/>
          <w:sz w:val="24"/>
          <w:szCs w:val="24"/>
          <w:lang w:eastAsia="lt-LT"/>
        </w:rPr>
        <w:t xml:space="preserve">is siekiant aukščiausiojo (5) metaduomenų brandos lygio, </w:t>
      </w:r>
      <w:r w:rsidR="00876D50" w:rsidRPr="00000FCF">
        <w:rPr>
          <w:rFonts w:asciiTheme="majorBidi" w:eastAsia="Times New Roman" w:hAnsiTheme="majorBidi" w:cstheme="majorBidi"/>
          <w:sz w:val="24"/>
          <w:szCs w:val="24"/>
          <w:lang w:eastAsia="lt-LT"/>
        </w:rPr>
        <w:t>integruojant ES ir Lietuvos semantinius šaltinius</w:t>
      </w:r>
      <w:r w:rsidR="00FA380A" w:rsidRPr="00000FCF">
        <w:rPr>
          <w:rFonts w:asciiTheme="majorBidi" w:eastAsia="Times New Roman" w:hAnsiTheme="majorBidi" w:cstheme="majorBidi"/>
          <w:sz w:val="24"/>
          <w:szCs w:val="24"/>
          <w:lang w:eastAsia="lt-LT"/>
        </w:rPr>
        <w:t>.</w:t>
      </w:r>
      <w:r w:rsidR="00C7247E" w:rsidRPr="00000FCF">
        <w:rPr>
          <w:rFonts w:asciiTheme="majorBidi" w:eastAsia="Times New Roman" w:hAnsiTheme="majorBidi" w:cstheme="majorBidi"/>
          <w:color w:val="000000" w:themeColor="text1"/>
          <w:sz w:val="24"/>
          <w:szCs w:val="24"/>
          <w:lang w:eastAsia="lt-LT"/>
        </w:rPr>
        <w:t xml:space="preserve"> </w:t>
      </w:r>
    </w:p>
    <w:p w14:paraId="2345CDA9" w14:textId="16041D46" w:rsidR="00FA380A" w:rsidRPr="00000FCF" w:rsidRDefault="004F3E90" w:rsidP="00FA380A">
      <w:pPr>
        <w:pStyle w:val="Antrat1"/>
        <w:ind w:left="0" w:firstLine="567"/>
        <w:jc w:val="both"/>
        <w:rPr>
          <w:rFonts w:asciiTheme="majorBidi" w:hAnsiTheme="majorBidi" w:cstheme="majorBidi"/>
          <w:sz w:val="24"/>
          <w:szCs w:val="24"/>
        </w:rPr>
      </w:pPr>
      <w:r w:rsidRPr="00000FCF">
        <w:rPr>
          <w:rFonts w:asciiTheme="majorBidi" w:eastAsia="Times New Roman" w:hAnsiTheme="majorBidi" w:cstheme="majorBidi"/>
          <w:color w:val="000000"/>
          <w:sz w:val="24"/>
          <w:szCs w:val="24"/>
          <w:lang w:eastAsia="lt-LT"/>
        </w:rPr>
        <w:t>Paslaugų tiekėjas</w:t>
      </w:r>
      <w:r w:rsidR="00992104" w:rsidRPr="00000FCF">
        <w:rPr>
          <w:rFonts w:asciiTheme="majorBidi" w:eastAsia="Times New Roman" w:hAnsiTheme="majorBidi" w:cstheme="majorBidi"/>
          <w:color w:val="000000"/>
          <w:sz w:val="24"/>
          <w:szCs w:val="24"/>
          <w:lang w:eastAsia="lt-LT"/>
        </w:rPr>
        <w:t xml:space="preserve"> parengęs ŠDSA</w:t>
      </w:r>
      <w:r w:rsidR="000F74A7" w:rsidRPr="00000FCF">
        <w:rPr>
          <w:rFonts w:asciiTheme="majorBidi" w:eastAsia="Times New Roman" w:hAnsiTheme="majorBidi" w:cstheme="majorBidi"/>
          <w:color w:val="000000"/>
          <w:sz w:val="24"/>
          <w:szCs w:val="24"/>
          <w:lang w:eastAsia="lt-LT"/>
        </w:rPr>
        <w:t xml:space="preserve">, suderina jį su </w:t>
      </w:r>
      <w:r w:rsidR="006101CA">
        <w:rPr>
          <w:rFonts w:asciiTheme="majorBidi" w:eastAsia="Times New Roman" w:hAnsiTheme="majorBidi" w:cstheme="majorBidi"/>
          <w:color w:val="000000"/>
          <w:sz w:val="24"/>
          <w:szCs w:val="24"/>
          <w:lang w:eastAsia="lt-LT"/>
        </w:rPr>
        <w:t xml:space="preserve">PO ir teikia </w:t>
      </w:r>
      <w:r w:rsidR="000F74A7" w:rsidRPr="00000FCF">
        <w:rPr>
          <w:rFonts w:asciiTheme="majorBidi" w:eastAsia="Times New Roman" w:hAnsiTheme="majorBidi" w:cstheme="majorBidi"/>
          <w:color w:val="000000"/>
          <w:sz w:val="24"/>
          <w:szCs w:val="24"/>
          <w:lang w:eastAsia="lt-LT"/>
        </w:rPr>
        <w:t xml:space="preserve">Projekto </w:t>
      </w:r>
      <w:r w:rsidR="006101CA">
        <w:rPr>
          <w:rFonts w:asciiTheme="majorBidi" w:eastAsia="Times New Roman" w:hAnsiTheme="majorBidi" w:cstheme="majorBidi"/>
          <w:color w:val="000000"/>
          <w:sz w:val="24"/>
          <w:szCs w:val="24"/>
          <w:lang w:eastAsia="lt-LT"/>
        </w:rPr>
        <w:t>vykdytojui</w:t>
      </w:r>
      <w:r w:rsidR="00684628" w:rsidRPr="00000FCF">
        <w:rPr>
          <w:rFonts w:asciiTheme="majorBidi" w:eastAsia="Times New Roman" w:hAnsiTheme="majorBidi" w:cstheme="majorBidi"/>
          <w:color w:val="000000"/>
          <w:sz w:val="24"/>
          <w:szCs w:val="24"/>
          <w:lang w:eastAsia="lt-LT"/>
        </w:rPr>
        <w:t>.</w:t>
      </w:r>
      <w:r w:rsidR="00AB5053" w:rsidRPr="00000FCF">
        <w:rPr>
          <w:rFonts w:asciiTheme="majorBidi" w:eastAsia="Times New Roman" w:hAnsiTheme="majorBidi" w:cstheme="majorBidi"/>
          <w:color w:val="000000"/>
          <w:sz w:val="24"/>
          <w:szCs w:val="24"/>
          <w:lang w:eastAsia="lt-LT"/>
        </w:rPr>
        <w:t xml:space="preserve"> </w:t>
      </w:r>
    </w:p>
    <w:p w14:paraId="06548F52" w14:textId="7D759799" w:rsidR="00277637" w:rsidRPr="00000FCF" w:rsidRDefault="0012214E" w:rsidP="00FA380A">
      <w:pPr>
        <w:pStyle w:val="Antrat1"/>
        <w:ind w:left="0" w:firstLine="567"/>
        <w:jc w:val="both"/>
        <w:rPr>
          <w:rFonts w:asciiTheme="majorBidi" w:hAnsiTheme="majorBidi" w:cstheme="majorBidi"/>
          <w:sz w:val="24"/>
          <w:szCs w:val="24"/>
        </w:rPr>
      </w:pPr>
      <w:r w:rsidRPr="00000FCF">
        <w:rPr>
          <w:rFonts w:asciiTheme="majorBidi" w:eastAsia="Times New Roman" w:hAnsiTheme="majorBidi" w:cstheme="majorBidi"/>
          <w:color w:val="000000"/>
          <w:sz w:val="24"/>
          <w:szCs w:val="24"/>
          <w:lang w:eastAsia="lt-LT"/>
        </w:rPr>
        <w:t>DSA</w:t>
      </w:r>
      <w:r w:rsidR="0008500B" w:rsidRPr="00000FCF">
        <w:rPr>
          <w:rFonts w:asciiTheme="majorBidi" w:eastAsia="Times New Roman" w:hAnsiTheme="majorBidi" w:cstheme="majorBidi"/>
          <w:color w:val="000000"/>
          <w:sz w:val="24"/>
          <w:szCs w:val="24"/>
          <w:lang w:eastAsia="lt-LT"/>
        </w:rPr>
        <w:t xml:space="preserve"> </w:t>
      </w:r>
      <w:r w:rsidR="004F3E90" w:rsidRPr="00000FCF">
        <w:rPr>
          <w:rFonts w:asciiTheme="majorBidi" w:eastAsia="Times New Roman" w:hAnsiTheme="majorBidi" w:cstheme="majorBidi"/>
          <w:color w:val="000000"/>
          <w:sz w:val="24"/>
          <w:szCs w:val="24"/>
          <w:lang w:eastAsia="lt-LT"/>
        </w:rPr>
        <w:t>Paslaugų tiekėjo</w:t>
      </w:r>
      <w:r w:rsidR="009D708F" w:rsidRPr="00000FCF">
        <w:rPr>
          <w:rFonts w:asciiTheme="majorBidi" w:eastAsia="Times New Roman" w:hAnsiTheme="majorBidi" w:cstheme="majorBidi"/>
          <w:color w:val="000000"/>
          <w:sz w:val="24"/>
          <w:szCs w:val="24"/>
          <w:lang w:eastAsia="lt-LT"/>
        </w:rPr>
        <w:t xml:space="preserve"> turi būti parengta ne vėliau nei </w:t>
      </w:r>
      <w:r w:rsidR="009D708F" w:rsidRPr="00000FCF">
        <w:rPr>
          <w:rFonts w:asciiTheme="majorBidi" w:eastAsia="Times New Roman" w:hAnsiTheme="majorBidi" w:cstheme="majorBidi"/>
          <w:b/>
          <w:bCs/>
          <w:color w:val="000000"/>
          <w:sz w:val="24"/>
          <w:szCs w:val="24"/>
          <w:lang w:eastAsia="lt-LT"/>
        </w:rPr>
        <w:t xml:space="preserve">per </w:t>
      </w:r>
      <w:r w:rsidR="0080396B" w:rsidRPr="00000FCF">
        <w:rPr>
          <w:rFonts w:asciiTheme="majorBidi" w:eastAsia="Times New Roman" w:hAnsiTheme="majorBidi" w:cstheme="majorBidi"/>
          <w:b/>
          <w:bCs/>
          <w:color w:val="000000"/>
          <w:sz w:val="24"/>
          <w:szCs w:val="24"/>
          <w:lang w:eastAsia="lt-LT"/>
        </w:rPr>
        <w:t>3</w:t>
      </w:r>
      <w:r w:rsidR="009D708F" w:rsidRPr="00000FCF">
        <w:rPr>
          <w:rFonts w:asciiTheme="majorBidi" w:eastAsia="Times New Roman" w:hAnsiTheme="majorBidi" w:cstheme="majorBidi"/>
          <w:b/>
          <w:bCs/>
          <w:color w:val="000000"/>
          <w:sz w:val="24"/>
          <w:szCs w:val="24"/>
          <w:lang w:eastAsia="lt-LT"/>
        </w:rPr>
        <w:t xml:space="preserve">0 </w:t>
      </w:r>
      <w:proofErr w:type="spellStart"/>
      <w:r w:rsidR="00CE6C34" w:rsidRPr="00000FCF">
        <w:rPr>
          <w:rFonts w:asciiTheme="majorBidi" w:eastAsia="Times New Roman" w:hAnsiTheme="majorBidi" w:cstheme="majorBidi"/>
          <w:b/>
          <w:bCs/>
          <w:color w:val="000000"/>
          <w:sz w:val="24"/>
          <w:szCs w:val="24"/>
          <w:lang w:eastAsia="lt-LT"/>
        </w:rPr>
        <w:t>k.</w:t>
      </w:r>
      <w:r w:rsidR="009D708F" w:rsidRPr="00000FCF">
        <w:rPr>
          <w:rFonts w:asciiTheme="majorBidi" w:eastAsia="Times New Roman" w:hAnsiTheme="majorBidi" w:cstheme="majorBidi"/>
          <w:b/>
          <w:bCs/>
          <w:color w:val="000000"/>
          <w:sz w:val="24"/>
          <w:szCs w:val="24"/>
          <w:lang w:eastAsia="lt-LT"/>
        </w:rPr>
        <w:t>d</w:t>
      </w:r>
      <w:proofErr w:type="spellEnd"/>
      <w:r w:rsidR="009D708F" w:rsidRPr="00000FCF">
        <w:rPr>
          <w:rFonts w:asciiTheme="majorBidi" w:eastAsia="Times New Roman" w:hAnsiTheme="majorBidi" w:cstheme="majorBidi"/>
          <w:b/>
          <w:bCs/>
          <w:color w:val="000000"/>
          <w:sz w:val="24"/>
          <w:szCs w:val="24"/>
          <w:lang w:eastAsia="lt-LT"/>
        </w:rPr>
        <w:t xml:space="preserve">. </w:t>
      </w:r>
      <w:r w:rsidR="00204626" w:rsidRPr="00000FCF">
        <w:rPr>
          <w:rFonts w:asciiTheme="majorBidi" w:eastAsia="Times New Roman" w:hAnsiTheme="majorBidi" w:cstheme="majorBidi"/>
          <w:color w:val="000000"/>
          <w:sz w:val="24"/>
          <w:szCs w:val="24"/>
          <w:lang w:eastAsia="lt-LT"/>
        </w:rPr>
        <w:t>nuo</w:t>
      </w:r>
      <w:r w:rsidR="00CE6C34" w:rsidRPr="00000FCF">
        <w:rPr>
          <w:rFonts w:asciiTheme="majorBidi" w:eastAsia="Times New Roman" w:hAnsiTheme="majorBidi" w:cstheme="majorBidi"/>
          <w:color w:val="000000"/>
          <w:sz w:val="24"/>
          <w:szCs w:val="24"/>
          <w:lang w:eastAsia="lt-LT"/>
        </w:rPr>
        <w:t xml:space="preserve"> užsakymo </w:t>
      </w:r>
      <w:r w:rsidR="00BC3653" w:rsidRPr="00000FCF">
        <w:rPr>
          <w:rFonts w:asciiTheme="majorBidi" w:eastAsia="Times New Roman" w:hAnsiTheme="majorBidi" w:cstheme="majorBidi"/>
          <w:color w:val="000000"/>
          <w:sz w:val="24"/>
          <w:szCs w:val="24"/>
          <w:lang w:eastAsia="lt-LT"/>
        </w:rPr>
        <w:t>gavimo</w:t>
      </w:r>
      <w:r w:rsidR="00154C8E" w:rsidRPr="00000FCF">
        <w:rPr>
          <w:rFonts w:asciiTheme="majorBidi" w:eastAsia="Times New Roman" w:hAnsiTheme="majorBidi" w:cstheme="majorBidi"/>
          <w:color w:val="000000"/>
          <w:sz w:val="24"/>
          <w:szCs w:val="24"/>
          <w:lang w:eastAsia="lt-LT"/>
        </w:rPr>
        <w:t>.</w:t>
      </w:r>
      <w:r w:rsidR="00D415A0" w:rsidRPr="00000FCF">
        <w:rPr>
          <w:rFonts w:asciiTheme="majorBidi" w:eastAsia="Times New Roman" w:hAnsiTheme="majorBidi" w:cstheme="majorBidi"/>
          <w:color w:val="000000"/>
          <w:sz w:val="24"/>
          <w:szCs w:val="24"/>
          <w:lang w:eastAsia="lt-LT"/>
        </w:rPr>
        <w:t xml:space="preserve"> </w:t>
      </w:r>
      <w:r w:rsidR="00277637" w:rsidRPr="00000FCF">
        <w:rPr>
          <w:rFonts w:asciiTheme="majorBidi" w:hAnsiTheme="majorBidi" w:cstheme="majorBidi"/>
          <w:sz w:val="24"/>
          <w:szCs w:val="24"/>
        </w:rPr>
        <w:t>Jei iki Sutarties galiojimo pabaigos nėra ištaisomos klaidos,</w:t>
      </w:r>
      <w:r w:rsidR="00232A1C" w:rsidRPr="00000FCF">
        <w:rPr>
          <w:rFonts w:asciiTheme="majorBidi" w:hAnsiTheme="majorBidi" w:cstheme="majorBidi"/>
          <w:sz w:val="24"/>
          <w:szCs w:val="24"/>
        </w:rPr>
        <w:t xml:space="preserve"> ir</w:t>
      </w:r>
      <w:r w:rsidR="00662D33" w:rsidRPr="00000FCF">
        <w:rPr>
          <w:rFonts w:asciiTheme="majorBidi" w:hAnsiTheme="majorBidi" w:cstheme="majorBidi"/>
          <w:sz w:val="24"/>
          <w:szCs w:val="24"/>
        </w:rPr>
        <w:t xml:space="preserve"> tos klaidos yra kritinės -</w:t>
      </w:r>
      <w:r w:rsidR="00277637" w:rsidRPr="00000FCF">
        <w:rPr>
          <w:rFonts w:asciiTheme="majorBidi" w:hAnsiTheme="majorBidi" w:cstheme="majorBidi"/>
          <w:sz w:val="24"/>
          <w:szCs w:val="24"/>
        </w:rPr>
        <w:t xml:space="preserve"> DSA nėra priimama, darbas laikomas atliktas nekokybiškai, už jį nėra atlyginama.</w:t>
      </w:r>
    </w:p>
    <w:p w14:paraId="2367F58B" w14:textId="62A834FE" w:rsidR="006329A6" w:rsidRPr="00000FCF" w:rsidRDefault="006329A6" w:rsidP="00000FCF">
      <w:pPr>
        <w:pStyle w:val="Antrat1"/>
        <w:numPr>
          <w:ilvl w:val="0"/>
          <w:numId w:val="1"/>
        </w:numPr>
        <w:spacing w:line="276" w:lineRule="auto"/>
        <w:jc w:val="center"/>
        <w:rPr>
          <w:rFonts w:asciiTheme="majorBidi" w:hAnsiTheme="majorBidi" w:cstheme="majorBidi"/>
          <w:b/>
          <w:bCs/>
        </w:rPr>
      </w:pPr>
      <w:bookmarkStart w:id="18" w:name="_Ref195100175"/>
      <w:bookmarkStart w:id="19" w:name="_Toc195179062"/>
      <w:r w:rsidRPr="00000FCF">
        <w:rPr>
          <w:rFonts w:asciiTheme="majorBidi" w:hAnsiTheme="majorBidi" w:cstheme="majorBidi"/>
          <w:b/>
          <w:bCs/>
        </w:rPr>
        <w:t>IS koncepcinių duomenų modelių parengimas</w:t>
      </w:r>
      <w:bookmarkEnd w:id="18"/>
      <w:bookmarkEnd w:id="19"/>
    </w:p>
    <w:p w14:paraId="069BE2F0" w14:textId="255DD500" w:rsidR="00F879E5" w:rsidRPr="00000FCF" w:rsidRDefault="00F879E5" w:rsidP="00F879E5">
      <w:pPr>
        <w:pStyle w:val="Antrat1"/>
        <w:ind w:left="0" w:firstLine="567"/>
        <w:jc w:val="both"/>
        <w:rPr>
          <w:rFonts w:asciiTheme="majorBidi" w:hAnsiTheme="majorBidi" w:cstheme="majorBidi"/>
          <w:sz w:val="24"/>
          <w:szCs w:val="24"/>
        </w:rPr>
      </w:pPr>
      <w:r w:rsidRPr="00000FCF">
        <w:rPr>
          <w:rFonts w:asciiTheme="majorBidi" w:hAnsiTheme="majorBidi" w:cstheme="majorBidi"/>
          <w:sz w:val="24"/>
          <w:szCs w:val="24"/>
        </w:rPr>
        <w:t>Koncepcinis modelis rengiamas kartu su DSA, terminai sutampa.</w:t>
      </w:r>
    </w:p>
    <w:p w14:paraId="60F6D639" w14:textId="783E3C4A" w:rsidR="00D55780" w:rsidRPr="00000FCF" w:rsidRDefault="008E6F07" w:rsidP="00F879E5">
      <w:pPr>
        <w:pStyle w:val="Antrat1"/>
        <w:ind w:left="0" w:firstLine="567"/>
        <w:jc w:val="both"/>
        <w:rPr>
          <w:rFonts w:asciiTheme="majorBidi" w:hAnsiTheme="majorBidi" w:cstheme="majorBidi"/>
          <w:sz w:val="24"/>
          <w:szCs w:val="24"/>
        </w:rPr>
      </w:pPr>
      <w:r w:rsidRPr="00000FCF">
        <w:rPr>
          <w:rFonts w:asciiTheme="majorBidi" w:hAnsiTheme="majorBidi" w:cstheme="majorBidi"/>
          <w:sz w:val="24"/>
          <w:szCs w:val="24"/>
        </w:rPr>
        <w:t>IS k</w:t>
      </w:r>
      <w:r w:rsidR="00C234C9" w:rsidRPr="00000FCF">
        <w:rPr>
          <w:rFonts w:asciiTheme="majorBidi" w:hAnsiTheme="majorBidi" w:cstheme="majorBidi"/>
          <w:sz w:val="24"/>
          <w:szCs w:val="24"/>
        </w:rPr>
        <w:t>oncepcini</w:t>
      </w:r>
      <w:r w:rsidRPr="00000FCF">
        <w:rPr>
          <w:rFonts w:asciiTheme="majorBidi" w:hAnsiTheme="majorBidi" w:cstheme="majorBidi"/>
          <w:sz w:val="24"/>
          <w:szCs w:val="24"/>
        </w:rPr>
        <w:t>s duomenų</w:t>
      </w:r>
      <w:r w:rsidR="00C234C9" w:rsidRPr="00000FCF">
        <w:rPr>
          <w:rFonts w:asciiTheme="majorBidi" w:hAnsiTheme="majorBidi" w:cstheme="majorBidi"/>
          <w:sz w:val="24"/>
          <w:szCs w:val="24"/>
        </w:rPr>
        <w:t xml:space="preserve"> modelis rengiamas naudojant</w:t>
      </w:r>
      <w:r w:rsidR="00D55780" w:rsidRPr="00000FCF">
        <w:rPr>
          <w:rFonts w:asciiTheme="majorBidi" w:hAnsiTheme="majorBidi" w:cstheme="majorBidi"/>
          <w:sz w:val="24"/>
          <w:szCs w:val="24"/>
        </w:rPr>
        <w:t xml:space="preserve"> </w:t>
      </w:r>
      <w:r w:rsidR="00C234C9" w:rsidRPr="00000FCF">
        <w:rPr>
          <w:rFonts w:asciiTheme="majorBidi" w:hAnsiTheme="majorBidi" w:cstheme="majorBidi"/>
          <w:sz w:val="24"/>
          <w:szCs w:val="24"/>
        </w:rPr>
        <w:t>priemonę draw.io (https://app.diagrams.net/) arba UML klasių modelių schemų atvaizdavimu, įskaitant klasių savybių ir ryšių diagramose atvaizdavimą, naudojantis VSSA pateikta elementų biblioteka.</w:t>
      </w:r>
      <w:r w:rsidR="0061080D" w:rsidRPr="00000FCF">
        <w:rPr>
          <w:rFonts w:asciiTheme="majorBidi" w:hAnsiTheme="majorBidi" w:cstheme="majorBidi"/>
          <w:sz w:val="24"/>
          <w:szCs w:val="24"/>
        </w:rPr>
        <w:t xml:space="preserve"> </w:t>
      </w:r>
    </w:p>
    <w:p w14:paraId="0F50855D" w14:textId="31C12F20" w:rsidR="00D55780" w:rsidRPr="00000FCF" w:rsidRDefault="0061080D" w:rsidP="00D55780">
      <w:pPr>
        <w:pStyle w:val="Antrat1"/>
        <w:ind w:left="0" w:firstLine="567"/>
        <w:jc w:val="both"/>
        <w:rPr>
          <w:rFonts w:asciiTheme="majorBidi" w:hAnsiTheme="majorBidi" w:cstheme="majorBidi"/>
          <w:sz w:val="24"/>
          <w:szCs w:val="24"/>
        </w:rPr>
      </w:pPr>
      <w:r w:rsidRPr="00000FCF">
        <w:rPr>
          <w:rFonts w:asciiTheme="majorBidi" w:hAnsiTheme="majorBidi" w:cstheme="majorBidi"/>
          <w:sz w:val="24"/>
          <w:szCs w:val="24"/>
        </w:rPr>
        <w:t>Koncepcinio modeli</w:t>
      </w:r>
      <w:r w:rsidR="00074B18" w:rsidRPr="00000FCF">
        <w:rPr>
          <w:rFonts w:asciiTheme="majorBidi" w:hAnsiTheme="majorBidi" w:cstheme="majorBidi"/>
          <w:sz w:val="24"/>
          <w:szCs w:val="24"/>
        </w:rPr>
        <w:t xml:space="preserve">s rengiamas </w:t>
      </w:r>
      <w:r w:rsidR="000412F7" w:rsidRPr="00000FCF">
        <w:rPr>
          <w:rFonts w:asciiTheme="majorBidi" w:hAnsiTheme="majorBidi" w:cstheme="majorBidi"/>
          <w:sz w:val="24"/>
          <w:szCs w:val="24"/>
        </w:rPr>
        <w:t>rem</w:t>
      </w:r>
      <w:r w:rsidR="001F29F9" w:rsidRPr="00000FCF">
        <w:rPr>
          <w:rFonts w:asciiTheme="majorBidi" w:hAnsiTheme="majorBidi" w:cstheme="majorBidi"/>
          <w:sz w:val="24"/>
          <w:szCs w:val="24"/>
        </w:rPr>
        <w:t xml:space="preserve">iantis </w:t>
      </w:r>
      <w:r w:rsidR="0037289A" w:rsidRPr="00000FCF">
        <w:rPr>
          <w:rFonts w:asciiTheme="majorBidi" w:hAnsiTheme="majorBidi" w:cstheme="majorBidi"/>
          <w:sz w:val="24"/>
          <w:szCs w:val="24"/>
        </w:rPr>
        <w:t xml:space="preserve">DSA </w:t>
      </w:r>
      <w:r w:rsidR="000650D1" w:rsidRPr="00000FCF">
        <w:rPr>
          <w:rFonts w:asciiTheme="majorBidi" w:hAnsiTheme="majorBidi" w:cstheme="majorBidi"/>
          <w:sz w:val="24"/>
          <w:szCs w:val="24"/>
        </w:rPr>
        <w:t>specifikac</w:t>
      </w:r>
      <w:r w:rsidR="0070577D" w:rsidRPr="00000FCF">
        <w:rPr>
          <w:rFonts w:asciiTheme="majorBidi" w:hAnsiTheme="majorBidi" w:cstheme="majorBidi"/>
          <w:sz w:val="24"/>
          <w:szCs w:val="24"/>
        </w:rPr>
        <w:t>i</w:t>
      </w:r>
      <w:r w:rsidR="000650D1" w:rsidRPr="00000FCF">
        <w:rPr>
          <w:rFonts w:asciiTheme="majorBidi" w:hAnsiTheme="majorBidi" w:cstheme="majorBidi"/>
          <w:sz w:val="24"/>
          <w:szCs w:val="24"/>
        </w:rPr>
        <w:t xml:space="preserve">jos skyriumi </w:t>
      </w:r>
      <w:r w:rsidR="0070577D" w:rsidRPr="00000FCF">
        <w:rPr>
          <w:rFonts w:asciiTheme="majorBidi" w:hAnsiTheme="majorBidi" w:cstheme="majorBidi"/>
          <w:sz w:val="24"/>
          <w:szCs w:val="24"/>
        </w:rPr>
        <w:t>Koncepcinis modelis</w:t>
      </w:r>
      <w:r w:rsidR="00F879E5" w:rsidRPr="00000FCF">
        <w:rPr>
          <w:rFonts w:asciiTheme="majorBidi" w:hAnsiTheme="majorBidi" w:cstheme="majorBidi"/>
          <w:sz w:val="24"/>
          <w:szCs w:val="24"/>
        </w:rPr>
        <w:t>.</w:t>
      </w:r>
    </w:p>
    <w:p w14:paraId="20C056CE" w14:textId="7A97B446" w:rsidR="00E3139B" w:rsidRPr="00E3139B" w:rsidRDefault="00B61B97" w:rsidP="00F879E5">
      <w:pPr>
        <w:pStyle w:val="Antrat1"/>
        <w:ind w:left="0" w:firstLine="567"/>
        <w:jc w:val="both"/>
        <w:rPr>
          <w:rFonts w:asciiTheme="majorBidi" w:hAnsiTheme="majorBidi" w:cstheme="majorBidi"/>
          <w:sz w:val="24"/>
          <w:szCs w:val="24"/>
        </w:rPr>
      </w:pPr>
      <w:r w:rsidRPr="00000FCF">
        <w:rPr>
          <w:rFonts w:asciiTheme="majorBidi" w:hAnsiTheme="majorBidi" w:cstheme="majorBidi"/>
          <w:sz w:val="24"/>
          <w:szCs w:val="24"/>
        </w:rPr>
        <w:t xml:space="preserve">PO atlieka </w:t>
      </w:r>
      <w:r w:rsidR="006A68C2" w:rsidRPr="00000FCF">
        <w:rPr>
          <w:rFonts w:asciiTheme="majorBidi" w:hAnsiTheme="majorBidi" w:cstheme="majorBidi"/>
          <w:sz w:val="24"/>
          <w:szCs w:val="24"/>
        </w:rPr>
        <w:t>atitikties nustatytiems reikalavimams tikrinimą</w:t>
      </w:r>
      <w:r w:rsidR="00C1422E" w:rsidRPr="00000FCF">
        <w:rPr>
          <w:rFonts w:asciiTheme="majorBidi" w:hAnsiTheme="majorBidi" w:cstheme="majorBidi"/>
          <w:sz w:val="24"/>
          <w:szCs w:val="24"/>
        </w:rPr>
        <w:t xml:space="preserve"> ir esant </w:t>
      </w:r>
      <w:r w:rsidR="008C0ABD" w:rsidRPr="00000FCF">
        <w:rPr>
          <w:rFonts w:asciiTheme="majorBidi" w:hAnsiTheme="majorBidi" w:cstheme="majorBidi"/>
          <w:sz w:val="24"/>
          <w:szCs w:val="24"/>
        </w:rPr>
        <w:t>klaidoms, grąžina</w:t>
      </w:r>
      <w:r w:rsidR="003B0BCE" w:rsidRPr="00000FCF">
        <w:rPr>
          <w:rFonts w:asciiTheme="majorBidi" w:hAnsiTheme="majorBidi" w:cstheme="majorBidi"/>
          <w:sz w:val="24"/>
          <w:szCs w:val="24"/>
        </w:rPr>
        <w:t xml:space="preserve"> </w:t>
      </w:r>
      <w:r w:rsidR="004F3E90" w:rsidRPr="00000FCF">
        <w:rPr>
          <w:rFonts w:asciiTheme="majorBidi" w:hAnsiTheme="majorBidi" w:cstheme="majorBidi"/>
          <w:sz w:val="24"/>
          <w:szCs w:val="24"/>
        </w:rPr>
        <w:t>Paslaugų tiekėjui</w:t>
      </w:r>
      <w:r w:rsidR="008C0ABD" w:rsidRPr="00000FCF">
        <w:rPr>
          <w:rFonts w:asciiTheme="majorBidi" w:hAnsiTheme="majorBidi" w:cstheme="majorBidi"/>
          <w:sz w:val="24"/>
          <w:szCs w:val="24"/>
        </w:rPr>
        <w:t xml:space="preserve"> </w:t>
      </w:r>
      <w:r w:rsidR="00117773" w:rsidRPr="00000FCF">
        <w:rPr>
          <w:rFonts w:asciiTheme="majorBidi" w:hAnsiTheme="majorBidi" w:cstheme="majorBidi"/>
          <w:sz w:val="24"/>
          <w:szCs w:val="24"/>
        </w:rPr>
        <w:t>taisymui</w:t>
      </w:r>
      <w:r w:rsidR="00DC62D4" w:rsidRPr="00000FCF">
        <w:rPr>
          <w:rFonts w:asciiTheme="majorBidi" w:hAnsiTheme="majorBidi" w:cstheme="majorBidi"/>
          <w:sz w:val="24"/>
          <w:szCs w:val="24"/>
        </w:rPr>
        <w:t>.</w:t>
      </w:r>
    </w:p>
    <w:p w14:paraId="06DB35FB" w14:textId="77777777" w:rsidR="00F80986" w:rsidRDefault="00F80986"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7C7B12C0"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326A821E"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41657BF4"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452E9301"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1BE5E45C"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2A29C2D1"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6203AC3C"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34BD85A0"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197ED42E"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0B35C60B" w14:textId="77777777" w:rsidR="00E3139B"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45DAACDA" w14:textId="77777777" w:rsidR="00E3139B" w:rsidRPr="00000FCF" w:rsidRDefault="00E3139B" w:rsidP="00000FCF">
      <w:pPr>
        <w:pStyle w:val="Sraopastraipa"/>
        <w:tabs>
          <w:tab w:val="left" w:pos="993"/>
        </w:tabs>
        <w:spacing w:after="0" w:line="276" w:lineRule="auto"/>
        <w:ind w:left="0" w:firstLine="502"/>
        <w:jc w:val="center"/>
        <w:rPr>
          <w:rFonts w:asciiTheme="majorBidi" w:hAnsiTheme="majorBidi" w:cstheme="majorBidi"/>
          <w:b/>
          <w:bCs/>
          <w:sz w:val="32"/>
          <w:szCs w:val="32"/>
        </w:rPr>
      </w:pPr>
    </w:p>
    <w:p w14:paraId="674AEB95" w14:textId="6775C031" w:rsidR="00030B20" w:rsidRPr="00000FCF" w:rsidRDefault="00C234C9" w:rsidP="00000FCF">
      <w:pPr>
        <w:pStyle w:val="Sraopastraipa"/>
        <w:numPr>
          <w:ilvl w:val="0"/>
          <w:numId w:val="1"/>
        </w:numPr>
        <w:spacing w:after="0" w:line="276" w:lineRule="auto"/>
        <w:jc w:val="center"/>
        <w:rPr>
          <w:rFonts w:asciiTheme="majorBidi" w:hAnsiTheme="majorBidi" w:cstheme="majorBidi"/>
          <w:b/>
          <w:bCs/>
          <w:sz w:val="32"/>
          <w:szCs w:val="32"/>
        </w:rPr>
      </w:pPr>
      <w:bookmarkStart w:id="20" w:name="_Toc195179063"/>
      <w:bookmarkStart w:id="21" w:name="_Ref195099922"/>
      <w:r w:rsidRPr="00000FCF">
        <w:rPr>
          <w:rStyle w:val="Antrat1Diagrama"/>
          <w:rFonts w:asciiTheme="majorBidi" w:hAnsiTheme="majorBidi" w:cstheme="majorBidi"/>
          <w:b/>
          <w:bCs/>
        </w:rPr>
        <w:lastRenderedPageBreak/>
        <w:t>D</w:t>
      </w:r>
      <w:r w:rsidR="002434B9" w:rsidRPr="00000FCF">
        <w:rPr>
          <w:rStyle w:val="Antrat1Diagrama"/>
          <w:rFonts w:asciiTheme="majorBidi" w:hAnsiTheme="majorBidi" w:cstheme="majorBidi"/>
          <w:b/>
          <w:bCs/>
        </w:rPr>
        <w:t>uomenų teikimo paslaugų registravim</w:t>
      </w:r>
      <w:r w:rsidR="002433D7" w:rsidRPr="00000FCF">
        <w:rPr>
          <w:rStyle w:val="Antrat1Diagrama"/>
          <w:rFonts w:asciiTheme="majorBidi" w:hAnsiTheme="majorBidi" w:cstheme="majorBidi"/>
          <w:b/>
          <w:bCs/>
        </w:rPr>
        <w:t>as</w:t>
      </w:r>
      <w:r w:rsidR="002434B9" w:rsidRPr="00000FCF">
        <w:rPr>
          <w:rStyle w:val="Antrat1Diagrama"/>
          <w:rFonts w:asciiTheme="majorBidi" w:hAnsiTheme="majorBidi" w:cstheme="majorBidi"/>
          <w:b/>
          <w:bCs/>
        </w:rPr>
        <w:t xml:space="preserve"> centriniame API </w:t>
      </w:r>
      <w:proofErr w:type="spellStart"/>
      <w:r w:rsidR="002434B9" w:rsidRPr="00000FCF">
        <w:rPr>
          <w:rStyle w:val="Antrat1Diagrama"/>
          <w:rFonts w:asciiTheme="majorBidi" w:hAnsiTheme="majorBidi" w:cstheme="majorBidi"/>
          <w:b/>
          <w:bCs/>
        </w:rPr>
        <w:t>repozitoriume</w:t>
      </w:r>
      <w:bookmarkEnd w:id="20"/>
      <w:bookmarkEnd w:id="21"/>
      <w:proofErr w:type="spellEnd"/>
    </w:p>
    <w:p w14:paraId="62AF2EA6" w14:textId="1285F85D" w:rsidR="00F879E5" w:rsidRPr="00000FCF" w:rsidRDefault="00467F93" w:rsidP="00F879E5">
      <w:pPr>
        <w:pStyle w:val="Antrat1"/>
        <w:ind w:left="0" w:firstLine="426"/>
        <w:rPr>
          <w:rFonts w:asciiTheme="majorBidi" w:eastAsiaTheme="minorHAnsi" w:hAnsiTheme="majorBidi" w:cstheme="majorBidi"/>
          <w:sz w:val="24"/>
          <w:szCs w:val="24"/>
          <w:lang w:eastAsia="en-US" w:bidi="ar-SA"/>
        </w:rPr>
      </w:pPr>
      <w:r>
        <w:rPr>
          <w:rFonts w:asciiTheme="majorBidi" w:hAnsiTheme="majorBidi" w:cstheme="majorBidi"/>
          <w:sz w:val="24"/>
          <w:szCs w:val="24"/>
        </w:rPr>
        <w:t>STAS</w:t>
      </w:r>
      <w:r w:rsidR="00F879E5" w:rsidRPr="00000FCF">
        <w:rPr>
          <w:rFonts w:asciiTheme="majorBidi" w:hAnsiTheme="majorBidi" w:cstheme="majorBidi"/>
          <w:sz w:val="24"/>
          <w:szCs w:val="24"/>
        </w:rPr>
        <w:t>IS duomenų paslaugos registruojamos atnaujinant DCAT-AP-LT metaduomenis ir pateikiant DSA.</w:t>
      </w:r>
    </w:p>
    <w:p w14:paraId="1E80E9A2" w14:textId="77777777" w:rsidR="00F879E5" w:rsidRPr="00000FCF" w:rsidRDefault="00F879E5" w:rsidP="00F879E5">
      <w:pPr>
        <w:pStyle w:val="Antrat1"/>
        <w:ind w:left="0" w:firstLine="426"/>
        <w:rPr>
          <w:rFonts w:asciiTheme="majorBidi" w:eastAsiaTheme="minorHAnsi" w:hAnsiTheme="majorBidi" w:cstheme="majorBidi"/>
          <w:sz w:val="24"/>
          <w:szCs w:val="24"/>
          <w:lang w:eastAsia="en-US" w:bidi="ar-SA"/>
        </w:rPr>
      </w:pPr>
      <w:r w:rsidRPr="00000FCF">
        <w:rPr>
          <w:rFonts w:asciiTheme="majorBidi" w:hAnsiTheme="majorBidi" w:cstheme="majorBidi"/>
          <w:sz w:val="24"/>
          <w:szCs w:val="24"/>
        </w:rPr>
        <w:t>Jei Spinta negali ištraukti ŠDSA – DSA nerengiamas, pildomi tik DCAT-AP-LT aprašai.</w:t>
      </w:r>
    </w:p>
    <w:p w14:paraId="7309D2F8" w14:textId="77777777" w:rsidR="00F879E5" w:rsidRPr="00000FCF" w:rsidRDefault="00A600AE" w:rsidP="00F879E5">
      <w:pPr>
        <w:pStyle w:val="Antrat1"/>
        <w:ind w:left="0" w:firstLine="426"/>
        <w:rPr>
          <w:rFonts w:asciiTheme="majorBidi" w:eastAsiaTheme="minorHAnsi" w:hAnsiTheme="majorBidi" w:cstheme="majorBidi"/>
          <w:sz w:val="24"/>
          <w:szCs w:val="24"/>
          <w:lang w:eastAsia="en-US" w:bidi="ar-SA"/>
        </w:rPr>
      </w:pPr>
      <w:r w:rsidRPr="00000FCF">
        <w:rPr>
          <w:rFonts w:asciiTheme="majorBidi" w:hAnsiTheme="majorBidi" w:cstheme="majorBidi"/>
          <w:sz w:val="24"/>
          <w:szCs w:val="24"/>
        </w:rPr>
        <w:t>Registruojamos visos DCAT-AP-LT metaduomenyse deklaruotos duomenų paslaugos</w:t>
      </w:r>
      <w:r w:rsidR="00F879E5" w:rsidRPr="00000FCF">
        <w:rPr>
          <w:rFonts w:asciiTheme="majorBidi" w:hAnsiTheme="majorBidi" w:cstheme="majorBidi"/>
          <w:sz w:val="24"/>
          <w:szCs w:val="24"/>
        </w:rPr>
        <w:t>.</w:t>
      </w:r>
    </w:p>
    <w:p w14:paraId="75DA700A" w14:textId="77777777" w:rsidR="00F879E5" w:rsidRPr="00000FCF" w:rsidRDefault="0026380A" w:rsidP="00F879E5">
      <w:pPr>
        <w:pStyle w:val="Antrat1"/>
        <w:ind w:left="0" w:firstLine="426"/>
        <w:rPr>
          <w:rFonts w:asciiTheme="majorBidi" w:eastAsiaTheme="minorHAnsi" w:hAnsiTheme="majorBidi" w:cstheme="majorBidi"/>
          <w:sz w:val="24"/>
          <w:szCs w:val="24"/>
          <w:lang w:eastAsia="en-US" w:bidi="ar-SA"/>
        </w:rPr>
      </w:pPr>
      <w:r w:rsidRPr="00000FCF">
        <w:rPr>
          <w:rFonts w:asciiTheme="majorBidi" w:hAnsiTheme="majorBidi" w:cstheme="majorBidi"/>
          <w:sz w:val="24"/>
          <w:szCs w:val="24"/>
        </w:rPr>
        <w:t>Spintos</w:t>
      </w:r>
      <w:r w:rsidR="004E2653" w:rsidRPr="00000FCF">
        <w:rPr>
          <w:rFonts w:asciiTheme="majorBidi" w:hAnsiTheme="majorBidi" w:cstheme="majorBidi"/>
          <w:sz w:val="24"/>
          <w:szCs w:val="24"/>
        </w:rPr>
        <w:t xml:space="preserve"> pagalba teikiama UDTS yra taip pat</w:t>
      </w:r>
      <w:r w:rsidR="00CC2A00" w:rsidRPr="00000FCF">
        <w:rPr>
          <w:rFonts w:asciiTheme="majorBidi" w:hAnsiTheme="majorBidi" w:cstheme="majorBidi"/>
          <w:sz w:val="24"/>
          <w:szCs w:val="24"/>
        </w:rPr>
        <w:t xml:space="preserve"> Paslaugų tiekėjo rankiniu būdu</w:t>
      </w:r>
      <w:r w:rsidR="004E2653" w:rsidRPr="00000FCF">
        <w:rPr>
          <w:rFonts w:asciiTheme="majorBidi" w:hAnsiTheme="majorBidi" w:cstheme="majorBidi"/>
          <w:sz w:val="24"/>
          <w:szCs w:val="24"/>
        </w:rPr>
        <w:t xml:space="preserve"> registruojama</w:t>
      </w:r>
      <w:r w:rsidR="00F60866" w:rsidRPr="00000FCF">
        <w:rPr>
          <w:rFonts w:asciiTheme="majorBidi" w:hAnsiTheme="majorBidi" w:cstheme="majorBidi"/>
          <w:sz w:val="24"/>
          <w:szCs w:val="24"/>
        </w:rPr>
        <w:t xml:space="preserve"> API </w:t>
      </w:r>
      <w:r w:rsidR="00E92480" w:rsidRPr="00000FCF">
        <w:rPr>
          <w:rFonts w:asciiTheme="majorBidi" w:hAnsiTheme="majorBidi" w:cstheme="majorBidi"/>
          <w:sz w:val="24"/>
          <w:szCs w:val="24"/>
        </w:rPr>
        <w:t>Kataloge ir Vartuose</w:t>
      </w:r>
      <w:r w:rsidR="00CC2A00" w:rsidRPr="00000FCF">
        <w:rPr>
          <w:rFonts w:asciiTheme="majorBidi" w:hAnsiTheme="majorBidi" w:cstheme="majorBidi"/>
          <w:sz w:val="24"/>
          <w:szCs w:val="24"/>
        </w:rPr>
        <w:t xml:space="preserve"> (naudojamas sprendimas Gravitee.io)</w:t>
      </w:r>
      <w:r w:rsidR="00D41F8B" w:rsidRPr="00000FCF">
        <w:rPr>
          <w:rFonts w:asciiTheme="majorBidi" w:hAnsiTheme="majorBidi" w:cstheme="majorBidi"/>
          <w:sz w:val="24"/>
          <w:szCs w:val="24"/>
        </w:rPr>
        <w:t>, bei</w:t>
      </w:r>
      <w:r w:rsidR="00CC2A00" w:rsidRPr="00000FCF">
        <w:rPr>
          <w:rFonts w:asciiTheme="majorBidi" w:hAnsiTheme="majorBidi" w:cstheme="majorBidi"/>
          <w:sz w:val="24"/>
          <w:szCs w:val="24"/>
        </w:rPr>
        <w:t xml:space="preserve"> prijungiama prie Autorizacijos ir autentifikacijos paslaugos, nustatant autorizacijos teises ir apimtį (</w:t>
      </w:r>
      <w:proofErr w:type="spellStart"/>
      <w:r w:rsidR="00CC2A00" w:rsidRPr="00000FCF">
        <w:rPr>
          <w:rFonts w:asciiTheme="majorBidi" w:hAnsiTheme="majorBidi" w:cstheme="majorBidi"/>
          <w:sz w:val="24"/>
          <w:szCs w:val="24"/>
        </w:rPr>
        <w:t>scopes</w:t>
      </w:r>
      <w:proofErr w:type="spellEnd"/>
      <w:r w:rsidR="00CC2A00" w:rsidRPr="00000FCF">
        <w:rPr>
          <w:rFonts w:asciiTheme="majorBidi" w:hAnsiTheme="majorBidi" w:cstheme="majorBidi"/>
          <w:sz w:val="24"/>
          <w:szCs w:val="24"/>
        </w:rPr>
        <w:t>).</w:t>
      </w:r>
    </w:p>
    <w:p w14:paraId="6D06BE13" w14:textId="77777777" w:rsidR="00F879E5" w:rsidRPr="00000FCF" w:rsidRDefault="00F879E5" w:rsidP="00F879E5">
      <w:pPr>
        <w:pStyle w:val="Antrat1"/>
        <w:ind w:left="0" w:firstLine="426"/>
        <w:rPr>
          <w:rFonts w:asciiTheme="majorBidi" w:eastAsiaTheme="minorHAnsi" w:hAnsiTheme="majorBidi" w:cstheme="majorBidi"/>
          <w:sz w:val="24"/>
          <w:szCs w:val="24"/>
          <w:lang w:eastAsia="en-US" w:bidi="ar-SA"/>
        </w:rPr>
      </w:pPr>
      <w:r w:rsidRPr="00000FCF">
        <w:rPr>
          <w:rFonts w:asciiTheme="majorBidi" w:hAnsiTheme="majorBidi" w:cstheme="majorBidi"/>
          <w:sz w:val="24"/>
          <w:szCs w:val="24"/>
        </w:rPr>
        <w:t>Tikrinamas UDTS veikimas ir prieigos teisių korektiškumas.</w:t>
      </w:r>
    </w:p>
    <w:p w14:paraId="32A25C7C" w14:textId="00E1AF17" w:rsidR="00573090" w:rsidRPr="00000FCF" w:rsidRDefault="00D169E2" w:rsidP="00F879E5">
      <w:pPr>
        <w:pStyle w:val="Antrat1"/>
        <w:ind w:left="0" w:firstLine="426"/>
        <w:rPr>
          <w:rFonts w:asciiTheme="majorBidi" w:eastAsiaTheme="minorHAnsi" w:hAnsiTheme="majorBidi" w:cstheme="majorBidi"/>
          <w:sz w:val="24"/>
          <w:szCs w:val="24"/>
          <w:lang w:eastAsia="en-US" w:bidi="ar-SA"/>
        </w:rPr>
      </w:pPr>
      <w:r w:rsidRPr="00000FCF">
        <w:rPr>
          <w:rFonts w:asciiTheme="majorBidi" w:hAnsiTheme="majorBidi" w:cstheme="majorBidi"/>
          <w:sz w:val="24"/>
          <w:szCs w:val="24"/>
        </w:rPr>
        <w:t xml:space="preserve">Duomenų teikimo paslaugų registravimo API </w:t>
      </w:r>
      <w:proofErr w:type="spellStart"/>
      <w:r w:rsidRPr="00000FCF">
        <w:rPr>
          <w:rFonts w:asciiTheme="majorBidi" w:hAnsiTheme="majorBidi" w:cstheme="majorBidi"/>
          <w:sz w:val="24"/>
          <w:szCs w:val="24"/>
        </w:rPr>
        <w:t>repozitoriuje</w:t>
      </w:r>
      <w:proofErr w:type="spellEnd"/>
      <w:r w:rsidRPr="00000FCF">
        <w:rPr>
          <w:rFonts w:asciiTheme="majorBidi" w:hAnsiTheme="majorBidi" w:cstheme="majorBidi"/>
          <w:sz w:val="24"/>
          <w:szCs w:val="24"/>
        </w:rPr>
        <w:t xml:space="preserve"> paslaugos </w:t>
      </w:r>
      <w:r w:rsidR="004F3E90" w:rsidRPr="00000FCF">
        <w:rPr>
          <w:rFonts w:asciiTheme="majorBidi" w:hAnsiTheme="majorBidi" w:cstheme="majorBidi"/>
          <w:sz w:val="24"/>
          <w:szCs w:val="24"/>
        </w:rPr>
        <w:t>Paslaugų tiekėjo</w:t>
      </w:r>
      <w:r w:rsidRPr="00000FCF">
        <w:rPr>
          <w:rFonts w:asciiTheme="majorBidi" w:hAnsiTheme="majorBidi" w:cstheme="majorBidi"/>
          <w:sz w:val="24"/>
          <w:szCs w:val="24"/>
        </w:rPr>
        <w:t xml:space="preserve"> yra suteikiamos per </w:t>
      </w:r>
      <w:r w:rsidR="006E00A9" w:rsidRPr="00000FCF">
        <w:rPr>
          <w:rFonts w:asciiTheme="majorBidi" w:hAnsiTheme="majorBidi" w:cstheme="majorBidi"/>
          <w:b/>
          <w:bCs/>
          <w:sz w:val="24"/>
          <w:szCs w:val="24"/>
        </w:rPr>
        <w:t>3</w:t>
      </w:r>
      <w:r w:rsidR="00A600AE" w:rsidRPr="00000FCF">
        <w:rPr>
          <w:rFonts w:asciiTheme="majorBidi" w:hAnsiTheme="majorBidi" w:cstheme="majorBidi"/>
          <w:b/>
          <w:bCs/>
          <w:sz w:val="24"/>
          <w:szCs w:val="24"/>
        </w:rPr>
        <w:t>0</w:t>
      </w:r>
      <w:r w:rsidR="00211952" w:rsidRPr="00000FCF">
        <w:rPr>
          <w:rFonts w:asciiTheme="majorBidi" w:hAnsiTheme="majorBidi" w:cstheme="majorBidi"/>
          <w:b/>
          <w:bCs/>
          <w:sz w:val="24"/>
          <w:szCs w:val="24"/>
        </w:rPr>
        <w:t xml:space="preserve"> d</w:t>
      </w:r>
      <w:r w:rsidR="002D1FF2" w:rsidRPr="00000FCF">
        <w:rPr>
          <w:rFonts w:asciiTheme="majorBidi" w:hAnsiTheme="majorBidi" w:cstheme="majorBidi"/>
          <w:b/>
          <w:bCs/>
          <w:sz w:val="24"/>
          <w:szCs w:val="24"/>
        </w:rPr>
        <w:t>.</w:t>
      </w:r>
      <w:r w:rsidR="00211952" w:rsidRPr="00000FCF">
        <w:rPr>
          <w:rFonts w:asciiTheme="majorBidi" w:hAnsiTheme="majorBidi" w:cstheme="majorBidi"/>
          <w:b/>
          <w:bCs/>
          <w:sz w:val="24"/>
          <w:szCs w:val="24"/>
        </w:rPr>
        <w:t xml:space="preserve"> d</w:t>
      </w:r>
      <w:r w:rsidR="002D1FF2" w:rsidRPr="00000FCF">
        <w:rPr>
          <w:rFonts w:asciiTheme="majorBidi" w:hAnsiTheme="majorBidi" w:cstheme="majorBidi"/>
          <w:b/>
          <w:bCs/>
          <w:sz w:val="24"/>
          <w:szCs w:val="24"/>
        </w:rPr>
        <w:t>.</w:t>
      </w:r>
      <w:r w:rsidR="002D1FF2" w:rsidRPr="00000FCF">
        <w:rPr>
          <w:rFonts w:asciiTheme="majorBidi" w:hAnsiTheme="majorBidi" w:cstheme="majorBidi"/>
          <w:sz w:val="24"/>
          <w:szCs w:val="24"/>
        </w:rPr>
        <w:t xml:space="preserve"> </w:t>
      </w:r>
      <w:r w:rsidR="00211952" w:rsidRPr="00000FCF">
        <w:rPr>
          <w:rFonts w:asciiTheme="majorBidi" w:hAnsiTheme="majorBidi" w:cstheme="majorBidi"/>
          <w:sz w:val="24"/>
          <w:szCs w:val="24"/>
        </w:rPr>
        <w:t xml:space="preserve"> nuo užsakymo pateikimo.</w:t>
      </w:r>
    </w:p>
    <w:p w14:paraId="36037A22" w14:textId="77777777" w:rsidR="007B6ACF" w:rsidRPr="00000FCF" w:rsidRDefault="007B6ACF" w:rsidP="00372FC9">
      <w:pPr>
        <w:pStyle w:val="Sraopastraipa"/>
        <w:spacing w:after="0" w:line="276" w:lineRule="auto"/>
        <w:ind w:left="502"/>
        <w:jc w:val="both"/>
        <w:rPr>
          <w:rFonts w:asciiTheme="majorBidi" w:hAnsiTheme="majorBidi" w:cstheme="majorBidi"/>
          <w:sz w:val="24"/>
          <w:szCs w:val="24"/>
        </w:rPr>
      </w:pPr>
    </w:p>
    <w:p w14:paraId="2A363AF1" w14:textId="7A152170" w:rsidR="00DB743F" w:rsidRPr="00000FCF" w:rsidRDefault="00467F93" w:rsidP="00000FCF">
      <w:pPr>
        <w:pStyle w:val="Antrat1"/>
        <w:numPr>
          <w:ilvl w:val="0"/>
          <w:numId w:val="1"/>
        </w:numPr>
        <w:spacing w:line="276" w:lineRule="auto"/>
        <w:ind w:hanging="294"/>
        <w:jc w:val="center"/>
        <w:rPr>
          <w:rFonts w:asciiTheme="majorBidi" w:hAnsiTheme="majorBidi" w:cstheme="majorBidi"/>
          <w:b/>
          <w:bCs/>
        </w:rPr>
      </w:pPr>
      <w:bookmarkStart w:id="22" w:name="_Ref195099942"/>
      <w:bookmarkStart w:id="23" w:name="_Toc195179064"/>
      <w:r>
        <w:rPr>
          <w:rFonts w:asciiTheme="majorBidi" w:hAnsiTheme="majorBidi" w:cstheme="majorBidi"/>
          <w:b/>
          <w:bCs/>
        </w:rPr>
        <w:t>STAS</w:t>
      </w:r>
      <w:r w:rsidR="00030B20" w:rsidRPr="00000FCF">
        <w:rPr>
          <w:rFonts w:asciiTheme="majorBidi" w:hAnsiTheme="majorBidi" w:cstheme="majorBidi"/>
          <w:b/>
          <w:bCs/>
        </w:rPr>
        <w:t>IS duomenų teikimo</w:t>
      </w:r>
      <w:r w:rsidR="003D36F2">
        <w:rPr>
          <w:rFonts w:asciiTheme="majorBidi" w:hAnsiTheme="majorBidi" w:cstheme="majorBidi"/>
          <w:b/>
          <w:bCs/>
        </w:rPr>
        <w:t>,</w:t>
      </w:r>
      <w:r w:rsidR="00030B20" w:rsidRPr="00000FCF">
        <w:rPr>
          <w:rFonts w:asciiTheme="majorBidi" w:hAnsiTheme="majorBidi" w:cstheme="majorBidi"/>
          <w:b/>
          <w:bCs/>
        </w:rPr>
        <w:t xml:space="preserve"> remiantis automatizuotomis sutartimis</w:t>
      </w:r>
      <w:r w:rsidR="003D36F2">
        <w:rPr>
          <w:rFonts w:asciiTheme="majorBidi" w:hAnsiTheme="majorBidi" w:cstheme="majorBidi"/>
          <w:b/>
          <w:bCs/>
        </w:rPr>
        <w:t>,</w:t>
      </w:r>
      <w:r w:rsidR="00030B20" w:rsidRPr="00000FCF">
        <w:rPr>
          <w:rFonts w:asciiTheme="majorBidi" w:hAnsiTheme="majorBidi" w:cstheme="majorBidi"/>
          <w:b/>
          <w:bCs/>
        </w:rPr>
        <w:t xml:space="preserve"> ištestavim</w:t>
      </w:r>
      <w:r w:rsidR="00FE3007" w:rsidRPr="00000FCF">
        <w:rPr>
          <w:rFonts w:asciiTheme="majorBidi" w:hAnsiTheme="majorBidi" w:cstheme="majorBidi"/>
          <w:b/>
          <w:bCs/>
        </w:rPr>
        <w:t>o paslaugos</w:t>
      </w:r>
    </w:p>
    <w:bookmarkEnd w:id="22"/>
    <w:bookmarkEnd w:id="23"/>
    <w:p w14:paraId="36E223D3" w14:textId="1DBCED00" w:rsidR="00F879E5" w:rsidRPr="00000FCF" w:rsidRDefault="004F3E90" w:rsidP="00F879E5">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Paslaugų tiekėjas</w:t>
      </w:r>
      <w:r w:rsidR="003B73F7" w:rsidRPr="00000FCF">
        <w:rPr>
          <w:rFonts w:asciiTheme="majorBidi" w:hAnsiTheme="majorBidi" w:cstheme="majorBidi"/>
          <w:sz w:val="24"/>
          <w:szCs w:val="24"/>
        </w:rPr>
        <w:t xml:space="preserve"> per 5 d</w:t>
      </w:r>
      <w:r w:rsidR="00AB6E9C" w:rsidRPr="00000FCF">
        <w:rPr>
          <w:rFonts w:asciiTheme="majorBidi" w:hAnsiTheme="majorBidi" w:cstheme="majorBidi"/>
          <w:sz w:val="24"/>
          <w:szCs w:val="24"/>
        </w:rPr>
        <w:t xml:space="preserve">. d. </w:t>
      </w:r>
      <w:r w:rsidR="003B73F7" w:rsidRPr="00000FCF">
        <w:rPr>
          <w:rFonts w:asciiTheme="majorBidi" w:hAnsiTheme="majorBidi" w:cstheme="majorBidi"/>
          <w:sz w:val="24"/>
          <w:szCs w:val="24"/>
        </w:rPr>
        <w:t>nuo užsakymo pateikimo ištestuoja</w:t>
      </w:r>
      <w:r w:rsidR="00E03DDC" w:rsidRPr="00000FCF">
        <w:rPr>
          <w:rFonts w:asciiTheme="majorBidi" w:hAnsiTheme="majorBidi" w:cstheme="majorBidi"/>
          <w:sz w:val="24"/>
          <w:szCs w:val="24"/>
        </w:rPr>
        <w:t xml:space="preserve"> Automatizuotas duomenų teikimo sutartis: inicijuoja sutarties sudarymą</w:t>
      </w:r>
      <w:r w:rsidR="00B1268B" w:rsidRPr="00000FCF">
        <w:rPr>
          <w:rFonts w:asciiTheme="majorBidi" w:hAnsiTheme="majorBidi" w:cstheme="majorBidi"/>
          <w:sz w:val="24"/>
          <w:szCs w:val="24"/>
        </w:rPr>
        <w:t xml:space="preserve">, patikrina sutarties automatizuoto aktyvavimo ir sustabdymo funkcionalumą, </w:t>
      </w:r>
      <w:r w:rsidR="007D4B6F" w:rsidRPr="00000FCF">
        <w:rPr>
          <w:rFonts w:asciiTheme="majorBidi" w:hAnsiTheme="majorBidi" w:cstheme="majorBidi"/>
          <w:sz w:val="24"/>
          <w:szCs w:val="24"/>
        </w:rPr>
        <w:t>sutarties pasirašymą kvalifikuotu parašu, sutarties atsisiuntimą iš Duomenų katalogo</w:t>
      </w:r>
      <w:r w:rsidR="00BE2554" w:rsidRPr="00000FCF">
        <w:rPr>
          <w:rFonts w:asciiTheme="majorBidi" w:hAnsiTheme="majorBidi" w:cstheme="majorBidi"/>
          <w:sz w:val="24"/>
          <w:szCs w:val="24"/>
        </w:rPr>
        <w:t xml:space="preserve">, bei pasirašytos sutarties įkėlimą į Duomenų katalogą, aktyvių </w:t>
      </w:r>
      <w:r w:rsidR="00091CA4" w:rsidRPr="00000FCF">
        <w:rPr>
          <w:rFonts w:asciiTheme="majorBidi" w:hAnsiTheme="majorBidi" w:cstheme="majorBidi"/>
          <w:sz w:val="24"/>
          <w:szCs w:val="24"/>
        </w:rPr>
        <w:t xml:space="preserve">ir neaktyvių </w:t>
      </w:r>
      <w:r w:rsidR="00BE2554" w:rsidRPr="00000FCF">
        <w:rPr>
          <w:rFonts w:asciiTheme="majorBidi" w:hAnsiTheme="majorBidi" w:cstheme="majorBidi"/>
          <w:sz w:val="24"/>
          <w:szCs w:val="24"/>
        </w:rPr>
        <w:t>sutarčių paiešką</w:t>
      </w:r>
      <w:r w:rsidR="00091CA4" w:rsidRPr="00000FCF">
        <w:rPr>
          <w:rFonts w:asciiTheme="majorBidi" w:hAnsiTheme="majorBidi" w:cstheme="majorBidi"/>
          <w:sz w:val="24"/>
          <w:szCs w:val="24"/>
        </w:rPr>
        <w:t xml:space="preserve">. Detalus </w:t>
      </w:r>
      <w:r w:rsidR="00CB082E" w:rsidRPr="00000FCF">
        <w:rPr>
          <w:rFonts w:asciiTheme="majorBidi" w:hAnsiTheme="majorBidi" w:cstheme="majorBidi"/>
          <w:sz w:val="24"/>
          <w:szCs w:val="24"/>
        </w:rPr>
        <w:t xml:space="preserve">paslaugos </w:t>
      </w:r>
      <w:r w:rsidR="000D6632" w:rsidRPr="00000FCF">
        <w:rPr>
          <w:rFonts w:asciiTheme="majorBidi" w:hAnsiTheme="majorBidi" w:cstheme="majorBidi"/>
          <w:sz w:val="24"/>
          <w:szCs w:val="24"/>
        </w:rPr>
        <w:t>aprašymas</w:t>
      </w:r>
      <w:r w:rsidR="00CB082E" w:rsidRPr="00000FCF">
        <w:rPr>
          <w:rFonts w:asciiTheme="majorBidi" w:hAnsiTheme="majorBidi" w:cstheme="majorBidi"/>
          <w:sz w:val="24"/>
          <w:szCs w:val="24"/>
        </w:rPr>
        <w:t xml:space="preserve"> pateikiamas</w:t>
      </w:r>
      <w:r w:rsidR="000D6632" w:rsidRPr="00000FCF">
        <w:rPr>
          <w:rFonts w:asciiTheme="majorBidi" w:hAnsiTheme="majorBidi" w:cstheme="majorBidi"/>
          <w:sz w:val="24"/>
          <w:szCs w:val="24"/>
        </w:rPr>
        <w:t xml:space="preserve"> užsakyme</w:t>
      </w:r>
      <w:r w:rsidR="00F879E5" w:rsidRPr="00000FCF">
        <w:rPr>
          <w:rFonts w:asciiTheme="majorBidi" w:hAnsiTheme="majorBidi" w:cstheme="majorBidi"/>
          <w:sz w:val="24"/>
          <w:szCs w:val="24"/>
        </w:rPr>
        <w:t>.</w:t>
      </w:r>
    </w:p>
    <w:p w14:paraId="1AD16165" w14:textId="6AE2E562" w:rsidR="00030B20" w:rsidRPr="00000FCF" w:rsidRDefault="004F3E90" w:rsidP="00F879E5">
      <w:pPr>
        <w:pStyle w:val="Antrat1"/>
        <w:ind w:left="0" w:firstLine="426"/>
        <w:jc w:val="both"/>
        <w:rPr>
          <w:rFonts w:asciiTheme="majorBidi" w:hAnsiTheme="majorBidi" w:cstheme="majorBidi"/>
          <w:sz w:val="24"/>
          <w:szCs w:val="24"/>
        </w:rPr>
      </w:pPr>
      <w:r w:rsidRPr="00000FCF">
        <w:rPr>
          <w:rFonts w:asciiTheme="majorBidi" w:hAnsiTheme="majorBidi" w:cstheme="majorBidi"/>
          <w:sz w:val="24"/>
          <w:szCs w:val="24"/>
        </w:rPr>
        <w:t>Paslaugų tiekėjas</w:t>
      </w:r>
      <w:r w:rsidR="000D6632" w:rsidRPr="00000FCF">
        <w:rPr>
          <w:rFonts w:asciiTheme="majorBidi" w:hAnsiTheme="majorBidi" w:cstheme="majorBidi"/>
          <w:sz w:val="24"/>
          <w:szCs w:val="24"/>
        </w:rPr>
        <w:t xml:space="preserve"> atlikęs </w:t>
      </w:r>
      <w:r w:rsidR="00EE17EC" w:rsidRPr="00000FCF">
        <w:rPr>
          <w:rFonts w:asciiTheme="majorBidi" w:hAnsiTheme="majorBidi" w:cstheme="majorBidi"/>
          <w:sz w:val="24"/>
          <w:szCs w:val="24"/>
        </w:rPr>
        <w:t>ištestavimą, pateikia PO</w:t>
      </w:r>
      <w:r w:rsidR="006D0877" w:rsidRPr="00000FCF">
        <w:rPr>
          <w:rFonts w:asciiTheme="majorBidi" w:hAnsiTheme="majorBidi" w:cstheme="majorBidi"/>
          <w:sz w:val="24"/>
          <w:szCs w:val="24"/>
        </w:rPr>
        <w:t xml:space="preserve"> ir </w:t>
      </w:r>
      <w:r w:rsidR="003D36F2">
        <w:rPr>
          <w:rFonts w:asciiTheme="majorBidi" w:hAnsiTheme="majorBidi" w:cstheme="majorBidi"/>
          <w:sz w:val="24"/>
          <w:szCs w:val="24"/>
        </w:rPr>
        <w:t>Projekto vykdytojui</w:t>
      </w:r>
      <w:r w:rsidR="003D36F2" w:rsidRPr="00000FCF">
        <w:rPr>
          <w:rFonts w:asciiTheme="majorBidi" w:hAnsiTheme="majorBidi" w:cstheme="majorBidi"/>
          <w:sz w:val="24"/>
          <w:szCs w:val="24"/>
        </w:rPr>
        <w:t xml:space="preserve"> </w:t>
      </w:r>
      <w:r w:rsidR="00EE17EC" w:rsidRPr="00000FCF">
        <w:rPr>
          <w:rFonts w:asciiTheme="majorBidi" w:hAnsiTheme="majorBidi" w:cstheme="majorBidi"/>
          <w:sz w:val="24"/>
          <w:szCs w:val="24"/>
        </w:rPr>
        <w:t>ataskaitą, pagal suderintą su formą</w:t>
      </w:r>
      <w:r w:rsidR="006D0877" w:rsidRPr="00000FCF">
        <w:rPr>
          <w:rFonts w:asciiTheme="majorBidi" w:hAnsiTheme="majorBidi" w:cstheme="majorBidi"/>
          <w:sz w:val="24"/>
          <w:szCs w:val="24"/>
        </w:rPr>
        <w:t xml:space="preserve">. </w:t>
      </w:r>
      <w:r w:rsidR="00CB082E" w:rsidRPr="00000FCF">
        <w:rPr>
          <w:rFonts w:asciiTheme="majorBidi" w:hAnsiTheme="majorBidi" w:cstheme="majorBidi"/>
          <w:sz w:val="24"/>
          <w:szCs w:val="24"/>
        </w:rPr>
        <w:t xml:space="preserve"> </w:t>
      </w:r>
    </w:p>
    <w:p w14:paraId="4C9EA792" w14:textId="77777777" w:rsidR="00862AFE" w:rsidRPr="00000FCF" w:rsidRDefault="00862AFE" w:rsidP="00AB0423">
      <w:pPr>
        <w:spacing w:after="0" w:line="276" w:lineRule="auto"/>
        <w:rPr>
          <w:rFonts w:asciiTheme="majorBidi" w:hAnsiTheme="majorBidi" w:cstheme="majorBidi"/>
          <w:sz w:val="24"/>
          <w:szCs w:val="24"/>
        </w:rPr>
      </w:pPr>
    </w:p>
    <w:p w14:paraId="77756C8A" w14:textId="7EC6D88D" w:rsidR="527E493D" w:rsidRPr="00000FCF" w:rsidRDefault="4F88A141" w:rsidP="00000FCF">
      <w:pPr>
        <w:pStyle w:val="Antrat1"/>
        <w:numPr>
          <w:ilvl w:val="0"/>
          <w:numId w:val="1"/>
        </w:numPr>
        <w:spacing w:line="276" w:lineRule="auto"/>
        <w:jc w:val="center"/>
        <w:rPr>
          <w:rFonts w:asciiTheme="majorBidi" w:eastAsia="Times New Roman" w:hAnsiTheme="majorBidi" w:cstheme="majorBidi"/>
          <w:b/>
          <w:bCs/>
        </w:rPr>
      </w:pPr>
      <w:bookmarkStart w:id="24" w:name="_Toc195179070"/>
      <w:r w:rsidRPr="00000FCF">
        <w:rPr>
          <w:rFonts w:asciiTheme="majorBidi" w:hAnsiTheme="majorBidi" w:cstheme="majorBidi"/>
          <w:b/>
          <w:bCs/>
        </w:rPr>
        <w:t xml:space="preserve">Reikalavimai garantiniam </w:t>
      </w:r>
      <w:r w:rsidRPr="00000FCF">
        <w:rPr>
          <w:rFonts w:asciiTheme="majorBidi" w:eastAsia="Times New Roman" w:hAnsiTheme="majorBidi" w:cstheme="majorBidi"/>
          <w:b/>
          <w:bCs/>
        </w:rPr>
        <w:t>aptarnavimui</w:t>
      </w:r>
      <w:bookmarkEnd w:id="24"/>
    </w:p>
    <w:p w14:paraId="790F8062" w14:textId="77777777" w:rsidR="00AB0423" w:rsidRPr="00000FCF" w:rsidRDefault="00AB0423" w:rsidP="00AB0423">
      <w:pPr>
        <w:rPr>
          <w:rFonts w:asciiTheme="majorBidi" w:hAnsiTheme="majorBidi" w:cstheme="majorBidi"/>
          <w:sz w:val="24"/>
          <w:szCs w:val="24"/>
          <w:lang w:eastAsia="zh-CN" w:bidi="hi-IN"/>
        </w:rPr>
      </w:pPr>
    </w:p>
    <w:p w14:paraId="6F2BB6B1" w14:textId="4599A1A1" w:rsidR="76CCAE7E" w:rsidRPr="00000FCF" w:rsidRDefault="4F88A141" w:rsidP="00372FC9">
      <w:pPr>
        <w:pStyle w:val="Sraopastraipa"/>
        <w:numPr>
          <w:ilvl w:val="1"/>
          <w:numId w:val="1"/>
        </w:numPr>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 xml:space="preserve">Tiekėjas turės teikti ne trumpesnį kaip 12 mėn. trukmės garantinį aptarnavimą. Garantinis aptarnavimas bus pradedamas teikti nuo </w:t>
      </w:r>
      <w:r w:rsidR="009943A0" w:rsidRPr="00000FCF">
        <w:rPr>
          <w:rFonts w:asciiTheme="majorBidi" w:hAnsiTheme="majorBidi" w:cstheme="majorBidi"/>
          <w:sz w:val="24"/>
          <w:szCs w:val="24"/>
        </w:rPr>
        <w:t>paskutinio P</w:t>
      </w:r>
      <w:r w:rsidRPr="00000FCF">
        <w:rPr>
          <w:rFonts w:asciiTheme="majorBidi" w:hAnsiTheme="majorBidi" w:cstheme="majorBidi"/>
          <w:sz w:val="24"/>
          <w:szCs w:val="24"/>
        </w:rPr>
        <w:t>aslaugų priėmimo – perdavimo akto pasirašymo datos.</w:t>
      </w:r>
    </w:p>
    <w:p w14:paraId="221CF89F" w14:textId="7E5ABB27" w:rsidR="527E493D" w:rsidRPr="00000FCF" w:rsidRDefault="4F88A141" w:rsidP="00372FC9">
      <w:pPr>
        <w:pStyle w:val="Sraopastraipa"/>
        <w:numPr>
          <w:ilvl w:val="1"/>
          <w:numId w:val="1"/>
        </w:numPr>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Garantinės priežiūros paslaugos apima:</w:t>
      </w:r>
    </w:p>
    <w:p w14:paraId="30A94A12" w14:textId="2BD4F581" w:rsidR="46B15C73" w:rsidRPr="00544EBA" w:rsidRDefault="00692D0C" w:rsidP="001D4C48">
      <w:pPr>
        <w:pStyle w:val="Sraopastraipa"/>
        <w:numPr>
          <w:ilvl w:val="2"/>
          <w:numId w:val="1"/>
        </w:numPr>
        <w:tabs>
          <w:tab w:val="left" w:pos="1276"/>
          <w:tab w:val="left" w:pos="2127"/>
        </w:tabs>
        <w:spacing w:line="276" w:lineRule="auto"/>
        <w:ind w:left="0" w:firstLine="567"/>
        <w:jc w:val="both"/>
        <w:rPr>
          <w:rFonts w:asciiTheme="majorBidi" w:hAnsiTheme="majorBidi" w:cstheme="majorBidi"/>
          <w:sz w:val="24"/>
          <w:szCs w:val="24"/>
        </w:rPr>
      </w:pPr>
      <w:r w:rsidRPr="00544EBA">
        <w:rPr>
          <w:rFonts w:asciiTheme="majorBidi" w:hAnsiTheme="majorBidi" w:cstheme="majorBidi"/>
          <w:sz w:val="24"/>
          <w:szCs w:val="24"/>
        </w:rPr>
        <w:t>Garantinės priežiūros metu nustatytų Klaidų</w:t>
      </w:r>
      <w:r w:rsidR="00472BC0" w:rsidRPr="00544EBA">
        <w:rPr>
          <w:rFonts w:asciiTheme="majorBidi" w:hAnsiTheme="majorBidi" w:cstheme="majorBidi"/>
          <w:sz w:val="24"/>
          <w:szCs w:val="24"/>
        </w:rPr>
        <w:t>, atsiradusių dėl neteisingai užpildytų metaduomenų,</w:t>
      </w:r>
      <w:r w:rsidRPr="00544EBA">
        <w:rPr>
          <w:rFonts w:asciiTheme="majorBidi" w:hAnsiTheme="majorBidi" w:cstheme="majorBidi"/>
          <w:sz w:val="24"/>
          <w:szCs w:val="24"/>
        </w:rPr>
        <w:t xml:space="preserve"> taisymą</w:t>
      </w:r>
      <w:r w:rsidR="003D2AC3" w:rsidRPr="00544EBA">
        <w:rPr>
          <w:rFonts w:asciiTheme="majorBidi" w:hAnsiTheme="majorBidi" w:cstheme="majorBidi"/>
          <w:sz w:val="24"/>
          <w:szCs w:val="24"/>
        </w:rPr>
        <w:t xml:space="preserve">. Klaidos taisomos: </w:t>
      </w:r>
      <w:r w:rsidR="00ED1F10" w:rsidRPr="00544EBA">
        <w:rPr>
          <w:rFonts w:asciiTheme="majorBidi" w:hAnsiTheme="majorBidi" w:cstheme="majorBidi"/>
          <w:sz w:val="24"/>
          <w:szCs w:val="24"/>
        </w:rPr>
        <w:t xml:space="preserve">a) kritinės klaidos – per 8 </w:t>
      </w:r>
      <w:proofErr w:type="spellStart"/>
      <w:r w:rsidR="00ED1F10" w:rsidRPr="00544EBA">
        <w:rPr>
          <w:rFonts w:asciiTheme="majorBidi" w:hAnsiTheme="majorBidi" w:cstheme="majorBidi"/>
          <w:sz w:val="24"/>
          <w:szCs w:val="24"/>
        </w:rPr>
        <w:t>val</w:t>
      </w:r>
      <w:proofErr w:type="spellEnd"/>
      <w:r w:rsidR="00063A3A" w:rsidRPr="00544EBA">
        <w:rPr>
          <w:rFonts w:asciiTheme="majorBidi" w:hAnsiTheme="majorBidi" w:cstheme="majorBidi"/>
          <w:sz w:val="24"/>
          <w:szCs w:val="24"/>
        </w:rPr>
        <w:t>;</w:t>
      </w:r>
      <w:r w:rsidR="006B48C4" w:rsidRPr="00544EBA">
        <w:rPr>
          <w:rFonts w:asciiTheme="majorBidi" w:hAnsiTheme="majorBidi" w:cstheme="majorBidi"/>
          <w:sz w:val="24"/>
          <w:szCs w:val="24"/>
        </w:rPr>
        <w:t xml:space="preserve"> </w:t>
      </w:r>
      <w:r w:rsidR="007E4E7A" w:rsidRPr="00544EBA">
        <w:rPr>
          <w:rFonts w:asciiTheme="majorBidi" w:hAnsiTheme="majorBidi" w:cstheme="majorBidi"/>
          <w:sz w:val="24"/>
          <w:szCs w:val="24"/>
        </w:rPr>
        <w:t xml:space="preserve">b) </w:t>
      </w:r>
      <w:r w:rsidR="00CF657D" w:rsidRPr="00544EBA">
        <w:rPr>
          <w:rFonts w:asciiTheme="majorBidi" w:hAnsiTheme="majorBidi" w:cstheme="majorBidi"/>
          <w:sz w:val="24"/>
          <w:szCs w:val="24"/>
        </w:rPr>
        <w:t xml:space="preserve">svarbios klaidos per </w:t>
      </w:r>
      <w:r w:rsidR="00E03908" w:rsidRPr="00544EBA">
        <w:rPr>
          <w:rFonts w:asciiTheme="majorBidi" w:hAnsiTheme="majorBidi" w:cstheme="majorBidi"/>
          <w:sz w:val="24"/>
          <w:szCs w:val="24"/>
        </w:rPr>
        <w:t>7</w:t>
      </w:r>
      <w:r w:rsidR="00D24F66" w:rsidRPr="00544EBA">
        <w:rPr>
          <w:rFonts w:asciiTheme="majorBidi" w:hAnsiTheme="majorBidi" w:cstheme="majorBidi"/>
          <w:sz w:val="24"/>
          <w:szCs w:val="24"/>
        </w:rPr>
        <w:t xml:space="preserve"> </w:t>
      </w:r>
      <w:r w:rsidR="6653BCFC" w:rsidRPr="00544EBA">
        <w:rPr>
          <w:rFonts w:asciiTheme="majorBidi" w:hAnsiTheme="majorBidi" w:cstheme="majorBidi"/>
          <w:sz w:val="24"/>
          <w:szCs w:val="24"/>
        </w:rPr>
        <w:t xml:space="preserve">k. </w:t>
      </w:r>
      <w:r w:rsidR="00E03908" w:rsidRPr="00544EBA">
        <w:rPr>
          <w:rFonts w:asciiTheme="majorBidi" w:hAnsiTheme="majorBidi" w:cstheme="majorBidi"/>
          <w:sz w:val="24"/>
          <w:szCs w:val="24"/>
        </w:rPr>
        <w:t>d.</w:t>
      </w:r>
      <w:r w:rsidR="00E94D42" w:rsidRPr="00544EBA">
        <w:rPr>
          <w:rFonts w:asciiTheme="majorBidi" w:hAnsiTheme="majorBidi" w:cstheme="majorBidi"/>
          <w:sz w:val="24"/>
          <w:szCs w:val="24"/>
        </w:rPr>
        <w:t xml:space="preserve">; c) </w:t>
      </w:r>
      <w:r w:rsidR="006E53AC" w:rsidRPr="00544EBA">
        <w:rPr>
          <w:rFonts w:asciiTheme="majorBidi" w:hAnsiTheme="majorBidi" w:cstheme="majorBidi"/>
          <w:sz w:val="24"/>
          <w:szCs w:val="24"/>
        </w:rPr>
        <w:t xml:space="preserve">nesvarbios klaidos </w:t>
      </w:r>
      <w:r w:rsidR="00CA21F4" w:rsidRPr="00544EBA">
        <w:rPr>
          <w:rFonts w:asciiTheme="majorBidi" w:hAnsiTheme="majorBidi" w:cstheme="majorBidi"/>
          <w:sz w:val="24"/>
          <w:szCs w:val="24"/>
        </w:rPr>
        <w:t xml:space="preserve">per 30 </w:t>
      </w:r>
      <w:r w:rsidR="47A61797" w:rsidRPr="00544EBA">
        <w:rPr>
          <w:rFonts w:asciiTheme="majorBidi" w:hAnsiTheme="majorBidi" w:cstheme="majorBidi"/>
          <w:sz w:val="24"/>
          <w:szCs w:val="24"/>
        </w:rPr>
        <w:t>k.</w:t>
      </w:r>
      <w:r w:rsidR="00CA21F4" w:rsidRPr="00544EBA">
        <w:rPr>
          <w:rFonts w:asciiTheme="majorBidi" w:hAnsiTheme="majorBidi" w:cstheme="majorBidi"/>
          <w:sz w:val="24"/>
          <w:szCs w:val="24"/>
        </w:rPr>
        <w:t xml:space="preserve"> d.</w:t>
      </w:r>
      <w:r w:rsidR="00424F68" w:rsidRPr="00544EBA">
        <w:rPr>
          <w:rFonts w:asciiTheme="majorBidi" w:hAnsiTheme="majorBidi" w:cstheme="majorBidi"/>
          <w:sz w:val="24"/>
          <w:szCs w:val="24"/>
        </w:rPr>
        <w:t xml:space="preserve"> Kritinės klaidos – tokios klaidos, dėl kurių negali funkcionuoti </w:t>
      </w:r>
      <w:r w:rsidR="006C4056" w:rsidRPr="00544EBA">
        <w:rPr>
          <w:rFonts w:asciiTheme="majorBidi" w:hAnsiTheme="majorBidi" w:cstheme="majorBidi"/>
          <w:sz w:val="24"/>
          <w:szCs w:val="24"/>
        </w:rPr>
        <w:t>duomenų paslauga</w:t>
      </w:r>
      <w:r w:rsidR="00846E78" w:rsidRPr="00544EBA">
        <w:rPr>
          <w:rFonts w:asciiTheme="majorBidi" w:hAnsiTheme="majorBidi" w:cstheme="majorBidi"/>
          <w:sz w:val="24"/>
          <w:szCs w:val="24"/>
        </w:rPr>
        <w:t xml:space="preserve">, ar keliama itin didelė žala </w:t>
      </w:r>
      <w:r w:rsidR="00FC6F28">
        <w:rPr>
          <w:rFonts w:asciiTheme="majorBidi" w:hAnsiTheme="majorBidi" w:cstheme="majorBidi"/>
          <w:sz w:val="24"/>
          <w:szCs w:val="24"/>
        </w:rPr>
        <w:t>STAS</w:t>
      </w:r>
      <w:r w:rsidR="00590E3E" w:rsidRPr="00544EBA">
        <w:rPr>
          <w:rFonts w:asciiTheme="majorBidi" w:hAnsiTheme="majorBidi" w:cstheme="majorBidi"/>
          <w:sz w:val="24"/>
          <w:szCs w:val="24"/>
        </w:rPr>
        <w:t>IS</w:t>
      </w:r>
      <w:r w:rsidR="00557E2B" w:rsidRPr="00544EBA">
        <w:rPr>
          <w:rFonts w:asciiTheme="majorBidi" w:hAnsiTheme="majorBidi" w:cstheme="majorBidi"/>
          <w:sz w:val="24"/>
          <w:szCs w:val="24"/>
        </w:rPr>
        <w:t xml:space="preserve">; svarbios klaidos – tai tokios klaidos, kurios </w:t>
      </w:r>
      <w:r w:rsidR="00BD57F0" w:rsidRPr="00544EBA">
        <w:rPr>
          <w:rFonts w:asciiTheme="majorBidi" w:hAnsiTheme="majorBidi" w:cstheme="majorBidi"/>
          <w:sz w:val="24"/>
          <w:szCs w:val="24"/>
        </w:rPr>
        <w:t xml:space="preserve">leidžia </w:t>
      </w:r>
      <w:r w:rsidR="008F1DD6" w:rsidRPr="00544EBA">
        <w:rPr>
          <w:rFonts w:asciiTheme="majorBidi" w:hAnsiTheme="majorBidi" w:cstheme="majorBidi"/>
          <w:sz w:val="24"/>
          <w:szCs w:val="24"/>
        </w:rPr>
        <w:t xml:space="preserve">nekorektiškai funkcionuoti duomenų paslaugai, bet </w:t>
      </w:r>
      <w:r w:rsidR="00E210CC" w:rsidRPr="00544EBA">
        <w:rPr>
          <w:rFonts w:asciiTheme="majorBidi" w:hAnsiTheme="majorBidi" w:cstheme="majorBidi"/>
          <w:sz w:val="24"/>
          <w:szCs w:val="24"/>
        </w:rPr>
        <w:t xml:space="preserve">nekelia </w:t>
      </w:r>
      <w:r w:rsidR="00AF2EDF" w:rsidRPr="00544EBA">
        <w:rPr>
          <w:rFonts w:asciiTheme="majorBidi" w:hAnsiTheme="majorBidi" w:cstheme="majorBidi"/>
          <w:sz w:val="24"/>
          <w:szCs w:val="24"/>
        </w:rPr>
        <w:t xml:space="preserve">didelės žalos </w:t>
      </w:r>
      <w:r w:rsidR="00FC6F28">
        <w:rPr>
          <w:rFonts w:asciiTheme="majorBidi" w:hAnsiTheme="majorBidi" w:cstheme="majorBidi"/>
          <w:sz w:val="24"/>
          <w:szCs w:val="24"/>
        </w:rPr>
        <w:t>STAS</w:t>
      </w:r>
      <w:r w:rsidR="00AF2EDF" w:rsidRPr="00544EBA">
        <w:rPr>
          <w:rFonts w:asciiTheme="majorBidi" w:hAnsiTheme="majorBidi" w:cstheme="majorBidi"/>
          <w:sz w:val="24"/>
          <w:szCs w:val="24"/>
        </w:rPr>
        <w:t>IS</w:t>
      </w:r>
      <w:r w:rsidR="006F2302" w:rsidRPr="00544EBA">
        <w:rPr>
          <w:rFonts w:asciiTheme="majorBidi" w:hAnsiTheme="majorBidi" w:cstheme="majorBidi"/>
          <w:sz w:val="24"/>
          <w:szCs w:val="24"/>
        </w:rPr>
        <w:t>;</w:t>
      </w:r>
      <w:r w:rsidR="002D64F8" w:rsidRPr="00544EBA">
        <w:rPr>
          <w:rFonts w:asciiTheme="majorBidi" w:hAnsiTheme="majorBidi" w:cstheme="majorBidi"/>
          <w:sz w:val="24"/>
          <w:szCs w:val="24"/>
        </w:rPr>
        <w:t xml:space="preserve"> </w:t>
      </w:r>
      <w:r w:rsidR="00295373" w:rsidRPr="00544EBA">
        <w:rPr>
          <w:rFonts w:asciiTheme="majorBidi" w:hAnsiTheme="majorBidi" w:cstheme="majorBidi"/>
          <w:sz w:val="24"/>
          <w:szCs w:val="24"/>
        </w:rPr>
        <w:t xml:space="preserve">nesvarbios klaidos </w:t>
      </w:r>
      <w:r w:rsidR="007C73CD" w:rsidRPr="00544EBA">
        <w:rPr>
          <w:rFonts w:asciiTheme="majorBidi" w:hAnsiTheme="majorBidi" w:cstheme="majorBidi"/>
          <w:sz w:val="24"/>
          <w:szCs w:val="24"/>
        </w:rPr>
        <w:t xml:space="preserve">– tai </w:t>
      </w:r>
      <w:r w:rsidR="008318CD" w:rsidRPr="00544EBA">
        <w:rPr>
          <w:rFonts w:asciiTheme="majorBidi" w:hAnsiTheme="majorBidi" w:cstheme="majorBidi"/>
          <w:sz w:val="24"/>
          <w:szCs w:val="24"/>
        </w:rPr>
        <w:t>užfiksuotos</w:t>
      </w:r>
      <w:r w:rsidR="00644C64" w:rsidRPr="00544EBA">
        <w:rPr>
          <w:rFonts w:asciiTheme="majorBidi" w:hAnsiTheme="majorBidi" w:cstheme="majorBidi"/>
          <w:sz w:val="24"/>
          <w:szCs w:val="24"/>
        </w:rPr>
        <w:t xml:space="preserve"> kitos klaidos</w:t>
      </w:r>
      <w:r w:rsidR="008C3CB2" w:rsidRPr="00544EBA">
        <w:rPr>
          <w:rFonts w:asciiTheme="majorBidi" w:hAnsiTheme="majorBidi" w:cstheme="majorBidi"/>
          <w:sz w:val="24"/>
          <w:szCs w:val="24"/>
        </w:rPr>
        <w:t xml:space="preserve">. </w:t>
      </w:r>
    </w:p>
    <w:p w14:paraId="009043AB" w14:textId="4192B446" w:rsidR="7B396A6F" w:rsidRPr="00000FCF" w:rsidRDefault="4F88A141" w:rsidP="00000FCF">
      <w:pPr>
        <w:pStyle w:val="Antrat1"/>
        <w:numPr>
          <w:ilvl w:val="0"/>
          <w:numId w:val="1"/>
        </w:numPr>
        <w:spacing w:line="276" w:lineRule="auto"/>
        <w:jc w:val="center"/>
        <w:rPr>
          <w:rFonts w:asciiTheme="majorBidi" w:hAnsiTheme="majorBidi" w:cstheme="majorBidi"/>
          <w:b/>
          <w:bCs/>
        </w:rPr>
      </w:pPr>
      <w:bookmarkStart w:id="25" w:name="_Toc195179071"/>
      <w:r w:rsidRPr="00000FCF">
        <w:rPr>
          <w:rFonts w:asciiTheme="majorBidi" w:hAnsiTheme="majorBidi" w:cstheme="majorBidi"/>
          <w:b/>
          <w:bCs/>
        </w:rPr>
        <w:lastRenderedPageBreak/>
        <w:t>Baigiamosios nuostatos</w:t>
      </w:r>
      <w:bookmarkEnd w:id="25"/>
    </w:p>
    <w:p w14:paraId="0C67600A" w14:textId="77777777" w:rsidR="00AB0423" w:rsidRPr="00000FCF" w:rsidRDefault="00AB0423" w:rsidP="00AB0423">
      <w:pPr>
        <w:rPr>
          <w:rFonts w:asciiTheme="majorBidi" w:hAnsiTheme="majorBidi" w:cstheme="majorBidi"/>
          <w:sz w:val="24"/>
          <w:szCs w:val="24"/>
          <w:lang w:eastAsia="zh-CN" w:bidi="hi-IN"/>
        </w:rPr>
      </w:pPr>
    </w:p>
    <w:p w14:paraId="6CD27E02" w14:textId="73569E52" w:rsidR="7B396A6F" w:rsidRDefault="4F88A141" w:rsidP="00372FC9">
      <w:pPr>
        <w:pStyle w:val="Sraopastraipa"/>
        <w:numPr>
          <w:ilvl w:val="1"/>
          <w:numId w:val="1"/>
        </w:numPr>
        <w:spacing w:line="276" w:lineRule="auto"/>
        <w:ind w:left="0" w:firstLine="567"/>
        <w:jc w:val="both"/>
        <w:rPr>
          <w:rFonts w:asciiTheme="majorBidi" w:hAnsiTheme="majorBidi" w:cstheme="majorBidi"/>
          <w:sz w:val="24"/>
          <w:szCs w:val="24"/>
        </w:rPr>
      </w:pPr>
      <w:r w:rsidRPr="00000FCF">
        <w:rPr>
          <w:rFonts w:asciiTheme="majorBidi" w:hAnsiTheme="majorBidi" w:cstheme="majorBidi"/>
          <w:sz w:val="24"/>
          <w:szCs w:val="24"/>
        </w:rPr>
        <w:t>Paslaugų ti</w:t>
      </w:r>
      <w:r w:rsidR="009E2971" w:rsidRPr="00000FCF">
        <w:rPr>
          <w:rFonts w:asciiTheme="majorBidi" w:hAnsiTheme="majorBidi" w:cstheme="majorBidi"/>
          <w:sz w:val="24"/>
          <w:szCs w:val="24"/>
        </w:rPr>
        <w:t>e</w:t>
      </w:r>
      <w:r w:rsidRPr="00000FCF">
        <w:rPr>
          <w:rFonts w:asciiTheme="majorBidi" w:hAnsiTheme="majorBidi" w:cstheme="majorBidi"/>
          <w:sz w:val="24"/>
          <w:szCs w:val="24"/>
        </w:rPr>
        <w:t>kėjas neturi teisės atskleisti su paslaugų teikimu</w:t>
      </w:r>
      <w:r w:rsidR="00743640" w:rsidRPr="00000FCF">
        <w:rPr>
          <w:rFonts w:asciiTheme="majorBidi" w:hAnsiTheme="majorBidi" w:cstheme="majorBidi"/>
          <w:sz w:val="24"/>
          <w:szCs w:val="24"/>
        </w:rPr>
        <w:t xml:space="preserve">, su </w:t>
      </w:r>
      <w:r w:rsidR="009755CA" w:rsidRPr="00000FCF">
        <w:rPr>
          <w:rFonts w:asciiTheme="majorBidi" w:hAnsiTheme="majorBidi" w:cstheme="majorBidi"/>
          <w:sz w:val="24"/>
          <w:szCs w:val="24"/>
        </w:rPr>
        <w:t>PO</w:t>
      </w:r>
      <w:r w:rsidR="00743640" w:rsidRPr="00000FCF">
        <w:rPr>
          <w:rFonts w:asciiTheme="majorBidi" w:hAnsiTheme="majorBidi" w:cstheme="majorBidi"/>
          <w:sz w:val="24"/>
          <w:szCs w:val="24"/>
        </w:rPr>
        <w:t xml:space="preserve"> konfidencialia informacija, asmens duomenimis</w:t>
      </w:r>
      <w:r w:rsidRPr="00000FCF">
        <w:rPr>
          <w:rFonts w:asciiTheme="majorBidi" w:hAnsiTheme="majorBidi" w:cstheme="majorBidi"/>
          <w:sz w:val="24"/>
          <w:szCs w:val="24"/>
        </w:rPr>
        <w:t xml:space="preserve"> susijusios informacijos trečiosioms šalims be PO raštiško leidimo arba jei to reikalauja įstatymai</w:t>
      </w:r>
      <w:r w:rsidR="00A65680" w:rsidRPr="00000FCF">
        <w:rPr>
          <w:rFonts w:asciiTheme="majorBidi" w:hAnsiTheme="majorBidi" w:cstheme="majorBidi"/>
          <w:sz w:val="24"/>
          <w:szCs w:val="24"/>
        </w:rPr>
        <w:t>.</w:t>
      </w:r>
      <w:r w:rsidR="00743640" w:rsidRPr="00000FCF">
        <w:rPr>
          <w:rFonts w:asciiTheme="majorBidi" w:hAnsiTheme="majorBidi" w:cstheme="majorBidi"/>
          <w:sz w:val="24"/>
          <w:szCs w:val="24"/>
        </w:rPr>
        <w:t xml:space="preserve"> </w:t>
      </w:r>
      <w:r w:rsidR="003D36F2">
        <w:rPr>
          <w:rFonts w:asciiTheme="majorBidi" w:hAnsiTheme="majorBidi" w:cstheme="majorBidi"/>
          <w:sz w:val="24"/>
          <w:szCs w:val="24"/>
        </w:rPr>
        <w:t>PO</w:t>
      </w:r>
      <w:r w:rsidR="003D36F2" w:rsidRPr="00000FCF">
        <w:rPr>
          <w:rFonts w:asciiTheme="majorBidi" w:hAnsiTheme="majorBidi" w:cstheme="majorBidi"/>
          <w:sz w:val="24"/>
          <w:szCs w:val="24"/>
        </w:rPr>
        <w:t xml:space="preserve"> </w:t>
      </w:r>
      <w:r w:rsidR="00743640" w:rsidRPr="00000FCF">
        <w:rPr>
          <w:rFonts w:asciiTheme="majorBidi" w:hAnsiTheme="majorBidi" w:cstheme="majorBidi"/>
          <w:sz w:val="24"/>
          <w:szCs w:val="24"/>
        </w:rPr>
        <w:t xml:space="preserve">reikalaujant, Paslaugų tiekėjas privalės pasirašyti konfidencialumo sutartis, asmens duomenų tvarkymo ar kitas susijusias su tinkamu paslaugų įgyvendinimu susijusias sutartis su </w:t>
      </w:r>
      <w:r w:rsidR="001D4C48">
        <w:rPr>
          <w:rFonts w:asciiTheme="majorBidi" w:hAnsiTheme="majorBidi" w:cstheme="majorBidi"/>
          <w:sz w:val="24"/>
          <w:szCs w:val="24"/>
        </w:rPr>
        <w:t>PO.</w:t>
      </w:r>
    </w:p>
    <w:p w14:paraId="77D57630" w14:textId="2A2BC028" w:rsidR="001D4C48" w:rsidRPr="001D4C48" w:rsidRDefault="001D4C48" w:rsidP="001D4C48">
      <w:pPr>
        <w:pStyle w:val="Antrat1"/>
        <w:ind w:left="0" w:firstLine="567"/>
        <w:jc w:val="both"/>
        <w:rPr>
          <w:rFonts w:asciiTheme="majorBidi" w:eastAsiaTheme="minorHAnsi" w:hAnsiTheme="majorBidi" w:cstheme="majorBidi"/>
          <w:sz w:val="24"/>
          <w:szCs w:val="24"/>
          <w:lang w:eastAsia="en-US" w:bidi="ar-SA"/>
        </w:rPr>
      </w:pPr>
      <w:r w:rsidRPr="001D4C48">
        <w:rPr>
          <w:rFonts w:asciiTheme="majorBidi" w:eastAsiaTheme="minorHAnsi" w:hAnsiTheme="majorBidi" w:cstheme="majorBidi"/>
          <w:sz w:val="24"/>
          <w:szCs w:val="24"/>
          <w:lang w:eastAsia="en-US" w:bidi="ar-SA"/>
        </w:rPr>
        <w:t xml:space="preserve">Preliminarus perkamų paslaugų </w:t>
      </w:r>
      <w:r w:rsidRPr="00F3528A">
        <w:rPr>
          <w:rFonts w:asciiTheme="majorBidi" w:eastAsiaTheme="minorHAnsi" w:hAnsiTheme="majorBidi" w:cstheme="majorBidi"/>
          <w:sz w:val="24"/>
          <w:szCs w:val="24"/>
          <w:lang w:eastAsia="en-US" w:bidi="ar-SA"/>
        </w:rPr>
        <w:t xml:space="preserve">kiekis – </w:t>
      </w:r>
      <w:r w:rsidR="00E90D9C">
        <w:rPr>
          <w:rFonts w:asciiTheme="majorBidi" w:eastAsiaTheme="minorHAnsi" w:hAnsiTheme="majorBidi" w:cstheme="majorBidi"/>
          <w:sz w:val="24"/>
          <w:szCs w:val="24"/>
          <w:lang w:eastAsia="en-US" w:bidi="ar-SA"/>
        </w:rPr>
        <w:t>296</w:t>
      </w:r>
      <w:r w:rsidR="004D5041" w:rsidRPr="00F3528A">
        <w:rPr>
          <w:rFonts w:asciiTheme="majorBidi" w:eastAsiaTheme="minorHAnsi" w:hAnsiTheme="majorBidi" w:cstheme="majorBidi"/>
          <w:sz w:val="24"/>
          <w:szCs w:val="24"/>
          <w:lang w:eastAsia="en-US" w:bidi="ar-SA"/>
        </w:rPr>
        <w:t xml:space="preserve"> </w:t>
      </w:r>
      <w:r w:rsidRPr="00F3528A">
        <w:rPr>
          <w:rFonts w:asciiTheme="majorBidi" w:eastAsiaTheme="minorHAnsi" w:hAnsiTheme="majorBidi" w:cstheme="majorBidi"/>
          <w:sz w:val="24"/>
          <w:szCs w:val="24"/>
          <w:lang w:eastAsia="en-US" w:bidi="ar-SA"/>
        </w:rPr>
        <w:t>val.</w:t>
      </w:r>
      <w:r w:rsidRPr="001D4C48">
        <w:rPr>
          <w:rFonts w:asciiTheme="majorBidi" w:eastAsiaTheme="minorHAnsi" w:hAnsiTheme="majorBidi" w:cstheme="majorBidi"/>
          <w:sz w:val="24"/>
          <w:szCs w:val="24"/>
          <w:lang w:eastAsia="en-US" w:bidi="ar-SA"/>
        </w:rPr>
        <w:t xml:space="preserve"> Preliminarus valandų kiekis</w:t>
      </w:r>
      <w:r>
        <w:rPr>
          <w:rFonts w:asciiTheme="majorBidi" w:eastAsiaTheme="minorHAnsi" w:hAnsiTheme="majorBidi" w:cstheme="majorBidi"/>
          <w:sz w:val="24"/>
          <w:szCs w:val="24"/>
          <w:lang w:eastAsia="en-US" w:bidi="ar-SA"/>
        </w:rPr>
        <w:t xml:space="preserve"> </w:t>
      </w:r>
      <w:r w:rsidRPr="001D4C48">
        <w:rPr>
          <w:rFonts w:asciiTheme="majorBidi" w:eastAsiaTheme="minorHAnsi" w:hAnsiTheme="majorBidi" w:cstheme="majorBidi"/>
          <w:sz w:val="24"/>
          <w:szCs w:val="24"/>
          <w:lang w:eastAsia="en-US" w:bidi="ar-SA"/>
        </w:rPr>
        <w:t>nurodytas tik pasiūlymų vertinimui, Perkančioji organizacija neįsipareigoja pirkimo sutarties</w:t>
      </w:r>
      <w:r>
        <w:rPr>
          <w:rFonts w:asciiTheme="majorBidi" w:eastAsiaTheme="minorHAnsi" w:hAnsiTheme="majorBidi" w:cstheme="majorBidi"/>
          <w:sz w:val="24"/>
          <w:szCs w:val="24"/>
          <w:lang w:eastAsia="en-US" w:bidi="ar-SA"/>
        </w:rPr>
        <w:t xml:space="preserve"> </w:t>
      </w:r>
      <w:r w:rsidRPr="001D4C48">
        <w:rPr>
          <w:rFonts w:asciiTheme="majorBidi" w:eastAsiaTheme="minorHAnsi" w:hAnsiTheme="majorBidi" w:cstheme="majorBidi"/>
          <w:sz w:val="24"/>
          <w:szCs w:val="24"/>
          <w:lang w:eastAsia="en-US" w:bidi="ar-SA"/>
        </w:rPr>
        <w:t>galiojimo laikotarpiu nupirkti viso paslaugų kiekio. Paslaugos bus užsakomos pagal poreikį</w:t>
      </w:r>
      <w:r>
        <w:rPr>
          <w:rFonts w:asciiTheme="majorBidi" w:eastAsiaTheme="minorHAnsi" w:hAnsiTheme="majorBidi" w:cstheme="majorBidi"/>
          <w:sz w:val="24"/>
          <w:szCs w:val="24"/>
          <w:lang w:eastAsia="en-US" w:bidi="ar-SA"/>
        </w:rPr>
        <w:t>.</w:t>
      </w:r>
    </w:p>
    <w:bookmarkEnd w:id="0"/>
    <w:p w14:paraId="4689CE64" w14:textId="77777777" w:rsidR="00000FCF" w:rsidRDefault="00000FCF" w:rsidP="00000FCF">
      <w:pPr>
        <w:spacing w:line="276" w:lineRule="auto"/>
        <w:ind w:firstLine="562"/>
        <w:rPr>
          <w:rFonts w:asciiTheme="majorBidi" w:eastAsia="Times New Roman" w:hAnsiTheme="majorBidi" w:cstheme="majorBidi"/>
          <w:sz w:val="24"/>
          <w:szCs w:val="24"/>
        </w:rPr>
      </w:pPr>
    </w:p>
    <w:p w14:paraId="7EC36BC1" w14:textId="77777777" w:rsidR="00526493" w:rsidRDefault="00526493" w:rsidP="00000FCF">
      <w:pPr>
        <w:spacing w:line="276" w:lineRule="auto"/>
        <w:ind w:firstLine="562"/>
        <w:rPr>
          <w:rFonts w:asciiTheme="majorBidi" w:eastAsia="Times New Roman" w:hAnsiTheme="majorBidi" w:cstheme="majorBidi"/>
          <w:sz w:val="24"/>
          <w:szCs w:val="24"/>
        </w:rPr>
      </w:pPr>
    </w:p>
    <w:p w14:paraId="55C98896" w14:textId="77777777" w:rsidR="00526493" w:rsidRDefault="00526493" w:rsidP="00000FCF">
      <w:pPr>
        <w:spacing w:line="276" w:lineRule="auto"/>
        <w:ind w:firstLine="562"/>
        <w:rPr>
          <w:rFonts w:asciiTheme="majorBidi" w:eastAsia="Times New Roman" w:hAnsiTheme="majorBidi" w:cstheme="majorBidi"/>
          <w:sz w:val="24"/>
          <w:szCs w:val="24"/>
        </w:rPr>
      </w:pPr>
    </w:p>
    <w:p w14:paraId="54805E3A" w14:textId="77777777" w:rsidR="00526493" w:rsidRDefault="00526493" w:rsidP="00000FCF">
      <w:pPr>
        <w:spacing w:line="276" w:lineRule="auto"/>
        <w:ind w:firstLine="562"/>
        <w:rPr>
          <w:rFonts w:asciiTheme="majorBidi" w:eastAsia="Times New Roman" w:hAnsiTheme="majorBidi" w:cstheme="majorBidi"/>
          <w:sz w:val="24"/>
          <w:szCs w:val="24"/>
        </w:rPr>
      </w:pPr>
    </w:p>
    <w:p w14:paraId="6757EDAA" w14:textId="77777777" w:rsidR="00526493" w:rsidRDefault="00526493" w:rsidP="00000FCF">
      <w:pPr>
        <w:spacing w:line="276" w:lineRule="auto"/>
        <w:ind w:firstLine="562"/>
        <w:rPr>
          <w:rFonts w:asciiTheme="majorBidi" w:eastAsia="Times New Roman" w:hAnsiTheme="majorBidi" w:cstheme="majorBidi"/>
          <w:sz w:val="24"/>
          <w:szCs w:val="24"/>
        </w:rPr>
      </w:pPr>
    </w:p>
    <w:p w14:paraId="0C6EF836" w14:textId="77777777" w:rsidR="00526493" w:rsidRDefault="00526493" w:rsidP="00000FCF">
      <w:pPr>
        <w:spacing w:line="276" w:lineRule="auto"/>
        <w:ind w:firstLine="562"/>
        <w:rPr>
          <w:rFonts w:asciiTheme="majorBidi" w:eastAsia="Times New Roman" w:hAnsiTheme="majorBidi" w:cstheme="majorBidi"/>
          <w:sz w:val="24"/>
          <w:szCs w:val="24"/>
        </w:rPr>
      </w:pPr>
    </w:p>
    <w:p w14:paraId="3F43C98A" w14:textId="77777777" w:rsidR="00526493" w:rsidRDefault="00526493" w:rsidP="00000FCF">
      <w:pPr>
        <w:spacing w:line="276" w:lineRule="auto"/>
        <w:ind w:firstLine="562"/>
        <w:rPr>
          <w:rFonts w:asciiTheme="majorBidi" w:eastAsia="Times New Roman" w:hAnsiTheme="majorBidi" w:cstheme="majorBidi"/>
          <w:sz w:val="24"/>
          <w:szCs w:val="24"/>
        </w:rPr>
      </w:pPr>
    </w:p>
    <w:p w14:paraId="1DA0AE4C" w14:textId="77777777" w:rsidR="00526493" w:rsidRDefault="00526493" w:rsidP="00000FCF">
      <w:pPr>
        <w:spacing w:line="276" w:lineRule="auto"/>
        <w:ind w:firstLine="562"/>
        <w:rPr>
          <w:rFonts w:asciiTheme="majorBidi" w:eastAsia="Times New Roman" w:hAnsiTheme="majorBidi" w:cstheme="majorBidi"/>
          <w:sz w:val="24"/>
          <w:szCs w:val="24"/>
        </w:rPr>
      </w:pPr>
    </w:p>
    <w:p w14:paraId="3E3D5B1E" w14:textId="77777777" w:rsidR="00526493" w:rsidRDefault="00526493" w:rsidP="00000FCF">
      <w:pPr>
        <w:spacing w:line="276" w:lineRule="auto"/>
        <w:ind w:firstLine="562"/>
        <w:rPr>
          <w:rFonts w:asciiTheme="majorBidi" w:eastAsia="Times New Roman" w:hAnsiTheme="majorBidi" w:cstheme="majorBidi"/>
          <w:sz w:val="24"/>
          <w:szCs w:val="24"/>
        </w:rPr>
      </w:pPr>
    </w:p>
    <w:p w14:paraId="137FA839" w14:textId="77777777" w:rsidR="00526493" w:rsidRDefault="00526493" w:rsidP="00000FCF">
      <w:pPr>
        <w:spacing w:line="276" w:lineRule="auto"/>
        <w:ind w:firstLine="562"/>
        <w:rPr>
          <w:rFonts w:asciiTheme="majorBidi" w:eastAsia="Times New Roman" w:hAnsiTheme="majorBidi" w:cstheme="majorBidi"/>
          <w:sz w:val="24"/>
          <w:szCs w:val="24"/>
        </w:rPr>
      </w:pPr>
    </w:p>
    <w:p w14:paraId="7FB82571" w14:textId="77777777" w:rsidR="00526493" w:rsidRDefault="00526493" w:rsidP="00000FCF">
      <w:pPr>
        <w:spacing w:line="276" w:lineRule="auto"/>
        <w:ind w:firstLine="562"/>
        <w:rPr>
          <w:rFonts w:asciiTheme="majorBidi" w:eastAsia="Times New Roman" w:hAnsiTheme="majorBidi" w:cstheme="majorBidi"/>
          <w:sz w:val="24"/>
          <w:szCs w:val="24"/>
        </w:rPr>
      </w:pPr>
    </w:p>
    <w:p w14:paraId="39F22AFB" w14:textId="77777777" w:rsidR="00526493" w:rsidRDefault="00526493" w:rsidP="00000FCF">
      <w:pPr>
        <w:spacing w:line="276" w:lineRule="auto"/>
        <w:ind w:firstLine="562"/>
        <w:rPr>
          <w:rFonts w:asciiTheme="majorBidi" w:eastAsia="Times New Roman" w:hAnsiTheme="majorBidi" w:cstheme="majorBidi"/>
          <w:sz w:val="24"/>
          <w:szCs w:val="24"/>
        </w:rPr>
      </w:pPr>
    </w:p>
    <w:p w14:paraId="1987FD77" w14:textId="77777777" w:rsidR="00526493" w:rsidRDefault="00526493" w:rsidP="00000FCF">
      <w:pPr>
        <w:spacing w:line="276" w:lineRule="auto"/>
        <w:ind w:firstLine="562"/>
        <w:rPr>
          <w:rFonts w:asciiTheme="majorBidi" w:eastAsia="Times New Roman" w:hAnsiTheme="majorBidi" w:cstheme="majorBidi"/>
          <w:sz w:val="24"/>
          <w:szCs w:val="24"/>
        </w:rPr>
      </w:pPr>
    </w:p>
    <w:p w14:paraId="332BD0D9" w14:textId="77777777" w:rsidR="00526493" w:rsidRDefault="00526493" w:rsidP="00000FCF">
      <w:pPr>
        <w:spacing w:line="276" w:lineRule="auto"/>
        <w:ind w:firstLine="562"/>
        <w:rPr>
          <w:rFonts w:asciiTheme="majorBidi" w:eastAsia="Times New Roman" w:hAnsiTheme="majorBidi" w:cstheme="majorBidi"/>
          <w:sz w:val="24"/>
          <w:szCs w:val="24"/>
        </w:rPr>
      </w:pPr>
    </w:p>
    <w:p w14:paraId="6ADFC16C" w14:textId="77777777" w:rsidR="00526493" w:rsidRDefault="00526493" w:rsidP="00000FCF">
      <w:pPr>
        <w:spacing w:line="276" w:lineRule="auto"/>
        <w:ind w:firstLine="562"/>
        <w:rPr>
          <w:rFonts w:asciiTheme="majorBidi" w:eastAsia="Times New Roman" w:hAnsiTheme="majorBidi" w:cstheme="majorBidi"/>
          <w:sz w:val="24"/>
          <w:szCs w:val="24"/>
        </w:rPr>
      </w:pPr>
    </w:p>
    <w:p w14:paraId="63D496BF" w14:textId="77777777" w:rsidR="00526493" w:rsidRDefault="00526493" w:rsidP="00000FCF">
      <w:pPr>
        <w:spacing w:line="276" w:lineRule="auto"/>
        <w:ind w:firstLine="562"/>
        <w:rPr>
          <w:rFonts w:asciiTheme="majorBidi" w:eastAsia="Times New Roman" w:hAnsiTheme="majorBidi" w:cstheme="majorBidi"/>
          <w:sz w:val="24"/>
          <w:szCs w:val="24"/>
        </w:rPr>
      </w:pPr>
    </w:p>
    <w:p w14:paraId="618D492D" w14:textId="77777777" w:rsidR="00526493" w:rsidRDefault="00526493" w:rsidP="00000FCF">
      <w:pPr>
        <w:spacing w:line="276" w:lineRule="auto"/>
        <w:ind w:firstLine="562"/>
        <w:rPr>
          <w:rFonts w:asciiTheme="majorBidi" w:eastAsia="Times New Roman" w:hAnsiTheme="majorBidi" w:cstheme="majorBidi"/>
          <w:sz w:val="24"/>
          <w:szCs w:val="24"/>
        </w:rPr>
      </w:pPr>
    </w:p>
    <w:p w14:paraId="3CD10FD8" w14:textId="77777777" w:rsidR="00526493" w:rsidRDefault="00526493" w:rsidP="00000FCF">
      <w:pPr>
        <w:spacing w:line="276" w:lineRule="auto"/>
        <w:ind w:firstLine="562"/>
        <w:rPr>
          <w:rFonts w:asciiTheme="majorBidi" w:eastAsia="Times New Roman" w:hAnsiTheme="majorBidi" w:cstheme="majorBidi"/>
          <w:sz w:val="24"/>
          <w:szCs w:val="24"/>
        </w:rPr>
      </w:pPr>
    </w:p>
    <w:p w14:paraId="5686C5DA" w14:textId="77777777" w:rsidR="00A979C3" w:rsidRDefault="00A979C3" w:rsidP="00000FCF">
      <w:pPr>
        <w:spacing w:line="276" w:lineRule="auto"/>
        <w:ind w:firstLine="562"/>
        <w:rPr>
          <w:rFonts w:asciiTheme="majorBidi" w:eastAsia="Times New Roman" w:hAnsiTheme="majorBidi" w:cstheme="majorBidi"/>
          <w:sz w:val="24"/>
          <w:szCs w:val="24"/>
        </w:rPr>
      </w:pPr>
    </w:p>
    <w:p w14:paraId="41944FD5" w14:textId="77777777" w:rsidR="00A979C3" w:rsidRDefault="00A979C3" w:rsidP="00000FCF">
      <w:pPr>
        <w:spacing w:line="276" w:lineRule="auto"/>
        <w:ind w:firstLine="562"/>
        <w:rPr>
          <w:rFonts w:asciiTheme="majorBidi" w:eastAsia="Times New Roman" w:hAnsiTheme="majorBidi" w:cstheme="majorBidi"/>
          <w:sz w:val="24"/>
          <w:szCs w:val="24"/>
        </w:rPr>
      </w:pPr>
    </w:p>
    <w:p w14:paraId="145EB2E6" w14:textId="77777777" w:rsidR="00A979C3" w:rsidRDefault="00A979C3" w:rsidP="00000FCF">
      <w:pPr>
        <w:spacing w:line="276" w:lineRule="auto"/>
        <w:ind w:firstLine="562"/>
        <w:rPr>
          <w:rFonts w:asciiTheme="majorBidi" w:eastAsia="Times New Roman" w:hAnsiTheme="majorBidi" w:cstheme="majorBidi"/>
          <w:sz w:val="24"/>
          <w:szCs w:val="24"/>
        </w:rPr>
      </w:pPr>
    </w:p>
    <w:p w14:paraId="4045A8D6" w14:textId="77777777" w:rsidR="00A979C3" w:rsidRDefault="00A979C3" w:rsidP="00000FCF">
      <w:pPr>
        <w:spacing w:line="276" w:lineRule="auto"/>
        <w:ind w:firstLine="562"/>
        <w:rPr>
          <w:rFonts w:asciiTheme="majorBidi" w:eastAsia="Times New Roman" w:hAnsiTheme="majorBidi" w:cstheme="majorBidi"/>
          <w:sz w:val="24"/>
          <w:szCs w:val="24"/>
        </w:rPr>
      </w:pPr>
    </w:p>
    <w:p w14:paraId="79A64C06" w14:textId="77777777" w:rsidR="00526493" w:rsidRDefault="00526493" w:rsidP="00000FCF">
      <w:pPr>
        <w:spacing w:line="276" w:lineRule="auto"/>
        <w:ind w:firstLine="562"/>
        <w:rPr>
          <w:rFonts w:asciiTheme="majorBidi" w:eastAsia="Times New Roman" w:hAnsiTheme="majorBidi" w:cstheme="majorBidi"/>
          <w:sz w:val="24"/>
          <w:szCs w:val="24"/>
        </w:rPr>
      </w:pPr>
    </w:p>
    <w:p w14:paraId="64C53EBE" w14:textId="77777777" w:rsidR="00526493" w:rsidRPr="00000FCF" w:rsidRDefault="00526493" w:rsidP="00526493">
      <w:pPr>
        <w:spacing w:line="276" w:lineRule="auto"/>
        <w:jc w:val="right"/>
        <w:rPr>
          <w:rFonts w:asciiTheme="majorBidi" w:hAnsiTheme="majorBidi" w:cstheme="majorBidi"/>
          <w:sz w:val="24"/>
          <w:szCs w:val="24"/>
        </w:rPr>
      </w:pPr>
      <w:r w:rsidRPr="00000FCF">
        <w:rPr>
          <w:rFonts w:asciiTheme="majorBidi" w:eastAsiaTheme="majorEastAsia" w:hAnsiTheme="majorBidi" w:cstheme="majorBidi"/>
          <w:sz w:val="24"/>
          <w:szCs w:val="24"/>
          <w:lang w:eastAsia="zh-CN" w:bidi="hi-IN"/>
        </w:rPr>
        <w:lastRenderedPageBreak/>
        <w:t>1 priedas</w:t>
      </w:r>
    </w:p>
    <w:p w14:paraId="7E04E4FF" w14:textId="77777777" w:rsidR="00526493" w:rsidRPr="00000FCF" w:rsidRDefault="00526493" w:rsidP="00526493">
      <w:pPr>
        <w:spacing w:line="276" w:lineRule="auto"/>
        <w:jc w:val="center"/>
        <w:rPr>
          <w:rFonts w:asciiTheme="majorBidi" w:eastAsia="Times New Roman" w:hAnsiTheme="majorBidi" w:cstheme="majorBidi"/>
          <w:b/>
          <w:bCs/>
          <w:sz w:val="24"/>
          <w:szCs w:val="24"/>
          <w:lang w:val="lt"/>
        </w:rPr>
      </w:pPr>
      <w:r w:rsidRPr="00000FCF">
        <w:rPr>
          <w:rFonts w:asciiTheme="majorBidi" w:eastAsia="Times New Roman" w:hAnsiTheme="majorBidi" w:cstheme="majorBidi"/>
          <w:b/>
          <w:bCs/>
          <w:sz w:val="24"/>
          <w:szCs w:val="24"/>
          <w:lang w:val="lt"/>
        </w:rPr>
        <w:t>Perkamų paslaugų sąrašas ir paslaugų užsakymo būdas ir terminai</w:t>
      </w:r>
      <w:r w:rsidRPr="00000FCF">
        <w:rPr>
          <w:rFonts w:asciiTheme="majorBidi" w:eastAsia="Times New Roman" w:hAnsiTheme="majorBidi" w:cstheme="majorBidi"/>
          <w:sz w:val="24"/>
          <w:szCs w:val="24"/>
          <w:lang w:val="lt"/>
        </w:rPr>
        <w:t xml:space="preserve"> </w:t>
      </w:r>
    </w:p>
    <w:tbl>
      <w:tblPr>
        <w:tblStyle w:val="Lentelstinklelis"/>
        <w:tblW w:w="9387" w:type="dxa"/>
        <w:tblLayout w:type="fixed"/>
        <w:tblLook w:val="04A0" w:firstRow="1" w:lastRow="0" w:firstColumn="1" w:lastColumn="0" w:noHBand="0" w:noVBand="1"/>
      </w:tblPr>
      <w:tblGrid>
        <w:gridCol w:w="5509"/>
        <w:gridCol w:w="2419"/>
        <w:gridCol w:w="1459"/>
      </w:tblGrid>
      <w:tr w:rsidR="00526493" w:rsidRPr="00000FCF" w14:paraId="69728FE6" w14:textId="77777777" w:rsidTr="003A67C6">
        <w:trPr>
          <w:trHeight w:val="480"/>
        </w:trPr>
        <w:tc>
          <w:tcPr>
            <w:tcW w:w="55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CD21302" w14:textId="77777777" w:rsidR="00526493" w:rsidRPr="00000FCF" w:rsidRDefault="00526493" w:rsidP="003A67C6">
            <w:pPr>
              <w:spacing w:line="276" w:lineRule="auto"/>
              <w:jc w:val="both"/>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Paslaugos</w:t>
            </w: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22FFDAE" w14:textId="77777777" w:rsidR="00526493" w:rsidRPr="00000FCF" w:rsidRDefault="00526493" w:rsidP="003A67C6">
            <w:pPr>
              <w:spacing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Paslaugų užsakymas</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23E0C4" w14:textId="77777777" w:rsidR="00526493" w:rsidRPr="00000FCF" w:rsidRDefault="00526493" w:rsidP="003A67C6">
            <w:pPr>
              <w:spacing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Užsakymo įvykdymo terminas</w:t>
            </w:r>
          </w:p>
        </w:tc>
      </w:tr>
      <w:tr w:rsidR="00526493" w:rsidRPr="00000FCF" w14:paraId="62DC3F7E" w14:textId="77777777" w:rsidTr="003A67C6">
        <w:trPr>
          <w:trHeight w:val="300"/>
        </w:trPr>
        <w:tc>
          <w:tcPr>
            <w:tcW w:w="5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075C72"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Metaduomenų užpildymas pagal DCAT-AP-LT specifikaciją </w:t>
            </w:r>
          </w:p>
          <w:p w14:paraId="14725EDA"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 </w:t>
            </w: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AD9828"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Pagal užsakymą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B2EA88"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30 </w:t>
            </w:r>
            <w:proofErr w:type="spellStart"/>
            <w:r w:rsidRPr="00000FCF">
              <w:rPr>
                <w:rFonts w:asciiTheme="majorBidi" w:eastAsia="Times New Roman" w:hAnsiTheme="majorBidi" w:cstheme="majorBidi"/>
                <w:sz w:val="24"/>
                <w:szCs w:val="24"/>
                <w:lang w:val="lt"/>
              </w:rPr>
              <w:t>k.d</w:t>
            </w:r>
            <w:proofErr w:type="spellEnd"/>
            <w:r w:rsidRPr="00000FCF">
              <w:rPr>
                <w:rFonts w:asciiTheme="majorBidi" w:eastAsia="Times New Roman" w:hAnsiTheme="majorBidi" w:cstheme="majorBidi"/>
                <w:sz w:val="24"/>
                <w:szCs w:val="24"/>
                <w:lang w:val="lt"/>
              </w:rPr>
              <w:t>.</w:t>
            </w:r>
          </w:p>
        </w:tc>
      </w:tr>
      <w:tr w:rsidR="00526493" w:rsidRPr="00000FCF" w14:paraId="2EEB09CE" w14:textId="77777777" w:rsidTr="003A67C6">
        <w:trPr>
          <w:trHeight w:val="300"/>
        </w:trPr>
        <w:tc>
          <w:tcPr>
            <w:tcW w:w="5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7CBEAF"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Programinio įrankio įdiegimas, konfigūracija, testavimas, atnaujinimų diegimas </w:t>
            </w:r>
          </w:p>
          <w:p w14:paraId="6AAC075A"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 </w:t>
            </w: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A30858"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Pagal užsakymą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41373"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30 </w:t>
            </w:r>
            <w:proofErr w:type="spellStart"/>
            <w:r w:rsidRPr="00000FCF">
              <w:rPr>
                <w:rFonts w:asciiTheme="majorBidi" w:eastAsia="Times New Roman" w:hAnsiTheme="majorBidi" w:cstheme="majorBidi"/>
                <w:sz w:val="24"/>
                <w:szCs w:val="24"/>
                <w:lang w:val="lt"/>
              </w:rPr>
              <w:t>k.d</w:t>
            </w:r>
            <w:proofErr w:type="spellEnd"/>
            <w:r w:rsidRPr="00000FCF">
              <w:rPr>
                <w:rFonts w:asciiTheme="majorBidi" w:eastAsia="Times New Roman" w:hAnsiTheme="majorBidi" w:cstheme="majorBidi"/>
                <w:sz w:val="24"/>
                <w:szCs w:val="24"/>
                <w:lang w:val="lt"/>
              </w:rPr>
              <w:t>.</w:t>
            </w:r>
          </w:p>
        </w:tc>
      </w:tr>
      <w:tr w:rsidR="00526493" w:rsidRPr="00000FCF" w14:paraId="761DDACF" w14:textId="77777777" w:rsidTr="003A67C6">
        <w:trPr>
          <w:trHeight w:val="300"/>
        </w:trPr>
        <w:tc>
          <w:tcPr>
            <w:tcW w:w="5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E3F450"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Pirminio pagrindinių duomenų sąrašo parengimas</w:t>
            </w:r>
          </w:p>
          <w:p w14:paraId="092057B0"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 </w:t>
            </w: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D0BE60"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Pagal užsakymą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242EA2"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20 </w:t>
            </w:r>
            <w:proofErr w:type="spellStart"/>
            <w:r w:rsidRPr="00000FCF">
              <w:rPr>
                <w:rFonts w:asciiTheme="majorBidi" w:eastAsia="Times New Roman" w:hAnsiTheme="majorBidi" w:cstheme="majorBidi"/>
                <w:sz w:val="24"/>
                <w:szCs w:val="24"/>
                <w:lang w:val="lt"/>
              </w:rPr>
              <w:t>k.d</w:t>
            </w:r>
            <w:proofErr w:type="spellEnd"/>
            <w:r w:rsidRPr="00000FCF">
              <w:rPr>
                <w:rFonts w:asciiTheme="majorBidi" w:eastAsia="Times New Roman" w:hAnsiTheme="majorBidi" w:cstheme="majorBidi"/>
                <w:sz w:val="24"/>
                <w:szCs w:val="24"/>
                <w:lang w:val="lt"/>
              </w:rPr>
              <w:t>.</w:t>
            </w:r>
          </w:p>
        </w:tc>
      </w:tr>
      <w:tr w:rsidR="00526493" w:rsidRPr="00000FCF" w14:paraId="72CAA97C" w14:textId="77777777" w:rsidTr="003A67C6">
        <w:trPr>
          <w:trHeight w:val="300"/>
        </w:trPr>
        <w:tc>
          <w:tcPr>
            <w:tcW w:w="5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602EDB"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Metaduomenų parengimas pagal DSA specifikaciją ir </w:t>
            </w:r>
          </w:p>
          <w:p w14:paraId="6EF28AE8"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IS koncepcinių duomenų modelių parengimas</w:t>
            </w:r>
          </w:p>
          <w:p w14:paraId="69C7D027"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 </w:t>
            </w: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95B55"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Pagal užsakymą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81ACAF"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30 </w:t>
            </w:r>
            <w:proofErr w:type="spellStart"/>
            <w:r w:rsidRPr="00000FCF">
              <w:rPr>
                <w:rFonts w:asciiTheme="majorBidi" w:eastAsia="Times New Roman" w:hAnsiTheme="majorBidi" w:cstheme="majorBidi"/>
                <w:sz w:val="24"/>
                <w:szCs w:val="24"/>
                <w:lang w:val="lt"/>
              </w:rPr>
              <w:t>k.d</w:t>
            </w:r>
            <w:proofErr w:type="spellEnd"/>
            <w:r w:rsidRPr="00000FCF">
              <w:rPr>
                <w:rFonts w:asciiTheme="majorBidi" w:eastAsia="Times New Roman" w:hAnsiTheme="majorBidi" w:cstheme="majorBidi"/>
                <w:sz w:val="24"/>
                <w:szCs w:val="24"/>
                <w:lang w:val="lt"/>
              </w:rPr>
              <w:t>.</w:t>
            </w:r>
          </w:p>
        </w:tc>
      </w:tr>
      <w:tr w:rsidR="00526493" w:rsidRPr="00000FCF" w14:paraId="3D366CE4" w14:textId="77777777" w:rsidTr="003A67C6">
        <w:trPr>
          <w:trHeight w:val="300"/>
        </w:trPr>
        <w:tc>
          <w:tcPr>
            <w:tcW w:w="5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D4FA3F"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 Duomenų teikimo paslaugų registravimas centriniame API </w:t>
            </w:r>
            <w:proofErr w:type="spellStart"/>
            <w:r w:rsidRPr="00000FCF">
              <w:rPr>
                <w:rFonts w:asciiTheme="majorBidi" w:eastAsia="Times New Roman" w:hAnsiTheme="majorBidi" w:cstheme="majorBidi"/>
                <w:sz w:val="24"/>
                <w:szCs w:val="24"/>
                <w:lang w:val="lt"/>
              </w:rPr>
              <w:t>repozitoriume</w:t>
            </w:r>
            <w:proofErr w:type="spellEnd"/>
          </w:p>
          <w:p w14:paraId="7C913AFE"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 </w:t>
            </w: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9128FE"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Pagal užsakymą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E88E4"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30 </w:t>
            </w:r>
            <w:proofErr w:type="spellStart"/>
            <w:r w:rsidRPr="00000FCF">
              <w:rPr>
                <w:rFonts w:asciiTheme="majorBidi" w:eastAsia="Times New Roman" w:hAnsiTheme="majorBidi" w:cstheme="majorBidi"/>
                <w:sz w:val="24"/>
                <w:szCs w:val="24"/>
                <w:lang w:val="lt"/>
              </w:rPr>
              <w:t>k.d</w:t>
            </w:r>
            <w:proofErr w:type="spellEnd"/>
            <w:r w:rsidRPr="00000FCF">
              <w:rPr>
                <w:rFonts w:asciiTheme="majorBidi" w:eastAsia="Times New Roman" w:hAnsiTheme="majorBidi" w:cstheme="majorBidi"/>
                <w:sz w:val="24"/>
                <w:szCs w:val="24"/>
                <w:lang w:val="lt"/>
              </w:rPr>
              <w:t>.</w:t>
            </w:r>
          </w:p>
        </w:tc>
      </w:tr>
      <w:tr w:rsidR="00526493" w:rsidRPr="00000FCF" w14:paraId="20F8EC09" w14:textId="77777777" w:rsidTr="003A67C6">
        <w:trPr>
          <w:trHeight w:val="300"/>
        </w:trPr>
        <w:tc>
          <w:tcPr>
            <w:tcW w:w="55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FC4D67"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IS duomenų teikimo remiantis automatizuotomis sutartimis ištestavimo paslaugos</w:t>
            </w:r>
          </w:p>
          <w:p w14:paraId="49325BCF" w14:textId="77777777" w:rsidR="00526493" w:rsidRPr="00000FCF" w:rsidRDefault="00526493" w:rsidP="003A67C6">
            <w:pPr>
              <w:spacing w:line="276" w:lineRule="auto"/>
              <w:jc w:val="both"/>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 </w:t>
            </w: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F8E38D"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Pagal užsakymą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3E596A" w14:textId="77777777" w:rsidR="00526493" w:rsidRPr="00000FCF" w:rsidRDefault="00526493" w:rsidP="003A67C6">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5 </w:t>
            </w:r>
            <w:proofErr w:type="spellStart"/>
            <w:r w:rsidRPr="00000FCF">
              <w:rPr>
                <w:rFonts w:asciiTheme="majorBidi" w:eastAsia="Times New Roman" w:hAnsiTheme="majorBidi" w:cstheme="majorBidi"/>
                <w:sz w:val="24"/>
                <w:szCs w:val="24"/>
                <w:lang w:val="lt"/>
              </w:rPr>
              <w:t>d.d</w:t>
            </w:r>
            <w:proofErr w:type="spellEnd"/>
            <w:r w:rsidRPr="00000FCF">
              <w:rPr>
                <w:rFonts w:asciiTheme="majorBidi" w:eastAsia="Times New Roman" w:hAnsiTheme="majorBidi" w:cstheme="majorBidi"/>
                <w:sz w:val="24"/>
                <w:szCs w:val="24"/>
                <w:lang w:val="lt"/>
              </w:rPr>
              <w:t>.</w:t>
            </w:r>
          </w:p>
        </w:tc>
      </w:tr>
    </w:tbl>
    <w:p w14:paraId="0883D569" w14:textId="77777777" w:rsidR="00526493" w:rsidRDefault="00526493" w:rsidP="00526493">
      <w:pPr>
        <w:spacing w:line="276" w:lineRule="auto"/>
        <w:jc w:val="center"/>
        <w:rPr>
          <w:rFonts w:asciiTheme="majorBidi" w:eastAsia="Times New Roman" w:hAnsiTheme="majorBidi" w:cstheme="majorBidi"/>
          <w:sz w:val="24"/>
          <w:szCs w:val="24"/>
          <w:lang w:val="lt"/>
        </w:rPr>
      </w:pPr>
    </w:p>
    <w:p w14:paraId="449EE334" w14:textId="77777777" w:rsidR="00526493" w:rsidRPr="00000FCF" w:rsidRDefault="00526493" w:rsidP="00526493">
      <w:pPr>
        <w:spacing w:line="276" w:lineRule="auto"/>
        <w:jc w:val="center"/>
        <w:rPr>
          <w:rFonts w:asciiTheme="majorBidi" w:eastAsia="Times New Roman" w:hAnsiTheme="majorBidi" w:cstheme="majorBidi"/>
          <w:sz w:val="24"/>
          <w:szCs w:val="24"/>
          <w:lang w:val="lt"/>
        </w:rPr>
      </w:pPr>
    </w:p>
    <w:p w14:paraId="1E7F155D" w14:textId="77777777" w:rsidR="00526493" w:rsidRPr="00000FCF" w:rsidRDefault="00526493" w:rsidP="00526493">
      <w:pPr>
        <w:spacing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________</w:t>
      </w:r>
    </w:p>
    <w:p w14:paraId="0C63519A"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bookmarkStart w:id="26" w:name="_Hlk198021814"/>
    </w:p>
    <w:p w14:paraId="593E38FE"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431D3D04"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53BAAD00"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3B8BBE14"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7B07E060"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7837BE47"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0D8BB04B"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42F6E285"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1952005E" w14:textId="77777777" w:rsidR="00A979C3" w:rsidRDefault="00A979C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145CE7C7"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4B348081" w14:textId="77777777" w:rsidR="00526493"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p>
    <w:p w14:paraId="3832AC15" w14:textId="4F1C755E" w:rsidR="00526493" w:rsidRPr="00000FCF" w:rsidRDefault="00526493" w:rsidP="00526493">
      <w:pPr>
        <w:tabs>
          <w:tab w:val="left" w:pos="2644"/>
          <w:tab w:val="left" w:pos="3447"/>
        </w:tabs>
        <w:spacing w:line="276" w:lineRule="auto"/>
        <w:ind w:right="-67"/>
        <w:jc w:val="right"/>
        <w:rPr>
          <w:rFonts w:asciiTheme="majorBidi" w:eastAsia="Times New Roman" w:hAnsiTheme="majorBidi" w:cstheme="majorBidi"/>
          <w:sz w:val="24"/>
          <w:szCs w:val="24"/>
          <w:lang w:val="lt"/>
        </w:rPr>
      </w:pPr>
      <w:r>
        <w:rPr>
          <w:rFonts w:asciiTheme="majorBidi" w:eastAsia="Times New Roman" w:hAnsiTheme="majorBidi" w:cstheme="majorBidi"/>
          <w:sz w:val="24"/>
          <w:szCs w:val="24"/>
          <w:lang w:val="lt"/>
        </w:rPr>
        <w:lastRenderedPageBreak/>
        <w:t>2</w:t>
      </w:r>
      <w:r w:rsidRPr="00000FCF">
        <w:rPr>
          <w:rFonts w:asciiTheme="majorBidi" w:eastAsia="Times New Roman" w:hAnsiTheme="majorBidi" w:cstheme="majorBidi"/>
          <w:sz w:val="24"/>
          <w:szCs w:val="24"/>
          <w:lang w:val="lt"/>
        </w:rPr>
        <w:t xml:space="preserve"> priedas</w:t>
      </w:r>
      <w:bookmarkEnd w:id="26"/>
      <w:r w:rsidRPr="00000FCF">
        <w:rPr>
          <w:rFonts w:asciiTheme="majorBidi" w:eastAsia="Times New Roman" w:hAnsiTheme="majorBidi" w:cstheme="majorBidi"/>
          <w:b/>
          <w:bCs/>
          <w:color w:val="000000" w:themeColor="text1"/>
          <w:sz w:val="24"/>
          <w:szCs w:val="24"/>
          <w:lang w:val="lt"/>
        </w:rPr>
        <w:t xml:space="preserve">  </w:t>
      </w:r>
    </w:p>
    <w:p w14:paraId="0B006598" w14:textId="77777777" w:rsidR="00526493" w:rsidRPr="00000FCF" w:rsidRDefault="00526493" w:rsidP="00526493">
      <w:pPr>
        <w:spacing w:line="276" w:lineRule="auto"/>
        <w:ind w:right="-13"/>
        <w:jc w:val="center"/>
        <w:rPr>
          <w:rFonts w:asciiTheme="majorBidi" w:eastAsia="Times New Roman" w:hAnsiTheme="majorBidi" w:cstheme="majorBidi"/>
          <w:b/>
          <w:bCs/>
          <w:color w:val="000000" w:themeColor="text1"/>
          <w:sz w:val="24"/>
          <w:szCs w:val="24"/>
          <w:lang w:val="lt"/>
        </w:rPr>
      </w:pPr>
      <w:r w:rsidRPr="00000FCF">
        <w:rPr>
          <w:rFonts w:asciiTheme="majorBidi" w:eastAsia="Times New Roman" w:hAnsiTheme="majorBidi" w:cstheme="majorBidi"/>
          <w:b/>
          <w:bCs/>
          <w:color w:val="000000" w:themeColor="text1"/>
          <w:sz w:val="24"/>
          <w:szCs w:val="24"/>
          <w:lang w:val="lt"/>
        </w:rPr>
        <w:t>UŽSAKYMAS NR. ___</w:t>
      </w:r>
    </w:p>
    <w:p w14:paraId="29462208" w14:textId="77777777" w:rsidR="00526493" w:rsidRPr="00000FCF" w:rsidRDefault="00526493" w:rsidP="00526493">
      <w:pPr>
        <w:spacing w:line="276" w:lineRule="auto"/>
        <w:ind w:right="-13"/>
        <w:jc w:val="center"/>
        <w:rPr>
          <w:rFonts w:asciiTheme="majorBidi" w:eastAsia="Times New Roman" w:hAnsiTheme="majorBidi" w:cstheme="majorBidi"/>
          <w:b/>
          <w:bCs/>
          <w:color w:val="000000" w:themeColor="text1"/>
          <w:sz w:val="24"/>
          <w:szCs w:val="24"/>
          <w:lang w:val="lt"/>
        </w:rPr>
      </w:pPr>
      <w:r w:rsidRPr="00000FCF">
        <w:rPr>
          <w:rFonts w:asciiTheme="majorBidi" w:eastAsia="Times New Roman" w:hAnsiTheme="majorBidi" w:cstheme="majorBidi"/>
          <w:b/>
          <w:bCs/>
          <w:color w:val="000000" w:themeColor="text1"/>
          <w:sz w:val="24"/>
          <w:szCs w:val="24"/>
          <w:lang w:val="lt"/>
        </w:rPr>
        <w:t xml:space="preserve"> </w:t>
      </w:r>
    </w:p>
    <w:p w14:paraId="02944E06" w14:textId="77777777" w:rsidR="00526493" w:rsidRPr="00000FCF" w:rsidRDefault="00526493" w:rsidP="00526493">
      <w:pPr>
        <w:tabs>
          <w:tab w:val="left" w:pos="1276"/>
          <w:tab w:val="left" w:pos="1418"/>
          <w:tab w:val="left" w:pos="1701"/>
          <w:tab w:val="left" w:pos="1985"/>
        </w:tabs>
        <w:spacing w:line="276" w:lineRule="auto"/>
        <w:ind w:right="-13"/>
        <w:jc w:val="center"/>
        <w:rPr>
          <w:rFonts w:asciiTheme="majorBidi" w:eastAsia="Times New Roman" w:hAnsiTheme="majorBidi" w:cstheme="majorBidi"/>
          <w:b/>
          <w:bCs/>
          <w:color w:val="000000" w:themeColor="text1"/>
          <w:sz w:val="24"/>
          <w:szCs w:val="24"/>
          <w:lang w:val="lt"/>
        </w:rPr>
      </w:pPr>
      <w:r w:rsidRPr="00000FCF">
        <w:rPr>
          <w:rFonts w:asciiTheme="majorBidi" w:eastAsia="Times New Roman" w:hAnsiTheme="majorBidi" w:cstheme="majorBidi"/>
          <w:b/>
          <w:bCs/>
          <w:color w:val="000000" w:themeColor="text1"/>
          <w:sz w:val="24"/>
          <w:szCs w:val="24"/>
          <w:lang w:val="lt"/>
        </w:rPr>
        <w:t xml:space="preserve">PAGAL 202__ M. __________MĖN. ___ D.  </w:t>
      </w:r>
      <w:r w:rsidRPr="00000FCF">
        <w:rPr>
          <w:rFonts w:asciiTheme="majorBidi" w:eastAsia="Times New Roman" w:hAnsiTheme="majorBidi" w:cstheme="majorBidi"/>
          <w:b/>
          <w:bCs/>
          <w:sz w:val="24"/>
          <w:szCs w:val="24"/>
          <w:lang w:val="lt"/>
        </w:rPr>
        <w:t xml:space="preserve">AUTOMATINIU BŪDU PROGRAMINIO ĮRANKIO GENERUOTŲ PRADINIŲ VII METADUOMENŲ SUTVARKYMO IR UŽTIKRINIMO TEISINGO JŲ ATVAIZDAVIMO VII DUOMENŲ ARCHITEKTŪROS VALDYMO APLINKOJE PASLAUGŲ </w:t>
      </w:r>
      <w:r w:rsidRPr="00000FCF">
        <w:rPr>
          <w:rFonts w:asciiTheme="majorBidi" w:eastAsia="Times New Roman" w:hAnsiTheme="majorBidi" w:cstheme="majorBidi"/>
          <w:b/>
          <w:bCs/>
          <w:color w:val="000000" w:themeColor="text1"/>
          <w:sz w:val="24"/>
          <w:szCs w:val="24"/>
          <w:lang w:val="lt"/>
        </w:rPr>
        <w:t>SUTARTĮ NR.  ____</w:t>
      </w:r>
    </w:p>
    <w:p w14:paraId="0E81E9BD" w14:textId="77777777" w:rsidR="00526493" w:rsidRPr="00000FCF" w:rsidRDefault="00526493" w:rsidP="00526493">
      <w:pPr>
        <w:spacing w:line="276" w:lineRule="auto"/>
        <w:ind w:right="-852"/>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p w14:paraId="28F0BBED" w14:textId="77777777" w:rsidR="00526493" w:rsidRPr="00000FCF" w:rsidRDefault="00526493" w:rsidP="00526493">
      <w:pPr>
        <w:spacing w:line="276" w:lineRule="auto"/>
        <w:ind w:right="-13"/>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202__-__-__</w:t>
      </w:r>
    </w:p>
    <w:p w14:paraId="3666296C" w14:textId="77777777" w:rsidR="00526493" w:rsidRPr="00000FCF" w:rsidRDefault="00526493" w:rsidP="00526493">
      <w:pPr>
        <w:spacing w:line="276" w:lineRule="auto"/>
        <w:ind w:right="-13"/>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Vilnius</w:t>
      </w:r>
    </w:p>
    <w:p w14:paraId="084FE22A" w14:textId="77777777" w:rsidR="00526493" w:rsidRPr="00000FCF" w:rsidRDefault="00526493" w:rsidP="00526493">
      <w:pPr>
        <w:spacing w:line="276" w:lineRule="auto"/>
        <w:ind w:right="-852" w:firstLine="720"/>
        <w:jc w:val="both"/>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p w14:paraId="7BA41522" w14:textId="77777777" w:rsidR="00526493" w:rsidRPr="00DD0A7A" w:rsidRDefault="00526493" w:rsidP="00526493">
      <w:pPr>
        <w:spacing w:line="276" w:lineRule="auto"/>
        <w:jc w:val="both"/>
        <w:rPr>
          <w:rFonts w:asciiTheme="majorBidi" w:hAnsiTheme="majorBidi" w:cstheme="majorBidi"/>
          <w:sz w:val="24"/>
          <w:szCs w:val="24"/>
        </w:rPr>
      </w:pPr>
      <w:r w:rsidRPr="00000FCF">
        <w:rPr>
          <w:rFonts w:asciiTheme="majorBidi" w:eastAsia="Times New Roman" w:hAnsiTheme="majorBidi" w:cstheme="majorBidi"/>
          <w:color w:val="000000" w:themeColor="text1"/>
          <w:sz w:val="24"/>
          <w:szCs w:val="24"/>
          <w:lang w:val="lt"/>
        </w:rPr>
        <w:t xml:space="preserve">Šiuo užsakymu </w:t>
      </w:r>
      <w:r w:rsidRPr="00000FCF">
        <w:rPr>
          <w:rStyle w:val="normaltextrun"/>
          <w:rFonts w:asciiTheme="majorBidi" w:hAnsiTheme="majorBidi" w:cstheme="majorBidi"/>
          <w:color w:val="000000"/>
          <w:sz w:val="24"/>
          <w:szCs w:val="24"/>
          <w:shd w:val="clear" w:color="auto" w:fill="FFFFFF"/>
        </w:rPr>
        <w:t>Asmens su negalia teisių apsaugos agentūra prie Lietuvos Respublikos socialinės apsaugos ir darbo ministerijos</w:t>
      </w:r>
      <w:r w:rsidRPr="00000FCF">
        <w:rPr>
          <w:rStyle w:val="eop"/>
          <w:rFonts w:asciiTheme="majorBidi" w:hAnsiTheme="majorBidi" w:cstheme="majorBidi"/>
          <w:color w:val="000000"/>
          <w:sz w:val="24"/>
          <w:szCs w:val="24"/>
          <w:shd w:val="clear" w:color="auto" w:fill="FFFFFF"/>
        </w:rPr>
        <w:t> (toliau – Agentūra)</w:t>
      </w:r>
      <w:r w:rsidRPr="00000FCF">
        <w:rPr>
          <w:rFonts w:asciiTheme="majorBidi" w:eastAsia="Times New Roman" w:hAnsiTheme="majorBidi" w:cstheme="majorBidi"/>
          <w:color w:val="000000" w:themeColor="text1"/>
          <w:sz w:val="24"/>
          <w:szCs w:val="24"/>
          <w:lang w:val="lt"/>
        </w:rPr>
        <w:t xml:space="preserve"> užsako paslaugas pagal 20__ m. _________  ___ d. sutartį Nr. ____:</w:t>
      </w:r>
    </w:p>
    <w:tbl>
      <w:tblPr>
        <w:tblW w:w="9913" w:type="dxa"/>
        <w:tblLayout w:type="fixed"/>
        <w:tblLook w:val="06A0" w:firstRow="1" w:lastRow="0" w:firstColumn="1" w:lastColumn="0" w:noHBand="1" w:noVBand="1"/>
      </w:tblPr>
      <w:tblGrid>
        <w:gridCol w:w="471"/>
        <w:gridCol w:w="2107"/>
        <w:gridCol w:w="1240"/>
        <w:gridCol w:w="1240"/>
        <w:gridCol w:w="1199"/>
        <w:gridCol w:w="1199"/>
        <w:gridCol w:w="2457"/>
      </w:tblGrid>
      <w:tr w:rsidR="00526493" w:rsidRPr="00000FCF" w14:paraId="61F7992F" w14:textId="77777777" w:rsidTr="003A67C6">
        <w:trPr>
          <w:trHeight w:val="300"/>
        </w:trPr>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left w:w="108" w:type="dxa"/>
              <w:right w:w="108" w:type="dxa"/>
            </w:tcMar>
          </w:tcPr>
          <w:p w14:paraId="60CBBC2D" w14:textId="77777777" w:rsidR="00526493" w:rsidRPr="00000FCF" w:rsidRDefault="00526493" w:rsidP="003A67C6">
            <w:pPr>
              <w:spacing w:line="276" w:lineRule="auto"/>
              <w:jc w:val="center"/>
              <w:rPr>
                <w:rFonts w:asciiTheme="majorBidi" w:eastAsia="Times New Roman" w:hAnsiTheme="majorBidi" w:cstheme="majorBidi"/>
                <w:b/>
                <w:bCs/>
                <w:i/>
                <w:iCs/>
                <w:color w:val="000000" w:themeColor="text1"/>
                <w:sz w:val="24"/>
                <w:szCs w:val="24"/>
                <w:lang w:val="lt"/>
              </w:rPr>
            </w:pPr>
            <w:r w:rsidRPr="00000FCF">
              <w:rPr>
                <w:rFonts w:asciiTheme="majorBidi" w:eastAsia="Times New Roman" w:hAnsiTheme="majorBidi" w:cstheme="majorBidi"/>
                <w:b/>
                <w:bCs/>
                <w:i/>
                <w:iCs/>
                <w:color w:val="000000" w:themeColor="text1"/>
                <w:sz w:val="24"/>
                <w:szCs w:val="24"/>
                <w:lang w:val="lt"/>
              </w:rPr>
              <w:t>Eil. Nr.</w:t>
            </w:r>
          </w:p>
        </w:tc>
        <w:tc>
          <w:tcPr>
            <w:tcW w:w="2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left w:w="108" w:type="dxa"/>
              <w:right w:w="108" w:type="dxa"/>
            </w:tcMar>
          </w:tcPr>
          <w:p w14:paraId="02FEE9E3" w14:textId="77777777" w:rsidR="00526493" w:rsidRPr="00000FCF" w:rsidRDefault="00526493" w:rsidP="003A67C6">
            <w:pPr>
              <w:spacing w:line="276" w:lineRule="auto"/>
              <w:jc w:val="center"/>
              <w:rPr>
                <w:rFonts w:asciiTheme="majorBidi" w:eastAsia="Times New Roman" w:hAnsiTheme="majorBidi" w:cstheme="majorBidi"/>
                <w:b/>
                <w:bCs/>
                <w:i/>
                <w:iCs/>
                <w:color w:val="000000" w:themeColor="text1"/>
                <w:sz w:val="24"/>
                <w:szCs w:val="24"/>
                <w:lang w:val="lt"/>
              </w:rPr>
            </w:pPr>
            <w:r w:rsidRPr="00000FCF">
              <w:rPr>
                <w:rFonts w:asciiTheme="majorBidi" w:eastAsia="Times New Roman" w:hAnsiTheme="majorBidi" w:cstheme="majorBidi"/>
                <w:b/>
                <w:bCs/>
                <w:i/>
                <w:iCs/>
                <w:color w:val="000000" w:themeColor="text1"/>
                <w:sz w:val="24"/>
                <w:szCs w:val="24"/>
                <w:lang w:val="lt"/>
              </w:rPr>
              <w:t>Poreikis</w:t>
            </w: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085F4D49" w14:textId="77777777" w:rsidR="00526493" w:rsidRPr="00000FCF" w:rsidRDefault="00526493" w:rsidP="003A67C6">
            <w:pPr>
              <w:spacing w:line="276" w:lineRule="auto"/>
              <w:jc w:val="center"/>
              <w:rPr>
                <w:rFonts w:asciiTheme="majorBidi" w:eastAsia="Times New Roman" w:hAnsiTheme="majorBidi" w:cstheme="majorBidi"/>
                <w:b/>
                <w:bCs/>
                <w:i/>
                <w:iCs/>
                <w:color w:val="000000" w:themeColor="text1"/>
                <w:sz w:val="24"/>
                <w:szCs w:val="24"/>
                <w:lang w:val="lt"/>
              </w:rPr>
            </w:pPr>
            <w:r w:rsidRPr="00000FCF">
              <w:rPr>
                <w:rFonts w:asciiTheme="majorBidi" w:eastAsia="Times New Roman" w:hAnsiTheme="majorBidi" w:cstheme="majorBidi"/>
                <w:b/>
                <w:bCs/>
                <w:i/>
                <w:iCs/>
                <w:color w:val="000000" w:themeColor="text1"/>
                <w:sz w:val="24"/>
                <w:szCs w:val="24"/>
                <w:lang w:val="lt"/>
              </w:rPr>
              <w:t xml:space="preserve">Kiekis </w:t>
            </w: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left w:w="108" w:type="dxa"/>
              <w:right w:w="108" w:type="dxa"/>
            </w:tcMar>
          </w:tcPr>
          <w:p w14:paraId="4B249641" w14:textId="77777777" w:rsidR="00526493" w:rsidRPr="00000FCF" w:rsidRDefault="00526493" w:rsidP="003A67C6">
            <w:pPr>
              <w:spacing w:line="276" w:lineRule="auto"/>
              <w:jc w:val="center"/>
              <w:rPr>
                <w:rFonts w:asciiTheme="majorBidi" w:eastAsia="Times New Roman" w:hAnsiTheme="majorBidi" w:cstheme="majorBidi"/>
                <w:b/>
                <w:bCs/>
                <w:i/>
                <w:iCs/>
                <w:color w:val="000000" w:themeColor="text1"/>
                <w:sz w:val="24"/>
                <w:szCs w:val="24"/>
                <w:lang w:val="lt"/>
              </w:rPr>
            </w:pPr>
            <w:r w:rsidRPr="00000FCF">
              <w:rPr>
                <w:rFonts w:asciiTheme="majorBidi" w:eastAsia="Times New Roman" w:hAnsiTheme="majorBidi" w:cstheme="majorBidi"/>
                <w:b/>
                <w:bCs/>
                <w:i/>
                <w:iCs/>
                <w:color w:val="000000" w:themeColor="text1"/>
                <w:sz w:val="24"/>
                <w:szCs w:val="24"/>
                <w:lang w:val="lt"/>
              </w:rPr>
              <w:t>Įkainis, Eur (be PVM)</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55A516F1" w14:textId="77777777" w:rsidR="00526493" w:rsidRPr="00000FCF" w:rsidRDefault="00526493" w:rsidP="003A67C6">
            <w:pPr>
              <w:spacing w:line="276" w:lineRule="auto"/>
              <w:ind w:left="-103" w:right="-112"/>
              <w:jc w:val="center"/>
              <w:rPr>
                <w:rFonts w:asciiTheme="majorBidi" w:eastAsia="Times New Roman" w:hAnsiTheme="majorBidi" w:cstheme="majorBidi"/>
                <w:b/>
                <w:bCs/>
                <w:i/>
                <w:iCs/>
                <w:color w:val="000000" w:themeColor="text1"/>
                <w:sz w:val="24"/>
                <w:szCs w:val="24"/>
                <w:lang w:val="lt"/>
              </w:rPr>
            </w:pPr>
            <w:r w:rsidRPr="00000FCF">
              <w:rPr>
                <w:rFonts w:asciiTheme="majorBidi" w:eastAsia="Times New Roman" w:hAnsiTheme="majorBidi" w:cstheme="majorBidi"/>
                <w:b/>
                <w:bCs/>
                <w:i/>
                <w:iCs/>
                <w:color w:val="000000" w:themeColor="text1"/>
                <w:sz w:val="24"/>
                <w:szCs w:val="24"/>
                <w:lang w:val="lt"/>
              </w:rPr>
              <w:t>Suma, Eur (be PVM)</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left w:w="108" w:type="dxa"/>
              <w:right w:w="108" w:type="dxa"/>
            </w:tcMar>
          </w:tcPr>
          <w:p w14:paraId="396DF637" w14:textId="77777777" w:rsidR="00526493" w:rsidRPr="00000FCF" w:rsidRDefault="00526493" w:rsidP="003A67C6">
            <w:pPr>
              <w:spacing w:line="276" w:lineRule="auto"/>
              <w:ind w:left="-103" w:right="-112"/>
              <w:jc w:val="center"/>
              <w:rPr>
                <w:rFonts w:asciiTheme="majorBidi" w:eastAsia="Times New Roman" w:hAnsiTheme="majorBidi" w:cstheme="majorBidi"/>
                <w:b/>
                <w:bCs/>
                <w:i/>
                <w:iCs/>
                <w:color w:val="000000" w:themeColor="text1"/>
                <w:sz w:val="24"/>
                <w:szCs w:val="24"/>
                <w:lang w:val="lt"/>
              </w:rPr>
            </w:pPr>
            <w:r w:rsidRPr="00000FCF">
              <w:rPr>
                <w:rFonts w:asciiTheme="majorBidi" w:eastAsia="Times New Roman" w:hAnsiTheme="majorBidi" w:cstheme="majorBidi"/>
                <w:b/>
                <w:bCs/>
                <w:i/>
                <w:iCs/>
                <w:color w:val="000000" w:themeColor="text1"/>
                <w:sz w:val="24"/>
                <w:szCs w:val="24"/>
                <w:lang w:val="lt"/>
              </w:rPr>
              <w:t>Įvykdymo data</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left w:w="108" w:type="dxa"/>
              <w:right w:w="108" w:type="dxa"/>
            </w:tcMar>
          </w:tcPr>
          <w:p w14:paraId="4A8B6D94" w14:textId="77777777" w:rsidR="00526493" w:rsidRPr="00000FCF" w:rsidRDefault="00526493" w:rsidP="003A67C6">
            <w:pPr>
              <w:spacing w:line="276" w:lineRule="auto"/>
              <w:jc w:val="center"/>
              <w:rPr>
                <w:rFonts w:asciiTheme="majorBidi" w:eastAsia="Times New Roman" w:hAnsiTheme="majorBidi" w:cstheme="majorBidi"/>
                <w:b/>
                <w:bCs/>
                <w:i/>
                <w:iCs/>
                <w:color w:val="000000" w:themeColor="text1"/>
                <w:sz w:val="24"/>
                <w:szCs w:val="24"/>
                <w:lang w:val="lt"/>
              </w:rPr>
            </w:pPr>
            <w:r w:rsidRPr="00000FCF">
              <w:rPr>
                <w:rFonts w:asciiTheme="majorBidi" w:eastAsia="Times New Roman" w:hAnsiTheme="majorBidi" w:cstheme="majorBidi"/>
                <w:b/>
                <w:bCs/>
                <w:i/>
                <w:iCs/>
                <w:color w:val="000000" w:themeColor="text1"/>
                <w:sz w:val="24"/>
                <w:szCs w:val="24"/>
                <w:lang w:val="lt"/>
              </w:rPr>
              <w:t>Detalizavimas</w:t>
            </w:r>
          </w:p>
        </w:tc>
      </w:tr>
      <w:tr w:rsidR="00526493" w:rsidRPr="00000FCF" w14:paraId="3A0C35BC" w14:textId="77777777" w:rsidTr="003A67C6">
        <w:trPr>
          <w:trHeight w:val="120"/>
        </w:trPr>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C98C8"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1.</w:t>
            </w:r>
          </w:p>
        </w:tc>
        <w:tc>
          <w:tcPr>
            <w:tcW w:w="2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3E2266"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A72B5"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CF4074"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E86C8B"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98F87F"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81FE78"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r>
      <w:tr w:rsidR="00526493" w:rsidRPr="00000FCF" w14:paraId="18543D4C" w14:textId="77777777" w:rsidTr="003A67C6">
        <w:trPr>
          <w:trHeight w:val="120"/>
        </w:trPr>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7635C2"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2.</w:t>
            </w:r>
          </w:p>
        </w:tc>
        <w:tc>
          <w:tcPr>
            <w:tcW w:w="2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F8F964"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447B9" w14:textId="77777777" w:rsidR="00526493" w:rsidRPr="00000FCF" w:rsidRDefault="00526493" w:rsidP="003A67C6">
            <w:pPr>
              <w:spacing w:before="120" w:after="120" w:line="276" w:lineRule="auto"/>
              <w:jc w:val="center"/>
              <w:rPr>
                <w:rFonts w:asciiTheme="majorBidi" w:eastAsia="Times New Roman" w:hAnsiTheme="majorBidi" w:cstheme="majorBidi"/>
                <w:sz w:val="24"/>
                <w:szCs w:val="24"/>
                <w:lang w:val="lt"/>
              </w:rPr>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C053BF" w14:textId="77777777" w:rsidR="00526493" w:rsidRPr="00000FCF" w:rsidRDefault="00526493" w:rsidP="003A67C6">
            <w:pPr>
              <w:spacing w:before="120" w:after="120" w:line="276" w:lineRule="auto"/>
              <w:jc w:val="center"/>
              <w:rPr>
                <w:rFonts w:asciiTheme="majorBidi" w:eastAsia="Times New Roman" w:hAnsiTheme="majorBidi" w:cstheme="majorBidi"/>
                <w:sz w:val="24"/>
                <w:szCs w:val="24"/>
                <w:lang w:val="lt"/>
              </w:rPr>
            </w:pPr>
            <w:r w:rsidRPr="00000FCF">
              <w:rPr>
                <w:rFonts w:asciiTheme="majorBidi" w:eastAsia="Times New Roman" w:hAnsiTheme="majorBidi" w:cstheme="majorBidi"/>
                <w:sz w:val="24"/>
                <w:szCs w:val="24"/>
                <w:lang w:val="lt"/>
              </w:rPr>
              <w:t xml:space="preserve"> </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5985D1"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6F6054"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CF5DF4"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r>
      <w:tr w:rsidR="00526493" w:rsidRPr="00000FCF" w14:paraId="1DEDCDD9" w14:textId="77777777" w:rsidTr="003A67C6">
        <w:trPr>
          <w:trHeight w:val="120"/>
        </w:trPr>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C05690"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3. </w:t>
            </w:r>
          </w:p>
        </w:tc>
        <w:tc>
          <w:tcPr>
            <w:tcW w:w="2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C5B6DD"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05337F"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956899"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DAB123"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CA79C9"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AEE757" w14:textId="77777777" w:rsidR="00526493" w:rsidRPr="00000FCF" w:rsidRDefault="00526493" w:rsidP="003A67C6">
            <w:pPr>
              <w:spacing w:before="120" w:after="12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r>
      <w:tr w:rsidR="00526493" w:rsidRPr="00000FCF" w14:paraId="37849BBD" w14:textId="77777777" w:rsidTr="003A67C6">
        <w:trPr>
          <w:trHeight w:val="120"/>
        </w:trPr>
        <w:tc>
          <w:tcPr>
            <w:tcW w:w="25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FEBE1F"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p w14:paraId="35D07F42" w14:textId="77777777" w:rsidR="00526493" w:rsidRPr="00000FCF" w:rsidRDefault="00526493" w:rsidP="003A67C6">
            <w:pPr>
              <w:spacing w:before="120" w:after="120" w:line="276" w:lineRule="auto"/>
              <w:jc w:val="right"/>
              <w:rPr>
                <w:rFonts w:asciiTheme="majorBidi" w:eastAsia="Times New Roman" w:hAnsiTheme="majorBidi" w:cstheme="majorBidi"/>
                <w:b/>
                <w:bCs/>
                <w:color w:val="000000" w:themeColor="text1"/>
                <w:sz w:val="24"/>
                <w:szCs w:val="24"/>
                <w:lang w:val="lt"/>
              </w:rPr>
            </w:pPr>
            <w:r w:rsidRPr="00000FCF">
              <w:rPr>
                <w:rFonts w:asciiTheme="majorBidi" w:eastAsia="Times New Roman" w:hAnsiTheme="majorBidi" w:cstheme="majorBidi"/>
                <w:b/>
                <w:bCs/>
                <w:color w:val="000000" w:themeColor="text1"/>
                <w:sz w:val="24"/>
                <w:szCs w:val="24"/>
                <w:lang w:val="lt"/>
              </w:rPr>
              <w:t>Iš viso:</w:t>
            </w: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AED235"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p>
        </w:tc>
        <w:tc>
          <w:tcPr>
            <w:tcW w:w="1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C2FCD1"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69B54B"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5CD025"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A9E35F" w14:textId="77777777" w:rsidR="00526493" w:rsidRPr="00000FCF" w:rsidRDefault="00526493" w:rsidP="003A67C6">
            <w:pPr>
              <w:spacing w:before="120" w:after="120" w:line="276" w:lineRule="auto"/>
              <w:jc w:val="center"/>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r>
    </w:tbl>
    <w:p w14:paraId="75576E89" w14:textId="77777777" w:rsidR="00526493" w:rsidRPr="00000FCF" w:rsidRDefault="00526493" w:rsidP="00526493">
      <w:pPr>
        <w:spacing w:line="276" w:lineRule="auto"/>
        <w:ind w:firstLine="720"/>
        <w:jc w:val="both"/>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bl>
      <w:tblPr>
        <w:tblW w:w="9913" w:type="dxa"/>
        <w:tblLayout w:type="fixed"/>
        <w:tblLook w:val="06A0" w:firstRow="1" w:lastRow="0" w:firstColumn="1" w:lastColumn="0" w:noHBand="1" w:noVBand="1"/>
      </w:tblPr>
      <w:tblGrid>
        <w:gridCol w:w="4915"/>
        <w:gridCol w:w="4998"/>
      </w:tblGrid>
      <w:tr w:rsidR="00526493" w:rsidRPr="00000FCF" w14:paraId="38D11465" w14:textId="77777777" w:rsidTr="003A67C6">
        <w:trPr>
          <w:trHeight w:val="300"/>
        </w:trPr>
        <w:tc>
          <w:tcPr>
            <w:tcW w:w="4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38658C" w14:textId="77777777" w:rsidR="00526493" w:rsidRPr="00000FCF" w:rsidRDefault="00526493" w:rsidP="003A67C6">
            <w:pPr>
              <w:spacing w:after="10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Patvirtinta: ...........................................</w:t>
            </w:r>
          </w:p>
          <w:p w14:paraId="2C9C755E" w14:textId="77777777" w:rsidR="00526493" w:rsidRPr="00000FCF" w:rsidRDefault="00526493" w:rsidP="003A67C6">
            <w:pPr>
              <w:spacing w:after="10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w:t>
            </w:r>
          </w:p>
          <w:p w14:paraId="094F51E5" w14:textId="77777777" w:rsidR="00526493" w:rsidRPr="00000FCF" w:rsidRDefault="00526493" w:rsidP="003A67C6">
            <w:pPr>
              <w:spacing w:after="10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 xml:space="preserve"> </w:t>
            </w:r>
          </w:p>
        </w:tc>
        <w:tc>
          <w:tcPr>
            <w:tcW w:w="49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058141" w14:textId="77777777" w:rsidR="00526493" w:rsidRPr="00000FCF" w:rsidRDefault="00526493" w:rsidP="003A67C6">
            <w:pPr>
              <w:spacing w:after="10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Patvirtinta: ............................................</w:t>
            </w:r>
          </w:p>
          <w:p w14:paraId="453C63E5" w14:textId="77777777" w:rsidR="00526493" w:rsidRPr="00000FCF" w:rsidRDefault="00526493" w:rsidP="003A67C6">
            <w:pPr>
              <w:spacing w:after="100" w:line="276" w:lineRule="auto"/>
              <w:rPr>
                <w:rFonts w:asciiTheme="majorBidi" w:eastAsia="Times New Roman" w:hAnsiTheme="majorBidi" w:cstheme="majorBidi"/>
                <w:color w:val="000000" w:themeColor="text1"/>
                <w:sz w:val="24"/>
                <w:szCs w:val="24"/>
                <w:lang w:val="lt"/>
              </w:rPr>
            </w:pPr>
            <w:r w:rsidRPr="00000FCF">
              <w:rPr>
                <w:rFonts w:asciiTheme="majorBidi" w:eastAsia="Times New Roman" w:hAnsiTheme="majorBidi" w:cstheme="majorBidi"/>
                <w:color w:val="000000" w:themeColor="text1"/>
                <w:sz w:val="24"/>
                <w:szCs w:val="24"/>
                <w:lang w:val="lt"/>
              </w:rPr>
              <w:t>..................................................................</w:t>
            </w:r>
          </w:p>
        </w:tc>
      </w:tr>
    </w:tbl>
    <w:p w14:paraId="4808361D" w14:textId="77777777" w:rsidR="00526493" w:rsidRPr="00000FCF" w:rsidRDefault="00526493" w:rsidP="00526493">
      <w:pPr>
        <w:spacing w:line="276" w:lineRule="auto"/>
        <w:ind w:firstLine="562"/>
        <w:jc w:val="center"/>
        <w:rPr>
          <w:rFonts w:asciiTheme="majorBidi" w:eastAsia="Times New Roman" w:hAnsiTheme="majorBidi" w:cstheme="majorBidi"/>
          <w:b/>
          <w:bCs/>
          <w:color w:val="00B050"/>
          <w:sz w:val="24"/>
          <w:szCs w:val="24"/>
        </w:rPr>
      </w:pPr>
    </w:p>
    <w:p w14:paraId="7E10E50D" w14:textId="77777777" w:rsidR="00526493" w:rsidRPr="00000FCF" w:rsidRDefault="00526493" w:rsidP="00526493">
      <w:pPr>
        <w:spacing w:line="276" w:lineRule="auto"/>
        <w:ind w:firstLine="562"/>
        <w:jc w:val="center"/>
        <w:rPr>
          <w:rFonts w:asciiTheme="majorBidi" w:eastAsia="Times New Roman" w:hAnsiTheme="majorBidi" w:cstheme="majorBidi"/>
          <w:b/>
          <w:bCs/>
          <w:color w:val="00B050"/>
          <w:sz w:val="24"/>
          <w:szCs w:val="24"/>
        </w:rPr>
      </w:pPr>
    </w:p>
    <w:p w14:paraId="693020DA" w14:textId="77777777" w:rsidR="00526493" w:rsidRPr="00000FCF" w:rsidRDefault="00526493" w:rsidP="00526493">
      <w:pPr>
        <w:spacing w:line="276" w:lineRule="auto"/>
        <w:ind w:firstLine="562"/>
        <w:jc w:val="center"/>
        <w:rPr>
          <w:rFonts w:asciiTheme="majorBidi" w:eastAsia="Times New Roman" w:hAnsiTheme="majorBidi" w:cstheme="majorBidi"/>
          <w:b/>
          <w:bCs/>
          <w:color w:val="00B050"/>
          <w:sz w:val="24"/>
          <w:szCs w:val="24"/>
        </w:rPr>
      </w:pPr>
    </w:p>
    <w:p w14:paraId="76693238" w14:textId="77777777" w:rsidR="00526493" w:rsidRDefault="00526493" w:rsidP="00526493">
      <w:pPr>
        <w:spacing w:line="276" w:lineRule="auto"/>
        <w:ind w:firstLine="562"/>
        <w:jc w:val="center"/>
        <w:rPr>
          <w:rFonts w:asciiTheme="majorBidi" w:eastAsia="Times New Roman" w:hAnsiTheme="majorBidi" w:cstheme="majorBidi"/>
          <w:b/>
          <w:bCs/>
          <w:color w:val="00B050"/>
          <w:sz w:val="24"/>
          <w:szCs w:val="24"/>
        </w:rPr>
      </w:pPr>
    </w:p>
    <w:p w14:paraId="170485B1" w14:textId="77777777" w:rsidR="00A979C3" w:rsidRPr="00000FCF" w:rsidRDefault="00A979C3" w:rsidP="00526493">
      <w:pPr>
        <w:spacing w:line="276" w:lineRule="auto"/>
        <w:ind w:firstLine="562"/>
        <w:jc w:val="center"/>
        <w:rPr>
          <w:rFonts w:asciiTheme="majorBidi" w:eastAsia="Times New Roman" w:hAnsiTheme="majorBidi" w:cstheme="majorBidi"/>
          <w:b/>
          <w:bCs/>
          <w:color w:val="00B050"/>
          <w:sz w:val="24"/>
          <w:szCs w:val="24"/>
        </w:rPr>
      </w:pPr>
    </w:p>
    <w:p w14:paraId="3CB8852E" w14:textId="77777777" w:rsidR="00526493" w:rsidRPr="00000FCF" w:rsidRDefault="00526493" w:rsidP="00526493">
      <w:pPr>
        <w:spacing w:line="276" w:lineRule="auto"/>
        <w:ind w:firstLine="562"/>
        <w:jc w:val="center"/>
        <w:rPr>
          <w:rFonts w:asciiTheme="majorBidi" w:eastAsia="Times New Roman" w:hAnsiTheme="majorBidi" w:cstheme="majorBidi"/>
          <w:b/>
          <w:bCs/>
          <w:color w:val="00B050"/>
          <w:sz w:val="24"/>
          <w:szCs w:val="24"/>
        </w:rPr>
      </w:pPr>
    </w:p>
    <w:p w14:paraId="0DDA12DA" w14:textId="77777777" w:rsidR="00526493" w:rsidRPr="00000FCF" w:rsidRDefault="00526493" w:rsidP="00526493">
      <w:pPr>
        <w:spacing w:line="276" w:lineRule="auto"/>
        <w:ind w:firstLine="562"/>
        <w:jc w:val="right"/>
        <w:rPr>
          <w:rFonts w:asciiTheme="majorBidi" w:eastAsia="Times New Roman" w:hAnsiTheme="majorBidi" w:cstheme="majorBidi"/>
          <w:sz w:val="24"/>
          <w:szCs w:val="24"/>
        </w:rPr>
      </w:pPr>
      <w:r w:rsidRPr="00000FCF">
        <w:rPr>
          <w:rFonts w:asciiTheme="majorBidi" w:eastAsia="Times New Roman" w:hAnsiTheme="majorBidi" w:cstheme="majorBidi"/>
          <w:sz w:val="24"/>
          <w:szCs w:val="24"/>
        </w:rPr>
        <w:lastRenderedPageBreak/>
        <w:t>3 priedas</w:t>
      </w:r>
    </w:p>
    <w:p w14:paraId="0211E035" w14:textId="77777777" w:rsidR="00526493" w:rsidRPr="00754693" w:rsidRDefault="00526493" w:rsidP="00526493">
      <w:pPr>
        <w:spacing w:line="276" w:lineRule="auto"/>
        <w:ind w:firstLine="562"/>
        <w:jc w:val="right"/>
        <w:rPr>
          <w:rFonts w:asciiTheme="majorBidi" w:hAnsiTheme="majorBidi" w:cstheme="majorBidi"/>
          <w:b/>
          <w:bCs/>
          <w:sz w:val="24"/>
          <w:szCs w:val="24"/>
        </w:rPr>
      </w:pPr>
    </w:p>
    <w:p w14:paraId="75EA7A46" w14:textId="79368EC4" w:rsidR="00526493" w:rsidRPr="00000FCF" w:rsidRDefault="005657C1" w:rsidP="00A979C3">
      <w:pPr>
        <w:jc w:val="center"/>
        <w:rPr>
          <w:rFonts w:asciiTheme="majorBidi" w:hAnsiTheme="majorBidi" w:cstheme="majorBidi"/>
          <w:b/>
          <w:bCs/>
          <w:sz w:val="24"/>
          <w:szCs w:val="24"/>
        </w:rPr>
      </w:pPr>
      <w:r w:rsidRPr="00754693">
        <w:rPr>
          <w:rFonts w:asciiTheme="majorBidi" w:hAnsiTheme="majorBidi" w:cstheme="majorBidi"/>
          <w:b/>
          <w:bCs/>
          <w:sz w:val="24"/>
          <w:szCs w:val="24"/>
        </w:rPr>
        <w:t>STATINIŲ PRIEINAMUMO STEBĖSENOS IR KONTROLĖS INFORMACINĖS SISTEMOS</w:t>
      </w:r>
      <w:r w:rsidR="00A979C3">
        <w:rPr>
          <w:rFonts w:asciiTheme="majorBidi" w:hAnsiTheme="majorBidi" w:cstheme="majorBidi"/>
          <w:b/>
          <w:bCs/>
          <w:sz w:val="24"/>
          <w:szCs w:val="24"/>
        </w:rPr>
        <w:t xml:space="preserve"> </w:t>
      </w:r>
      <w:r w:rsidR="00526493" w:rsidRPr="00000FCF">
        <w:rPr>
          <w:rFonts w:asciiTheme="majorBidi" w:hAnsiTheme="majorBidi" w:cstheme="majorBidi"/>
          <w:b/>
          <w:bCs/>
          <w:sz w:val="24"/>
          <w:szCs w:val="24"/>
        </w:rPr>
        <w:t>TECHNINĖ SPECIFIKACIJA</w:t>
      </w:r>
    </w:p>
    <w:p w14:paraId="3F61D70C" w14:textId="77777777" w:rsidR="00526493" w:rsidRPr="00000FCF" w:rsidRDefault="00526493" w:rsidP="00526493">
      <w:pPr>
        <w:rPr>
          <w:rFonts w:asciiTheme="majorBidi" w:hAnsiTheme="majorBidi" w:cstheme="majorBidi"/>
          <w:sz w:val="24"/>
          <w:szCs w:val="24"/>
        </w:rPr>
      </w:pPr>
    </w:p>
    <w:p w14:paraId="2783B0DE" w14:textId="77777777" w:rsidR="00526493" w:rsidRPr="00000FCF" w:rsidRDefault="00526493" w:rsidP="00526493">
      <w:pPr>
        <w:rPr>
          <w:rFonts w:asciiTheme="majorBidi" w:hAnsiTheme="majorBidi" w:cstheme="majorBidi"/>
          <w:b/>
          <w:bCs/>
          <w:sz w:val="24"/>
          <w:szCs w:val="24"/>
        </w:rPr>
      </w:pPr>
      <w:r w:rsidRPr="00000FCF">
        <w:rPr>
          <w:rFonts w:asciiTheme="majorBidi" w:hAnsiTheme="majorBidi" w:cstheme="majorBidi"/>
          <w:b/>
          <w:bCs/>
          <w:sz w:val="24"/>
          <w:szCs w:val="24"/>
        </w:rPr>
        <w:t>ĮVADINĖ INFORMACIJA</w:t>
      </w:r>
    </w:p>
    <w:p w14:paraId="0224EF65" w14:textId="72DD1206" w:rsidR="00526493" w:rsidRDefault="00526493" w:rsidP="00526493">
      <w:pPr>
        <w:ind w:firstLine="567"/>
        <w:jc w:val="both"/>
        <w:rPr>
          <w:rFonts w:asciiTheme="majorBidi" w:hAnsiTheme="majorBidi" w:cstheme="majorBidi"/>
          <w:sz w:val="24"/>
          <w:szCs w:val="24"/>
        </w:rPr>
      </w:pPr>
      <w:r w:rsidRPr="00000FCF">
        <w:rPr>
          <w:rFonts w:asciiTheme="majorBidi" w:hAnsiTheme="majorBidi" w:cstheme="majorBidi"/>
          <w:sz w:val="24"/>
          <w:szCs w:val="24"/>
        </w:rPr>
        <w:t>Nuo 2005 m. Asmens su negalia teisių apsaugos agentūroje prie Lietuvos Respublikos socialinės apsaugos ir darbo ministerijos (iki 2023 m. gruodžio 31 d. – Neįgalumo ir darbingumo nustatymo tarnyboje prie Socialinės apsaugos ir darbo ministerijos) (toliau – Agentūra) eksploatuojama informacinė sistema</w:t>
      </w:r>
      <w:r w:rsidR="002B486B">
        <w:rPr>
          <w:rFonts w:asciiTheme="majorBidi" w:hAnsiTheme="majorBidi" w:cstheme="majorBidi"/>
          <w:sz w:val="24"/>
          <w:szCs w:val="24"/>
        </w:rPr>
        <w:t xml:space="preserve"> STASIS</w:t>
      </w:r>
      <w:r w:rsidR="00A559A9">
        <w:rPr>
          <w:rFonts w:asciiTheme="majorBidi" w:hAnsiTheme="majorBidi" w:cstheme="majorBidi"/>
          <w:sz w:val="24"/>
          <w:szCs w:val="24"/>
        </w:rPr>
        <w:t>,</w:t>
      </w:r>
      <w:r w:rsidR="002B486B">
        <w:rPr>
          <w:rFonts w:asciiTheme="majorBidi" w:hAnsiTheme="majorBidi" w:cstheme="majorBidi"/>
          <w:sz w:val="24"/>
          <w:szCs w:val="24"/>
        </w:rPr>
        <w:t xml:space="preserve"> </w:t>
      </w:r>
      <w:r w:rsidR="000E682A">
        <w:rPr>
          <w:rFonts w:asciiTheme="majorBidi" w:hAnsiTheme="majorBidi" w:cstheme="majorBidi"/>
          <w:sz w:val="24"/>
          <w:szCs w:val="24"/>
        </w:rPr>
        <w:t xml:space="preserve">skirta </w:t>
      </w:r>
      <w:r w:rsidR="003D4F7C">
        <w:rPr>
          <w:rFonts w:asciiTheme="majorBidi" w:hAnsiTheme="majorBidi" w:cstheme="majorBidi"/>
          <w:sz w:val="24"/>
          <w:szCs w:val="24"/>
        </w:rPr>
        <w:t>duomenų teikimui</w:t>
      </w:r>
      <w:r w:rsidR="005E4E4C">
        <w:rPr>
          <w:rFonts w:asciiTheme="majorBidi" w:hAnsiTheme="majorBidi" w:cstheme="majorBidi"/>
          <w:sz w:val="24"/>
          <w:szCs w:val="24"/>
        </w:rPr>
        <w:t xml:space="preserve"> apie statini</w:t>
      </w:r>
      <w:r w:rsidR="004D03FD">
        <w:rPr>
          <w:rFonts w:asciiTheme="majorBidi" w:hAnsiTheme="majorBidi" w:cstheme="majorBidi"/>
          <w:sz w:val="24"/>
          <w:szCs w:val="24"/>
        </w:rPr>
        <w:t>ų prieinamumą</w:t>
      </w:r>
      <w:r w:rsidR="00A70B18">
        <w:rPr>
          <w:rFonts w:asciiTheme="majorBidi" w:hAnsiTheme="majorBidi" w:cstheme="majorBidi"/>
          <w:sz w:val="24"/>
          <w:szCs w:val="24"/>
        </w:rPr>
        <w:t xml:space="preserve"> ir stebėti</w:t>
      </w:r>
      <w:r w:rsidR="00114840">
        <w:rPr>
          <w:rFonts w:asciiTheme="majorBidi" w:hAnsiTheme="majorBidi" w:cstheme="majorBidi"/>
          <w:sz w:val="24"/>
          <w:szCs w:val="24"/>
        </w:rPr>
        <w:t xml:space="preserve"> </w:t>
      </w:r>
      <w:r w:rsidR="0074742D">
        <w:rPr>
          <w:rFonts w:asciiTheme="majorBidi" w:hAnsiTheme="majorBidi" w:cstheme="majorBidi"/>
          <w:sz w:val="24"/>
          <w:szCs w:val="24"/>
        </w:rPr>
        <w:t xml:space="preserve">tiekiamų duomenų </w:t>
      </w:r>
      <w:r w:rsidR="000E682A">
        <w:rPr>
          <w:rFonts w:asciiTheme="majorBidi" w:hAnsiTheme="majorBidi" w:cstheme="majorBidi"/>
          <w:sz w:val="24"/>
          <w:szCs w:val="24"/>
        </w:rPr>
        <w:t xml:space="preserve">informaciją </w:t>
      </w:r>
      <w:r w:rsidR="006D3C76">
        <w:rPr>
          <w:rFonts w:asciiTheme="majorBidi" w:hAnsiTheme="majorBidi" w:cstheme="majorBidi"/>
          <w:sz w:val="24"/>
          <w:szCs w:val="24"/>
        </w:rPr>
        <w:t>apie fizinės infrastruktūros prieinamumą asmenims su negalia</w:t>
      </w:r>
      <w:r w:rsidRPr="00000FCF">
        <w:rPr>
          <w:rFonts w:asciiTheme="majorBidi" w:hAnsiTheme="majorBidi" w:cstheme="majorBidi"/>
          <w:sz w:val="24"/>
          <w:szCs w:val="24"/>
        </w:rPr>
        <w:t xml:space="preserve">. Keičiantis Lietuvos Respublikos (toliau – LR) teisės aktams bei Agentūros veiklos poreikiams </w:t>
      </w:r>
      <w:r w:rsidR="001D707E">
        <w:rPr>
          <w:rFonts w:asciiTheme="majorBidi" w:hAnsiTheme="majorBidi" w:cstheme="majorBidi"/>
          <w:sz w:val="24"/>
          <w:szCs w:val="24"/>
        </w:rPr>
        <w:t>STAS</w:t>
      </w:r>
      <w:r w:rsidRPr="00000FCF">
        <w:rPr>
          <w:rFonts w:asciiTheme="majorBidi" w:hAnsiTheme="majorBidi" w:cstheme="majorBidi"/>
          <w:sz w:val="24"/>
          <w:szCs w:val="24"/>
        </w:rPr>
        <w:t xml:space="preserve">IS nuolat pasipildo naujomis duomenų apdorojimo, teikimo bei gavimo funkcijomis ir naujais ar modifikuotais funkcionalumais. Šių atnaujinimų įgyvendinimui reikia pastovių esamų </w:t>
      </w:r>
      <w:r w:rsidR="001D707E">
        <w:rPr>
          <w:rFonts w:asciiTheme="majorBidi" w:hAnsiTheme="majorBidi" w:cstheme="majorBidi"/>
          <w:sz w:val="24"/>
          <w:szCs w:val="24"/>
        </w:rPr>
        <w:t>STAS</w:t>
      </w:r>
      <w:r w:rsidRPr="00000FCF">
        <w:rPr>
          <w:rFonts w:asciiTheme="majorBidi" w:hAnsiTheme="majorBidi" w:cstheme="majorBidi"/>
          <w:sz w:val="24"/>
          <w:szCs w:val="24"/>
        </w:rPr>
        <w:t>IS programinių modulių priežiūros (palaikymo) ir vystymo paslaugų.</w:t>
      </w:r>
    </w:p>
    <w:p w14:paraId="5E00B8C0" w14:textId="77777777" w:rsidR="00526493" w:rsidRPr="00000FCF" w:rsidRDefault="00526493" w:rsidP="00526493">
      <w:pPr>
        <w:ind w:firstLine="567"/>
        <w:jc w:val="both"/>
        <w:rPr>
          <w:rFonts w:asciiTheme="majorBidi" w:hAnsiTheme="majorBidi" w:cstheme="majorBidi"/>
          <w:sz w:val="24"/>
          <w:szCs w:val="24"/>
        </w:rPr>
      </w:pPr>
    </w:p>
    <w:p w14:paraId="5CBC8D65" w14:textId="77777777" w:rsidR="00526493" w:rsidRDefault="00526493" w:rsidP="00526493">
      <w:pPr>
        <w:rPr>
          <w:rFonts w:asciiTheme="majorBidi" w:hAnsiTheme="majorBidi" w:cstheme="majorBidi"/>
          <w:b/>
          <w:bCs/>
          <w:sz w:val="24"/>
          <w:szCs w:val="24"/>
        </w:rPr>
      </w:pPr>
      <w:r w:rsidRPr="00000FCF">
        <w:rPr>
          <w:rFonts w:asciiTheme="majorBidi" w:hAnsiTheme="majorBidi" w:cstheme="majorBidi"/>
          <w:b/>
          <w:bCs/>
          <w:sz w:val="24"/>
          <w:szCs w:val="24"/>
        </w:rPr>
        <w:t>ESAMOS PADĖTIES APRAŠYMAS</w:t>
      </w:r>
    </w:p>
    <w:p w14:paraId="48893EE5" w14:textId="77777777" w:rsidR="00526493" w:rsidRPr="00000FCF" w:rsidRDefault="00526493" w:rsidP="00526493">
      <w:pPr>
        <w:rPr>
          <w:rFonts w:asciiTheme="majorBidi" w:hAnsiTheme="majorBidi" w:cstheme="majorBidi"/>
          <w:b/>
          <w:bCs/>
          <w:sz w:val="24"/>
          <w:szCs w:val="24"/>
        </w:rPr>
      </w:pPr>
    </w:p>
    <w:p w14:paraId="543EC3E9" w14:textId="63940132" w:rsidR="00526493" w:rsidRPr="00000FCF" w:rsidRDefault="001D707E" w:rsidP="00526493">
      <w:pPr>
        <w:rPr>
          <w:rFonts w:asciiTheme="majorBidi" w:hAnsiTheme="majorBidi" w:cstheme="majorBidi"/>
          <w:b/>
          <w:bCs/>
          <w:sz w:val="24"/>
          <w:szCs w:val="24"/>
        </w:rPr>
      </w:pPr>
      <w:r>
        <w:rPr>
          <w:rFonts w:asciiTheme="majorBidi" w:hAnsiTheme="majorBidi" w:cstheme="majorBidi"/>
          <w:b/>
          <w:bCs/>
          <w:sz w:val="24"/>
          <w:szCs w:val="24"/>
        </w:rPr>
        <w:t>STAS</w:t>
      </w:r>
      <w:r w:rsidR="00526493" w:rsidRPr="00000FCF">
        <w:rPr>
          <w:rFonts w:asciiTheme="majorBidi" w:hAnsiTheme="majorBidi" w:cstheme="majorBidi"/>
          <w:b/>
          <w:bCs/>
          <w:sz w:val="24"/>
          <w:szCs w:val="24"/>
        </w:rPr>
        <w:t>IS yra:</w:t>
      </w:r>
    </w:p>
    <w:p w14:paraId="2D8489DA" w14:textId="772E3BA7" w:rsidR="00ED32B8" w:rsidRPr="0074366C" w:rsidRDefault="00ED32B8" w:rsidP="0074366C">
      <w:pPr>
        <w:pStyle w:val="Sraopastraipa"/>
        <w:numPr>
          <w:ilvl w:val="0"/>
          <w:numId w:val="127"/>
        </w:numPr>
        <w:spacing w:after="0" w:line="240" w:lineRule="auto"/>
        <w:jc w:val="both"/>
        <w:rPr>
          <w:rFonts w:asciiTheme="majorBidi" w:hAnsiTheme="majorBidi" w:cstheme="majorBidi"/>
          <w:sz w:val="24"/>
          <w:szCs w:val="24"/>
        </w:rPr>
      </w:pPr>
      <w:r w:rsidRPr="0074366C">
        <w:rPr>
          <w:rFonts w:asciiTheme="majorBidi" w:hAnsiTheme="majorBidi" w:cstheme="majorBidi"/>
          <w:sz w:val="24"/>
          <w:szCs w:val="24"/>
        </w:rPr>
        <w:t xml:space="preserve">vientisa informacinė sistema, </w:t>
      </w:r>
      <w:r w:rsidR="002E7A64" w:rsidRPr="0074366C">
        <w:rPr>
          <w:rFonts w:asciiTheme="majorBidi" w:hAnsiTheme="majorBidi" w:cstheme="majorBidi"/>
          <w:sz w:val="24"/>
          <w:szCs w:val="24"/>
        </w:rPr>
        <w:t>leidžianti</w:t>
      </w:r>
      <w:r w:rsidRPr="0074366C">
        <w:rPr>
          <w:rFonts w:asciiTheme="majorBidi" w:hAnsiTheme="majorBidi" w:cstheme="majorBidi"/>
          <w:sz w:val="24"/>
          <w:szCs w:val="24"/>
        </w:rPr>
        <w:t xml:space="preserve"> naudojant informacinių technologijų priemones valdyti ir teikti informaciją apie fizinės infrastruktūros prieinamumą asmenims su negalia.</w:t>
      </w:r>
    </w:p>
    <w:p w14:paraId="36EC71CC" w14:textId="1A214821" w:rsidR="002F144B" w:rsidRPr="0074366C" w:rsidRDefault="00D27573" w:rsidP="0074366C">
      <w:pPr>
        <w:pStyle w:val="Sraopastraipa"/>
        <w:numPr>
          <w:ilvl w:val="0"/>
          <w:numId w:val="127"/>
        </w:numPr>
        <w:spacing w:after="0" w:line="240" w:lineRule="auto"/>
        <w:jc w:val="both"/>
        <w:rPr>
          <w:rFonts w:asciiTheme="majorBidi" w:hAnsiTheme="majorBidi" w:cstheme="majorBidi"/>
          <w:sz w:val="24"/>
          <w:szCs w:val="24"/>
        </w:rPr>
      </w:pPr>
      <w:r w:rsidRPr="0074366C">
        <w:rPr>
          <w:rFonts w:asciiTheme="majorBidi" w:hAnsiTheme="majorBidi" w:cstheme="majorBidi"/>
          <w:sz w:val="24"/>
          <w:szCs w:val="24"/>
        </w:rPr>
        <w:t>inform</w:t>
      </w:r>
      <w:r w:rsidR="00373620" w:rsidRPr="0074366C">
        <w:rPr>
          <w:rFonts w:asciiTheme="majorBidi" w:hAnsiTheme="majorBidi" w:cstheme="majorBidi"/>
          <w:sz w:val="24"/>
          <w:szCs w:val="24"/>
        </w:rPr>
        <w:t>a</w:t>
      </w:r>
      <w:r w:rsidRPr="0074366C">
        <w:rPr>
          <w:rFonts w:asciiTheme="majorBidi" w:hAnsiTheme="majorBidi" w:cstheme="majorBidi"/>
          <w:sz w:val="24"/>
          <w:szCs w:val="24"/>
        </w:rPr>
        <w:t>ciniame įrankyje</w:t>
      </w:r>
      <w:r w:rsidR="002F144B" w:rsidRPr="0074366C">
        <w:rPr>
          <w:rFonts w:asciiTheme="majorBidi" w:hAnsiTheme="majorBidi" w:cstheme="majorBidi"/>
          <w:sz w:val="24"/>
          <w:szCs w:val="24"/>
        </w:rPr>
        <w:t xml:space="preserve"> </w:t>
      </w:r>
      <w:r w:rsidR="001C2212" w:rsidRPr="0074366C">
        <w:rPr>
          <w:rFonts w:asciiTheme="majorBidi" w:hAnsiTheme="majorBidi" w:cstheme="majorBidi"/>
          <w:sz w:val="24"/>
          <w:szCs w:val="24"/>
        </w:rPr>
        <w:t>sudar</w:t>
      </w:r>
      <w:r w:rsidR="00FD387B" w:rsidRPr="0074366C">
        <w:rPr>
          <w:rFonts w:asciiTheme="majorBidi" w:hAnsiTheme="majorBidi" w:cstheme="majorBidi"/>
          <w:sz w:val="24"/>
          <w:szCs w:val="24"/>
        </w:rPr>
        <w:t>ytos</w:t>
      </w:r>
      <w:r w:rsidR="002F144B" w:rsidRPr="0074366C">
        <w:rPr>
          <w:rFonts w:asciiTheme="majorBidi" w:hAnsiTheme="majorBidi" w:cstheme="majorBidi"/>
          <w:sz w:val="24"/>
          <w:szCs w:val="24"/>
        </w:rPr>
        <w:t xml:space="preserve"> sąlygas pastatų savininkams arba naudotojams, paslaugų teikėjams įsivertinti, ar pastatas prieinamas, surinktus duomenis viešinti ir tokiu būdu sudaryt</w:t>
      </w:r>
      <w:r w:rsidR="004E2F04" w:rsidRPr="0074366C">
        <w:rPr>
          <w:rFonts w:asciiTheme="majorBidi" w:hAnsiTheme="majorBidi" w:cstheme="majorBidi"/>
          <w:sz w:val="24"/>
          <w:szCs w:val="24"/>
        </w:rPr>
        <w:t>a</w:t>
      </w:r>
      <w:r w:rsidR="002F144B" w:rsidRPr="0074366C">
        <w:rPr>
          <w:rFonts w:asciiTheme="majorBidi" w:hAnsiTheme="majorBidi" w:cstheme="majorBidi"/>
          <w:sz w:val="24"/>
          <w:szCs w:val="24"/>
        </w:rPr>
        <w:t xml:space="preserve"> galimyb</w:t>
      </w:r>
      <w:r w:rsidR="004E2F04" w:rsidRPr="0074366C">
        <w:rPr>
          <w:rFonts w:asciiTheme="majorBidi" w:hAnsiTheme="majorBidi" w:cstheme="majorBidi"/>
          <w:sz w:val="24"/>
          <w:szCs w:val="24"/>
        </w:rPr>
        <w:t>ė</w:t>
      </w:r>
      <w:r w:rsidR="002F144B" w:rsidRPr="0074366C">
        <w:rPr>
          <w:rFonts w:asciiTheme="majorBidi" w:hAnsiTheme="majorBidi" w:cstheme="majorBidi"/>
          <w:sz w:val="24"/>
          <w:szCs w:val="24"/>
        </w:rPr>
        <w:t xml:space="preserve"> asmenims su negalia informuoti, jei pastatų savininkų ir paslaugų teikėjų pateikti duomenys neatitinka faktinės situacijos.</w:t>
      </w:r>
    </w:p>
    <w:p w14:paraId="50D32061" w14:textId="5E9D7E01" w:rsidR="00115AA8" w:rsidRPr="0074366C" w:rsidRDefault="004575C8" w:rsidP="00523BD5">
      <w:pPr>
        <w:pStyle w:val="Sraopastraipa"/>
        <w:numPr>
          <w:ilvl w:val="0"/>
          <w:numId w:val="127"/>
        </w:numPr>
        <w:spacing w:after="0" w:line="240" w:lineRule="auto"/>
        <w:jc w:val="both"/>
        <w:rPr>
          <w:rFonts w:asciiTheme="majorBidi" w:hAnsiTheme="majorBidi" w:cstheme="majorBidi"/>
          <w:sz w:val="24"/>
          <w:szCs w:val="24"/>
        </w:rPr>
      </w:pPr>
      <w:r>
        <w:rPr>
          <w:rFonts w:asciiTheme="majorBidi" w:hAnsiTheme="majorBidi" w:cstheme="majorBidi"/>
          <w:sz w:val="24"/>
          <w:szCs w:val="24"/>
        </w:rPr>
        <w:t>i</w:t>
      </w:r>
      <w:r w:rsidR="006525F5" w:rsidRPr="0074366C">
        <w:rPr>
          <w:rFonts w:asciiTheme="majorBidi" w:hAnsiTheme="majorBidi" w:cstheme="majorBidi"/>
          <w:sz w:val="24"/>
          <w:szCs w:val="24"/>
        </w:rPr>
        <w:t>nfor</w:t>
      </w:r>
      <w:r w:rsidR="00B0260F" w:rsidRPr="0074366C">
        <w:rPr>
          <w:rFonts w:asciiTheme="majorBidi" w:hAnsiTheme="majorBidi" w:cstheme="majorBidi"/>
          <w:sz w:val="24"/>
          <w:szCs w:val="24"/>
        </w:rPr>
        <w:t>macinėje sistemoje valdoma</w:t>
      </w:r>
      <w:r w:rsidR="002F144B" w:rsidRPr="0074366C">
        <w:rPr>
          <w:rFonts w:asciiTheme="majorBidi" w:hAnsiTheme="majorBidi" w:cstheme="majorBidi"/>
          <w:sz w:val="24"/>
          <w:szCs w:val="24"/>
        </w:rPr>
        <w:t xml:space="preserve"> fizinės infrastruktūros prieinamumo asmenims su negalia informacij</w:t>
      </w:r>
      <w:r w:rsidR="00B0260F" w:rsidRPr="0074366C">
        <w:rPr>
          <w:rFonts w:asciiTheme="majorBidi" w:hAnsiTheme="majorBidi" w:cstheme="majorBidi"/>
          <w:sz w:val="24"/>
          <w:szCs w:val="24"/>
        </w:rPr>
        <w:t>a</w:t>
      </w:r>
      <w:r w:rsidR="002F144B" w:rsidRPr="0074366C">
        <w:rPr>
          <w:rFonts w:asciiTheme="majorBidi" w:hAnsiTheme="majorBidi" w:cstheme="majorBidi"/>
          <w:sz w:val="24"/>
          <w:szCs w:val="24"/>
        </w:rPr>
        <w:t>, r</w:t>
      </w:r>
      <w:r w:rsidR="00B0260F" w:rsidRPr="0074366C">
        <w:rPr>
          <w:rFonts w:asciiTheme="majorBidi" w:hAnsiTheme="majorBidi" w:cstheme="majorBidi"/>
          <w:sz w:val="24"/>
          <w:szCs w:val="24"/>
        </w:rPr>
        <w:t>enkant</w:t>
      </w:r>
      <w:r w:rsidR="002F144B" w:rsidRPr="0074366C">
        <w:rPr>
          <w:rFonts w:asciiTheme="majorBidi" w:hAnsiTheme="majorBidi" w:cstheme="majorBidi"/>
          <w:sz w:val="24"/>
          <w:szCs w:val="24"/>
        </w:rPr>
        <w:t xml:space="preserve"> informaci</w:t>
      </w:r>
      <w:r w:rsidR="004521E9" w:rsidRPr="0074366C">
        <w:rPr>
          <w:rFonts w:asciiTheme="majorBidi" w:hAnsiTheme="majorBidi" w:cstheme="majorBidi"/>
          <w:sz w:val="24"/>
          <w:szCs w:val="24"/>
        </w:rPr>
        <w:t>nius duomenis</w:t>
      </w:r>
      <w:r w:rsidR="002F144B" w:rsidRPr="0074366C">
        <w:rPr>
          <w:rFonts w:asciiTheme="majorBidi" w:hAnsiTheme="majorBidi" w:cstheme="majorBidi"/>
          <w:sz w:val="24"/>
          <w:szCs w:val="24"/>
        </w:rPr>
        <w:t xml:space="preserve"> apie infrastruktūros prieinamumą asmenims su negalia bei sistemin</w:t>
      </w:r>
      <w:r w:rsidR="004521E9" w:rsidRPr="0074366C">
        <w:rPr>
          <w:rFonts w:asciiTheme="majorBidi" w:hAnsiTheme="majorBidi" w:cstheme="majorBidi"/>
          <w:sz w:val="24"/>
          <w:szCs w:val="24"/>
        </w:rPr>
        <w:t>ant</w:t>
      </w:r>
      <w:r w:rsidR="00C34F74" w:rsidRPr="0074366C">
        <w:rPr>
          <w:rFonts w:asciiTheme="majorBidi" w:hAnsiTheme="majorBidi" w:cstheme="majorBidi"/>
          <w:sz w:val="24"/>
          <w:szCs w:val="24"/>
        </w:rPr>
        <w:t xml:space="preserve"> ir analizuojant</w:t>
      </w:r>
      <w:r w:rsidR="002F144B" w:rsidRPr="0074366C">
        <w:rPr>
          <w:rFonts w:asciiTheme="majorBidi" w:hAnsiTheme="majorBidi" w:cstheme="majorBidi"/>
          <w:sz w:val="24"/>
          <w:szCs w:val="24"/>
        </w:rPr>
        <w:t xml:space="preserve"> informaciją apie infrastruktūros prieinamumą asmenims su negalia.</w:t>
      </w:r>
    </w:p>
    <w:p w14:paraId="7E6BE3DA" w14:textId="77777777" w:rsidR="00526493" w:rsidRPr="00000FCF" w:rsidRDefault="00526493" w:rsidP="00526493">
      <w:pPr>
        <w:pStyle w:val="Sraopastraipa"/>
        <w:numPr>
          <w:ilvl w:val="0"/>
          <w:numId w:val="127"/>
        </w:numPr>
        <w:spacing w:after="0" w:line="240" w:lineRule="auto"/>
        <w:jc w:val="both"/>
        <w:rPr>
          <w:rFonts w:asciiTheme="majorBidi" w:hAnsiTheme="majorBidi" w:cstheme="majorBidi"/>
          <w:sz w:val="24"/>
          <w:szCs w:val="24"/>
        </w:rPr>
      </w:pPr>
      <w:r w:rsidRPr="00000FCF">
        <w:rPr>
          <w:rFonts w:asciiTheme="majorBidi" w:hAnsiTheme="majorBidi" w:cstheme="majorBidi"/>
          <w:sz w:val="24"/>
          <w:szCs w:val="24"/>
        </w:rPr>
        <w:t>kompiuterinė – techninė įranga, užtikrinanti patikimą sistemos komponentų techninį funkcionalumą, duomenų keitimąsi bei saugumą;</w:t>
      </w:r>
    </w:p>
    <w:p w14:paraId="0C110F38" w14:textId="77777777" w:rsidR="00526493" w:rsidRPr="00000FCF" w:rsidRDefault="00526493" w:rsidP="00526493">
      <w:pPr>
        <w:pStyle w:val="Sraopastraipa"/>
        <w:numPr>
          <w:ilvl w:val="0"/>
          <w:numId w:val="127"/>
        </w:numPr>
        <w:spacing w:after="0" w:line="240" w:lineRule="auto"/>
        <w:jc w:val="both"/>
        <w:rPr>
          <w:rFonts w:asciiTheme="majorBidi" w:hAnsiTheme="majorBidi" w:cstheme="majorBidi"/>
          <w:sz w:val="24"/>
          <w:szCs w:val="24"/>
        </w:rPr>
      </w:pPr>
      <w:r w:rsidRPr="00000FCF">
        <w:rPr>
          <w:rFonts w:asciiTheme="majorBidi" w:hAnsiTheme="majorBidi" w:cstheme="majorBidi"/>
          <w:sz w:val="24"/>
          <w:szCs w:val="24"/>
        </w:rPr>
        <w:t>sisteminė ir taikomoji programinė įranga, užtikrinanti sistemos programinį funkcionalumą, duomenų surinkimą, kaupimą, saugojimą, apdorojimą, reikalingos suvestinės informacijos formavimą ir išdavimą, integracijas su kitomis valstybinėmis institucijomis užtikrinimą, duomenų teikimą bei gavimą;</w:t>
      </w:r>
    </w:p>
    <w:p w14:paraId="058195EA" w14:textId="77777777" w:rsidR="00526493" w:rsidRPr="00000FCF" w:rsidRDefault="00526493" w:rsidP="00526493">
      <w:pPr>
        <w:pStyle w:val="Sraopastraipa"/>
        <w:numPr>
          <w:ilvl w:val="0"/>
          <w:numId w:val="127"/>
        </w:numPr>
        <w:spacing w:after="0" w:line="240" w:lineRule="auto"/>
        <w:jc w:val="both"/>
        <w:rPr>
          <w:rFonts w:asciiTheme="majorBidi" w:hAnsiTheme="majorBidi" w:cstheme="majorBidi"/>
          <w:sz w:val="24"/>
          <w:szCs w:val="24"/>
        </w:rPr>
      </w:pPr>
      <w:r w:rsidRPr="00000FCF">
        <w:rPr>
          <w:rFonts w:asciiTheme="majorBidi" w:hAnsiTheme="majorBidi" w:cstheme="majorBidi"/>
          <w:sz w:val="24"/>
          <w:szCs w:val="24"/>
        </w:rPr>
        <w:t>žmogiškieji resursai (Agentūros darbuotojai), kuriantys, vartojantys ir skirstantys informacinių duomenų srautus;</w:t>
      </w:r>
    </w:p>
    <w:p w14:paraId="5760D8D2" w14:textId="77777777" w:rsidR="00526493" w:rsidRPr="00000FCF" w:rsidRDefault="00526493" w:rsidP="00526493">
      <w:pPr>
        <w:pStyle w:val="Sraopastraipa"/>
        <w:numPr>
          <w:ilvl w:val="0"/>
          <w:numId w:val="127"/>
        </w:numPr>
        <w:spacing w:after="0" w:line="240" w:lineRule="auto"/>
        <w:jc w:val="both"/>
        <w:rPr>
          <w:rFonts w:asciiTheme="majorBidi" w:hAnsiTheme="majorBidi" w:cstheme="majorBidi"/>
          <w:sz w:val="24"/>
          <w:szCs w:val="24"/>
        </w:rPr>
      </w:pPr>
      <w:r w:rsidRPr="00000FCF">
        <w:rPr>
          <w:rFonts w:asciiTheme="majorBidi" w:hAnsiTheme="majorBidi" w:cstheme="majorBidi"/>
          <w:sz w:val="24"/>
          <w:szCs w:val="24"/>
        </w:rPr>
        <w:t>finansiniai resursai, užtikrinantys informacinės sistemos funkcionalumo nepertraukiamą finansavimą.</w:t>
      </w:r>
    </w:p>
    <w:p w14:paraId="396ACD93" w14:textId="77777777" w:rsidR="00526493" w:rsidRPr="00000FCF" w:rsidRDefault="00526493" w:rsidP="00526493">
      <w:pPr>
        <w:rPr>
          <w:rFonts w:asciiTheme="majorBidi" w:hAnsiTheme="majorBidi" w:cstheme="majorBidi"/>
          <w:sz w:val="24"/>
          <w:szCs w:val="24"/>
        </w:rPr>
      </w:pPr>
    </w:p>
    <w:p w14:paraId="56565934" w14:textId="4F5FB4FD" w:rsidR="00993952" w:rsidRDefault="001D707E" w:rsidP="00526493">
      <w:pPr>
        <w:rPr>
          <w:rFonts w:asciiTheme="majorBidi" w:hAnsiTheme="majorBidi" w:cstheme="majorBidi"/>
          <w:b/>
          <w:bCs/>
          <w:sz w:val="24"/>
          <w:szCs w:val="24"/>
        </w:rPr>
      </w:pPr>
      <w:r>
        <w:rPr>
          <w:rFonts w:asciiTheme="majorBidi" w:hAnsiTheme="majorBidi" w:cstheme="majorBidi"/>
          <w:b/>
          <w:bCs/>
          <w:sz w:val="24"/>
          <w:szCs w:val="24"/>
        </w:rPr>
        <w:t>STAS</w:t>
      </w:r>
      <w:r w:rsidR="00526493" w:rsidRPr="00000FCF">
        <w:rPr>
          <w:rFonts w:asciiTheme="majorBidi" w:hAnsiTheme="majorBidi" w:cstheme="majorBidi"/>
          <w:b/>
          <w:bCs/>
          <w:sz w:val="24"/>
          <w:szCs w:val="24"/>
        </w:rPr>
        <w:t xml:space="preserve">IS </w:t>
      </w:r>
      <w:r w:rsidR="00993952">
        <w:rPr>
          <w:rFonts w:asciiTheme="majorBidi" w:hAnsiTheme="majorBidi" w:cstheme="majorBidi"/>
          <w:b/>
          <w:bCs/>
          <w:sz w:val="24"/>
          <w:szCs w:val="24"/>
        </w:rPr>
        <w:t>funkcinė schema</w:t>
      </w:r>
    </w:p>
    <w:p w14:paraId="49479ADB" w14:textId="585C0637" w:rsidR="003E44E9" w:rsidRPr="0074366C" w:rsidRDefault="00A1070A" w:rsidP="0074366C">
      <w:pPr>
        <w:ind w:firstLine="567"/>
        <w:rPr>
          <w:rFonts w:asciiTheme="majorBidi" w:hAnsiTheme="majorBidi" w:cstheme="majorBidi"/>
          <w:sz w:val="24"/>
          <w:szCs w:val="24"/>
        </w:rPr>
      </w:pPr>
      <w:r>
        <w:rPr>
          <w:rFonts w:asciiTheme="majorBidi" w:hAnsiTheme="majorBidi" w:cstheme="majorBidi"/>
          <w:sz w:val="24"/>
          <w:szCs w:val="24"/>
        </w:rPr>
        <w:t xml:space="preserve">STASIS </w:t>
      </w:r>
      <w:r w:rsidR="003E44E9">
        <w:rPr>
          <w:rFonts w:asciiTheme="majorBidi" w:hAnsiTheme="majorBidi" w:cstheme="majorBidi"/>
          <w:sz w:val="24"/>
          <w:szCs w:val="24"/>
        </w:rPr>
        <w:t>veikia</w:t>
      </w:r>
      <w:r>
        <w:rPr>
          <w:rFonts w:asciiTheme="majorBidi" w:hAnsiTheme="majorBidi" w:cstheme="majorBidi"/>
          <w:sz w:val="24"/>
          <w:szCs w:val="24"/>
        </w:rPr>
        <w:t xml:space="preserve"> kaip mo</w:t>
      </w:r>
      <w:r w:rsidR="00B1134F">
        <w:rPr>
          <w:rFonts w:asciiTheme="majorBidi" w:hAnsiTheme="majorBidi" w:cstheme="majorBidi"/>
          <w:sz w:val="24"/>
          <w:szCs w:val="24"/>
        </w:rPr>
        <w:t xml:space="preserve">dulinė sistema, </w:t>
      </w:r>
      <w:r w:rsidR="003E44E9" w:rsidRPr="0074366C">
        <w:rPr>
          <w:rFonts w:asciiTheme="majorBidi" w:hAnsiTheme="majorBidi" w:cstheme="majorBidi"/>
          <w:sz w:val="24"/>
          <w:szCs w:val="24"/>
        </w:rPr>
        <w:t>sudaryta iš funkcinių komponentų. Funkcinės struktūros schema ir funkcinių komponentų aprašymas pavaizduota 1 paveiksle</w:t>
      </w:r>
      <w:r w:rsidR="00272758">
        <w:rPr>
          <w:rFonts w:asciiTheme="majorBidi" w:hAnsiTheme="majorBidi" w:cstheme="majorBidi"/>
          <w:sz w:val="24"/>
          <w:szCs w:val="24"/>
        </w:rPr>
        <w:t xml:space="preserve"> ir 1 lentelėje</w:t>
      </w:r>
      <w:r w:rsidR="003E44E9" w:rsidRPr="0074366C">
        <w:rPr>
          <w:rFonts w:asciiTheme="majorBidi" w:hAnsiTheme="majorBidi" w:cstheme="majorBidi"/>
          <w:sz w:val="24"/>
          <w:szCs w:val="24"/>
        </w:rPr>
        <w:t>.</w:t>
      </w:r>
    </w:p>
    <w:p w14:paraId="5B0C9DEC" w14:textId="77777777" w:rsidR="003E44E9" w:rsidRPr="00BA3BCB" w:rsidRDefault="003E44E9" w:rsidP="003E44E9">
      <w:pPr>
        <w:spacing w:after="0" w:line="360" w:lineRule="auto"/>
        <w:ind w:firstLine="1276"/>
        <w:jc w:val="both"/>
        <w:rPr>
          <w:rFonts w:cstheme="minorHAnsi"/>
          <w:sz w:val="24"/>
          <w:szCs w:val="24"/>
        </w:rPr>
      </w:pPr>
    </w:p>
    <w:p w14:paraId="0E1342D3" w14:textId="5BAA99A5" w:rsidR="003E44E9" w:rsidRDefault="003E44E9" w:rsidP="003E44E9">
      <w:pPr>
        <w:tabs>
          <w:tab w:val="left" w:pos="284"/>
        </w:tabs>
        <w:spacing w:after="0" w:line="360" w:lineRule="auto"/>
        <w:jc w:val="both"/>
        <w:rPr>
          <w:rFonts w:cstheme="minorHAnsi"/>
          <w:i/>
          <w:iCs/>
          <w:sz w:val="24"/>
          <w:szCs w:val="24"/>
        </w:rPr>
      </w:pPr>
      <w:r w:rsidRPr="00BA3BCB">
        <w:rPr>
          <w:rFonts w:cstheme="minorHAnsi"/>
          <w:i/>
          <w:iCs/>
          <w:sz w:val="24"/>
          <w:szCs w:val="24"/>
        </w:rPr>
        <w:t xml:space="preserve">1 paveikslas. </w:t>
      </w:r>
      <w:r w:rsidR="006D1396">
        <w:rPr>
          <w:rFonts w:cstheme="minorHAnsi"/>
          <w:color w:val="000000" w:themeColor="text1"/>
          <w:sz w:val="24"/>
          <w:szCs w:val="24"/>
        </w:rPr>
        <w:t>STASIS</w:t>
      </w:r>
      <w:r w:rsidR="00E51EFB">
        <w:rPr>
          <w:rFonts w:cstheme="minorHAnsi"/>
          <w:color w:val="000000" w:themeColor="text1"/>
          <w:sz w:val="24"/>
          <w:szCs w:val="24"/>
        </w:rPr>
        <w:t xml:space="preserve"> (</w:t>
      </w:r>
      <w:r w:rsidR="00F94294">
        <w:rPr>
          <w:rFonts w:cstheme="minorHAnsi"/>
          <w:color w:val="000000" w:themeColor="text1"/>
          <w:sz w:val="24"/>
          <w:szCs w:val="24"/>
        </w:rPr>
        <w:t>S</w:t>
      </w:r>
      <w:r w:rsidR="00FD1708">
        <w:rPr>
          <w:rFonts w:cstheme="minorHAnsi"/>
          <w:color w:val="000000" w:themeColor="text1"/>
          <w:sz w:val="24"/>
          <w:szCs w:val="24"/>
        </w:rPr>
        <w:t>pecifikacijo</w:t>
      </w:r>
      <w:r w:rsidR="00F94294">
        <w:rPr>
          <w:rFonts w:cstheme="minorHAnsi"/>
          <w:color w:val="000000" w:themeColor="text1"/>
          <w:sz w:val="24"/>
          <w:szCs w:val="24"/>
        </w:rPr>
        <w:t>je</w:t>
      </w:r>
      <w:r w:rsidR="00FD1708">
        <w:rPr>
          <w:rFonts w:cstheme="minorHAnsi"/>
          <w:color w:val="000000" w:themeColor="text1"/>
          <w:sz w:val="24"/>
          <w:szCs w:val="24"/>
        </w:rPr>
        <w:t xml:space="preserve"> </w:t>
      </w:r>
      <w:r w:rsidR="00E51EFB" w:rsidRPr="00BA3BCB">
        <w:rPr>
          <w:rFonts w:cstheme="minorHAnsi"/>
          <w:color w:val="000000" w:themeColor="text1"/>
          <w:sz w:val="24"/>
          <w:szCs w:val="24"/>
        </w:rPr>
        <w:t>SPSKIS</w:t>
      </w:r>
      <w:r w:rsidR="00F94294">
        <w:rPr>
          <w:rFonts w:cstheme="minorHAnsi"/>
          <w:color w:val="000000" w:themeColor="text1"/>
          <w:sz w:val="24"/>
          <w:szCs w:val="24"/>
        </w:rPr>
        <w:t>)</w:t>
      </w:r>
      <w:r w:rsidRPr="00BA3BCB">
        <w:rPr>
          <w:rFonts w:cstheme="minorHAnsi"/>
          <w:color w:val="000000" w:themeColor="text1"/>
          <w:sz w:val="24"/>
          <w:szCs w:val="24"/>
        </w:rPr>
        <w:t xml:space="preserve"> </w:t>
      </w:r>
      <w:r w:rsidRPr="00BA3BCB">
        <w:rPr>
          <w:rFonts w:cstheme="minorHAnsi"/>
          <w:i/>
          <w:iCs/>
          <w:sz w:val="24"/>
          <w:szCs w:val="24"/>
        </w:rPr>
        <w:t>funkcinės struktūros schema</w:t>
      </w:r>
    </w:p>
    <w:p w14:paraId="1A160A33" w14:textId="07D3F855" w:rsidR="00FB51BD" w:rsidRDefault="00FB51BD" w:rsidP="003E44E9">
      <w:pPr>
        <w:tabs>
          <w:tab w:val="left" w:pos="284"/>
        </w:tabs>
        <w:spacing w:after="0" w:line="360" w:lineRule="auto"/>
        <w:jc w:val="both"/>
        <w:rPr>
          <w:rFonts w:cstheme="minorHAnsi"/>
          <w:i/>
          <w:iCs/>
          <w:sz w:val="24"/>
          <w:szCs w:val="24"/>
        </w:rPr>
      </w:pPr>
      <w:r w:rsidRPr="000C3FC4">
        <w:rPr>
          <w:noProof/>
        </w:rPr>
        <w:drawing>
          <wp:inline distT="0" distB="0" distL="0" distR="0" wp14:anchorId="69EA8CFF" wp14:editId="6F86A29C">
            <wp:extent cx="6120130" cy="7680960"/>
            <wp:effectExtent l="0" t="0" r="0" b="0"/>
            <wp:docPr id="131204750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130" cy="7680960"/>
                    </a:xfrm>
                    <a:prstGeom prst="rect">
                      <a:avLst/>
                    </a:prstGeom>
                    <a:noFill/>
                    <a:ln>
                      <a:noFill/>
                    </a:ln>
                  </pic:spPr>
                </pic:pic>
              </a:graphicData>
            </a:graphic>
          </wp:inline>
        </w:drawing>
      </w:r>
    </w:p>
    <w:p w14:paraId="4C8A6080" w14:textId="77777777" w:rsidR="002D45A7" w:rsidRDefault="002D45A7" w:rsidP="003E44E9">
      <w:pPr>
        <w:tabs>
          <w:tab w:val="left" w:pos="284"/>
        </w:tabs>
        <w:spacing w:after="0" w:line="360" w:lineRule="auto"/>
        <w:jc w:val="both"/>
        <w:rPr>
          <w:rFonts w:cstheme="minorHAnsi"/>
          <w:i/>
          <w:iCs/>
          <w:sz w:val="24"/>
          <w:szCs w:val="24"/>
        </w:rPr>
      </w:pPr>
    </w:p>
    <w:p w14:paraId="3ABA26B1" w14:textId="77777777" w:rsidR="002D45A7" w:rsidRDefault="002D45A7" w:rsidP="003E44E9">
      <w:pPr>
        <w:tabs>
          <w:tab w:val="left" w:pos="284"/>
        </w:tabs>
        <w:spacing w:after="0" w:line="360" w:lineRule="auto"/>
        <w:jc w:val="both"/>
        <w:rPr>
          <w:rFonts w:cstheme="minorHAnsi"/>
          <w:i/>
          <w:iCs/>
          <w:sz w:val="24"/>
          <w:szCs w:val="24"/>
        </w:rPr>
      </w:pPr>
    </w:p>
    <w:p w14:paraId="146A94B5" w14:textId="77777777" w:rsidR="002D45A7" w:rsidRDefault="002D45A7" w:rsidP="002D45A7">
      <w:pPr>
        <w:tabs>
          <w:tab w:val="left" w:pos="284"/>
        </w:tabs>
        <w:spacing w:after="0" w:line="360" w:lineRule="auto"/>
        <w:jc w:val="both"/>
        <w:rPr>
          <w:rFonts w:cstheme="minorHAnsi"/>
          <w:i/>
          <w:iCs/>
          <w:sz w:val="24"/>
          <w:szCs w:val="24"/>
        </w:rPr>
      </w:pPr>
    </w:p>
    <w:p w14:paraId="1832D013" w14:textId="77777777" w:rsidR="002D45A7" w:rsidRDefault="002D45A7" w:rsidP="002D45A7">
      <w:pPr>
        <w:tabs>
          <w:tab w:val="left" w:pos="284"/>
        </w:tabs>
        <w:spacing w:after="0" w:line="360" w:lineRule="auto"/>
        <w:jc w:val="both"/>
        <w:rPr>
          <w:rFonts w:cstheme="minorHAnsi"/>
          <w:i/>
          <w:iCs/>
          <w:sz w:val="24"/>
          <w:szCs w:val="24"/>
        </w:rPr>
      </w:pPr>
    </w:p>
    <w:p w14:paraId="61B4FB3B" w14:textId="77777777" w:rsidR="002D45A7" w:rsidRDefault="002D45A7" w:rsidP="002D45A7">
      <w:pPr>
        <w:tabs>
          <w:tab w:val="left" w:pos="284"/>
        </w:tabs>
        <w:spacing w:after="0" w:line="360" w:lineRule="auto"/>
        <w:jc w:val="both"/>
        <w:rPr>
          <w:rFonts w:cstheme="minorHAnsi"/>
          <w:i/>
          <w:iCs/>
          <w:sz w:val="24"/>
          <w:szCs w:val="24"/>
        </w:rPr>
      </w:pPr>
    </w:p>
    <w:p w14:paraId="68D38C18" w14:textId="6D6AAA2A" w:rsidR="002D45A7" w:rsidRDefault="002D45A7" w:rsidP="002D45A7">
      <w:pPr>
        <w:tabs>
          <w:tab w:val="left" w:pos="284"/>
        </w:tabs>
        <w:spacing w:after="0" w:line="360" w:lineRule="auto"/>
        <w:jc w:val="both"/>
        <w:rPr>
          <w:rFonts w:cstheme="minorHAnsi"/>
          <w:i/>
          <w:iCs/>
          <w:sz w:val="24"/>
          <w:szCs w:val="24"/>
        </w:rPr>
      </w:pPr>
      <w:r w:rsidRPr="00BA3BCB">
        <w:rPr>
          <w:rFonts w:cstheme="minorHAnsi"/>
          <w:i/>
          <w:iCs/>
          <w:sz w:val="24"/>
          <w:szCs w:val="24"/>
        </w:rPr>
        <w:t xml:space="preserve">1 </w:t>
      </w:r>
      <w:r>
        <w:rPr>
          <w:rFonts w:cstheme="minorHAnsi"/>
          <w:i/>
          <w:iCs/>
          <w:sz w:val="24"/>
          <w:szCs w:val="24"/>
        </w:rPr>
        <w:t>lentelė</w:t>
      </w:r>
      <w:r w:rsidRPr="00BA3BCB">
        <w:rPr>
          <w:rFonts w:cstheme="minorHAnsi"/>
          <w:i/>
          <w:iCs/>
          <w:sz w:val="24"/>
          <w:szCs w:val="24"/>
        </w:rPr>
        <w:t xml:space="preserve">. </w:t>
      </w:r>
      <w:r w:rsidR="00686559">
        <w:rPr>
          <w:rFonts w:cstheme="minorHAnsi"/>
          <w:color w:val="000000" w:themeColor="text1"/>
          <w:sz w:val="24"/>
          <w:szCs w:val="24"/>
        </w:rPr>
        <w:t xml:space="preserve">STASIS (Specifikacijoje </w:t>
      </w:r>
      <w:r w:rsidR="00686559" w:rsidRPr="00BA3BCB">
        <w:rPr>
          <w:rFonts w:cstheme="minorHAnsi"/>
          <w:color w:val="000000" w:themeColor="text1"/>
          <w:sz w:val="24"/>
          <w:szCs w:val="24"/>
        </w:rPr>
        <w:t>SPSKIS</w:t>
      </w:r>
      <w:r w:rsidR="00686559">
        <w:rPr>
          <w:rFonts w:cstheme="minorHAnsi"/>
          <w:color w:val="000000" w:themeColor="text1"/>
          <w:sz w:val="24"/>
          <w:szCs w:val="24"/>
        </w:rPr>
        <w:t>)</w:t>
      </w:r>
      <w:r w:rsidR="00686559" w:rsidRPr="00BA3BCB">
        <w:rPr>
          <w:rFonts w:cstheme="minorHAnsi"/>
          <w:color w:val="000000" w:themeColor="text1"/>
          <w:sz w:val="24"/>
          <w:szCs w:val="24"/>
        </w:rPr>
        <w:t xml:space="preserve"> </w:t>
      </w:r>
      <w:r w:rsidRPr="00BA3BCB">
        <w:rPr>
          <w:rFonts w:cstheme="minorHAnsi"/>
          <w:i/>
          <w:iCs/>
          <w:sz w:val="24"/>
          <w:szCs w:val="24"/>
        </w:rPr>
        <w:t>funkcinės struktūros aprašymas</w:t>
      </w:r>
    </w:p>
    <w:p w14:paraId="5CFBC44B" w14:textId="77777777" w:rsidR="002D45A7" w:rsidRPr="00BA3BCB" w:rsidRDefault="002D45A7" w:rsidP="003E44E9">
      <w:pPr>
        <w:tabs>
          <w:tab w:val="left" w:pos="284"/>
        </w:tabs>
        <w:spacing w:after="0" w:line="360" w:lineRule="auto"/>
        <w:jc w:val="both"/>
        <w:rPr>
          <w:rFonts w:cstheme="minorHAnsi"/>
          <w:i/>
          <w:iCs/>
          <w:sz w:val="24"/>
          <w:szCs w:val="24"/>
        </w:rPr>
      </w:pPr>
    </w:p>
    <w:p w14:paraId="66C467FD" w14:textId="4DC5B558" w:rsidR="003E44E9" w:rsidRDefault="006D1396" w:rsidP="00C365C7">
      <w:pPr>
        <w:ind w:firstLine="567"/>
        <w:rPr>
          <w:rFonts w:asciiTheme="majorBidi" w:hAnsiTheme="majorBidi" w:cstheme="majorBidi"/>
          <w:sz w:val="24"/>
          <w:szCs w:val="24"/>
        </w:rPr>
      </w:pPr>
      <w:r>
        <w:rPr>
          <w:noProof/>
        </w:rPr>
        <w:drawing>
          <wp:inline distT="0" distB="0" distL="0" distR="0" wp14:anchorId="34CADDB1" wp14:editId="65A79847">
            <wp:extent cx="5629275" cy="6124574"/>
            <wp:effectExtent l="0" t="0" r="0" b="0"/>
            <wp:docPr id="202221824" name="Picture 20222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5629275" cy="6124574"/>
                    </a:xfrm>
                    <a:prstGeom prst="rect">
                      <a:avLst/>
                    </a:prstGeom>
                  </pic:spPr>
                </pic:pic>
              </a:graphicData>
            </a:graphic>
          </wp:inline>
        </w:drawing>
      </w:r>
    </w:p>
    <w:p w14:paraId="1C28DB3F" w14:textId="77777777" w:rsidR="00B77886" w:rsidRDefault="00B77886" w:rsidP="00D917D4">
      <w:pPr>
        <w:spacing w:after="0" w:line="276" w:lineRule="auto"/>
        <w:ind w:firstLine="567"/>
        <w:jc w:val="both"/>
        <w:rPr>
          <w:rFonts w:asciiTheme="majorBidi" w:hAnsiTheme="majorBidi" w:cstheme="majorBidi"/>
          <w:sz w:val="24"/>
          <w:szCs w:val="24"/>
        </w:rPr>
      </w:pPr>
    </w:p>
    <w:p w14:paraId="3C2634B2" w14:textId="77777777" w:rsidR="00B77886" w:rsidRDefault="00B77886" w:rsidP="00D917D4">
      <w:pPr>
        <w:spacing w:after="0" w:line="276" w:lineRule="auto"/>
        <w:ind w:firstLine="567"/>
        <w:jc w:val="both"/>
        <w:rPr>
          <w:rFonts w:asciiTheme="majorBidi" w:hAnsiTheme="majorBidi" w:cstheme="majorBidi"/>
          <w:sz w:val="24"/>
          <w:szCs w:val="24"/>
        </w:rPr>
      </w:pPr>
    </w:p>
    <w:p w14:paraId="046D100D" w14:textId="77777777" w:rsidR="00B77886" w:rsidRDefault="00B77886" w:rsidP="00D917D4">
      <w:pPr>
        <w:spacing w:after="0" w:line="276" w:lineRule="auto"/>
        <w:ind w:firstLine="567"/>
        <w:jc w:val="both"/>
        <w:rPr>
          <w:rFonts w:asciiTheme="majorBidi" w:hAnsiTheme="majorBidi" w:cstheme="majorBidi"/>
          <w:sz w:val="24"/>
          <w:szCs w:val="24"/>
        </w:rPr>
      </w:pPr>
    </w:p>
    <w:p w14:paraId="4FFE849D" w14:textId="203AD523" w:rsidR="00F95739" w:rsidRPr="0074366C" w:rsidRDefault="00F17178" w:rsidP="0074366C">
      <w:pPr>
        <w:spacing w:after="0" w:line="276" w:lineRule="auto"/>
        <w:ind w:firstLine="567"/>
        <w:jc w:val="both"/>
        <w:rPr>
          <w:rFonts w:asciiTheme="majorBidi" w:hAnsiTheme="majorBidi" w:cstheme="majorBidi"/>
          <w:sz w:val="24"/>
          <w:szCs w:val="24"/>
        </w:rPr>
      </w:pP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74366C">
        <w:rPr>
          <w:rFonts w:asciiTheme="majorBidi" w:hAnsiTheme="majorBidi" w:cstheme="majorBidi"/>
          <w:sz w:val="24"/>
          <w:szCs w:val="24"/>
        </w:rPr>
        <w:t xml:space="preserve"> principinė schema, </w:t>
      </w:r>
      <w:r w:rsidR="00D6248B">
        <w:rPr>
          <w:rFonts w:asciiTheme="majorBidi" w:hAnsiTheme="majorBidi" w:cstheme="majorBidi"/>
          <w:sz w:val="24"/>
          <w:szCs w:val="24"/>
        </w:rPr>
        <w:t xml:space="preserve">vidiniai ir </w:t>
      </w:r>
      <w:r w:rsidR="00F95739" w:rsidRPr="0074366C">
        <w:rPr>
          <w:rFonts w:asciiTheme="majorBidi" w:hAnsiTheme="majorBidi" w:cstheme="majorBidi"/>
          <w:sz w:val="24"/>
          <w:szCs w:val="24"/>
        </w:rPr>
        <w:t>išoriniai duomenų srautai</w:t>
      </w:r>
      <w:r w:rsidR="00D6248B">
        <w:rPr>
          <w:rFonts w:asciiTheme="majorBidi" w:hAnsiTheme="majorBidi" w:cstheme="majorBidi"/>
          <w:sz w:val="24"/>
          <w:szCs w:val="24"/>
        </w:rPr>
        <w:t xml:space="preserve"> pavaizduoti </w:t>
      </w:r>
      <w:r w:rsidR="00102A24">
        <w:rPr>
          <w:rFonts w:asciiTheme="majorBidi" w:hAnsiTheme="majorBidi" w:cstheme="majorBidi"/>
          <w:sz w:val="24"/>
          <w:szCs w:val="24"/>
        </w:rPr>
        <w:t>2 paveiksle</w:t>
      </w:r>
      <w:r w:rsidR="00F95739" w:rsidRPr="0074366C">
        <w:rPr>
          <w:rFonts w:asciiTheme="majorBidi" w:hAnsiTheme="majorBidi" w:cstheme="majorBidi"/>
          <w:sz w:val="24"/>
          <w:szCs w:val="24"/>
        </w:rPr>
        <w:t>.</w:t>
      </w:r>
      <w:r w:rsidR="00E64F9D" w:rsidRPr="0074366C">
        <w:rPr>
          <w:rFonts w:asciiTheme="majorBidi" w:hAnsiTheme="majorBidi" w:cstheme="majorBidi"/>
          <w:sz w:val="24"/>
          <w:szCs w:val="24"/>
        </w:rPr>
        <w:t xml:space="preserve"> </w:t>
      </w: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Pr="00BA3BCB">
        <w:rPr>
          <w:rFonts w:cstheme="minorHAnsi"/>
          <w:color w:val="000000" w:themeColor="text1"/>
          <w:sz w:val="24"/>
          <w:szCs w:val="24"/>
        </w:rPr>
        <w:t xml:space="preserve"> </w:t>
      </w:r>
      <w:r w:rsidR="00F95739" w:rsidRPr="0074366C">
        <w:rPr>
          <w:rFonts w:asciiTheme="majorBidi" w:hAnsiTheme="majorBidi" w:cstheme="majorBidi"/>
          <w:sz w:val="24"/>
          <w:szCs w:val="24"/>
        </w:rPr>
        <w:t xml:space="preserve"> nėra realizuota vidinių duomenų srautų, </w:t>
      </w:r>
      <w:proofErr w:type="spellStart"/>
      <w:r w:rsidR="00F95739" w:rsidRPr="0074366C">
        <w:rPr>
          <w:rFonts w:asciiTheme="majorBidi" w:hAnsiTheme="majorBidi" w:cstheme="majorBidi"/>
          <w:sz w:val="24"/>
          <w:szCs w:val="24"/>
        </w:rPr>
        <w:t>t.y</w:t>
      </w:r>
      <w:proofErr w:type="spellEnd"/>
      <w:r w:rsidR="00F95739" w:rsidRPr="0074366C">
        <w:rPr>
          <w:rFonts w:asciiTheme="majorBidi" w:hAnsiTheme="majorBidi" w:cstheme="majorBidi"/>
          <w:sz w:val="24"/>
          <w:szCs w:val="24"/>
        </w:rPr>
        <w:t xml:space="preserve">. tarp </w:t>
      </w: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Pr="00BA3BCB">
        <w:rPr>
          <w:rFonts w:cstheme="minorHAnsi"/>
          <w:color w:val="000000" w:themeColor="text1"/>
          <w:sz w:val="24"/>
          <w:szCs w:val="24"/>
        </w:rPr>
        <w:t xml:space="preserve"> </w:t>
      </w:r>
      <w:r w:rsidR="00F95739" w:rsidRPr="0074366C">
        <w:rPr>
          <w:rFonts w:asciiTheme="majorBidi" w:hAnsiTheme="majorBidi" w:cstheme="majorBidi"/>
          <w:sz w:val="24"/>
          <w:szCs w:val="24"/>
        </w:rPr>
        <w:t xml:space="preserve"> posistemių nėra vykdomi duomenų mainai. </w:t>
      </w: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Pr="00BA3BCB">
        <w:rPr>
          <w:rFonts w:cstheme="minorHAnsi"/>
          <w:color w:val="000000" w:themeColor="text1"/>
          <w:sz w:val="24"/>
          <w:szCs w:val="24"/>
        </w:rPr>
        <w:t xml:space="preserve"> </w:t>
      </w:r>
      <w:r w:rsidR="00F95739" w:rsidRPr="0074366C">
        <w:rPr>
          <w:rFonts w:asciiTheme="majorBidi" w:hAnsiTheme="majorBidi" w:cstheme="majorBidi"/>
          <w:sz w:val="24"/>
          <w:szCs w:val="24"/>
        </w:rPr>
        <w:t xml:space="preserve"> posistemiai savarankiškai skaito ir rašo duomenis vienoje </w:t>
      </w: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Pr="00BA3BCB">
        <w:rPr>
          <w:rFonts w:cstheme="minorHAnsi"/>
          <w:color w:val="000000" w:themeColor="text1"/>
          <w:sz w:val="24"/>
          <w:szCs w:val="24"/>
        </w:rPr>
        <w:t xml:space="preserve"> </w:t>
      </w:r>
      <w:r w:rsidR="00F95739" w:rsidRPr="0074366C">
        <w:rPr>
          <w:rFonts w:asciiTheme="majorBidi" w:hAnsiTheme="majorBidi" w:cstheme="majorBidi"/>
          <w:sz w:val="24"/>
          <w:szCs w:val="24"/>
        </w:rPr>
        <w:t xml:space="preserve"> duomenų bazėje.</w:t>
      </w:r>
    </w:p>
    <w:p w14:paraId="72326D39" w14:textId="77777777" w:rsidR="00F95739" w:rsidRPr="00BA3BCB" w:rsidRDefault="00F95739" w:rsidP="00F95739">
      <w:pPr>
        <w:spacing w:after="0" w:line="360" w:lineRule="auto"/>
        <w:ind w:firstLine="1134"/>
        <w:jc w:val="both"/>
        <w:rPr>
          <w:rFonts w:cstheme="minorHAnsi"/>
          <w:color w:val="000000" w:themeColor="text1"/>
          <w:sz w:val="24"/>
          <w:szCs w:val="24"/>
        </w:rPr>
      </w:pPr>
    </w:p>
    <w:p w14:paraId="13951D05" w14:textId="5E3F87AD" w:rsidR="00F95739" w:rsidRPr="00BA3BCB" w:rsidRDefault="00F95739" w:rsidP="00F95739">
      <w:pPr>
        <w:keepNext/>
        <w:spacing w:after="0" w:line="360" w:lineRule="auto"/>
        <w:rPr>
          <w:rFonts w:eastAsia="Times New Roman" w:cstheme="minorHAnsi"/>
          <w:bCs/>
          <w:i/>
          <w:iCs/>
          <w:color w:val="000000" w:themeColor="text1"/>
          <w:sz w:val="24"/>
          <w:szCs w:val="24"/>
        </w:rPr>
      </w:pPr>
      <w:r w:rsidRPr="00BA3BCB">
        <w:rPr>
          <w:rFonts w:eastAsia="Times New Roman" w:cstheme="minorHAnsi"/>
          <w:bCs/>
          <w:noProof/>
          <w:sz w:val="24"/>
          <w:szCs w:val="24"/>
        </w:rPr>
        <w:lastRenderedPageBreak/>
        <mc:AlternateContent>
          <mc:Choice Requires="wpg">
            <w:drawing>
              <wp:anchor distT="0" distB="0" distL="114300" distR="114300" simplePos="0" relativeHeight="251660288" behindDoc="1" locked="0" layoutInCell="1" allowOverlap="1" wp14:anchorId="771B3E76" wp14:editId="6B382E19">
                <wp:simplePos x="0" y="0"/>
                <wp:positionH relativeFrom="margin">
                  <wp:posOffset>15240</wp:posOffset>
                </wp:positionH>
                <wp:positionV relativeFrom="paragraph">
                  <wp:posOffset>302895</wp:posOffset>
                </wp:positionV>
                <wp:extent cx="6219190" cy="5180965"/>
                <wp:effectExtent l="0" t="0" r="10160" b="19685"/>
                <wp:wrapTopAndBottom/>
                <wp:docPr id="472882285" name="Group 47"/>
                <wp:cNvGraphicFramePr/>
                <a:graphic xmlns:a="http://schemas.openxmlformats.org/drawingml/2006/main">
                  <a:graphicData uri="http://schemas.microsoft.com/office/word/2010/wordprocessingGroup">
                    <wpg:wgp>
                      <wpg:cNvGrpSpPr/>
                      <wpg:grpSpPr>
                        <a:xfrm>
                          <a:off x="0" y="0"/>
                          <a:ext cx="6219190" cy="5180965"/>
                          <a:chOff x="-292" y="-1"/>
                          <a:chExt cx="6220673" cy="5182820"/>
                        </a:xfrm>
                      </wpg:grpSpPr>
                      <wps:wsp>
                        <wps:cNvPr id="1013001051" name="Rectangle 2"/>
                        <wps:cNvSpPr/>
                        <wps:spPr>
                          <a:xfrm>
                            <a:off x="1006568" y="3870139"/>
                            <a:ext cx="5213812" cy="1312680"/>
                          </a:xfrm>
                          <a:prstGeom prst="rect">
                            <a:avLst/>
                          </a:prstGeom>
                          <a:solidFill>
                            <a:srgbClr val="A5A5A5">
                              <a:lumMod val="20000"/>
                              <a:lumOff val="80000"/>
                            </a:srgbClr>
                          </a:solidFill>
                          <a:ln w="6350" cap="flat" cmpd="sng" algn="ctr">
                            <a:solidFill>
                              <a:sysClr val="window" lastClr="FFFFFF">
                                <a:lumMod val="75000"/>
                              </a:sysClr>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1980180755" name="Callout: Down Arrow 3"/>
                        <wps:cNvSpPr/>
                        <wps:spPr>
                          <a:xfrm>
                            <a:off x="1137037" y="1390649"/>
                            <a:ext cx="5083344" cy="2867053"/>
                          </a:xfrm>
                          <a:prstGeom prst="downArrowCallout">
                            <a:avLst>
                              <a:gd name="adj1" fmla="val 15270"/>
                              <a:gd name="adj2" fmla="val 16117"/>
                              <a:gd name="adj3" fmla="val 11674"/>
                              <a:gd name="adj4" fmla="val 86266"/>
                            </a:avLst>
                          </a:prstGeom>
                          <a:solidFill>
                            <a:srgbClr val="5B9BD5">
                              <a:lumMod val="20000"/>
                              <a:lumOff val="80000"/>
                            </a:srgbClr>
                          </a:solidFill>
                          <a:ln w="6350" cap="flat" cmpd="sng" algn="ctr">
                            <a:solidFill>
                              <a:srgbClr val="5B9BD5"/>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117055122" name="Straight Connector 4"/>
                        <wps:cNvCnPr/>
                        <wps:spPr>
                          <a:xfrm>
                            <a:off x="1176793" y="2989690"/>
                            <a:ext cx="4808199" cy="21895"/>
                          </a:xfrm>
                          <a:prstGeom prst="line">
                            <a:avLst/>
                          </a:prstGeom>
                          <a:noFill/>
                          <a:ln w="19050" cap="flat" cmpd="sng" algn="ctr">
                            <a:solidFill>
                              <a:srgbClr val="4472C4"/>
                            </a:solidFill>
                            <a:prstDash val="solid"/>
                            <a:miter lim="800000"/>
                          </a:ln>
                          <a:effectLst/>
                        </wps:spPr>
                        <wps:bodyPr/>
                      </wps:wsp>
                      <wps:wsp>
                        <wps:cNvPr id="1925531909" name="Callout: Down Arrow 5"/>
                        <wps:cNvSpPr/>
                        <wps:spPr>
                          <a:xfrm>
                            <a:off x="1160889" y="-1"/>
                            <a:ext cx="5059492" cy="1990725"/>
                          </a:xfrm>
                          <a:prstGeom prst="downArrowCallout">
                            <a:avLst>
                              <a:gd name="adj1" fmla="val 30692"/>
                              <a:gd name="adj2" fmla="val 40129"/>
                              <a:gd name="adj3" fmla="val 23088"/>
                              <a:gd name="adj4" fmla="val 71458"/>
                            </a:avLst>
                          </a:prstGeom>
                          <a:solidFill>
                            <a:srgbClr val="70AD47">
                              <a:lumMod val="20000"/>
                              <a:lumOff val="80000"/>
                            </a:srgbClr>
                          </a:solidFill>
                          <a:ln w="6350" cap="flat" cmpd="sng" algn="ctr">
                            <a:solidFill>
                              <a:srgbClr val="70AD47">
                                <a:shade val="50000"/>
                              </a:srgbClr>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581976628" name="Rectangle 6"/>
                        <wps:cNvSpPr/>
                        <wps:spPr>
                          <a:xfrm>
                            <a:off x="0" y="0"/>
                            <a:ext cx="1161124" cy="1457324"/>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32EA5E97" w14:textId="77777777" w:rsidR="00F95739" w:rsidRPr="00701F28" w:rsidRDefault="00F95739" w:rsidP="00F95739">
                              <w:pP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Išorės duomenų teikėjai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0468055" name="Rectangle 8"/>
                        <wps:cNvSpPr/>
                        <wps:spPr>
                          <a:xfrm>
                            <a:off x="0" y="1457325"/>
                            <a:ext cx="818785" cy="240984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E34A279" w14:textId="77777777" w:rsidR="00F95739" w:rsidRPr="00701F28" w:rsidRDefault="00F95739" w:rsidP="00F95739">
                              <w:pP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IS adminis</w:t>
                              </w:r>
                              <w:r>
                                <w:rPr>
                                  <w:rFonts w:ascii="Times New Roman" w:hAnsi="Times New Roman" w:cs="Times New Roman"/>
                                  <w:b/>
                                  <w:bCs/>
                                  <w:color w:val="000000" w:themeColor="dark1"/>
                                  <w:sz w:val="24"/>
                                  <w:szCs w:val="24"/>
                                </w:rPr>
                                <w:t>-</w:t>
                              </w:r>
                              <w:r w:rsidRPr="00701F28">
                                <w:rPr>
                                  <w:rFonts w:ascii="Times New Roman" w:hAnsi="Times New Roman" w:cs="Times New Roman"/>
                                  <w:b/>
                                  <w:bCs/>
                                  <w:color w:val="000000" w:themeColor="dark1"/>
                                  <w:sz w:val="24"/>
                                  <w:szCs w:val="24"/>
                                </w:rPr>
                                <w:t>travimo procesai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948349" name="Rectangle 9"/>
                        <wps:cNvSpPr/>
                        <wps:spPr>
                          <a:xfrm>
                            <a:off x="-292" y="3867174"/>
                            <a:ext cx="1161182" cy="131564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9525" cap="flat" cmpd="sng" algn="ctr">
                            <a:solidFill>
                              <a:srgbClr val="A5A5A5"/>
                            </a:solidFill>
                            <a:prstDash val="solid"/>
                            <a:miter lim="800000"/>
                          </a:ln>
                          <a:effectLst/>
                        </wps:spPr>
                        <wps:txbx>
                          <w:txbxContent>
                            <w:p w14:paraId="420E6897" w14:textId="77777777" w:rsidR="00F95739" w:rsidRPr="00701F28" w:rsidRDefault="00F95739" w:rsidP="00F95739">
                              <w:pPr>
                                <w:rPr>
                                  <w:rFonts w:ascii="Times New Roman" w:hAnsi="Times New Roman" w:cs="Times New Roman"/>
                                  <w:b/>
                                  <w:bCs/>
                                  <w:color w:val="000000" w:themeColor="dark1"/>
                                  <w:sz w:val="24"/>
                                  <w:szCs w:val="24"/>
                                </w:rPr>
                              </w:pPr>
                              <w:r>
                                <w:rPr>
                                  <w:rFonts w:ascii="Times New Roman" w:hAnsi="Times New Roman" w:cs="Times New Roman"/>
                                  <w:b/>
                                  <w:bCs/>
                                  <w:color w:val="000000" w:themeColor="dark1"/>
                                  <w:sz w:val="24"/>
                                  <w:szCs w:val="24"/>
                                </w:rPr>
                                <w:t>D</w:t>
                              </w:r>
                              <w:r w:rsidRPr="00701F28">
                                <w:rPr>
                                  <w:rFonts w:ascii="Times New Roman" w:hAnsi="Times New Roman" w:cs="Times New Roman"/>
                                  <w:b/>
                                  <w:bCs/>
                                  <w:color w:val="000000" w:themeColor="dark1"/>
                                  <w:sz w:val="24"/>
                                  <w:szCs w:val="24"/>
                                </w:rPr>
                                <w:t>uomenų naudotojai ir duomenų gavėjai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2727597" name="Rectangle 10"/>
                        <wps:cNvSpPr/>
                        <wps:spPr>
                          <a:xfrm>
                            <a:off x="816571" y="1456493"/>
                            <a:ext cx="344318" cy="240984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0C614C9" w14:textId="77777777" w:rsidR="00F95739" w:rsidRPr="00701F28" w:rsidRDefault="00F95739" w:rsidP="00F95739">
                              <w:pPr>
                                <w:jc w:val="center"/>
                                <w:rPr>
                                  <w:rFonts w:ascii="Times New Roman" w:hAnsi="Times New Roman" w:cs="Times New Roman"/>
                                  <w:b/>
                                  <w:bCs/>
                                  <w:color w:val="000000" w:themeColor="dark1"/>
                                  <w:sz w:val="24"/>
                                  <w:szCs w:val="24"/>
                                </w:rPr>
                              </w:pPr>
                              <w:r w:rsidRPr="00015E06">
                                <w:rPr>
                                  <w:rFonts w:ascii="Times New Roman" w:hAnsi="Times New Roman" w:cs="Times New Roman"/>
                                  <w:b/>
                                  <w:bCs/>
                                  <w:color w:val="000000" w:themeColor="dark1"/>
                                  <w:sz w:val="24"/>
                                  <w:szCs w:val="24"/>
                                </w:rPr>
                                <w:t>SPSKIS</w:t>
                              </w:r>
                            </w:p>
                          </w:txbxContent>
                        </wps:txbx>
                        <wps:bodyPr rot="0" spcFirstLastPara="0" vert="vert270" wrap="square" lIns="91440" tIns="45720" rIns="91440" bIns="45720" numCol="1" spcCol="0" rtlCol="0" fromWordArt="0" anchor="ctr" anchorCtr="1" forceAA="0" compatLnSpc="1">
                          <a:prstTxWarp prst="textNoShape">
                            <a:avLst/>
                          </a:prstTxWarp>
                          <a:noAutofit/>
                        </wps:bodyPr>
                      </wps:wsp>
                      <wps:wsp>
                        <wps:cNvPr id="1329559884" name="Rectangle 12"/>
                        <wps:cNvSpPr/>
                        <wps:spPr>
                          <a:xfrm>
                            <a:off x="1224502" y="47827"/>
                            <a:ext cx="1529930" cy="1295198"/>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275AC77" w14:textId="77777777" w:rsidR="00F95739" w:rsidRPr="00701F28" w:rsidRDefault="00F95739" w:rsidP="00F95739">
                              <w:pPr>
                                <w:jc w:val="center"/>
                                <w:rPr>
                                  <w:rFonts w:ascii="Times New Roman" w:hAnsi="Times New Roman" w:cs="Times New Roman"/>
                                  <w:b/>
                                  <w:bCs/>
                                  <w:color w:val="000000" w:themeColor="dark1"/>
                                  <w:sz w:val="24"/>
                                  <w:szCs w:val="24"/>
                                </w:rPr>
                              </w:pPr>
                              <w:r w:rsidRPr="00C51C7E">
                                <w:rPr>
                                  <w:rFonts w:ascii="Times New Roman" w:hAnsi="Times New Roman" w:cs="Times New Roman"/>
                                  <w:b/>
                                  <w:bCs/>
                                  <w:color w:val="000000" w:themeColor="dark1"/>
                                  <w:sz w:val="24"/>
                                  <w:szCs w:val="24"/>
                                </w:rPr>
                                <w:t>SPSKIS naudotojai, teikiantys pranešimą apie prieinamumo reikalavimų neatitinkantį statinį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8912576" name="Rectangle 13"/>
                        <wps:cNvSpPr/>
                        <wps:spPr>
                          <a:xfrm>
                            <a:off x="2811479" y="28770"/>
                            <a:ext cx="2144735" cy="133499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1A51EC74" w14:textId="77777777" w:rsidR="00F95739" w:rsidRPr="00701F28" w:rsidRDefault="00F95739" w:rsidP="00F95739">
                              <w:pPr>
                                <w:jc w:val="center"/>
                                <w:rPr>
                                  <w:rFonts w:ascii="Times New Roman" w:hAnsi="Times New Roman" w:cs="Times New Roman"/>
                                  <w:b/>
                                  <w:bCs/>
                                  <w:color w:val="000000" w:themeColor="dark1"/>
                                  <w:sz w:val="24"/>
                                  <w:szCs w:val="24"/>
                                </w:rPr>
                              </w:pPr>
                              <w:r w:rsidRPr="00284F05">
                                <w:rPr>
                                  <w:rFonts w:ascii="Times New Roman" w:hAnsi="Times New Roman" w:cs="Times New Roman"/>
                                  <w:b/>
                                  <w:bCs/>
                                  <w:color w:val="000000" w:themeColor="dark1"/>
                                  <w:sz w:val="24"/>
                                  <w:szCs w:val="24"/>
                                </w:rPr>
                                <w:t>Statinių savininkų/valdytojų/valstybės turto patikėtinių/valstybės turto naudotojų darbuotojai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6158316" name="Cylinder 18"/>
                        <wps:cNvSpPr/>
                        <wps:spPr>
                          <a:xfrm>
                            <a:off x="5022897" y="163253"/>
                            <a:ext cx="1197483" cy="1074595"/>
                          </a:xfrm>
                          <a:prstGeom prst="can">
                            <a:avLst>
                              <a:gd name="adj" fmla="val 12629"/>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295362D1" w14:textId="77777777" w:rsidR="00F95739" w:rsidRPr="00701F28" w:rsidRDefault="00F95739" w:rsidP="00F95739">
                              <w:pPr>
                                <w:jc w:val="center"/>
                                <w:rPr>
                                  <w:rFonts w:ascii="Times New Roman" w:hAnsi="Times New Roman" w:cs="Times New Roman"/>
                                  <w:b/>
                                  <w:bCs/>
                                  <w:color w:val="000000" w:themeColor="dark1"/>
                                  <w:sz w:val="24"/>
                                  <w:szCs w:val="24"/>
                                </w:rPr>
                              </w:pPr>
                              <w:r w:rsidRPr="00904069">
                                <w:rPr>
                                  <w:rFonts w:ascii="Times New Roman" w:hAnsi="Times New Roman" w:cs="Times New Roman"/>
                                  <w:b/>
                                  <w:bCs/>
                                  <w:color w:val="000000" w:themeColor="dark1"/>
                                  <w:sz w:val="24"/>
                                  <w:szCs w:val="24"/>
                                </w:rPr>
                                <w:t>Valstybės turto informacinė paieškos sistema</w:t>
                              </w:r>
                            </w:p>
                            <w:p w14:paraId="7F02BB0C" w14:textId="77777777" w:rsidR="00F95739" w:rsidRPr="00701F28" w:rsidRDefault="00F95739" w:rsidP="00F95739">
                              <w:pPr>
                                <w:jc w:val="center"/>
                                <w:rPr>
                                  <w:rFonts w:ascii="Times New Roman" w:hAnsi="Times New Roman" w:cs="Times New Roman"/>
                                  <w:b/>
                                  <w:bCs/>
                                  <w:color w:val="000000" w:themeColor="dark1"/>
                                  <w:sz w:val="24"/>
                                  <w:szCs w:val="24"/>
                                </w:rPr>
                              </w:pPr>
                            </w:p>
                          </w:txbxContent>
                        </wps:txbx>
                        <wps:bodyPr rot="0" spcFirstLastPara="0" vert="horz" wrap="square" lIns="91440" tIns="45720" rIns="91440" bIns="45720" numCol="1" spcCol="0" rtlCol="0" fromWordArt="0" anchor="ctr" anchorCtr="1" forceAA="0" compatLnSpc="1">
                          <a:prstTxWarp prst="textNoShape">
                            <a:avLst/>
                          </a:prstTxWarp>
                          <a:noAutofit/>
                        </wps:bodyPr>
                      </wps:wsp>
                      <wps:wsp>
                        <wps:cNvPr id="1712376138" name="Cylinder 19"/>
                        <wps:cNvSpPr/>
                        <wps:spPr>
                          <a:xfrm>
                            <a:off x="2841802" y="2124075"/>
                            <a:ext cx="1437297" cy="1400197"/>
                          </a:xfrm>
                          <a:prstGeom prst="can">
                            <a:avLst>
                              <a:gd name="adj" fmla="val 12629"/>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2EA6179" w14:textId="77777777" w:rsidR="00F95739" w:rsidRPr="000A1B44" w:rsidRDefault="00F95739" w:rsidP="00F95739">
                              <w:pPr>
                                <w:jc w:val="center"/>
                                <w:rPr>
                                  <w:rFonts w:ascii="Times New Roman" w:hAnsi="Times New Roman" w:cs="Times New Roman"/>
                                  <w:b/>
                                  <w:bCs/>
                                  <w:color w:val="000000" w:themeColor="dark1"/>
                                  <w:sz w:val="24"/>
                                  <w:szCs w:val="24"/>
                                </w:rPr>
                              </w:pPr>
                              <w:r w:rsidRPr="00015E06">
                                <w:rPr>
                                  <w:rFonts w:ascii="Times New Roman" w:hAnsi="Times New Roman" w:cs="Times New Roman"/>
                                  <w:b/>
                                  <w:bCs/>
                                  <w:sz w:val="24"/>
                                  <w:szCs w:val="24"/>
                                </w:rPr>
                                <w:t>SPSKIS</w:t>
                              </w:r>
                            </w:p>
                          </w:txbxContent>
                        </wps:txbx>
                        <wps:bodyPr rot="0" spcFirstLastPara="0" vert="horz" wrap="square" lIns="91440" tIns="45720" rIns="91440" bIns="45720" numCol="1" spcCol="0" rtlCol="0" fromWordArt="0" anchor="ctr" anchorCtr="1" forceAA="0" compatLnSpc="1">
                          <a:prstTxWarp prst="textNoShape">
                            <a:avLst/>
                          </a:prstTxWarp>
                          <a:noAutofit/>
                        </wps:bodyPr>
                      </wps:wsp>
                      <wps:wsp>
                        <wps:cNvPr id="698571939" name="Rectangle 26"/>
                        <wps:cNvSpPr/>
                        <wps:spPr>
                          <a:xfrm>
                            <a:off x="1233841" y="1697595"/>
                            <a:ext cx="1577638" cy="739252"/>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417BBD7"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Techninės įrangos palaikymas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2483910" name="Rectangle 27"/>
                        <wps:cNvSpPr/>
                        <wps:spPr>
                          <a:xfrm>
                            <a:off x="1233841" y="2785020"/>
                            <a:ext cx="1549127" cy="739252"/>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8A519AC"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Programinės įrangos kūrimas ir palaikymas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3517534" name="Rectangle 28"/>
                        <wps:cNvSpPr/>
                        <wps:spPr>
                          <a:xfrm>
                            <a:off x="4353185" y="2684976"/>
                            <a:ext cx="1549127" cy="739252"/>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1FAE7C2" w14:textId="77777777" w:rsidR="00F95739" w:rsidRPr="00701F28" w:rsidRDefault="00F95739" w:rsidP="00F95739">
                              <w:pPr>
                                <w:jc w:val="center"/>
                                <w:rPr>
                                  <w:rFonts w:ascii="Times New Roman" w:hAnsi="Times New Roman" w:cs="Times New Roman"/>
                                  <w:b/>
                                  <w:bCs/>
                                  <w:color w:val="000000" w:themeColor="dark1"/>
                                  <w:sz w:val="24"/>
                                  <w:szCs w:val="24"/>
                                </w:rPr>
                              </w:pPr>
                              <w:r w:rsidRPr="00015E06">
                                <w:rPr>
                                  <w:rFonts w:ascii="Times New Roman" w:hAnsi="Times New Roman" w:cs="Times New Roman"/>
                                  <w:b/>
                                  <w:bCs/>
                                  <w:color w:val="000000" w:themeColor="dark1"/>
                                  <w:sz w:val="24"/>
                                  <w:szCs w:val="24"/>
                                </w:rPr>
                                <w:t xml:space="preserve">SPSKIS </w:t>
                              </w:r>
                              <w:r w:rsidRPr="00701F28">
                                <w:rPr>
                                  <w:rFonts w:ascii="Times New Roman" w:hAnsi="Times New Roman" w:cs="Times New Roman"/>
                                  <w:b/>
                                  <w:bCs/>
                                  <w:color w:val="000000" w:themeColor="dark1"/>
                                  <w:sz w:val="24"/>
                                  <w:szCs w:val="24"/>
                                </w:rPr>
                                <w:t>duomenų administravimas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2430903" name="Rectangle 29"/>
                        <wps:cNvSpPr/>
                        <wps:spPr>
                          <a:xfrm>
                            <a:off x="4396025" y="1697595"/>
                            <a:ext cx="1506287" cy="66462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18DA226"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Integracinių sąsajų užtikrinimas</w:t>
                              </w:r>
                            </w:p>
                            <w:p w14:paraId="41926BCA" w14:textId="77777777" w:rsidR="00F95739" w:rsidRDefault="00F95739" w:rsidP="00F95739"/>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2138835" name="Rectangle 39"/>
                        <wps:cNvSpPr/>
                        <wps:spPr>
                          <a:xfrm>
                            <a:off x="1367410" y="4255797"/>
                            <a:ext cx="2019903" cy="566902"/>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487A1775"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Viešai skelbiama informacija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9486660" name="Rectangle 40"/>
                        <wps:cNvSpPr/>
                        <wps:spPr>
                          <a:xfrm>
                            <a:off x="4055591" y="4247589"/>
                            <a:ext cx="1929401" cy="566902"/>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E63A9AA"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Kiti duomenų gavėjai (pagal sutartis, prašymus)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B3E76" id="Group 47" o:spid="_x0000_s1026" style="position:absolute;margin-left:1.2pt;margin-top:23.85pt;width:489.7pt;height:407.95pt;z-index:-251656192;mso-position-horizontal-relative:margin;mso-width-relative:margin;mso-height-relative:margin" coordorigin="-2" coordsize="62206,5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">
                <v:rect id="Rectangle 2" o:spid="_x0000_s1027" style="position:absolute;left:10065;top:38701;width:52138;height:13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" fillcolor="#ededed" strokecolor="#bfbfbf" strokeweight=".5p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3" o:spid="_x0000_s1028" type="#_x0000_t80" style="position:absolute;left:11370;top:13906;width:50833;height:28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" adj="18633,8837,19078,9870" fillcolor="#deebf7" strokecolor="#5b9bd5" strokeweight=".5pt"/>
                <v:line id="Straight Connector 4" o:spid="_x0000_s1029" style="position:absolute;visibility:visible;mso-wrap-style:square" from="11767,29896" to="59849,3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" strokecolor="#4472c4" strokeweight="1.5pt">
                  <v:stroke joinstyle="miter"/>
                </v:line>
                <v:shape id="Callout: Down Arrow 5" o:spid="_x0000_s1030" type="#_x0000_t80" style="position:absolute;left:11608;width:50595;height:1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" adj="15435,7390,16613,9496" fillcolor="#e2f0d9" strokecolor="#507e32" strokeweight=".5pt"/>
                <v:rect id="Rectangle 6" o:spid="_x0000_s1031" style="position:absolute;width:11611;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" fillcolor="#b5d5a7" strokecolor="#70ad47" strokeweight=".5pt">
                  <v:fill color2="#9cca86" rotate="t" colors="0 #b5d5a7;.5 #aace99;1 #9cca86" focus="100%" type="gradient">
                    <o:fill v:ext="view" type="gradientUnscaled"/>
                  </v:fill>
                  <v:textbox>
                    <w:txbxContent>
                      <w:p w14:paraId="32EA5E97" w14:textId="77777777" w:rsidR="00F95739" w:rsidRPr="00701F28" w:rsidRDefault="00F95739" w:rsidP="00F95739">
                        <w:pP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Išorės duomenų teikėjai</w:t>
                        </w:r>
                      </w:p>
                    </w:txbxContent>
                  </v:textbox>
                </v:rect>
                <v:rect id="Rectangle 8" o:spid="_x0000_s1032" style="position:absolute;top:14573;width:8187;height:24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" fillcolor="#b1cbe9" strokecolor="#5b9bd5" strokeweight=".5pt">
                  <v:fill color2="#92b9e4" rotate="t" colors="0 #b1cbe9;.5 #a3c1e5;1 #92b9e4" focus="100%" type="gradient">
                    <o:fill v:ext="view" type="gradientUnscaled"/>
                  </v:fill>
                  <v:textbox>
                    <w:txbxContent>
                      <w:p w14:paraId="5E34A279" w14:textId="77777777" w:rsidR="00F95739" w:rsidRPr="00701F28" w:rsidRDefault="00F95739" w:rsidP="00F95739">
                        <w:pP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IS adminis</w:t>
                        </w:r>
                        <w:r>
                          <w:rPr>
                            <w:rFonts w:ascii="Times New Roman" w:hAnsi="Times New Roman" w:cs="Times New Roman"/>
                            <w:b/>
                            <w:bCs/>
                            <w:color w:val="000000" w:themeColor="dark1"/>
                            <w:sz w:val="24"/>
                            <w:szCs w:val="24"/>
                          </w:rPr>
                          <w:t>-</w:t>
                        </w:r>
                        <w:r w:rsidRPr="00701F28">
                          <w:rPr>
                            <w:rFonts w:ascii="Times New Roman" w:hAnsi="Times New Roman" w:cs="Times New Roman"/>
                            <w:b/>
                            <w:bCs/>
                            <w:color w:val="000000" w:themeColor="dark1"/>
                            <w:sz w:val="24"/>
                            <w:szCs w:val="24"/>
                          </w:rPr>
                          <w:t>travimo procesai</w:t>
                        </w:r>
                      </w:p>
                    </w:txbxContent>
                  </v:textbox>
                </v:rect>
                <v:rect id="Rectangle 9" o:spid="_x0000_s1033" style="position:absolute;left:-2;top:38671;width:11610;height:13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" fillcolor="#d2d2d2" strokecolor="#a5a5a5">
                  <v:fill color2="silver" rotate="t" colors="0 #d2d2d2;.5 #c8c8c8;1 silver" focus="100%" type="gradient">
                    <o:fill v:ext="view" type="gradientUnscaled"/>
                  </v:fill>
                  <v:textbox>
                    <w:txbxContent>
                      <w:p w14:paraId="420E6897" w14:textId="77777777" w:rsidR="00F95739" w:rsidRPr="00701F28" w:rsidRDefault="00F95739" w:rsidP="00F95739">
                        <w:pPr>
                          <w:rPr>
                            <w:rFonts w:ascii="Times New Roman" w:hAnsi="Times New Roman" w:cs="Times New Roman"/>
                            <w:b/>
                            <w:bCs/>
                            <w:color w:val="000000" w:themeColor="dark1"/>
                            <w:sz w:val="24"/>
                            <w:szCs w:val="24"/>
                          </w:rPr>
                        </w:pPr>
                        <w:r>
                          <w:rPr>
                            <w:rFonts w:ascii="Times New Roman" w:hAnsi="Times New Roman" w:cs="Times New Roman"/>
                            <w:b/>
                            <w:bCs/>
                            <w:color w:val="000000" w:themeColor="dark1"/>
                            <w:sz w:val="24"/>
                            <w:szCs w:val="24"/>
                          </w:rPr>
                          <w:t>D</w:t>
                        </w:r>
                        <w:r w:rsidRPr="00701F28">
                          <w:rPr>
                            <w:rFonts w:ascii="Times New Roman" w:hAnsi="Times New Roman" w:cs="Times New Roman"/>
                            <w:b/>
                            <w:bCs/>
                            <w:color w:val="000000" w:themeColor="dark1"/>
                            <w:sz w:val="24"/>
                            <w:szCs w:val="24"/>
                          </w:rPr>
                          <w:t>uomenų naudotojai ir duomenų gavėjai</w:t>
                        </w:r>
                      </w:p>
                    </w:txbxContent>
                  </v:textbox>
                </v:rect>
                <v:rect id="Rectangle 10" o:spid="_x0000_s1034" style="position:absolute;left:8165;top:14564;width:3443;height:24099;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" fillcolor="#b1cbe9" strokecolor="#5b9bd5" strokeweight=".5pt">
                  <v:fill color2="#92b9e4" rotate="t" colors="0 #b1cbe9;.5 #a3c1e5;1 #92b9e4" focus="100%" type="gradient">
                    <o:fill v:ext="view" type="gradientUnscaled"/>
                  </v:fill>
                  <v:textbox style="layout-flow:vertical;mso-layout-flow-alt:bottom-to-top">
                    <w:txbxContent>
                      <w:p w14:paraId="50C614C9" w14:textId="77777777" w:rsidR="00F95739" w:rsidRPr="00701F28" w:rsidRDefault="00F95739" w:rsidP="00F95739">
                        <w:pPr>
                          <w:jc w:val="center"/>
                          <w:rPr>
                            <w:rFonts w:ascii="Times New Roman" w:hAnsi="Times New Roman" w:cs="Times New Roman"/>
                            <w:b/>
                            <w:bCs/>
                            <w:color w:val="000000" w:themeColor="dark1"/>
                            <w:sz w:val="24"/>
                            <w:szCs w:val="24"/>
                          </w:rPr>
                        </w:pPr>
                        <w:r w:rsidRPr="00015E06">
                          <w:rPr>
                            <w:rFonts w:ascii="Times New Roman" w:hAnsi="Times New Roman" w:cs="Times New Roman"/>
                            <w:b/>
                            <w:bCs/>
                            <w:color w:val="000000" w:themeColor="dark1"/>
                            <w:sz w:val="24"/>
                            <w:szCs w:val="24"/>
                          </w:rPr>
                          <w:t>SPSKIS</w:t>
                        </w:r>
                      </w:p>
                    </w:txbxContent>
                  </v:textbox>
                </v:rect>
                <v:rect id="Rectangle 12" o:spid="_x0000_s1035" style="position:absolute;left:12245;top:478;width:15299;height:1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" fillcolor="#b5d5a7" strokecolor="#70ad47" strokeweight=".5pt">
                  <v:fill color2="#9cca86" rotate="t" colors="0 #b5d5a7;.5 #aace99;1 #9cca86" focus="100%" type="gradient">
                    <o:fill v:ext="view" type="gradientUnscaled"/>
                  </v:fill>
                  <v:textbox>
                    <w:txbxContent>
                      <w:p w14:paraId="7275AC77" w14:textId="77777777" w:rsidR="00F95739" w:rsidRPr="00701F28" w:rsidRDefault="00F95739" w:rsidP="00F95739">
                        <w:pPr>
                          <w:jc w:val="center"/>
                          <w:rPr>
                            <w:rFonts w:ascii="Times New Roman" w:hAnsi="Times New Roman" w:cs="Times New Roman"/>
                            <w:b/>
                            <w:bCs/>
                            <w:color w:val="000000" w:themeColor="dark1"/>
                            <w:sz w:val="24"/>
                            <w:szCs w:val="24"/>
                          </w:rPr>
                        </w:pPr>
                        <w:r w:rsidRPr="00C51C7E">
                          <w:rPr>
                            <w:rFonts w:ascii="Times New Roman" w:hAnsi="Times New Roman" w:cs="Times New Roman"/>
                            <w:b/>
                            <w:bCs/>
                            <w:color w:val="000000" w:themeColor="dark1"/>
                            <w:sz w:val="24"/>
                            <w:szCs w:val="24"/>
                          </w:rPr>
                          <w:t>SPSKIS naudotojai, teikiantys pranešimą apie prieinamumo reikalavimų neatitinkantį statinį</w:t>
                        </w:r>
                      </w:p>
                    </w:txbxContent>
                  </v:textbox>
                </v:rect>
                <v:rect id="Rectangle 13" o:spid="_x0000_s1036" style="position:absolute;left:28114;top:287;width:21448;height:1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" fillcolor="#b5d5a7" strokecolor="#70ad47" strokeweight=".5pt">
                  <v:fill color2="#9cca86" rotate="t" colors="0 #b5d5a7;.5 #aace99;1 #9cca86" focus="100%" type="gradient">
                    <o:fill v:ext="view" type="gradientUnscaled"/>
                  </v:fill>
                  <v:textbox>
                    <w:txbxContent>
                      <w:p w14:paraId="1A51EC74" w14:textId="77777777" w:rsidR="00F95739" w:rsidRPr="00701F28" w:rsidRDefault="00F95739" w:rsidP="00F95739">
                        <w:pPr>
                          <w:jc w:val="center"/>
                          <w:rPr>
                            <w:rFonts w:ascii="Times New Roman" w:hAnsi="Times New Roman" w:cs="Times New Roman"/>
                            <w:b/>
                            <w:bCs/>
                            <w:color w:val="000000" w:themeColor="dark1"/>
                            <w:sz w:val="24"/>
                            <w:szCs w:val="24"/>
                          </w:rPr>
                        </w:pPr>
                        <w:r w:rsidRPr="00284F05">
                          <w:rPr>
                            <w:rFonts w:ascii="Times New Roman" w:hAnsi="Times New Roman" w:cs="Times New Roman"/>
                            <w:b/>
                            <w:bCs/>
                            <w:color w:val="000000" w:themeColor="dark1"/>
                            <w:sz w:val="24"/>
                            <w:szCs w:val="24"/>
                          </w:rPr>
                          <w:t>Statinių savininkų/valdytojų/valstybės turto patikėtinių/valstybės turto naudotojų darbuotojai</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8" o:spid="_x0000_s1037" type="#_x0000_t22" style="position:absolute;left:50228;top:1632;width:11975;height:1074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" adj="2728" fillcolor="#b5d5a7" strokecolor="#70ad47" strokeweight=".5pt">
                  <v:fill color2="#9cca86" rotate="t" colors="0 #b5d5a7;.5 #aace99;1 #9cca86" focus="100%" type="gradient">
                    <o:fill v:ext="view" type="gradientUnscaled"/>
                  </v:fill>
                  <v:stroke joinstyle="miter"/>
                  <v:textbox>
                    <w:txbxContent>
                      <w:p w14:paraId="295362D1" w14:textId="77777777" w:rsidR="00F95739" w:rsidRPr="00701F28" w:rsidRDefault="00F95739" w:rsidP="00F95739">
                        <w:pPr>
                          <w:jc w:val="center"/>
                          <w:rPr>
                            <w:rFonts w:ascii="Times New Roman" w:hAnsi="Times New Roman" w:cs="Times New Roman"/>
                            <w:b/>
                            <w:bCs/>
                            <w:color w:val="000000" w:themeColor="dark1"/>
                            <w:sz w:val="24"/>
                            <w:szCs w:val="24"/>
                          </w:rPr>
                        </w:pPr>
                        <w:r w:rsidRPr="00904069">
                          <w:rPr>
                            <w:rFonts w:ascii="Times New Roman" w:hAnsi="Times New Roman" w:cs="Times New Roman"/>
                            <w:b/>
                            <w:bCs/>
                            <w:color w:val="000000" w:themeColor="dark1"/>
                            <w:sz w:val="24"/>
                            <w:szCs w:val="24"/>
                          </w:rPr>
                          <w:t>Valstybės turto informacinė paieškos sistema</w:t>
                        </w:r>
                      </w:p>
                      <w:p w14:paraId="7F02BB0C" w14:textId="77777777" w:rsidR="00F95739" w:rsidRPr="00701F28" w:rsidRDefault="00F95739" w:rsidP="00F95739">
                        <w:pPr>
                          <w:jc w:val="center"/>
                          <w:rPr>
                            <w:rFonts w:ascii="Times New Roman" w:hAnsi="Times New Roman" w:cs="Times New Roman"/>
                            <w:b/>
                            <w:bCs/>
                            <w:color w:val="000000" w:themeColor="dark1"/>
                            <w:sz w:val="24"/>
                            <w:szCs w:val="24"/>
                          </w:rPr>
                        </w:pPr>
                      </w:p>
                    </w:txbxContent>
                  </v:textbox>
                </v:shape>
                <v:shape id="Cylinder 19" o:spid="_x0000_s1038" type="#_x0000_t22" style="position:absolute;left:28418;top:21240;width:14372;height:1400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" adj="2728" fillcolor="#b1cbe9" strokecolor="#5b9bd5" strokeweight=".5pt">
                  <v:fill color2="#92b9e4" rotate="t" colors="0 #b1cbe9;.5 #a3c1e5;1 #92b9e4" focus="100%" type="gradient">
                    <o:fill v:ext="view" type="gradientUnscaled"/>
                  </v:fill>
                  <v:stroke joinstyle="miter"/>
                  <v:textbox>
                    <w:txbxContent>
                      <w:p w14:paraId="62EA6179" w14:textId="77777777" w:rsidR="00F95739" w:rsidRPr="000A1B44" w:rsidRDefault="00F95739" w:rsidP="00F95739">
                        <w:pPr>
                          <w:jc w:val="center"/>
                          <w:rPr>
                            <w:rFonts w:ascii="Times New Roman" w:hAnsi="Times New Roman" w:cs="Times New Roman"/>
                            <w:b/>
                            <w:bCs/>
                            <w:color w:val="000000" w:themeColor="dark1"/>
                            <w:sz w:val="24"/>
                            <w:szCs w:val="24"/>
                          </w:rPr>
                        </w:pPr>
                        <w:r w:rsidRPr="00015E06">
                          <w:rPr>
                            <w:rFonts w:ascii="Times New Roman" w:hAnsi="Times New Roman" w:cs="Times New Roman"/>
                            <w:b/>
                            <w:bCs/>
                            <w:sz w:val="24"/>
                            <w:szCs w:val="24"/>
                          </w:rPr>
                          <w:t>SPSKIS</w:t>
                        </w:r>
                      </w:p>
                    </w:txbxContent>
                  </v:textbox>
                </v:shape>
                <v:rect id="Rectangle 26" o:spid="_x0000_s1039" style="position:absolute;left:12338;top:16975;width:15776;height:7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" fillcolor="#b1cbe9" strokecolor="#5b9bd5" strokeweight=".5pt">
                  <v:fill color2="#92b9e4" rotate="t" colors="0 #b1cbe9;.5 #a3c1e5;1 #92b9e4" focus="100%" type="gradient">
                    <o:fill v:ext="view" type="gradientUnscaled"/>
                  </v:fill>
                  <v:textbox>
                    <w:txbxContent>
                      <w:p w14:paraId="2417BBD7"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Techninės įrangos palaikymas</w:t>
                        </w:r>
                      </w:p>
                    </w:txbxContent>
                  </v:textbox>
                </v:rect>
                <v:rect id="Rectangle 27" o:spid="_x0000_s1040" style="position:absolute;left:12338;top:27850;width:15491;height:7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" fillcolor="#b1cbe9" strokecolor="#5b9bd5" strokeweight=".5pt">
                  <v:fill color2="#92b9e4" rotate="t" colors="0 #b1cbe9;.5 #a3c1e5;1 #92b9e4" focus="100%" type="gradient">
                    <o:fill v:ext="view" type="gradientUnscaled"/>
                  </v:fill>
                  <v:textbox>
                    <w:txbxContent>
                      <w:p w14:paraId="08A519AC"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Programinės įrangos kūrimas ir palaikymas</w:t>
                        </w:r>
                      </w:p>
                    </w:txbxContent>
                  </v:textbox>
                </v:rect>
                <v:rect id="Rectangle 28" o:spid="_x0000_s1041" style="position:absolute;left:43531;top:26849;width:15492;height:7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" fillcolor="#b1cbe9" strokecolor="#5b9bd5" strokeweight=".5pt">
                  <v:fill color2="#92b9e4" rotate="t" colors="0 #b1cbe9;.5 #a3c1e5;1 #92b9e4" focus="100%" type="gradient">
                    <o:fill v:ext="view" type="gradientUnscaled"/>
                  </v:fill>
                  <v:textbox>
                    <w:txbxContent>
                      <w:p w14:paraId="01FAE7C2" w14:textId="77777777" w:rsidR="00F95739" w:rsidRPr="00701F28" w:rsidRDefault="00F95739" w:rsidP="00F95739">
                        <w:pPr>
                          <w:jc w:val="center"/>
                          <w:rPr>
                            <w:rFonts w:ascii="Times New Roman" w:hAnsi="Times New Roman" w:cs="Times New Roman"/>
                            <w:b/>
                            <w:bCs/>
                            <w:color w:val="000000" w:themeColor="dark1"/>
                            <w:sz w:val="24"/>
                            <w:szCs w:val="24"/>
                          </w:rPr>
                        </w:pPr>
                        <w:r w:rsidRPr="00015E06">
                          <w:rPr>
                            <w:rFonts w:ascii="Times New Roman" w:hAnsi="Times New Roman" w:cs="Times New Roman"/>
                            <w:b/>
                            <w:bCs/>
                            <w:color w:val="000000" w:themeColor="dark1"/>
                            <w:sz w:val="24"/>
                            <w:szCs w:val="24"/>
                          </w:rPr>
                          <w:t xml:space="preserve">SPSKIS </w:t>
                        </w:r>
                        <w:r w:rsidRPr="00701F28">
                          <w:rPr>
                            <w:rFonts w:ascii="Times New Roman" w:hAnsi="Times New Roman" w:cs="Times New Roman"/>
                            <w:b/>
                            <w:bCs/>
                            <w:color w:val="000000" w:themeColor="dark1"/>
                            <w:sz w:val="24"/>
                            <w:szCs w:val="24"/>
                          </w:rPr>
                          <w:t>duomenų administravimas</w:t>
                        </w:r>
                      </w:p>
                    </w:txbxContent>
                  </v:textbox>
                </v:rect>
                <v:rect id="Rectangle 29" o:spid="_x0000_s1042" style="position:absolute;left:43960;top:16975;width:15063;height:6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" fillcolor="#b1cbe9" strokecolor="#5b9bd5" strokeweight=".5pt">
                  <v:fill color2="#92b9e4" rotate="t" colors="0 #b1cbe9;.5 #a3c1e5;1 #92b9e4" focus="100%" type="gradient">
                    <o:fill v:ext="view" type="gradientUnscaled"/>
                  </v:fill>
                  <v:textbox>
                    <w:txbxContent>
                      <w:p w14:paraId="518DA226"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Integracinių sąsajų užtikrinimas</w:t>
                        </w:r>
                      </w:p>
                      <w:p w14:paraId="41926BCA" w14:textId="77777777" w:rsidR="00F95739" w:rsidRDefault="00F95739" w:rsidP="00F95739"/>
                    </w:txbxContent>
                  </v:textbox>
                </v:rect>
                <v:rect id="Rectangle 39" o:spid="_x0000_s1043" style="position:absolute;left:13674;top:42557;width:20199;height:5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" fillcolor="#d2d2d2" strokecolor="#a5a5a5" strokeweight=".5pt">
                  <v:fill color2="silver" rotate="t" colors="0 #d2d2d2;.5 #c8c8c8;1 silver" focus="100%" type="gradient">
                    <o:fill v:ext="view" type="gradientUnscaled"/>
                  </v:fill>
                  <v:textbox>
                    <w:txbxContent>
                      <w:p w14:paraId="487A1775"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Viešai skelbiama informacija</w:t>
                        </w:r>
                      </w:p>
                    </w:txbxContent>
                  </v:textbox>
                </v:rect>
                <v:rect id="Rectangle 40" o:spid="_x0000_s1044" style="position:absolute;left:40555;top:42475;width:19294;height:5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" fillcolor="#d2d2d2" strokecolor="#a5a5a5" strokeweight=".5pt">
                  <v:fill color2="silver" rotate="t" colors="0 #d2d2d2;.5 #c8c8c8;1 silver" focus="100%" type="gradient">
                    <o:fill v:ext="view" type="gradientUnscaled"/>
                  </v:fill>
                  <v:textbox>
                    <w:txbxContent>
                      <w:p w14:paraId="2E63A9AA" w14:textId="77777777" w:rsidR="00F95739" w:rsidRPr="00701F28" w:rsidRDefault="00F95739" w:rsidP="00F95739">
                        <w:pPr>
                          <w:jc w:val="center"/>
                          <w:rPr>
                            <w:rFonts w:ascii="Times New Roman" w:hAnsi="Times New Roman" w:cs="Times New Roman"/>
                            <w:b/>
                            <w:bCs/>
                            <w:color w:val="000000" w:themeColor="dark1"/>
                            <w:sz w:val="24"/>
                            <w:szCs w:val="24"/>
                          </w:rPr>
                        </w:pPr>
                        <w:r w:rsidRPr="00701F28">
                          <w:rPr>
                            <w:rFonts w:ascii="Times New Roman" w:hAnsi="Times New Roman" w:cs="Times New Roman"/>
                            <w:b/>
                            <w:bCs/>
                            <w:color w:val="000000" w:themeColor="dark1"/>
                            <w:sz w:val="24"/>
                            <w:szCs w:val="24"/>
                          </w:rPr>
                          <w:t>Kiti duomenų gavėjai (pagal sutartis, prašymus)</w:t>
                        </w:r>
                      </w:p>
                    </w:txbxContent>
                  </v:textbox>
                </v:rect>
                <w10:wrap type="topAndBottom" anchorx="margin"/>
              </v:group>
            </w:pict>
          </mc:Fallback>
        </mc:AlternateContent>
      </w:r>
      <w:r w:rsidRPr="00BA3BCB">
        <w:rPr>
          <w:rFonts w:eastAsia="Times New Roman" w:cstheme="minorHAnsi"/>
          <w:bCs/>
          <w:i/>
          <w:iCs/>
          <w:color w:val="000000" w:themeColor="text1"/>
          <w:sz w:val="24"/>
          <w:szCs w:val="24"/>
        </w:rPr>
        <w:t xml:space="preserve">2 paveikslas. </w:t>
      </w:r>
      <w:r w:rsidR="00F17178">
        <w:rPr>
          <w:rFonts w:cstheme="minorHAnsi"/>
          <w:color w:val="000000" w:themeColor="text1"/>
          <w:sz w:val="24"/>
          <w:szCs w:val="24"/>
        </w:rPr>
        <w:t xml:space="preserve">STASIS (Specifikacijoje </w:t>
      </w:r>
      <w:r w:rsidR="00F17178" w:rsidRPr="00BA3BCB">
        <w:rPr>
          <w:rFonts w:cstheme="minorHAnsi"/>
          <w:color w:val="000000" w:themeColor="text1"/>
          <w:sz w:val="24"/>
          <w:szCs w:val="24"/>
        </w:rPr>
        <w:t>SPSKIS</w:t>
      </w:r>
      <w:r w:rsidR="00F17178">
        <w:rPr>
          <w:rFonts w:cstheme="minorHAnsi"/>
          <w:color w:val="000000" w:themeColor="text1"/>
          <w:sz w:val="24"/>
          <w:szCs w:val="24"/>
        </w:rPr>
        <w:t>)</w:t>
      </w:r>
      <w:r w:rsidR="00F17178" w:rsidRPr="00BA3BCB">
        <w:rPr>
          <w:rFonts w:cstheme="minorHAnsi"/>
          <w:color w:val="000000" w:themeColor="text1"/>
          <w:sz w:val="24"/>
          <w:szCs w:val="24"/>
        </w:rPr>
        <w:t xml:space="preserve"> </w:t>
      </w:r>
      <w:r w:rsidRPr="00BA3BCB">
        <w:rPr>
          <w:rFonts w:cstheme="minorHAnsi"/>
          <w:color w:val="000000" w:themeColor="text1"/>
          <w:sz w:val="24"/>
          <w:szCs w:val="24"/>
        </w:rPr>
        <w:t xml:space="preserve"> </w:t>
      </w:r>
      <w:r w:rsidRPr="00BA3BCB">
        <w:rPr>
          <w:rFonts w:eastAsia="Times New Roman" w:cstheme="minorHAnsi"/>
          <w:bCs/>
          <w:i/>
          <w:iCs/>
          <w:color w:val="000000" w:themeColor="text1"/>
          <w:sz w:val="24"/>
          <w:szCs w:val="24"/>
        </w:rPr>
        <w:t>principinė schema</w:t>
      </w:r>
    </w:p>
    <w:p w14:paraId="5A86FF4A" w14:textId="77777777" w:rsidR="00F95739" w:rsidRPr="00BA3BCB" w:rsidRDefault="00F95739" w:rsidP="00F95739">
      <w:pPr>
        <w:rPr>
          <w:rFonts w:cstheme="minorHAnsi"/>
          <w:b/>
          <w:i/>
          <w:iCs/>
          <w:color w:val="000000" w:themeColor="text1"/>
          <w:sz w:val="24"/>
          <w:szCs w:val="24"/>
        </w:rPr>
      </w:pPr>
    </w:p>
    <w:p w14:paraId="07FC95C0" w14:textId="79910FF3" w:rsidR="00F95739" w:rsidRPr="00BA3BCB" w:rsidRDefault="00F17178" w:rsidP="0074366C">
      <w:pPr>
        <w:keepNext/>
        <w:spacing w:after="0" w:line="276" w:lineRule="auto"/>
        <w:ind w:firstLine="426"/>
        <w:jc w:val="both"/>
        <w:rPr>
          <w:rFonts w:eastAsia="Times New Roman" w:cstheme="minorHAnsi"/>
          <w:bCs/>
          <w:i/>
          <w:color w:val="000000" w:themeColor="text1"/>
          <w:sz w:val="24"/>
          <w:szCs w:val="24"/>
        </w:rPr>
      </w:pP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Pr="00BA3BCB">
        <w:rPr>
          <w:rFonts w:cstheme="minorHAnsi"/>
          <w:color w:val="000000" w:themeColor="text1"/>
          <w:sz w:val="24"/>
          <w:szCs w:val="24"/>
        </w:rPr>
        <w:t xml:space="preserve"> </w:t>
      </w:r>
      <w:r w:rsidR="00F95739" w:rsidRPr="00BA3BCB">
        <w:rPr>
          <w:rFonts w:cstheme="minorHAnsi"/>
          <w:color w:val="000000" w:themeColor="text1"/>
          <w:sz w:val="24"/>
          <w:szCs w:val="24"/>
        </w:rPr>
        <w:t xml:space="preserve"> </w:t>
      </w:r>
      <w:r w:rsidR="00F95739" w:rsidRPr="00BA3BCB">
        <w:rPr>
          <w:rFonts w:eastAsia="Times New Roman" w:cstheme="minorHAnsi"/>
          <w:bCs/>
          <w:color w:val="000000" w:themeColor="text1"/>
          <w:sz w:val="24"/>
          <w:szCs w:val="24"/>
        </w:rPr>
        <w:t xml:space="preserve">ir kitų išorinių informacijos šaltinių duomenų (informacijos) srautų aprašymas pateiktas </w:t>
      </w:r>
      <w:r w:rsidR="00BE7328">
        <w:rPr>
          <w:rFonts w:eastAsia="Times New Roman" w:cstheme="minorHAnsi"/>
          <w:bCs/>
          <w:color w:val="000000" w:themeColor="text1"/>
          <w:sz w:val="24"/>
          <w:szCs w:val="24"/>
        </w:rPr>
        <w:t>2</w:t>
      </w:r>
      <w:r w:rsidR="00F95739" w:rsidRPr="00BA3BCB">
        <w:rPr>
          <w:rFonts w:eastAsia="Times New Roman" w:cstheme="minorHAnsi"/>
          <w:bCs/>
          <w:color w:val="000000" w:themeColor="text1"/>
          <w:sz w:val="24"/>
          <w:szCs w:val="24"/>
        </w:rPr>
        <w:t xml:space="preserve"> lentelėje.</w:t>
      </w:r>
    </w:p>
    <w:p w14:paraId="00098E64" w14:textId="77777777" w:rsidR="00F95739" w:rsidRPr="00BA3BCB" w:rsidRDefault="00F95739" w:rsidP="0074366C">
      <w:pPr>
        <w:spacing w:line="276" w:lineRule="auto"/>
        <w:rPr>
          <w:rFonts w:cstheme="minorHAnsi"/>
          <w:bCs/>
          <w:i/>
          <w:iCs/>
          <w:color w:val="000000" w:themeColor="text1"/>
          <w:sz w:val="24"/>
          <w:szCs w:val="24"/>
        </w:rPr>
        <w:sectPr w:rsidR="00F95739" w:rsidRPr="00BA3BCB" w:rsidSect="00F95739">
          <w:footerReference w:type="default" r:id="rId49"/>
          <w:headerReference w:type="first" r:id="rId50"/>
          <w:footerReference w:type="first" r:id="rId51"/>
          <w:pgSz w:w="11906" w:h="16838"/>
          <w:pgMar w:top="1134" w:right="567" w:bottom="1134" w:left="1701" w:header="567" w:footer="567" w:gutter="0"/>
          <w:cols w:space="1296"/>
          <w:titlePg/>
          <w:docGrid w:linePitch="360"/>
        </w:sectPr>
      </w:pPr>
    </w:p>
    <w:p w14:paraId="09A8492E" w14:textId="45817DC7" w:rsidR="00F95739" w:rsidRPr="00BA3BCB" w:rsidRDefault="00BE7328" w:rsidP="00F95739">
      <w:pPr>
        <w:rPr>
          <w:rFonts w:cstheme="minorHAnsi"/>
          <w:bCs/>
          <w:color w:val="000000" w:themeColor="text1"/>
          <w:sz w:val="24"/>
          <w:szCs w:val="24"/>
        </w:rPr>
      </w:pPr>
      <w:r>
        <w:rPr>
          <w:rFonts w:cstheme="minorHAnsi"/>
          <w:bCs/>
          <w:i/>
          <w:iCs/>
          <w:color w:val="000000" w:themeColor="text1"/>
          <w:sz w:val="24"/>
          <w:szCs w:val="24"/>
        </w:rPr>
        <w:lastRenderedPageBreak/>
        <w:t>2</w:t>
      </w:r>
      <w:r w:rsidR="00F95739" w:rsidRPr="00BA3BCB">
        <w:rPr>
          <w:rFonts w:cstheme="minorHAnsi"/>
          <w:bCs/>
          <w:i/>
          <w:iCs/>
          <w:color w:val="000000" w:themeColor="text1"/>
          <w:sz w:val="24"/>
          <w:szCs w:val="24"/>
        </w:rPr>
        <w:t xml:space="preserve"> lentelė.</w:t>
      </w:r>
      <w:r w:rsidR="00F95739" w:rsidRPr="00BA3BCB">
        <w:rPr>
          <w:rFonts w:cstheme="minorHAnsi"/>
          <w:bCs/>
          <w:color w:val="000000" w:themeColor="text1"/>
          <w:sz w:val="24"/>
          <w:szCs w:val="24"/>
        </w:rPr>
        <w:t xml:space="preserve"> </w:t>
      </w:r>
      <w:r w:rsidR="00F17178">
        <w:rPr>
          <w:rFonts w:cstheme="minorHAnsi"/>
          <w:color w:val="000000" w:themeColor="text1"/>
          <w:sz w:val="24"/>
          <w:szCs w:val="24"/>
        </w:rPr>
        <w:t xml:space="preserve">STASIS (Specifikacijoje </w:t>
      </w:r>
      <w:r w:rsidR="00F17178" w:rsidRPr="00BA3BCB">
        <w:rPr>
          <w:rFonts w:cstheme="minorHAnsi"/>
          <w:color w:val="000000" w:themeColor="text1"/>
          <w:sz w:val="24"/>
          <w:szCs w:val="24"/>
        </w:rPr>
        <w:t>SPSKIS</w:t>
      </w:r>
      <w:r w:rsidR="00F17178">
        <w:rPr>
          <w:rFonts w:cstheme="minorHAnsi"/>
          <w:color w:val="000000" w:themeColor="text1"/>
          <w:sz w:val="24"/>
          <w:szCs w:val="24"/>
        </w:rPr>
        <w:t>)</w:t>
      </w:r>
      <w:r w:rsidR="00F95739" w:rsidRPr="00BA3BCB">
        <w:rPr>
          <w:rFonts w:cstheme="minorHAnsi"/>
          <w:color w:val="000000" w:themeColor="text1"/>
          <w:sz w:val="24"/>
          <w:szCs w:val="24"/>
        </w:rPr>
        <w:t xml:space="preserve"> </w:t>
      </w:r>
      <w:r w:rsidR="00F95739" w:rsidRPr="00BA3BCB">
        <w:rPr>
          <w:rFonts w:cstheme="minorHAnsi"/>
          <w:bCs/>
          <w:i/>
          <w:iCs/>
          <w:color w:val="000000" w:themeColor="text1"/>
          <w:sz w:val="24"/>
          <w:szCs w:val="24"/>
        </w:rPr>
        <w:t>išoriniai duomenų (informacijos) srautai</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568"/>
        <w:gridCol w:w="1329"/>
        <w:gridCol w:w="2698"/>
        <w:gridCol w:w="1149"/>
        <w:gridCol w:w="1565"/>
      </w:tblGrid>
      <w:tr w:rsidR="00F95739" w:rsidRPr="00BA3BCB" w14:paraId="5303EC7E" w14:textId="77777777" w:rsidTr="007744FF">
        <w:trPr>
          <w:cantSplit/>
          <w:trHeight w:val="668"/>
          <w:tblHeader/>
        </w:trPr>
        <w:tc>
          <w:tcPr>
            <w:tcW w:w="312" w:type="pct"/>
            <w:shd w:val="clear" w:color="auto" w:fill="70AD47" w:themeFill="accent6"/>
          </w:tcPr>
          <w:p w14:paraId="180C1BB1" w14:textId="77777777" w:rsidR="00F95739" w:rsidRPr="00BA3BCB" w:rsidRDefault="00F95739" w:rsidP="007744FF">
            <w:pPr>
              <w:spacing w:after="0" w:line="240" w:lineRule="auto"/>
              <w:jc w:val="center"/>
              <w:rPr>
                <w:rFonts w:eastAsia="Calibri" w:cstheme="minorHAnsi"/>
                <w:b/>
                <w:color w:val="000000" w:themeColor="text1"/>
                <w:sz w:val="24"/>
                <w:szCs w:val="24"/>
              </w:rPr>
            </w:pPr>
            <w:r w:rsidRPr="00BA3BCB">
              <w:rPr>
                <w:rFonts w:eastAsia="Calibri" w:cstheme="minorHAnsi"/>
                <w:b/>
                <w:color w:val="000000" w:themeColor="text1"/>
                <w:sz w:val="24"/>
                <w:szCs w:val="24"/>
              </w:rPr>
              <w:t>Eil. Nr.</w:t>
            </w:r>
          </w:p>
        </w:tc>
        <w:tc>
          <w:tcPr>
            <w:tcW w:w="884" w:type="pct"/>
            <w:shd w:val="clear" w:color="auto" w:fill="70AD47" w:themeFill="accent6"/>
            <w:vAlign w:val="center"/>
          </w:tcPr>
          <w:p w14:paraId="238F1C5B" w14:textId="77777777" w:rsidR="00F95739" w:rsidRPr="00BA3BCB" w:rsidRDefault="00F95739" w:rsidP="007744FF">
            <w:pPr>
              <w:spacing w:after="0" w:line="240" w:lineRule="auto"/>
              <w:jc w:val="center"/>
              <w:rPr>
                <w:rFonts w:eastAsia="Calibri" w:cstheme="minorHAnsi"/>
                <w:b/>
                <w:color w:val="000000" w:themeColor="text1"/>
                <w:sz w:val="24"/>
                <w:szCs w:val="24"/>
              </w:rPr>
            </w:pPr>
            <w:r w:rsidRPr="00BA3BCB">
              <w:rPr>
                <w:rFonts w:eastAsia="Calibri" w:cstheme="minorHAnsi"/>
                <w:b/>
                <w:color w:val="000000" w:themeColor="text1"/>
                <w:sz w:val="24"/>
                <w:szCs w:val="24"/>
              </w:rPr>
              <w:t>Šaltinis</w:t>
            </w:r>
          </w:p>
        </w:tc>
        <w:tc>
          <w:tcPr>
            <w:tcW w:w="750" w:type="pct"/>
            <w:shd w:val="clear" w:color="auto" w:fill="70AD47" w:themeFill="accent6"/>
            <w:vAlign w:val="center"/>
          </w:tcPr>
          <w:p w14:paraId="443F822E" w14:textId="77777777" w:rsidR="00F95739" w:rsidRPr="00BA3BCB" w:rsidRDefault="00F95739" w:rsidP="007744FF">
            <w:pPr>
              <w:spacing w:after="0" w:line="240" w:lineRule="auto"/>
              <w:jc w:val="center"/>
              <w:rPr>
                <w:rFonts w:eastAsia="Calibri" w:cstheme="minorHAnsi"/>
                <w:b/>
                <w:color w:val="000000" w:themeColor="text1"/>
                <w:sz w:val="24"/>
                <w:szCs w:val="24"/>
              </w:rPr>
            </w:pPr>
            <w:r w:rsidRPr="00BA3BCB">
              <w:rPr>
                <w:rFonts w:eastAsia="Calibri" w:cstheme="minorHAnsi"/>
                <w:b/>
                <w:color w:val="000000" w:themeColor="text1"/>
                <w:sz w:val="24"/>
                <w:szCs w:val="24"/>
              </w:rPr>
              <w:t>Adresatas</w:t>
            </w:r>
          </w:p>
        </w:tc>
        <w:tc>
          <w:tcPr>
            <w:tcW w:w="1522" w:type="pct"/>
            <w:shd w:val="clear" w:color="auto" w:fill="70AD47" w:themeFill="accent6"/>
            <w:vAlign w:val="center"/>
          </w:tcPr>
          <w:p w14:paraId="5371EC09" w14:textId="77777777" w:rsidR="00F95739" w:rsidRPr="00BA3BCB" w:rsidRDefault="00F95739" w:rsidP="007744FF">
            <w:pPr>
              <w:spacing w:after="0" w:line="240" w:lineRule="auto"/>
              <w:jc w:val="center"/>
              <w:rPr>
                <w:rFonts w:eastAsia="Calibri" w:cstheme="minorHAnsi"/>
                <w:b/>
                <w:color w:val="000000" w:themeColor="text1"/>
                <w:sz w:val="24"/>
                <w:szCs w:val="24"/>
              </w:rPr>
            </w:pPr>
            <w:r w:rsidRPr="00BA3BCB">
              <w:rPr>
                <w:rFonts w:eastAsia="Arial Unicode MS" w:cstheme="minorHAnsi"/>
                <w:b/>
                <w:kern w:val="3"/>
                <w:sz w:val="24"/>
                <w:szCs w:val="24"/>
              </w:rPr>
              <w:t>Perduodami duomenys</w:t>
            </w:r>
          </w:p>
        </w:tc>
        <w:tc>
          <w:tcPr>
            <w:tcW w:w="648" w:type="pct"/>
            <w:shd w:val="clear" w:color="auto" w:fill="70AD47" w:themeFill="accent6"/>
            <w:vAlign w:val="center"/>
          </w:tcPr>
          <w:p w14:paraId="5479007E" w14:textId="77777777" w:rsidR="00F95739" w:rsidRPr="00BA3BCB" w:rsidRDefault="00F95739" w:rsidP="007744FF">
            <w:pPr>
              <w:spacing w:after="0" w:line="240" w:lineRule="auto"/>
              <w:jc w:val="center"/>
              <w:rPr>
                <w:rFonts w:eastAsia="Calibri" w:cstheme="minorHAnsi"/>
                <w:b/>
                <w:color w:val="000000" w:themeColor="text1"/>
                <w:sz w:val="24"/>
                <w:szCs w:val="24"/>
              </w:rPr>
            </w:pPr>
            <w:r w:rsidRPr="00BA3BCB">
              <w:rPr>
                <w:rFonts w:eastAsia="Calibri" w:cstheme="minorHAnsi"/>
                <w:b/>
                <w:color w:val="000000" w:themeColor="text1"/>
                <w:sz w:val="24"/>
                <w:szCs w:val="24"/>
              </w:rPr>
              <w:t>Periodiškumas</w:t>
            </w:r>
          </w:p>
        </w:tc>
        <w:tc>
          <w:tcPr>
            <w:tcW w:w="883" w:type="pct"/>
            <w:shd w:val="clear" w:color="auto" w:fill="70AD47" w:themeFill="accent6"/>
            <w:vAlign w:val="center"/>
          </w:tcPr>
          <w:p w14:paraId="4114B8D7" w14:textId="77777777" w:rsidR="00F95739" w:rsidRPr="00BA3BCB" w:rsidRDefault="00F95739" w:rsidP="007744FF">
            <w:pPr>
              <w:spacing w:after="0" w:line="240" w:lineRule="auto"/>
              <w:jc w:val="center"/>
              <w:rPr>
                <w:rFonts w:eastAsia="Calibri" w:cstheme="minorHAnsi"/>
                <w:b/>
                <w:color w:val="000000" w:themeColor="text1"/>
                <w:sz w:val="24"/>
                <w:szCs w:val="24"/>
              </w:rPr>
            </w:pPr>
            <w:r w:rsidRPr="00BA3BCB">
              <w:rPr>
                <w:rFonts w:eastAsia="Calibri" w:cstheme="minorHAnsi"/>
                <w:b/>
                <w:color w:val="000000" w:themeColor="text1"/>
                <w:sz w:val="24"/>
                <w:szCs w:val="24"/>
              </w:rPr>
              <w:t>Duomenų formatas</w:t>
            </w:r>
          </w:p>
        </w:tc>
      </w:tr>
      <w:tr w:rsidR="00F95739" w:rsidRPr="00BA3BCB" w14:paraId="118903A5" w14:textId="77777777" w:rsidTr="007744FF">
        <w:trPr>
          <w:trHeight w:val="375"/>
        </w:trPr>
        <w:tc>
          <w:tcPr>
            <w:tcW w:w="312" w:type="pct"/>
          </w:tcPr>
          <w:p w14:paraId="58947630" w14:textId="77777777" w:rsidR="00F95739" w:rsidRPr="00BA3BCB" w:rsidRDefault="00F95739" w:rsidP="00F95739">
            <w:pPr>
              <w:numPr>
                <w:ilvl w:val="0"/>
                <w:numId w:val="133"/>
              </w:numPr>
              <w:spacing w:after="0" w:line="360" w:lineRule="auto"/>
              <w:rPr>
                <w:rFonts w:eastAsia="Calibri" w:cstheme="minorHAnsi"/>
                <w:color w:val="000000" w:themeColor="text1"/>
                <w:sz w:val="24"/>
                <w:szCs w:val="24"/>
              </w:rPr>
            </w:pPr>
          </w:p>
        </w:tc>
        <w:tc>
          <w:tcPr>
            <w:tcW w:w="884" w:type="pct"/>
          </w:tcPr>
          <w:p w14:paraId="5286F62A"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color w:val="000000" w:themeColor="text1"/>
                <w:sz w:val="24"/>
                <w:szCs w:val="24"/>
              </w:rPr>
              <w:t>SPSKIS naudotojai, teikiantys pranešimą apie prieinamumo reikalavimų neatitinkantį statinį</w:t>
            </w:r>
          </w:p>
        </w:tc>
        <w:tc>
          <w:tcPr>
            <w:tcW w:w="750" w:type="pct"/>
          </w:tcPr>
          <w:p w14:paraId="1E9E8439"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sz w:val="24"/>
                <w:szCs w:val="24"/>
              </w:rPr>
              <w:t>SPSKIS</w:t>
            </w:r>
          </w:p>
        </w:tc>
        <w:tc>
          <w:tcPr>
            <w:tcW w:w="1522" w:type="pct"/>
          </w:tcPr>
          <w:p w14:paraId="424345D0"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color w:val="000000" w:themeColor="text1"/>
                <w:sz w:val="24"/>
                <w:szCs w:val="24"/>
              </w:rPr>
              <w:t>SPSKIS naudotojų, teikiančių pranešimą apie prieinamumo reikalavimų neatitinkantį statinį, duomenys</w:t>
            </w:r>
          </w:p>
        </w:tc>
        <w:tc>
          <w:tcPr>
            <w:tcW w:w="648" w:type="pct"/>
          </w:tcPr>
          <w:p w14:paraId="29DA24DD" w14:textId="77777777" w:rsidR="00F95739" w:rsidRPr="00BA3BCB" w:rsidRDefault="00F95739" w:rsidP="007744FF">
            <w:pPr>
              <w:spacing w:after="0" w:line="360" w:lineRule="auto"/>
              <w:rPr>
                <w:rFonts w:eastAsia="Calibri" w:cstheme="minorHAnsi"/>
                <w:color w:val="000000" w:themeColor="text1"/>
                <w:sz w:val="24"/>
                <w:szCs w:val="24"/>
              </w:rPr>
            </w:pPr>
            <w:r w:rsidRPr="00BA3BCB">
              <w:rPr>
                <w:rFonts w:eastAsia="Calibri" w:cstheme="minorHAnsi"/>
                <w:color w:val="000000" w:themeColor="text1"/>
                <w:sz w:val="24"/>
                <w:szCs w:val="24"/>
              </w:rPr>
              <w:t>P</w:t>
            </w:r>
            <w:r w:rsidRPr="00BA3BCB">
              <w:rPr>
                <w:rFonts w:eastAsia="Calibri" w:cstheme="minorHAnsi"/>
                <w:sz w:val="24"/>
                <w:szCs w:val="24"/>
              </w:rPr>
              <w:t>agal poreikį</w:t>
            </w:r>
          </w:p>
        </w:tc>
        <w:tc>
          <w:tcPr>
            <w:tcW w:w="883" w:type="pct"/>
          </w:tcPr>
          <w:p w14:paraId="30C50622" w14:textId="77777777" w:rsidR="00F95739" w:rsidRPr="00BA3BCB" w:rsidRDefault="00F95739" w:rsidP="007744FF">
            <w:pPr>
              <w:spacing w:after="0" w:line="360" w:lineRule="auto"/>
              <w:rPr>
                <w:rFonts w:eastAsia="Arial Unicode MS" w:cstheme="minorHAnsi"/>
                <w:kern w:val="3"/>
                <w:sz w:val="24"/>
                <w:szCs w:val="24"/>
              </w:rPr>
            </w:pPr>
            <w:r w:rsidRPr="00BA3BCB">
              <w:rPr>
                <w:rFonts w:eastAsia="Calibri" w:cstheme="minorHAnsi"/>
                <w:sz w:val="24"/>
                <w:szCs w:val="24"/>
                <w:shd w:val="clear" w:color="auto" w:fill="FFFFFF"/>
              </w:rPr>
              <w:t xml:space="preserve">Tiesioginė prieiga prie </w:t>
            </w:r>
            <w:r w:rsidRPr="00BA3BCB">
              <w:rPr>
                <w:rFonts w:eastAsia="Calibri" w:cstheme="minorHAnsi"/>
                <w:color w:val="000000" w:themeColor="text1"/>
                <w:sz w:val="24"/>
                <w:szCs w:val="24"/>
              </w:rPr>
              <w:t>SPSKIS</w:t>
            </w:r>
          </w:p>
        </w:tc>
      </w:tr>
      <w:tr w:rsidR="00F95739" w:rsidRPr="00BA3BCB" w14:paraId="747EC428" w14:textId="77777777" w:rsidTr="007744FF">
        <w:trPr>
          <w:trHeight w:val="375"/>
        </w:trPr>
        <w:tc>
          <w:tcPr>
            <w:tcW w:w="312" w:type="pct"/>
          </w:tcPr>
          <w:p w14:paraId="505D9ABF" w14:textId="77777777" w:rsidR="00F95739" w:rsidRPr="00BA3BCB" w:rsidRDefault="00F95739" w:rsidP="00F95739">
            <w:pPr>
              <w:numPr>
                <w:ilvl w:val="0"/>
                <w:numId w:val="133"/>
              </w:numPr>
              <w:spacing w:after="0" w:line="360" w:lineRule="auto"/>
              <w:contextualSpacing/>
              <w:rPr>
                <w:rFonts w:cstheme="minorHAnsi"/>
                <w:color w:val="000000" w:themeColor="dark1"/>
                <w:sz w:val="24"/>
                <w:szCs w:val="24"/>
              </w:rPr>
            </w:pPr>
          </w:p>
        </w:tc>
        <w:tc>
          <w:tcPr>
            <w:tcW w:w="884" w:type="pct"/>
          </w:tcPr>
          <w:p w14:paraId="32066801" w14:textId="77777777" w:rsidR="00F95739" w:rsidRPr="00BA3BCB" w:rsidRDefault="00F95739" w:rsidP="0074366C">
            <w:pPr>
              <w:spacing w:after="0" w:line="276" w:lineRule="auto"/>
              <w:rPr>
                <w:rFonts w:cstheme="minorHAnsi"/>
                <w:color w:val="000000" w:themeColor="dark1"/>
                <w:sz w:val="24"/>
                <w:szCs w:val="24"/>
              </w:rPr>
            </w:pPr>
            <w:r w:rsidRPr="00BA3BCB">
              <w:rPr>
                <w:rFonts w:cstheme="minorHAnsi"/>
                <w:color w:val="000000" w:themeColor="dark1"/>
                <w:sz w:val="24"/>
                <w:szCs w:val="24"/>
              </w:rPr>
              <w:t>Statinių savininkų/valdytojų/valstybės turto patikėtinių/valstybės turto naudotojų darbuotojai</w:t>
            </w:r>
          </w:p>
        </w:tc>
        <w:tc>
          <w:tcPr>
            <w:tcW w:w="750" w:type="pct"/>
          </w:tcPr>
          <w:p w14:paraId="3AD0C74E"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sz w:val="24"/>
                <w:szCs w:val="24"/>
              </w:rPr>
              <w:t>SPSKIS</w:t>
            </w:r>
          </w:p>
        </w:tc>
        <w:tc>
          <w:tcPr>
            <w:tcW w:w="1522" w:type="pct"/>
          </w:tcPr>
          <w:p w14:paraId="767AC61D" w14:textId="77777777" w:rsidR="00F95739" w:rsidRPr="00BA3BCB" w:rsidRDefault="00F95739" w:rsidP="0074366C">
            <w:pPr>
              <w:pStyle w:val="Sraopastraipa"/>
              <w:numPr>
                <w:ilvl w:val="0"/>
                <w:numId w:val="137"/>
              </w:numPr>
              <w:spacing w:after="0" w:line="276" w:lineRule="auto"/>
              <w:ind w:left="357" w:hanging="357"/>
              <w:rPr>
                <w:rFonts w:eastAsia="Calibri" w:cstheme="minorHAnsi"/>
                <w:sz w:val="24"/>
                <w:szCs w:val="24"/>
              </w:rPr>
            </w:pPr>
            <w:r w:rsidRPr="00BA3BCB">
              <w:rPr>
                <w:rFonts w:eastAsia="Calibri" w:cstheme="minorHAnsi"/>
                <w:sz w:val="24"/>
                <w:szCs w:val="24"/>
              </w:rPr>
              <w:t>Statinių savininkų/valdytojų/valstybės turto patikėtinių/valstybės turto naudotojų duomenys;</w:t>
            </w:r>
          </w:p>
          <w:p w14:paraId="5F0F2B03" w14:textId="77777777" w:rsidR="00F95739" w:rsidRPr="00BA3BCB" w:rsidRDefault="00F95739" w:rsidP="0074366C">
            <w:pPr>
              <w:pStyle w:val="Sraopastraipa"/>
              <w:numPr>
                <w:ilvl w:val="0"/>
                <w:numId w:val="137"/>
              </w:numPr>
              <w:spacing w:after="0" w:line="276" w:lineRule="auto"/>
              <w:ind w:left="357" w:hanging="357"/>
              <w:rPr>
                <w:rFonts w:eastAsia="Calibri" w:cstheme="minorHAnsi"/>
                <w:sz w:val="24"/>
                <w:szCs w:val="24"/>
              </w:rPr>
            </w:pPr>
            <w:r w:rsidRPr="00BA3BCB">
              <w:rPr>
                <w:rFonts w:eastAsia="Calibri" w:cstheme="minorHAnsi"/>
                <w:sz w:val="24"/>
                <w:szCs w:val="24"/>
              </w:rPr>
              <w:t>Duomenys apie statinį.</w:t>
            </w:r>
          </w:p>
        </w:tc>
        <w:tc>
          <w:tcPr>
            <w:tcW w:w="648" w:type="pct"/>
          </w:tcPr>
          <w:p w14:paraId="63F20241" w14:textId="77777777" w:rsidR="00F95739" w:rsidRPr="00BA3BCB" w:rsidRDefault="00F95739" w:rsidP="007744FF">
            <w:pPr>
              <w:spacing w:after="0" w:line="360" w:lineRule="auto"/>
              <w:rPr>
                <w:rFonts w:eastAsia="Calibri" w:cstheme="minorHAnsi"/>
                <w:color w:val="000000" w:themeColor="text1"/>
                <w:sz w:val="24"/>
                <w:szCs w:val="24"/>
              </w:rPr>
            </w:pPr>
            <w:r w:rsidRPr="00BA3BCB">
              <w:rPr>
                <w:rFonts w:eastAsia="Calibri" w:cstheme="minorHAnsi"/>
                <w:color w:val="000000" w:themeColor="text1"/>
                <w:sz w:val="24"/>
                <w:szCs w:val="24"/>
              </w:rPr>
              <w:t>P</w:t>
            </w:r>
            <w:r w:rsidRPr="00BA3BCB">
              <w:rPr>
                <w:rFonts w:eastAsia="Calibri" w:cstheme="minorHAnsi"/>
                <w:sz w:val="24"/>
                <w:szCs w:val="24"/>
              </w:rPr>
              <w:t>agal poreikį</w:t>
            </w:r>
          </w:p>
        </w:tc>
        <w:tc>
          <w:tcPr>
            <w:tcW w:w="883" w:type="pct"/>
          </w:tcPr>
          <w:p w14:paraId="564D7498" w14:textId="77777777" w:rsidR="00F95739" w:rsidRPr="00BA3BCB" w:rsidRDefault="00F95739" w:rsidP="007744FF">
            <w:pPr>
              <w:spacing w:after="0" w:line="360" w:lineRule="auto"/>
              <w:rPr>
                <w:rFonts w:eastAsia="Calibri" w:cstheme="minorHAnsi"/>
                <w:color w:val="000000" w:themeColor="text1"/>
                <w:sz w:val="24"/>
                <w:szCs w:val="24"/>
              </w:rPr>
            </w:pPr>
            <w:r w:rsidRPr="00BA3BCB">
              <w:rPr>
                <w:rFonts w:eastAsia="Calibri" w:cstheme="minorHAnsi"/>
                <w:sz w:val="24"/>
                <w:szCs w:val="24"/>
                <w:shd w:val="clear" w:color="auto" w:fill="FFFFFF"/>
              </w:rPr>
              <w:t xml:space="preserve">Tiesioginė prieiga prie </w:t>
            </w:r>
            <w:r w:rsidRPr="00BA3BCB">
              <w:rPr>
                <w:rFonts w:eastAsia="Calibri" w:cstheme="minorHAnsi"/>
                <w:color w:val="000000" w:themeColor="text1"/>
                <w:sz w:val="24"/>
                <w:szCs w:val="24"/>
              </w:rPr>
              <w:t>SPSKIS</w:t>
            </w:r>
          </w:p>
        </w:tc>
      </w:tr>
      <w:tr w:rsidR="00F95739" w:rsidRPr="00BA3BCB" w14:paraId="56BC3925" w14:textId="77777777" w:rsidTr="007744FF">
        <w:trPr>
          <w:trHeight w:val="375"/>
        </w:trPr>
        <w:tc>
          <w:tcPr>
            <w:tcW w:w="312" w:type="pct"/>
          </w:tcPr>
          <w:p w14:paraId="3E3823AC" w14:textId="77777777" w:rsidR="00F95739" w:rsidRPr="00BA3BCB" w:rsidRDefault="00F95739" w:rsidP="00F95739">
            <w:pPr>
              <w:numPr>
                <w:ilvl w:val="0"/>
                <w:numId w:val="133"/>
              </w:numPr>
              <w:spacing w:after="0" w:line="360" w:lineRule="auto"/>
              <w:contextualSpacing/>
              <w:rPr>
                <w:rFonts w:cstheme="minorHAnsi"/>
                <w:color w:val="000000" w:themeColor="dark1"/>
                <w:sz w:val="24"/>
                <w:szCs w:val="24"/>
              </w:rPr>
            </w:pPr>
          </w:p>
        </w:tc>
        <w:tc>
          <w:tcPr>
            <w:tcW w:w="884" w:type="pct"/>
          </w:tcPr>
          <w:p w14:paraId="0ABD621E" w14:textId="77777777" w:rsidR="00F95739" w:rsidRPr="00BA3BCB" w:rsidRDefault="00F95739" w:rsidP="0074366C">
            <w:pPr>
              <w:spacing w:after="0" w:line="276" w:lineRule="auto"/>
              <w:rPr>
                <w:rFonts w:cstheme="minorHAnsi"/>
                <w:color w:val="000000" w:themeColor="dark1"/>
                <w:sz w:val="24"/>
                <w:szCs w:val="24"/>
              </w:rPr>
            </w:pPr>
            <w:r w:rsidRPr="00BA3BCB">
              <w:rPr>
                <w:rFonts w:cstheme="minorHAnsi"/>
                <w:color w:val="000000" w:themeColor="text1"/>
                <w:sz w:val="24"/>
                <w:szCs w:val="24"/>
              </w:rPr>
              <w:t>Valstybės turto informacinė paieškos sistema</w:t>
            </w:r>
          </w:p>
        </w:tc>
        <w:tc>
          <w:tcPr>
            <w:tcW w:w="750" w:type="pct"/>
          </w:tcPr>
          <w:p w14:paraId="1E69CA34"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sz w:val="24"/>
                <w:szCs w:val="24"/>
              </w:rPr>
              <w:t>SPSKIS</w:t>
            </w:r>
          </w:p>
        </w:tc>
        <w:tc>
          <w:tcPr>
            <w:tcW w:w="1522" w:type="pct"/>
          </w:tcPr>
          <w:p w14:paraId="5B7EF44C" w14:textId="77777777" w:rsidR="00F95739" w:rsidRPr="00BA3BCB" w:rsidRDefault="00F95739" w:rsidP="0074366C">
            <w:pPr>
              <w:pStyle w:val="Sraopastraipa"/>
              <w:numPr>
                <w:ilvl w:val="0"/>
                <w:numId w:val="139"/>
              </w:numPr>
              <w:spacing w:after="0" w:line="276" w:lineRule="auto"/>
              <w:ind w:left="357" w:hanging="357"/>
              <w:rPr>
                <w:rFonts w:eastAsia="Calibri" w:cstheme="minorHAnsi"/>
                <w:sz w:val="24"/>
                <w:szCs w:val="24"/>
              </w:rPr>
            </w:pPr>
            <w:r w:rsidRPr="00BA3BCB">
              <w:rPr>
                <w:rFonts w:eastAsia="Calibri" w:cstheme="minorHAnsi"/>
                <w:sz w:val="24"/>
                <w:szCs w:val="24"/>
              </w:rPr>
              <w:t>Statinių savininkų/valdytojų/valstybės turto patikėtinių/valstybės turto naudotojų duomenys;</w:t>
            </w:r>
          </w:p>
          <w:p w14:paraId="306EE56C" w14:textId="77777777" w:rsidR="00F95739" w:rsidRPr="00BA3BCB" w:rsidRDefault="00F95739" w:rsidP="0074366C">
            <w:pPr>
              <w:pStyle w:val="Sraopastraipa"/>
              <w:numPr>
                <w:ilvl w:val="0"/>
                <w:numId w:val="137"/>
              </w:numPr>
              <w:spacing w:after="0" w:line="276" w:lineRule="auto"/>
              <w:ind w:left="357" w:hanging="357"/>
              <w:rPr>
                <w:rFonts w:eastAsia="Calibri" w:cstheme="minorHAnsi"/>
                <w:sz w:val="24"/>
                <w:szCs w:val="24"/>
              </w:rPr>
            </w:pPr>
            <w:r w:rsidRPr="00BA3BCB">
              <w:rPr>
                <w:rFonts w:eastAsia="Calibri" w:cstheme="minorHAnsi"/>
                <w:sz w:val="24"/>
                <w:szCs w:val="24"/>
              </w:rPr>
              <w:t>Duomenys apie statinį.</w:t>
            </w:r>
          </w:p>
          <w:p w14:paraId="29642399" w14:textId="77777777" w:rsidR="00F95739" w:rsidRPr="00BA3BCB" w:rsidRDefault="00F95739" w:rsidP="0074366C">
            <w:pPr>
              <w:spacing w:after="0" w:line="276" w:lineRule="auto"/>
              <w:rPr>
                <w:rFonts w:eastAsia="Calibri" w:cstheme="minorHAnsi"/>
                <w:color w:val="000000" w:themeColor="text1"/>
                <w:sz w:val="24"/>
                <w:szCs w:val="24"/>
              </w:rPr>
            </w:pPr>
          </w:p>
        </w:tc>
        <w:tc>
          <w:tcPr>
            <w:tcW w:w="648" w:type="pct"/>
          </w:tcPr>
          <w:p w14:paraId="01B66360" w14:textId="77777777" w:rsidR="00F95739" w:rsidRPr="00BA3BCB" w:rsidRDefault="00F95739" w:rsidP="007744FF">
            <w:pPr>
              <w:spacing w:after="0" w:line="360" w:lineRule="auto"/>
              <w:rPr>
                <w:rFonts w:eastAsia="Calibri" w:cstheme="minorHAnsi"/>
                <w:color w:val="000000" w:themeColor="text1"/>
                <w:sz w:val="24"/>
                <w:szCs w:val="24"/>
              </w:rPr>
            </w:pPr>
            <w:r w:rsidRPr="00BA3BCB">
              <w:rPr>
                <w:rFonts w:eastAsia="Calibri" w:cstheme="minorHAnsi"/>
                <w:color w:val="000000" w:themeColor="text1"/>
                <w:sz w:val="24"/>
                <w:szCs w:val="24"/>
              </w:rPr>
              <w:t>Kartą per savaitę</w:t>
            </w:r>
          </w:p>
        </w:tc>
        <w:tc>
          <w:tcPr>
            <w:tcW w:w="883" w:type="pct"/>
          </w:tcPr>
          <w:p w14:paraId="4D0F1598" w14:textId="77777777" w:rsidR="00F95739" w:rsidRPr="00BA3BCB" w:rsidRDefault="00F95739" w:rsidP="007744FF">
            <w:pPr>
              <w:spacing w:after="0" w:line="360" w:lineRule="auto"/>
              <w:rPr>
                <w:rFonts w:eastAsia="Calibri" w:cstheme="minorHAnsi"/>
                <w:color w:val="000000" w:themeColor="text1"/>
                <w:sz w:val="24"/>
                <w:szCs w:val="24"/>
              </w:rPr>
            </w:pPr>
            <w:proofErr w:type="spellStart"/>
            <w:r w:rsidRPr="00BA3BCB">
              <w:rPr>
                <w:rFonts w:eastAsia="Arial Unicode MS" w:cstheme="minorHAnsi"/>
                <w:kern w:val="3"/>
                <w:sz w:val="24"/>
                <w:szCs w:val="24"/>
              </w:rPr>
              <w:t>Json</w:t>
            </w:r>
            <w:proofErr w:type="spellEnd"/>
            <w:r w:rsidRPr="00BA3BCB">
              <w:rPr>
                <w:rFonts w:eastAsia="Arial Unicode MS" w:cstheme="minorHAnsi"/>
                <w:kern w:val="3"/>
                <w:sz w:val="24"/>
                <w:szCs w:val="24"/>
              </w:rPr>
              <w:t xml:space="preserve">, </w:t>
            </w:r>
            <w:proofErr w:type="spellStart"/>
            <w:r w:rsidRPr="00BA3BCB">
              <w:rPr>
                <w:rFonts w:eastAsia="Arial Unicode MS" w:cstheme="minorHAnsi"/>
                <w:kern w:val="3"/>
                <w:sz w:val="24"/>
                <w:szCs w:val="24"/>
              </w:rPr>
              <w:t>xml</w:t>
            </w:r>
            <w:proofErr w:type="spellEnd"/>
            <w:r w:rsidRPr="00BA3BCB">
              <w:rPr>
                <w:rFonts w:eastAsia="Arial Unicode MS" w:cstheme="minorHAnsi"/>
                <w:kern w:val="3"/>
                <w:sz w:val="24"/>
                <w:szCs w:val="24"/>
              </w:rPr>
              <w:t xml:space="preserve">, </w:t>
            </w:r>
            <w:proofErr w:type="spellStart"/>
            <w:r w:rsidRPr="00BA3BCB">
              <w:rPr>
                <w:rFonts w:eastAsia="Arial Unicode MS" w:cstheme="minorHAnsi"/>
                <w:kern w:val="3"/>
                <w:sz w:val="24"/>
                <w:szCs w:val="24"/>
              </w:rPr>
              <w:t>xlsx</w:t>
            </w:r>
            <w:proofErr w:type="spellEnd"/>
            <w:r w:rsidRPr="00BA3BCB">
              <w:rPr>
                <w:rFonts w:eastAsia="Arial Unicode MS" w:cstheme="minorHAnsi"/>
                <w:kern w:val="3"/>
                <w:sz w:val="24"/>
                <w:szCs w:val="24"/>
              </w:rPr>
              <w:t>, tiesioginė prieiga prie SPSKIS</w:t>
            </w:r>
          </w:p>
        </w:tc>
      </w:tr>
      <w:tr w:rsidR="00F95739" w:rsidRPr="00BA3BCB" w14:paraId="2223B119" w14:textId="77777777" w:rsidTr="007744FF">
        <w:trPr>
          <w:trHeight w:val="375"/>
        </w:trPr>
        <w:tc>
          <w:tcPr>
            <w:tcW w:w="312" w:type="pct"/>
          </w:tcPr>
          <w:p w14:paraId="0DE91184" w14:textId="77777777" w:rsidR="00F95739" w:rsidRPr="00BA3BCB" w:rsidRDefault="00F95739" w:rsidP="00F95739">
            <w:pPr>
              <w:numPr>
                <w:ilvl w:val="0"/>
                <w:numId w:val="133"/>
              </w:numPr>
              <w:spacing w:after="0" w:line="360" w:lineRule="auto"/>
              <w:rPr>
                <w:rFonts w:eastAsia="Calibri" w:cstheme="minorHAnsi"/>
                <w:color w:val="000000" w:themeColor="text1"/>
                <w:sz w:val="24"/>
                <w:szCs w:val="24"/>
              </w:rPr>
            </w:pPr>
          </w:p>
        </w:tc>
        <w:tc>
          <w:tcPr>
            <w:tcW w:w="884" w:type="pct"/>
          </w:tcPr>
          <w:p w14:paraId="4151BCF6"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sz w:val="24"/>
                <w:szCs w:val="24"/>
              </w:rPr>
              <w:t>SPSKIS</w:t>
            </w:r>
          </w:p>
        </w:tc>
        <w:tc>
          <w:tcPr>
            <w:tcW w:w="750" w:type="pct"/>
          </w:tcPr>
          <w:p w14:paraId="77CAF232"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color w:val="000000" w:themeColor="text1"/>
                <w:sz w:val="24"/>
                <w:szCs w:val="24"/>
              </w:rPr>
              <w:t>Viešai skelbiama informacija</w:t>
            </w:r>
          </w:p>
        </w:tc>
        <w:tc>
          <w:tcPr>
            <w:tcW w:w="1522" w:type="pct"/>
          </w:tcPr>
          <w:p w14:paraId="3FBA5748" w14:textId="77777777" w:rsidR="00F95739" w:rsidRPr="00BA3BCB" w:rsidRDefault="00F95739" w:rsidP="0074366C">
            <w:pPr>
              <w:spacing w:after="0" w:line="276" w:lineRule="auto"/>
              <w:rPr>
                <w:rFonts w:eastAsia="Calibri" w:cstheme="minorHAnsi"/>
                <w:sz w:val="24"/>
                <w:szCs w:val="24"/>
              </w:rPr>
            </w:pPr>
            <w:r w:rsidRPr="00BA3BCB">
              <w:rPr>
                <w:rFonts w:eastAsia="Calibri" w:cstheme="minorHAnsi"/>
                <w:sz w:val="24"/>
                <w:szCs w:val="24"/>
              </w:rPr>
              <w:t>Duomenys apie statinį</w:t>
            </w:r>
          </w:p>
        </w:tc>
        <w:tc>
          <w:tcPr>
            <w:tcW w:w="648" w:type="pct"/>
          </w:tcPr>
          <w:p w14:paraId="6AB34D61" w14:textId="77777777" w:rsidR="00F95739" w:rsidRPr="00BA3BCB" w:rsidRDefault="00F95739" w:rsidP="007744FF">
            <w:pPr>
              <w:spacing w:after="0" w:line="360" w:lineRule="auto"/>
              <w:rPr>
                <w:rFonts w:eastAsia="Calibri" w:cstheme="minorHAnsi"/>
                <w:color w:val="000000" w:themeColor="text1"/>
                <w:sz w:val="24"/>
                <w:szCs w:val="24"/>
              </w:rPr>
            </w:pPr>
            <w:r w:rsidRPr="00BA3BCB">
              <w:rPr>
                <w:rFonts w:eastAsia="Calibri" w:cstheme="minorHAnsi"/>
                <w:color w:val="000000" w:themeColor="text1"/>
                <w:sz w:val="24"/>
                <w:szCs w:val="24"/>
              </w:rPr>
              <w:t>P</w:t>
            </w:r>
            <w:r w:rsidRPr="00BA3BCB">
              <w:rPr>
                <w:rFonts w:eastAsia="Calibri" w:cstheme="minorHAnsi"/>
                <w:sz w:val="24"/>
                <w:szCs w:val="24"/>
              </w:rPr>
              <w:t>agal poreikį</w:t>
            </w:r>
          </w:p>
        </w:tc>
        <w:tc>
          <w:tcPr>
            <w:tcW w:w="883" w:type="pct"/>
          </w:tcPr>
          <w:p w14:paraId="7BAC757A" w14:textId="77777777" w:rsidR="00F95739" w:rsidRPr="00BA3BCB" w:rsidRDefault="00F95739" w:rsidP="007744FF">
            <w:pPr>
              <w:spacing w:after="0" w:line="360" w:lineRule="auto"/>
              <w:rPr>
                <w:rFonts w:eastAsia="Calibri" w:cstheme="minorHAnsi"/>
                <w:color w:val="000000" w:themeColor="text1"/>
                <w:sz w:val="24"/>
                <w:szCs w:val="24"/>
              </w:rPr>
            </w:pPr>
            <w:proofErr w:type="spellStart"/>
            <w:r w:rsidRPr="00BA3BCB">
              <w:rPr>
                <w:rFonts w:eastAsia="Arial Unicode MS" w:cstheme="minorHAnsi"/>
                <w:kern w:val="3"/>
                <w:sz w:val="24"/>
                <w:szCs w:val="24"/>
              </w:rPr>
              <w:t>Pdf</w:t>
            </w:r>
            <w:proofErr w:type="spellEnd"/>
            <w:r w:rsidRPr="00BA3BCB">
              <w:rPr>
                <w:rFonts w:eastAsia="Arial Unicode MS" w:cstheme="minorHAnsi"/>
                <w:kern w:val="3"/>
                <w:sz w:val="24"/>
                <w:szCs w:val="24"/>
              </w:rPr>
              <w:t xml:space="preserve">, </w:t>
            </w:r>
            <w:proofErr w:type="spellStart"/>
            <w:r w:rsidRPr="00BA3BCB">
              <w:rPr>
                <w:rFonts w:eastAsia="Arial Unicode MS" w:cstheme="minorHAnsi"/>
                <w:kern w:val="3"/>
                <w:sz w:val="24"/>
                <w:szCs w:val="24"/>
              </w:rPr>
              <w:t>html</w:t>
            </w:r>
            <w:proofErr w:type="spellEnd"/>
          </w:p>
        </w:tc>
      </w:tr>
      <w:tr w:rsidR="00F95739" w:rsidRPr="00BA3BCB" w14:paraId="50317A7E" w14:textId="77777777" w:rsidTr="007744FF">
        <w:trPr>
          <w:trHeight w:val="375"/>
        </w:trPr>
        <w:tc>
          <w:tcPr>
            <w:tcW w:w="312" w:type="pct"/>
          </w:tcPr>
          <w:p w14:paraId="4E4DD596" w14:textId="77777777" w:rsidR="00F95739" w:rsidRPr="00BA3BCB" w:rsidRDefault="00F95739" w:rsidP="00F95739">
            <w:pPr>
              <w:numPr>
                <w:ilvl w:val="0"/>
                <w:numId w:val="133"/>
              </w:numPr>
              <w:spacing w:after="0" w:line="360" w:lineRule="auto"/>
              <w:rPr>
                <w:rFonts w:eastAsia="Calibri" w:cstheme="minorHAnsi"/>
                <w:color w:val="000000" w:themeColor="text1"/>
                <w:sz w:val="24"/>
                <w:szCs w:val="24"/>
              </w:rPr>
            </w:pPr>
          </w:p>
        </w:tc>
        <w:tc>
          <w:tcPr>
            <w:tcW w:w="884" w:type="pct"/>
          </w:tcPr>
          <w:p w14:paraId="1B07BC9A"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sz w:val="24"/>
                <w:szCs w:val="24"/>
              </w:rPr>
              <w:t>SPSKIS</w:t>
            </w:r>
          </w:p>
        </w:tc>
        <w:tc>
          <w:tcPr>
            <w:tcW w:w="750" w:type="pct"/>
          </w:tcPr>
          <w:p w14:paraId="12DB2302"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color w:val="000000" w:themeColor="text1"/>
                <w:sz w:val="24"/>
                <w:szCs w:val="24"/>
              </w:rPr>
              <w:t>Kiti duomenų gavėjai (pagal sutartis, prašymus)</w:t>
            </w:r>
          </w:p>
        </w:tc>
        <w:tc>
          <w:tcPr>
            <w:tcW w:w="1522" w:type="pct"/>
          </w:tcPr>
          <w:p w14:paraId="7BDACD01"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color w:val="000000" w:themeColor="text1"/>
                <w:sz w:val="24"/>
                <w:szCs w:val="24"/>
              </w:rPr>
              <w:t>Duomenų teikimo sutartyje, prašyme nurodyti duomenys</w:t>
            </w:r>
          </w:p>
        </w:tc>
        <w:tc>
          <w:tcPr>
            <w:tcW w:w="648" w:type="pct"/>
          </w:tcPr>
          <w:p w14:paraId="13F791EF" w14:textId="77777777" w:rsidR="00F95739" w:rsidRPr="00BA3BCB" w:rsidRDefault="00F95739" w:rsidP="0074366C">
            <w:pPr>
              <w:spacing w:after="0" w:line="276" w:lineRule="auto"/>
              <w:rPr>
                <w:rFonts w:eastAsia="Calibri" w:cstheme="minorHAnsi"/>
                <w:color w:val="000000" w:themeColor="text1"/>
                <w:sz w:val="24"/>
                <w:szCs w:val="24"/>
              </w:rPr>
            </w:pPr>
            <w:r w:rsidRPr="00BA3BCB">
              <w:rPr>
                <w:rFonts w:eastAsia="Calibri" w:cstheme="minorHAnsi"/>
                <w:color w:val="000000" w:themeColor="text1"/>
                <w:sz w:val="24"/>
                <w:szCs w:val="24"/>
              </w:rPr>
              <w:t>P</w:t>
            </w:r>
            <w:r w:rsidRPr="00BA3BCB">
              <w:rPr>
                <w:rFonts w:eastAsia="Calibri" w:cstheme="minorHAnsi"/>
                <w:sz w:val="24"/>
                <w:szCs w:val="24"/>
              </w:rPr>
              <w:t>agal poreikį</w:t>
            </w:r>
          </w:p>
        </w:tc>
        <w:tc>
          <w:tcPr>
            <w:tcW w:w="883" w:type="pct"/>
          </w:tcPr>
          <w:p w14:paraId="1BA626F6" w14:textId="77777777" w:rsidR="00F95739" w:rsidRPr="00BA3BCB" w:rsidRDefault="00F95739" w:rsidP="0074366C">
            <w:pPr>
              <w:spacing w:after="0" w:line="276" w:lineRule="auto"/>
              <w:rPr>
                <w:rFonts w:eastAsia="Calibri" w:cstheme="minorHAnsi"/>
                <w:color w:val="000000" w:themeColor="text1"/>
                <w:sz w:val="24"/>
                <w:szCs w:val="24"/>
              </w:rPr>
            </w:pPr>
            <w:proofErr w:type="spellStart"/>
            <w:r w:rsidRPr="00BA3BCB">
              <w:rPr>
                <w:rFonts w:eastAsia="Arial Unicode MS" w:cstheme="minorHAnsi"/>
                <w:kern w:val="3"/>
                <w:sz w:val="24"/>
                <w:szCs w:val="24"/>
              </w:rPr>
              <w:t>Json</w:t>
            </w:r>
            <w:proofErr w:type="spellEnd"/>
            <w:r w:rsidRPr="00BA3BCB">
              <w:rPr>
                <w:rFonts w:eastAsia="Arial Unicode MS" w:cstheme="minorHAnsi"/>
                <w:kern w:val="3"/>
                <w:sz w:val="24"/>
                <w:szCs w:val="24"/>
              </w:rPr>
              <w:t xml:space="preserve">, </w:t>
            </w:r>
            <w:proofErr w:type="spellStart"/>
            <w:r w:rsidRPr="00BA3BCB">
              <w:rPr>
                <w:rFonts w:eastAsia="Arial Unicode MS" w:cstheme="minorHAnsi"/>
                <w:kern w:val="3"/>
                <w:sz w:val="24"/>
                <w:szCs w:val="24"/>
              </w:rPr>
              <w:t>Xml</w:t>
            </w:r>
            <w:proofErr w:type="spellEnd"/>
            <w:r w:rsidRPr="00BA3BCB">
              <w:rPr>
                <w:rFonts w:eastAsia="Arial Unicode MS" w:cstheme="minorHAnsi"/>
                <w:kern w:val="3"/>
                <w:sz w:val="24"/>
                <w:szCs w:val="24"/>
              </w:rPr>
              <w:t xml:space="preserve">, </w:t>
            </w:r>
            <w:proofErr w:type="spellStart"/>
            <w:r w:rsidRPr="00BA3BCB">
              <w:rPr>
                <w:rFonts w:eastAsia="Arial Unicode MS" w:cstheme="minorHAnsi"/>
                <w:kern w:val="3"/>
                <w:sz w:val="24"/>
                <w:szCs w:val="24"/>
              </w:rPr>
              <w:t>xlsx</w:t>
            </w:r>
            <w:proofErr w:type="spellEnd"/>
            <w:r w:rsidRPr="00BA3BCB">
              <w:rPr>
                <w:rFonts w:eastAsia="Arial Unicode MS" w:cstheme="minorHAnsi"/>
                <w:kern w:val="3"/>
                <w:sz w:val="24"/>
                <w:szCs w:val="24"/>
              </w:rPr>
              <w:t xml:space="preserve">, </w:t>
            </w:r>
            <w:proofErr w:type="spellStart"/>
            <w:r w:rsidRPr="00BA3BCB">
              <w:rPr>
                <w:rFonts w:eastAsia="Arial Unicode MS" w:cstheme="minorHAnsi"/>
                <w:kern w:val="3"/>
                <w:sz w:val="24"/>
                <w:szCs w:val="24"/>
              </w:rPr>
              <w:t>pdf</w:t>
            </w:r>
            <w:proofErr w:type="spellEnd"/>
          </w:p>
        </w:tc>
      </w:tr>
    </w:tbl>
    <w:p w14:paraId="38564EC3" w14:textId="77777777" w:rsidR="004918A7" w:rsidRDefault="004918A7" w:rsidP="004918A7">
      <w:pPr>
        <w:spacing w:after="0" w:line="360" w:lineRule="auto"/>
        <w:jc w:val="both"/>
        <w:rPr>
          <w:rFonts w:eastAsia="Calibri" w:cstheme="minorHAnsi"/>
          <w:sz w:val="24"/>
          <w:szCs w:val="24"/>
        </w:rPr>
      </w:pPr>
      <w:bookmarkStart w:id="27" w:name="_Toc456959785"/>
      <w:bookmarkStart w:id="28" w:name="_Toc456963810"/>
      <w:bookmarkStart w:id="29" w:name="_Toc456964869"/>
      <w:bookmarkStart w:id="30" w:name="_Toc457468866"/>
      <w:bookmarkStart w:id="31" w:name="_Toc457470451"/>
      <w:bookmarkStart w:id="32" w:name="_Toc457477099"/>
      <w:bookmarkStart w:id="33" w:name="_Toc457477312"/>
      <w:bookmarkStart w:id="34" w:name="_Toc457548350"/>
    </w:p>
    <w:p w14:paraId="064470A5" w14:textId="40FCD50F" w:rsidR="00F95739" w:rsidRDefault="00023EBB" w:rsidP="004918A7">
      <w:pPr>
        <w:spacing w:after="0" w:line="276" w:lineRule="auto"/>
        <w:ind w:firstLine="426"/>
        <w:jc w:val="both"/>
        <w:rPr>
          <w:rFonts w:cstheme="minorHAnsi"/>
          <w:bCs/>
          <w:sz w:val="24"/>
          <w:szCs w:val="24"/>
        </w:rPr>
      </w:pPr>
      <w:r>
        <w:rPr>
          <w:rFonts w:cstheme="minorHAnsi"/>
          <w:color w:val="000000" w:themeColor="text1"/>
          <w:sz w:val="24"/>
          <w:szCs w:val="24"/>
        </w:rPr>
        <w:lastRenderedPageBreak/>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BA3BCB">
        <w:rPr>
          <w:rFonts w:cstheme="minorHAnsi"/>
          <w:bCs/>
          <w:sz w:val="24"/>
          <w:szCs w:val="24"/>
        </w:rPr>
        <w:t xml:space="preserve"> informacinę struktūrą sudaro </w:t>
      </w:r>
      <w:r w:rsidR="006643F3">
        <w:rPr>
          <w:rFonts w:cstheme="minorHAnsi"/>
          <w:bCs/>
          <w:sz w:val="24"/>
          <w:szCs w:val="24"/>
        </w:rPr>
        <w:t>koncep</w:t>
      </w:r>
      <w:r w:rsidR="00792C79">
        <w:rPr>
          <w:rFonts w:cstheme="minorHAnsi"/>
          <w:bCs/>
          <w:sz w:val="24"/>
          <w:szCs w:val="24"/>
        </w:rPr>
        <w:t xml:space="preserve">cinis duomenų modelis, </w:t>
      </w:r>
      <w:proofErr w:type="spellStart"/>
      <w:r w:rsidR="00320F1E">
        <w:rPr>
          <w:rFonts w:cstheme="minorHAnsi"/>
          <w:bCs/>
          <w:sz w:val="24"/>
          <w:szCs w:val="24"/>
        </w:rPr>
        <w:t>t.y</w:t>
      </w:r>
      <w:proofErr w:type="spellEnd"/>
      <w:r w:rsidR="00320F1E">
        <w:rPr>
          <w:rFonts w:cstheme="minorHAnsi"/>
          <w:bCs/>
          <w:sz w:val="24"/>
          <w:szCs w:val="24"/>
        </w:rPr>
        <w:t xml:space="preserve">. </w:t>
      </w: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BA3BCB">
        <w:rPr>
          <w:rFonts w:cstheme="minorHAnsi"/>
          <w:bCs/>
          <w:sz w:val="24"/>
          <w:szCs w:val="24"/>
        </w:rPr>
        <w:t xml:space="preserve"> duomenų bazė, </w:t>
      </w:r>
      <w:r w:rsidR="00874933">
        <w:rPr>
          <w:rFonts w:cstheme="minorHAnsi"/>
          <w:bCs/>
          <w:sz w:val="24"/>
          <w:szCs w:val="24"/>
        </w:rPr>
        <w:t xml:space="preserve">pateikiama </w:t>
      </w:r>
      <w:r w:rsidR="00272758">
        <w:rPr>
          <w:rFonts w:cstheme="minorHAnsi"/>
          <w:bCs/>
          <w:sz w:val="24"/>
          <w:szCs w:val="24"/>
        </w:rPr>
        <w:t>3</w:t>
      </w:r>
      <w:r w:rsidR="00874933">
        <w:rPr>
          <w:rFonts w:cstheme="minorHAnsi"/>
          <w:bCs/>
          <w:sz w:val="24"/>
          <w:szCs w:val="24"/>
        </w:rPr>
        <w:t xml:space="preserve"> lentel</w:t>
      </w:r>
      <w:r w:rsidR="00222B92">
        <w:rPr>
          <w:rFonts w:cstheme="minorHAnsi"/>
          <w:bCs/>
          <w:sz w:val="24"/>
          <w:szCs w:val="24"/>
        </w:rPr>
        <w:t xml:space="preserve">ėje, </w:t>
      </w:r>
      <w:r w:rsidR="00F95739" w:rsidRPr="00BA3BCB">
        <w:rPr>
          <w:rFonts w:cstheme="minorHAnsi"/>
          <w:bCs/>
          <w:sz w:val="24"/>
          <w:szCs w:val="24"/>
        </w:rPr>
        <w:t xml:space="preserve">kurioje saugomi </w:t>
      </w: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BA3BCB">
        <w:rPr>
          <w:rFonts w:cstheme="minorHAnsi"/>
          <w:bCs/>
          <w:sz w:val="24"/>
          <w:szCs w:val="24"/>
        </w:rPr>
        <w:t xml:space="preserve"> naudotojų įrašomi, iš duomenų teikėjų gaunami ir duomenų apdorojimo procese </w:t>
      </w:r>
      <w:r w:rsidR="00C520A7">
        <w:rPr>
          <w:rFonts w:cstheme="minorHAnsi"/>
          <w:color w:val="000000" w:themeColor="text1"/>
          <w:sz w:val="24"/>
          <w:szCs w:val="24"/>
        </w:rPr>
        <w:t xml:space="preserve">STASIS (Specifikacijoje </w:t>
      </w:r>
      <w:r w:rsidR="00C520A7" w:rsidRPr="00BA3BCB">
        <w:rPr>
          <w:rFonts w:cstheme="minorHAnsi"/>
          <w:color w:val="000000" w:themeColor="text1"/>
          <w:sz w:val="24"/>
          <w:szCs w:val="24"/>
        </w:rPr>
        <w:t>SPSKIS</w:t>
      </w:r>
      <w:r w:rsidR="00C520A7">
        <w:rPr>
          <w:rFonts w:cstheme="minorHAnsi"/>
          <w:color w:val="000000" w:themeColor="text1"/>
          <w:sz w:val="24"/>
          <w:szCs w:val="24"/>
        </w:rPr>
        <w:t>)</w:t>
      </w:r>
      <w:r w:rsidR="00F95739" w:rsidRPr="00BA3BCB">
        <w:rPr>
          <w:rFonts w:cstheme="minorHAnsi"/>
          <w:bCs/>
          <w:sz w:val="24"/>
          <w:szCs w:val="24"/>
        </w:rPr>
        <w:t xml:space="preserve"> sukuriami duomenys</w:t>
      </w:r>
      <w:bookmarkEnd w:id="27"/>
      <w:bookmarkEnd w:id="28"/>
      <w:bookmarkEnd w:id="29"/>
      <w:r w:rsidR="00F95739" w:rsidRPr="00BA3BCB">
        <w:rPr>
          <w:rFonts w:cstheme="minorHAnsi"/>
          <w:bCs/>
          <w:sz w:val="24"/>
          <w:szCs w:val="24"/>
        </w:rPr>
        <w:t>.</w:t>
      </w:r>
      <w:bookmarkEnd w:id="30"/>
      <w:bookmarkEnd w:id="31"/>
      <w:bookmarkEnd w:id="32"/>
      <w:bookmarkEnd w:id="33"/>
      <w:bookmarkEnd w:id="34"/>
      <w:r w:rsidR="00F95739" w:rsidRPr="00BA3BCB">
        <w:rPr>
          <w:rFonts w:cstheme="minorHAnsi"/>
          <w:bCs/>
          <w:sz w:val="24"/>
          <w:szCs w:val="24"/>
        </w:rPr>
        <w:t xml:space="preserve"> </w:t>
      </w:r>
    </w:p>
    <w:p w14:paraId="1F7EE48A" w14:textId="77777777" w:rsidR="00222B92" w:rsidRPr="00BA3BCB" w:rsidRDefault="00222B92" w:rsidP="0074366C">
      <w:pPr>
        <w:spacing w:after="0" w:line="276" w:lineRule="auto"/>
        <w:ind w:firstLine="426"/>
        <w:jc w:val="both"/>
        <w:rPr>
          <w:rFonts w:cstheme="minorHAnsi"/>
          <w:bCs/>
          <w:sz w:val="24"/>
          <w:szCs w:val="24"/>
        </w:rPr>
      </w:pPr>
    </w:p>
    <w:p w14:paraId="0AA21434" w14:textId="13BF3887" w:rsidR="00F95739" w:rsidRPr="00BA3BCB" w:rsidRDefault="00272758" w:rsidP="00F95739">
      <w:pPr>
        <w:rPr>
          <w:rFonts w:eastAsia="Times New Roman" w:cstheme="minorHAnsi"/>
          <w:i/>
          <w:sz w:val="24"/>
          <w:szCs w:val="24"/>
        </w:rPr>
      </w:pPr>
      <w:r>
        <w:rPr>
          <w:rFonts w:eastAsia="Times New Roman" w:cstheme="minorHAnsi"/>
          <w:i/>
          <w:color w:val="000000" w:themeColor="text1"/>
          <w:sz w:val="24"/>
          <w:szCs w:val="24"/>
        </w:rPr>
        <w:t>3</w:t>
      </w:r>
      <w:r w:rsidR="00F95739" w:rsidRPr="00BA3BCB">
        <w:rPr>
          <w:rFonts w:eastAsia="Times New Roman" w:cstheme="minorHAnsi"/>
          <w:i/>
          <w:color w:val="000000" w:themeColor="text1"/>
          <w:sz w:val="24"/>
          <w:szCs w:val="24"/>
        </w:rPr>
        <w:t xml:space="preserve"> lentelė. </w:t>
      </w:r>
      <w:r w:rsidR="00F95739" w:rsidRPr="00BA3BCB">
        <w:rPr>
          <w:rFonts w:eastAsia="Calibri" w:cstheme="minorHAnsi"/>
          <w:sz w:val="24"/>
          <w:szCs w:val="24"/>
        </w:rPr>
        <w:t>SPSKIS</w:t>
      </w:r>
      <w:r w:rsidR="00F95739" w:rsidRPr="00BA3BCB">
        <w:rPr>
          <w:rFonts w:eastAsia="Times New Roman" w:cstheme="minorHAnsi"/>
          <w:i/>
          <w:sz w:val="24"/>
          <w:szCs w:val="24"/>
        </w:rPr>
        <w:t xml:space="preserve"> duomenų grupės ir duomenys</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3121"/>
        <w:gridCol w:w="5330"/>
      </w:tblGrid>
      <w:tr w:rsidR="00F95739" w:rsidRPr="00BA3BCB" w14:paraId="441CE5BE" w14:textId="77777777" w:rsidTr="007744FF">
        <w:trPr>
          <w:trHeight w:val="476"/>
          <w:tblHeader/>
        </w:trPr>
        <w:tc>
          <w:tcPr>
            <w:tcW w:w="290" w:type="pct"/>
            <w:shd w:val="clear" w:color="auto" w:fill="70AD47" w:themeFill="accent6"/>
            <w:vAlign w:val="center"/>
          </w:tcPr>
          <w:p w14:paraId="06EDD374" w14:textId="77777777" w:rsidR="00F95739" w:rsidRPr="00BA3BCB" w:rsidRDefault="00F95739" w:rsidP="007744FF">
            <w:pPr>
              <w:spacing w:after="0" w:line="360" w:lineRule="auto"/>
              <w:jc w:val="center"/>
              <w:rPr>
                <w:rFonts w:cstheme="minorHAnsi"/>
                <w:b/>
                <w:sz w:val="24"/>
                <w:szCs w:val="24"/>
              </w:rPr>
            </w:pPr>
            <w:r w:rsidRPr="00BA3BCB">
              <w:rPr>
                <w:rFonts w:cstheme="minorHAnsi"/>
                <w:b/>
                <w:sz w:val="24"/>
                <w:szCs w:val="24"/>
              </w:rPr>
              <w:t>Nr.</w:t>
            </w:r>
          </w:p>
        </w:tc>
        <w:tc>
          <w:tcPr>
            <w:tcW w:w="1608" w:type="pct"/>
            <w:shd w:val="clear" w:color="auto" w:fill="70AD47" w:themeFill="accent6"/>
            <w:vAlign w:val="center"/>
          </w:tcPr>
          <w:p w14:paraId="6CD5C455" w14:textId="77777777" w:rsidR="00F95739" w:rsidRPr="00BA3BCB" w:rsidRDefault="00F95739" w:rsidP="007744FF">
            <w:pPr>
              <w:spacing w:after="0" w:line="360" w:lineRule="auto"/>
              <w:jc w:val="center"/>
              <w:rPr>
                <w:rFonts w:cstheme="minorHAnsi"/>
                <w:sz w:val="24"/>
                <w:szCs w:val="24"/>
              </w:rPr>
            </w:pPr>
            <w:r w:rsidRPr="00BA3BCB">
              <w:rPr>
                <w:rFonts w:cstheme="minorHAnsi"/>
                <w:b/>
                <w:sz w:val="24"/>
                <w:szCs w:val="24"/>
              </w:rPr>
              <w:t>Duomenys</w:t>
            </w:r>
          </w:p>
        </w:tc>
        <w:tc>
          <w:tcPr>
            <w:tcW w:w="3102" w:type="pct"/>
            <w:shd w:val="clear" w:color="auto" w:fill="70AD47" w:themeFill="accent6"/>
            <w:vAlign w:val="center"/>
          </w:tcPr>
          <w:p w14:paraId="5FD9DDC0" w14:textId="77777777" w:rsidR="00F95739" w:rsidRPr="00BA3BCB" w:rsidRDefault="00F95739" w:rsidP="007744FF">
            <w:pPr>
              <w:spacing w:after="0" w:line="360" w:lineRule="auto"/>
              <w:jc w:val="center"/>
              <w:rPr>
                <w:rFonts w:cstheme="minorHAnsi"/>
                <w:b/>
                <w:sz w:val="24"/>
                <w:szCs w:val="24"/>
              </w:rPr>
            </w:pPr>
            <w:r w:rsidRPr="00BA3BCB">
              <w:rPr>
                <w:rFonts w:cstheme="minorHAnsi"/>
                <w:b/>
                <w:sz w:val="24"/>
                <w:szCs w:val="24"/>
              </w:rPr>
              <w:t>Duomenų aprašymas</w:t>
            </w:r>
          </w:p>
        </w:tc>
      </w:tr>
      <w:tr w:rsidR="00F95739" w:rsidRPr="00BA3BCB" w14:paraId="302D5713" w14:textId="77777777" w:rsidTr="0074366C">
        <w:trPr>
          <w:trHeight w:val="2491"/>
        </w:trPr>
        <w:tc>
          <w:tcPr>
            <w:tcW w:w="290" w:type="pct"/>
          </w:tcPr>
          <w:p w14:paraId="23A67F72" w14:textId="77777777" w:rsidR="00F95739" w:rsidRPr="00BA3BCB" w:rsidRDefault="00F95739" w:rsidP="0074366C">
            <w:pPr>
              <w:numPr>
                <w:ilvl w:val="0"/>
                <w:numId w:val="136"/>
              </w:numPr>
              <w:spacing w:after="0" w:line="276" w:lineRule="auto"/>
              <w:ind w:left="0" w:firstLine="0"/>
              <w:jc w:val="both"/>
              <w:rPr>
                <w:rFonts w:cstheme="minorHAnsi"/>
                <w:sz w:val="24"/>
                <w:szCs w:val="24"/>
              </w:rPr>
            </w:pPr>
          </w:p>
        </w:tc>
        <w:tc>
          <w:tcPr>
            <w:tcW w:w="1608" w:type="pct"/>
          </w:tcPr>
          <w:p w14:paraId="4573EE96" w14:textId="77777777" w:rsidR="00F95739" w:rsidRPr="00BA3BCB" w:rsidRDefault="00F95739" w:rsidP="0074366C">
            <w:pPr>
              <w:spacing w:after="0" w:line="276" w:lineRule="auto"/>
              <w:jc w:val="both"/>
              <w:rPr>
                <w:rFonts w:cstheme="minorHAnsi"/>
                <w:sz w:val="24"/>
                <w:szCs w:val="24"/>
              </w:rPr>
            </w:pPr>
            <w:r w:rsidRPr="00BA3BCB">
              <w:rPr>
                <w:rFonts w:eastAsia="Calibri" w:cstheme="minorHAnsi"/>
                <w:color w:val="000000" w:themeColor="text1"/>
                <w:sz w:val="24"/>
                <w:szCs w:val="24"/>
              </w:rPr>
              <w:t>SPSKIS naudotojų, teikiančių pranešimą apie prieinamumo reikalavimų neatitinkantį statinį, duomenys</w:t>
            </w:r>
          </w:p>
        </w:tc>
        <w:tc>
          <w:tcPr>
            <w:tcW w:w="3102" w:type="pct"/>
          </w:tcPr>
          <w:p w14:paraId="0B94D6D9" w14:textId="77777777" w:rsidR="00F95739" w:rsidRPr="00BA3BCB" w:rsidRDefault="00F95739" w:rsidP="0074366C">
            <w:pPr>
              <w:pStyle w:val="Sraopastraipa"/>
              <w:numPr>
                <w:ilvl w:val="0"/>
                <w:numId w:val="140"/>
              </w:numPr>
              <w:tabs>
                <w:tab w:val="left" w:pos="1276"/>
                <w:tab w:val="left" w:pos="2268"/>
              </w:tabs>
              <w:spacing w:after="0" w:line="276" w:lineRule="auto"/>
              <w:jc w:val="both"/>
              <w:rPr>
                <w:rFonts w:cstheme="minorHAnsi"/>
                <w:color w:val="000000"/>
                <w:sz w:val="24"/>
                <w:szCs w:val="24"/>
                <w:lang w:eastAsia="lt-LT"/>
              </w:rPr>
            </w:pPr>
            <w:r w:rsidRPr="00BA3BCB">
              <w:rPr>
                <w:rFonts w:cstheme="minorHAnsi"/>
                <w:color w:val="000000"/>
                <w:sz w:val="24"/>
                <w:szCs w:val="24"/>
                <w:lang w:eastAsia="lt-LT"/>
              </w:rPr>
              <w:t>asmens vardas, pavardė;</w:t>
            </w:r>
          </w:p>
          <w:p w14:paraId="6802FAF4" w14:textId="77777777" w:rsidR="00F95739" w:rsidRPr="00BA3BCB" w:rsidRDefault="00F95739" w:rsidP="0074366C">
            <w:pPr>
              <w:pStyle w:val="Sraopastraipa"/>
              <w:numPr>
                <w:ilvl w:val="0"/>
                <w:numId w:val="140"/>
              </w:numPr>
              <w:tabs>
                <w:tab w:val="left" w:pos="1276"/>
                <w:tab w:val="left" w:pos="2268"/>
              </w:tabs>
              <w:spacing w:after="0" w:line="276" w:lineRule="auto"/>
              <w:jc w:val="both"/>
              <w:rPr>
                <w:rFonts w:cstheme="minorHAnsi"/>
                <w:color w:val="000000"/>
                <w:sz w:val="24"/>
                <w:szCs w:val="24"/>
                <w:lang w:eastAsia="lt-LT"/>
              </w:rPr>
            </w:pPr>
            <w:r w:rsidRPr="00BA3BCB">
              <w:rPr>
                <w:rFonts w:cstheme="minorHAnsi"/>
                <w:color w:val="000000"/>
                <w:sz w:val="24"/>
                <w:szCs w:val="24"/>
                <w:lang w:eastAsia="lt-LT"/>
              </w:rPr>
              <w:t>elektroninio pašto adresas;</w:t>
            </w:r>
          </w:p>
          <w:p w14:paraId="55623E5A" w14:textId="77777777" w:rsidR="00F95739" w:rsidRPr="00BA3BCB" w:rsidRDefault="00F95739" w:rsidP="0074366C">
            <w:pPr>
              <w:pStyle w:val="Sraopastraipa"/>
              <w:numPr>
                <w:ilvl w:val="0"/>
                <w:numId w:val="140"/>
              </w:numPr>
              <w:tabs>
                <w:tab w:val="left" w:pos="1276"/>
                <w:tab w:val="left" w:pos="2268"/>
              </w:tabs>
              <w:spacing w:after="0" w:line="276" w:lineRule="auto"/>
              <w:jc w:val="both"/>
              <w:rPr>
                <w:rFonts w:cstheme="minorHAnsi"/>
                <w:color w:val="000000"/>
                <w:sz w:val="24"/>
                <w:szCs w:val="24"/>
                <w:lang w:eastAsia="lt-LT"/>
              </w:rPr>
            </w:pPr>
            <w:r w:rsidRPr="00BA3BCB">
              <w:rPr>
                <w:rFonts w:cstheme="minorHAnsi"/>
                <w:color w:val="000000"/>
                <w:sz w:val="24"/>
                <w:szCs w:val="24"/>
                <w:lang w:eastAsia="lt-LT"/>
              </w:rPr>
              <w:t>telefono numeris;</w:t>
            </w:r>
          </w:p>
          <w:p w14:paraId="34FEE920" w14:textId="77777777" w:rsidR="00F95739" w:rsidRPr="00BA3BCB" w:rsidRDefault="00F95739" w:rsidP="0074366C">
            <w:pPr>
              <w:pStyle w:val="Sraopastraipa"/>
              <w:numPr>
                <w:ilvl w:val="0"/>
                <w:numId w:val="140"/>
              </w:numPr>
              <w:tabs>
                <w:tab w:val="left" w:pos="1276"/>
                <w:tab w:val="left" w:pos="2268"/>
              </w:tabs>
              <w:spacing w:after="0" w:line="276" w:lineRule="auto"/>
              <w:jc w:val="both"/>
              <w:rPr>
                <w:rFonts w:cstheme="minorHAnsi"/>
                <w:color w:val="000000"/>
                <w:sz w:val="24"/>
                <w:szCs w:val="24"/>
                <w:lang w:eastAsia="lt-LT"/>
              </w:rPr>
            </w:pPr>
            <w:r w:rsidRPr="00BA3BCB">
              <w:rPr>
                <w:rFonts w:cstheme="minorHAnsi"/>
                <w:color w:val="000000"/>
                <w:sz w:val="24"/>
                <w:szCs w:val="24"/>
                <w:lang w:eastAsia="lt-LT"/>
              </w:rPr>
              <w:t>pranešimo tekstas;</w:t>
            </w:r>
          </w:p>
          <w:p w14:paraId="32422FB7" w14:textId="77777777" w:rsidR="00F95739" w:rsidRPr="00BA3BCB" w:rsidRDefault="00F95739" w:rsidP="0074366C">
            <w:pPr>
              <w:pStyle w:val="Sraopastraipa"/>
              <w:numPr>
                <w:ilvl w:val="0"/>
                <w:numId w:val="140"/>
              </w:numPr>
              <w:tabs>
                <w:tab w:val="left" w:pos="1560"/>
                <w:tab w:val="left" w:pos="2268"/>
              </w:tabs>
              <w:spacing w:after="0" w:line="276" w:lineRule="auto"/>
              <w:jc w:val="both"/>
              <w:rPr>
                <w:sz w:val="24"/>
                <w:szCs w:val="24"/>
                <w:lang w:eastAsia="lt-LT"/>
              </w:rPr>
            </w:pPr>
            <w:r w:rsidRPr="3F34D21D">
              <w:rPr>
                <w:color w:val="000000" w:themeColor="text1"/>
                <w:sz w:val="24"/>
                <w:szCs w:val="24"/>
                <w:lang w:eastAsia="lt-LT"/>
              </w:rPr>
              <w:t>statinio, apie kurį teikiamas pranešimas, pavadinimas, adresas, geografinės koordinatės.</w:t>
            </w:r>
          </w:p>
        </w:tc>
      </w:tr>
      <w:tr w:rsidR="00F95739" w:rsidRPr="00BA3BCB" w14:paraId="3D1C8455" w14:textId="77777777" w:rsidTr="007744FF">
        <w:trPr>
          <w:trHeight w:val="828"/>
        </w:trPr>
        <w:tc>
          <w:tcPr>
            <w:tcW w:w="290" w:type="pct"/>
          </w:tcPr>
          <w:p w14:paraId="56723457" w14:textId="77777777" w:rsidR="00F95739" w:rsidRPr="00BA3BCB" w:rsidRDefault="00F95739" w:rsidP="0074366C">
            <w:pPr>
              <w:numPr>
                <w:ilvl w:val="0"/>
                <w:numId w:val="136"/>
              </w:numPr>
              <w:spacing w:after="0" w:line="276" w:lineRule="auto"/>
              <w:ind w:left="0" w:firstLine="0"/>
              <w:jc w:val="both"/>
              <w:rPr>
                <w:rFonts w:eastAsia="Times New Roman" w:cstheme="minorHAnsi"/>
                <w:sz w:val="24"/>
                <w:szCs w:val="24"/>
              </w:rPr>
            </w:pPr>
          </w:p>
        </w:tc>
        <w:tc>
          <w:tcPr>
            <w:tcW w:w="1608" w:type="pct"/>
          </w:tcPr>
          <w:p w14:paraId="764ECF89" w14:textId="77777777" w:rsidR="00F95739" w:rsidRPr="00BA3BCB" w:rsidRDefault="00F95739" w:rsidP="0074366C">
            <w:pPr>
              <w:spacing w:after="0" w:line="276" w:lineRule="auto"/>
              <w:rPr>
                <w:rFonts w:eastAsia="Calibri" w:cstheme="minorHAnsi"/>
                <w:sz w:val="24"/>
                <w:szCs w:val="24"/>
              </w:rPr>
            </w:pPr>
            <w:r w:rsidRPr="00BA3BCB">
              <w:rPr>
                <w:rFonts w:eastAsia="Calibri" w:cstheme="minorHAnsi"/>
                <w:sz w:val="24"/>
                <w:szCs w:val="24"/>
              </w:rPr>
              <w:t>Statinių savininkų/valdytojų/valstybės turto patikėtinių/valstybės turto naudotojų duomenys</w:t>
            </w:r>
          </w:p>
          <w:p w14:paraId="487CA41E" w14:textId="77777777" w:rsidR="00F95739" w:rsidRPr="00BA3BCB" w:rsidRDefault="00F95739" w:rsidP="0074366C">
            <w:pPr>
              <w:spacing w:line="276" w:lineRule="auto"/>
              <w:rPr>
                <w:rFonts w:cstheme="minorHAnsi"/>
                <w:sz w:val="24"/>
                <w:szCs w:val="24"/>
              </w:rPr>
            </w:pPr>
          </w:p>
        </w:tc>
        <w:tc>
          <w:tcPr>
            <w:tcW w:w="3102" w:type="pct"/>
          </w:tcPr>
          <w:p w14:paraId="70B0FBB8" w14:textId="77777777" w:rsidR="00F95739" w:rsidRPr="00BA3BCB" w:rsidRDefault="00F95739" w:rsidP="0074366C">
            <w:pPr>
              <w:numPr>
                <w:ilvl w:val="0"/>
                <w:numId w:val="137"/>
              </w:numPr>
              <w:spacing w:after="0" w:line="276" w:lineRule="auto"/>
              <w:jc w:val="both"/>
              <w:rPr>
                <w:rFonts w:cstheme="minorHAnsi"/>
                <w:sz w:val="24"/>
                <w:szCs w:val="24"/>
              </w:rPr>
            </w:pPr>
            <w:r w:rsidRPr="00BA3BCB">
              <w:rPr>
                <w:rFonts w:cstheme="minorHAnsi"/>
                <w:sz w:val="24"/>
                <w:szCs w:val="24"/>
              </w:rPr>
              <w:t>juridinio asmens pavadinimas;</w:t>
            </w:r>
          </w:p>
          <w:p w14:paraId="50B5C677" w14:textId="77777777" w:rsidR="00F95739" w:rsidRPr="00BA3BCB" w:rsidRDefault="00F95739" w:rsidP="0074366C">
            <w:pPr>
              <w:numPr>
                <w:ilvl w:val="0"/>
                <w:numId w:val="137"/>
              </w:numPr>
              <w:spacing w:after="0" w:line="276" w:lineRule="auto"/>
              <w:jc w:val="both"/>
              <w:rPr>
                <w:rFonts w:cstheme="minorHAnsi"/>
                <w:sz w:val="24"/>
                <w:szCs w:val="24"/>
              </w:rPr>
            </w:pPr>
            <w:r w:rsidRPr="00BA3BCB">
              <w:rPr>
                <w:rFonts w:cstheme="minorHAnsi"/>
                <w:sz w:val="24"/>
                <w:szCs w:val="24"/>
              </w:rPr>
              <w:t>juridinio asmens kodas;</w:t>
            </w:r>
          </w:p>
          <w:p w14:paraId="688BB08C" w14:textId="77777777" w:rsidR="00F95739" w:rsidRPr="00BA3BCB" w:rsidRDefault="00F95739" w:rsidP="0074366C">
            <w:pPr>
              <w:numPr>
                <w:ilvl w:val="0"/>
                <w:numId w:val="137"/>
              </w:numPr>
              <w:spacing w:after="0" w:line="276" w:lineRule="auto"/>
              <w:jc w:val="both"/>
              <w:rPr>
                <w:rFonts w:cstheme="minorHAnsi"/>
                <w:sz w:val="24"/>
                <w:szCs w:val="24"/>
              </w:rPr>
            </w:pPr>
            <w:r w:rsidRPr="00BA3BCB">
              <w:rPr>
                <w:rFonts w:cstheme="minorHAnsi"/>
                <w:sz w:val="24"/>
                <w:szCs w:val="24"/>
              </w:rPr>
              <w:t>juridinio asmens buveinės adresas;</w:t>
            </w:r>
          </w:p>
          <w:p w14:paraId="5200EB96" w14:textId="77777777" w:rsidR="00F95739" w:rsidRPr="00BA3BCB" w:rsidRDefault="00F95739" w:rsidP="0074366C">
            <w:pPr>
              <w:numPr>
                <w:ilvl w:val="0"/>
                <w:numId w:val="137"/>
              </w:numPr>
              <w:spacing w:after="0" w:line="276" w:lineRule="auto"/>
              <w:jc w:val="both"/>
              <w:rPr>
                <w:rFonts w:cstheme="minorHAnsi"/>
                <w:sz w:val="24"/>
                <w:szCs w:val="24"/>
              </w:rPr>
            </w:pPr>
            <w:r w:rsidRPr="00BA3BCB">
              <w:rPr>
                <w:rFonts w:cstheme="minorHAnsi"/>
                <w:sz w:val="24"/>
                <w:szCs w:val="24"/>
              </w:rPr>
              <w:t>elektroninio pašto adresas;</w:t>
            </w:r>
          </w:p>
          <w:p w14:paraId="085AB595" w14:textId="77777777" w:rsidR="00F95739" w:rsidRPr="00BA3BCB" w:rsidRDefault="00F95739" w:rsidP="0074366C">
            <w:pPr>
              <w:numPr>
                <w:ilvl w:val="0"/>
                <w:numId w:val="137"/>
              </w:numPr>
              <w:spacing w:after="0" w:line="276" w:lineRule="auto"/>
              <w:jc w:val="both"/>
              <w:rPr>
                <w:rFonts w:cstheme="minorHAnsi"/>
                <w:sz w:val="24"/>
                <w:szCs w:val="24"/>
              </w:rPr>
            </w:pPr>
            <w:r w:rsidRPr="00BA3BCB">
              <w:rPr>
                <w:rFonts w:cstheme="minorHAnsi"/>
                <w:sz w:val="24"/>
                <w:szCs w:val="24"/>
              </w:rPr>
              <w:t>telefono numeris;</w:t>
            </w:r>
          </w:p>
          <w:p w14:paraId="1AF4D1AC" w14:textId="77777777" w:rsidR="00F95739" w:rsidRPr="00BA3BCB" w:rsidRDefault="00F95739" w:rsidP="0074366C">
            <w:pPr>
              <w:numPr>
                <w:ilvl w:val="0"/>
                <w:numId w:val="137"/>
              </w:numPr>
              <w:spacing w:after="0" w:line="276" w:lineRule="auto"/>
              <w:jc w:val="both"/>
              <w:rPr>
                <w:rFonts w:cstheme="minorHAnsi"/>
                <w:sz w:val="24"/>
                <w:szCs w:val="24"/>
              </w:rPr>
            </w:pPr>
            <w:r w:rsidRPr="00BA3BCB">
              <w:rPr>
                <w:rFonts w:cstheme="minorHAnsi"/>
                <w:sz w:val="24"/>
                <w:szCs w:val="24"/>
              </w:rPr>
              <w:t>atsakingo asmens vardas, pavardė, pareigos, elektroninio pašto adresas, telefono numeris.</w:t>
            </w:r>
          </w:p>
        </w:tc>
      </w:tr>
      <w:tr w:rsidR="00F95739" w:rsidRPr="00BA3BCB" w14:paraId="7432C1BC" w14:textId="77777777" w:rsidTr="007744FF">
        <w:trPr>
          <w:trHeight w:val="1257"/>
        </w:trPr>
        <w:tc>
          <w:tcPr>
            <w:tcW w:w="290" w:type="pct"/>
          </w:tcPr>
          <w:p w14:paraId="0A0D8A59" w14:textId="77777777" w:rsidR="00F95739" w:rsidRPr="00BA3BCB" w:rsidRDefault="00F95739" w:rsidP="0074366C">
            <w:pPr>
              <w:numPr>
                <w:ilvl w:val="0"/>
                <w:numId w:val="136"/>
              </w:numPr>
              <w:spacing w:after="0" w:line="276" w:lineRule="auto"/>
              <w:ind w:left="0" w:firstLine="0"/>
              <w:jc w:val="both"/>
              <w:rPr>
                <w:rFonts w:eastAsia="Times New Roman" w:cstheme="minorHAnsi"/>
                <w:sz w:val="24"/>
                <w:szCs w:val="24"/>
              </w:rPr>
            </w:pPr>
          </w:p>
        </w:tc>
        <w:tc>
          <w:tcPr>
            <w:tcW w:w="1608" w:type="pct"/>
          </w:tcPr>
          <w:p w14:paraId="4481272A" w14:textId="77777777" w:rsidR="00F95739" w:rsidRPr="00BA3BCB" w:rsidRDefault="00F95739" w:rsidP="0074366C">
            <w:pPr>
              <w:spacing w:after="0" w:line="276" w:lineRule="auto"/>
              <w:jc w:val="both"/>
              <w:rPr>
                <w:rFonts w:cstheme="minorHAnsi"/>
                <w:sz w:val="24"/>
                <w:szCs w:val="24"/>
              </w:rPr>
            </w:pPr>
            <w:r w:rsidRPr="00BA3BCB">
              <w:rPr>
                <w:rFonts w:cstheme="minorHAnsi"/>
                <w:sz w:val="24"/>
                <w:szCs w:val="24"/>
              </w:rPr>
              <w:t>Duomenys apie statinį</w:t>
            </w:r>
          </w:p>
        </w:tc>
        <w:tc>
          <w:tcPr>
            <w:tcW w:w="3102" w:type="pct"/>
          </w:tcPr>
          <w:p w14:paraId="29C83DE4" w14:textId="77777777" w:rsidR="00F95739" w:rsidRPr="00BA3BCB" w:rsidRDefault="00F95739" w:rsidP="0074366C">
            <w:pPr>
              <w:numPr>
                <w:ilvl w:val="0"/>
                <w:numId w:val="138"/>
              </w:numPr>
              <w:spacing w:after="0" w:line="276" w:lineRule="auto"/>
              <w:jc w:val="both"/>
              <w:rPr>
                <w:rFonts w:cstheme="minorHAnsi"/>
                <w:sz w:val="24"/>
                <w:szCs w:val="24"/>
              </w:rPr>
            </w:pPr>
            <w:r w:rsidRPr="00BA3BCB">
              <w:rPr>
                <w:rFonts w:cstheme="minorHAnsi"/>
                <w:sz w:val="24"/>
                <w:szCs w:val="24"/>
              </w:rPr>
              <w:t>statinio pavadinimas;</w:t>
            </w:r>
          </w:p>
          <w:p w14:paraId="01FB202F" w14:textId="77777777" w:rsidR="00F95739" w:rsidRPr="00BA3BCB" w:rsidRDefault="00F95739" w:rsidP="0074366C">
            <w:pPr>
              <w:numPr>
                <w:ilvl w:val="0"/>
                <w:numId w:val="138"/>
              </w:numPr>
              <w:spacing w:after="0" w:line="276" w:lineRule="auto"/>
              <w:jc w:val="both"/>
              <w:rPr>
                <w:rFonts w:cstheme="minorHAnsi"/>
                <w:sz w:val="24"/>
                <w:szCs w:val="24"/>
              </w:rPr>
            </w:pPr>
            <w:r w:rsidRPr="00BA3BCB">
              <w:rPr>
                <w:rFonts w:cstheme="minorHAnsi"/>
                <w:sz w:val="24"/>
                <w:szCs w:val="24"/>
              </w:rPr>
              <w:t>statinio adresas;</w:t>
            </w:r>
          </w:p>
          <w:p w14:paraId="1A0E6213" w14:textId="77777777" w:rsidR="00F95739" w:rsidRPr="00BA3BCB" w:rsidRDefault="00F95739" w:rsidP="0074366C">
            <w:pPr>
              <w:numPr>
                <w:ilvl w:val="0"/>
                <w:numId w:val="138"/>
              </w:numPr>
              <w:spacing w:after="0" w:line="276" w:lineRule="auto"/>
              <w:jc w:val="both"/>
              <w:rPr>
                <w:rFonts w:cstheme="minorHAnsi"/>
                <w:sz w:val="24"/>
                <w:szCs w:val="24"/>
              </w:rPr>
            </w:pPr>
            <w:r w:rsidRPr="00BA3BCB">
              <w:rPr>
                <w:rFonts w:cstheme="minorHAnsi"/>
                <w:sz w:val="24"/>
                <w:szCs w:val="24"/>
              </w:rPr>
              <w:t>statinio nuosavybės tipas;</w:t>
            </w:r>
          </w:p>
          <w:p w14:paraId="34D532D2" w14:textId="77777777" w:rsidR="00F95739" w:rsidRPr="00BA3BCB" w:rsidRDefault="00F95739" w:rsidP="0074366C">
            <w:pPr>
              <w:numPr>
                <w:ilvl w:val="0"/>
                <w:numId w:val="138"/>
              </w:numPr>
              <w:spacing w:after="0" w:line="276" w:lineRule="auto"/>
              <w:jc w:val="both"/>
              <w:rPr>
                <w:rFonts w:cstheme="minorHAnsi"/>
                <w:sz w:val="24"/>
                <w:szCs w:val="24"/>
              </w:rPr>
            </w:pPr>
            <w:r w:rsidRPr="00BA3BCB">
              <w:rPr>
                <w:rFonts w:cstheme="minorHAnsi"/>
                <w:sz w:val="24"/>
                <w:szCs w:val="24"/>
              </w:rPr>
              <w:t>statinio paskirtis;</w:t>
            </w:r>
          </w:p>
          <w:p w14:paraId="720B6A71" w14:textId="77777777" w:rsidR="00F95739" w:rsidRPr="00BA3BCB" w:rsidRDefault="00F95739" w:rsidP="0074366C">
            <w:pPr>
              <w:numPr>
                <w:ilvl w:val="0"/>
                <w:numId w:val="138"/>
              </w:numPr>
              <w:spacing w:after="0" w:line="276" w:lineRule="auto"/>
              <w:jc w:val="both"/>
              <w:rPr>
                <w:rFonts w:cstheme="minorHAnsi"/>
                <w:sz w:val="24"/>
                <w:szCs w:val="24"/>
              </w:rPr>
            </w:pPr>
            <w:r w:rsidRPr="00BA3BCB">
              <w:rPr>
                <w:rFonts w:cstheme="minorHAnsi"/>
                <w:sz w:val="24"/>
                <w:szCs w:val="24"/>
              </w:rPr>
              <w:t>statinio geografinės koordinatės/geografinė padėtis žemėlapyje;</w:t>
            </w:r>
          </w:p>
          <w:p w14:paraId="3AFF6E2F" w14:textId="77777777" w:rsidR="00F95739" w:rsidRPr="00BA3BCB" w:rsidRDefault="00F95739" w:rsidP="0074366C">
            <w:pPr>
              <w:numPr>
                <w:ilvl w:val="0"/>
                <w:numId w:val="138"/>
              </w:numPr>
              <w:spacing w:after="0" w:line="276" w:lineRule="auto"/>
              <w:jc w:val="both"/>
              <w:rPr>
                <w:rFonts w:cstheme="minorHAnsi"/>
                <w:sz w:val="24"/>
                <w:szCs w:val="24"/>
              </w:rPr>
            </w:pPr>
            <w:r w:rsidRPr="00BA3BCB">
              <w:rPr>
                <w:rFonts w:cstheme="minorHAnsi"/>
                <w:sz w:val="24"/>
                <w:szCs w:val="24"/>
              </w:rPr>
              <w:t>Informaciją apie statinio atitikimą statinio prieinamumo vertinimo kriterijams, kurie pateikiami interneto svetainėje adresu: https://stasis.lt/lt/pritaikymo-kriterijai</w:t>
            </w:r>
            <w:r>
              <w:rPr>
                <w:rFonts w:cstheme="minorHAnsi"/>
                <w:sz w:val="24"/>
                <w:szCs w:val="24"/>
              </w:rPr>
              <w:t>-grupes</w:t>
            </w:r>
            <w:r w:rsidRPr="00BA3BCB">
              <w:rPr>
                <w:rFonts w:cstheme="minorHAnsi"/>
                <w:sz w:val="24"/>
                <w:szCs w:val="24"/>
              </w:rPr>
              <w:t>.</w:t>
            </w:r>
          </w:p>
        </w:tc>
      </w:tr>
    </w:tbl>
    <w:p w14:paraId="5A3F4022" w14:textId="77777777" w:rsidR="00F95739" w:rsidRPr="00BA3BCB" w:rsidRDefault="00F95739" w:rsidP="00F95739">
      <w:pPr>
        <w:rPr>
          <w:rFonts w:cstheme="minorHAnsi"/>
          <w:sz w:val="24"/>
          <w:szCs w:val="24"/>
        </w:rPr>
      </w:pPr>
    </w:p>
    <w:p w14:paraId="68ECCDC8" w14:textId="46A4CD69" w:rsidR="00F95739" w:rsidRPr="00BA3BCB" w:rsidRDefault="00C520A7" w:rsidP="0074366C">
      <w:pPr>
        <w:spacing w:after="0" w:line="276" w:lineRule="auto"/>
        <w:ind w:firstLine="851"/>
        <w:contextualSpacing/>
        <w:jc w:val="both"/>
        <w:rPr>
          <w:rFonts w:eastAsia="Times New Roman" w:cstheme="minorHAnsi"/>
          <w:sz w:val="24"/>
          <w:szCs w:val="24"/>
          <w:lang w:eastAsia="lt-LT" w:bidi="lo-LA"/>
        </w:rPr>
      </w:pP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BA3BCB">
        <w:rPr>
          <w:rFonts w:eastAsia="Times New Roman" w:cstheme="minorHAnsi"/>
          <w:b/>
          <w:sz w:val="24"/>
          <w:szCs w:val="24"/>
          <w:lang w:eastAsia="lt-LT" w:bidi="lo-LA"/>
        </w:rPr>
        <w:t xml:space="preserve"> </w:t>
      </w:r>
      <w:r w:rsidR="00EF4945">
        <w:rPr>
          <w:rFonts w:eastAsia="Times New Roman" w:cstheme="minorHAnsi"/>
          <w:b/>
          <w:sz w:val="24"/>
          <w:szCs w:val="24"/>
          <w:lang w:eastAsia="lt-LT" w:bidi="lo-LA"/>
        </w:rPr>
        <w:t xml:space="preserve">duomenų </w:t>
      </w:r>
      <w:r w:rsidR="00F95739" w:rsidRPr="00BA3BCB">
        <w:rPr>
          <w:rFonts w:eastAsia="Times New Roman" w:cstheme="minorHAnsi"/>
          <w:b/>
          <w:sz w:val="24"/>
          <w:szCs w:val="24"/>
          <w:lang w:eastAsia="lt-LT" w:bidi="lo-LA"/>
        </w:rPr>
        <w:t>naudotojai</w:t>
      </w:r>
      <w:r w:rsidR="00F95739" w:rsidRPr="00BA3BCB">
        <w:rPr>
          <w:rFonts w:eastAsia="Times New Roman" w:cstheme="minorHAnsi"/>
          <w:sz w:val="24"/>
          <w:szCs w:val="24"/>
          <w:lang w:eastAsia="lt-LT" w:bidi="lo-LA"/>
        </w:rPr>
        <w:t xml:space="preserve"> – statinių savininko/valdytojo/valstybės turto patikėtinio/valstybės turto naudotojo darbuotojai, turintys teisę naudotis </w:t>
      </w: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BA3BCB">
        <w:rPr>
          <w:rFonts w:eastAsia="Times New Roman" w:cstheme="minorHAnsi"/>
          <w:sz w:val="24"/>
          <w:szCs w:val="24"/>
          <w:lang w:eastAsia="lt-LT" w:bidi="lo-LA"/>
        </w:rPr>
        <w:t xml:space="preserve"> informacija, visuomenė.</w:t>
      </w:r>
    </w:p>
    <w:p w14:paraId="5F9F5589" w14:textId="32E19B58" w:rsidR="00F95739" w:rsidRPr="00BA3BCB" w:rsidRDefault="0076615B" w:rsidP="0074366C">
      <w:pPr>
        <w:spacing w:after="0" w:line="276" w:lineRule="auto"/>
        <w:ind w:firstLine="851"/>
        <w:contextualSpacing/>
        <w:jc w:val="both"/>
        <w:rPr>
          <w:rFonts w:eastAsia="Times New Roman" w:cstheme="minorHAnsi"/>
          <w:sz w:val="24"/>
          <w:szCs w:val="24"/>
          <w:lang w:eastAsia="lt-LT" w:bidi="lo-LA"/>
        </w:rPr>
      </w:pP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Pr="00BA3BCB">
        <w:rPr>
          <w:rFonts w:cstheme="minorHAnsi"/>
          <w:color w:val="000000" w:themeColor="text1"/>
          <w:sz w:val="24"/>
          <w:szCs w:val="24"/>
        </w:rPr>
        <w:t xml:space="preserve"> </w:t>
      </w:r>
      <w:r w:rsidR="00F95739" w:rsidRPr="00BA3BCB">
        <w:rPr>
          <w:rFonts w:eastAsia="Times New Roman" w:cstheme="minorHAnsi"/>
          <w:sz w:val="24"/>
          <w:szCs w:val="24"/>
          <w:lang w:eastAsia="lt-LT" w:bidi="lo-LA"/>
        </w:rPr>
        <w:t xml:space="preserve"> numatytoms funkcijoms atlikti </w:t>
      </w: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Pr="00BA3BCB">
        <w:rPr>
          <w:rFonts w:cstheme="minorHAnsi"/>
          <w:color w:val="000000" w:themeColor="text1"/>
          <w:sz w:val="24"/>
          <w:szCs w:val="24"/>
        </w:rPr>
        <w:t xml:space="preserve"> </w:t>
      </w:r>
      <w:r w:rsidR="00F95739" w:rsidRPr="00BA3BCB">
        <w:rPr>
          <w:rFonts w:eastAsia="Times New Roman" w:cstheme="minorHAnsi"/>
          <w:sz w:val="24"/>
          <w:szCs w:val="24"/>
          <w:lang w:eastAsia="lt-LT" w:bidi="lo-LA"/>
        </w:rPr>
        <w:t xml:space="preserve"> naudotojams visa </w:t>
      </w: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Pr="00BA3BCB">
        <w:rPr>
          <w:rFonts w:cstheme="minorHAnsi"/>
          <w:color w:val="000000" w:themeColor="text1"/>
          <w:sz w:val="24"/>
          <w:szCs w:val="24"/>
        </w:rPr>
        <w:t xml:space="preserve"> </w:t>
      </w:r>
      <w:r w:rsidR="00F95739" w:rsidRPr="00BA3BCB">
        <w:rPr>
          <w:rFonts w:eastAsia="Times New Roman" w:cstheme="minorHAnsi"/>
          <w:sz w:val="24"/>
          <w:szCs w:val="24"/>
          <w:lang w:eastAsia="lt-LT" w:bidi="lo-LA"/>
        </w:rPr>
        <w:t xml:space="preserve"> sukaupta informacija pateikiama, atsižvelgiant į jų prieigos teises.</w:t>
      </w:r>
    </w:p>
    <w:p w14:paraId="7EA1477A" w14:textId="05B8B880" w:rsidR="00F95739" w:rsidRPr="00BA3BCB" w:rsidRDefault="004D516D" w:rsidP="0074366C">
      <w:pPr>
        <w:spacing w:after="0" w:line="276" w:lineRule="auto"/>
        <w:ind w:firstLine="851"/>
        <w:jc w:val="both"/>
        <w:rPr>
          <w:rFonts w:cstheme="minorHAnsi"/>
          <w:sz w:val="24"/>
          <w:szCs w:val="24"/>
        </w:rPr>
      </w:pPr>
      <w:r>
        <w:rPr>
          <w:rFonts w:cstheme="minorHAnsi"/>
          <w:color w:val="000000" w:themeColor="text1"/>
          <w:sz w:val="24"/>
          <w:szCs w:val="24"/>
        </w:rPr>
        <w:lastRenderedPageBreak/>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Pr="00BA3BCB">
        <w:rPr>
          <w:rFonts w:cstheme="minorHAnsi"/>
          <w:color w:val="000000" w:themeColor="text1"/>
          <w:sz w:val="24"/>
          <w:szCs w:val="24"/>
        </w:rPr>
        <w:t xml:space="preserve"> </w:t>
      </w:r>
      <w:r w:rsidR="00F95739" w:rsidRPr="00BA3BCB">
        <w:rPr>
          <w:rFonts w:eastAsia="Times New Roman" w:cstheme="minorHAnsi"/>
          <w:sz w:val="24"/>
          <w:szCs w:val="24"/>
          <w:lang w:eastAsia="lt-LT" w:bidi="lo-LA"/>
        </w:rPr>
        <w:t xml:space="preserve"> </w:t>
      </w:r>
      <w:r w:rsidR="00F95739" w:rsidRPr="00BA3BCB">
        <w:rPr>
          <w:rFonts w:cstheme="minorHAnsi"/>
          <w:sz w:val="24"/>
          <w:szCs w:val="24"/>
        </w:rPr>
        <w:t xml:space="preserve">besinaudojantiems asmenims pagal jų prieigos teises, </w:t>
      </w:r>
      <w:r w:rsidR="00F4594A">
        <w:rPr>
          <w:rFonts w:cstheme="minorHAnsi"/>
          <w:sz w:val="24"/>
          <w:szCs w:val="24"/>
        </w:rPr>
        <w:t>yra</w:t>
      </w:r>
      <w:r w:rsidR="00F95739" w:rsidRPr="00BA3BCB">
        <w:rPr>
          <w:rFonts w:cstheme="minorHAnsi"/>
          <w:sz w:val="24"/>
          <w:szCs w:val="24"/>
        </w:rPr>
        <w:t xml:space="preserve"> prieinami ir teikiami duomenys, aprašyti </w:t>
      </w:r>
      <w:r w:rsidR="00272758">
        <w:rPr>
          <w:rFonts w:cstheme="minorHAnsi"/>
          <w:sz w:val="24"/>
          <w:szCs w:val="24"/>
        </w:rPr>
        <w:t>4</w:t>
      </w:r>
      <w:r w:rsidR="00F4594A">
        <w:rPr>
          <w:rFonts w:cstheme="minorHAnsi"/>
          <w:sz w:val="24"/>
          <w:szCs w:val="24"/>
        </w:rPr>
        <w:t xml:space="preserve"> </w:t>
      </w:r>
      <w:r w:rsidR="00F95739" w:rsidRPr="00BA3BCB">
        <w:rPr>
          <w:rFonts w:cstheme="minorHAnsi"/>
          <w:sz w:val="24"/>
          <w:szCs w:val="24"/>
        </w:rPr>
        <w:t>lentelėje.</w:t>
      </w:r>
    </w:p>
    <w:p w14:paraId="0C4003F1" w14:textId="77777777" w:rsidR="00F95739" w:rsidRPr="00BA3BCB" w:rsidRDefault="00F95739" w:rsidP="0074366C">
      <w:pPr>
        <w:spacing w:after="0" w:line="276" w:lineRule="auto"/>
        <w:ind w:firstLine="851"/>
        <w:jc w:val="both"/>
        <w:rPr>
          <w:rFonts w:cstheme="minorHAnsi"/>
          <w:sz w:val="24"/>
          <w:szCs w:val="24"/>
        </w:rPr>
      </w:pPr>
    </w:p>
    <w:p w14:paraId="0EE3E854" w14:textId="7A7D0EAF" w:rsidR="00F95739" w:rsidRPr="00BA3BCB" w:rsidRDefault="00272758" w:rsidP="0074366C">
      <w:pPr>
        <w:spacing w:after="0" w:line="276" w:lineRule="auto"/>
        <w:jc w:val="both"/>
        <w:rPr>
          <w:rFonts w:eastAsia="Times New Roman" w:cstheme="minorHAnsi"/>
          <w:i/>
          <w:sz w:val="24"/>
          <w:szCs w:val="24"/>
        </w:rPr>
      </w:pPr>
      <w:r>
        <w:rPr>
          <w:rFonts w:eastAsia="Times New Roman" w:cstheme="minorHAnsi"/>
          <w:i/>
          <w:sz w:val="24"/>
          <w:szCs w:val="24"/>
        </w:rPr>
        <w:t>4</w:t>
      </w:r>
      <w:r w:rsidR="00F95739" w:rsidRPr="00BA3BCB">
        <w:rPr>
          <w:rFonts w:eastAsia="Times New Roman" w:cstheme="minorHAnsi"/>
          <w:i/>
          <w:sz w:val="24"/>
          <w:szCs w:val="24"/>
        </w:rPr>
        <w:t xml:space="preserve"> lentelė. </w:t>
      </w:r>
      <w:r w:rsidR="004D516D">
        <w:rPr>
          <w:rFonts w:cstheme="minorHAnsi"/>
          <w:color w:val="000000" w:themeColor="text1"/>
          <w:sz w:val="24"/>
          <w:szCs w:val="24"/>
        </w:rPr>
        <w:t xml:space="preserve">STASIS (Specifikacijoje </w:t>
      </w:r>
      <w:r w:rsidR="004D516D" w:rsidRPr="00BA3BCB">
        <w:rPr>
          <w:rFonts w:cstheme="minorHAnsi"/>
          <w:color w:val="000000" w:themeColor="text1"/>
          <w:sz w:val="24"/>
          <w:szCs w:val="24"/>
        </w:rPr>
        <w:t>SPSKIS</w:t>
      </w:r>
      <w:r w:rsidR="004D516D">
        <w:rPr>
          <w:rFonts w:cstheme="minorHAnsi"/>
          <w:color w:val="000000" w:themeColor="text1"/>
          <w:sz w:val="24"/>
          <w:szCs w:val="24"/>
        </w:rPr>
        <w:t>)</w:t>
      </w:r>
      <w:r w:rsidR="00F95739" w:rsidRPr="00BA3BCB">
        <w:rPr>
          <w:rFonts w:eastAsia="Times New Roman" w:cstheme="minorHAnsi"/>
          <w:i/>
          <w:sz w:val="24"/>
          <w:szCs w:val="24"/>
        </w:rPr>
        <w:t xml:space="preserve"> besinaudojantiems asmenims teikiama informacija ar duomenys</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852"/>
        <w:gridCol w:w="5122"/>
      </w:tblGrid>
      <w:tr w:rsidR="00F95739" w:rsidRPr="00BA3BCB" w14:paraId="41A2EAE4" w14:textId="77777777" w:rsidTr="007744FF">
        <w:trPr>
          <w:trHeight w:val="603"/>
          <w:tblHeader/>
        </w:trPr>
        <w:tc>
          <w:tcPr>
            <w:tcW w:w="708" w:type="dxa"/>
            <w:shd w:val="clear" w:color="auto" w:fill="70AD47" w:themeFill="accent6"/>
            <w:vAlign w:val="center"/>
          </w:tcPr>
          <w:p w14:paraId="5854A5B2" w14:textId="77777777" w:rsidR="00F95739" w:rsidRPr="00BA3BCB" w:rsidRDefault="00F95739" w:rsidP="007744FF">
            <w:pPr>
              <w:tabs>
                <w:tab w:val="left" w:pos="226"/>
              </w:tabs>
              <w:spacing w:after="0" w:line="240" w:lineRule="auto"/>
              <w:jc w:val="center"/>
              <w:rPr>
                <w:rFonts w:cstheme="minorHAnsi"/>
                <w:b/>
                <w:sz w:val="24"/>
                <w:szCs w:val="24"/>
              </w:rPr>
            </w:pPr>
            <w:r w:rsidRPr="00BA3BCB">
              <w:rPr>
                <w:rFonts w:cstheme="minorHAnsi"/>
                <w:b/>
                <w:sz w:val="24"/>
                <w:szCs w:val="24"/>
              </w:rPr>
              <w:t>Eil. Nr.</w:t>
            </w:r>
          </w:p>
        </w:tc>
        <w:tc>
          <w:tcPr>
            <w:tcW w:w="3852" w:type="dxa"/>
            <w:shd w:val="clear" w:color="auto" w:fill="70AD47" w:themeFill="accent6"/>
            <w:vAlign w:val="center"/>
          </w:tcPr>
          <w:p w14:paraId="42658CEF" w14:textId="77777777" w:rsidR="00F95739" w:rsidRPr="00BA3BCB" w:rsidRDefault="00F95739" w:rsidP="007744FF">
            <w:pPr>
              <w:spacing w:after="0" w:line="240" w:lineRule="auto"/>
              <w:jc w:val="center"/>
              <w:rPr>
                <w:rFonts w:cstheme="minorHAnsi"/>
                <w:b/>
                <w:sz w:val="24"/>
                <w:szCs w:val="24"/>
              </w:rPr>
            </w:pPr>
            <w:r w:rsidRPr="00BA3BCB">
              <w:rPr>
                <w:rFonts w:cstheme="minorHAnsi"/>
                <w:b/>
                <w:bCs/>
                <w:sz w:val="24"/>
                <w:szCs w:val="24"/>
              </w:rPr>
              <w:t xml:space="preserve">SPSKIS </w:t>
            </w:r>
            <w:r w:rsidRPr="00BA3BCB">
              <w:rPr>
                <w:rFonts w:cstheme="minorHAnsi"/>
                <w:b/>
                <w:sz w:val="24"/>
                <w:szCs w:val="24"/>
              </w:rPr>
              <w:t>besinaudojantys asmenys</w:t>
            </w:r>
          </w:p>
        </w:tc>
        <w:tc>
          <w:tcPr>
            <w:tcW w:w="5122" w:type="dxa"/>
            <w:shd w:val="clear" w:color="auto" w:fill="70AD47" w:themeFill="accent6"/>
            <w:vAlign w:val="center"/>
          </w:tcPr>
          <w:p w14:paraId="4CDC7C8C" w14:textId="77777777" w:rsidR="00F95739" w:rsidRPr="00BA3BCB" w:rsidRDefault="00F95739" w:rsidP="007744FF">
            <w:pPr>
              <w:spacing w:after="0" w:line="240" w:lineRule="auto"/>
              <w:jc w:val="center"/>
              <w:rPr>
                <w:rFonts w:cstheme="minorHAnsi"/>
                <w:b/>
                <w:sz w:val="24"/>
                <w:szCs w:val="24"/>
              </w:rPr>
            </w:pPr>
            <w:r w:rsidRPr="00BA3BCB">
              <w:rPr>
                <w:rFonts w:cstheme="minorHAnsi"/>
                <w:b/>
                <w:sz w:val="24"/>
                <w:szCs w:val="24"/>
              </w:rPr>
              <w:t>Teikiama informacija ar duomenys</w:t>
            </w:r>
          </w:p>
        </w:tc>
      </w:tr>
      <w:tr w:rsidR="00F95739" w:rsidRPr="00BA3BCB" w14:paraId="647D765F" w14:textId="77777777" w:rsidTr="007744FF">
        <w:trPr>
          <w:trHeight w:val="807"/>
        </w:trPr>
        <w:tc>
          <w:tcPr>
            <w:tcW w:w="708" w:type="dxa"/>
          </w:tcPr>
          <w:p w14:paraId="2219F31D" w14:textId="77777777" w:rsidR="00F95739" w:rsidRPr="00BA3BCB" w:rsidRDefault="00F95739" w:rsidP="00F95739">
            <w:pPr>
              <w:numPr>
                <w:ilvl w:val="0"/>
                <w:numId w:val="134"/>
              </w:numPr>
              <w:tabs>
                <w:tab w:val="left" w:pos="226"/>
              </w:tabs>
              <w:spacing w:after="0" w:line="360" w:lineRule="auto"/>
              <w:ind w:left="0" w:firstLine="0"/>
              <w:contextualSpacing/>
              <w:jc w:val="both"/>
              <w:rPr>
                <w:rFonts w:cstheme="minorHAnsi"/>
                <w:sz w:val="24"/>
                <w:szCs w:val="24"/>
              </w:rPr>
            </w:pPr>
          </w:p>
        </w:tc>
        <w:tc>
          <w:tcPr>
            <w:tcW w:w="3852" w:type="dxa"/>
          </w:tcPr>
          <w:p w14:paraId="5890618C" w14:textId="77777777" w:rsidR="00F95739" w:rsidRPr="00BA3BCB" w:rsidRDefault="00F95739" w:rsidP="0074366C">
            <w:pPr>
              <w:spacing w:after="0" w:line="276" w:lineRule="auto"/>
              <w:ind w:left="113"/>
              <w:jc w:val="both"/>
              <w:rPr>
                <w:rFonts w:cstheme="minorHAnsi"/>
                <w:sz w:val="24"/>
                <w:szCs w:val="24"/>
              </w:rPr>
            </w:pPr>
            <w:r w:rsidRPr="00BA3BCB">
              <w:rPr>
                <w:rFonts w:cstheme="minorHAnsi"/>
                <w:sz w:val="24"/>
                <w:szCs w:val="24"/>
              </w:rPr>
              <w:t>SPSKIS administratoriai (</w:t>
            </w:r>
            <w:r>
              <w:rPr>
                <w:rFonts w:cstheme="minorHAnsi"/>
                <w:sz w:val="24"/>
                <w:szCs w:val="24"/>
              </w:rPr>
              <w:t>ANTA</w:t>
            </w:r>
            <w:r w:rsidRPr="00BA3BCB">
              <w:rPr>
                <w:rFonts w:cstheme="minorHAnsi"/>
                <w:sz w:val="24"/>
                <w:szCs w:val="24"/>
              </w:rPr>
              <w:t xml:space="preserve"> specialistai)</w:t>
            </w:r>
          </w:p>
        </w:tc>
        <w:tc>
          <w:tcPr>
            <w:tcW w:w="5122" w:type="dxa"/>
          </w:tcPr>
          <w:p w14:paraId="35FB12AC" w14:textId="77777777" w:rsidR="00F95739" w:rsidRPr="00BA3BCB" w:rsidRDefault="00F95739" w:rsidP="0074366C">
            <w:pPr>
              <w:spacing w:after="0" w:line="276" w:lineRule="auto"/>
              <w:contextualSpacing/>
              <w:jc w:val="both"/>
              <w:rPr>
                <w:rFonts w:eastAsia="Calibri" w:cstheme="minorHAnsi"/>
                <w:sz w:val="24"/>
                <w:szCs w:val="24"/>
              </w:rPr>
            </w:pPr>
            <w:r w:rsidRPr="00BA3BCB">
              <w:rPr>
                <w:rFonts w:eastAsia="Calibri" w:cstheme="minorHAnsi"/>
                <w:sz w:val="24"/>
                <w:szCs w:val="24"/>
              </w:rPr>
              <w:t>Naudotojams parengti dirbti su SPSKIS (naudotojų grupėms kurti, prieigos teisėms suteikti ir kt.) reikalinga informacija;</w:t>
            </w:r>
          </w:p>
          <w:p w14:paraId="7C083004" w14:textId="77777777" w:rsidR="00F95739" w:rsidRPr="00BA3BCB" w:rsidRDefault="00F95739" w:rsidP="0074366C">
            <w:pPr>
              <w:spacing w:after="0" w:line="276" w:lineRule="auto"/>
              <w:contextualSpacing/>
              <w:jc w:val="both"/>
              <w:rPr>
                <w:rFonts w:eastAsia="Calibri" w:cstheme="minorHAnsi"/>
                <w:sz w:val="24"/>
                <w:szCs w:val="24"/>
              </w:rPr>
            </w:pPr>
            <w:r w:rsidRPr="00BA3BCB">
              <w:rPr>
                <w:rFonts w:cstheme="minorHAnsi"/>
                <w:sz w:val="24"/>
                <w:szCs w:val="24"/>
              </w:rPr>
              <w:t xml:space="preserve">SPSKIS </w:t>
            </w:r>
            <w:r w:rsidRPr="00BA3BCB">
              <w:rPr>
                <w:rFonts w:eastAsia="Calibri" w:cstheme="minorHAnsi"/>
                <w:sz w:val="24"/>
                <w:szCs w:val="24"/>
              </w:rPr>
              <w:t>komponentų priežiūrai, sąrankos ir jos būsenos rodikliams tikrinti reikalinga informacija;</w:t>
            </w:r>
          </w:p>
          <w:p w14:paraId="6126F9FE" w14:textId="77777777" w:rsidR="00F95739" w:rsidRPr="00BA3BCB" w:rsidRDefault="00F95739" w:rsidP="0074366C">
            <w:pPr>
              <w:spacing w:after="0" w:line="276" w:lineRule="auto"/>
              <w:contextualSpacing/>
              <w:jc w:val="both"/>
              <w:rPr>
                <w:rFonts w:eastAsia="Calibri" w:cstheme="minorHAnsi"/>
                <w:sz w:val="24"/>
                <w:szCs w:val="24"/>
              </w:rPr>
            </w:pPr>
            <w:r w:rsidRPr="00BA3BCB">
              <w:rPr>
                <w:rFonts w:cstheme="minorHAnsi"/>
                <w:sz w:val="24"/>
                <w:szCs w:val="24"/>
              </w:rPr>
              <w:t xml:space="preserve">SPSKIS </w:t>
            </w:r>
            <w:r w:rsidRPr="00BA3BCB">
              <w:rPr>
                <w:rFonts w:eastAsia="Calibri" w:cstheme="minorHAnsi"/>
                <w:sz w:val="24"/>
                <w:szCs w:val="24"/>
              </w:rPr>
              <w:t xml:space="preserve">veiklos ataskaitos ir kita susijusi informacija; </w:t>
            </w:r>
          </w:p>
          <w:p w14:paraId="2F517EE2" w14:textId="77777777" w:rsidR="00F95739" w:rsidRPr="00BA3BCB" w:rsidRDefault="00F95739" w:rsidP="0074366C">
            <w:pPr>
              <w:spacing w:after="0" w:line="276" w:lineRule="auto"/>
              <w:contextualSpacing/>
              <w:jc w:val="both"/>
              <w:rPr>
                <w:rFonts w:eastAsia="Calibri" w:cstheme="minorHAnsi"/>
                <w:sz w:val="24"/>
                <w:szCs w:val="24"/>
              </w:rPr>
            </w:pPr>
            <w:r>
              <w:rPr>
                <w:rFonts w:eastAsia="Calibri" w:cstheme="minorHAnsi"/>
                <w:sz w:val="24"/>
                <w:szCs w:val="24"/>
              </w:rPr>
              <w:t>ANTA</w:t>
            </w:r>
            <w:r w:rsidRPr="00BA3BCB">
              <w:rPr>
                <w:rFonts w:eastAsia="Calibri" w:cstheme="minorHAnsi"/>
                <w:sz w:val="24"/>
                <w:szCs w:val="24"/>
              </w:rPr>
              <w:t xml:space="preserve"> atliekamai statinių stebėsenai atlikti reikalinga informacija.</w:t>
            </w:r>
          </w:p>
        </w:tc>
      </w:tr>
      <w:tr w:rsidR="00F95739" w:rsidRPr="00BA3BCB" w14:paraId="599F1F2F" w14:textId="77777777" w:rsidTr="007744FF">
        <w:trPr>
          <w:trHeight w:val="601"/>
        </w:trPr>
        <w:tc>
          <w:tcPr>
            <w:tcW w:w="708" w:type="dxa"/>
          </w:tcPr>
          <w:p w14:paraId="3C330549" w14:textId="77777777" w:rsidR="00F95739" w:rsidRPr="00BA3BCB" w:rsidRDefault="00F95739" w:rsidP="00F95739">
            <w:pPr>
              <w:numPr>
                <w:ilvl w:val="0"/>
                <w:numId w:val="134"/>
              </w:numPr>
              <w:tabs>
                <w:tab w:val="left" w:pos="226"/>
              </w:tabs>
              <w:spacing w:after="0" w:line="360" w:lineRule="auto"/>
              <w:ind w:left="0" w:firstLine="0"/>
              <w:contextualSpacing/>
              <w:jc w:val="both"/>
              <w:rPr>
                <w:rFonts w:cstheme="minorHAnsi"/>
                <w:sz w:val="24"/>
                <w:szCs w:val="24"/>
              </w:rPr>
            </w:pPr>
          </w:p>
        </w:tc>
        <w:tc>
          <w:tcPr>
            <w:tcW w:w="3852" w:type="dxa"/>
          </w:tcPr>
          <w:p w14:paraId="0C5E9525" w14:textId="77777777" w:rsidR="00F95739" w:rsidRPr="00BA3BCB" w:rsidRDefault="00F95739" w:rsidP="0074366C">
            <w:pPr>
              <w:spacing w:after="0" w:line="276" w:lineRule="auto"/>
              <w:jc w:val="both"/>
              <w:rPr>
                <w:rFonts w:cstheme="minorHAnsi"/>
                <w:sz w:val="24"/>
                <w:szCs w:val="24"/>
              </w:rPr>
            </w:pPr>
            <w:r w:rsidRPr="00BA3BCB">
              <w:rPr>
                <w:rFonts w:cstheme="minorHAnsi"/>
                <w:sz w:val="24"/>
                <w:szCs w:val="24"/>
              </w:rPr>
              <w:t>Statinių savininkų/valdytojų/valstybės turto patikėtinių/valstybės turto naudotojų darbuotojai</w:t>
            </w:r>
          </w:p>
        </w:tc>
        <w:tc>
          <w:tcPr>
            <w:tcW w:w="5122" w:type="dxa"/>
          </w:tcPr>
          <w:p w14:paraId="238C54D4" w14:textId="77777777" w:rsidR="00F95739" w:rsidRPr="00BA3BCB" w:rsidRDefault="00F95739" w:rsidP="0074366C">
            <w:pPr>
              <w:spacing w:after="0" w:line="276" w:lineRule="auto"/>
              <w:rPr>
                <w:rFonts w:cstheme="minorHAnsi"/>
                <w:sz w:val="24"/>
                <w:szCs w:val="24"/>
              </w:rPr>
            </w:pPr>
            <w:r w:rsidRPr="00BA3BCB">
              <w:rPr>
                <w:rFonts w:cstheme="minorHAnsi"/>
                <w:sz w:val="24"/>
                <w:szCs w:val="24"/>
              </w:rPr>
              <w:t>Duomenų peržiūra, ataskaitos</w:t>
            </w:r>
          </w:p>
        </w:tc>
      </w:tr>
    </w:tbl>
    <w:p w14:paraId="487C2391" w14:textId="77777777" w:rsidR="00F95739" w:rsidRPr="00BA3BCB" w:rsidRDefault="00F95739" w:rsidP="00F95739">
      <w:pPr>
        <w:spacing w:after="0" w:line="360" w:lineRule="auto"/>
        <w:rPr>
          <w:rFonts w:cstheme="minorHAnsi"/>
          <w:sz w:val="24"/>
          <w:szCs w:val="24"/>
        </w:rPr>
      </w:pPr>
    </w:p>
    <w:p w14:paraId="5D6D552E" w14:textId="37C9CF27" w:rsidR="00F95739" w:rsidRPr="00BA3BCB" w:rsidRDefault="004D516D" w:rsidP="0074366C">
      <w:pPr>
        <w:spacing w:after="0" w:line="276" w:lineRule="auto"/>
        <w:ind w:firstLine="1276"/>
        <w:jc w:val="both"/>
        <w:rPr>
          <w:rFonts w:cstheme="minorHAnsi"/>
          <w:sz w:val="24"/>
          <w:szCs w:val="24"/>
        </w:rPr>
      </w:pP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BA3BCB">
        <w:rPr>
          <w:rFonts w:eastAsia="Times New Roman" w:cstheme="minorHAnsi"/>
          <w:sz w:val="24"/>
          <w:szCs w:val="24"/>
          <w:lang w:eastAsia="lt-LT" w:bidi="lo-LA"/>
        </w:rPr>
        <w:t xml:space="preserve"> </w:t>
      </w:r>
      <w:r w:rsidR="00F95739" w:rsidRPr="00BA3BCB">
        <w:rPr>
          <w:rFonts w:cstheme="minorHAnsi"/>
          <w:sz w:val="24"/>
          <w:szCs w:val="24"/>
        </w:rPr>
        <w:t xml:space="preserve">duomenų naudotojams duomenys teikiami </w:t>
      </w:r>
      <w:r w:rsidR="00F95739" w:rsidRPr="00BA3BCB">
        <w:rPr>
          <w:rFonts w:eastAsia="Times New Roman" w:cstheme="minorHAnsi"/>
          <w:sz w:val="24"/>
          <w:szCs w:val="24"/>
          <w:lang w:eastAsia="lt-LT" w:bidi="lo-LA"/>
        </w:rPr>
        <w:t xml:space="preserve">SPSKIS </w:t>
      </w:r>
      <w:r w:rsidR="00F95739" w:rsidRPr="00BA3BCB">
        <w:rPr>
          <w:rFonts w:cstheme="minorHAnsi"/>
          <w:sz w:val="24"/>
          <w:szCs w:val="24"/>
        </w:rPr>
        <w:t>tvarkytojo nustatyta tvarka ir sąlygomis.</w:t>
      </w:r>
    </w:p>
    <w:p w14:paraId="4669A7F1" w14:textId="4D6A21BE" w:rsidR="00F95739" w:rsidRPr="00BA3BCB" w:rsidRDefault="004D516D" w:rsidP="0074366C">
      <w:pPr>
        <w:spacing w:after="0" w:line="276" w:lineRule="auto"/>
        <w:ind w:firstLine="1276"/>
        <w:jc w:val="both"/>
        <w:rPr>
          <w:rFonts w:cstheme="minorHAnsi"/>
          <w:sz w:val="24"/>
          <w:szCs w:val="24"/>
        </w:rPr>
      </w:pP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BA3BCB">
        <w:rPr>
          <w:rFonts w:eastAsia="Times New Roman" w:cstheme="minorHAnsi"/>
          <w:sz w:val="24"/>
          <w:szCs w:val="24"/>
          <w:lang w:eastAsia="lt-LT" w:bidi="lo-LA"/>
        </w:rPr>
        <w:t xml:space="preserve"> </w:t>
      </w:r>
      <w:r w:rsidR="00F95739" w:rsidRPr="00BA3BCB">
        <w:rPr>
          <w:rFonts w:cstheme="minorHAnsi"/>
          <w:sz w:val="24"/>
          <w:szCs w:val="24"/>
        </w:rPr>
        <w:t>duomenys, įskaitant asmens duomenis, teikiami institucijoms, kitiems juridiniams ir fiziniams asmenims (duomenų gavėjams), turintiems teisę tokius duomenis gauti ir sudariusiems duomenų teikimo sutartį.</w:t>
      </w:r>
    </w:p>
    <w:p w14:paraId="5E5CA769" w14:textId="330FEADB" w:rsidR="00F95739" w:rsidRPr="00BA3BCB" w:rsidRDefault="004D516D" w:rsidP="0074366C">
      <w:pPr>
        <w:spacing w:after="0" w:line="276" w:lineRule="auto"/>
        <w:ind w:firstLine="1276"/>
        <w:jc w:val="both"/>
        <w:rPr>
          <w:rFonts w:cstheme="minorHAnsi"/>
          <w:sz w:val="24"/>
          <w:szCs w:val="24"/>
        </w:rPr>
      </w:pP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BA3BCB">
        <w:rPr>
          <w:rFonts w:eastAsia="Times New Roman" w:cstheme="minorHAnsi"/>
          <w:sz w:val="24"/>
          <w:szCs w:val="24"/>
          <w:lang w:eastAsia="lt-LT" w:bidi="lo-LA"/>
        </w:rPr>
        <w:t xml:space="preserve"> </w:t>
      </w:r>
      <w:r w:rsidR="00F95739" w:rsidRPr="00BA3BCB">
        <w:rPr>
          <w:rFonts w:cstheme="minorHAnsi"/>
          <w:sz w:val="24"/>
          <w:szCs w:val="24"/>
        </w:rPr>
        <w:t xml:space="preserve">tvarkytojas </w:t>
      </w:r>
      <w:r w:rsidR="0025297A">
        <w:rPr>
          <w:rFonts w:cstheme="minorHAnsi"/>
          <w:color w:val="000000" w:themeColor="text1"/>
          <w:sz w:val="24"/>
          <w:szCs w:val="24"/>
        </w:rPr>
        <w:t xml:space="preserve">STASIS (Specifikacijoje </w:t>
      </w:r>
      <w:r w:rsidR="0025297A" w:rsidRPr="00BA3BCB">
        <w:rPr>
          <w:rFonts w:cstheme="minorHAnsi"/>
          <w:color w:val="000000" w:themeColor="text1"/>
          <w:sz w:val="24"/>
          <w:szCs w:val="24"/>
        </w:rPr>
        <w:t>SPSKIS</w:t>
      </w:r>
      <w:r w:rsidR="0025297A">
        <w:rPr>
          <w:rFonts w:cstheme="minorHAnsi"/>
          <w:color w:val="000000" w:themeColor="text1"/>
          <w:sz w:val="24"/>
          <w:szCs w:val="24"/>
        </w:rPr>
        <w:t>)</w:t>
      </w:r>
      <w:r w:rsidR="00F95739" w:rsidRPr="00BA3BCB">
        <w:rPr>
          <w:rFonts w:eastAsia="Times New Roman" w:cstheme="minorHAnsi"/>
          <w:sz w:val="24"/>
          <w:szCs w:val="24"/>
          <w:lang w:eastAsia="lt-LT" w:bidi="lo-LA"/>
        </w:rPr>
        <w:t xml:space="preserve"> </w:t>
      </w:r>
      <w:r w:rsidR="00F95739" w:rsidRPr="00BA3BCB">
        <w:rPr>
          <w:rFonts w:cstheme="minorHAnsi"/>
          <w:sz w:val="24"/>
          <w:szCs w:val="24"/>
        </w:rPr>
        <w:t>duomenis teikia mišriu būdu elektroninių ryšių tinklais.</w:t>
      </w:r>
    </w:p>
    <w:p w14:paraId="238F3F56" w14:textId="36DFBF30" w:rsidR="00F95739" w:rsidRPr="00BA3BCB" w:rsidRDefault="0025297A" w:rsidP="0074366C">
      <w:pPr>
        <w:spacing w:after="0" w:line="276" w:lineRule="auto"/>
        <w:ind w:firstLine="1276"/>
        <w:jc w:val="both"/>
        <w:rPr>
          <w:rFonts w:cstheme="minorHAnsi"/>
          <w:sz w:val="24"/>
          <w:szCs w:val="24"/>
        </w:rPr>
      </w:pPr>
      <w:r>
        <w:rPr>
          <w:rFonts w:cstheme="minorHAnsi"/>
          <w:color w:val="000000" w:themeColor="text1"/>
          <w:sz w:val="24"/>
          <w:szCs w:val="24"/>
        </w:rPr>
        <w:t xml:space="preserve">STASIS (Specifikacijoje </w:t>
      </w:r>
      <w:r w:rsidRPr="00BA3BCB">
        <w:rPr>
          <w:rFonts w:cstheme="minorHAnsi"/>
          <w:color w:val="000000" w:themeColor="text1"/>
          <w:sz w:val="24"/>
          <w:szCs w:val="24"/>
        </w:rPr>
        <w:t>SPSKIS</w:t>
      </w:r>
      <w:r>
        <w:rPr>
          <w:rFonts w:cstheme="minorHAnsi"/>
          <w:color w:val="000000" w:themeColor="text1"/>
          <w:sz w:val="24"/>
          <w:szCs w:val="24"/>
        </w:rPr>
        <w:t>)</w:t>
      </w:r>
      <w:r w:rsidR="00F95739" w:rsidRPr="00BA3BCB">
        <w:rPr>
          <w:rFonts w:eastAsia="Times New Roman" w:cstheme="minorHAnsi"/>
          <w:sz w:val="24"/>
          <w:szCs w:val="24"/>
          <w:lang w:eastAsia="lt-LT" w:bidi="lo-LA"/>
        </w:rPr>
        <w:t xml:space="preserve"> </w:t>
      </w:r>
      <w:r w:rsidR="00F95739" w:rsidRPr="00BA3BCB">
        <w:rPr>
          <w:rFonts w:cstheme="minorHAnsi"/>
          <w:sz w:val="24"/>
          <w:szCs w:val="24"/>
        </w:rPr>
        <w:t>tvarkytojas duomenis teikia šiomis formomis:</w:t>
      </w:r>
    </w:p>
    <w:p w14:paraId="497D9810" w14:textId="77777777" w:rsidR="00F95739" w:rsidRPr="00BA3BCB" w:rsidRDefault="00F95739" w:rsidP="0074366C">
      <w:pPr>
        <w:numPr>
          <w:ilvl w:val="0"/>
          <w:numId w:val="135"/>
        </w:numPr>
        <w:tabs>
          <w:tab w:val="left" w:pos="0"/>
          <w:tab w:val="left" w:pos="1701"/>
        </w:tabs>
        <w:spacing w:after="0" w:line="276" w:lineRule="auto"/>
        <w:ind w:left="0" w:firstLine="1276"/>
        <w:contextualSpacing/>
        <w:jc w:val="both"/>
        <w:rPr>
          <w:rFonts w:eastAsia="Times New Roman" w:cstheme="minorHAnsi"/>
          <w:sz w:val="24"/>
          <w:szCs w:val="24"/>
        </w:rPr>
      </w:pPr>
      <w:r w:rsidRPr="00BA3BCB">
        <w:rPr>
          <w:rFonts w:eastAsia="Times New Roman" w:cstheme="minorHAnsi"/>
          <w:sz w:val="24"/>
          <w:szCs w:val="24"/>
        </w:rPr>
        <w:t>raštu, žodžiu ir (arba) elektroniniu ryšiu. Teikiant šią informaciją, turi būti užtikrintos tinkamos organizacinės ir techninės duomenų saugumo priemonės, skirtos duomenims nuo atsitiktinio ar neteisėto sunaikinimo, pakeitimo, atskleidimo, taip pat nuo bet kokio kitokio neteisėto tvarkymo apsaugoti;</w:t>
      </w:r>
    </w:p>
    <w:p w14:paraId="723F8523" w14:textId="77777777" w:rsidR="00F95739" w:rsidRPr="00BA3BCB" w:rsidRDefault="00F95739" w:rsidP="0074366C">
      <w:pPr>
        <w:numPr>
          <w:ilvl w:val="0"/>
          <w:numId w:val="135"/>
        </w:numPr>
        <w:tabs>
          <w:tab w:val="left" w:pos="0"/>
          <w:tab w:val="left" w:pos="1701"/>
        </w:tabs>
        <w:spacing w:after="0" w:line="276" w:lineRule="auto"/>
        <w:ind w:left="0" w:firstLine="1276"/>
        <w:contextualSpacing/>
        <w:jc w:val="both"/>
        <w:rPr>
          <w:rFonts w:cstheme="minorHAnsi"/>
          <w:sz w:val="24"/>
          <w:szCs w:val="24"/>
        </w:rPr>
      </w:pPr>
      <w:r w:rsidRPr="00BA3BCB">
        <w:rPr>
          <w:rFonts w:cstheme="minorHAnsi"/>
          <w:sz w:val="24"/>
          <w:szCs w:val="24"/>
        </w:rPr>
        <w:t>peržiūra leidžiamosios kreipties būdu internetu.</w:t>
      </w:r>
    </w:p>
    <w:p w14:paraId="7C2504EA" w14:textId="77777777" w:rsidR="00526493" w:rsidRPr="00000FCF" w:rsidRDefault="00526493" w:rsidP="0074366C">
      <w:pPr>
        <w:spacing w:line="276" w:lineRule="auto"/>
        <w:ind w:firstLine="567"/>
        <w:rPr>
          <w:rFonts w:asciiTheme="majorBidi" w:eastAsia="Times New Roman" w:hAnsiTheme="majorBidi" w:cstheme="majorBidi"/>
          <w:sz w:val="24"/>
          <w:szCs w:val="24"/>
        </w:rPr>
      </w:pPr>
    </w:p>
    <w:sectPr w:rsidR="00526493" w:rsidRPr="00000FCF">
      <w:headerReference w:type="default" r:id="rId52"/>
      <w:footerReference w:type="default" r:id="rId5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CBF1" w14:textId="77777777" w:rsidR="007B01B5" w:rsidRDefault="007B01B5">
      <w:pPr>
        <w:spacing w:after="0" w:line="240" w:lineRule="auto"/>
      </w:pPr>
      <w:r>
        <w:separator/>
      </w:r>
    </w:p>
  </w:endnote>
  <w:endnote w:type="continuationSeparator" w:id="0">
    <w:p w14:paraId="273590AD" w14:textId="77777777" w:rsidR="007B01B5" w:rsidRDefault="007B01B5">
      <w:pPr>
        <w:spacing w:after="0" w:line="240" w:lineRule="auto"/>
      </w:pPr>
      <w:r>
        <w:continuationSeparator/>
      </w:r>
    </w:p>
  </w:endnote>
  <w:endnote w:type="continuationNotice" w:id="1">
    <w:p w14:paraId="786A8FE2" w14:textId="77777777" w:rsidR="007B01B5" w:rsidRDefault="007B0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95739" w14:paraId="2E42AD60" w14:textId="77777777" w:rsidTr="00367AB9">
      <w:trPr>
        <w:trHeight w:val="300"/>
      </w:trPr>
      <w:tc>
        <w:tcPr>
          <w:tcW w:w="3210" w:type="dxa"/>
        </w:tcPr>
        <w:p w14:paraId="654D7163" w14:textId="77777777" w:rsidR="00F95739" w:rsidRDefault="00F95739" w:rsidP="00367AB9">
          <w:pPr>
            <w:pStyle w:val="Antrats"/>
            <w:ind w:left="-115"/>
          </w:pPr>
        </w:p>
      </w:tc>
      <w:tc>
        <w:tcPr>
          <w:tcW w:w="3210" w:type="dxa"/>
        </w:tcPr>
        <w:p w14:paraId="6703C9FD" w14:textId="77777777" w:rsidR="00F95739" w:rsidRDefault="00F95739" w:rsidP="00367AB9">
          <w:pPr>
            <w:pStyle w:val="Antrats"/>
            <w:jc w:val="center"/>
          </w:pPr>
        </w:p>
      </w:tc>
      <w:tc>
        <w:tcPr>
          <w:tcW w:w="3210" w:type="dxa"/>
        </w:tcPr>
        <w:p w14:paraId="1768E5C0" w14:textId="77777777" w:rsidR="00F95739" w:rsidRDefault="00F95739" w:rsidP="00367AB9">
          <w:pPr>
            <w:pStyle w:val="Antrats"/>
            <w:ind w:right="-115"/>
            <w:jc w:val="right"/>
          </w:pPr>
        </w:p>
      </w:tc>
    </w:tr>
  </w:tbl>
  <w:p w14:paraId="4F01FF4F" w14:textId="77777777" w:rsidR="00F95739" w:rsidRDefault="00F95739" w:rsidP="00367A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95739" w14:paraId="3AC3AF24" w14:textId="77777777" w:rsidTr="00367AB9">
      <w:trPr>
        <w:trHeight w:val="300"/>
      </w:trPr>
      <w:tc>
        <w:tcPr>
          <w:tcW w:w="3210" w:type="dxa"/>
        </w:tcPr>
        <w:p w14:paraId="1011D902" w14:textId="77777777" w:rsidR="00F95739" w:rsidRDefault="00F95739" w:rsidP="00367AB9">
          <w:pPr>
            <w:pStyle w:val="Antrats"/>
            <w:ind w:left="-115"/>
          </w:pPr>
        </w:p>
      </w:tc>
      <w:tc>
        <w:tcPr>
          <w:tcW w:w="3210" w:type="dxa"/>
        </w:tcPr>
        <w:p w14:paraId="17BED4E8" w14:textId="77777777" w:rsidR="00F95739" w:rsidRDefault="00F95739" w:rsidP="00367AB9">
          <w:pPr>
            <w:pStyle w:val="Antrats"/>
            <w:jc w:val="center"/>
          </w:pPr>
        </w:p>
      </w:tc>
      <w:tc>
        <w:tcPr>
          <w:tcW w:w="3210" w:type="dxa"/>
        </w:tcPr>
        <w:p w14:paraId="0EFA7E15" w14:textId="77777777" w:rsidR="00F95739" w:rsidRDefault="00F95739" w:rsidP="00367AB9">
          <w:pPr>
            <w:pStyle w:val="Antrats"/>
            <w:ind w:right="-115"/>
            <w:jc w:val="right"/>
          </w:pPr>
        </w:p>
      </w:tc>
    </w:tr>
  </w:tbl>
  <w:p w14:paraId="0022C4CF" w14:textId="77777777" w:rsidR="00F95739" w:rsidRDefault="00F95739" w:rsidP="00367A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B15C73" w14:paraId="77F86E72" w14:textId="77777777" w:rsidTr="46B15C73">
      <w:trPr>
        <w:trHeight w:val="300"/>
      </w:trPr>
      <w:tc>
        <w:tcPr>
          <w:tcW w:w="3005" w:type="dxa"/>
        </w:tcPr>
        <w:p w14:paraId="6348FFFB" w14:textId="099BC03B" w:rsidR="46B15C73" w:rsidRDefault="46B15C73" w:rsidP="46B15C73">
          <w:pPr>
            <w:pStyle w:val="Antrats"/>
            <w:ind w:left="-115"/>
          </w:pPr>
        </w:p>
      </w:tc>
      <w:tc>
        <w:tcPr>
          <w:tcW w:w="3005" w:type="dxa"/>
        </w:tcPr>
        <w:p w14:paraId="22A2EFCD" w14:textId="4D934945" w:rsidR="46B15C73" w:rsidRDefault="46B15C73" w:rsidP="46B15C73">
          <w:pPr>
            <w:pStyle w:val="Antrats"/>
            <w:jc w:val="center"/>
          </w:pPr>
        </w:p>
      </w:tc>
      <w:tc>
        <w:tcPr>
          <w:tcW w:w="3005" w:type="dxa"/>
        </w:tcPr>
        <w:p w14:paraId="30A11D18" w14:textId="0B8D1C95" w:rsidR="46B15C73" w:rsidRDefault="46B15C73" w:rsidP="46B15C73">
          <w:pPr>
            <w:pStyle w:val="Antrats"/>
            <w:ind w:right="-115"/>
            <w:jc w:val="right"/>
          </w:pPr>
        </w:p>
      </w:tc>
    </w:tr>
  </w:tbl>
  <w:p w14:paraId="7C6ABB7F" w14:textId="6B02F6BE" w:rsidR="46B15C73" w:rsidRDefault="46B15C73" w:rsidP="46B15C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6AFF" w14:textId="77777777" w:rsidR="007B01B5" w:rsidRDefault="007B01B5">
      <w:pPr>
        <w:spacing w:after="0" w:line="240" w:lineRule="auto"/>
      </w:pPr>
      <w:r>
        <w:separator/>
      </w:r>
    </w:p>
  </w:footnote>
  <w:footnote w:type="continuationSeparator" w:id="0">
    <w:p w14:paraId="697D58FF" w14:textId="77777777" w:rsidR="007B01B5" w:rsidRDefault="007B01B5">
      <w:pPr>
        <w:spacing w:after="0" w:line="240" w:lineRule="auto"/>
      </w:pPr>
      <w:r>
        <w:continuationSeparator/>
      </w:r>
    </w:p>
  </w:footnote>
  <w:footnote w:type="continuationNotice" w:id="1">
    <w:p w14:paraId="1A4DB561" w14:textId="77777777" w:rsidR="007B01B5" w:rsidRDefault="007B01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95739" w14:paraId="342E4E66" w14:textId="77777777" w:rsidTr="00367AB9">
      <w:trPr>
        <w:trHeight w:val="300"/>
      </w:trPr>
      <w:tc>
        <w:tcPr>
          <w:tcW w:w="3210" w:type="dxa"/>
        </w:tcPr>
        <w:p w14:paraId="62CB073F" w14:textId="77777777" w:rsidR="00F95739" w:rsidRDefault="00F95739" w:rsidP="00367AB9">
          <w:pPr>
            <w:pStyle w:val="Antrats"/>
            <w:ind w:left="-115"/>
          </w:pPr>
        </w:p>
      </w:tc>
      <w:tc>
        <w:tcPr>
          <w:tcW w:w="3210" w:type="dxa"/>
        </w:tcPr>
        <w:p w14:paraId="21E1F38D" w14:textId="77777777" w:rsidR="00F95739" w:rsidRDefault="00F95739" w:rsidP="00367AB9">
          <w:pPr>
            <w:pStyle w:val="Antrats"/>
            <w:jc w:val="center"/>
          </w:pPr>
        </w:p>
      </w:tc>
      <w:tc>
        <w:tcPr>
          <w:tcW w:w="3210" w:type="dxa"/>
        </w:tcPr>
        <w:p w14:paraId="74491EC5" w14:textId="77777777" w:rsidR="00F95739" w:rsidRDefault="00F95739" w:rsidP="00367AB9">
          <w:pPr>
            <w:pStyle w:val="Antrats"/>
            <w:ind w:right="-115"/>
            <w:jc w:val="right"/>
          </w:pPr>
        </w:p>
      </w:tc>
    </w:tr>
  </w:tbl>
  <w:p w14:paraId="6F826902" w14:textId="77777777" w:rsidR="00F95739" w:rsidRDefault="00F95739" w:rsidP="00367A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B15C73" w14:paraId="0FA5FFB4" w14:textId="77777777" w:rsidTr="46B15C73">
      <w:trPr>
        <w:trHeight w:val="300"/>
      </w:trPr>
      <w:tc>
        <w:tcPr>
          <w:tcW w:w="3005" w:type="dxa"/>
        </w:tcPr>
        <w:p w14:paraId="01A01719" w14:textId="7548EFF6" w:rsidR="46B15C73" w:rsidRDefault="46B15C73" w:rsidP="46B15C73">
          <w:pPr>
            <w:pStyle w:val="Antrats"/>
            <w:ind w:left="-115"/>
          </w:pPr>
        </w:p>
      </w:tc>
      <w:tc>
        <w:tcPr>
          <w:tcW w:w="3005" w:type="dxa"/>
        </w:tcPr>
        <w:p w14:paraId="6C209C23" w14:textId="75329423" w:rsidR="46B15C73" w:rsidRDefault="46B15C73" w:rsidP="46B15C73">
          <w:pPr>
            <w:pStyle w:val="Antrats"/>
            <w:jc w:val="center"/>
          </w:pPr>
        </w:p>
      </w:tc>
      <w:tc>
        <w:tcPr>
          <w:tcW w:w="3005" w:type="dxa"/>
        </w:tcPr>
        <w:p w14:paraId="48F1BA0F" w14:textId="6DF5F93E" w:rsidR="46B15C73" w:rsidRDefault="46B15C73" w:rsidP="46B15C73">
          <w:pPr>
            <w:pStyle w:val="Antrats"/>
            <w:ind w:right="-115"/>
            <w:jc w:val="right"/>
          </w:pPr>
        </w:p>
      </w:tc>
    </w:tr>
  </w:tbl>
  <w:p w14:paraId="69CF101B" w14:textId="266E418D" w:rsidR="46B15C73" w:rsidRDefault="46B15C73" w:rsidP="46B15C73">
    <w:pPr>
      <w:pStyle w:val="Antrat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B53"/>
    <w:multiLevelType w:val="multilevel"/>
    <w:tmpl w:val="86CA5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9327A"/>
    <w:multiLevelType w:val="hybridMultilevel"/>
    <w:tmpl w:val="451A5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B04E4C"/>
    <w:multiLevelType w:val="multilevel"/>
    <w:tmpl w:val="2490F0F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15ADA"/>
    <w:multiLevelType w:val="multilevel"/>
    <w:tmpl w:val="58FAD2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91398"/>
    <w:multiLevelType w:val="multilevel"/>
    <w:tmpl w:val="A780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0519F"/>
    <w:multiLevelType w:val="multilevel"/>
    <w:tmpl w:val="F67234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8738D3"/>
    <w:multiLevelType w:val="hybridMultilevel"/>
    <w:tmpl w:val="9146AB3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0634264D"/>
    <w:multiLevelType w:val="multilevel"/>
    <w:tmpl w:val="36E8EDFA"/>
    <w:lvl w:ilvl="0">
      <w:start w:val="10"/>
      <w:numFmt w:val="decimal"/>
      <w:lvlText w:val="%1."/>
      <w:lvlJc w:val="left"/>
      <w:pPr>
        <w:ind w:left="1900" w:hanging="480"/>
      </w:pPr>
      <w:rPr>
        <w:rFonts w:hint="default"/>
      </w:rPr>
    </w:lvl>
    <w:lvl w:ilvl="1">
      <w:start w:val="1"/>
      <w:numFmt w:val="decimal"/>
      <w:lvlText w:val="%1.%2."/>
      <w:lvlJc w:val="left"/>
      <w:pPr>
        <w:ind w:left="19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140"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860" w:hanging="1440"/>
      </w:pPr>
      <w:rPr>
        <w:rFonts w:hint="default"/>
      </w:rPr>
    </w:lvl>
    <w:lvl w:ilvl="7">
      <w:start w:val="1"/>
      <w:numFmt w:val="decimal"/>
      <w:lvlText w:val="%1.%2.%3.%4.%5.%6.%7.%8."/>
      <w:lvlJc w:val="left"/>
      <w:pPr>
        <w:ind w:left="2860" w:hanging="1440"/>
      </w:pPr>
      <w:rPr>
        <w:rFonts w:hint="default"/>
      </w:rPr>
    </w:lvl>
    <w:lvl w:ilvl="8">
      <w:start w:val="1"/>
      <w:numFmt w:val="decimal"/>
      <w:lvlText w:val="%1.%2.%3.%4.%5.%6.%7.%8.%9."/>
      <w:lvlJc w:val="left"/>
      <w:pPr>
        <w:ind w:left="3220" w:hanging="1800"/>
      </w:pPr>
      <w:rPr>
        <w:rFonts w:hint="default"/>
      </w:rPr>
    </w:lvl>
  </w:abstractNum>
  <w:abstractNum w:abstractNumId="8" w15:restartNumberingAfterBreak="0">
    <w:nsid w:val="06483710"/>
    <w:multiLevelType w:val="multilevel"/>
    <w:tmpl w:val="56CE9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08C86E"/>
    <w:multiLevelType w:val="hybridMultilevel"/>
    <w:tmpl w:val="6A4676EC"/>
    <w:lvl w:ilvl="0" w:tplc="C9680F2E">
      <w:start w:val="1"/>
      <w:numFmt w:val="bullet"/>
      <w:lvlText w:val="-"/>
      <w:lvlJc w:val="left"/>
      <w:pPr>
        <w:ind w:left="720" w:hanging="360"/>
      </w:pPr>
      <w:rPr>
        <w:rFonts w:ascii="Calibri" w:hAnsi="Calibri" w:hint="default"/>
      </w:rPr>
    </w:lvl>
    <w:lvl w:ilvl="1" w:tplc="D33AFE86">
      <w:start w:val="1"/>
      <w:numFmt w:val="bullet"/>
      <w:lvlText w:val="o"/>
      <w:lvlJc w:val="left"/>
      <w:pPr>
        <w:ind w:left="1440" w:hanging="360"/>
      </w:pPr>
      <w:rPr>
        <w:rFonts w:ascii="Courier New" w:hAnsi="Courier New" w:hint="default"/>
      </w:rPr>
    </w:lvl>
    <w:lvl w:ilvl="2" w:tplc="166C7BB8">
      <w:start w:val="1"/>
      <w:numFmt w:val="bullet"/>
      <w:lvlText w:val=""/>
      <w:lvlJc w:val="left"/>
      <w:pPr>
        <w:ind w:left="2160" w:hanging="360"/>
      </w:pPr>
      <w:rPr>
        <w:rFonts w:ascii="Wingdings" w:hAnsi="Wingdings" w:hint="default"/>
      </w:rPr>
    </w:lvl>
    <w:lvl w:ilvl="3" w:tplc="C9869860">
      <w:start w:val="1"/>
      <w:numFmt w:val="bullet"/>
      <w:lvlText w:val=""/>
      <w:lvlJc w:val="left"/>
      <w:pPr>
        <w:ind w:left="2880" w:hanging="360"/>
      </w:pPr>
      <w:rPr>
        <w:rFonts w:ascii="Symbol" w:hAnsi="Symbol" w:hint="default"/>
      </w:rPr>
    </w:lvl>
    <w:lvl w:ilvl="4" w:tplc="0B6A1F44">
      <w:start w:val="1"/>
      <w:numFmt w:val="bullet"/>
      <w:lvlText w:val="o"/>
      <w:lvlJc w:val="left"/>
      <w:pPr>
        <w:ind w:left="3600" w:hanging="360"/>
      </w:pPr>
      <w:rPr>
        <w:rFonts w:ascii="Courier New" w:hAnsi="Courier New" w:hint="default"/>
      </w:rPr>
    </w:lvl>
    <w:lvl w:ilvl="5" w:tplc="C63C6E72">
      <w:start w:val="1"/>
      <w:numFmt w:val="bullet"/>
      <w:lvlText w:val=""/>
      <w:lvlJc w:val="left"/>
      <w:pPr>
        <w:ind w:left="4320" w:hanging="360"/>
      </w:pPr>
      <w:rPr>
        <w:rFonts w:ascii="Wingdings" w:hAnsi="Wingdings" w:hint="default"/>
      </w:rPr>
    </w:lvl>
    <w:lvl w:ilvl="6" w:tplc="975ABE1C">
      <w:start w:val="1"/>
      <w:numFmt w:val="bullet"/>
      <w:lvlText w:val=""/>
      <w:lvlJc w:val="left"/>
      <w:pPr>
        <w:ind w:left="5040" w:hanging="360"/>
      </w:pPr>
      <w:rPr>
        <w:rFonts w:ascii="Symbol" w:hAnsi="Symbol" w:hint="default"/>
      </w:rPr>
    </w:lvl>
    <w:lvl w:ilvl="7" w:tplc="B2948290">
      <w:start w:val="1"/>
      <w:numFmt w:val="bullet"/>
      <w:lvlText w:val="o"/>
      <w:lvlJc w:val="left"/>
      <w:pPr>
        <w:ind w:left="5760" w:hanging="360"/>
      </w:pPr>
      <w:rPr>
        <w:rFonts w:ascii="Courier New" w:hAnsi="Courier New" w:hint="default"/>
      </w:rPr>
    </w:lvl>
    <w:lvl w:ilvl="8" w:tplc="633447A8">
      <w:start w:val="1"/>
      <w:numFmt w:val="bullet"/>
      <w:lvlText w:val=""/>
      <w:lvlJc w:val="left"/>
      <w:pPr>
        <w:ind w:left="6480" w:hanging="360"/>
      </w:pPr>
      <w:rPr>
        <w:rFonts w:ascii="Wingdings" w:hAnsi="Wingdings" w:hint="default"/>
      </w:rPr>
    </w:lvl>
  </w:abstractNum>
  <w:abstractNum w:abstractNumId="10" w15:restartNumberingAfterBreak="0">
    <w:nsid w:val="080D167D"/>
    <w:multiLevelType w:val="multilevel"/>
    <w:tmpl w:val="F5C663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E314B5"/>
    <w:multiLevelType w:val="multilevel"/>
    <w:tmpl w:val="25E0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E8321A"/>
    <w:multiLevelType w:val="multilevel"/>
    <w:tmpl w:val="922AF3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D53B39"/>
    <w:multiLevelType w:val="multilevel"/>
    <w:tmpl w:val="4E488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166ED9"/>
    <w:multiLevelType w:val="multilevel"/>
    <w:tmpl w:val="8D4658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FB1B69"/>
    <w:multiLevelType w:val="multilevel"/>
    <w:tmpl w:val="8252065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D536705"/>
    <w:multiLevelType w:val="multilevel"/>
    <w:tmpl w:val="DE40C6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9C2447"/>
    <w:multiLevelType w:val="multilevel"/>
    <w:tmpl w:val="BD3C44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CA1D74"/>
    <w:multiLevelType w:val="multilevel"/>
    <w:tmpl w:val="1E9CA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5236F0"/>
    <w:multiLevelType w:val="multilevel"/>
    <w:tmpl w:val="9B6048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167E14"/>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13334854"/>
    <w:multiLevelType w:val="multilevel"/>
    <w:tmpl w:val="F0A69D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047A95"/>
    <w:multiLevelType w:val="multilevel"/>
    <w:tmpl w:val="CF6C20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5D323A"/>
    <w:multiLevelType w:val="multilevel"/>
    <w:tmpl w:val="10DAD90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A26FF4"/>
    <w:multiLevelType w:val="multilevel"/>
    <w:tmpl w:val="6F2AFF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9A03AD"/>
    <w:multiLevelType w:val="multilevel"/>
    <w:tmpl w:val="57E2F3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271362"/>
    <w:multiLevelType w:val="hybridMultilevel"/>
    <w:tmpl w:val="8E526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A130BDB"/>
    <w:multiLevelType w:val="multilevel"/>
    <w:tmpl w:val="0868E4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56106F"/>
    <w:multiLevelType w:val="multilevel"/>
    <w:tmpl w:val="3F8E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DF6F7C"/>
    <w:multiLevelType w:val="multilevel"/>
    <w:tmpl w:val="E564A8D0"/>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1C535E60"/>
    <w:multiLevelType w:val="multilevel"/>
    <w:tmpl w:val="B8F87E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8703A2"/>
    <w:multiLevelType w:val="multilevel"/>
    <w:tmpl w:val="39B06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27033C"/>
    <w:multiLevelType w:val="hybridMultilevel"/>
    <w:tmpl w:val="A852D852"/>
    <w:lvl w:ilvl="0" w:tplc="40DA4C9C">
      <w:start w:val="1"/>
      <w:numFmt w:val="decimal"/>
      <w:lvlText w:val="%1."/>
      <w:lvlJc w:val="left"/>
      <w:pPr>
        <w:ind w:left="1020" w:hanging="360"/>
      </w:pPr>
    </w:lvl>
    <w:lvl w:ilvl="1" w:tplc="7B2228F4">
      <w:start w:val="1"/>
      <w:numFmt w:val="decimal"/>
      <w:lvlText w:val="%2."/>
      <w:lvlJc w:val="left"/>
      <w:pPr>
        <w:ind w:left="1020" w:hanging="360"/>
      </w:pPr>
    </w:lvl>
    <w:lvl w:ilvl="2" w:tplc="7C0E81AA">
      <w:start w:val="1"/>
      <w:numFmt w:val="decimal"/>
      <w:lvlText w:val="%3."/>
      <w:lvlJc w:val="left"/>
      <w:pPr>
        <w:ind w:left="1020" w:hanging="360"/>
      </w:pPr>
    </w:lvl>
    <w:lvl w:ilvl="3" w:tplc="CE0421D8">
      <w:start w:val="1"/>
      <w:numFmt w:val="decimal"/>
      <w:lvlText w:val="%4."/>
      <w:lvlJc w:val="left"/>
      <w:pPr>
        <w:ind w:left="1020" w:hanging="360"/>
      </w:pPr>
    </w:lvl>
    <w:lvl w:ilvl="4" w:tplc="C2BC4798">
      <w:start w:val="1"/>
      <w:numFmt w:val="decimal"/>
      <w:lvlText w:val="%5."/>
      <w:lvlJc w:val="left"/>
      <w:pPr>
        <w:ind w:left="1020" w:hanging="360"/>
      </w:pPr>
    </w:lvl>
    <w:lvl w:ilvl="5" w:tplc="0C706A0A">
      <w:start w:val="1"/>
      <w:numFmt w:val="decimal"/>
      <w:lvlText w:val="%6."/>
      <w:lvlJc w:val="left"/>
      <w:pPr>
        <w:ind w:left="1020" w:hanging="360"/>
      </w:pPr>
    </w:lvl>
    <w:lvl w:ilvl="6" w:tplc="599C3542">
      <w:start w:val="1"/>
      <w:numFmt w:val="decimal"/>
      <w:lvlText w:val="%7."/>
      <w:lvlJc w:val="left"/>
      <w:pPr>
        <w:ind w:left="1020" w:hanging="360"/>
      </w:pPr>
    </w:lvl>
    <w:lvl w:ilvl="7" w:tplc="A19445BE">
      <w:start w:val="1"/>
      <w:numFmt w:val="decimal"/>
      <w:lvlText w:val="%8."/>
      <w:lvlJc w:val="left"/>
      <w:pPr>
        <w:ind w:left="1020" w:hanging="360"/>
      </w:pPr>
    </w:lvl>
    <w:lvl w:ilvl="8" w:tplc="ED2417CE">
      <w:start w:val="1"/>
      <w:numFmt w:val="decimal"/>
      <w:lvlText w:val="%9."/>
      <w:lvlJc w:val="left"/>
      <w:pPr>
        <w:ind w:left="1020" w:hanging="360"/>
      </w:pPr>
    </w:lvl>
  </w:abstractNum>
  <w:abstractNum w:abstractNumId="33" w15:restartNumberingAfterBreak="0">
    <w:nsid w:val="1FD2640D"/>
    <w:multiLevelType w:val="multilevel"/>
    <w:tmpl w:val="0B481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600DC8"/>
    <w:multiLevelType w:val="multilevel"/>
    <w:tmpl w:val="AF5255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FE572A"/>
    <w:multiLevelType w:val="multilevel"/>
    <w:tmpl w:val="4E161B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704953"/>
    <w:multiLevelType w:val="multilevel"/>
    <w:tmpl w:val="5FAA5A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1F21D1"/>
    <w:multiLevelType w:val="hybridMultilevel"/>
    <w:tmpl w:val="2C3E9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3A11F19"/>
    <w:multiLevelType w:val="multilevel"/>
    <w:tmpl w:val="724C675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DA1FD0"/>
    <w:multiLevelType w:val="multilevel"/>
    <w:tmpl w:val="4A8EC2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09720D"/>
    <w:multiLevelType w:val="multilevel"/>
    <w:tmpl w:val="5EDCB13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D63CB7"/>
    <w:multiLevelType w:val="multilevel"/>
    <w:tmpl w:val="15C8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B809BF"/>
    <w:multiLevelType w:val="hybridMultilevel"/>
    <w:tmpl w:val="3F620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74D6070"/>
    <w:multiLevelType w:val="multilevel"/>
    <w:tmpl w:val="F974A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9F37ACF"/>
    <w:multiLevelType w:val="multilevel"/>
    <w:tmpl w:val="817622B8"/>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rPr>
    </w:lvl>
    <w:lvl w:ilvl="2">
      <w:start w:val="1"/>
      <w:numFmt w:val="decimal"/>
      <w:lvlText w:val="%1.%2.%3"/>
      <w:lvlJc w:val="left"/>
      <w:pPr>
        <w:ind w:left="2008"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45" w15:restartNumberingAfterBreak="0">
    <w:nsid w:val="2AFF2DB4"/>
    <w:multiLevelType w:val="multilevel"/>
    <w:tmpl w:val="11BA69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9B0831"/>
    <w:multiLevelType w:val="multilevel"/>
    <w:tmpl w:val="E9BEAF5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027E27"/>
    <w:multiLevelType w:val="multilevel"/>
    <w:tmpl w:val="FCBEA13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C65574E"/>
    <w:multiLevelType w:val="multilevel"/>
    <w:tmpl w:val="1C3466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680FFE"/>
    <w:multiLevelType w:val="multilevel"/>
    <w:tmpl w:val="81F05F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E9B3935"/>
    <w:multiLevelType w:val="multilevel"/>
    <w:tmpl w:val="E9B08A9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F5B048B"/>
    <w:multiLevelType w:val="multilevel"/>
    <w:tmpl w:val="CE005AE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D66A1A"/>
    <w:multiLevelType w:val="multilevel"/>
    <w:tmpl w:val="63E6C8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6C41CC"/>
    <w:multiLevelType w:val="multilevel"/>
    <w:tmpl w:val="BC0A5E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D53A6C"/>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342A6B78"/>
    <w:multiLevelType w:val="multilevel"/>
    <w:tmpl w:val="6CD811B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4902C7F"/>
    <w:multiLevelType w:val="multilevel"/>
    <w:tmpl w:val="8086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B25480"/>
    <w:multiLevelType w:val="multilevel"/>
    <w:tmpl w:val="DBD2B38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62D20AA"/>
    <w:multiLevelType w:val="hybridMultilevel"/>
    <w:tmpl w:val="D466D7F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59" w15:restartNumberingAfterBreak="0">
    <w:nsid w:val="36673D58"/>
    <w:multiLevelType w:val="multilevel"/>
    <w:tmpl w:val="4C2801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66D3C4A"/>
    <w:multiLevelType w:val="multilevel"/>
    <w:tmpl w:val="42F28F9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6E9489B"/>
    <w:multiLevelType w:val="multilevel"/>
    <w:tmpl w:val="360CB16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36EB0A68"/>
    <w:multiLevelType w:val="multilevel"/>
    <w:tmpl w:val="B8588A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92C030D"/>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4" w15:restartNumberingAfterBreak="0">
    <w:nsid w:val="39E131B4"/>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5" w15:restartNumberingAfterBreak="0">
    <w:nsid w:val="3B1D1514"/>
    <w:multiLevelType w:val="multilevel"/>
    <w:tmpl w:val="B2F4E6E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C640CC1"/>
    <w:multiLevelType w:val="multilevel"/>
    <w:tmpl w:val="01683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DD564CC"/>
    <w:multiLevelType w:val="multilevel"/>
    <w:tmpl w:val="820478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162328"/>
    <w:multiLevelType w:val="multilevel"/>
    <w:tmpl w:val="EA86A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14F2A77"/>
    <w:multiLevelType w:val="multilevel"/>
    <w:tmpl w:val="9482A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37E738B"/>
    <w:multiLevelType w:val="multilevel"/>
    <w:tmpl w:val="E79004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39D10FB"/>
    <w:multiLevelType w:val="multilevel"/>
    <w:tmpl w:val="25E0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3EC7256"/>
    <w:multiLevelType w:val="multilevel"/>
    <w:tmpl w:val="42DA30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56D2564"/>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4" w15:restartNumberingAfterBreak="0">
    <w:nsid w:val="462417BA"/>
    <w:multiLevelType w:val="multilevel"/>
    <w:tmpl w:val="E3B4FA6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84B2B93"/>
    <w:multiLevelType w:val="multilevel"/>
    <w:tmpl w:val="B47214E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8D55120"/>
    <w:multiLevelType w:val="hybridMultilevel"/>
    <w:tmpl w:val="597C7E84"/>
    <w:lvl w:ilvl="0" w:tplc="F9C455A6">
      <w:start w:val="1"/>
      <w:numFmt w:val="bullet"/>
      <w:lvlText w:val=""/>
      <w:lvlJc w:val="left"/>
      <w:pPr>
        <w:ind w:left="720" w:hanging="360"/>
      </w:pPr>
      <w:rPr>
        <w:rFonts w:ascii="Wingdings" w:hAnsi="Wingdings" w:hint="default"/>
      </w:rPr>
    </w:lvl>
    <w:lvl w:ilvl="1" w:tplc="2D1E36C2">
      <w:start w:val="1"/>
      <w:numFmt w:val="bullet"/>
      <w:lvlText w:val=""/>
      <w:lvlJc w:val="left"/>
      <w:pPr>
        <w:ind w:left="1440" w:hanging="360"/>
      </w:pPr>
      <w:rPr>
        <w:rFonts w:ascii="Wingdings" w:hAnsi="Wingdings" w:hint="default"/>
      </w:rPr>
    </w:lvl>
    <w:lvl w:ilvl="2" w:tplc="319ED952">
      <w:start w:val="1"/>
      <w:numFmt w:val="bullet"/>
      <w:lvlText w:val=""/>
      <w:lvlJc w:val="left"/>
      <w:pPr>
        <w:ind w:left="2160" w:hanging="360"/>
      </w:pPr>
      <w:rPr>
        <w:rFonts w:ascii="Wingdings" w:hAnsi="Wingdings" w:hint="default"/>
      </w:rPr>
    </w:lvl>
    <w:lvl w:ilvl="3" w:tplc="DBDE6020">
      <w:start w:val="1"/>
      <w:numFmt w:val="bullet"/>
      <w:lvlText w:val=""/>
      <w:lvlJc w:val="left"/>
      <w:pPr>
        <w:ind w:left="2880" w:hanging="360"/>
      </w:pPr>
      <w:rPr>
        <w:rFonts w:ascii="Wingdings" w:hAnsi="Wingdings" w:hint="default"/>
      </w:rPr>
    </w:lvl>
    <w:lvl w:ilvl="4" w:tplc="138402E4">
      <w:start w:val="1"/>
      <w:numFmt w:val="bullet"/>
      <w:lvlText w:val=""/>
      <w:lvlJc w:val="left"/>
      <w:pPr>
        <w:ind w:left="3600" w:hanging="360"/>
      </w:pPr>
      <w:rPr>
        <w:rFonts w:ascii="Wingdings" w:hAnsi="Wingdings" w:hint="default"/>
      </w:rPr>
    </w:lvl>
    <w:lvl w:ilvl="5" w:tplc="283E246A">
      <w:start w:val="1"/>
      <w:numFmt w:val="bullet"/>
      <w:lvlText w:val=""/>
      <w:lvlJc w:val="left"/>
      <w:pPr>
        <w:ind w:left="4320" w:hanging="360"/>
      </w:pPr>
      <w:rPr>
        <w:rFonts w:ascii="Wingdings" w:hAnsi="Wingdings" w:hint="default"/>
      </w:rPr>
    </w:lvl>
    <w:lvl w:ilvl="6" w:tplc="5DD63BCE">
      <w:start w:val="1"/>
      <w:numFmt w:val="bullet"/>
      <w:lvlText w:val=""/>
      <w:lvlJc w:val="left"/>
      <w:pPr>
        <w:ind w:left="5040" w:hanging="360"/>
      </w:pPr>
      <w:rPr>
        <w:rFonts w:ascii="Wingdings" w:hAnsi="Wingdings" w:hint="default"/>
      </w:rPr>
    </w:lvl>
    <w:lvl w:ilvl="7" w:tplc="CDC452AE">
      <w:start w:val="1"/>
      <w:numFmt w:val="bullet"/>
      <w:lvlText w:val=""/>
      <w:lvlJc w:val="left"/>
      <w:pPr>
        <w:ind w:left="5760" w:hanging="360"/>
      </w:pPr>
      <w:rPr>
        <w:rFonts w:ascii="Wingdings" w:hAnsi="Wingdings" w:hint="default"/>
      </w:rPr>
    </w:lvl>
    <w:lvl w:ilvl="8" w:tplc="38403D00">
      <w:start w:val="1"/>
      <w:numFmt w:val="bullet"/>
      <w:lvlText w:val=""/>
      <w:lvlJc w:val="left"/>
      <w:pPr>
        <w:ind w:left="6480" w:hanging="360"/>
      </w:pPr>
      <w:rPr>
        <w:rFonts w:ascii="Wingdings" w:hAnsi="Wingdings" w:hint="default"/>
      </w:rPr>
    </w:lvl>
  </w:abstractNum>
  <w:abstractNum w:abstractNumId="77" w15:restartNumberingAfterBreak="0">
    <w:nsid w:val="49272DD4"/>
    <w:multiLevelType w:val="multilevel"/>
    <w:tmpl w:val="BC1C02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309BC1"/>
    <w:multiLevelType w:val="multilevel"/>
    <w:tmpl w:val="B108F02E"/>
    <w:lvl w:ilvl="0">
      <w:start w:val="1"/>
      <w:numFmt w:val="decimal"/>
      <w:lvlText w:val="%1."/>
      <w:lvlJc w:val="left"/>
      <w:pPr>
        <w:ind w:left="720" w:hanging="360"/>
      </w:pPr>
      <w:rPr>
        <w:b w:val="0"/>
        <w:bCs w:val="0"/>
      </w:rPr>
    </w:lvl>
    <w:lvl w:ilvl="1">
      <w:start w:val="1"/>
      <w:numFmt w:val="decimal"/>
      <w:pStyle w:val="Antrat1"/>
      <w:lvlText w:val="%1.%2."/>
      <w:lvlJc w:val="left"/>
      <w:pPr>
        <w:ind w:left="502" w:hanging="360"/>
      </w:pPr>
      <w:rPr>
        <w:b w:val="0"/>
        <w:bCs w:val="0"/>
        <w:sz w:val="24"/>
        <w:szCs w:val="24"/>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9" w15:restartNumberingAfterBreak="0">
    <w:nsid w:val="4940684B"/>
    <w:multiLevelType w:val="multilevel"/>
    <w:tmpl w:val="BF6C37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9520BE5"/>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1" w15:restartNumberingAfterBreak="0">
    <w:nsid w:val="49E7749E"/>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2" w15:restartNumberingAfterBreak="0">
    <w:nsid w:val="4A166346"/>
    <w:multiLevelType w:val="multilevel"/>
    <w:tmpl w:val="8FA084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2B07AF"/>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643"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4" w15:restartNumberingAfterBreak="0">
    <w:nsid w:val="4D0E5774"/>
    <w:multiLevelType w:val="multilevel"/>
    <w:tmpl w:val="6DA4A7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ED21BB5"/>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6" w15:restartNumberingAfterBreak="0">
    <w:nsid w:val="4F857140"/>
    <w:multiLevelType w:val="hybridMultilevel"/>
    <w:tmpl w:val="CB9E2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4F886560"/>
    <w:multiLevelType w:val="multilevel"/>
    <w:tmpl w:val="E4D458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F9A0A30"/>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0F334CB"/>
    <w:multiLevelType w:val="multilevel"/>
    <w:tmpl w:val="F926E6A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3E122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41D17B9"/>
    <w:multiLevelType w:val="multilevel"/>
    <w:tmpl w:val="6DC6A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4725BD7"/>
    <w:multiLevelType w:val="hybridMultilevel"/>
    <w:tmpl w:val="4796BC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559F6EB0"/>
    <w:multiLevelType w:val="multilevel"/>
    <w:tmpl w:val="6B7CF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5CF3425"/>
    <w:multiLevelType w:val="multilevel"/>
    <w:tmpl w:val="44BE79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6B40F74"/>
    <w:multiLevelType w:val="multilevel"/>
    <w:tmpl w:val="336053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09546D"/>
    <w:multiLevelType w:val="multilevel"/>
    <w:tmpl w:val="3E4AE8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1E7015"/>
    <w:multiLevelType w:val="multilevel"/>
    <w:tmpl w:val="45589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B4708B3"/>
    <w:multiLevelType w:val="multilevel"/>
    <w:tmpl w:val="D2547A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B7D14A6"/>
    <w:multiLevelType w:val="multilevel"/>
    <w:tmpl w:val="BDFE6F2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BC60D2F"/>
    <w:multiLevelType w:val="multilevel"/>
    <w:tmpl w:val="EA22B8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BD53EF6"/>
    <w:multiLevelType w:val="multilevel"/>
    <w:tmpl w:val="6BF072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DD0D085"/>
    <w:multiLevelType w:val="hybridMultilevel"/>
    <w:tmpl w:val="8A320B48"/>
    <w:lvl w:ilvl="0" w:tplc="2AEC2492">
      <w:start w:val="1"/>
      <w:numFmt w:val="bullet"/>
      <w:lvlText w:val=""/>
      <w:lvlJc w:val="left"/>
      <w:pPr>
        <w:ind w:left="720" w:hanging="360"/>
      </w:pPr>
      <w:rPr>
        <w:rFonts w:ascii="Wingdings" w:hAnsi="Wingdings" w:hint="default"/>
      </w:rPr>
    </w:lvl>
    <w:lvl w:ilvl="1" w:tplc="6E8ED4C4">
      <w:start w:val="1"/>
      <w:numFmt w:val="bullet"/>
      <w:lvlText w:val=""/>
      <w:lvlJc w:val="left"/>
      <w:pPr>
        <w:ind w:left="1440" w:hanging="360"/>
      </w:pPr>
      <w:rPr>
        <w:rFonts w:ascii="Wingdings" w:hAnsi="Wingdings" w:hint="default"/>
      </w:rPr>
    </w:lvl>
    <w:lvl w:ilvl="2" w:tplc="F49E14BA">
      <w:start w:val="1"/>
      <w:numFmt w:val="bullet"/>
      <w:lvlText w:val=""/>
      <w:lvlJc w:val="left"/>
      <w:pPr>
        <w:ind w:left="2160" w:hanging="360"/>
      </w:pPr>
      <w:rPr>
        <w:rFonts w:ascii="Wingdings" w:hAnsi="Wingdings" w:hint="default"/>
      </w:rPr>
    </w:lvl>
    <w:lvl w:ilvl="3" w:tplc="63761B4E">
      <w:start w:val="1"/>
      <w:numFmt w:val="bullet"/>
      <w:lvlText w:val=""/>
      <w:lvlJc w:val="left"/>
      <w:pPr>
        <w:ind w:left="2880" w:hanging="360"/>
      </w:pPr>
      <w:rPr>
        <w:rFonts w:ascii="Wingdings" w:hAnsi="Wingdings" w:hint="default"/>
      </w:rPr>
    </w:lvl>
    <w:lvl w:ilvl="4" w:tplc="C9D690BA">
      <w:start w:val="1"/>
      <w:numFmt w:val="bullet"/>
      <w:lvlText w:val=""/>
      <w:lvlJc w:val="left"/>
      <w:pPr>
        <w:ind w:left="3600" w:hanging="360"/>
      </w:pPr>
      <w:rPr>
        <w:rFonts w:ascii="Wingdings" w:hAnsi="Wingdings" w:hint="default"/>
      </w:rPr>
    </w:lvl>
    <w:lvl w:ilvl="5" w:tplc="B34E2C34">
      <w:start w:val="1"/>
      <w:numFmt w:val="bullet"/>
      <w:lvlText w:val=""/>
      <w:lvlJc w:val="left"/>
      <w:pPr>
        <w:ind w:left="4320" w:hanging="360"/>
      </w:pPr>
      <w:rPr>
        <w:rFonts w:ascii="Wingdings" w:hAnsi="Wingdings" w:hint="default"/>
      </w:rPr>
    </w:lvl>
    <w:lvl w:ilvl="6" w:tplc="0F0EE390">
      <w:start w:val="1"/>
      <w:numFmt w:val="bullet"/>
      <w:lvlText w:val=""/>
      <w:lvlJc w:val="left"/>
      <w:pPr>
        <w:ind w:left="5040" w:hanging="360"/>
      </w:pPr>
      <w:rPr>
        <w:rFonts w:ascii="Wingdings" w:hAnsi="Wingdings" w:hint="default"/>
      </w:rPr>
    </w:lvl>
    <w:lvl w:ilvl="7" w:tplc="A9CEE836">
      <w:start w:val="1"/>
      <w:numFmt w:val="bullet"/>
      <w:lvlText w:val=""/>
      <w:lvlJc w:val="left"/>
      <w:pPr>
        <w:ind w:left="5760" w:hanging="360"/>
      </w:pPr>
      <w:rPr>
        <w:rFonts w:ascii="Wingdings" w:hAnsi="Wingdings" w:hint="default"/>
      </w:rPr>
    </w:lvl>
    <w:lvl w:ilvl="8" w:tplc="ECA2AAC6">
      <w:start w:val="1"/>
      <w:numFmt w:val="bullet"/>
      <w:lvlText w:val=""/>
      <w:lvlJc w:val="left"/>
      <w:pPr>
        <w:ind w:left="6480" w:hanging="360"/>
      </w:pPr>
      <w:rPr>
        <w:rFonts w:ascii="Wingdings" w:hAnsi="Wingdings" w:hint="default"/>
      </w:rPr>
    </w:lvl>
  </w:abstractNum>
  <w:abstractNum w:abstractNumId="103" w15:restartNumberingAfterBreak="0">
    <w:nsid w:val="61013D55"/>
    <w:multiLevelType w:val="multilevel"/>
    <w:tmpl w:val="2EDC31F4"/>
    <w:lvl w:ilvl="0">
      <w:start w:val="1"/>
      <w:numFmt w:val="decimal"/>
      <w:lvlText w:val="%1"/>
      <w:lvlJc w:val="left"/>
      <w:pPr>
        <w:ind w:left="360" w:hanging="360"/>
      </w:pPr>
      <w:rPr>
        <w:rFonts w:hint="default"/>
        <w:b w:val="0"/>
      </w:rPr>
    </w:lvl>
    <w:lvl w:ilvl="1">
      <w:start w:val="1"/>
      <w:numFmt w:val="decimal"/>
      <w:lvlText w:val="%1.%2"/>
      <w:lvlJc w:val="left"/>
      <w:pPr>
        <w:ind w:left="786" w:hanging="360"/>
      </w:pPr>
      <w:rPr>
        <w:rFonts w:hint="default"/>
        <w:b/>
      </w:rPr>
    </w:lvl>
    <w:lvl w:ilvl="2">
      <w:start w:val="1"/>
      <w:numFmt w:val="decimal"/>
      <w:lvlText w:val="%1.%2.%3"/>
      <w:lvlJc w:val="left"/>
      <w:pPr>
        <w:ind w:left="2008"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104" w15:restartNumberingAfterBreak="0">
    <w:nsid w:val="616C3EB0"/>
    <w:multiLevelType w:val="multilevel"/>
    <w:tmpl w:val="72A81CA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1717805"/>
    <w:multiLevelType w:val="multilevel"/>
    <w:tmpl w:val="742E9398"/>
    <w:lvl w:ilvl="0">
      <w:start w:val="6"/>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06" w15:restartNumberingAfterBreak="0">
    <w:nsid w:val="61CE5F45"/>
    <w:multiLevelType w:val="multilevel"/>
    <w:tmpl w:val="2870DD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2814C52"/>
    <w:multiLevelType w:val="multilevel"/>
    <w:tmpl w:val="7C26323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32DABC6"/>
    <w:multiLevelType w:val="hybridMultilevel"/>
    <w:tmpl w:val="FFFFFFFF"/>
    <w:lvl w:ilvl="0" w:tplc="FCDC3E6A">
      <w:start w:val="1"/>
      <w:numFmt w:val="decimal"/>
      <w:lvlText w:val="%1."/>
      <w:lvlJc w:val="left"/>
      <w:pPr>
        <w:ind w:left="720" w:hanging="360"/>
      </w:pPr>
    </w:lvl>
    <w:lvl w:ilvl="1" w:tplc="CFAC92C2">
      <w:start w:val="1"/>
      <w:numFmt w:val="lowerLetter"/>
      <w:lvlText w:val="%2."/>
      <w:lvlJc w:val="left"/>
      <w:pPr>
        <w:ind w:left="1440" w:hanging="360"/>
      </w:pPr>
    </w:lvl>
    <w:lvl w:ilvl="2" w:tplc="A95CD7AC">
      <w:start w:val="1"/>
      <w:numFmt w:val="decimal"/>
      <w:lvlText w:val="%3."/>
      <w:lvlJc w:val="left"/>
      <w:pPr>
        <w:ind w:left="1030" w:hanging="180"/>
      </w:pPr>
      <w:rPr>
        <w:rFonts w:ascii="Times New Roman" w:hAnsi="Times New Roman" w:hint="default"/>
      </w:rPr>
    </w:lvl>
    <w:lvl w:ilvl="3" w:tplc="8440159E">
      <w:start w:val="1"/>
      <w:numFmt w:val="decimal"/>
      <w:lvlText w:val="%4."/>
      <w:lvlJc w:val="left"/>
      <w:pPr>
        <w:ind w:left="2880" w:hanging="360"/>
      </w:pPr>
    </w:lvl>
    <w:lvl w:ilvl="4" w:tplc="9F3EB100">
      <w:start w:val="1"/>
      <w:numFmt w:val="lowerLetter"/>
      <w:lvlText w:val="%5."/>
      <w:lvlJc w:val="left"/>
      <w:pPr>
        <w:ind w:left="3600" w:hanging="360"/>
      </w:pPr>
    </w:lvl>
    <w:lvl w:ilvl="5" w:tplc="B87281C0">
      <w:start w:val="1"/>
      <w:numFmt w:val="lowerRoman"/>
      <w:lvlText w:val="%6."/>
      <w:lvlJc w:val="right"/>
      <w:pPr>
        <w:ind w:left="4320" w:hanging="180"/>
      </w:pPr>
    </w:lvl>
    <w:lvl w:ilvl="6" w:tplc="14126BF0">
      <w:start w:val="1"/>
      <w:numFmt w:val="decimal"/>
      <w:lvlText w:val="%7."/>
      <w:lvlJc w:val="left"/>
      <w:pPr>
        <w:ind w:left="5040" w:hanging="360"/>
      </w:pPr>
    </w:lvl>
    <w:lvl w:ilvl="7" w:tplc="6DACC812">
      <w:start w:val="1"/>
      <w:numFmt w:val="lowerLetter"/>
      <w:lvlText w:val="%8."/>
      <w:lvlJc w:val="left"/>
      <w:pPr>
        <w:ind w:left="5760" w:hanging="360"/>
      </w:pPr>
    </w:lvl>
    <w:lvl w:ilvl="8" w:tplc="CF962220">
      <w:start w:val="1"/>
      <w:numFmt w:val="lowerRoman"/>
      <w:lvlText w:val="%9."/>
      <w:lvlJc w:val="right"/>
      <w:pPr>
        <w:ind w:left="6480" w:hanging="180"/>
      </w:pPr>
    </w:lvl>
  </w:abstractNum>
  <w:abstractNum w:abstractNumId="109" w15:restartNumberingAfterBreak="0">
    <w:nsid w:val="63713E88"/>
    <w:multiLevelType w:val="multilevel"/>
    <w:tmpl w:val="2D7A29B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4514F7F"/>
    <w:multiLevelType w:val="multilevel"/>
    <w:tmpl w:val="E87EEEC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4874AE6"/>
    <w:multiLevelType w:val="multilevel"/>
    <w:tmpl w:val="267EFED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7EE6D3B"/>
    <w:multiLevelType w:val="multilevel"/>
    <w:tmpl w:val="629200F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8887FC7"/>
    <w:multiLevelType w:val="hybridMultilevel"/>
    <w:tmpl w:val="9B4AF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694B2F7E"/>
    <w:multiLevelType w:val="multilevel"/>
    <w:tmpl w:val="7B1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98D2532"/>
    <w:multiLevelType w:val="multilevel"/>
    <w:tmpl w:val="4F6A09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9CF6C88"/>
    <w:multiLevelType w:val="multilevel"/>
    <w:tmpl w:val="D56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2D2178"/>
    <w:multiLevelType w:val="hybridMultilevel"/>
    <w:tmpl w:val="84F29B20"/>
    <w:lvl w:ilvl="0" w:tplc="E31C5E06">
      <w:start w:val="1"/>
      <w:numFmt w:val="decimal"/>
      <w:suff w:val="space"/>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6A976453"/>
    <w:multiLevelType w:val="multilevel"/>
    <w:tmpl w:val="23ACDB44"/>
    <w:lvl w:ilvl="0">
      <w:start w:val="1"/>
      <w:numFmt w:val="decimal"/>
      <w:lvlText w:val="%1."/>
      <w:lvlJc w:val="left"/>
      <w:pPr>
        <w:ind w:left="1080" w:hanging="360"/>
      </w:pPr>
      <w:rPr>
        <w:b w:val="0"/>
        <w:bCs w:val="0"/>
      </w:rPr>
    </w:lvl>
    <w:lvl w:ilvl="1">
      <w:start w:val="1"/>
      <w:numFmt w:val="decimal"/>
      <w:lvlText w:val="%1.%2."/>
      <w:lvlJc w:val="left"/>
      <w:pPr>
        <w:ind w:left="862" w:hanging="360"/>
      </w:pPr>
      <w:rPr>
        <w:b w:val="0"/>
        <w:bCs w:val="0"/>
      </w:rPr>
    </w:lvl>
    <w:lvl w:ilvl="2">
      <w:start w:val="1"/>
      <w:numFmt w:val="decimal"/>
      <w:lvlText w:val="%1.%2.%3."/>
      <w:lvlJc w:val="left"/>
      <w:pPr>
        <w:ind w:left="1390" w:hanging="180"/>
      </w:pPr>
      <w:rPr>
        <w:i w:val="0"/>
        <w:iCs w:val="0"/>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19" w15:restartNumberingAfterBreak="0">
    <w:nsid w:val="6BEB7433"/>
    <w:multiLevelType w:val="multilevel"/>
    <w:tmpl w:val="0EB8F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DAA5F7A"/>
    <w:multiLevelType w:val="multilevel"/>
    <w:tmpl w:val="D108CD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1" w15:restartNumberingAfterBreak="0">
    <w:nsid w:val="6E6D0D12"/>
    <w:multiLevelType w:val="multilevel"/>
    <w:tmpl w:val="55028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EF6201C"/>
    <w:multiLevelType w:val="multilevel"/>
    <w:tmpl w:val="2068B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0670165"/>
    <w:multiLevelType w:val="multilevel"/>
    <w:tmpl w:val="6DB094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2865909"/>
    <w:multiLevelType w:val="multilevel"/>
    <w:tmpl w:val="ED0EB2E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E81A69"/>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6" w15:restartNumberingAfterBreak="0">
    <w:nsid w:val="76585DF3"/>
    <w:multiLevelType w:val="multilevel"/>
    <w:tmpl w:val="E71CDCB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6C36EAF"/>
    <w:multiLevelType w:val="multilevel"/>
    <w:tmpl w:val="DB9C7B5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7647C68"/>
    <w:multiLevelType w:val="multilevel"/>
    <w:tmpl w:val="CC323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848402A"/>
    <w:multiLevelType w:val="multilevel"/>
    <w:tmpl w:val="BB42530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88F4B7F"/>
    <w:multiLevelType w:val="multilevel"/>
    <w:tmpl w:val="2800EF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8E12A95"/>
    <w:multiLevelType w:val="multilevel"/>
    <w:tmpl w:val="23ACDB44"/>
    <w:lvl w:ilvl="0">
      <w:start w:val="1"/>
      <w:numFmt w:val="decimal"/>
      <w:lvlText w:val="%1."/>
      <w:lvlJc w:val="left"/>
      <w:pPr>
        <w:ind w:left="720" w:hanging="360"/>
      </w:pPr>
      <w:rPr>
        <w:b w:val="0"/>
        <w:bCs w:val="0"/>
      </w:rPr>
    </w:lvl>
    <w:lvl w:ilvl="1">
      <w:start w:val="1"/>
      <w:numFmt w:val="decimal"/>
      <w:lvlText w:val="%1.%2."/>
      <w:lvlJc w:val="left"/>
      <w:pPr>
        <w:ind w:left="502" w:hanging="360"/>
      </w:pPr>
      <w:rPr>
        <w:b w:val="0"/>
        <w:bCs w:val="0"/>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2" w15:restartNumberingAfterBreak="0">
    <w:nsid w:val="79935003"/>
    <w:multiLevelType w:val="multilevel"/>
    <w:tmpl w:val="0409001F"/>
    <w:lvl w:ilvl="0">
      <w:start w:val="1"/>
      <w:numFmt w:val="decimal"/>
      <w:lvlText w:val="%1."/>
      <w:lvlJc w:val="left"/>
      <w:pPr>
        <w:ind w:left="360" w:hanging="360"/>
      </w:pPr>
      <w:rPr>
        <w:rFonts w:hint="default"/>
        <w:b w:val="0"/>
        <w:bCs/>
        <w:color w:val="000000"/>
      </w:rPr>
    </w:lvl>
    <w:lvl w:ilvl="1">
      <w:start w:val="1"/>
      <w:numFmt w:val="decimal"/>
      <w:lvlText w:val="%1.%2."/>
      <w:lvlJc w:val="left"/>
      <w:pPr>
        <w:ind w:left="716" w:hanging="432"/>
      </w:pPr>
      <w:rPr>
        <w:rFonts w:hint="default"/>
        <w:b w:val="0"/>
        <w:bCs w:val="0"/>
      </w:rPr>
    </w:lvl>
    <w:lvl w:ilvl="2">
      <w:start w:val="1"/>
      <w:numFmt w:val="decimal"/>
      <w:lvlText w:val="%1.%2.%3."/>
      <w:lvlJc w:val="left"/>
      <w:pPr>
        <w:ind w:left="3482"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B096841"/>
    <w:multiLevelType w:val="multilevel"/>
    <w:tmpl w:val="9D9AB4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E026D75"/>
    <w:multiLevelType w:val="multilevel"/>
    <w:tmpl w:val="F53CB3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E490838"/>
    <w:multiLevelType w:val="multilevel"/>
    <w:tmpl w:val="FDD8EBC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F39722A"/>
    <w:multiLevelType w:val="hybridMultilevel"/>
    <w:tmpl w:val="02EEB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7FD0296D"/>
    <w:multiLevelType w:val="multilevel"/>
    <w:tmpl w:val="EA94D58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FDB46B1"/>
    <w:multiLevelType w:val="multilevel"/>
    <w:tmpl w:val="4E6CF72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367184">
    <w:abstractNumId w:val="78"/>
  </w:num>
  <w:num w:numId="2" w16cid:durableId="1866400787">
    <w:abstractNumId w:val="11"/>
  </w:num>
  <w:num w:numId="3" w16cid:durableId="249317646">
    <w:abstractNumId w:val="90"/>
  </w:num>
  <w:num w:numId="4" w16cid:durableId="997880741">
    <w:abstractNumId w:val="102"/>
  </w:num>
  <w:num w:numId="5" w16cid:durableId="1493642189">
    <w:abstractNumId w:val="9"/>
  </w:num>
  <w:num w:numId="6" w16cid:durableId="435753532">
    <w:abstractNumId w:val="76"/>
  </w:num>
  <w:num w:numId="7" w16cid:durableId="2074153262">
    <w:abstractNumId w:val="120"/>
  </w:num>
  <w:num w:numId="8" w16cid:durableId="562251684">
    <w:abstractNumId w:val="88"/>
  </w:num>
  <w:num w:numId="9" w16cid:durableId="1247034808">
    <w:abstractNumId w:val="132"/>
  </w:num>
  <w:num w:numId="10" w16cid:durableId="503666345">
    <w:abstractNumId w:val="41"/>
  </w:num>
  <w:num w:numId="11" w16cid:durableId="1115322645">
    <w:abstractNumId w:val="116"/>
  </w:num>
  <w:num w:numId="12" w16cid:durableId="1701281399">
    <w:abstractNumId w:val="8"/>
  </w:num>
  <w:num w:numId="13" w16cid:durableId="1470780997">
    <w:abstractNumId w:val="31"/>
  </w:num>
  <w:num w:numId="14" w16cid:durableId="442917985">
    <w:abstractNumId w:val="56"/>
  </w:num>
  <w:num w:numId="15" w16cid:durableId="750464347">
    <w:abstractNumId w:val="61"/>
  </w:num>
  <w:num w:numId="16" w16cid:durableId="1182087608">
    <w:abstractNumId w:val="105"/>
  </w:num>
  <w:num w:numId="17" w16cid:durableId="1602101025">
    <w:abstractNumId w:val="15"/>
  </w:num>
  <w:num w:numId="18" w16cid:durableId="319507108">
    <w:abstractNumId w:val="83"/>
  </w:num>
  <w:num w:numId="19" w16cid:durableId="183448323">
    <w:abstractNumId w:val="63"/>
  </w:num>
  <w:num w:numId="20" w16cid:durableId="611018818">
    <w:abstractNumId w:val="71"/>
  </w:num>
  <w:num w:numId="21" w16cid:durableId="1455636801">
    <w:abstractNumId w:val="119"/>
  </w:num>
  <w:num w:numId="22" w16cid:durableId="813452521">
    <w:abstractNumId w:val="128"/>
  </w:num>
  <w:num w:numId="23" w16cid:durableId="738134575">
    <w:abstractNumId w:val="93"/>
  </w:num>
  <w:num w:numId="24" w16cid:durableId="1700230529">
    <w:abstractNumId w:val="43"/>
  </w:num>
  <w:num w:numId="25" w16cid:durableId="7024229">
    <w:abstractNumId w:val="19"/>
  </w:num>
  <w:num w:numId="26" w16cid:durableId="1786732105">
    <w:abstractNumId w:val="115"/>
  </w:num>
  <w:num w:numId="27" w16cid:durableId="1629899616">
    <w:abstractNumId w:val="30"/>
  </w:num>
  <w:num w:numId="28" w16cid:durableId="237523963">
    <w:abstractNumId w:val="62"/>
  </w:num>
  <w:num w:numId="29" w16cid:durableId="1358386656">
    <w:abstractNumId w:val="134"/>
  </w:num>
  <w:num w:numId="30" w16cid:durableId="918320691">
    <w:abstractNumId w:val="36"/>
  </w:num>
  <w:num w:numId="31" w16cid:durableId="933787149">
    <w:abstractNumId w:val="21"/>
  </w:num>
  <w:num w:numId="32" w16cid:durableId="1577282209">
    <w:abstractNumId w:val="0"/>
  </w:num>
  <w:num w:numId="33" w16cid:durableId="1774864850">
    <w:abstractNumId w:val="16"/>
  </w:num>
  <w:num w:numId="34" w16cid:durableId="1320619916">
    <w:abstractNumId w:val="98"/>
  </w:num>
  <w:num w:numId="35" w16cid:durableId="1465735655">
    <w:abstractNumId w:val="34"/>
  </w:num>
  <w:num w:numId="36" w16cid:durableId="60451407">
    <w:abstractNumId w:val="25"/>
  </w:num>
  <w:num w:numId="37" w16cid:durableId="414475992">
    <w:abstractNumId w:val="22"/>
  </w:num>
  <w:num w:numId="38" w16cid:durableId="1585338812">
    <w:abstractNumId w:val="53"/>
  </w:num>
  <w:num w:numId="39" w16cid:durableId="272514137">
    <w:abstractNumId w:val="96"/>
  </w:num>
  <w:num w:numId="40" w16cid:durableId="9726299">
    <w:abstractNumId w:val="74"/>
  </w:num>
  <w:num w:numId="41" w16cid:durableId="652029087">
    <w:abstractNumId w:val="23"/>
  </w:num>
  <w:num w:numId="42" w16cid:durableId="825782688">
    <w:abstractNumId w:val="77"/>
  </w:num>
  <w:num w:numId="43" w16cid:durableId="2100175026">
    <w:abstractNumId w:val="101"/>
  </w:num>
  <w:num w:numId="44" w16cid:durableId="55444840">
    <w:abstractNumId w:val="55"/>
  </w:num>
  <w:num w:numId="45" w16cid:durableId="543761689">
    <w:abstractNumId w:val="84"/>
  </w:num>
  <w:num w:numId="46" w16cid:durableId="329409031">
    <w:abstractNumId w:val="110"/>
  </w:num>
  <w:num w:numId="47" w16cid:durableId="1173881010">
    <w:abstractNumId w:val="109"/>
  </w:num>
  <w:num w:numId="48" w16cid:durableId="1082604391">
    <w:abstractNumId w:val="51"/>
  </w:num>
  <w:num w:numId="49" w16cid:durableId="665593124">
    <w:abstractNumId w:val="104"/>
  </w:num>
  <w:num w:numId="50" w16cid:durableId="180706887">
    <w:abstractNumId w:val="129"/>
  </w:num>
  <w:num w:numId="51" w16cid:durableId="846599638">
    <w:abstractNumId w:val="89"/>
  </w:num>
  <w:num w:numId="52" w16cid:durableId="1704550389">
    <w:abstractNumId w:val="135"/>
  </w:num>
  <w:num w:numId="53" w16cid:durableId="644286078">
    <w:abstractNumId w:val="57"/>
  </w:num>
  <w:num w:numId="54" w16cid:durableId="530457058">
    <w:abstractNumId w:val="50"/>
  </w:num>
  <w:num w:numId="55" w16cid:durableId="769662249">
    <w:abstractNumId w:val="75"/>
  </w:num>
  <w:num w:numId="56" w16cid:durableId="953052192">
    <w:abstractNumId w:val="111"/>
  </w:num>
  <w:num w:numId="57" w16cid:durableId="1438983305">
    <w:abstractNumId w:val="127"/>
  </w:num>
  <w:num w:numId="58" w16cid:durableId="271205176">
    <w:abstractNumId w:val="38"/>
  </w:num>
  <w:num w:numId="59" w16cid:durableId="1586453355">
    <w:abstractNumId w:val="40"/>
  </w:num>
  <w:num w:numId="60" w16cid:durableId="1757703949">
    <w:abstractNumId w:val="126"/>
  </w:num>
  <w:num w:numId="61" w16cid:durableId="878131060">
    <w:abstractNumId w:val="47"/>
  </w:num>
  <w:num w:numId="62" w16cid:durableId="1224486271">
    <w:abstractNumId w:val="112"/>
  </w:num>
  <w:num w:numId="63" w16cid:durableId="1144351446">
    <w:abstractNumId w:val="137"/>
  </w:num>
  <w:num w:numId="64" w16cid:durableId="1082800102">
    <w:abstractNumId w:val="60"/>
  </w:num>
  <w:num w:numId="65" w16cid:durableId="727875412">
    <w:abstractNumId w:val="124"/>
  </w:num>
  <w:num w:numId="66" w16cid:durableId="1937905218">
    <w:abstractNumId w:val="138"/>
  </w:num>
  <w:num w:numId="67" w16cid:durableId="1183321775">
    <w:abstractNumId w:val="2"/>
  </w:num>
  <w:num w:numId="68" w16cid:durableId="1114640973">
    <w:abstractNumId w:val="107"/>
  </w:num>
  <w:num w:numId="69" w16cid:durableId="499465509">
    <w:abstractNumId w:val="18"/>
  </w:num>
  <w:num w:numId="70" w16cid:durableId="776288331">
    <w:abstractNumId w:val="122"/>
  </w:num>
  <w:num w:numId="71" w16cid:durableId="1146824000">
    <w:abstractNumId w:val="13"/>
  </w:num>
  <w:num w:numId="72" w16cid:durableId="1440486202">
    <w:abstractNumId w:val="66"/>
  </w:num>
  <w:num w:numId="73" w16cid:durableId="1888642131">
    <w:abstractNumId w:val="94"/>
  </w:num>
  <w:num w:numId="74" w16cid:durableId="1065182683">
    <w:abstractNumId w:val="87"/>
  </w:num>
  <w:num w:numId="75" w16cid:durableId="1570573994">
    <w:abstractNumId w:val="79"/>
  </w:num>
  <w:num w:numId="76" w16cid:durableId="1488279876">
    <w:abstractNumId w:val="59"/>
  </w:num>
  <w:num w:numId="77" w16cid:durableId="1799185402">
    <w:abstractNumId w:val="27"/>
  </w:num>
  <w:num w:numId="78" w16cid:durableId="2633702">
    <w:abstractNumId w:val="123"/>
  </w:num>
  <w:num w:numId="79" w16cid:durableId="568923967">
    <w:abstractNumId w:val="12"/>
  </w:num>
  <w:num w:numId="80" w16cid:durableId="301734717">
    <w:abstractNumId w:val="35"/>
  </w:num>
  <w:num w:numId="81" w16cid:durableId="739404588">
    <w:abstractNumId w:val="14"/>
  </w:num>
  <w:num w:numId="82" w16cid:durableId="1004940268">
    <w:abstractNumId w:val="48"/>
  </w:num>
  <w:num w:numId="83" w16cid:durableId="353463081">
    <w:abstractNumId w:val="70"/>
  </w:num>
  <w:num w:numId="84" w16cid:durableId="1356882437">
    <w:abstractNumId w:val="17"/>
  </w:num>
  <w:num w:numId="85" w16cid:durableId="524174155">
    <w:abstractNumId w:val="72"/>
  </w:num>
  <w:num w:numId="86" w16cid:durableId="1029377619">
    <w:abstractNumId w:val="67"/>
  </w:num>
  <w:num w:numId="87" w16cid:durableId="1627614252">
    <w:abstractNumId w:val="95"/>
  </w:num>
  <w:num w:numId="88" w16cid:durableId="2053118535">
    <w:abstractNumId w:val="82"/>
  </w:num>
  <w:num w:numId="89" w16cid:durableId="1739281511">
    <w:abstractNumId w:val="46"/>
  </w:num>
  <w:num w:numId="90" w16cid:durableId="471213743">
    <w:abstractNumId w:val="99"/>
  </w:num>
  <w:num w:numId="91" w16cid:durableId="71197992">
    <w:abstractNumId w:val="65"/>
  </w:num>
  <w:num w:numId="92" w16cid:durableId="1827668687">
    <w:abstractNumId w:val="4"/>
  </w:num>
  <w:num w:numId="93" w16cid:durableId="2044210282">
    <w:abstractNumId w:val="69"/>
  </w:num>
  <w:num w:numId="94" w16cid:durableId="2000495207">
    <w:abstractNumId w:val="121"/>
  </w:num>
  <w:num w:numId="95" w16cid:durableId="69474233">
    <w:abstractNumId w:val="133"/>
  </w:num>
  <w:num w:numId="96" w16cid:durableId="1397170334">
    <w:abstractNumId w:val="130"/>
  </w:num>
  <w:num w:numId="97" w16cid:durableId="1948345245">
    <w:abstractNumId w:val="39"/>
  </w:num>
  <w:num w:numId="98" w16cid:durableId="1906254305">
    <w:abstractNumId w:val="97"/>
  </w:num>
  <w:num w:numId="99" w16cid:durableId="2043246368">
    <w:abstractNumId w:val="33"/>
  </w:num>
  <w:num w:numId="100" w16cid:durableId="317612752">
    <w:abstractNumId w:val="106"/>
  </w:num>
  <w:num w:numId="101" w16cid:durableId="820121403">
    <w:abstractNumId w:val="10"/>
  </w:num>
  <w:num w:numId="102" w16cid:durableId="356388591">
    <w:abstractNumId w:val="3"/>
  </w:num>
  <w:num w:numId="103" w16cid:durableId="1063017724">
    <w:abstractNumId w:val="45"/>
  </w:num>
  <w:num w:numId="104" w16cid:durableId="39212632">
    <w:abstractNumId w:val="52"/>
  </w:num>
  <w:num w:numId="105" w16cid:durableId="1125932496">
    <w:abstractNumId w:val="5"/>
  </w:num>
  <w:num w:numId="106" w16cid:durableId="1341469597">
    <w:abstractNumId w:val="24"/>
  </w:num>
  <w:num w:numId="107" w16cid:durableId="1866409224">
    <w:abstractNumId w:val="100"/>
  </w:num>
  <w:num w:numId="108" w16cid:durableId="2015261604">
    <w:abstractNumId w:val="49"/>
  </w:num>
  <w:num w:numId="109" w16cid:durableId="210307442">
    <w:abstractNumId w:val="28"/>
  </w:num>
  <w:num w:numId="110" w16cid:durableId="531042680">
    <w:abstractNumId w:val="68"/>
  </w:num>
  <w:num w:numId="111" w16cid:durableId="1753505099">
    <w:abstractNumId w:val="91"/>
  </w:num>
  <w:num w:numId="112" w16cid:durableId="1155953626">
    <w:abstractNumId w:val="54"/>
  </w:num>
  <w:num w:numId="113" w16cid:durableId="68695777">
    <w:abstractNumId w:val="20"/>
  </w:num>
  <w:num w:numId="114" w16cid:durableId="368343226">
    <w:abstractNumId w:val="73"/>
  </w:num>
  <w:num w:numId="115" w16cid:durableId="886457307">
    <w:abstractNumId w:val="125"/>
  </w:num>
  <w:num w:numId="116" w16cid:durableId="8919133">
    <w:abstractNumId w:val="85"/>
  </w:num>
  <w:num w:numId="117" w16cid:durableId="1094517932">
    <w:abstractNumId w:val="131"/>
  </w:num>
  <w:num w:numId="118" w16cid:durableId="1350914248">
    <w:abstractNumId w:val="81"/>
  </w:num>
  <w:num w:numId="119" w16cid:durableId="608656908">
    <w:abstractNumId w:val="80"/>
  </w:num>
  <w:num w:numId="120" w16cid:durableId="1874070406">
    <w:abstractNumId w:val="64"/>
  </w:num>
  <w:num w:numId="121" w16cid:durableId="917787956">
    <w:abstractNumId w:val="118"/>
  </w:num>
  <w:num w:numId="122" w16cid:durableId="1309095546">
    <w:abstractNumId w:val="114"/>
  </w:num>
  <w:num w:numId="123" w16cid:durableId="1300456869">
    <w:abstractNumId w:val="32"/>
  </w:num>
  <w:num w:numId="124" w16cid:durableId="2077627197">
    <w:abstractNumId w:val="108"/>
  </w:num>
  <w:num w:numId="125" w16cid:durableId="551040363">
    <w:abstractNumId w:val="6"/>
  </w:num>
  <w:num w:numId="126" w16cid:durableId="45379127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48585518">
    <w:abstractNumId w:val="113"/>
  </w:num>
  <w:num w:numId="128" w16cid:durableId="819003721">
    <w:abstractNumId w:val="1"/>
  </w:num>
  <w:num w:numId="129" w16cid:durableId="283847476">
    <w:abstractNumId w:val="26"/>
  </w:num>
  <w:num w:numId="130" w16cid:durableId="1964918557">
    <w:abstractNumId w:val="92"/>
  </w:num>
  <w:num w:numId="131" w16cid:durableId="1101605442">
    <w:abstractNumId w:val="7"/>
  </w:num>
  <w:num w:numId="132" w16cid:durableId="664363876">
    <w:abstractNumId w:val="44"/>
  </w:num>
  <w:num w:numId="133" w16cid:durableId="374738338">
    <w:abstractNumId w:val="103"/>
  </w:num>
  <w:num w:numId="134" w16cid:durableId="1333021168">
    <w:abstractNumId w:val="29"/>
  </w:num>
  <w:num w:numId="135" w16cid:durableId="1782607866">
    <w:abstractNumId w:val="58"/>
  </w:num>
  <w:num w:numId="136" w16cid:durableId="1387609273">
    <w:abstractNumId w:val="117"/>
  </w:num>
  <w:num w:numId="137" w16cid:durableId="1454517683">
    <w:abstractNumId w:val="37"/>
  </w:num>
  <w:num w:numId="138" w16cid:durableId="105270901">
    <w:abstractNumId w:val="86"/>
  </w:num>
  <w:num w:numId="139" w16cid:durableId="1180196496">
    <w:abstractNumId w:val="136"/>
  </w:num>
  <w:num w:numId="140" w16cid:durableId="1590382878">
    <w:abstractNumId w:val="4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FCE8E8"/>
    <w:rsid w:val="00000877"/>
    <w:rsid w:val="0000091A"/>
    <w:rsid w:val="00000D88"/>
    <w:rsid w:val="00000E7C"/>
    <w:rsid w:val="00000FCF"/>
    <w:rsid w:val="00001484"/>
    <w:rsid w:val="00001955"/>
    <w:rsid w:val="00001E35"/>
    <w:rsid w:val="000021DA"/>
    <w:rsid w:val="000024C9"/>
    <w:rsid w:val="00002520"/>
    <w:rsid w:val="0000277F"/>
    <w:rsid w:val="00002C67"/>
    <w:rsid w:val="00002DB9"/>
    <w:rsid w:val="00003773"/>
    <w:rsid w:val="00003C12"/>
    <w:rsid w:val="00003D74"/>
    <w:rsid w:val="0000400B"/>
    <w:rsid w:val="00004566"/>
    <w:rsid w:val="0000496D"/>
    <w:rsid w:val="00004D4B"/>
    <w:rsid w:val="00005254"/>
    <w:rsid w:val="000057DB"/>
    <w:rsid w:val="00005A91"/>
    <w:rsid w:val="00005AE8"/>
    <w:rsid w:val="00005B45"/>
    <w:rsid w:val="00005C48"/>
    <w:rsid w:val="00005C9C"/>
    <w:rsid w:val="00005CA2"/>
    <w:rsid w:val="000064FB"/>
    <w:rsid w:val="000066FF"/>
    <w:rsid w:val="0000687E"/>
    <w:rsid w:val="00006A7F"/>
    <w:rsid w:val="00006EAB"/>
    <w:rsid w:val="00006F7E"/>
    <w:rsid w:val="000100B8"/>
    <w:rsid w:val="00010432"/>
    <w:rsid w:val="0001046C"/>
    <w:rsid w:val="0001055C"/>
    <w:rsid w:val="0001063E"/>
    <w:rsid w:val="0001151B"/>
    <w:rsid w:val="00012380"/>
    <w:rsid w:val="0001261B"/>
    <w:rsid w:val="0001262C"/>
    <w:rsid w:val="000128D0"/>
    <w:rsid w:val="00012D8E"/>
    <w:rsid w:val="000135E7"/>
    <w:rsid w:val="000138B3"/>
    <w:rsid w:val="00013BA1"/>
    <w:rsid w:val="0001411C"/>
    <w:rsid w:val="00014365"/>
    <w:rsid w:val="00014542"/>
    <w:rsid w:val="0001524F"/>
    <w:rsid w:val="000161AA"/>
    <w:rsid w:val="0001672B"/>
    <w:rsid w:val="000167D5"/>
    <w:rsid w:val="0001793E"/>
    <w:rsid w:val="00017DE7"/>
    <w:rsid w:val="00020148"/>
    <w:rsid w:val="0002037D"/>
    <w:rsid w:val="0002054F"/>
    <w:rsid w:val="00020784"/>
    <w:rsid w:val="0002079D"/>
    <w:rsid w:val="0002090B"/>
    <w:rsid w:val="00020B3C"/>
    <w:rsid w:val="00020B66"/>
    <w:rsid w:val="00020D82"/>
    <w:rsid w:val="00020DED"/>
    <w:rsid w:val="00020F48"/>
    <w:rsid w:val="00021567"/>
    <w:rsid w:val="00021733"/>
    <w:rsid w:val="00022108"/>
    <w:rsid w:val="00022184"/>
    <w:rsid w:val="00022754"/>
    <w:rsid w:val="0002276F"/>
    <w:rsid w:val="00022C81"/>
    <w:rsid w:val="00022DF8"/>
    <w:rsid w:val="00023085"/>
    <w:rsid w:val="000231E5"/>
    <w:rsid w:val="000236ED"/>
    <w:rsid w:val="00023C98"/>
    <w:rsid w:val="00023D84"/>
    <w:rsid w:val="00023EBB"/>
    <w:rsid w:val="0002423F"/>
    <w:rsid w:val="00024B19"/>
    <w:rsid w:val="00025201"/>
    <w:rsid w:val="00026291"/>
    <w:rsid w:val="00026473"/>
    <w:rsid w:val="0002651F"/>
    <w:rsid w:val="00026628"/>
    <w:rsid w:val="0002696E"/>
    <w:rsid w:val="00026FD8"/>
    <w:rsid w:val="00027238"/>
    <w:rsid w:val="00027300"/>
    <w:rsid w:val="000279DB"/>
    <w:rsid w:val="000302BE"/>
    <w:rsid w:val="00030555"/>
    <w:rsid w:val="000306CB"/>
    <w:rsid w:val="000307E6"/>
    <w:rsid w:val="00030953"/>
    <w:rsid w:val="00030B20"/>
    <w:rsid w:val="0003119B"/>
    <w:rsid w:val="000318CF"/>
    <w:rsid w:val="00031DD4"/>
    <w:rsid w:val="00031FA3"/>
    <w:rsid w:val="00032825"/>
    <w:rsid w:val="00032CAA"/>
    <w:rsid w:val="00033C6C"/>
    <w:rsid w:val="00033F5A"/>
    <w:rsid w:val="00033FD4"/>
    <w:rsid w:val="0003411D"/>
    <w:rsid w:val="00034C04"/>
    <w:rsid w:val="00034C8D"/>
    <w:rsid w:val="0003509C"/>
    <w:rsid w:val="000350B0"/>
    <w:rsid w:val="00035BCE"/>
    <w:rsid w:val="00035C8F"/>
    <w:rsid w:val="00035DBD"/>
    <w:rsid w:val="00037FC3"/>
    <w:rsid w:val="0004037F"/>
    <w:rsid w:val="000407F6"/>
    <w:rsid w:val="0004093F"/>
    <w:rsid w:val="000412F7"/>
    <w:rsid w:val="00041326"/>
    <w:rsid w:val="000414BA"/>
    <w:rsid w:val="00041655"/>
    <w:rsid w:val="00041C37"/>
    <w:rsid w:val="00041C42"/>
    <w:rsid w:val="0004249F"/>
    <w:rsid w:val="000428DA"/>
    <w:rsid w:val="00042B6A"/>
    <w:rsid w:val="00042E57"/>
    <w:rsid w:val="0004313E"/>
    <w:rsid w:val="000431E0"/>
    <w:rsid w:val="00043559"/>
    <w:rsid w:val="00043ABC"/>
    <w:rsid w:val="0004463B"/>
    <w:rsid w:val="000449C3"/>
    <w:rsid w:val="00044ACF"/>
    <w:rsid w:val="00044B9F"/>
    <w:rsid w:val="00044FDB"/>
    <w:rsid w:val="00045289"/>
    <w:rsid w:val="000452D3"/>
    <w:rsid w:val="000455B3"/>
    <w:rsid w:val="00045939"/>
    <w:rsid w:val="00045EA4"/>
    <w:rsid w:val="0004646F"/>
    <w:rsid w:val="00046934"/>
    <w:rsid w:val="00046B23"/>
    <w:rsid w:val="00046DD3"/>
    <w:rsid w:val="00046DE7"/>
    <w:rsid w:val="00046E07"/>
    <w:rsid w:val="00046E92"/>
    <w:rsid w:val="00047496"/>
    <w:rsid w:val="000505E5"/>
    <w:rsid w:val="00051D95"/>
    <w:rsid w:val="00051FBB"/>
    <w:rsid w:val="000522C9"/>
    <w:rsid w:val="000524DD"/>
    <w:rsid w:val="000526C9"/>
    <w:rsid w:val="00052DCA"/>
    <w:rsid w:val="00052E25"/>
    <w:rsid w:val="00053027"/>
    <w:rsid w:val="0005350C"/>
    <w:rsid w:val="00054137"/>
    <w:rsid w:val="0005548E"/>
    <w:rsid w:val="000556F6"/>
    <w:rsid w:val="00055E2D"/>
    <w:rsid w:val="00056377"/>
    <w:rsid w:val="0005660B"/>
    <w:rsid w:val="00056A28"/>
    <w:rsid w:val="00056AE3"/>
    <w:rsid w:val="00057216"/>
    <w:rsid w:val="0005775F"/>
    <w:rsid w:val="00057A82"/>
    <w:rsid w:val="00057D1F"/>
    <w:rsid w:val="000606A1"/>
    <w:rsid w:val="000607A0"/>
    <w:rsid w:val="00060A47"/>
    <w:rsid w:val="00060A5E"/>
    <w:rsid w:val="00060C4B"/>
    <w:rsid w:val="00060FED"/>
    <w:rsid w:val="000610B2"/>
    <w:rsid w:val="0006172C"/>
    <w:rsid w:val="000620CA"/>
    <w:rsid w:val="000628F2"/>
    <w:rsid w:val="00062C3C"/>
    <w:rsid w:val="0006322A"/>
    <w:rsid w:val="00063A3A"/>
    <w:rsid w:val="000647D7"/>
    <w:rsid w:val="000647F2"/>
    <w:rsid w:val="000650D1"/>
    <w:rsid w:val="00065425"/>
    <w:rsid w:val="00065A72"/>
    <w:rsid w:val="0006617F"/>
    <w:rsid w:val="00066AE9"/>
    <w:rsid w:val="00067650"/>
    <w:rsid w:val="00067CD8"/>
    <w:rsid w:val="00067FEA"/>
    <w:rsid w:val="0007003C"/>
    <w:rsid w:val="00070A5A"/>
    <w:rsid w:val="00070B81"/>
    <w:rsid w:val="00070C29"/>
    <w:rsid w:val="00070C40"/>
    <w:rsid w:val="000715BD"/>
    <w:rsid w:val="000728AA"/>
    <w:rsid w:val="00072DAA"/>
    <w:rsid w:val="00072E94"/>
    <w:rsid w:val="00072F1B"/>
    <w:rsid w:val="000733B8"/>
    <w:rsid w:val="000736FE"/>
    <w:rsid w:val="0007392D"/>
    <w:rsid w:val="000745AA"/>
    <w:rsid w:val="00074B18"/>
    <w:rsid w:val="00074B6D"/>
    <w:rsid w:val="00075BDF"/>
    <w:rsid w:val="00076357"/>
    <w:rsid w:val="0007652D"/>
    <w:rsid w:val="00076610"/>
    <w:rsid w:val="00076713"/>
    <w:rsid w:val="00076D07"/>
    <w:rsid w:val="000773FE"/>
    <w:rsid w:val="00077407"/>
    <w:rsid w:val="00077467"/>
    <w:rsid w:val="00077586"/>
    <w:rsid w:val="0007781E"/>
    <w:rsid w:val="00077CA5"/>
    <w:rsid w:val="0008049E"/>
    <w:rsid w:val="00080761"/>
    <w:rsid w:val="00080AC3"/>
    <w:rsid w:val="00080F2C"/>
    <w:rsid w:val="00080F48"/>
    <w:rsid w:val="000811AB"/>
    <w:rsid w:val="00081667"/>
    <w:rsid w:val="00081AF9"/>
    <w:rsid w:val="00081D65"/>
    <w:rsid w:val="00082271"/>
    <w:rsid w:val="0008229F"/>
    <w:rsid w:val="000823CC"/>
    <w:rsid w:val="00082B95"/>
    <w:rsid w:val="000837DD"/>
    <w:rsid w:val="00083948"/>
    <w:rsid w:val="00083C29"/>
    <w:rsid w:val="00083F1E"/>
    <w:rsid w:val="00084794"/>
    <w:rsid w:val="000849A4"/>
    <w:rsid w:val="0008500B"/>
    <w:rsid w:val="00085136"/>
    <w:rsid w:val="000855F3"/>
    <w:rsid w:val="00085628"/>
    <w:rsid w:val="000857A0"/>
    <w:rsid w:val="00085A19"/>
    <w:rsid w:val="00085C05"/>
    <w:rsid w:val="00086998"/>
    <w:rsid w:val="00086C98"/>
    <w:rsid w:val="0008743C"/>
    <w:rsid w:val="00087941"/>
    <w:rsid w:val="00087F67"/>
    <w:rsid w:val="0009032A"/>
    <w:rsid w:val="00090480"/>
    <w:rsid w:val="0009058E"/>
    <w:rsid w:val="000907C0"/>
    <w:rsid w:val="00090D0A"/>
    <w:rsid w:val="00091CA4"/>
    <w:rsid w:val="0009243B"/>
    <w:rsid w:val="000928E8"/>
    <w:rsid w:val="00093058"/>
    <w:rsid w:val="00093202"/>
    <w:rsid w:val="0009330E"/>
    <w:rsid w:val="000935EE"/>
    <w:rsid w:val="000936C6"/>
    <w:rsid w:val="00093A89"/>
    <w:rsid w:val="00094539"/>
    <w:rsid w:val="00094E24"/>
    <w:rsid w:val="00094E8F"/>
    <w:rsid w:val="000950DA"/>
    <w:rsid w:val="0009531C"/>
    <w:rsid w:val="0009576B"/>
    <w:rsid w:val="00095AE2"/>
    <w:rsid w:val="000964C8"/>
    <w:rsid w:val="000972DD"/>
    <w:rsid w:val="00097481"/>
    <w:rsid w:val="00097727"/>
    <w:rsid w:val="000978D0"/>
    <w:rsid w:val="00097F05"/>
    <w:rsid w:val="000A05D8"/>
    <w:rsid w:val="000A06BC"/>
    <w:rsid w:val="000A0B76"/>
    <w:rsid w:val="000A0C29"/>
    <w:rsid w:val="000A1647"/>
    <w:rsid w:val="000A1860"/>
    <w:rsid w:val="000A1917"/>
    <w:rsid w:val="000A207F"/>
    <w:rsid w:val="000A21B2"/>
    <w:rsid w:val="000A2209"/>
    <w:rsid w:val="000A2524"/>
    <w:rsid w:val="000A27C1"/>
    <w:rsid w:val="000A2F99"/>
    <w:rsid w:val="000A34B5"/>
    <w:rsid w:val="000A36BE"/>
    <w:rsid w:val="000A3ADD"/>
    <w:rsid w:val="000A3C96"/>
    <w:rsid w:val="000A3E72"/>
    <w:rsid w:val="000A4B66"/>
    <w:rsid w:val="000A6038"/>
    <w:rsid w:val="000A6710"/>
    <w:rsid w:val="000A6787"/>
    <w:rsid w:val="000A6AC7"/>
    <w:rsid w:val="000A6FD3"/>
    <w:rsid w:val="000A7C50"/>
    <w:rsid w:val="000A7E0F"/>
    <w:rsid w:val="000B0074"/>
    <w:rsid w:val="000B0B77"/>
    <w:rsid w:val="000B1540"/>
    <w:rsid w:val="000B1926"/>
    <w:rsid w:val="000B20F6"/>
    <w:rsid w:val="000B235E"/>
    <w:rsid w:val="000B2642"/>
    <w:rsid w:val="000B2C5F"/>
    <w:rsid w:val="000B2CBB"/>
    <w:rsid w:val="000B2FD2"/>
    <w:rsid w:val="000B30C0"/>
    <w:rsid w:val="000B3266"/>
    <w:rsid w:val="000B33C1"/>
    <w:rsid w:val="000B3D50"/>
    <w:rsid w:val="000B400F"/>
    <w:rsid w:val="000B4144"/>
    <w:rsid w:val="000B4311"/>
    <w:rsid w:val="000B44C0"/>
    <w:rsid w:val="000B4761"/>
    <w:rsid w:val="000B477F"/>
    <w:rsid w:val="000B4931"/>
    <w:rsid w:val="000B49C5"/>
    <w:rsid w:val="000B4E2C"/>
    <w:rsid w:val="000B4EB1"/>
    <w:rsid w:val="000B56BA"/>
    <w:rsid w:val="000B715F"/>
    <w:rsid w:val="000B71C3"/>
    <w:rsid w:val="000B72D8"/>
    <w:rsid w:val="000B7357"/>
    <w:rsid w:val="000B76D0"/>
    <w:rsid w:val="000B7A88"/>
    <w:rsid w:val="000B7B5B"/>
    <w:rsid w:val="000B7D8D"/>
    <w:rsid w:val="000B7E76"/>
    <w:rsid w:val="000C0715"/>
    <w:rsid w:val="000C07EC"/>
    <w:rsid w:val="000C1646"/>
    <w:rsid w:val="000C17C1"/>
    <w:rsid w:val="000C19AF"/>
    <w:rsid w:val="000C19C7"/>
    <w:rsid w:val="000C1B94"/>
    <w:rsid w:val="000C2238"/>
    <w:rsid w:val="000C26F9"/>
    <w:rsid w:val="000C34A6"/>
    <w:rsid w:val="000C38BF"/>
    <w:rsid w:val="000C3CDB"/>
    <w:rsid w:val="000C462F"/>
    <w:rsid w:val="000C54A9"/>
    <w:rsid w:val="000C5985"/>
    <w:rsid w:val="000C5C5E"/>
    <w:rsid w:val="000C5D3B"/>
    <w:rsid w:val="000C5D7E"/>
    <w:rsid w:val="000C6721"/>
    <w:rsid w:val="000C69B5"/>
    <w:rsid w:val="000C6E12"/>
    <w:rsid w:val="000C7028"/>
    <w:rsid w:val="000C70EB"/>
    <w:rsid w:val="000C74D7"/>
    <w:rsid w:val="000C77F4"/>
    <w:rsid w:val="000C79B2"/>
    <w:rsid w:val="000C7DB6"/>
    <w:rsid w:val="000C7E45"/>
    <w:rsid w:val="000D0220"/>
    <w:rsid w:val="000D166C"/>
    <w:rsid w:val="000D1BFE"/>
    <w:rsid w:val="000D1D4E"/>
    <w:rsid w:val="000D2C71"/>
    <w:rsid w:val="000D2E34"/>
    <w:rsid w:val="000D3C4E"/>
    <w:rsid w:val="000D3EA1"/>
    <w:rsid w:val="000D42CF"/>
    <w:rsid w:val="000D47C5"/>
    <w:rsid w:val="000D4DB0"/>
    <w:rsid w:val="000D51FB"/>
    <w:rsid w:val="000D5762"/>
    <w:rsid w:val="000D5A4A"/>
    <w:rsid w:val="000D6496"/>
    <w:rsid w:val="000D6632"/>
    <w:rsid w:val="000D676D"/>
    <w:rsid w:val="000D67B1"/>
    <w:rsid w:val="000D67C3"/>
    <w:rsid w:val="000D67C6"/>
    <w:rsid w:val="000D68C3"/>
    <w:rsid w:val="000D72C4"/>
    <w:rsid w:val="000D7485"/>
    <w:rsid w:val="000D7605"/>
    <w:rsid w:val="000D77DA"/>
    <w:rsid w:val="000D7B8A"/>
    <w:rsid w:val="000D7BB5"/>
    <w:rsid w:val="000E0385"/>
    <w:rsid w:val="000E0418"/>
    <w:rsid w:val="000E054B"/>
    <w:rsid w:val="000E06E9"/>
    <w:rsid w:val="000E0CC0"/>
    <w:rsid w:val="000E1755"/>
    <w:rsid w:val="000E1785"/>
    <w:rsid w:val="000E19A1"/>
    <w:rsid w:val="000E1E5A"/>
    <w:rsid w:val="000E2D9D"/>
    <w:rsid w:val="000E2FA2"/>
    <w:rsid w:val="000E3005"/>
    <w:rsid w:val="000E3415"/>
    <w:rsid w:val="000E341C"/>
    <w:rsid w:val="000E36BD"/>
    <w:rsid w:val="000E3999"/>
    <w:rsid w:val="000E3D95"/>
    <w:rsid w:val="000E44CD"/>
    <w:rsid w:val="000E4EA0"/>
    <w:rsid w:val="000E5660"/>
    <w:rsid w:val="000E58CD"/>
    <w:rsid w:val="000E5A2A"/>
    <w:rsid w:val="000E5D2E"/>
    <w:rsid w:val="000E682A"/>
    <w:rsid w:val="000E6892"/>
    <w:rsid w:val="000E6A44"/>
    <w:rsid w:val="000E7E37"/>
    <w:rsid w:val="000F00EA"/>
    <w:rsid w:val="000F0589"/>
    <w:rsid w:val="000F0665"/>
    <w:rsid w:val="000F08FC"/>
    <w:rsid w:val="000F0ABC"/>
    <w:rsid w:val="000F0B6B"/>
    <w:rsid w:val="000F126E"/>
    <w:rsid w:val="000F1553"/>
    <w:rsid w:val="000F1A76"/>
    <w:rsid w:val="000F1C00"/>
    <w:rsid w:val="000F280C"/>
    <w:rsid w:val="000F2D33"/>
    <w:rsid w:val="000F2F56"/>
    <w:rsid w:val="000F3002"/>
    <w:rsid w:val="000F3639"/>
    <w:rsid w:val="000F3D5D"/>
    <w:rsid w:val="000F3FDF"/>
    <w:rsid w:val="000F41B1"/>
    <w:rsid w:val="000F4D57"/>
    <w:rsid w:val="000F4EE7"/>
    <w:rsid w:val="000F568E"/>
    <w:rsid w:val="000F578E"/>
    <w:rsid w:val="000F58AC"/>
    <w:rsid w:val="000F58AF"/>
    <w:rsid w:val="000F5E8C"/>
    <w:rsid w:val="000F615E"/>
    <w:rsid w:val="000F6199"/>
    <w:rsid w:val="000F6316"/>
    <w:rsid w:val="000F6369"/>
    <w:rsid w:val="000F66FA"/>
    <w:rsid w:val="000F6920"/>
    <w:rsid w:val="000F74A7"/>
    <w:rsid w:val="000F74AD"/>
    <w:rsid w:val="000F7599"/>
    <w:rsid w:val="000F775F"/>
    <w:rsid w:val="000F79E8"/>
    <w:rsid w:val="000F7A83"/>
    <w:rsid w:val="00100196"/>
    <w:rsid w:val="00100752"/>
    <w:rsid w:val="00100AEA"/>
    <w:rsid w:val="00100D4D"/>
    <w:rsid w:val="00100E7C"/>
    <w:rsid w:val="00100FC0"/>
    <w:rsid w:val="001015D3"/>
    <w:rsid w:val="00101A72"/>
    <w:rsid w:val="00101D03"/>
    <w:rsid w:val="001023D3"/>
    <w:rsid w:val="00102A24"/>
    <w:rsid w:val="0010345A"/>
    <w:rsid w:val="00103A0F"/>
    <w:rsid w:val="00103CF7"/>
    <w:rsid w:val="0010443A"/>
    <w:rsid w:val="00104A1E"/>
    <w:rsid w:val="00104A68"/>
    <w:rsid w:val="00106782"/>
    <w:rsid w:val="001102F8"/>
    <w:rsid w:val="00110A6C"/>
    <w:rsid w:val="0011188A"/>
    <w:rsid w:val="00111C2D"/>
    <w:rsid w:val="00111D5F"/>
    <w:rsid w:val="00111F55"/>
    <w:rsid w:val="00112102"/>
    <w:rsid w:val="00113542"/>
    <w:rsid w:val="00113F5F"/>
    <w:rsid w:val="00114840"/>
    <w:rsid w:val="001149C6"/>
    <w:rsid w:val="00114B25"/>
    <w:rsid w:val="00114C23"/>
    <w:rsid w:val="001151B1"/>
    <w:rsid w:val="001155F5"/>
    <w:rsid w:val="00115813"/>
    <w:rsid w:val="00115AA8"/>
    <w:rsid w:val="00116837"/>
    <w:rsid w:val="00116A63"/>
    <w:rsid w:val="00116C9E"/>
    <w:rsid w:val="00116DB2"/>
    <w:rsid w:val="001171C8"/>
    <w:rsid w:val="0011729F"/>
    <w:rsid w:val="00117393"/>
    <w:rsid w:val="00117773"/>
    <w:rsid w:val="00117841"/>
    <w:rsid w:val="001179E4"/>
    <w:rsid w:val="001201CF"/>
    <w:rsid w:val="00120347"/>
    <w:rsid w:val="00120FBB"/>
    <w:rsid w:val="00121172"/>
    <w:rsid w:val="0012150B"/>
    <w:rsid w:val="001217B1"/>
    <w:rsid w:val="001218C3"/>
    <w:rsid w:val="00121AE6"/>
    <w:rsid w:val="00121B06"/>
    <w:rsid w:val="0012214E"/>
    <w:rsid w:val="0012253F"/>
    <w:rsid w:val="0012272F"/>
    <w:rsid w:val="001231FA"/>
    <w:rsid w:val="00123963"/>
    <w:rsid w:val="00123A90"/>
    <w:rsid w:val="00123DAB"/>
    <w:rsid w:val="001244D6"/>
    <w:rsid w:val="00124A55"/>
    <w:rsid w:val="00124CC0"/>
    <w:rsid w:val="00124F55"/>
    <w:rsid w:val="001250A4"/>
    <w:rsid w:val="001254A4"/>
    <w:rsid w:val="00126309"/>
    <w:rsid w:val="00126563"/>
    <w:rsid w:val="00126ADA"/>
    <w:rsid w:val="00126C2C"/>
    <w:rsid w:val="00130437"/>
    <w:rsid w:val="00130891"/>
    <w:rsid w:val="00130E7A"/>
    <w:rsid w:val="00131252"/>
    <w:rsid w:val="00131707"/>
    <w:rsid w:val="00131802"/>
    <w:rsid w:val="00131BC4"/>
    <w:rsid w:val="00132A63"/>
    <w:rsid w:val="00133194"/>
    <w:rsid w:val="001331D2"/>
    <w:rsid w:val="001347D8"/>
    <w:rsid w:val="0013515C"/>
    <w:rsid w:val="00135C29"/>
    <w:rsid w:val="00135F84"/>
    <w:rsid w:val="001364DD"/>
    <w:rsid w:val="00136AD8"/>
    <w:rsid w:val="00136D08"/>
    <w:rsid w:val="001375B9"/>
    <w:rsid w:val="00137838"/>
    <w:rsid w:val="001379A3"/>
    <w:rsid w:val="00137DA4"/>
    <w:rsid w:val="00137DD5"/>
    <w:rsid w:val="00137EDD"/>
    <w:rsid w:val="0014006E"/>
    <w:rsid w:val="00140536"/>
    <w:rsid w:val="001405C0"/>
    <w:rsid w:val="001406BD"/>
    <w:rsid w:val="00140BAA"/>
    <w:rsid w:val="00141215"/>
    <w:rsid w:val="00141326"/>
    <w:rsid w:val="00141364"/>
    <w:rsid w:val="0014144D"/>
    <w:rsid w:val="00141555"/>
    <w:rsid w:val="001419D8"/>
    <w:rsid w:val="00141B80"/>
    <w:rsid w:val="001425ED"/>
    <w:rsid w:val="001427D2"/>
    <w:rsid w:val="001445D6"/>
    <w:rsid w:val="00145201"/>
    <w:rsid w:val="001453AD"/>
    <w:rsid w:val="00145593"/>
    <w:rsid w:val="00145DAF"/>
    <w:rsid w:val="00145E28"/>
    <w:rsid w:val="00146245"/>
    <w:rsid w:val="00146727"/>
    <w:rsid w:val="00146A5F"/>
    <w:rsid w:val="00147310"/>
    <w:rsid w:val="0014784F"/>
    <w:rsid w:val="00147A5A"/>
    <w:rsid w:val="00150B4E"/>
    <w:rsid w:val="00150EEF"/>
    <w:rsid w:val="001510B6"/>
    <w:rsid w:val="001512C1"/>
    <w:rsid w:val="00151C5C"/>
    <w:rsid w:val="00151C6C"/>
    <w:rsid w:val="00151FC2"/>
    <w:rsid w:val="001530F0"/>
    <w:rsid w:val="00153169"/>
    <w:rsid w:val="0015329D"/>
    <w:rsid w:val="001532E2"/>
    <w:rsid w:val="0015332C"/>
    <w:rsid w:val="00153641"/>
    <w:rsid w:val="00153ED4"/>
    <w:rsid w:val="001543DC"/>
    <w:rsid w:val="001546B1"/>
    <w:rsid w:val="0015490B"/>
    <w:rsid w:val="00154940"/>
    <w:rsid w:val="00154C8E"/>
    <w:rsid w:val="001551EC"/>
    <w:rsid w:val="0015526E"/>
    <w:rsid w:val="00157349"/>
    <w:rsid w:val="00157826"/>
    <w:rsid w:val="0015783A"/>
    <w:rsid w:val="00160A25"/>
    <w:rsid w:val="00160C2D"/>
    <w:rsid w:val="00160E17"/>
    <w:rsid w:val="0016129D"/>
    <w:rsid w:val="00161C37"/>
    <w:rsid w:val="00162BC2"/>
    <w:rsid w:val="001634DE"/>
    <w:rsid w:val="00163665"/>
    <w:rsid w:val="00163A10"/>
    <w:rsid w:val="00163C7A"/>
    <w:rsid w:val="001643CB"/>
    <w:rsid w:val="00164514"/>
    <w:rsid w:val="001647A3"/>
    <w:rsid w:val="00164C3A"/>
    <w:rsid w:val="00164CBE"/>
    <w:rsid w:val="00165327"/>
    <w:rsid w:val="00165449"/>
    <w:rsid w:val="00165494"/>
    <w:rsid w:val="00165624"/>
    <w:rsid w:val="00167415"/>
    <w:rsid w:val="0016796F"/>
    <w:rsid w:val="00167B3E"/>
    <w:rsid w:val="00167D7C"/>
    <w:rsid w:val="00170BC1"/>
    <w:rsid w:val="00170DD4"/>
    <w:rsid w:val="00170F0A"/>
    <w:rsid w:val="00171347"/>
    <w:rsid w:val="00171528"/>
    <w:rsid w:val="0017172C"/>
    <w:rsid w:val="00171998"/>
    <w:rsid w:val="00172580"/>
    <w:rsid w:val="00172933"/>
    <w:rsid w:val="00172B5E"/>
    <w:rsid w:val="00172CF2"/>
    <w:rsid w:val="00173129"/>
    <w:rsid w:val="001735FF"/>
    <w:rsid w:val="00173B99"/>
    <w:rsid w:val="00173F8B"/>
    <w:rsid w:val="0017441C"/>
    <w:rsid w:val="0017478F"/>
    <w:rsid w:val="00175157"/>
    <w:rsid w:val="00175277"/>
    <w:rsid w:val="001754D2"/>
    <w:rsid w:val="001757A1"/>
    <w:rsid w:val="00175A16"/>
    <w:rsid w:val="00176450"/>
    <w:rsid w:val="00176693"/>
    <w:rsid w:val="001769B8"/>
    <w:rsid w:val="00176C6F"/>
    <w:rsid w:val="0017762B"/>
    <w:rsid w:val="001779E7"/>
    <w:rsid w:val="00177EB8"/>
    <w:rsid w:val="0018026B"/>
    <w:rsid w:val="001806AE"/>
    <w:rsid w:val="00180781"/>
    <w:rsid w:val="001809CD"/>
    <w:rsid w:val="00180EF7"/>
    <w:rsid w:val="00181205"/>
    <w:rsid w:val="0018151A"/>
    <w:rsid w:val="00181644"/>
    <w:rsid w:val="00181D84"/>
    <w:rsid w:val="001820B1"/>
    <w:rsid w:val="001824D9"/>
    <w:rsid w:val="00182BE3"/>
    <w:rsid w:val="00183054"/>
    <w:rsid w:val="001838C9"/>
    <w:rsid w:val="00183E1C"/>
    <w:rsid w:val="00184469"/>
    <w:rsid w:val="00184936"/>
    <w:rsid w:val="00185797"/>
    <w:rsid w:val="001857EF"/>
    <w:rsid w:val="00186738"/>
    <w:rsid w:val="00186F1B"/>
    <w:rsid w:val="001872A4"/>
    <w:rsid w:val="00187C6B"/>
    <w:rsid w:val="00190565"/>
    <w:rsid w:val="00190ECE"/>
    <w:rsid w:val="0019155B"/>
    <w:rsid w:val="001919CE"/>
    <w:rsid w:val="00191B57"/>
    <w:rsid w:val="00191FB8"/>
    <w:rsid w:val="00192BCE"/>
    <w:rsid w:val="00192BE5"/>
    <w:rsid w:val="00192E6E"/>
    <w:rsid w:val="00193299"/>
    <w:rsid w:val="001932B2"/>
    <w:rsid w:val="00193ACE"/>
    <w:rsid w:val="001940C4"/>
    <w:rsid w:val="00194254"/>
    <w:rsid w:val="00194A04"/>
    <w:rsid w:val="00195A70"/>
    <w:rsid w:val="001961F2"/>
    <w:rsid w:val="00197463"/>
    <w:rsid w:val="001979FF"/>
    <w:rsid w:val="00197D10"/>
    <w:rsid w:val="001A047C"/>
    <w:rsid w:val="001A064F"/>
    <w:rsid w:val="001A0AFA"/>
    <w:rsid w:val="001A0C2A"/>
    <w:rsid w:val="001A0D98"/>
    <w:rsid w:val="001A1098"/>
    <w:rsid w:val="001A12AF"/>
    <w:rsid w:val="001A28EF"/>
    <w:rsid w:val="001A33F0"/>
    <w:rsid w:val="001A3B42"/>
    <w:rsid w:val="001A3C8F"/>
    <w:rsid w:val="001A3DA7"/>
    <w:rsid w:val="001A4A9E"/>
    <w:rsid w:val="001A4AB5"/>
    <w:rsid w:val="001A55BD"/>
    <w:rsid w:val="001A5661"/>
    <w:rsid w:val="001A5664"/>
    <w:rsid w:val="001A5905"/>
    <w:rsid w:val="001A611B"/>
    <w:rsid w:val="001A6247"/>
    <w:rsid w:val="001A6B47"/>
    <w:rsid w:val="001A7295"/>
    <w:rsid w:val="001A7AA7"/>
    <w:rsid w:val="001A7C0B"/>
    <w:rsid w:val="001A7D48"/>
    <w:rsid w:val="001A7EAD"/>
    <w:rsid w:val="001B024E"/>
    <w:rsid w:val="001B0989"/>
    <w:rsid w:val="001B0D59"/>
    <w:rsid w:val="001B0F00"/>
    <w:rsid w:val="001B0FBC"/>
    <w:rsid w:val="001B18C8"/>
    <w:rsid w:val="001B1FCA"/>
    <w:rsid w:val="001B28E4"/>
    <w:rsid w:val="001B2A09"/>
    <w:rsid w:val="001B2CBB"/>
    <w:rsid w:val="001B2FD6"/>
    <w:rsid w:val="001B3550"/>
    <w:rsid w:val="001B3A93"/>
    <w:rsid w:val="001B3FA8"/>
    <w:rsid w:val="001B56D6"/>
    <w:rsid w:val="001B5CD2"/>
    <w:rsid w:val="001B6689"/>
    <w:rsid w:val="001B6CF2"/>
    <w:rsid w:val="001B74EC"/>
    <w:rsid w:val="001B776A"/>
    <w:rsid w:val="001B77C0"/>
    <w:rsid w:val="001B7FEE"/>
    <w:rsid w:val="001BB33C"/>
    <w:rsid w:val="001C027B"/>
    <w:rsid w:val="001C0671"/>
    <w:rsid w:val="001C0723"/>
    <w:rsid w:val="001C0DE2"/>
    <w:rsid w:val="001C10F8"/>
    <w:rsid w:val="001C155E"/>
    <w:rsid w:val="001C1C75"/>
    <w:rsid w:val="001C1D37"/>
    <w:rsid w:val="001C1F06"/>
    <w:rsid w:val="001C2212"/>
    <w:rsid w:val="001C23E0"/>
    <w:rsid w:val="001C24D8"/>
    <w:rsid w:val="001C2AB0"/>
    <w:rsid w:val="001C35B2"/>
    <w:rsid w:val="001C3A41"/>
    <w:rsid w:val="001C3F94"/>
    <w:rsid w:val="001C46AB"/>
    <w:rsid w:val="001C4737"/>
    <w:rsid w:val="001C4CDC"/>
    <w:rsid w:val="001C5282"/>
    <w:rsid w:val="001C5B12"/>
    <w:rsid w:val="001C60EA"/>
    <w:rsid w:val="001C61EC"/>
    <w:rsid w:val="001C660C"/>
    <w:rsid w:val="001C66C0"/>
    <w:rsid w:val="001C6BD6"/>
    <w:rsid w:val="001C7245"/>
    <w:rsid w:val="001C72C7"/>
    <w:rsid w:val="001C745B"/>
    <w:rsid w:val="001C76FF"/>
    <w:rsid w:val="001D00EF"/>
    <w:rsid w:val="001D0295"/>
    <w:rsid w:val="001D0468"/>
    <w:rsid w:val="001D064A"/>
    <w:rsid w:val="001D0971"/>
    <w:rsid w:val="001D0AFB"/>
    <w:rsid w:val="001D0BF9"/>
    <w:rsid w:val="001D117F"/>
    <w:rsid w:val="001D15DA"/>
    <w:rsid w:val="001D1B4D"/>
    <w:rsid w:val="001D1D4F"/>
    <w:rsid w:val="001D1FD1"/>
    <w:rsid w:val="001D24C4"/>
    <w:rsid w:val="001D2502"/>
    <w:rsid w:val="001D28F4"/>
    <w:rsid w:val="001D297F"/>
    <w:rsid w:val="001D2B0A"/>
    <w:rsid w:val="001D2D48"/>
    <w:rsid w:val="001D31C6"/>
    <w:rsid w:val="001D33CE"/>
    <w:rsid w:val="001D37AC"/>
    <w:rsid w:val="001D3D0C"/>
    <w:rsid w:val="001D4C48"/>
    <w:rsid w:val="001D5069"/>
    <w:rsid w:val="001D5AEA"/>
    <w:rsid w:val="001D648D"/>
    <w:rsid w:val="001D6E3B"/>
    <w:rsid w:val="001D6FB6"/>
    <w:rsid w:val="001D707E"/>
    <w:rsid w:val="001D719F"/>
    <w:rsid w:val="001D7351"/>
    <w:rsid w:val="001E0A29"/>
    <w:rsid w:val="001E0C63"/>
    <w:rsid w:val="001E0DE3"/>
    <w:rsid w:val="001E13BD"/>
    <w:rsid w:val="001E14DA"/>
    <w:rsid w:val="001E1577"/>
    <w:rsid w:val="001E1F28"/>
    <w:rsid w:val="001E1F34"/>
    <w:rsid w:val="001E24DC"/>
    <w:rsid w:val="001E26AB"/>
    <w:rsid w:val="001E2D97"/>
    <w:rsid w:val="001E3572"/>
    <w:rsid w:val="001E41C7"/>
    <w:rsid w:val="001E41E3"/>
    <w:rsid w:val="001E49B0"/>
    <w:rsid w:val="001E4AC1"/>
    <w:rsid w:val="001E4ACE"/>
    <w:rsid w:val="001E4CF4"/>
    <w:rsid w:val="001E4EE2"/>
    <w:rsid w:val="001E51F4"/>
    <w:rsid w:val="001E5944"/>
    <w:rsid w:val="001E63F9"/>
    <w:rsid w:val="001E68EE"/>
    <w:rsid w:val="001E6C12"/>
    <w:rsid w:val="001E7366"/>
    <w:rsid w:val="001E7690"/>
    <w:rsid w:val="001E7833"/>
    <w:rsid w:val="001E7E15"/>
    <w:rsid w:val="001E7F8E"/>
    <w:rsid w:val="001F0553"/>
    <w:rsid w:val="001F060D"/>
    <w:rsid w:val="001F0A97"/>
    <w:rsid w:val="001F0BC1"/>
    <w:rsid w:val="001F0D8B"/>
    <w:rsid w:val="001F0FEA"/>
    <w:rsid w:val="001F10F1"/>
    <w:rsid w:val="001F2045"/>
    <w:rsid w:val="001F24ED"/>
    <w:rsid w:val="001F29B6"/>
    <w:rsid w:val="001F29F9"/>
    <w:rsid w:val="001F2C5B"/>
    <w:rsid w:val="001F2EC8"/>
    <w:rsid w:val="001F344D"/>
    <w:rsid w:val="001F3794"/>
    <w:rsid w:val="001F3840"/>
    <w:rsid w:val="001F3989"/>
    <w:rsid w:val="001F3FB7"/>
    <w:rsid w:val="001F400B"/>
    <w:rsid w:val="001F41CC"/>
    <w:rsid w:val="001F4A0A"/>
    <w:rsid w:val="001F4A74"/>
    <w:rsid w:val="001F4C20"/>
    <w:rsid w:val="001F4F88"/>
    <w:rsid w:val="001F50A7"/>
    <w:rsid w:val="001F5FD3"/>
    <w:rsid w:val="001F5FDA"/>
    <w:rsid w:val="001F6147"/>
    <w:rsid w:val="001F6566"/>
    <w:rsid w:val="001F6713"/>
    <w:rsid w:val="001F67EE"/>
    <w:rsid w:val="001F732B"/>
    <w:rsid w:val="001F7817"/>
    <w:rsid w:val="001F7EF3"/>
    <w:rsid w:val="001F7FB0"/>
    <w:rsid w:val="00200A92"/>
    <w:rsid w:val="00201A33"/>
    <w:rsid w:val="00201A7E"/>
    <w:rsid w:val="0020207F"/>
    <w:rsid w:val="002022B9"/>
    <w:rsid w:val="002024E0"/>
    <w:rsid w:val="00202715"/>
    <w:rsid w:val="00202F39"/>
    <w:rsid w:val="002033BB"/>
    <w:rsid w:val="00203BFF"/>
    <w:rsid w:val="0020429B"/>
    <w:rsid w:val="0020444D"/>
    <w:rsid w:val="00204617"/>
    <w:rsid w:val="00204626"/>
    <w:rsid w:val="00204CC1"/>
    <w:rsid w:val="00204D8A"/>
    <w:rsid w:val="0020565C"/>
    <w:rsid w:val="00205706"/>
    <w:rsid w:val="00205CDC"/>
    <w:rsid w:val="00205D8B"/>
    <w:rsid w:val="00206097"/>
    <w:rsid w:val="002060D0"/>
    <w:rsid w:val="00206715"/>
    <w:rsid w:val="00206E21"/>
    <w:rsid w:val="0020744D"/>
    <w:rsid w:val="0020759E"/>
    <w:rsid w:val="00207E88"/>
    <w:rsid w:val="00207FD9"/>
    <w:rsid w:val="00210167"/>
    <w:rsid w:val="00210AF1"/>
    <w:rsid w:val="00210C8D"/>
    <w:rsid w:val="00210DB9"/>
    <w:rsid w:val="00211000"/>
    <w:rsid w:val="0021190E"/>
    <w:rsid w:val="00211952"/>
    <w:rsid w:val="00211A6C"/>
    <w:rsid w:val="00211AE7"/>
    <w:rsid w:val="00211C43"/>
    <w:rsid w:val="00211FB7"/>
    <w:rsid w:val="0021211A"/>
    <w:rsid w:val="002121AA"/>
    <w:rsid w:val="002122EA"/>
    <w:rsid w:val="00212329"/>
    <w:rsid w:val="002124E7"/>
    <w:rsid w:val="00212630"/>
    <w:rsid w:val="0021273C"/>
    <w:rsid w:val="002129CD"/>
    <w:rsid w:val="00213038"/>
    <w:rsid w:val="002134C1"/>
    <w:rsid w:val="00213BEF"/>
    <w:rsid w:val="00213DAB"/>
    <w:rsid w:val="00214239"/>
    <w:rsid w:val="00214D17"/>
    <w:rsid w:val="0021668D"/>
    <w:rsid w:val="0021671B"/>
    <w:rsid w:val="00216D21"/>
    <w:rsid w:val="00216DD4"/>
    <w:rsid w:val="00216F62"/>
    <w:rsid w:val="00216F88"/>
    <w:rsid w:val="0021753A"/>
    <w:rsid w:val="002175C2"/>
    <w:rsid w:val="00217BF1"/>
    <w:rsid w:val="002201EA"/>
    <w:rsid w:val="002204D0"/>
    <w:rsid w:val="002205C3"/>
    <w:rsid w:val="00221103"/>
    <w:rsid w:val="002214F6"/>
    <w:rsid w:val="002217A0"/>
    <w:rsid w:val="002217D8"/>
    <w:rsid w:val="002221EF"/>
    <w:rsid w:val="00222517"/>
    <w:rsid w:val="002225DB"/>
    <w:rsid w:val="00222AAC"/>
    <w:rsid w:val="00222B92"/>
    <w:rsid w:val="00222D9A"/>
    <w:rsid w:val="0022368C"/>
    <w:rsid w:val="00223C39"/>
    <w:rsid w:val="00223D69"/>
    <w:rsid w:val="00223DBD"/>
    <w:rsid w:val="00223DD1"/>
    <w:rsid w:val="002240B8"/>
    <w:rsid w:val="00224187"/>
    <w:rsid w:val="00224202"/>
    <w:rsid w:val="002242B7"/>
    <w:rsid w:val="00224510"/>
    <w:rsid w:val="00224934"/>
    <w:rsid w:val="00224A4D"/>
    <w:rsid w:val="00225A69"/>
    <w:rsid w:val="00225F22"/>
    <w:rsid w:val="00225F61"/>
    <w:rsid w:val="0022669A"/>
    <w:rsid w:val="0022673F"/>
    <w:rsid w:val="00226936"/>
    <w:rsid w:val="00226DDA"/>
    <w:rsid w:val="00227551"/>
    <w:rsid w:val="002303C2"/>
    <w:rsid w:val="0023175E"/>
    <w:rsid w:val="00231799"/>
    <w:rsid w:val="00232952"/>
    <w:rsid w:val="00232A1C"/>
    <w:rsid w:val="00232A1D"/>
    <w:rsid w:val="00232CA3"/>
    <w:rsid w:val="002332B6"/>
    <w:rsid w:val="0023362D"/>
    <w:rsid w:val="00233B1B"/>
    <w:rsid w:val="00234710"/>
    <w:rsid w:val="00234FDE"/>
    <w:rsid w:val="002350AF"/>
    <w:rsid w:val="00235253"/>
    <w:rsid w:val="00235670"/>
    <w:rsid w:val="0023574B"/>
    <w:rsid w:val="00236583"/>
    <w:rsid w:val="00236A9B"/>
    <w:rsid w:val="00236E19"/>
    <w:rsid w:val="00236ED2"/>
    <w:rsid w:val="00236FD0"/>
    <w:rsid w:val="0023785F"/>
    <w:rsid w:val="00237F65"/>
    <w:rsid w:val="0023CAB5"/>
    <w:rsid w:val="002413F4"/>
    <w:rsid w:val="002416EC"/>
    <w:rsid w:val="002421A1"/>
    <w:rsid w:val="00242599"/>
    <w:rsid w:val="002427DA"/>
    <w:rsid w:val="002433D7"/>
    <w:rsid w:val="002434B9"/>
    <w:rsid w:val="00244261"/>
    <w:rsid w:val="002442BE"/>
    <w:rsid w:val="0024510A"/>
    <w:rsid w:val="00245312"/>
    <w:rsid w:val="002459BF"/>
    <w:rsid w:val="0024606E"/>
    <w:rsid w:val="00246113"/>
    <w:rsid w:val="002464E5"/>
    <w:rsid w:val="0024686F"/>
    <w:rsid w:val="002469FF"/>
    <w:rsid w:val="00246EB1"/>
    <w:rsid w:val="00246ECF"/>
    <w:rsid w:val="00247FA9"/>
    <w:rsid w:val="00250AD8"/>
    <w:rsid w:val="00250CA7"/>
    <w:rsid w:val="002513AD"/>
    <w:rsid w:val="002516A2"/>
    <w:rsid w:val="002519BD"/>
    <w:rsid w:val="0025297A"/>
    <w:rsid w:val="00252BBA"/>
    <w:rsid w:val="00252FA5"/>
    <w:rsid w:val="002531C7"/>
    <w:rsid w:val="0025384E"/>
    <w:rsid w:val="0025394F"/>
    <w:rsid w:val="00254D07"/>
    <w:rsid w:val="00254D20"/>
    <w:rsid w:val="00254FCD"/>
    <w:rsid w:val="0025574E"/>
    <w:rsid w:val="002557BE"/>
    <w:rsid w:val="002559F5"/>
    <w:rsid w:val="00255FC9"/>
    <w:rsid w:val="00256170"/>
    <w:rsid w:val="00256D1B"/>
    <w:rsid w:val="002574CE"/>
    <w:rsid w:val="0025786C"/>
    <w:rsid w:val="00260210"/>
    <w:rsid w:val="002605D7"/>
    <w:rsid w:val="00260D5B"/>
    <w:rsid w:val="00260EAE"/>
    <w:rsid w:val="00261402"/>
    <w:rsid w:val="00261AAE"/>
    <w:rsid w:val="00261BBF"/>
    <w:rsid w:val="0026206E"/>
    <w:rsid w:val="00262B11"/>
    <w:rsid w:val="002636F9"/>
    <w:rsid w:val="002637F0"/>
    <w:rsid w:val="0026380A"/>
    <w:rsid w:val="00263952"/>
    <w:rsid w:val="00263991"/>
    <w:rsid w:val="00264417"/>
    <w:rsid w:val="002644AB"/>
    <w:rsid w:val="00264B2B"/>
    <w:rsid w:val="00265012"/>
    <w:rsid w:val="00265050"/>
    <w:rsid w:val="002650D6"/>
    <w:rsid w:val="002657C2"/>
    <w:rsid w:val="00265F79"/>
    <w:rsid w:val="002663E4"/>
    <w:rsid w:val="00266AA8"/>
    <w:rsid w:val="00266B93"/>
    <w:rsid w:val="00267457"/>
    <w:rsid w:val="00270952"/>
    <w:rsid w:val="00270A25"/>
    <w:rsid w:val="00270C9B"/>
    <w:rsid w:val="002710FA"/>
    <w:rsid w:val="0027209D"/>
    <w:rsid w:val="00272758"/>
    <w:rsid w:val="00274082"/>
    <w:rsid w:val="002742AE"/>
    <w:rsid w:val="002743AE"/>
    <w:rsid w:val="00274895"/>
    <w:rsid w:val="00274FFD"/>
    <w:rsid w:val="002751D6"/>
    <w:rsid w:val="00275675"/>
    <w:rsid w:val="00275ABC"/>
    <w:rsid w:val="002765A8"/>
    <w:rsid w:val="00276624"/>
    <w:rsid w:val="0027665B"/>
    <w:rsid w:val="00276C8B"/>
    <w:rsid w:val="0027716E"/>
    <w:rsid w:val="00277637"/>
    <w:rsid w:val="00280171"/>
    <w:rsid w:val="002801A0"/>
    <w:rsid w:val="002809DB"/>
    <w:rsid w:val="00280A00"/>
    <w:rsid w:val="00280A96"/>
    <w:rsid w:val="00280F0C"/>
    <w:rsid w:val="002816AC"/>
    <w:rsid w:val="002817CA"/>
    <w:rsid w:val="00281BF4"/>
    <w:rsid w:val="00281C93"/>
    <w:rsid w:val="002823E5"/>
    <w:rsid w:val="00282551"/>
    <w:rsid w:val="00282AC3"/>
    <w:rsid w:val="00282AC8"/>
    <w:rsid w:val="0028323E"/>
    <w:rsid w:val="0028325E"/>
    <w:rsid w:val="00283534"/>
    <w:rsid w:val="002839FD"/>
    <w:rsid w:val="00284164"/>
    <w:rsid w:val="00284748"/>
    <w:rsid w:val="00284DE6"/>
    <w:rsid w:val="002853FF"/>
    <w:rsid w:val="00285405"/>
    <w:rsid w:val="0028551A"/>
    <w:rsid w:val="0028558B"/>
    <w:rsid w:val="00285F43"/>
    <w:rsid w:val="00285F90"/>
    <w:rsid w:val="00286126"/>
    <w:rsid w:val="0028618E"/>
    <w:rsid w:val="00286455"/>
    <w:rsid w:val="00286A70"/>
    <w:rsid w:val="00286D6A"/>
    <w:rsid w:val="00286EBC"/>
    <w:rsid w:val="002900DD"/>
    <w:rsid w:val="00290CF1"/>
    <w:rsid w:val="0029194F"/>
    <w:rsid w:val="00291CDE"/>
    <w:rsid w:val="002929C3"/>
    <w:rsid w:val="00293157"/>
    <w:rsid w:val="0029324B"/>
    <w:rsid w:val="00293B64"/>
    <w:rsid w:val="00294032"/>
    <w:rsid w:val="00294981"/>
    <w:rsid w:val="00294E91"/>
    <w:rsid w:val="00294FA8"/>
    <w:rsid w:val="00295373"/>
    <w:rsid w:val="00295480"/>
    <w:rsid w:val="002965DC"/>
    <w:rsid w:val="00296AD4"/>
    <w:rsid w:val="00296D67"/>
    <w:rsid w:val="00297531"/>
    <w:rsid w:val="0029761B"/>
    <w:rsid w:val="00297730"/>
    <w:rsid w:val="00297BA9"/>
    <w:rsid w:val="00297F3E"/>
    <w:rsid w:val="00297F62"/>
    <w:rsid w:val="0029BB97"/>
    <w:rsid w:val="002A01F7"/>
    <w:rsid w:val="002A074F"/>
    <w:rsid w:val="002A0ACA"/>
    <w:rsid w:val="002A100F"/>
    <w:rsid w:val="002A143A"/>
    <w:rsid w:val="002A1760"/>
    <w:rsid w:val="002A1949"/>
    <w:rsid w:val="002A1A82"/>
    <w:rsid w:val="002A1C74"/>
    <w:rsid w:val="002A22F1"/>
    <w:rsid w:val="002A263C"/>
    <w:rsid w:val="002A2670"/>
    <w:rsid w:val="002A27A3"/>
    <w:rsid w:val="002A2C60"/>
    <w:rsid w:val="002A30AF"/>
    <w:rsid w:val="002A376D"/>
    <w:rsid w:val="002A3C98"/>
    <w:rsid w:val="002A4476"/>
    <w:rsid w:val="002A4819"/>
    <w:rsid w:val="002A48FC"/>
    <w:rsid w:val="002A4925"/>
    <w:rsid w:val="002A495C"/>
    <w:rsid w:val="002A51F2"/>
    <w:rsid w:val="002A529A"/>
    <w:rsid w:val="002A5378"/>
    <w:rsid w:val="002A5407"/>
    <w:rsid w:val="002A5B13"/>
    <w:rsid w:val="002A5C7D"/>
    <w:rsid w:val="002A70A6"/>
    <w:rsid w:val="002B02C5"/>
    <w:rsid w:val="002B097C"/>
    <w:rsid w:val="002B0AD9"/>
    <w:rsid w:val="002B0AEC"/>
    <w:rsid w:val="002B0B6B"/>
    <w:rsid w:val="002B1168"/>
    <w:rsid w:val="002B1484"/>
    <w:rsid w:val="002B1B6E"/>
    <w:rsid w:val="002B21A9"/>
    <w:rsid w:val="002B25D8"/>
    <w:rsid w:val="002B2730"/>
    <w:rsid w:val="002B2AF3"/>
    <w:rsid w:val="002B2DB5"/>
    <w:rsid w:val="002B3057"/>
    <w:rsid w:val="002B31AA"/>
    <w:rsid w:val="002B3222"/>
    <w:rsid w:val="002B37F8"/>
    <w:rsid w:val="002B3B4C"/>
    <w:rsid w:val="002B3C3B"/>
    <w:rsid w:val="002B3D7C"/>
    <w:rsid w:val="002B41F8"/>
    <w:rsid w:val="002B4514"/>
    <w:rsid w:val="002B4687"/>
    <w:rsid w:val="002B486B"/>
    <w:rsid w:val="002B4940"/>
    <w:rsid w:val="002B4E79"/>
    <w:rsid w:val="002B54AC"/>
    <w:rsid w:val="002B568A"/>
    <w:rsid w:val="002B588B"/>
    <w:rsid w:val="002B5D4C"/>
    <w:rsid w:val="002B5F93"/>
    <w:rsid w:val="002B6015"/>
    <w:rsid w:val="002B61D4"/>
    <w:rsid w:val="002B6356"/>
    <w:rsid w:val="002B6BD4"/>
    <w:rsid w:val="002B6CB6"/>
    <w:rsid w:val="002B70E7"/>
    <w:rsid w:val="002C0449"/>
    <w:rsid w:val="002C077B"/>
    <w:rsid w:val="002C0BF3"/>
    <w:rsid w:val="002C0DB1"/>
    <w:rsid w:val="002C1428"/>
    <w:rsid w:val="002C1464"/>
    <w:rsid w:val="002C153B"/>
    <w:rsid w:val="002C19EE"/>
    <w:rsid w:val="002C1B4D"/>
    <w:rsid w:val="002C1D63"/>
    <w:rsid w:val="002C2145"/>
    <w:rsid w:val="002C2460"/>
    <w:rsid w:val="002C2A0F"/>
    <w:rsid w:val="002C2A72"/>
    <w:rsid w:val="002C2E73"/>
    <w:rsid w:val="002C2F5A"/>
    <w:rsid w:val="002C3ACA"/>
    <w:rsid w:val="002C3EB6"/>
    <w:rsid w:val="002C42BC"/>
    <w:rsid w:val="002C44F9"/>
    <w:rsid w:val="002C478D"/>
    <w:rsid w:val="002C5058"/>
    <w:rsid w:val="002C55E7"/>
    <w:rsid w:val="002C56B0"/>
    <w:rsid w:val="002C5A88"/>
    <w:rsid w:val="002C6A19"/>
    <w:rsid w:val="002C705E"/>
    <w:rsid w:val="002C7920"/>
    <w:rsid w:val="002C7EA5"/>
    <w:rsid w:val="002C7F64"/>
    <w:rsid w:val="002D050A"/>
    <w:rsid w:val="002D052C"/>
    <w:rsid w:val="002D070D"/>
    <w:rsid w:val="002D0A52"/>
    <w:rsid w:val="002D0B84"/>
    <w:rsid w:val="002D0DD5"/>
    <w:rsid w:val="002D103F"/>
    <w:rsid w:val="002D1103"/>
    <w:rsid w:val="002D1535"/>
    <w:rsid w:val="002D15A3"/>
    <w:rsid w:val="002D19E6"/>
    <w:rsid w:val="002D1BD1"/>
    <w:rsid w:val="002D1E76"/>
    <w:rsid w:val="002D1FF2"/>
    <w:rsid w:val="002D26B2"/>
    <w:rsid w:val="002D27C0"/>
    <w:rsid w:val="002D349D"/>
    <w:rsid w:val="002D357E"/>
    <w:rsid w:val="002D36FA"/>
    <w:rsid w:val="002D378C"/>
    <w:rsid w:val="002D3C63"/>
    <w:rsid w:val="002D3E92"/>
    <w:rsid w:val="002D3F4B"/>
    <w:rsid w:val="002D45A7"/>
    <w:rsid w:val="002D45F2"/>
    <w:rsid w:val="002D47B2"/>
    <w:rsid w:val="002D49C3"/>
    <w:rsid w:val="002D4C87"/>
    <w:rsid w:val="002D5282"/>
    <w:rsid w:val="002D60FD"/>
    <w:rsid w:val="002D6414"/>
    <w:rsid w:val="002D64F8"/>
    <w:rsid w:val="002D65B5"/>
    <w:rsid w:val="002D66FA"/>
    <w:rsid w:val="002D69E2"/>
    <w:rsid w:val="002D6B77"/>
    <w:rsid w:val="002D70F0"/>
    <w:rsid w:val="002D7512"/>
    <w:rsid w:val="002D79EF"/>
    <w:rsid w:val="002D7D39"/>
    <w:rsid w:val="002E02CE"/>
    <w:rsid w:val="002E04AA"/>
    <w:rsid w:val="002E0764"/>
    <w:rsid w:val="002E077A"/>
    <w:rsid w:val="002E101C"/>
    <w:rsid w:val="002E11D2"/>
    <w:rsid w:val="002E127C"/>
    <w:rsid w:val="002E2063"/>
    <w:rsid w:val="002E2105"/>
    <w:rsid w:val="002E2D78"/>
    <w:rsid w:val="002E3A51"/>
    <w:rsid w:val="002E3C0F"/>
    <w:rsid w:val="002E49D4"/>
    <w:rsid w:val="002E5159"/>
    <w:rsid w:val="002E52CC"/>
    <w:rsid w:val="002E534E"/>
    <w:rsid w:val="002E5456"/>
    <w:rsid w:val="002E5C64"/>
    <w:rsid w:val="002E60EF"/>
    <w:rsid w:val="002E6418"/>
    <w:rsid w:val="002E6505"/>
    <w:rsid w:val="002E6810"/>
    <w:rsid w:val="002E6C9C"/>
    <w:rsid w:val="002E7196"/>
    <w:rsid w:val="002E788C"/>
    <w:rsid w:val="002E7A64"/>
    <w:rsid w:val="002E7D70"/>
    <w:rsid w:val="002ED797"/>
    <w:rsid w:val="002F0348"/>
    <w:rsid w:val="002F050C"/>
    <w:rsid w:val="002F0A6D"/>
    <w:rsid w:val="002F0BAC"/>
    <w:rsid w:val="002F0D5F"/>
    <w:rsid w:val="002F1006"/>
    <w:rsid w:val="002F144B"/>
    <w:rsid w:val="002F183F"/>
    <w:rsid w:val="002F186D"/>
    <w:rsid w:val="002F192E"/>
    <w:rsid w:val="002F2358"/>
    <w:rsid w:val="002F2F27"/>
    <w:rsid w:val="002F3165"/>
    <w:rsid w:val="002F31E5"/>
    <w:rsid w:val="002F3297"/>
    <w:rsid w:val="002F3EBD"/>
    <w:rsid w:val="002F3F10"/>
    <w:rsid w:val="002F3FD4"/>
    <w:rsid w:val="002F43E2"/>
    <w:rsid w:val="002F489F"/>
    <w:rsid w:val="002F4982"/>
    <w:rsid w:val="002F4FDB"/>
    <w:rsid w:val="002F52F5"/>
    <w:rsid w:val="002F5664"/>
    <w:rsid w:val="002F5EDA"/>
    <w:rsid w:val="002F67FB"/>
    <w:rsid w:val="002F6AB5"/>
    <w:rsid w:val="002F7A57"/>
    <w:rsid w:val="002F7E06"/>
    <w:rsid w:val="0030053E"/>
    <w:rsid w:val="003006B5"/>
    <w:rsid w:val="00301357"/>
    <w:rsid w:val="0030155B"/>
    <w:rsid w:val="00301DB2"/>
    <w:rsid w:val="0030215A"/>
    <w:rsid w:val="0030248D"/>
    <w:rsid w:val="00302559"/>
    <w:rsid w:val="003026A4"/>
    <w:rsid w:val="0030281B"/>
    <w:rsid w:val="00302EF4"/>
    <w:rsid w:val="0030397C"/>
    <w:rsid w:val="003042CD"/>
    <w:rsid w:val="0030450F"/>
    <w:rsid w:val="003046BC"/>
    <w:rsid w:val="0030508B"/>
    <w:rsid w:val="003059C7"/>
    <w:rsid w:val="00305BF8"/>
    <w:rsid w:val="00305F10"/>
    <w:rsid w:val="00306A53"/>
    <w:rsid w:val="00306DEF"/>
    <w:rsid w:val="0030773C"/>
    <w:rsid w:val="00307C64"/>
    <w:rsid w:val="00310B32"/>
    <w:rsid w:val="003115CD"/>
    <w:rsid w:val="00311821"/>
    <w:rsid w:val="00311B1F"/>
    <w:rsid w:val="00311B97"/>
    <w:rsid w:val="00311F36"/>
    <w:rsid w:val="0031239C"/>
    <w:rsid w:val="00312C42"/>
    <w:rsid w:val="003136E9"/>
    <w:rsid w:val="00313A51"/>
    <w:rsid w:val="00313D28"/>
    <w:rsid w:val="003146B4"/>
    <w:rsid w:val="00314BAF"/>
    <w:rsid w:val="00314F37"/>
    <w:rsid w:val="003154A7"/>
    <w:rsid w:val="0031550D"/>
    <w:rsid w:val="003164A6"/>
    <w:rsid w:val="00316E23"/>
    <w:rsid w:val="00316F73"/>
    <w:rsid w:val="00317C06"/>
    <w:rsid w:val="00317DCB"/>
    <w:rsid w:val="0032021C"/>
    <w:rsid w:val="00320F1E"/>
    <w:rsid w:val="00320FC6"/>
    <w:rsid w:val="00321153"/>
    <w:rsid w:val="0032138F"/>
    <w:rsid w:val="0032242C"/>
    <w:rsid w:val="0032291C"/>
    <w:rsid w:val="00322DC4"/>
    <w:rsid w:val="00323E0A"/>
    <w:rsid w:val="00323F2E"/>
    <w:rsid w:val="0032431D"/>
    <w:rsid w:val="003247BB"/>
    <w:rsid w:val="00324CCE"/>
    <w:rsid w:val="0032507B"/>
    <w:rsid w:val="00325107"/>
    <w:rsid w:val="003253A7"/>
    <w:rsid w:val="003256FB"/>
    <w:rsid w:val="00325806"/>
    <w:rsid w:val="00325E7F"/>
    <w:rsid w:val="00326191"/>
    <w:rsid w:val="00326DB6"/>
    <w:rsid w:val="00327846"/>
    <w:rsid w:val="00327C7C"/>
    <w:rsid w:val="00327CF9"/>
    <w:rsid w:val="00327F2A"/>
    <w:rsid w:val="00330065"/>
    <w:rsid w:val="003301D8"/>
    <w:rsid w:val="00330399"/>
    <w:rsid w:val="00330BFF"/>
    <w:rsid w:val="003315DA"/>
    <w:rsid w:val="0033187B"/>
    <w:rsid w:val="00331CC7"/>
    <w:rsid w:val="00332067"/>
    <w:rsid w:val="00332295"/>
    <w:rsid w:val="00332CBA"/>
    <w:rsid w:val="00332DF2"/>
    <w:rsid w:val="00332F51"/>
    <w:rsid w:val="0033337C"/>
    <w:rsid w:val="00333946"/>
    <w:rsid w:val="00333B30"/>
    <w:rsid w:val="00333C46"/>
    <w:rsid w:val="00334827"/>
    <w:rsid w:val="00334AD0"/>
    <w:rsid w:val="00334EFB"/>
    <w:rsid w:val="003354B4"/>
    <w:rsid w:val="00335C45"/>
    <w:rsid w:val="00335CC0"/>
    <w:rsid w:val="00335FD1"/>
    <w:rsid w:val="00336510"/>
    <w:rsid w:val="00336983"/>
    <w:rsid w:val="00336CED"/>
    <w:rsid w:val="0033723B"/>
    <w:rsid w:val="00337BFB"/>
    <w:rsid w:val="00340104"/>
    <w:rsid w:val="0034078D"/>
    <w:rsid w:val="003408DC"/>
    <w:rsid w:val="00340EB2"/>
    <w:rsid w:val="00341063"/>
    <w:rsid w:val="00341906"/>
    <w:rsid w:val="003425A0"/>
    <w:rsid w:val="00342C51"/>
    <w:rsid w:val="00342CBE"/>
    <w:rsid w:val="00343101"/>
    <w:rsid w:val="003436A2"/>
    <w:rsid w:val="003443D3"/>
    <w:rsid w:val="00344697"/>
    <w:rsid w:val="00344D22"/>
    <w:rsid w:val="0034510D"/>
    <w:rsid w:val="00345267"/>
    <w:rsid w:val="00345349"/>
    <w:rsid w:val="003459F4"/>
    <w:rsid w:val="00345E89"/>
    <w:rsid w:val="003460F9"/>
    <w:rsid w:val="00346588"/>
    <w:rsid w:val="0034667F"/>
    <w:rsid w:val="00347177"/>
    <w:rsid w:val="00347185"/>
    <w:rsid w:val="00350167"/>
    <w:rsid w:val="003504DF"/>
    <w:rsid w:val="00350B22"/>
    <w:rsid w:val="00350DB4"/>
    <w:rsid w:val="00350E20"/>
    <w:rsid w:val="00350F52"/>
    <w:rsid w:val="00351354"/>
    <w:rsid w:val="0035158E"/>
    <w:rsid w:val="00351875"/>
    <w:rsid w:val="00351BFB"/>
    <w:rsid w:val="00352618"/>
    <w:rsid w:val="00352936"/>
    <w:rsid w:val="00352BBF"/>
    <w:rsid w:val="00352CC4"/>
    <w:rsid w:val="00353123"/>
    <w:rsid w:val="00353133"/>
    <w:rsid w:val="00353325"/>
    <w:rsid w:val="003535BF"/>
    <w:rsid w:val="00353861"/>
    <w:rsid w:val="00353A4C"/>
    <w:rsid w:val="00354487"/>
    <w:rsid w:val="00354DCE"/>
    <w:rsid w:val="00354E77"/>
    <w:rsid w:val="00355286"/>
    <w:rsid w:val="003555EA"/>
    <w:rsid w:val="00355B8A"/>
    <w:rsid w:val="00355DC0"/>
    <w:rsid w:val="003568C3"/>
    <w:rsid w:val="00356965"/>
    <w:rsid w:val="00356C19"/>
    <w:rsid w:val="00357373"/>
    <w:rsid w:val="0035762A"/>
    <w:rsid w:val="003600CE"/>
    <w:rsid w:val="003600F3"/>
    <w:rsid w:val="0036059B"/>
    <w:rsid w:val="003609FC"/>
    <w:rsid w:val="00360B0D"/>
    <w:rsid w:val="00360B82"/>
    <w:rsid w:val="00360FD3"/>
    <w:rsid w:val="00361143"/>
    <w:rsid w:val="003612A1"/>
    <w:rsid w:val="003619EA"/>
    <w:rsid w:val="0036232A"/>
    <w:rsid w:val="00362AF7"/>
    <w:rsid w:val="00362B77"/>
    <w:rsid w:val="003636D0"/>
    <w:rsid w:val="00363B38"/>
    <w:rsid w:val="00363B58"/>
    <w:rsid w:val="00364238"/>
    <w:rsid w:val="00364C62"/>
    <w:rsid w:val="003650F0"/>
    <w:rsid w:val="00365246"/>
    <w:rsid w:val="00365778"/>
    <w:rsid w:val="0036581F"/>
    <w:rsid w:val="00365A25"/>
    <w:rsid w:val="00365E18"/>
    <w:rsid w:val="0036613A"/>
    <w:rsid w:val="0036665D"/>
    <w:rsid w:val="003667E9"/>
    <w:rsid w:val="00366987"/>
    <w:rsid w:val="00366B6B"/>
    <w:rsid w:val="00366CA9"/>
    <w:rsid w:val="003670D7"/>
    <w:rsid w:val="00367CCC"/>
    <w:rsid w:val="00367DA8"/>
    <w:rsid w:val="0036B36B"/>
    <w:rsid w:val="00370392"/>
    <w:rsid w:val="003704C5"/>
    <w:rsid w:val="00370749"/>
    <w:rsid w:val="0037077E"/>
    <w:rsid w:val="00370A69"/>
    <w:rsid w:val="00370ACF"/>
    <w:rsid w:val="00370BE5"/>
    <w:rsid w:val="00372092"/>
    <w:rsid w:val="003724E4"/>
    <w:rsid w:val="00372526"/>
    <w:rsid w:val="0037289A"/>
    <w:rsid w:val="00372BEF"/>
    <w:rsid w:val="00372FC9"/>
    <w:rsid w:val="003731CF"/>
    <w:rsid w:val="003733FD"/>
    <w:rsid w:val="003735FB"/>
    <w:rsid w:val="00373620"/>
    <w:rsid w:val="00373CCE"/>
    <w:rsid w:val="003744F5"/>
    <w:rsid w:val="00374C95"/>
    <w:rsid w:val="00374D45"/>
    <w:rsid w:val="00374E01"/>
    <w:rsid w:val="00374EA3"/>
    <w:rsid w:val="003750FE"/>
    <w:rsid w:val="0037522F"/>
    <w:rsid w:val="00376195"/>
    <w:rsid w:val="003767FC"/>
    <w:rsid w:val="0037710B"/>
    <w:rsid w:val="003774FC"/>
    <w:rsid w:val="00377A53"/>
    <w:rsid w:val="003802F4"/>
    <w:rsid w:val="0038031F"/>
    <w:rsid w:val="00381154"/>
    <w:rsid w:val="0038118C"/>
    <w:rsid w:val="0038158C"/>
    <w:rsid w:val="00381925"/>
    <w:rsid w:val="003819B7"/>
    <w:rsid w:val="00381C3A"/>
    <w:rsid w:val="00381EA4"/>
    <w:rsid w:val="003822E9"/>
    <w:rsid w:val="0038273B"/>
    <w:rsid w:val="0038281A"/>
    <w:rsid w:val="00383C93"/>
    <w:rsid w:val="00384089"/>
    <w:rsid w:val="00384523"/>
    <w:rsid w:val="00384956"/>
    <w:rsid w:val="00384E88"/>
    <w:rsid w:val="00385485"/>
    <w:rsid w:val="003858A2"/>
    <w:rsid w:val="00385999"/>
    <w:rsid w:val="003859EC"/>
    <w:rsid w:val="00385EDF"/>
    <w:rsid w:val="003861AB"/>
    <w:rsid w:val="003862D0"/>
    <w:rsid w:val="003865AA"/>
    <w:rsid w:val="00386843"/>
    <w:rsid w:val="003869DE"/>
    <w:rsid w:val="00386F2B"/>
    <w:rsid w:val="0038707E"/>
    <w:rsid w:val="00387A0D"/>
    <w:rsid w:val="00387D4C"/>
    <w:rsid w:val="00387FF6"/>
    <w:rsid w:val="00390361"/>
    <w:rsid w:val="00390720"/>
    <w:rsid w:val="00390CCC"/>
    <w:rsid w:val="00391005"/>
    <w:rsid w:val="0039170E"/>
    <w:rsid w:val="00391885"/>
    <w:rsid w:val="00391A48"/>
    <w:rsid w:val="003922BF"/>
    <w:rsid w:val="00392594"/>
    <w:rsid w:val="003928AB"/>
    <w:rsid w:val="003928BE"/>
    <w:rsid w:val="00393558"/>
    <w:rsid w:val="00393B8D"/>
    <w:rsid w:val="00393D87"/>
    <w:rsid w:val="00393DF4"/>
    <w:rsid w:val="00393EF9"/>
    <w:rsid w:val="00394B10"/>
    <w:rsid w:val="00394C8E"/>
    <w:rsid w:val="0039543B"/>
    <w:rsid w:val="00395508"/>
    <w:rsid w:val="00395549"/>
    <w:rsid w:val="00395C68"/>
    <w:rsid w:val="00395DAB"/>
    <w:rsid w:val="00395EE2"/>
    <w:rsid w:val="00396CDA"/>
    <w:rsid w:val="00396D84"/>
    <w:rsid w:val="00396ECD"/>
    <w:rsid w:val="00397016"/>
    <w:rsid w:val="003970A3"/>
    <w:rsid w:val="003970A8"/>
    <w:rsid w:val="0039757E"/>
    <w:rsid w:val="003979B9"/>
    <w:rsid w:val="00397FC8"/>
    <w:rsid w:val="003A0097"/>
    <w:rsid w:val="003A0224"/>
    <w:rsid w:val="003A0731"/>
    <w:rsid w:val="003A07B7"/>
    <w:rsid w:val="003A0893"/>
    <w:rsid w:val="003A09B7"/>
    <w:rsid w:val="003A0B1C"/>
    <w:rsid w:val="003A143C"/>
    <w:rsid w:val="003A1B82"/>
    <w:rsid w:val="003A1CE5"/>
    <w:rsid w:val="003A2224"/>
    <w:rsid w:val="003A22F8"/>
    <w:rsid w:val="003A2658"/>
    <w:rsid w:val="003A283F"/>
    <w:rsid w:val="003A2C12"/>
    <w:rsid w:val="003A2F09"/>
    <w:rsid w:val="003A370E"/>
    <w:rsid w:val="003A4186"/>
    <w:rsid w:val="003A4257"/>
    <w:rsid w:val="003A425E"/>
    <w:rsid w:val="003A430B"/>
    <w:rsid w:val="003A444B"/>
    <w:rsid w:val="003A4A3F"/>
    <w:rsid w:val="003A4CAB"/>
    <w:rsid w:val="003A5A95"/>
    <w:rsid w:val="003A5C32"/>
    <w:rsid w:val="003A64CF"/>
    <w:rsid w:val="003A69C2"/>
    <w:rsid w:val="003A6D94"/>
    <w:rsid w:val="003A77D9"/>
    <w:rsid w:val="003B01B0"/>
    <w:rsid w:val="003B0358"/>
    <w:rsid w:val="003B0602"/>
    <w:rsid w:val="003B08AB"/>
    <w:rsid w:val="003B0AD4"/>
    <w:rsid w:val="003B0BCE"/>
    <w:rsid w:val="003B0F77"/>
    <w:rsid w:val="003B0F7D"/>
    <w:rsid w:val="003B144A"/>
    <w:rsid w:val="003B1B44"/>
    <w:rsid w:val="003B1BD6"/>
    <w:rsid w:val="003B1D36"/>
    <w:rsid w:val="003B2466"/>
    <w:rsid w:val="003B2C05"/>
    <w:rsid w:val="003B30C9"/>
    <w:rsid w:val="003B31AD"/>
    <w:rsid w:val="003B3254"/>
    <w:rsid w:val="003B330F"/>
    <w:rsid w:val="003B4293"/>
    <w:rsid w:val="003B4579"/>
    <w:rsid w:val="003B457A"/>
    <w:rsid w:val="003B47AF"/>
    <w:rsid w:val="003B4951"/>
    <w:rsid w:val="003B4E76"/>
    <w:rsid w:val="003B4F00"/>
    <w:rsid w:val="003B641F"/>
    <w:rsid w:val="003B6D18"/>
    <w:rsid w:val="003B7048"/>
    <w:rsid w:val="003B7254"/>
    <w:rsid w:val="003B73F7"/>
    <w:rsid w:val="003B743E"/>
    <w:rsid w:val="003B78EA"/>
    <w:rsid w:val="003B7BB9"/>
    <w:rsid w:val="003B7C4C"/>
    <w:rsid w:val="003B7DFD"/>
    <w:rsid w:val="003C0448"/>
    <w:rsid w:val="003C051D"/>
    <w:rsid w:val="003C06A4"/>
    <w:rsid w:val="003C0F75"/>
    <w:rsid w:val="003C1393"/>
    <w:rsid w:val="003C192A"/>
    <w:rsid w:val="003C292C"/>
    <w:rsid w:val="003C3108"/>
    <w:rsid w:val="003C391C"/>
    <w:rsid w:val="003C394B"/>
    <w:rsid w:val="003C39C9"/>
    <w:rsid w:val="003C3B0B"/>
    <w:rsid w:val="003C3BC7"/>
    <w:rsid w:val="003C3C0C"/>
    <w:rsid w:val="003C3E34"/>
    <w:rsid w:val="003C4040"/>
    <w:rsid w:val="003C435D"/>
    <w:rsid w:val="003C4714"/>
    <w:rsid w:val="003C4784"/>
    <w:rsid w:val="003C4E2C"/>
    <w:rsid w:val="003C5104"/>
    <w:rsid w:val="003C58B6"/>
    <w:rsid w:val="003C63BC"/>
    <w:rsid w:val="003C6463"/>
    <w:rsid w:val="003C6520"/>
    <w:rsid w:val="003C6B9D"/>
    <w:rsid w:val="003C77DC"/>
    <w:rsid w:val="003C7C5B"/>
    <w:rsid w:val="003C7E5E"/>
    <w:rsid w:val="003C7F6C"/>
    <w:rsid w:val="003D063B"/>
    <w:rsid w:val="003D078A"/>
    <w:rsid w:val="003D10BA"/>
    <w:rsid w:val="003D136B"/>
    <w:rsid w:val="003D1F31"/>
    <w:rsid w:val="003D20C2"/>
    <w:rsid w:val="003D25B1"/>
    <w:rsid w:val="003D2AC3"/>
    <w:rsid w:val="003D2C75"/>
    <w:rsid w:val="003D2E81"/>
    <w:rsid w:val="003D3307"/>
    <w:rsid w:val="003D35ED"/>
    <w:rsid w:val="003D35FB"/>
    <w:rsid w:val="003D36F2"/>
    <w:rsid w:val="003D3767"/>
    <w:rsid w:val="003D38BB"/>
    <w:rsid w:val="003D3C85"/>
    <w:rsid w:val="003D41DA"/>
    <w:rsid w:val="003D4253"/>
    <w:rsid w:val="003D4529"/>
    <w:rsid w:val="003D4CEE"/>
    <w:rsid w:val="003D4F7C"/>
    <w:rsid w:val="003D512E"/>
    <w:rsid w:val="003D51DE"/>
    <w:rsid w:val="003D525B"/>
    <w:rsid w:val="003D531E"/>
    <w:rsid w:val="003D55CD"/>
    <w:rsid w:val="003D59DE"/>
    <w:rsid w:val="003D5CDE"/>
    <w:rsid w:val="003D5FB9"/>
    <w:rsid w:val="003D6032"/>
    <w:rsid w:val="003D60DE"/>
    <w:rsid w:val="003D6A23"/>
    <w:rsid w:val="003D6AC3"/>
    <w:rsid w:val="003D6F48"/>
    <w:rsid w:val="003D7319"/>
    <w:rsid w:val="003D7B6E"/>
    <w:rsid w:val="003E0501"/>
    <w:rsid w:val="003E06C0"/>
    <w:rsid w:val="003E0AD1"/>
    <w:rsid w:val="003E1371"/>
    <w:rsid w:val="003E2334"/>
    <w:rsid w:val="003E2537"/>
    <w:rsid w:val="003E27CD"/>
    <w:rsid w:val="003E29A2"/>
    <w:rsid w:val="003E2CC4"/>
    <w:rsid w:val="003E2DF1"/>
    <w:rsid w:val="003E2FE7"/>
    <w:rsid w:val="003E396C"/>
    <w:rsid w:val="003E3B8C"/>
    <w:rsid w:val="003E3C3A"/>
    <w:rsid w:val="003E3D08"/>
    <w:rsid w:val="003E40DC"/>
    <w:rsid w:val="003E41B8"/>
    <w:rsid w:val="003E44E9"/>
    <w:rsid w:val="003E46A8"/>
    <w:rsid w:val="003E4A26"/>
    <w:rsid w:val="003E4D0D"/>
    <w:rsid w:val="003E54EF"/>
    <w:rsid w:val="003E5551"/>
    <w:rsid w:val="003E55AC"/>
    <w:rsid w:val="003E5699"/>
    <w:rsid w:val="003E5763"/>
    <w:rsid w:val="003E5792"/>
    <w:rsid w:val="003E57E5"/>
    <w:rsid w:val="003E57F6"/>
    <w:rsid w:val="003E5DD3"/>
    <w:rsid w:val="003E634A"/>
    <w:rsid w:val="003E6F8D"/>
    <w:rsid w:val="003E7254"/>
    <w:rsid w:val="003E749F"/>
    <w:rsid w:val="003E753C"/>
    <w:rsid w:val="003E755F"/>
    <w:rsid w:val="003E76D1"/>
    <w:rsid w:val="003F01D7"/>
    <w:rsid w:val="003F034C"/>
    <w:rsid w:val="003F0890"/>
    <w:rsid w:val="003F116C"/>
    <w:rsid w:val="003F12A5"/>
    <w:rsid w:val="003F154F"/>
    <w:rsid w:val="003F1680"/>
    <w:rsid w:val="003F1A36"/>
    <w:rsid w:val="003F1BD6"/>
    <w:rsid w:val="003F1FCA"/>
    <w:rsid w:val="003F271B"/>
    <w:rsid w:val="003F2733"/>
    <w:rsid w:val="003F2AC2"/>
    <w:rsid w:val="003F2E75"/>
    <w:rsid w:val="003F2EDD"/>
    <w:rsid w:val="003F3319"/>
    <w:rsid w:val="003F3674"/>
    <w:rsid w:val="003F3687"/>
    <w:rsid w:val="003F3C10"/>
    <w:rsid w:val="003F41F0"/>
    <w:rsid w:val="003F423E"/>
    <w:rsid w:val="003F4348"/>
    <w:rsid w:val="003F48FB"/>
    <w:rsid w:val="003F53F8"/>
    <w:rsid w:val="003F5A31"/>
    <w:rsid w:val="003F5AA7"/>
    <w:rsid w:val="003F5AFA"/>
    <w:rsid w:val="003F5CA5"/>
    <w:rsid w:val="003F5F17"/>
    <w:rsid w:val="003F6015"/>
    <w:rsid w:val="003F62F1"/>
    <w:rsid w:val="003F665F"/>
    <w:rsid w:val="003F69FF"/>
    <w:rsid w:val="003F6FC6"/>
    <w:rsid w:val="003F70B8"/>
    <w:rsid w:val="003F7679"/>
    <w:rsid w:val="00400130"/>
    <w:rsid w:val="004004D4"/>
    <w:rsid w:val="0040096A"/>
    <w:rsid w:val="00400CAF"/>
    <w:rsid w:val="00401246"/>
    <w:rsid w:val="00401476"/>
    <w:rsid w:val="00402008"/>
    <w:rsid w:val="00403134"/>
    <w:rsid w:val="00403627"/>
    <w:rsid w:val="00403901"/>
    <w:rsid w:val="00403A9C"/>
    <w:rsid w:val="0040412C"/>
    <w:rsid w:val="00405878"/>
    <w:rsid w:val="00405A58"/>
    <w:rsid w:val="00405EFF"/>
    <w:rsid w:val="004060ED"/>
    <w:rsid w:val="00406471"/>
    <w:rsid w:val="004065D3"/>
    <w:rsid w:val="004073BB"/>
    <w:rsid w:val="00407B86"/>
    <w:rsid w:val="004101B8"/>
    <w:rsid w:val="004115AB"/>
    <w:rsid w:val="00412156"/>
    <w:rsid w:val="00412E15"/>
    <w:rsid w:val="004133DA"/>
    <w:rsid w:val="0041360B"/>
    <w:rsid w:val="0041419D"/>
    <w:rsid w:val="00414C52"/>
    <w:rsid w:val="00414C74"/>
    <w:rsid w:val="004156A9"/>
    <w:rsid w:val="00415AC0"/>
    <w:rsid w:val="00417533"/>
    <w:rsid w:val="00417A8A"/>
    <w:rsid w:val="00420192"/>
    <w:rsid w:val="00420680"/>
    <w:rsid w:val="00420BAE"/>
    <w:rsid w:val="00420D37"/>
    <w:rsid w:val="00420DE4"/>
    <w:rsid w:val="00420F63"/>
    <w:rsid w:val="00421064"/>
    <w:rsid w:val="004213EE"/>
    <w:rsid w:val="00421C80"/>
    <w:rsid w:val="00421D09"/>
    <w:rsid w:val="0042297F"/>
    <w:rsid w:val="00422A81"/>
    <w:rsid w:val="00422F35"/>
    <w:rsid w:val="0042339A"/>
    <w:rsid w:val="00423A05"/>
    <w:rsid w:val="00424342"/>
    <w:rsid w:val="00424D4D"/>
    <w:rsid w:val="00424F68"/>
    <w:rsid w:val="00424F74"/>
    <w:rsid w:val="00424F97"/>
    <w:rsid w:val="00424FA7"/>
    <w:rsid w:val="0042501B"/>
    <w:rsid w:val="00425C20"/>
    <w:rsid w:val="004260F5"/>
    <w:rsid w:val="004265B2"/>
    <w:rsid w:val="00426DDE"/>
    <w:rsid w:val="00426F47"/>
    <w:rsid w:val="0042740B"/>
    <w:rsid w:val="0042759F"/>
    <w:rsid w:val="00427F47"/>
    <w:rsid w:val="004301AF"/>
    <w:rsid w:val="004306B6"/>
    <w:rsid w:val="00430B45"/>
    <w:rsid w:val="0043151E"/>
    <w:rsid w:val="004317DE"/>
    <w:rsid w:val="0043196F"/>
    <w:rsid w:val="00431A02"/>
    <w:rsid w:val="00431A8B"/>
    <w:rsid w:val="00431C2F"/>
    <w:rsid w:val="00432A94"/>
    <w:rsid w:val="00432F5A"/>
    <w:rsid w:val="00433101"/>
    <w:rsid w:val="00433395"/>
    <w:rsid w:val="004335D3"/>
    <w:rsid w:val="00433760"/>
    <w:rsid w:val="00433C82"/>
    <w:rsid w:val="00433DF7"/>
    <w:rsid w:val="0043536B"/>
    <w:rsid w:val="004354D7"/>
    <w:rsid w:val="00435511"/>
    <w:rsid w:val="004355B1"/>
    <w:rsid w:val="00435BEA"/>
    <w:rsid w:val="004361BA"/>
    <w:rsid w:val="00436B17"/>
    <w:rsid w:val="004370AB"/>
    <w:rsid w:val="00437365"/>
    <w:rsid w:val="004376EF"/>
    <w:rsid w:val="0043785A"/>
    <w:rsid w:val="00437DF5"/>
    <w:rsid w:val="0043F7E6"/>
    <w:rsid w:val="0044047A"/>
    <w:rsid w:val="0044097B"/>
    <w:rsid w:val="004415B1"/>
    <w:rsid w:val="00441A6B"/>
    <w:rsid w:val="00441B3D"/>
    <w:rsid w:val="004420A9"/>
    <w:rsid w:val="004420FB"/>
    <w:rsid w:val="0044237C"/>
    <w:rsid w:val="0044354D"/>
    <w:rsid w:val="0044361A"/>
    <w:rsid w:val="0044391F"/>
    <w:rsid w:val="00443DA9"/>
    <w:rsid w:val="0044436F"/>
    <w:rsid w:val="004444A0"/>
    <w:rsid w:val="0044473A"/>
    <w:rsid w:val="00444993"/>
    <w:rsid w:val="00444CC3"/>
    <w:rsid w:val="00444E34"/>
    <w:rsid w:val="0044536F"/>
    <w:rsid w:val="00445A20"/>
    <w:rsid w:val="004462B2"/>
    <w:rsid w:val="00446433"/>
    <w:rsid w:val="00446597"/>
    <w:rsid w:val="004465C3"/>
    <w:rsid w:val="00447892"/>
    <w:rsid w:val="00447DB6"/>
    <w:rsid w:val="00447EF8"/>
    <w:rsid w:val="00451540"/>
    <w:rsid w:val="004515A1"/>
    <w:rsid w:val="00451C8B"/>
    <w:rsid w:val="00452119"/>
    <w:rsid w:val="004521E9"/>
    <w:rsid w:val="004523A4"/>
    <w:rsid w:val="0045253B"/>
    <w:rsid w:val="00452A9B"/>
    <w:rsid w:val="00452C51"/>
    <w:rsid w:val="004537DB"/>
    <w:rsid w:val="0045413B"/>
    <w:rsid w:val="004541EC"/>
    <w:rsid w:val="00454278"/>
    <w:rsid w:val="00454589"/>
    <w:rsid w:val="0045461F"/>
    <w:rsid w:val="00454D7A"/>
    <w:rsid w:val="0045523F"/>
    <w:rsid w:val="00456181"/>
    <w:rsid w:val="00456E8B"/>
    <w:rsid w:val="004575C8"/>
    <w:rsid w:val="00457649"/>
    <w:rsid w:val="004576D0"/>
    <w:rsid w:val="0045775E"/>
    <w:rsid w:val="004604FE"/>
    <w:rsid w:val="00460B53"/>
    <w:rsid w:val="00460D3C"/>
    <w:rsid w:val="00460E19"/>
    <w:rsid w:val="00461E82"/>
    <w:rsid w:val="004629D3"/>
    <w:rsid w:val="00462B29"/>
    <w:rsid w:val="00462BF2"/>
    <w:rsid w:val="00463058"/>
    <w:rsid w:val="00463518"/>
    <w:rsid w:val="004635E8"/>
    <w:rsid w:val="00463B22"/>
    <w:rsid w:val="00463F7D"/>
    <w:rsid w:val="00464B3F"/>
    <w:rsid w:val="0046553E"/>
    <w:rsid w:val="00465618"/>
    <w:rsid w:val="00465A2E"/>
    <w:rsid w:val="0046641C"/>
    <w:rsid w:val="00466657"/>
    <w:rsid w:val="004667B3"/>
    <w:rsid w:val="00466A22"/>
    <w:rsid w:val="004673FD"/>
    <w:rsid w:val="00467491"/>
    <w:rsid w:val="004675BC"/>
    <w:rsid w:val="004676F4"/>
    <w:rsid w:val="00467E0C"/>
    <w:rsid w:val="00467F93"/>
    <w:rsid w:val="00467FE6"/>
    <w:rsid w:val="00469DF2"/>
    <w:rsid w:val="004710B4"/>
    <w:rsid w:val="0047181B"/>
    <w:rsid w:val="00471E1A"/>
    <w:rsid w:val="00472B86"/>
    <w:rsid w:val="00472BC0"/>
    <w:rsid w:val="00472D34"/>
    <w:rsid w:val="00472F31"/>
    <w:rsid w:val="00473A7B"/>
    <w:rsid w:val="00473D9C"/>
    <w:rsid w:val="0047415A"/>
    <w:rsid w:val="00474167"/>
    <w:rsid w:val="00474535"/>
    <w:rsid w:val="00474802"/>
    <w:rsid w:val="004748F8"/>
    <w:rsid w:val="00474A33"/>
    <w:rsid w:val="00474ABC"/>
    <w:rsid w:val="00474B03"/>
    <w:rsid w:val="00474B1D"/>
    <w:rsid w:val="00474B36"/>
    <w:rsid w:val="004752D4"/>
    <w:rsid w:val="004754CE"/>
    <w:rsid w:val="00475DED"/>
    <w:rsid w:val="0047607A"/>
    <w:rsid w:val="0047624B"/>
    <w:rsid w:val="004768CE"/>
    <w:rsid w:val="00476BE9"/>
    <w:rsid w:val="00476C9E"/>
    <w:rsid w:val="0047708C"/>
    <w:rsid w:val="004771CA"/>
    <w:rsid w:val="0047738E"/>
    <w:rsid w:val="00477687"/>
    <w:rsid w:val="0047776C"/>
    <w:rsid w:val="004801F8"/>
    <w:rsid w:val="0048052B"/>
    <w:rsid w:val="0048072C"/>
    <w:rsid w:val="004807BF"/>
    <w:rsid w:val="00480D8E"/>
    <w:rsid w:val="00480FB4"/>
    <w:rsid w:val="00481169"/>
    <w:rsid w:val="00481214"/>
    <w:rsid w:val="00481443"/>
    <w:rsid w:val="004817A3"/>
    <w:rsid w:val="00481D43"/>
    <w:rsid w:val="00482521"/>
    <w:rsid w:val="00482708"/>
    <w:rsid w:val="00483A41"/>
    <w:rsid w:val="0048408C"/>
    <w:rsid w:val="00484691"/>
    <w:rsid w:val="00484C5A"/>
    <w:rsid w:val="0048512A"/>
    <w:rsid w:val="00485B73"/>
    <w:rsid w:val="00485C43"/>
    <w:rsid w:val="00485D46"/>
    <w:rsid w:val="00485E05"/>
    <w:rsid w:val="00486224"/>
    <w:rsid w:val="00486338"/>
    <w:rsid w:val="0048648F"/>
    <w:rsid w:val="004866DC"/>
    <w:rsid w:val="00486C57"/>
    <w:rsid w:val="00486D0F"/>
    <w:rsid w:val="00487433"/>
    <w:rsid w:val="0048747C"/>
    <w:rsid w:val="0048751B"/>
    <w:rsid w:val="004878ED"/>
    <w:rsid w:val="00490010"/>
    <w:rsid w:val="004903A9"/>
    <w:rsid w:val="0049081E"/>
    <w:rsid w:val="00490AC9"/>
    <w:rsid w:val="00490DDF"/>
    <w:rsid w:val="0049102D"/>
    <w:rsid w:val="004911DB"/>
    <w:rsid w:val="0049144E"/>
    <w:rsid w:val="004918A7"/>
    <w:rsid w:val="00491BF1"/>
    <w:rsid w:val="004921BD"/>
    <w:rsid w:val="00492272"/>
    <w:rsid w:val="00492ADA"/>
    <w:rsid w:val="004954EC"/>
    <w:rsid w:val="0049574D"/>
    <w:rsid w:val="00496442"/>
    <w:rsid w:val="0049683E"/>
    <w:rsid w:val="004970ED"/>
    <w:rsid w:val="00497589"/>
    <w:rsid w:val="004976C4"/>
    <w:rsid w:val="00497D92"/>
    <w:rsid w:val="004A0A84"/>
    <w:rsid w:val="004A1523"/>
    <w:rsid w:val="004A15B1"/>
    <w:rsid w:val="004A1622"/>
    <w:rsid w:val="004A1914"/>
    <w:rsid w:val="004A26AF"/>
    <w:rsid w:val="004A26FE"/>
    <w:rsid w:val="004A277F"/>
    <w:rsid w:val="004A2F11"/>
    <w:rsid w:val="004A3100"/>
    <w:rsid w:val="004A35AE"/>
    <w:rsid w:val="004A3DA0"/>
    <w:rsid w:val="004A3F3F"/>
    <w:rsid w:val="004A4625"/>
    <w:rsid w:val="004A4898"/>
    <w:rsid w:val="004A51F9"/>
    <w:rsid w:val="004A5656"/>
    <w:rsid w:val="004A5AD3"/>
    <w:rsid w:val="004A66C6"/>
    <w:rsid w:val="004A6891"/>
    <w:rsid w:val="004A6EE9"/>
    <w:rsid w:val="004A7368"/>
    <w:rsid w:val="004A7752"/>
    <w:rsid w:val="004A7C8C"/>
    <w:rsid w:val="004A7EE7"/>
    <w:rsid w:val="004B028C"/>
    <w:rsid w:val="004B069C"/>
    <w:rsid w:val="004B077D"/>
    <w:rsid w:val="004B0B56"/>
    <w:rsid w:val="004B1132"/>
    <w:rsid w:val="004B189B"/>
    <w:rsid w:val="004B1C42"/>
    <w:rsid w:val="004B1F16"/>
    <w:rsid w:val="004B23AE"/>
    <w:rsid w:val="004B24C4"/>
    <w:rsid w:val="004B3022"/>
    <w:rsid w:val="004B3870"/>
    <w:rsid w:val="004B39ED"/>
    <w:rsid w:val="004B3D15"/>
    <w:rsid w:val="004B3F49"/>
    <w:rsid w:val="004B40AC"/>
    <w:rsid w:val="004B41A3"/>
    <w:rsid w:val="004B4873"/>
    <w:rsid w:val="004B4B30"/>
    <w:rsid w:val="004B4C74"/>
    <w:rsid w:val="004B4DE2"/>
    <w:rsid w:val="004B4E2A"/>
    <w:rsid w:val="004B526C"/>
    <w:rsid w:val="004B539C"/>
    <w:rsid w:val="004B5D8E"/>
    <w:rsid w:val="004B63E4"/>
    <w:rsid w:val="004B672B"/>
    <w:rsid w:val="004B6D40"/>
    <w:rsid w:val="004B701A"/>
    <w:rsid w:val="004B74F7"/>
    <w:rsid w:val="004B766B"/>
    <w:rsid w:val="004B7CA5"/>
    <w:rsid w:val="004B7D1A"/>
    <w:rsid w:val="004C0408"/>
    <w:rsid w:val="004C0487"/>
    <w:rsid w:val="004C05B1"/>
    <w:rsid w:val="004C0692"/>
    <w:rsid w:val="004C098D"/>
    <w:rsid w:val="004C0C7A"/>
    <w:rsid w:val="004C0CF3"/>
    <w:rsid w:val="004C10AA"/>
    <w:rsid w:val="004C1236"/>
    <w:rsid w:val="004C1314"/>
    <w:rsid w:val="004C197F"/>
    <w:rsid w:val="004C22A9"/>
    <w:rsid w:val="004C24CE"/>
    <w:rsid w:val="004C2737"/>
    <w:rsid w:val="004C2B63"/>
    <w:rsid w:val="004C3037"/>
    <w:rsid w:val="004C3543"/>
    <w:rsid w:val="004C35AF"/>
    <w:rsid w:val="004C36E6"/>
    <w:rsid w:val="004C39CF"/>
    <w:rsid w:val="004C3C30"/>
    <w:rsid w:val="004C3EB5"/>
    <w:rsid w:val="004C42F5"/>
    <w:rsid w:val="004C4802"/>
    <w:rsid w:val="004C49BB"/>
    <w:rsid w:val="004C5519"/>
    <w:rsid w:val="004C5A7D"/>
    <w:rsid w:val="004C5FC5"/>
    <w:rsid w:val="004C6568"/>
    <w:rsid w:val="004C67F4"/>
    <w:rsid w:val="004C6FBC"/>
    <w:rsid w:val="004C7016"/>
    <w:rsid w:val="004C7362"/>
    <w:rsid w:val="004C73F7"/>
    <w:rsid w:val="004C7419"/>
    <w:rsid w:val="004C7BAA"/>
    <w:rsid w:val="004C7F13"/>
    <w:rsid w:val="004D03FD"/>
    <w:rsid w:val="004D0B6F"/>
    <w:rsid w:val="004D0EE2"/>
    <w:rsid w:val="004D11B4"/>
    <w:rsid w:val="004D1968"/>
    <w:rsid w:val="004D1A64"/>
    <w:rsid w:val="004D1D87"/>
    <w:rsid w:val="004D25A6"/>
    <w:rsid w:val="004D274B"/>
    <w:rsid w:val="004D2EFA"/>
    <w:rsid w:val="004D3394"/>
    <w:rsid w:val="004D3705"/>
    <w:rsid w:val="004D3773"/>
    <w:rsid w:val="004D38EE"/>
    <w:rsid w:val="004D39DC"/>
    <w:rsid w:val="004D3E21"/>
    <w:rsid w:val="004D47BE"/>
    <w:rsid w:val="004D4936"/>
    <w:rsid w:val="004D496C"/>
    <w:rsid w:val="004D5041"/>
    <w:rsid w:val="004D516D"/>
    <w:rsid w:val="004D5853"/>
    <w:rsid w:val="004D5AA5"/>
    <w:rsid w:val="004D5E4E"/>
    <w:rsid w:val="004D697B"/>
    <w:rsid w:val="004D6FB6"/>
    <w:rsid w:val="004D763B"/>
    <w:rsid w:val="004E02B4"/>
    <w:rsid w:val="004E052C"/>
    <w:rsid w:val="004E122F"/>
    <w:rsid w:val="004E1845"/>
    <w:rsid w:val="004E197F"/>
    <w:rsid w:val="004E1B97"/>
    <w:rsid w:val="004E2653"/>
    <w:rsid w:val="004E287E"/>
    <w:rsid w:val="004E2CF9"/>
    <w:rsid w:val="004E2F04"/>
    <w:rsid w:val="004E3F71"/>
    <w:rsid w:val="004E45FE"/>
    <w:rsid w:val="004E4A82"/>
    <w:rsid w:val="004E504A"/>
    <w:rsid w:val="004E5307"/>
    <w:rsid w:val="004E5441"/>
    <w:rsid w:val="004E5F6B"/>
    <w:rsid w:val="004E64EB"/>
    <w:rsid w:val="004E6F0F"/>
    <w:rsid w:val="004E713A"/>
    <w:rsid w:val="004E7406"/>
    <w:rsid w:val="004E74B5"/>
    <w:rsid w:val="004E76E2"/>
    <w:rsid w:val="004E776B"/>
    <w:rsid w:val="004E7BAD"/>
    <w:rsid w:val="004E7C30"/>
    <w:rsid w:val="004F00D2"/>
    <w:rsid w:val="004F0AE1"/>
    <w:rsid w:val="004F0ED7"/>
    <w:rsid w:val="004F1806"/>
    <w:rsid w:val="004F1CFC"/>
    <w:rsid w:val="004F22CC"/>
    <w:rsid w:val="004F2318"/>
    <w:rsid w:val="004F2553"/>
    <w:rsid w:val="004F2615"/>
    <w:rsid w:val="004F2747"/>
    <w:rsid w:val="004F27A3"/>
    <w:rsid w:val="004F2B46"/>
    <w:rsid w:val="004F2FD3"/>
    <w:rsid w:val="004F3E90"/>
    <w:rsid w:val="004F4201"/>
    <w:rsid w:val="004F4B68"/>
    <w:rsid w:val="004F4BA7"/>
    <w:rsid w:val="004F5174"/>
    <w:rsid w:val="004F531F"/>
    <w:rsid w:val="004F54B1"/>
    <w:rsid w:val="004F54D8"/>
    <w:rsid w:val="004F54F0"/>
    <w:rsid w:val="004F5B9B"/>
    <w:rsid w:val="004F5C31"/>
    <w:rsid w:val="004F6CBF"/>
    <w:rsid w:val="004F74D9"/>
    <w:rsid w:val="004F7F73"/>
    <w:rsid w:val="004F7F9E"/>
    <w:rsid w:val="004FCB1F"/>
    <w:rsid w:val="00500044"/>
    <w:rsid w:val="005000F8"/>
    <w:rsid w:val="0050025B"/>
    <w:rsid w:val="005010BA"/>
    <w:rsid w:val="00501AA2"/>
    <w:rsid w:val="00501AB5"/>
    <w:rsid w:val="00501ACA"/>
    <w:rsid w:val="00501E85"/>
    <w:rsid w:val="00502624"/>
    <w:rsid w:val="00502D35"/>
    <w:rsid w:val="005032BD"/>
    <w:rsid w:val="00503578"/>
    <w:rsid w:val="005037A8"/>
    <w:rsid w:val="00503C8B"/>
    <w:rsid w:val="00505F71"/>
    <w:rsid w:val="00506123"/>
    <w:rsid w:val="00506287"/>
    <w:rsid w:val="0050643C"/>
    <w:rsid w:val="00506AB7"/>
    <w:rsid w:val="00506AD0"/>
    <w:rsid w:val="00506D21"/>
    <w:rsid w:val="0050716D"/>
    <w:rsid w:val="00507888"/>
    <w:rsid w:val="00510123"/>
    <w:rsid w:val="00510E74"/>
    <w:rsid w:val="00511075"/>
    <w:rsid w:val="0051131D"/>
    <w:rsid w:val="00511849"/>
    <w:rsid w:val="00512A24"/>
    <w:rsid w:val="00512A8C"/>
    <w:rsid w:val="00512ACC"/>
    <w:rsid w:val="00512BAE"/>
    <w:rsid w:val="00512D08"/>
    <w:rsid w:val="00512F3A"/>
    <w:rsid w:val="00513200"/>
    <w:rsid w:val="00513303"/>
    <w:rsid w:val="00513387"/>
    <w:rsid w:val="005137A4"/>
    <w:rsid w:val="00513F9C"/>
    <w:rsid w:val="005142F5"/>
    <w:rsid w:val="00514529"/>
    <w:rsid w:val="00514721"/>
    <w:rsid w:val="00514C44"/>
    <w:rsid w:val="00514E37"/>
    <w:rsid w:val="005156F5"/>
    <w:rsid w:val="00515759"/>
    <w:rsid w:val="0051595B"/>
    <w:rsid w:val="00515A6E"/>
    <w:rsid w:val="00516179"/>
    <w:rsid w:val="00516228"/>
    <w:rsid w:val="005164D6"/>
    <w:rsid w:val="005165DA"/>
    <w:rsid w:val="00516AFC"/>
    <w:rsid w:val="00516D0A"/>
    <w:rsid w:val="00516D12"/>
    <w:rsid w:val="00517241"/>
    <w:rsid w:val="00517523"/>
    <w:rsid w:val="00517DD5"/>
    <w:rsid w:val="0052024B"/>
    <w:rsid w:val="00520BAB"/>
    <w:rsid w:val="00520D5D"/>
    <w:rsid w:val="00520F51"/>
    <w:rsid w:val="005223EB"/>
    <w:rsid w:val="005225A4"/>
    <w:rsid w:val="00522CF2"/>
    <w:rsid w:val="00522D7A"/>
    <w:rsid w:val="00523BD5"/>
    <w:rsid w:val="00524102"/>
    <w:rsid w:val="00524156"/>
    <w:rsid w:val="005243B9"/>
    <w:rsid w:val="005244C6"/>
    <w:rsid w:val="00524DEF"/>
    <w:rsid w:val="005258F0"/>
    <w:rsid w:val="005259A0"/>
    <w:rsid w:val="00525C3A"/>
    <w:rsid w:val="00526493"/>
    <w:rsid w:val="00526B71"/>
    <w:rsid w:val="00526E73"/>
    <w:rsid w:val="00526E93"/>
    <w:rsid w:val="00526EA2"/>
    <w:rsid w:val="005274D5"/>
    <w:rsid w:val="00527640"/>
    <w:rsid w:val="005276D2"/>
    <w:rsid w:val="00527975"/>
    <w:rsid w:val="00527994"/>
    <w:rsid w:val="00530644"/>
    <w:rsid w:val="00530B73"/>
    <w:rsid w:val="005312E6"/>
    <w:rsid w:val="00531553"/>
    <w:rsid w:val="00531590"/>
    <w:rsid w:val="00531624"/>
    <w:rsid w:val="00531845"/>
    <w:rsid w:val="00531B75"/>
    <w:rsid w:val="00531DED"/>
    <w:rsid w:val="00532137"/>
    <w:rsid w:val="00532C7A"/>
    <w:rsid w:val="00533017"/>
    <w:rsid w:val="00533253"/>
    <w:rsid w:val="00533D8D"/>
    <w:rsid w:val="005340A9"/>
    <w:rsid w:val="005344DA"/>
    <w:rsid w:val="005344E0"/>
    <w:rsid w:val="00534A4F"/>
    <w:rsid w:val="00535234"/>
    <w:rsid w:val="0053524B"/>
    <w:rsid w:val="00535817"/>
    <w:rsid w:val="0053583A"/>
    <w:rsid w:val="00535F1C"/>
    <w:rsid w:val="005362FC"/>
    <w:rsid w:val="00536D56"/>
    <w:rsid w:val="0054029C"/>
    <w:rsid w:val="005405D7"/>
    <w:rsid w:val="00540647"/>
    <w:rsid w:val="00540755"/>
    <w:rsid w:val="00540E50"/>
    <w:rsid w:val="00540F91"/>
    <w:rsid w:val="0054107E"/>
    <w:rsid w:val="0054111C"/>
    <w:rsid w:val="00541755"/>
    <w:rsid w:val="00541BF1"/>
    <w:rsid w:val="00541C0D"/>
    <w:rsid w:val="0054251C"/>
    <w:rsid w:val="00542E36"/>
    <w:rsid w:val="0054335C"/>
    <w:rsid w:val="00543910"/>
    <w:rsid w:val="00543CC6"/>
    <w:rsid w:val="0054401F"/>
    <w:rsid w:val="00544EBA"/>
    <w:rsid w:val="00545460"/>
    <w:rsid w:val="00545869"/>
    <w:rsid w:val="00545C20"/>
    <w:rsid w:val="00545C2C"/>
    <w:rsid w:val="0054617C"/>
    <w:rsid w:val="005462C7"/>
    <w:rsid w:val="0054634E"/>
    <w:rsid w:val="005466E4"/>
    <w:rsid w:val="00546967"/>
    <w:rsid w:val="00546F85"/>
    <w:rsid w:val="00547BC0"/>
    <w:rsid w:val="005502AC"/>
    <w:rsid w:val="00550729"/>
    <w:rsid w:val="00551669"/>
    <w:rsid w:val="005517FD"/>
    <w:rsid w:val="0055248C"/>
    <w:rsid w:val="00552C19"/>
    <w:rsid w:val="0055388E"/>
    <w:rsid w:val="00553C6E"/>
    <w:rsid w:val="00554070"/>
    <w:rsid w:val="00554494"/>
    <w:rsid w:val="00554D32"/>
    <w:rsid w:val="005556AB"/>
    <w:rsid w:val="00555C4E"/>
    <w:rsid w:val="005563FE"/>
    <w:rsid w:val="0055640E"/>
    <w:rsid w:val="00556D6D"/>
    <w:rsid w:val="00556FAC"/>
    <w:rsid w:val="00557675"/>
    <w:rsid w:val="00557E2B"/>
    <w:rsid w:val="005605FB"/>
    <w:rsid w:val="00560697"/>
    <w:rsid w:val="0056112B"/>
    <w:rsid w:val="005615E1"/>
    <w:rsid w:val="00561621"/>
    <w:rsid w:val="00561C7B"/>
    <w:rsid w:val="00561F19"/>
    <w:rsid w:val="00562B78"/>
    <w:rsid w:val="00563747"/>
    <w:rsid w:val="00564031"/>
    <w:rsid w:val="00564277"/>
    <w:rsid w:val="005642F8"/>
    <w:rsid w:val="005651E9"/>
    <w:rsid w:val="005657C1"/>
    <w:rsid w:val="005658A0"/>
    <w:rsid w:val="00565B86"/>
    <w:rsid w:val="00565C34"/>
    <w:rsid w:val="005666D5"/>
    <w:rsid w:val="005667DE"/>
    <w:rsid w:val="00566845"/>
    <w:rsid w:val="00566A9F"/>
    <w:rsid w:val="00566E28"/>
    <w:rsid w:val="00566EF1"/>
    <w:rsid w:val="00566F04"/>
    <w:rsid w:val="00567941"/>
    <w:rsid w:val="005679CE"/>
    <w:rsid w:val="005679D7"/>
    <w:rsid w:val="00567A7C"/>
    <w:rsid w:val="00570153"/>
    <w:rsid w:val="00570413"/>
    <w:rsid w:val="00570677"/>
    <w:rsid w:val="00570B9F"/>
    <w:rsid w:val="00570CE8"/>
    <w:rsid w:val="00571292"/>
    <w:rsid w:val="005718A0"/>
    <w:rsid w:val="00572ECA"/>
    <w:rsid w:val="00573090"/>
    <w:rsid w:val="005730ED"/>
    <w:rsid w:val="005737F0"/>
    <w:rsid w:val="00574094"/>
    <w:rsid w:val="005745D1"/>
    <w:rsid w:val="00574699"/>
    <w:rsid w:val="00574953"/>
    <w:rsid w:val="00574CC4"/>
    <w:rsid w:val="00574E5E"/>
    <w:rsid w:val="00575372"/>
    <w:rsid w:val="00575460"/>
    <w:rsid w:val="00575EB8"/>
    <w:rsid w:val="00575EC0"/>
    <w:rsid w:val="00576404"/>
    <w:rsid w:val="00576492"/>
    <w:rsid w:val="005764BF"/>
    <w:rsid w:val="00576561"/>
    <w:rsid w:val="005765BC"/>
    <w:rsid w:val="00576BE4"/>
    <w:rsid w:val="00577089"/>
    <w:rsid w:val="005771ED"/>
    <w:rsid w:val="00577619"/>
    <w:rsid w:val="00577C75"/>
    <w:rsid w:val="00580241"/>
    <w:rsid w:val="00580584"/>
    <w:rsid w:val="00580A06"/>
    <w:rsid w:val="00580A5C"/>
    <w:rsid w:val="00580B11"/>
    <w:rsid w:val="00580B47"/>
    <w:rsid w:val="00580D6D"/>
    <w:rsid w:val="005811BE"/>
    <w:rsid w:val="0058189E"/>
    <w:rsid w:val="00581D91"/>
    <w:rsid w:val="00582081"/>
    <w:rsid w:val="005822E4"/>
    <w:rsid w:val="00582391"/>
    <w:rsid w:val="005825DE"/>
    <w:rsid w:val="0058267A"/>
    <w:rsid w:val="005828B6"/>
    <w:rsid w:val="00582B22"/>
    <w:rsid w:val="00582C3C"/>
    <w:rsid w:val="005830A1"/>
    <w:rsid w:val="00583334"/>
    <w:rsid w:val="00583639"/>
    <w:rsid w:val="00583B91"/>
    <w:rsid w:val="00583D47"/>
    <w:rsid w:val="00583EA3"/>
    <w:rsid w:val="00583EEF"/>
    <w:rsid w:val="0058427C"/>
    <w:rsid w:val="00584339"/>
    <w:rsid w:val="005845F3"/>
    <w:rsid w:val="0058475D"/>
    <w:rsid w:val="00584B12"/>
    <w:rsid w:val="00584B5B"/>
    <w:rsid w:val="005852D7"/>
    <w:rsid w:val="0058676C"/>
    <w:rsid w:val="00586E11"/>
    <w:rsid w:val="0058710B"/>
    <w:rsid w:val="005876CD"/>
    <w:rsid w:val="00587832"/>
    <w:rsid w:val="00587873"/>
    <w:rsid w:val="00587935"/>
    <w:rsid w:val="00587D37"/>
    <w:rsid w:val="0059002A"/>
    <w:rsid w:val="005903D2"/>
    <w:rsid w:val="00590425"/>
    <w:rsid w:val="0059064A"/>
    <w:rsid w:val="00590E3E"/>
    <w:rsid w:val="00591671"/>
    <w:rsid w:val="00591B81"/>
    <w:rsid w:val="0059226A"/>
    <w:rsid w:val="0059239B"/>
    <w:rsid w:val="005924EC"/>
    <w:rsid w:val="0059273A"/>
    <w:rsid w:val="00592D88"/>
    <w:rsid w:val="00592EEB"/>
    <w:rsid w:val="00593228"/>
    <w:rsid w:val="00593632"/>
    <w:rsid w:val="0059364D"/>
    <w:rsid w:val="00593B3B"/>
    <w:rsid w:val="005944AE"/>
    <w:rsid w:val="00594B1C"/>
    <w:rsid w:val="00594B31"/>
    <w:rsid w:val="00594DFE"/>
    <w:rsid w:val="00594F77"/>
    <w:rsid w:val="00595492"/>
    <w:rsid w:val="005956CC"/>
    <w:rsid w:val="005961F9"/>
    <w:rsid w:val="005971F3"/>
    <w:rsid w:val="005972DC"/>
    <w:rsid w:val="005A00F6"/>
    <w:rsid w:val="005A0278"/>
    <w:rsid w:val="005A03B8"/>
    <w:rsid w:val="005A05FE"/>
    <w:rsid w:val="005A1353"/>
    <w:rsid w:val="005A19FF"/>
    <w:rsid w:val="005A1E99"/>
    <w:rsid w:val="005A21BD"/>
    <w:rsid w:val="005A23D3"/>
    <w:rsid w:val="005A2622"/>
    <w:rsid w:val="005A2C35"/>
    <w:rsid w:val="005A2C68"/>
    <w:rsid w:val="005A2FBF"/>
    <w:rsid w:val="005A316C"/>
    <w:rsid w:val="005A3629"/>
    <w:rsid w:val="005A39D4"/>
    <w:rsid w:val="005A3C5D"/>
    <w:rsid w:val="005A3CDC"/>
    <w:rsid w:val="005A4504"/>
    <w:rsid w:val="005A4963"/>
    <w:rsid w:val="005A4E91"/>
    <w:rsid w:val="005A4F13"/>
    <w:rsid w:val="005A520D"/>
    <w:rsid w:val="005A5648"/>
    <w:rsid w:val="005A5B25"/>
    <w:rsid w:val="005A5DA6"/>
    <w:rsid w:val="005A6102"/>
    <w:rsid w:val="005A68AC"/>
    <w:rsid w:val="005A6DF5"/>
    <w:rsid w:val="005A6E7C"/>
    <w:rsid w:val="005A7A8A"/>
    <w:rsid w:val="005A7BF6"/>
    <w:rsid w:val="005A7C2C"/>
    <w:rsid w:val="005A7DC2"/>
    <w:rsid w:val="005B0442"/>
    <w:rsid w:val="005B076E"/>
    <w:rsid w:val="005B07CC"/>
    <w:rsid w:val="005B1556"/>
    <w:rsid w:val="005B1876"/>
    <w:rsid w:val="005B2026"/>
    <w:rsid w:val="005B261A"/>
    <w:rsid w:val="005B2BB0"/>
    <w:rsid w:val="005B2C8A"/>
    <w:rsid w:val="005B2E96"/>
    <w:rsid w:val="005B3106"/>
    <w:rsid w:val="005B48A9"/>
    <w:rsid w:val="005B5184"/>
    <w:rsid w:val="005B54BE"/>
    <w:rsid w:val="005B5ACB"/>
    <w:rsid w:val="005B5EC3"/>
    <w:rsid w:val="005B6435"/>
    <w:rsid w:val="005B64C1"/>
    <w:rsid w:val="005B6617"/>
    <w:rsid w:val="005B67DC"/>
    <w:rsid w:val="005B6B3B"/>
    <w:rsid w:val="005B6D20"/>
    <w:rsid w:val="005B7B26"/>
    <w:rsid w:val="005C03E3"/>
    <w:rsid w:val="005C0666"/>
    <w:rsid w:val="005C0792"/>
    <w:rsid w:val="005C0DE9"/>
    <w:rsid w:val="005C0ECB"/>
    <w:rsid w:val="005C175E"/>
    <w:rsid w:val="005C19D5"/>
    <w:rsid w:val="005C241F"/>
    <w:rsid w:val="005C2512"/>
    <w:rsid w:val="005C2CC8"/>
    <w:rsid w:val="005C2F4C"/>
    <w:rsid w:val="005C3A2C"/>
    <w:rsid w:val="005C3AC0"/>
    <w:rsid w:val="005C3EBF"/>
    <w:rsid w:val="005C3ECA"/>
    <w:rsid w:val="005C4276"/>
    <w:rsid w:val="005C4702"/>
    <w:rsid w:val="005C5482"/>
    <w:rsid w:val="005C556B"/>
    <w:rsid w:val="005C5608"/>
    <w:rsid w:val="005C5C13"/>
    <w:rsid w:val="005C5CC2"/>
    <w:rsid w:val="005C6A51"/>
    <w:rsid w:val="005C6B85"/>
    <w:rsid w:val="005C7309"/>
    <w:rsid w:val="005C76CF"/>
    <w:rsid w:val="005C789B"/>
    <w:rsid w:val="005C7CF9"/>
    <w:rsid w:val="005D016A"/>
    <w:rsid w:val="005D03D3"/>
    <w:rsid w:val="005D0CE3"/>
    <w:rsid w:val="005D0D40"/>
    <w:rsid w:val="005D1286"/>
    <w:rsid w:val="005D166E"/>
    <w:rsid w:val="005D1D2B"/>
    <w:rsid w:val="005D232E"/>
    <w:rsid w:val="005D2C55"/>
    <w:rsid w:val="005D3029"/>
    <w:rsid w:val="005D32AB"/>
    <w:rsid w:val="005D3321"/>
    <w:rsid w:val="005D3B9A"/>
    <w:rsid w:val="005D4008"/>
    <w:rsid w:val="005D422B"/>
    <w:rsid w:val="005D444A"/>
    <w:rsid w:val="005D477A"/>
    <w:rsid w:val="005D4BC2"/>
    <w:rsid w:val="005D4F8A"/>
    <w:rsid w:val="005D5177"/>
    <w:rsid w:val="005D52DC"/>
    <w:rsid w:val="005D5556"/>
    <w:rsid w:val="005D555B"/>
    <w:rsid w:val="005D5C7A"/>
    <w:rsid w:val="005D5D6A"/>
    <w:rsid w:val="005D61C7"/>
    <w:rsid w:val="005D6681"/>
    <w:rsid w:val="005D678D"/>
    <w:rsid w:val="005D700A"/>
    <w:rsid w:val="005D74DB"/>
    <w:rsid w:val="005D7608"/>
    <w:rsid w:val="005D79B1"/>
    <w:rsid w:val="005D7D52"/>
    <w:rsid w:val="005D7D7A"/>
    <w:rsid w:val="005D7FCA"/>
    <w:rsid w:val="005E00C8"/>
    <w:rsid w:val="005E0B54"/>
    <w:rsid w:val="005E0EA7"/>
    <w:rsid w:val="005E0EF7"/>
    <w:rsid w:val="005E128C"/>
    <w:rsid w:val="005E19E6"/>
    <w:rsid w:val="005E1C6F"/>
    <w:rsid w:val="005E1C98"/>
    <w:rsid w:val="005E1C99"/>
    <w:rsid w:val="005E232F"/>
    <w:rsid w:val="005E2963"/>
    <w:rsid w:val="005E2BD5"/>
    <w:rsid w:val="005E3219"/>
    <w:rsid w:val="005E3663"/>
    <w:rsid w:val="005E36FD"/>
    <w:rsid w:val="005E3A18"/>
    <w:rsid w:val="005E3A4F"/>
    <w:rsid w:val="005E3ACA"/>
    <w:rsid w:val="005E494E"/>
    <w:rsid w:val="005E49B4"/>
    <w:rsid w:val="005E4B28"/>
    <w:rsid w:val="005E4CB8"/>
    <w:rsid w:val="005E4E4C"/>
    <w:rsid w:val="005E52F5"/>
    <w:rsid w:val="005E55B6"/>
    <w:rsid w:val="005E5AC7"/>
    <w:rsid w:val="005E5FC5"/>
    <w:rsid w:val="005E6239"/>
    <w:rsid w:val="005E6797"/>
    <w:rsid w:val="005E68D5"/>
    <w:rsid w:val="005E7200"/>
    <w:rsid w:val="005E7F70"/>
    <w:rsid w:val="005F02BC"/>
    <w:rsid w:val="005F0484"/>
    <w:rsid w:val="005F0587"/>
    <w:rsid w:val="005F05BD"/>
    <w:rsid w:val="005F066A"/>
    <w:rsid w:val="005F099B"/>
    <w:rsid w:val="005F154C"/>
    <w:rsid w:val="005F1CC6"/>
    <w:rsid w:val="005F226F"/>
    <w:rsid w:val="005F254E"/>
    <w:rsid w:val="005F33AD"/>
    <w:rsid w:val="005F3AC0"/>
    <w:rsid w:val="005F3BD6"/>
    <w:rsid w:val="005F3FAB"/>
    <w:rsid w:val="005F493A"/>
    <w:rsid w:val="005F4BAA"/>
    <w:rsid w:val="005F4D8E"/>
    <w:rsid w:val="005F5A14"/>
    <w:rsid w:val="005F5ADD"/>
    <w:rsid w:val="005F628C"/>
    <w:rsid w:val="005F678C"/>
    <w:rsid w:val="0060003C"/>
    <w:rsid w:val="00600050"/>
    <w:rsid w:val="00600151"/>
    <w:rsid w:val="006002BE"/>
    <w:rsid w:val="00600BCF"/>
    <w:rsid w:val="00600C62"/>
    <w:rsid w:val="00600ED1"/>
    <w:rsid w:val="00600EF9"/>
    <w:rsid w:val="0060160F"/>
    <w:rsid w:val="00601971"/>
    <w:rsid w:val="00602652"/>
    <w:rsid w:val="00602724"/>
    <w:rsid w:val="0060332D"/>
    <w:rsid w:val="00603675"/>
    <w:rsid w:val="00604594"/>
    <w:rsid w:val="006045E6"/>
    <w:rsid w:val="00604CBD"/>
    <w:rsid w:val="006053CB"/>
    <w:rsid w:val="006054CD"/>
    <w:rsid w:val="006057AA"/>
    <w:rsid w:val="0060580B"/>
    <w:rsid w:val="00605910"/>
    <w:rsid w:val="00605DAB"/>
    <w:rsid w:val="006061F2"/>
    <w:rsid w:val="006067CE"/>
    <w:rsid w:val="00606F0F"/>
    <w:rsid w:val="00607528"/>
    <w:rsid w:val="0060790D"/>
    <w:rsid w:val="00607CB6"/>
    <w:rsid w:val="006101CA"/>
    <w:rsid w:val="006102A5"/>
    <w:rsid w:val="006103B8"/>
    <w:rsid w:val="006106B0"/>
    <w:rsid w:val="0061080D"/>
    <w:rsid w:val="00610E14"/>
    <w:rsid w:val="0061132A"/>
    <w:rsid w:val="00611426"/>
    <w:rsid w:val="00611FAF"/>
    <w:rsid w:val="006124FE"/>
    <w:rsid w:val="00612628"/>
    <w:rsid w:val="00612A7E"/>
    <w:rsid w:val="00612AA3"/>
    <w:rsid w:val="00612ACC"/>
    <w:rsid w:val="00612DAD"/>
    <w:rsid w:val="00612E9F"/>
    <w:rsid w:val="00613941"/>
    <w:rsid w:val="00613D58"/>
    <w:rsid w:val="00614EF2"/>
    <w:rsid w:val="00614F68"/>
    <w:rsid w:val="006174BC"/>
    <w:rsid w:val="00617787"/>
    <w:rsid w:val="00617B7B"/>
    <w:rsid w:val="0062030F"/>
    <w:rsid w:val="006203A8"/>
    <w:rsid w:val="006204FC"/>
    <w:rsid w:val="006218F7"/>
    <w:rsid w:val="00622257"/>
    <w:rsid w:val="00622943"/>
    <w:rsid w:val="00622D83"/>
    <w:rsid w:val="00622F3E"/>
    <w:rsid w:val="0062378C"/>
    <w:rsid w:val="00623A46"/>
    <w:rsid w:val="00623BA6"/>
    <w:rsid w:val="00624097"/>
    <w:rsid w:val="00624A3F"/>
    <w:rsid w:val="00624BD9"/>
    <w:rsid w:val="00624DA0"/>
    <w:rsid w:val="00625000"/>
    <w:rsid w:val="0062525A"/>
    <w:rsid w:val="0062538E"/>
    <w:rsid w:val="006255C9"/>
    <w:rsid w:val="00625745"/>
    <w:rsid w:val="006262E6"/>
    <w:rsid w:val="0062630C"/>
    <w:rsid w:val="00626A06"/>
    <w:rsid w:val="00626F16"/>
    <w:rsid w:val="00626FF5"/>
    <w:rsid w:val="006302B1"/>
    <w:rsid w:val="00630C0C"/>
    <w:rsid w:val="00630D52"/>
    <w:rsid w:val="00630DE2"/>
    <w:rsid w:val="00631191"/>
    <w:rsid w:val="006322B0"/>
    <w:rsid w:val="006322EF"/>
    <w:rsid w:val="0063252B"/>
    <w:rsid w:val="006325C6"/>
    <w:rsid w:val="006329A6"/>
    <w:rsid w:val="00633062"/>
    <w:rsid w:val="006333BD"/>
    <w:rsid w:val="0063376E"/>
    <w:rsid w:val="00634925"/>
    <w:rsid w:val="00634BE1"/>
    <w:rsid w:val="00634BED"/>
    <w:rsid w:val="00635B24"/>
    <w:rsid w:val="00635D8B"/>
    <w:rsid w:val="00635FAC"/>
    <w:rsid w:val="0063608B"/>
    <w:rsid w:val="006367B9"/>
    <w:rsid w:val="00636E36"/>
    <w:rsid w:val="0063715E"/>
    <w:rsid w:val="00637CEA"/>
    <w:rsid w:val="006403F7"/>
    <w:rsid w:val="006409BD"/>
    <w:rsid w:val="00640BEC"/>
    <w:rsid w:val="00641167"/>
    <w:rsid w:val="00641292"/>
    <w:rsid w:val="00641564"/>
    <w:rsid w:val="00641A0D"/>
    <w:rsid w:val="00641BB5"/>
    <w:rsid w:val="006420C5"/>
    <w:rsid w:val="00642393"/>
    <w:rsid w:val="0064263C"/>
    <w:rsid w:val="0064418C"/>
    <w:rsid w:val="006448F2"/>
    <w:rsid w:val="00644C64"/>
    <w:rsid w:val="00644D65"/>
    <w:rsid w:val="00644DE4"/>
    <w:rsid w:val="00645096"/>
    <w:rsid w:val="006452B6"/>
    <w:rsid w:val="0064536C"/>
    <w:rsid w:val="006456E6"/>
    <w:rsid w:val="00645CA3"/>
    <w:rsid w:val="00645CC2"/>
    <w:rsid w:val="00645DFC"/>
    <w:rsid w:val="00646628"/>
    <w:rsid w:val="0064669F"/>
    <w:rsid w:val="00646D3B"/>
    <w:rsid w:val="00646E16"/>
    <w:rsid w:val="0064725F"/>
    <w:rsid w:val="00647406"/>
    <w:rsid w:val="00647449"/>
    <w:rsid w:val="00647555"/>
    <w:rsid w:val="0065026A"/>
    <w:rsid w:val="0065039E"/>
    <w:rsid w:val="00650685"/>
    <w:rsid w:val="00652096"/>
    <w:rsid w:val="006525F5"/>
    <w:rsid w:val="00652830"/>
    <w:rsid w:val="00652ABA"/>
    <w:rsid w:val="00652CA3"/>
    <w:rsid w:val="0065304D"/>
    <w:rsid w:val="006535CD"/>
    <w:rsid w:val="00653AC5"/>
    <w:rsid w:val="00653DBD"/>
    <w:rsid w:val="00653F49"/>
    <w:rsid w:val="006540E4"/>
    <w:rsid w:val="006541AB"/>
    <w:rsid w:val="006545AB"/>
    <w:rsid w:val="006547BE"/>
    <w:rsid w:val="006555DD"/>
    <w:rsid w:val="00655668"/>
    <w:rsid w:val="00655A8E"/>
    <w:rsid w:val="00655B9A"/>
    <w:rsid w:val="00655DC4"/>
    <w:rsid w:val="00655E74"/>
    <w:rsid w:val="00655F14"/>
    <w:rsid w:val="006561EE"/>
    <w:rsid w:val="00656B6E"/>
    <w:rsid w:val="00657238"/>
    <w:rsid w:val="006573B7"/>
    <w:rsid w:val="00657C56"/>
    <w:rsid w:val="00660B54"/>
    <w:rsid w:val="00660E24"/>
    <w:rsid w:val="00661823"/>
    <w:rsid w:val="00661C71"/>
    <w:rsid w:val="00661D95"/>
    <w:rsid w:val="00662D33"/>
    <w:rsid w:val="00662F6D"/>
    <w:rsid w:val="006642BB"/>
    <w:rsid w:val="006642E4"/>
    <w:rsid w:val="006643F3"/>
    <w:rsid w:val="0066450C"/>
    <w:rsid w:val="0066467C"/>
    <w:rsid w:val="006648DA"/>
    <w:rsid w:val="00664D64"/>
    <w:rsid w:val="00664ED9"/>
    <w:rsid w:val="0066549F"/>
    <w:rsid w:val="00665527"/>
    <w:rsid w:val="00665536"/>
    <w:rsid w:val="00665634"/>
    <w:rsid w:val="00665803"/>
    <w:rsid w:val="0066601F"/>
    <w:rsid w:val="006663CF"/>
    <w:rsid w:val="00666B94"/>
    <w:rsid w:val="006672E4"/>
    <w:rsid w:val="00667E89"/>
    <w:rsid w:val="00670161"/>
    <w:rsid w:val="00670164"/>
    <w:rsid w:val="00670959"/>
    <w:rsid w:val="00670D05"/>
    <w:rsid w:val="00670D32"/>
    <w:rsid w:val="00670E4E"/>
    <w:rsid w:val="00670F4C"/>
    <w:rsid w:val="00670F5F"/>
    <w:rsid w:val="00671CD3"/>
    <w:rsid w:val="00671EBC"/>
    <w:rsid w:val="0067254B"/>
    <w:rsid w:val="006726B7"/>
    <w:rsid w:val="0067280E"/>
    <w:rsid w:val="00672A44"/>
    <w:rsid w:val="00673358"/>
    <w:rsid w:val="00673382"/>
    <w:rsid w:val="00673567"/>
    <w:rsid w:val="00673741"/>
    <w:rsid w:val="00674008"/>
    <w:rsid w:val="0067481E"/>
    <w:rsid w:val="00674DA0"/>
    <w:rsid w:val="00674DFB"/>
    <w:rsid w:val="00674E37"/>
    <w:rsid w:val="00675136"/>
    <w:rsid w:val="00675844"/>
    <w:rsid w:val="00675D91"/>
    <w:rsid w:val="00676268"/>
    <w:rsid w:val="00676851"/>
    <w:rsid w:val="006768EF"/>
    <w:rsid w:val="0067697E"/>
    <w:rsid w:val="00676C52"/>
    <w:rsid w:val="00677AAB"/>
    <w:rsid w:val="00677F6F"/>
    <w:rsid w:val="006804EE"/>
    <w:rsid w:val="006807E4"/>
    <w:rsid w:val="006808BE"/>
    <w:rsid w:val="00680AB1"/>
    <w:rsid w:val="00680B76"/>
    <w:rsid w:val="00680C8D"/>
    <w:rsid w:val="00681C9C"/>
    <w:rsid w:val="00681CBF"/>
    <w:rsid w:val="0068278E"/>
    <w:rsid w:val="0068294C"/>
    <w:rsid w:val="00682E23"/>
    <w:rsid w:val="00682E53"/>
    <w:rsid w:val="00683DCB"/>
    <w:rsid w:val="00684628"/>
    <w:rsid w:val="00684C0A"/>
    <w:rsid w:val="006850EA"/>
    <w:rsid w:val="00685917"/>
    <w:rsid w:val="006861B9"/>
    <w:rsid w:val="00686559"/>
    <w:rsid w:val="00686CBD"/>
    <w:rsid w:val="00686F9E"/>
    <w:rsid w:val="006874BB"/>
    <w:rsid w:val="006879C4"/>
    <w:rsid w:val="00687AF7"/>
    <w:rsid w:val="0068F37C"/>
    <w:rsid w:val="00690124"/>
    <w:rsid w:val="006901D4"/>
    <w:rsid w:val="006904A7"/>
    <w:rsid w:val="00690925"/>
    <w:rsid w:val="00690BF0"/>
    <w:rsid w:val="00690C20"/>
    <w:rsid w:val="00690E84"/>
    <w:rsid w:val="0069125B"/>
    <w:rsid w:val="006915CD"/>
    <w:rsid w:val="006919EE"/>
    <w:rsid w:val="0069204D"/>
    <w:rsid w:val="006928BA"/>
    <w:rsid w:val="00692C58"/>
    <w:rsid w:val="00692D0C"/>
    <w:rsid w:val="0069307D"/>
    <w:rsid w:val="00693DC8"/>
    <w:rsid w:val="006940F4"/>
    <w:rsid w:val="006943B7"/>
    <w:rsid w:val="006945C2"/>
    <w:rsid w:val="00694BB3"/>
    <w:rsid w:val="00694C6B"/>
    <w:rsid w:val="00694D27"/>
    <w:rsid w:val="0069625F"/>
    <w:rsid w:val="00696469"/>
    <w:rsid w:val="006967C4"/>
    <w:rsid w:val="00696E22"/>
    <w:rsid w:val="00697083"/>
    <w:rsid w:val="00697788"/>
    <w:rsid w:val="006A014F"/>
    <w:rsid w:val="006A0407"/>
    <w:rsid w:val="006A0A17"/>
    <w:rsid w:val="006A122A"/>
    <w:rsid w:val="006A139E"/>
    <w:rsid w:val="006A168F"/>
    <w:rsid w:val="006A1AE3"/>
    <w:rsid w:val="006A1C31"/>
    <w:rsid w:val="006A1CE5"/>
    <w:rsid w:val="006A20D4"/>
    <w:rsid w:val="006A223A"/>
    <w:rsid w:val="006A23B3"/>
    <w:rsid w:val="006A2D2D"/>
    <w:rsid w:val="006A30D4"/>
    <w:rsid w:val="006A30F7"/>
    <w:rsid w:val="006A351E"/>
    <w:rsid w:val="006A35D1"/>
    <w:rsid w:val="006A3762"/>
    <w:rsid w:val="006A3DCC"/>
    <w:rsid w:val="006A50A3"/>
    <w:rsid w:val="006A566A"/>
    <w:rsid w:val="006A59C7"/>
    <w:rsid w:val="006A65C6"/>
    <w:rsid w:val="006A6834"/>
    <w:rsid w:val="006A68C2"/>
    <w:rsid w:val="006A6BE3"/>
    <w:rsid w:val="006A7958"/>
    <w:rsid w:val="006A79CE"/>
    <w:rsid w:val="006B041D"/>
    <w:rsid w:val="006B06FE"/>
    <w:rsid w:val="006B0C52"/>
    <w:rsid w:val="006B1191"/>
    <w:rsid w:val="006B174C"/>
    <w:rsid w:val="006B1A21"/>
    <w:rsid w:val="006B229E"/>
    <w:rsid w:val="006B242B"/>
    <w:rsid w:val="006B29F2"/>
    <w:rsid w:val="006B2A73"/>
    <w:rsid w:val="006B3184"/>
    <w:rsid w:val="006B3347"/>
    <w:rsid w:val="006B4073"/>
    <w:rsid w:val="006B48C4"/>
    <w:rsid w:val="006B5749"/>
    <w:rsid w:val="006B5D67"/>
    <w:rsid w:val="006B634D"/>
    <w:rsid w:val="006B64E8"/>
    <w:rsid w:val="006B66DD"/>
    <w:rsid w:val="006B6C1E"/>
    <w:rsid w:val="006B6F2E"/>
    <w:rsid w:val="006B7095"/>
    <w:rsid w:val="006B73B7"/>
    <w:rsid w:val="006B74EB"/>
    <w:rsid w:val="006B75C0"/>
    <w:rsid w:val="006B7A4A"/>
    <w:rsid w:val="006B7D0E"/>
    <w:rsid w:val="006C02F5"/>
    <w:rsid w:val="006C08BB"/>
    <w:rsid w:val="006C0D9D"/>
    <w:rsid w:val="006C0F02"/>
    <w:rsid w:val="006C0FEC"/>
    <w:rsid w:val="006C114E"/>
    <w:rsid w:val="006C12AF"/>
    <w:rsid w:val="006C141F"/>
    <w:rsid w:val="006C1923"/>
    <w:rsid w:val="006C19DC"/>
    <w:rsid w:val="006C222B"/>
    <w:rsid w:val="006C25F8"/>
    <w:rsid w:val="006C2693"/>
    <w:rsid w:val="006C2CB4"/>
    <w:rsid w:val="006C3669"/>
    <w:rsid w:val="006C3BF2"/>
    <w:rsid w:val="006C3EC4"/>
    <w:rsid w:val="006C4056"/>
    <w:rsid w:val="006C4DF1"/>
    <w:rsid w:val="006C53A6"/>
    <w:rsid w:val="006C576E"/>
    <w:rsid w:val="006C5A26"/>
    <w:rsid w:val="006C5BCC"/>
    <w:rsid w:val="006C6042"/>
    <w:rsid w:val="006C627B"/>
    <w:rsid w:val="006C6344"/>
    <w:rsid w:val="006C6FC2"/>
    <w:rsid w:val="006C78CB"/>
    <w:rsid w:val="006C7F6D"/>
    <w:rsid w:val="006C7F76"/>
    <w:rsid w:val="006D0332"/>
    <w:rsid w:val="006D046E"/>
    <w:rsid w:val="006D048D"/>
    <w:rsid w:val="006D0877"/>
    <w:rsid w:val="006D1396"/>
    <w:rsid w:val="006D1ACE"/>
    <w:rsid w:val="006D23A2"/>
    <w:rsid w:val="006D24EC"/>
    <w:rsid w:val="006D2D57"/>
    <w:rsid w:val="006D2F37"/>
    <w:rsid w:val="006D3C76"/>
    <w:rsid w:val="006D3F14"/>
    <w:rsid w:val="006D4BCE"/>
    <w:rsid w:val="006D53EF"/>
    <w:rsid w:val="006D5981"/>
    <w:rsid w:val="006D6566"/>
    <w:rsid w:val="006D6619"/>
    <w:rsid w:val="006D664C"/>
    <w:rsid w:val="006D6694"/>
    <w:rsid w:val="006D6A20"/>
    <w:rsid w:val="006D7326"/>
    <w:rsid w:val="006D7662"/>
    <w:rsid w:val="006D7719"/>
    <w:rsid w:val="006E0011"/>
    <w:rsid w:val="006E0032"/>
    <w:rsid w:val="006E00A9"/>
    <w:rsid w:val="006E01CD"/>
    <w:rsid w:val="006E0AA9"/>
    <w:rsid w:val="006E0DF0"/>
    <w:rsid w:val="006E0E4F"/>
    <w:rsid w:val="006E100F"/>
    <w:rsid w:val="006E122F"/>
    <w:rsid w:val="006E14BA"/>
    <w:rsid w:val="006E1CA1"/>
    <w:rsid w:val="006E1DAA"/>
    <w:rsid w:val="006E214F"/>
    <w:rsid w:val="006E232E"/>
    <w:rsid w:val="006E33B6"/>
    <w:rsid w:val="006E3CD7"/>
    <w:rsid w:val="006E40E4"/>
    <w:rsid w:val="006E454D"/>
    <w:rsid w:val="006E459B"/>
    <w:rsid w:val="006E46D5"/>
    <w:rsid w:val="006E4842"/>
    <w:rsid w:val="006E4DE6"/>
    <w:rsid w:val="006E53AC"/>
    <w:rsid w:val="006E54E8"/>
    <w:rsid w:val="006E5B76"/>
    <w:rsid w:val="006E5BD2"/>
    <w:rsid w:val="006E61E6"/>
    <w:rsid w:val="006E6239"/>
    <w:rsid w:val="006E67C8"/>
    <w:rsid w:val="006E69CE"/>
    <w:rsid w:val="006E6CFF"/>
    <w:rsid w:val="006E74A5"/>
    <w:rsid w:val="006E763F"/>
    <w:rsid w:val="006E7AA6"/>
    <w:rsid w:val="006E7B44"/>
    <w:rsid w:val="006E7C9F"/>
    <w:rsid w:val="006F041B"/>
    <w:rsid w:val="006F041D"/>
    <w:rsid w:val="006F04FC"/>
    <w:rsid w:val="006F0F43"/>
    <w:rsid w:val="006F16D5"/>
    <w:rsid w:val="006F18D8"/>
    <w:rsid w:val="006F1A23"/>
    <w:rsid w:val="006F1BBD"/>
    <w:rsid w:val="006F21D1"/>
    <w:rsid w:val="006F2271"/>
    <w:rsid w:val="006F2302"/>
    <w:rsid w:val="006F2C83"/>
    <w:rsid w:val="006F2EC8"/>
    <w:rsid w:val="006F2F7E"/>
    <w:rsid w:val="006F2FC4"/>
    <w:rsid w:val="006F3E22"/>
    <w:rsid w:val="006F45F3"/>
    <w:rsid w:val="006F4ABE"/>
    <w:rsid w:val="006F50B4"/>
    <w:rsid w:val="006F5107"/>
    <w:rsid w:val="006F5367"/>
    <w:rsid w:val="006F5BE7"/>
    <w:rsid w:val="006F6714"/>
    <w:rsid w:val="006F6B9E"/>
    <w:rsid w:val="006F6CC8"/>
    <w:rsid w:val="006F7145"/>
    <w:rsid w:val="006F7314"/>
    <w:rsid w:val="00700038"/>
    <w:rsid w:val="0070046D"/>
    <w:rsid w:val="00700607"/>
    <w:rsid w:val="0070090D"/>
    <w:rsid w:val="00700B85"/>
    <w:rsid w:val="007011AD"/>
    <w:rsid w:val="0070124E"/>
    <w:rsid w:val="00702205"/>
    <w:rsid w:val="0070254E"/>
    <w:rsid w:val="0070281A"/>
    <w:rsid w:val="0070315B"/>
    <w:rsid w:val="00703319"/>
    <w:rsid w:val="0070341C"/>
    <w:rsid w:val="00703CC4"/>
    <w:rsid w:val="0070407B"/>
    <w:rsid w:val="007043D1"/>
    <w:rsid w:val="00704F00"/>
    <w:rsid w:val="0070505E"/>
    <w:rsid w:val="00705217"/>
    <w:rsid w:val="0070577D"/>
    <w:rsid w:val="00706304"/>
    <w:rsid w:val="007065B3"/>
    <w:rsid w:val="007067F3"/>
    <w:rsid w:val="0070682A"/>
    <w:rsid w:val="00707175"/>
    <w:rsid w:val="00707432"/>
    <w:rsid w:val="0070770D"/>
    <w:rsid w:val="00707930"/>
    <w:rsid w:val="00707C34"/>
    <w:rsid w:val="00707C55"/>
    <w:rsid w:val="007100D5"/>
    <w:rsid w:val="007100ED"/>
    <w:rsid w:val="007102A7"/>
    <w:rsid w:val="007107C4"/>
    <w:rsid w:val="007119D4"/>
    <w:rsid w:val="00711AC7"/>
    <w:rsid w:val="00711BBE"/>
    <w:rsid w:val="00711FA1"/>
    <w:rsid w:val="00712348"/>
    <w:rsid w:val="00712EFD"/>
    <w:rsid w:val="0071303D"/>
    <w:rsid w:val="007132B9"/>
    <w:rsid w:val="00713447"/>
    <w:rsid w:val="00714361"/>
    <w:rsid w:val="00714644"/>
    <w:rsid w:val="007149C4"/>
    <w:rsid w:val="007149D4"/>
    <w:rsid w:val="00714C88"/>
    <w:rsid w:val="00714DE0"/>
    <w:rsid w:val="00714FAC"/>
    <w:rsid w:val="007151B8"/>
    <w:rsid w:val="007152A4"/>
    <w:rsid w:val="007160A7"/>
    <w:rsid w:val="00716133"/>
    <w:rsid w:val="0071692E"/>
    <w:rsid w:val="007174E4"/>
    <w:rsid w:val="00717722"/>
    <w:rsid w:val="007177DB"/>
    <w:rsid w:val="00717E3B"/>
    <w:rsid w:val="00717FAC"/>
    <w:rsid w:val="00720148"/>
    <w:rsid w:val="0072109F"/>
    <w:rsid w:val="0072163B"/>
    <w:rsid w:val="00721EA4"/>
    <w:rsid w:val="00722030"/>
    <w:rsid w:val="007226CA"/>
    <w:rsid w:val="00722BC7"/>
    <w:rsid w:val="00722BCE"/>
    <w:rsid w:val="00722CB6"/>
    <w:rsid w:val="00722D20"/>
    <w:rsid w:val="007235FB"/>
    <w:rsid w:val="00723933"/>
    <w:rsid w:val="00723A9F"/>
    <w:rsid w:val="00723B7F"/>
    <w:rsid w:val="00723BFE"/>
    <w:rsid w:val="00723CCC"/>
    <w:rsid w:val="00723F1C"/>
    <w:rsid w:val="00723FB3"/>
    <w:rsid w:val="00724483"/>
    <w:rsid w:val="007249F5"/>
    <w:rsid w:val="00724A7F"/>
    <w:rsid w:val="00724CFE"/>
    <w:rsid w:val="0072519D"/>
    <w:rsid w:val="0072561C"/>
    <w:rsid w:val="00725914"/>
    <w:rsid w:val="007262A8"/>
    <w:rsid w:val="00726338"/>
    <w:rsid w:val="00726765"/>
    <w:rsid w:val="00726D70"/>
    <w:rsid w:val="00727118"/>
    <w:rsid w:val="007278A8"/>
    <w:rsid w:val="00727913"/>
    <w:rsid w:val="00727C43"/>
    <w:rsid w:val="00727CF2"/>
    <w:rsid w:val="00730212"/>
    <w:rsid w:val="007307B5"/>
    <w:rsid w:val="00730A0A"/>
    <w:rsid w:val="00730CED"/>
    <w:rsid w:val="00731457"/>
    <w:rsid w:val="007316DD"/>
    <w:rsid w:val="00731B37"/>
    <w:rsid w:val="00731BB6"/>
    <w:rsid w:val="00731BD2"/>
    <w:rsid w:val="0073348C"/>
    <w:rsid w:val="0073381F"/>
    <w:rsid w:val="007339D6"/>
    <w:rsid w:val="00733C7C"/>
    <w:rsid w:val="00733CFB"/>
    <w:rsid w:val="00734781"/>
    <w:rsid w:val="00734AD7"/>
    <w:rsid w:val="0073570E"/>
    <w:rsid w:val="00735D78"/>
    <w:rsid w:val="00735DD0"/>
    <w:rsid w:val="007360C0"/>
    <w:rsid w:val="00736462"/>
    <w:rsid w:val="00736529"/>
    <w:rsid w:val="00736954"/>
    <w:rsid w:val="00736D2B"/>
    <w:rsid w:val="007370A1"/>
    <w:rsid w:val="00737506"/>
    <w:rsid w:val="00737638"/>
    <w:rsid w:val="00737D41"/>
    <w:rsid w:val="00737F69"/>
    <w:rsid w:val="00740000"/>
    <w:rsid w:val="00740313"/>
    <w:rsid w:val="007405E3"/>
    <w:rsid w:val="0074069F"/>
    <w:rsid w:val="007409B1"/>
    <w:rsid w:val="00740D35"/>
    <w:rsid w:val="0074136A"/>
    <w:rsid w:val="00741829"/>
    <w:rsid w:val="00741A77"/>
    <w:rsid w:val="007422F6"/>
    <w:rsid w:val="00742693"/>
    <w:rsid w:val="00742868"/>
    <w:rsid w:val="00742947"/>
    <w:rsid w:val="00742E31"/>
    <w:rsid w:val="007434D4"/>
    <w:rsid w:val="00743640"/>
    <w:rsid w:val="0074366C"/>
    <w:rsid w:val="00743984"/>
    <w:rsid w:val="00743B20"/>
    <w:rsid w:val="007440B5"/>
    <w:rsid w:val="00744631"/>
    <w:rsid w:val="007448FB"/>
    <w:rsid w:val="00744F0A"/>
    <w:rsid w:val="00745050"/>
    <w:rsid w:val="0074515A"/>
    <w:rsid w:val="00745558"/>
    <w:rsid w:val="0074560B"/>
    <w:rsid w:val="007457EB"/>
    <w:rsid w:val="00745852"/>
    <w:rsid w:val="00745920"/>
    <w:rsid w:val="007459F3"/>
    <w:rsid w:val="00746532"/>
    <w:rsid w:val="00746A41"/>
    <w:rsid w:val="00746CF1"/>
    <w:rsid w:val="0074704C"/>
    <w:rsid w:val="00747119"/>
    <w:rsid w:val="0074720A"/>
    <w:rsid w:val="0074742D"/>
    <w:rsid w:val="00747603"/>
    <w:rsid w:val="007502F1"/>
    <w:rsid w:val="00750335"/>
    <w:rsid w:val="00750383"/>
    <w:rsid w:val="00750396"/>
    <w:rsid w:val="0075088C"/>
    <w:rsid w:val="00750B2D"/>
    <w:rsid w:val="00750B68"/>
    <w:rsid w:val="00750E6B"/>
    <w:rsid w:val="00752530"/>
    <w:rsid w:val="007525FC"/>
    <w:rsid w:val="007526A2"/>
    <w:rsid w:val="00752A2F"/>
    <w:rsid w:val="00752C97"/>
    <w:rsid w:val="00753221"/>
    <w:rsid w:val="00753AD7"/>
    <w:rsid w:val="00753B16"/>
    <w:rsid w:val="007541D3"/>
    <w:rsid w:val="007545F3"/>
    <w:rsid w:val="00754693"/>
    <w:rsid w:val="00754773"/>
    <w:rsid w:val="00754E73"/>
    <w:rsid w:val="00754F61"/>
    <w:rsid w:val="007563B2"/>
    <w:rsid w:val="00756499"/>
    <w:rsid w:val="007566D5"/>
    <w:rsid w:val="0075737F"/>
    <w:rsid w:val="007600BC"/>
    <w:rsid w:val="007600F2"/>
    <w:rsid w:val="00760D34"/>
    <w:rsid w:val="00760FCA"/>
    <w:rsid w:val="00761049"/>
    <w:rsid w:val="00761A11"/>
    <w:rsid w:val="00761B30"/>
    <w:rsid w:val="00761C61"/>
    <w:rsid w:val="00761CB8"/>
    <w:rsid w:val="00761CBD"/>
    <w:rsid w:val="007620A9"/>
    <w:rsid w:val="00762CE0"/>
    <w:rsid w:val="00763013"/>
    <w:rsid w:val="007633C3"/>
    <w:rsid w:val="00763470"/>
    <w:rsid w:val="00763A21"/>
    <w:rsid w:val="007641F5"/>
    <w:rsid w:val="007643DF"/>
    <w:rsid w:val="007643FA"/>
    <w:rsid w:val="00764849"/>
    <w:rsid w:val="007649D6"/>
    <w:rsid w:val="00764E72"/>
    <w:rsid w:val="00765D91"/>
    <w:rsid w:val="00765E39"/>
    <w:rsid w:val="0076615B"/>
    <w:rsid w:val="00766620"/>
    <w:rsid w:val="00766A5E"/>
    <w:rsid w:val="0076725F"/>
    <w:rsid w:val="007676D7"/>
    <w:rsid w:val="00767F18"/>
    <w:rsid w:val="007701F0"/>
    <w:rsid w:val="007704B0"/>
    <w:rsid w:val="00770597"/>
    <w:rsid w:val="00770994"/>
    <w:rsid w:val="00770D42"/>
    <w:rsid w:val="0077105B"/>
    <w:rsid w:val="0077158D"/>
    <w:rsid w:val="00772058"/>
    <w:rsid w:val="00772960"/>
    <w:rsid w:val="00772AF8"/>
    <w:rsid w:val="00772CC1"/>
    <w:rsid w:val="0077349F"/>
    <w:rsid w:val="00773592"/>
    <w:rsid w:val="007735A7"/>
    <w:rsid w:val="0077367A"/>
    <w:rsid w:val="00773B11"/>
    <w:rsid w:val="00773B2E"/>
    <w:rsid w:val="00773EC0"/>
    <w:rsid w:val="007741A4"/>
    <w:rsid w:val="00774751"/>
    <w:rsid w:val="00774B02"/>
    <w:rsid w:val="0077550A"/>
    <w:rsid w:val="007757B1"/>
    <w:rsid w:val="0077594D"/>
    <w:rsid w:val="00775D80"/>
    <w:rsid w:val="0077668E"/>
    <w:rsid w:val="00776728"/>
    <w:rsid w:val="00777433"/>
    <w:rsid w:val="007777E8"/>
    <w:rsid w:val="00780775"/>
    <w:rsid w:val="00780778"/>
    <w:rsid w:val="00780AA3"/>
    <w:rsid w:val="007813F4"/>
    <w:rsid w:val="00781C13"/>
    <w:rsid w:val="007828AF"/>
    <w:rsid w:val="007836F9"/>
    <w:rsid w:val="00783FF3"/>
    <w:rsid w:val="007842E7"/>
    <w:rsid w:val="00784A8F"/>
    <w:rsid w:val="00784B8E"/>
    <w:rsid w:val="00784CDE"/>
    <w:rsid w:val="00784CE8"/>
    <w:rsid w:val="00785792"/>
    <w:rsid w:val="00785BD6"/>
    <w:rsid w:val="00785CB4"/>
    <w:rsid w:val="00786162"/>
    <w:rsid w:val="00786E3B"/>
    <w:rsid w:val="007872F8"/>
    <w:rsid w:val="0078758F"/>
    <w:rsid w:val="0078760A"/>
    <w:rsid w:val="00787E0E"/>
    <w:rsid w:val="007904BB"/>
    <w:rsid w:val="00790608"/>
    <w:rsid w:val="00790A71"/>
    <w:rsid w:val="00790B80"/>
    <w:rsid w:val="00790BD3"/>
    <w:rsid w:val="00791217"/>
    <w:rsid w:val="0079150E"/>
    <w:rsid w:val="007919C0"/>
    <w:rsid w:val="00791D03"/>
    <w:rsid w:val="00791DAB"/>
    <w:rsid w:val="007925B3"/>
    <w:rsid w:val="00792857"/>
    <w:rsid w:val="00792BF2"/>
    <w:rsid w:val="00792C79"/>
    <w:rsid w:val="007949C8"/>
    <w:rsid w:val="007952FE"/>
    <w:rsid w:val="007954AF"/>
    <w:rsid w:val="00795544"/>
    <w:rsid w:val="007955C8"/>
    <w:rsid w:val="00795879"/>
    <w:rsid w:val="007960A2"/>
    <w:rsid w:val="00796C94"/>
    <w:rsid w:val="00796DA0"/>
    <w:rsid w:val="0079791C"/>
    <w:rsid w:val="0079798F"/>
    <w:rsid w:val="00797AA7"/>
    <w:rsid w:val="00797BE3"/>
    <w:rsid w:val="00797CC6"/>
    <w:rsid w:val="00797F92"/>
    <w:rsid w:val="007A19F7"/>
    <w:rsid w:val="007A2238"/>
    <w:rsid w:val="007A2355"/>
    <w:rsid w:val="007A29D4"/>
    <w:rsid w:val="007A2CEE"/>
    <w:rsid w:val="007A34A1"/>
    <w:rsid w:val="007A37BD"/>
    <w:rsid w:val="007A43CA"/>
    <w:rsid w:val="007A48E2"/>
    <w:rsid w:val="007A4F9A"/>
    <w:rsid w:val="007A52B8"/>
    <w:rsid w:val="007A57D3"/>
    <w:rsid w:val="007A60E3"/>
    <w:rsid w:val="007A6205"/>
    <w:rsid w:val="007A66B7"/>
    <w:rsid w:val="007A70DD"/>
    <w:rsid w:val="007A71F9"/>
    <w:rsid w:val="007A72D9"/>
    <w:rsid w:val="007A778A"/>
    <w:rsid w:val="007A7826"/>
    <w:rsid w:val="007A7CB1"/>
    <w:rsid w:val="007B0066"/>
    <w:rsid w:val="007B01B5"/>
    <w:rsid w:val="007B02FC"/>
    <w:rsid w:val="007B072F"/>
    <w:rsid w:val="007B0C78"/>
    <w:rsid w:val="007B11EC"/>
    <w:rsid w:val="007B19BE"/>
    <w:rsid w:val="007B1C74"/>
    <w:rsid w:val="007B264B"/>
    <w:rsid w:val="007B2D86"/>
    <w:rsid w:val="007B3206"/>
    <w:rsid w:val="007B3627"/>
    <w:rsid w:val="007B375D"/>
    <w:rsid w:val="007B3C2E"/>
    <w:rsid w:val="007B3EDC"/>
    <w:rsid w:val="007B4032"/>
    <w:rsid w:val="007B4D4F"/>
    <w:rsid w:val="007B5434"/>
    <w:rsid w:val="007B59A0"/>
    <w:rsid w:val="007B5CAF"/>
    <w:rsid w:val="007B5DA1"/>
    <w:rsid w:val="007B5E1B"/>
    <w:rsid w:val="007B640A"/>
    <w:rsid w:val="007B6492"/>
    <w:rsid w:val="007B6ACF"/>
    <w:rsid w:val="007B6B92"/>
    <w:rsid w:val="007B70E6"/>
    <w:rsid w:val="007B7356"/>
    <w:rsid w:val="007B79F1"/>
    <w:rsid w:val="007C0378"/>
    <w:rsid w:val="007C0691"/>
    <w:rsid w:val="007C0793"/>
    <w:rsid w:val="007C0A51"/>
    <w:rsid w:val="007C0C1D"/>
    <w:rsid w:val="007C0CC1"/>
    <w:rsid w:val="007C12D9"/>
    <w:rsid w:val="007C1B62"/>
    <w:rsid w:val="007C1B98"/>
    <w:rsid w:val="007C1BD8"/>
    <w:rsid w:val="007C200F"/>
    <w:rsid w:val="007C210A"/>
    <w:rsid w:val="007C23FE"/>
    <w:rsid w:val="007C2940"/>
    <w:rsid w:val="007C2975"/>
    <w:rsid w:val="007C2E29"/>
    <w:rsid w:val="007C352C"/>
    <w:rsid w:val="007C3804"/>
    <w:rsid w:val="007C3998"/>
    <w:rsid w:val="007C4316"/>
    <w:rsid w:val="007C51E9"/>
    <w:rsid w:val="007C5825"/>
    <w:rsid w:val="007C733C"/>
    <w:rsid w:val="007C73CD"/>
    <w:rsid w:val="007C783D"/>
    <w:rsid w:val="007C7B3D"/>
    <w:rsid w:val="007C7C1F"/>
    <w:rsid w:val="007D083C"/>
    <w:rsid w:val="007D0AD3"/>
    <w:rsid w:val="007D0DB2"/>
    <w:rsid w:val="007D13B1"/>
    <w:rsid w:val="007D191F"/>
    <w:rsid w:val="007D1EA4"/>
    <w:rsid w:val="007D1F9D"/>
    <w:rsid w:val="007D22CD"/>
    <w:rsid w:val="007D2859"/>
    <w:rsid w:val="007D29E9"/>
    <w:rsid w:val="007D2B58"/>
    <w:rsid w:val="007D2D71"/>
    <w:rsid w:val="007D2F92"/>
    <w:rsid w:val="007D3345"/>
    <w:rsid w:val="007D34BE"/>
    <w:rsid w:val="007D3556"/>
    <w:rsid w:val="007D365A"/>
    <w:rsid w:val="007D3C2B"/>
    <w:rsid w:val="007D4599"/>
    <w:rsid w:val="007D476E"/>
    <w:rsid w:val="007D4B6F"/>
    <w:rsid w:val="007D4BD7"/>
    <w:rsid w:val="007D5272"/>
    <w:rsid w:val="007D55DF"/>
    <w:rsid w:val="007D5FDB"/>
    <w:rsid w:val="007D60CE"/>
    <w:rsid w:val="007D6194"/>
    <w:rsid w:val="007D63B5"/>
    <w:rsid w:val="007D6463"/>
    <w:rsid w:val="007D671F"/>
    <w:rsid w:val="007D69DF"/>
    <w:rsid w:val="007D736D"/>
    <w:rsid w:val="007D7AB2"/>
    <w:rsid w:val="007E03B0"/>
    <w:rsid w:val="007E09C3"/>
    <w:rsid w:val="007E0A15"/>
    <w:rsid w:val="007E0DF1"/>
    <w:rsid w:val="007E12CB"/>
    <w:rsid w:val="007E157F"/>
    <w:rsid w:val="007E15E9"/>
    <w:rsid w:val="007E1897"/>
    <w:rsid w:val="007E18B7"/>
    <w:rsid w:val="007E194A"/>
    <w:rsid w:val="007E1D2D"/>
    <w:rsid w:val="007E1D57"/>
    <w:rsid w:val="007E1DDC"/>
    <w:rsid w:val="007E230B"/>
    <w:rsid w:val="007E258A"/>
    <w:rsid w:val="007E25B7"/>
    <w:rsid w:val="007E276F"/>
    <w:rsid w:val="007E293A"/>
    <w:rsid w:val="007E2A38"/>
    <w:rsid w:val="007E2EFC"/>
    <w:rsid w:val="007E394D"/>
    <w:rsid w:val="007E4051"/>
    <w:rsid w:val="007E4C3B"/>
    <w:rsid w:val="007E4E7A"/>
    <w:rsid w:val="007E53DA"/>
    <w:rsid w:val="007E5B63"/>
    <w:rsid w:val="007E6728"/>
    <w:rsid w:val="007E6B7A"/>
    <w:rsid w:val="007E7080"/>
    <w:rsid w:val="007E7272"/>
    <w:rsid w:val="007E7698"/>
    <w:rsid w:val="007E76D2"/>
    <w:rsid w:val="007E7BB4"/>
    <w:rsid w:val="007E7EF0"/>
    <w:rsid w:val="007F0635"/>
    <w:rsid w:val="007F0FF6"/>
    <w:rsid w:val="007F1396"/>
    <w:rsid w:val="007F170F"/>
    <w:rsid w:val="007F1945"/>
    <w:rsid w:val="007F210F"/>
    <w:rsid w:val="007F22B3"/>
    <w:rsid w:val="007F25AE"/>
    <w:rsid w:val="007F2D38"/>
    <w:rsid w:val="007F2F57"/>
    <w:rsid w:val="007F2F6A"/>
    <w:rsid w:val="007F3024"/>
    <w:rsid w:val="007F341F"/>
    <w:rsid w:val="007F359C"/>
    <w:rsid w:val="007F39BD"/>
    <w:rsid w:val="007F3BC5"/>
    <w:rsid w:val="007F3E77"/>
    <w:rsid w:val="007F415B"/>
    <w:rsid w:val="007F49B7"/>
    <w:rsid w:val="007F4F00"/>
    <w:rsid w:val="007F4FF8"/>
    <w:rsid w:val="007F5178"/>
    <w:rsid w:val="007F5451"/>
    <w:rsid w:val="007F546D"/>
    <w:rsid w:val="007F55EF"/>
    <w:rsid w:val="007F56BE"/>
    <w:rsid w:val="007F5B67"/>
    <w:rsid w:val="007F623C"/>
    <w:rsid w:val="007F6593"/>
    <w:rsid w:val="007F67D8"/>
    <w:rsid w:val="007F6871"/>
    <w:rsid w:val="007F68F7"/>
    <w:rsid w:val="007F6DC0"/>
    <w:rsid w:val="007F7001"/>
    <w:rsid w:val="007F7172"/>
    <w:rsid w:val="007F7AE7"/>
    <w:rsid w:val="007F7B31"/>
    <w:rsid w:val="007F7C54"/>
    <w:rsid w:val="007F7D5D"/>
    <w:rsid w:val="007F7E5E"/>
    <w:rsid w:val="008003F3"/>
    <w:rsid w:val="008005F0"/>
    <w:rsid w:val="008008F8"/>
    <w:rsid w:val="00800917"/>
    <w:rsid w:val="008010CD"/>
    <w:rsid w:val="00801EFF"/>
    <w:rsid w:val="008022E0"/>
    <w:rsid w:val="00802845"/>
    <w:rsid w:val="00802E0D"/>
    <w:rsid w:val="008032B2"/>
    <w:rsid w:val="008033EF"/>
    <w:rsid w:val="0080396B"/>
    <w:rsid w:val="00803DED"/>
    <w:rsid w:val="0080437A"/>
    <w:rsid w:val="00804A9B"/>
    <w:rsid w:val="00804F3C"/>
    <w:rsid w:val="00804F82"/>
    <w:rsid w:val="00804FBC"/>
    <w:rsid w:val="008058FC"/>
    <w:rsid w:val="00805D2B"/>
    <w:rsid w:val="00805DEB"/>
    <w:rsid w:val="00805F28"/>
    <w:rsid w:val="00806234"/>
    <w:rsid w:val="008066A8"/>
    <w:rsid w:val="00806CAD"/>
    <w:rsid w:val="00806F86"/>
    <w:rsid w:val="00806FD5"/>
    <w:rsid w:val="00807680"/>
    <w:rsid w:val="00807CD5"/>
    <w:rsid w:val="008101E5"/>
    <w:rsid w:val="00810B7E"/>
    <w:rsid w:val="00810F28"/>
    <w:rsid w:val="00810F59"/>
    <w:rsid w:val="008110CE"/>
    <w:rsid w:val="00812AE9"/>
    <w:rsid w:val="00812C4B"/>
    <w:rsid w:val="008130AE"/>
    <w:rsid w:val="00813677"/>
    <w:rsid w:val="00813FA9"/>
    <w:rsid w:val="008143E7"/>
    <w:rsid w:val="0081486A"/>
    <w:rsid w:val="00815053"/>
    <w:rsid w:val="0081582D"/>
    <w:rsid w:val="00815936"/>
    <w:rsid w:val="0081594B"/>
    <w:rsid w:val="00815A02"/>
    <w:rsid w:val="00815DCD"/>
    <w:rsid w:val="00816985"/>
    <w:rsid w:val="00817346"/>
    <w:rsid w:val="00817443"/>
    <w:rsid w:val="00817C22"/>
    <w:rsid w:val="00817D91"/>
    <w:rsid w:val="00820643"/>
    <w:rsid w:val="00820A6B"/>
    <w:rsid w:val="00820BFF"/>
    <w:rsid w:val="00821D4D"/>
    <w:rsid w:val="008223DD"/>
    <w:rsid w:val="0082246B"/>
    <w:rsid w:val="0082287B"/>
    <w:rsid w:val="00822A78"/>
    <w:rsid w:val="00822C0D"/>
    <w:rsid w:val="008230E9"/>
    <w:rsid w:val="00823464"/>
    <w:rsid w:val="00823CF7"/>
    <w:rsid w:val="00823F12"/>
    <w:rsid w:val="0082451B"/>
    <w:rsid w:val="00824562"/>
    <w:rsid w:val="0082461A"/>
    <w:rsid w:val="00824B57"/>
    <w:rsid w:val="008251F9"/>
    <w:rsid w:val="00825742"/>
    <w:rsid w:val="008259BF"/>
    <w:rsid w:val="00825A2F"/>
    <w:rsid w:val="00825A52"/>
    <w:rsid w:val="00825B6A"/>
    <w:rsid w:val="00825E9E"/>
    <w:rsid w:val="00825ED5"/>
    <w:rsid w:val="00826B6D"/>
    <w:rsid w:val="00826DE6"/>
    <w:rsid w:val="008274D5"/>
    <w:rsid w:val="008277EF"/>
    <w:rsid w:val="00827D37"/>
    <w:rsid w:val="00827E09"/>
    <w:rsid w:val="00830067"/>
    <w:rsid w:val="00830249"/>
    <w:rsid w:val="00830345"/>
    <w:rsid w:val="0083130B"/>
    <w:rsid w:val="008318CD"/>
    <w:rsid w:val="00832439"/>
    <w:rsid w:val="00832C92"/>
    <w:rsid w:val="00832D75"/>
    <w:rsid w:val="00833382"/>
    <w:rsid w:val="00833854"/>
    <w:rsid w:val="00834640"/>
    <w:rsid w:val="00834958"/>
    <w:rsid w:val="00834B23"/>
    <w:rsid w:val="00834E30"/>
    <w:rsid w:val="008355B3"/>
    <w:rsid w:val="008355F5"/>
    <w:rsid w:val="008355FE"/>
    <w:rsid w:val="008359E3"/>
    <w:rsid w:val="00836EE5"/>
    <w:rsid w:val="00837674"/>
    <w:rsid w:val="00837697"/>
    <w:rsid w:val="00837BFE"/>
    <w:rsid w:val="00837FF0"/>
    <w:rsid w:val="0084048A"/>
    <w:rsid w:val="008404CC"/>
    <w:rsid w:val="00840695"/>
    <w:rsid w:val="00840E08"/>
    <w:rsid w:val="00841052"/>
    <w:rsid w:val="008415F1"/>
    <w:rsid w:val="008421D6"/>
    <w:rsid w:val="00842F44"/>
    <w:rsid w:val="00842F98"/>
    <w:rsid w:val="00843862"/>
    <w:rsid w:val="00843A27"/>
    <w:rsid w:val="00843E6F"/>
    <w:rsid w:val="0084435B"/>
    <w:rsid w:val="00844858"/>
    <w:rsid w:val="00844CF8"/>
    <w:rsid w:val="00845910"/>
    <w:rsid w:val="008468F5"/>
    <w:rsid w:val="00846DB1"/>
    <w:rsid w:val="00846E4E"/>
    <w:rsid w:val="00846E78"/>
    <w:rsid w:val="00847473"/>
    <w:rsid w:val="00847731"/>
    <w:rsid w:val="00847DD5"/>
    <w:rsid w:val="00847E48"/>
    <w:rsid w:val="008504C8"/>
    <w:rsid w:val="0085079E"/>
    <w:rsid w:val="00850BD5"/>
    <w:rsid w:val="00850CE3"/>
    <w:rsid w:val="0085131B"/>
    <w:rsid w:val="00851EDC"/>
    <w:rsid w:val="008523DA"/>
    <w:rsid w:val="00852637"/>
    <w:rsid w:val="00852670"/>
    <w:rsid w:val="008529B6"/>
    <w:rsid w:val="00852A05"/>
    <w:rsid w:val="00852BAF"/>
    <w:rsid w:val="00852C97"/>
    <w:rsid w:val="00852ECE"/>
    <w:rsid w:val="008534DB"/>
    <w:rsid w:val="00853503"/>
    <w:rsid w:val="008537A1"/>
    <w:rsid w:val="008538CB"/>
    <w:rsid w:val="008539E1"/>
    <w:rsid w:val="00853B74"/>
    <w:rsid w:val="008543E7"/>
    <w:rsid w:val="00854945"/>
    <w:rsid w:val="00854FDE"/>
    <w:rsid w:val="008550E1"/>
    <w:rsid w:val="0085577A"/>
    <w:rsid w:val="0085625E"/>
    <w:rsid w:val="00856B9B"/>
    <w:rsid w:val="00856E53"/>
    <w:rsid w:val="0085734E"/>
    <w:rsid w:val="00857ABF"/>
    <w:rsid w:val="00857CB1"/>
    <w:rsid w:val="00857F78"/>
    <w:rsid w:val="008605B8"/>
    <w:rsid w:val="00860EA9"/>
    <w:rsid w:val="00861564"/>
    <w:rsid w:val="0086174E"/>
    <w:rsid w:val="00861BF6"/>
    <w:rsid w:val="00861C6F"/>
    <w:rsid w:val="00861E1A"/>
    <w:rsid w:val="00861FA4"/>
    <w:rsid w:val="0086207B"/>
    <w:rsid w:val="008622E2"/>
    <w:rsid w:val="00862AFE"/>
    <w:rsid w:val="00863866"/>
    <w:rsid w:val="00863943"/>
    <w:rsid w:val="00863F8F"/>
    <w:rsid w:val="008640B0"/>
    <w:rsid w:val="00864716"/>
    <w:rsid w:val="0086473C"/>
    <w:rsid w:val="00864BB6"/>
    <w:rsid w:val="00864F81"/>
    <w:rsid w:val="00865808"/>
    <w:rsid w:val="008658F3"/>
    <w:rsid w:val="00865F00"/>
    <w:rsid w:val="0086652A"/>
    <w:rsid w:val="00866D1B"/>
    <w:rsid w:val="008672E8"/>
    <w:rsid w:val="00867F41"/>
    <w:rsid w:val="00867FDE"/>
    <w:rsid w:val="00867FE5"/>
    <w:rsid w:val="008700B5"/>
    <w:rsid w:val="00870C05"/>
    <w:rsid w:val="00870D96"/>
    <w:rsid w:val="0087124C"/>
    <w:rsid w:val="00871850"/>
    <w:rsid w:val="00871CC7"/>
    <w:rsid w:val="00871E35"/>
    <w:rsid w:val="00872028"/>
    <w:rsid w:val="00872501"/>
    <w:rsid w:val="0087287B"/>
    <w:rsid w:val="00872CC8"/>
    <w:rsid w:val="008730BF"/>
    <w:rsid w:val="0087326D"/>
    <w:rsid w:val="00873563"/>
    <w:rsid w:val="00873C44"/>
    <w:rsid w:val="00873E66"/>
    <w:rsid w:val="008741B8"/>
    <w:rsid w:val="00874933"/>
    <w:rsid w:val="0087569F"/>
    <w:rsid w:val="00875EF3"/>
    <w:rsid w:val="00876091"/>
    <w:rsid w:val="008760E5"/>
    <w:rsid w:val="008765A3"/>
    <w:rsid w:val="00876BCC"/>
    <w:rsid w:val="00876D50"/>
    <w:rsid w:val="00877330"/>
    <w:rsid w:val="008775B0"/>
    <w:rsid w:val="00877860"/>
    <w:rsid w:val="00877B70"/>
    <w:rsid w:val="008805B1"/>
    <w:rsid w:val="008807F3"/>
    <w:rsid w:val="00880815"/>
    <w:rsid w:val="008809BF"/>
    <w:rsid w:val="00880A4D"/>
    <w:rsid w:val="00880D6B"/>
    <w:rsid w:val="00880F20"/>
    <w:rsid w:val="00880F87"/>
    <w:rsid w:val="00881032"/>
    <w:rsid w:val="00881121"/>
    <w:rsid w:val="00881397"/>
    <w:rsid w:val="008818B2"/>
    <w:rsid w:val="008819F0"/>
    <w:rsid w:val="00881A56"/>
    <w:rsid w:val="00881D25"/>
    <w:rsid w:val="00881D96"/>
    <w:rsid w:val="008824EF"/>
    <w:rsid w:val="008825DA"/>
    <w:rsid w:val="008830BF"/>
    <w:rsid w:val="0088312B"/>
    <w:rsid w:val="008831C9"/>
    <w:rsid w:val="0088348E"/>
    <w:rsid w:val="00884390"/>
    <w:rsid w:val="00884C86"/>
    <w:rsid w:val="00884F08"/>
    <w:rsid w:val="00885003"/>
    <w:rsid w:val="00885252"/>
    <w:rsid w:val="008854EC"/>
    <w:rsid w:val="008857A5"/>
    <w:rsid w:val="00885D1A"/>
    <w:rsid w:val="00885F14"/>
    <w:rsid w:val="00886844"/>
    <w:rsid w:val="008868E4"/>
    <w:rsid w:val="00886CBE"/>
    <w:rsid w:val="00887D31"/>
    <w:rsid w:val="00887EF4"/>
    <w:rsid w:val="008907BB"/>
    <w:rsid w:val="0089121D"/>
    <w:rsid w:val="0089178F"/>
    <w:rsid w:val="00891D8C"/>
    <w:rsid w:val="0089227A"/>
    <w:rsid w:val="0089314D"/>
    <w:rsid w:val="00893391"/>
    <w:rsid w:val="0089342C"/>
    <w:rsid w:val="0089380B"/>
    <w:rsid w:val="0089386F"/>
    <w:rsid w:val="008948DC"/>
    <w:rsid w:val="00894A58"/>
    <w:rsid w:val="008951F5"/>
    <w:rsid w:val="008955FA"/>
    <w:rsid w:val="008959CE"/>
    <w:rsid w:val="008964DA"/>
    <w:rsid w:val="00896AEA"/>
    <w:rsid w:val="00896B4D"/>
    <w:rsid w:val="0089799C"/>
    <w:rsid w:val="008A05BB"/>
    <w:rsid w:val="008A0E17"/>
    <w:rsid w:val="008A1E47"/>
    <w:rsid w:val="008A1EBF"/>
    <w:rsid w:val="008A2161"/>
    <w:rsid w:val="008A2170"/>
    <w:rsid w:val="008A22BE"/>
    <w:rsid w:val="008A248D"/>
    <w:rsid w:val="008A2683"/>
    <w:rsid w:val="008A29BD"/>
    <w:rsid w:val="008A3955"/>
    <w:rsid w:val="008A3AA2"/>
    <w:rsid w:val="008A3F9F"/>
    <w:rsid w:val="008A41B0"/>
    <w:rsid w:val="008A453D"/>
    <w:rsid w:val="008A495E"/>
    <w:rsid w:val="008A50F9"/>
    <w:rsid w:val="008A5138"/>
    <w:rsid w:val="008A54F6"/>
    <w:rsid w:val="008A58BE"/>
    <w:rsid w:val="008A5A4F"/>
    <w:rsid w:val="008A5C9B"/>
    <w:rsid w:val="008A5DEA"/>
    <w:rsid w:val="008A6228"/>
    <w:rsid w:val="008A63E6"/>
    <w:rsid w:val="008A6957"/>
    <w:rsid w:val="008A6C67"/>
    <w:rsid w:val="008A6DA8"/>
    <w:rsid w:val="008A6F8F"/>
    <w:rsid w:val="008A6FC6"/>
    <w:rsid w:val="008A71A0"/>
    <w:rsid w:val="008A71C3"/>
    <w:rsid w:val="008B0717"/>
    <w:rsid w:val="008B12FB"/>
    <w:rsid w:val="008B181B"/>
    <w:rsid w:val="008B1916"/>
    <w:rsid w:val="008B1FA5"/>
    <w:rsid w:val="008B22BB"/>
    <w:rsid w:val="008B2D68"/>
    <w:rsid w:val="008B3042"/>
    <w:rsid w:val="008B33D3"/>
    <w:rsid w:val="008B4752"/>
    <w:rsid w:val="008B4C1C"/>
    <w:rsid w:val="008B4E21"/>
    <w:rsid w:val="008B5479"/>
    <w:rsid w:val="008B5DF3"/>
    <w:rsid w:val="008B63F6"/>
    <w:rsid w:val="008B646E"/>
    <w:rsid w:val="008B6491"/>
    <w:rsid w:val="008B72FD"/>
    <w:rsid w:val="008B767F"/>
    <w:rsid w:val="008B7A7A"/>
    <w:rsid w:val="008B7BCB"/>
    <w:rsid w:val="008C0ABD"/>
    <w:rsid w:val="008C1060"/>
    <w:rsid w:val="008C1088"/>
    <w:rsid w:val="008C150A"/>
    <w:rsid w:val="008C20C8"/>
    <w:rsid w:val="008C2184"/>
    <w:rsid w:val="008C2B7B"/>
    <w:rsid w:val="008C2EE3"/>
    <w:rsid w:val="008C3710"/>
    <w:rsid w:val="008C3990"/>
    <w:rsid w:val="008C3BCA"/>
    <w:rsid w:val="008C3CB2"/>
    <w:rsid w:val="008C46EB"/>
    <w:rsid w:val="008C4B99"/>
    <w:rsid w:val="008C4BF8"/>
    <w:rsid w:val="008C4DB1"/>
    <w:rsid w:val="008C57C1"/>
    <w:rsid w:val="008C58CC"/>
    <w:rsid w:val="008C5A45"/>
    <w:rsid w:val="008C5B3B"/>
    <w:rsid w:val="008C7205"/>
    <w:rsid w:val="008C778A"/>
    <w:rsid w:val="008C7B31"/>
    <w:rsid w:val="008D07C6"/>
    <w:rsid w:val="008D0A2D"/>
    <w:rsid w:val="008D0A8E"/>
    <w:rsid w:val="008D0D95"/>
    <w:rsid w:val="008D117D"/>
    <w:rsid w:val="008D1BBD"/>
    <w:rsid w:val="008D1CC6"/>
    <w:rsid w:val="008D1D29"/>
    <w:rsid w:val="008D1D6E"/>
    <w:rsid w:val="008D2265"/>
    <w:rsid w:val="008D22C1"/>
    <w:rsid w:val="008D2C00"/>
    <w:rsid w:val="008D2E20"/>
    <w:rsid w:val="008D2FAC"/>
    <w:rsid w:val="008D3B0F"/>
    <w:rsid w:val="008D3D9D"/>
    <w:rsid w:val="008D47FE"/>
    <w:rsid w:val="008D5489"/>
    <w:rsid w:val="008D5773"/>
    <w:rsid w:val="008D5887"/>
    <w:rsid w:val="008D5FB6"/>
    <w:rsid w:val="008D60DE"/>
    <w:rsid w:val="008D6889"/>
    <w:rsid w:val="008D6C4F"/>
    <w:rsid w:val="008D705A"/>
    <w:rsid w:val="008D7458"/>
    <w:rsid w:val="008D7552"/>
    <w:rsid w:val="008D772E"/>
    <w:rsid w:val="008D789F"/>
    <w:rsid w:val="008E09D4"/>
    <w:rsid w:val="008E0AA1"/>
    <w:rsid w:val="008E0CB5"/>
    <w:rsid w:val="008E1261"/>
    <w:rsid w:val="008E19B2"/>
    <w:rsid w:val="008E1AFF"/>
    <w:rsid w:val="008E1B29"/>
    <w:rsid w:val="008E1F8F"/>
    <w:rsid w:val="008E1FD5"/>
    <w:rsid w:val="008E2179"/>
    <w:rsid w:val="008E22BA"/>
    <w:rsid w:val="008E260C"/>
    <w:rsid w:val="008E29DA"/>
    <w:rsid w:val="008E2D1A"/>
    <w:rsid w:val="008E30C8"/>
    <w:rsid w:val="008E31AA"/>
    <w:rsid w:val="008E31E0"/>
    <w:rsid w:val="008E329B"/>
    <w:rsid w:val="008E3A93"/>
    <w:rsid w:val="008E3B12"/>
    <w:rsid w:val="008E4188"/>
    <w:rsid w:val="008E4921"/>
    <w:rsid w:val="008E4C8E"/>
    <w:rsid w:val="008E501B"/>
    <w:rsid w:val="008E55AE"/>
    <w:rsid w:val="008E57B2"/>
    <w:rsid w:val="008E59D1"/>
    <w:rsid w:val="008E601B"/>
    <w:rsid w:val="008E6049"/>
    <w:rsid w:val="008E66AB"/>
    <w:rsid w:val="008E6E97"/>
    <w:rsid w:val="008E6EF6"/>
    <w:rsid w:val="008E6F07"/>
    <w:rsid w:val="008E74D6"/>
    <w:rsid w:val="008E7578"/>
    <w:rsid w:val="008E7644"/>
    <w:rsid w:val="008E7C08"/>
    <w:rsid w:val="008F0012"/>
    <w:rsid w:val="008F0074"/>
    <w:rsid w:val="008F0132"/>
    <w:rsid w:val="008F02D8"/>
    <w:rsid w:val="008F0460"/>
    <w:rsid w:val="008F195C"/>
    <w:rsid w:val="008F1961"/>
    <w:rsid w:val="008F1B67"/>
    <w:rsid w:val="008F1DD6"/>
    <w:rsid w:val="008F3423"/>
    <w:rsid w:val="008F343B"/>
    <w:rsid w:val="008F4179"/>
    <w:rsid w:val="008F41FF"/>
    <w:rsid w:val="008F435E"/>
    <w:rsid w:val="008F4395"/>
    <w:rsid w:val="008F4B11"/>
    <w:rsid w:val="008F5509"/>
    <w:rsid w:val="008F587F"/>
    <w:rsid w:val="008F5A2E"/>
    <w:rsid w:val="008F5A7F"/>
    <w:rsid w:val="008F5CDE"/>
    <w:rsid w:val="008F5F7B"/>
    <w:rsid w:val="008F62D7"/>
    <w:rsid w:val="008F6A7C"/>
    <w:rsid w:val="008F6B78"/>
    <w:rsid w:val="008F6BED"/>
    <w:rsid w:val="008F6D4A"/>
    <w:rsid w:val="008F7147"/>
    <w:rsid w:val="008F763E"/>
    <w:rsid w:val="00900AF9"/>
    <w:rsid w:val="009011B8"/>
    <w:rsid w:val="0090123A"/>
    <w:rsid w:val="00901AD6"/>
    <w:rsid w:val="00901CE7"/>
    <w:rsid w:val="00902136"/>
    <w:rsid w:val="009021D3"/>
    <w:rsid w:val="009022CA"/>
    <w:rsid w:val="00902336"/>
    <w:rsid w:val="0090240D"/>
    <w:rsid w:val="00902626"/>
    <w:rsid w:val="00902727"/>
    <w:rsid w:val="009028D0"/>
    <w:rsid w:val="00902A91"/>
    <w:rsid w:val="00902D28"/>
    <w:rsid w:val="009030A4"/>
    <w:rsid w:val="009032CE"/>
    <w:rsid w:val="00903883"/>
    <w:rsid w:val="009039FB"/>
    <w:rsid w:val="00903DA8"/>
    <w:rsid w:val="00904116"/>
    <w:rsid w:val="00905005"/>
    <w:rsid w:val="009051A4"/>
    <w:rsid w:val="009054A7"/>
    <w:rsid w:val="0090554B"/>
    <w:rsid w:val="00905761"/>
    <w:rsid w:val="00905BF7"/>
    <w:rsid w:val="00905C68"/>
    <w:rsid w:val="00905DCB"/>
    <w:rsid w:val="00906C3C"/>
    <w:rsid w:val="00907736"/>
    <w:rsid w:val="00907756"/>
    <w:rsid w:val="00907AF7"/>
    <w:rsid w:val="00910186"/>
    <w:rsid w:val="00910432"/>
    <w:rsid w:val="00910686"/>
    <w:rsid w:val="009108A5"/>
    <w:rsid w:val="00910B58"/>
    <w:rsid w:val="00910B5D"/>
    <w:rsid w:val="00911055"/>
    <w:rsid w:val="009110C4"/>
    <w:rsid w:val="00911745"/>
    <w:rsid w:val="009119F1"/>
    <w:rsid w:val="00911B25"/>
    <w:rsid w:val="009128AE"/>
    <w:rsid w:val="00912B70"/>
    <w:rsid w:val="00912D38"/>
    <w:rsid w:val="00913D7B"/>
    <w:rsid w:val="00913E4E"/>
    <w:rsid w:val="009146EE"/>
    <w:rsid w:val="00914AA4"/>
    <w:rsid w:val="00914B83"/>
    <w:rsid w:val="00914D4C"/>
    <w:rsid w:val="00914F85"/>
    <w:rsid w:val="00915D9B"/>
    <w:rsid w:val="00916106"/>
    <w:rsid w:val="00916228"/>
    <w:rsid w:val="0091654C"/>
    <w:rsid w:val="00916603"/>
    <w:rsid w:val="00916749"/>
    <w:rsid w:val="00916CED"/>
    <w:rsid w:val="00916E10"/>
    <w:rsid w:val="00917083"/>
    <w:rsid w:val="00917237"/>
    <w:rsid w:val="00917364"/>
    <w:rsid w:val="00917570"/>
    <w:rsid w:val="00917991"/>
    <w:rsid w:val="0092028E"/>
    <w:rsid w:val="009207BC"/>
    <w:rsid w:val="009207C5"/>
    <w:rsid w:val="00920F6D"/>
    <w:rsid w:val="00921075"/>
    <w:rsid w:val="00922123"/>
    <w:rsid w:val="009227A4"/>
    <w:rsid w:val="00922A17"/>
    <w:rsid w:val="009232F3"/>
    <w:rsid w:val="009237A1"/>
    <w:rsid w:val="00923A6F"/>
    <w:rsid w:val="00923DA0"/>
    <w:rsid w:val="00923F43"/>
    <w:rsid w:val="00924279"/>
    <w:rsid w:val="00924473"/>
    <w:rsid w:val="009246BB"/>
    <w:rsid w:val="0092597F"/>
    <w:rsid w:val="00925B33"/>
    <w:rsid w:val="00925B5F"/>
    <w:rsid w:val="00925EB9"/>
    <w:rsid w:val="00925F16"/>
    <w:rsid w:val="00926A53"/>
    <w:rsid w:val="00926F22"/>
    <w:rsid w:val="00926F88"/>
    <w:rsid w:val="009272A7"/>
    <w:rsid w:val="0092782B"/>
    <w:rsid w:val="0092789F"/>
    <w:rsid w:val="00927936"/>
    <w:rsid w:val="00930287"/>
    <w:rsid w:val="009309BB"/>
    <w:rsid w:val="00931089"/>
    <w:rsid w:val="0093121C"/>
    <w:rsid w:val="00931250"/>
    <w:rsid w:val="00931533"/>
    <w:rsid w:val="009319FA"/>
    <w:rsid w:val="00931ACE"/>
    <w:rsid w:val="00931D13"/>
    <w:rsid w:val="009323CE"/>
    <w:rsid w:val="009328D1"/>
    <w:rsid w:val="00932D48"/>
    <w:rsid w:val="009332E1"/>
    <w:rsid w:val="0093335D"/>
    <w:rsid w:val="00933474"/>
    <w:rsid w:val="009335C9"/>
    <w:rsid w:val="00933619"/>
    <w:rsid w:val="00933848"/>
    <w:rsid w:val="009339C8"/>
    <w:rsid w:val="00933C84"/>
    <w:rsid w:val="00933FB6"/>
    <w:rsid w:val="009342B2"/>
    <w:rsid w:val="0093498F"/>
    <w:rsid w:val="00934DB3"/>
    <w:rsid w:val="00935568"/>
    <w:rsid w:val="00935722"/>
    <w:rsid w:val="00935876"/>
    <w:rsid w:val="00936186"/>
    <w:rsid w:val="0093674E"/>
    <w:rsid w:val="00936FA6"/>
    <w:rsid w:val="00937018"/>
    <w:rsid w:val="009379A5"/>
    <w:rsid w:val="00937A51"/>
    <w:rsid w:val="00937CC5"/>
    <w:rsid w:val="00937F5D"/>
    <w:rsid w:val="00937F78"/>
    <w:rsid w:val="009400CD"/>
    <w:rsid w:val="009400DB"/>
    <w:rsid w:val="009405B4"/>
    <w:rsid w:val="009405B6"/>
    <w:rsid w:val="00940793"/>
    <w:rsid w:val="00940B7D"/>
    <w:rsid w:val="00941C14"/>
    <w:rsid w:val="00941CC6"/>
    <w:rsid w:val="00943499"/>
    <w:rsid w:val="00943AC4"/>
    <w:rsid w:val="00943DB5"/>
    <w:rsid w:val="00944052"/>
    <w:rsid w:val="009443E7"/>
    <w:rsid w:val="009444C5"/>
    <w:rsid w:val="00944A6B"/>
    <w:rsid w:val="00944AB8"/>
    <w:rsid w:val="00944E17"/>
    <w:rsid w:val="00945183"/>
    <w:rsid w:val="00945CA0"/>
    <w:rsid w:val="00945DFC"/>
    <w:rsid w:val="00945EDA"/>
    <w:rsid w:val="00946184"/>
    <w:rsid w:val="00946695"/>
    <w:rsid w:val="00946738"/>
    <w:rsid w:val="00946A37"/>
    <w:rsid w:val="00947884"/>
    <w:rsid w:val="00950114"/>
    <w:rsid w:val="0095014E"/>
    <w:rsid w:val="0095048E"/>
    <w:rsid w:val="0095061E"/>
    <w:rsid w:val="00950B37"/>
    <w:rsid w:val="00951028"/>
    <w:rsid w:val="00951A9C"/>
    <w:rsid w:val="009520A2"/>
    <w:rsid w:val="00952799"/>
    <w:rsid w:val="00952F98"/>
    <w:rsid w:val="00953026"/>
    <w:rsid w:val="0095329A"/>
    <w:rsid w:val="00953550"/>
    <w:rsid w:val="00953F90"/>
    <w:rsid w:val="009541AB"/>
    <w:rsid w:val="00954C15"/>
    <w:rsid w:val="00954F14"/>
    <w:rsid w:val="00955103"/>
    <w:rsid w:val="00955B0A"/>
    <w:rsid w:val="009567CE"/>
    <w:rsid w:val="00956838"/>
    <w:rsid w:val="00956A8A"/>
    <w:rsid w:val="00956D31"/>
    <w:rsid w:val="009574B4"/>
    <w:rsid w:val="00957528"/>
    <w:rsid w:val="00957899"/>
    <w:rsid w:val="00957B96"/>
    <w:rsid w:val="00957C6B"/>
    <w:rsid w:val="00957DDD"/>
    <w:rsid w:val="00960E6F"/>
    <w:rsid w:val="00961491"/>
    <w:rsid w:val="009616A1"/>
    <w:rsid w:val="00961A8F"/>
    <w:rsid w:val="00961D52"/>
    <w:rsid w:val="0096284B"/>
    <w:rsid w:val="00962CF0"/>
    <w:rsid w:val="00963302"/>
    <w:rsid w:val="009633F1"/>
    <w:rsid w:val="00963409"/>
    <w:rsid w:val="0096376E"/>
    <w:rsid w:val="009639E0"/>
    <w:rsid w:val="00963C49"/>
    <w:rsid w:val="009644B3"/>
    <w:rsid w:val="00965EEB"/>
    <w:rsid w:val="0096695B"/>
    <w:rsid w:val="00966998"/>
    <w:rsid w:val="00966D1F"/>
    <w:rsid w:val="00966ECC"/>
    <w:rsid w:val="0096739E"/>
    <w:rsid w:val="009700C3"/>
    <w:rsid w:val="00970272"/>
    <w:rsid w:val="00970F81"/>
    <w:rsid w:val="009712F0"/>
    <w:rsid w:val="0097140E"/>
    <w:rsid w:val="009716B6"/>
    <w:rsid w:val="00971D45"/>
    <w:rsid w:val="0097251B"/>
    <w:rsid w:val="00972863"/>
    <w:rsid w:val="00972C2E"/>
    <w:rsid w:val="009730BF"/>
    <w:rsid w:val="00974FBF"/>
    <w:rsid w:val="00975009"/>
    <w:rsid w:val="009752D2"/>
    <w:rsid w:val="009755CA"/>
    <w:rsid w:val="00975735"/>
    <w:rsid w:val="00975843"/>
    <w:rsid w:val="009759F1"/>
    <w:rsid w:val="00975BAF"/>
    <w:rsid w:val="00975DE7"/>
    <w:rsid w:val="009776C4"/>
    <w:rsid w:val="00977947"/>
    <w:rsid w:val="00980103"/>
    <w:rsid w:val="00980AA0"/>
    <w:rsid w:val="00980FBE"/>
    <w:rsid w:val="009810F9"/>
    <w:rsid w:val="00981876"/>
    <w:rsid w:val="00981E76"/>
    <w:rsid w:val="009821C6"/>
    <w:rsid w:val="00983036"/>
    <w:rsid w:val="0098325B"/>
    <w:rsid w:val="00983387"/>
    <w:rsid w:val="00983BD4"/>
    <w:rsid w:val="00983BF0"/>
    <w:rsid w:val="00983D7A"/>
    <w:rsid w:val="00983DCA"/>
    <w:rsid w:val="00983E11"/>
    <w:rsid w:val="00984160"/>
    <w:rsid w:val="009843FE"/>
    <w:rsid w:val="009845D7"/>
    <w:rsid w:val="0098495A"/>
    <w:rsid w:val="00984CCF"/>
    <w:rsid w:val="00984F17"/>
    <w:rsid w:val="00984F27"/>
    <w:rsid w:val="00985498"/>
    <w:rsid w:val="00985A80"/>
    <w:rsid w:val="00985E22"/>
    <w:rsid w:val="0098638E"/>
    <w:rsid w:val="0098666E"/>
    <w:rsid w:val="00987165"/>
    <w:rsid w:val="00987213"/>
    <w:rsid w:val="0098783D"/>
    <w:rsid w:val="00990D18"/>
    <w:rsid w:val="00990EFB"/>
    <w:rsid w:val="00991775"/>
    <w:rsid w:val="00991B82"/>
    <w:rsid w:val="00991C58"/>
    <w:rsid w:val="00991D05"/>
    <w:rsid w:val="00992104"/>
    <w:rsid w:val="00992326"/>
    <w:rsid w:val="00992596"/>
    <w:rsid w:val="0099269F"/>
    <w:rsid w:val="0099312E"/>
    <w:rsid w:val="00993337"/>
    <w:rsid w:val="00993952"/>
    <w:rsid w:val="00994265"/>
    <w:rsid w:val="009943A0"/>
    <w:rsid w:val="00994C95"/>
    <w:rsid w:val="00995267"/>
    <w:rsid w:val="0099538B"/>
    <w:rsid w:val="00996081"/>
    <w:rsid w:val="00996142"/>
    <w:rsid w:val="0099624B"/>
    <w:rsid w:val="00996505"/>
    <w:rsid w:val="00997818"/>
    <w:rsid w:val="00997ACD"/>
    <w:rsid w:val="00997B81"/>
    <w:rsid w:val="00997D05"/>
    <w:rsid w:val="00997E81"/>
    <w:rsid w:val="009A08D1"/>
    <w:rsid w:val="009A0D07"/>
    <w:rsid w:val="009A1380"/>
    <w:rsid w:val="009A184F"/>
    <w:rsid w:val="009A2270"/>
    <w:rsid w:val="009A22CE"/>
    <w:rsid w:val="009A2B84"/>
    <w:rsid w:val="009A3C57"/>
    <w:rsid w:val="009A427B"/>
    <w:rsid w:val="009A4B98"/>
    <w:rsid w:val="009A4F53"/>
    <w:rsid w:val="009A5098"/>
    <w:rsid w:val="009A5210"/>
    <w:rsid w:val="009A592E"/>
    <w:rsid w:val="009A5CAD"/>
    <w:rsid w:val="009A5D55"/>
    <w:rsid w:val="009A6088"/>
    <w:rsid w:val="009A628D"/>
    <w:rsid w:val="009A6541"/>
    <w:rsid w:val="009A6827"/>
    <w:rsid w:val="009A6C0E"/>
    <w:rsid w:val="009A6DAA"/>
    <w:rsid w:val="009A6DB3"/>
    <w:rsid w:val="009A6E76"/>
    <w:rsid w:val="009A72A3"/>
    <w:rsid w:val="009A7472"/>
    <w:rsid w:val="009A75E0"/>
    <w:rsid w:val="009A7998"/>
    <w:rsid w:val="009A7AED"/>
    <w:rsid w:val="009A7BC8"/>
    <w:rsid w:val="009A7E33"/>
    <w:rsid w:val="009B057B"/>
    <w:rsid w:val="009B1522"/>
    <w:rsid w:val="009B1623"/>
    <w:rsid w:val="009B163D"/>
    <w:rsid w:val="009B1C19"/>
    <w:rsid w:val="009B1E3A"/>
    <w:rsid w:val="009B210C"/>
    <w:rsid w:val="009B234E"/>
    <w:rsid w:val="009B279E"/>
    <w:rsid w:val="009B2A5F"/>
    <w:rsid w:val="009B314E"/>
    <w:rsid w:val="009B325A"/>
    <w:rsid w:val="009B340E"/>
    <w:rsid w:val="009B408F"/>
    <w:rsid w:val="009B40F8"/>
    <w:rsid w:val="009B41B6"/>
    <w:rsid w:val="009B46F0"/>
    <w:rsid w:val="009B4E7C"/>
    <w:rsid w:val="009B528C"/>
    <w:rsid w:val="009B5F92"/>
    <w:rsid w:val="009B60BE"/>
    <w:rsid w:val="009B619C"/>
    <w:rsid w:val="009B63D5"/>
    <w:rsid w:val="009B666E"/>
    <w:rsid w:val="009B6D4A"/>
    <w:rsid w:val="009B6EA8"/>
    <w:rsid w:val="009B6F49"/>
    <w:rsid w:val="009B784C"/>
    <w:rsid w:val="009B7FDB"/>
    <w:rsid w:val="009BCED4"/>
    <w:rsid w:val="009C0B51"/>
    <w:rsid w:val="009C14BC"/>
    <w:rsid w:val="009C20A5"/>
    <w:rsid w:val="009C2909"/>
    <w:rsid w:val="009C2DFE"/>
    <w:rsid w:val="009C3484"/>
    <w:rsid w:val="009C35CB"/>
    <w:rsid w:val="009C3618"/>
    <w:rsid w:val="009C3D6E"/>
    <w:rsid w:val="009C405B"/>
    <w:rsid w:val="009C4435"/>
    <w:rsid w:val="009C49ED"/>
    <w:rsid w:val="009C52A3"/>
    <w:rsid w:val="009C5C61"/>
    <w:rsid w:val="009C67DB"/>
    <w:rsid w:val="009C6CEC"/>
    <w:rsid w:val="009C73F3"/>
    <w:rsid w:val="009C7956"/>
    <w:rsid w:val="009C7A36"/>
    <w:rsid w:val="009C7B2B"/>
    <w:rsid w:val="009C7E6F"/>
    <w:rsid w:val="009D008F"/>
    <w:rsid w:val="009D0666"/>
    <w:rsid w:val="009D07AD"/>
    <w:rsid w:val="009D0911"/>
    <w:rsid w:val="009D0F3D"/>
    <w:rsid w:val="009D0F53"/>
    <w:rsid w:val="009D1181"/>
    <w:rsid w:val="009D1D07"/>
    <w:rsid w:val="009D225A"/>
    <w:rsid w:val="009D28AB"/>
    <w:rsid w:val="009D28D7"/>
    <w:rsid w:val="009D29B5"/>
    <w:rsid w:val="009D2B33"/>
    <w:rsid w:val="009D36DF"/>
    <w:rsid w:val="009D3796"/>
    <w:rsid w:val="009D3DD5"/>
    <w:rsid w:val="009D416F"/>
    <w:rsid w:val="009D4B8F"/>
    <w:rsid w:val="009D5A3E"/>
    <w:rsid w:val="009D5A72"/>
    <w:rsid w:val="009D5DB2"/>
    <w:rsid w:val="009D65CA"/>
    <w:rsid w:val="009D6755"/>
    <w:rsid w:val="009D6B67"/>
    <w:rsid w:val="009D6BB7"/>
    <w:rsid w:val="009D6DD9"/>
    <w:rsid w:val="009D708F"/>
    <w:rsid w:val="009D71D7"/>
    <w:rsid w:val="009D76E1"/>
    <w:rsid w:val="009D77B9"/>
    <w:rsid w:val="009E013C"/>
    <w:rsid w:val="009E0248"/>
    <w:rsid w:val="009E12CB"/>
    <w:rsid w:val="009E1450"/>
    <w:rsid w:val="009E17BF"/>
    <w:rsid w:val="009E17CF"/>
    <w:rsid w:val="009E18DE"/>
    <w:rsid w:val="009E1946"/>
    <w:rsid w:val="009E1B45"/>
    <w:rsid w:val="009E1E94"/>
    <w:rsid w:val="009E232D"/>
    <w:rsid w:val="009E239B"/>
    <w:rsid w:val="009E23BB"/>
    <w:rsid w:val="009E2971"/>
    <w:rsid w:val="009E2BE2"/>
    <w:rsid w:val="009E34E9"/>
    <w:rsid w:val="009E3C96"/>
    <w:rsid w:val="009E3CF9"/>
    <w:rsid w:val="009E3D7D"/>
    <w:rsid w:val="009E3F4D"/>
    <w:rsid w:val="009E43CE"/>
    <w:rsid w:val="009E45A2"/>
    <w:rsid w:val="009E5121"/>
    <w:rsid w:val="009E5696"/>
    <w:rsid w:val="009E58D6"/>
    <w:rsid w:val="009E5D8B"/>
    <w:rsid w:val="009E6461"/>
    <w:rsid w:val="009E6D88"/>
    <w:rsid w:val="009E6EBC"/>
    <w:rsid w:val="009E6FFC"/>
    <w:rsid w:val="009E773D"/>
    <w:rsid w:val="009E7BB0"/>
    <w:rsid w:val="009E7ED4"/>
    <w:rsid w:val="009F0B23"/>
    <w:rsid w:val="009F0E03"/>
    <w:rsid w:val="009F13B3"/>
    <w:rsid w:val="009F140F"/>
    <w:rsid w:val="009F1919"/>
    <w:rsid w:val="009F2678"/>
    <w:rsid w:val="009F2686"/>
    <w:rsid w:val="009F30BC"/>
    <w:rsid w:val="009F3482"/>
    <w:rsid w:val="009F375E"/>
    <w:rsid w:val="009F3980"/>
    <w:rsid w:val="009F3D05"/>
    <w:rsid w:val="009F3EBC"/>
    <w:rsid w:val="009F4386"/>
    <w:rsid w:val="009F4412"/>
    <w:rsid w:val="009F4457"/>
    <w:rsid w:val="009F4D83"/>
    <w:rsid w:val="009F597F"/>
    <w:rsid w:val="009F5BB0"/>
    <w:rsid w:val="009F5E0C"/>
    <w:rsid w:val="009F61C0"/>
    <w:rsid w:val="009F648F"/>
    <w:rsid w:val="009F6B8C"/>
    <w:rsid w:val="009F6C25"/>
    <w:rsid w:val="009F6F98"/>
    <w:rsid w:val="009F6FD5"/>
    <w:rsid w:val="009F7DA3"/>
    <w:rsid w:val="00A00885"/>
    <w:rsid w:val="00A01A9B"/>
    <w:rsid w:val="00A01C2B"/>
    <w:rsid w:val="00A02193"/>
    <w:rsid w:val="00A0230F"/>
    <w:rsid w:val="00A02567"/>
    <w:rsid w:val="00A0269B"/>
    <w:rsid w:val="00A026CE"/>
    <w:rsid w:val="00A02D5C"/>
    <w:rsid w:val="00A0320B"/>
    <w:rsid w:val="00A03677"/>
    <w:rsid w:val="00A038D4"/>
    <w:rsid w:val="00A03FB6"/>
    <w:rsid w:val="00A04016"/>
    <w:rsid w:val="00A047EF"/>
    <w:rsid w:val="00A04BA5"/>
    <w:rsid w:val="00A04BC1"/>
    <w:rsid w:val="00A04F7D"/>
    <w:rsid w:val="00A05365"/>
    <w:rsid w:val="00A05479"/>
    <w:rsid w:val="00A05609"/>
    <w:rsid w:val="00A060B5"/>
    <w:rsid w:val="00A061E5"/>
    <w:rsid w:val="00A06595"/>
    <w:rsid w:val="00A06747"/>
    <w:rsid w:val="00A06D34"/>
    <w:rsid w:val="00A07862"/>
    <w:rsid w:val="00A07E0A"/>
    <w:rsid w:val="00A100E2"/>
    <w:rsid w:val="00A10340"/>
    <w:rsid w:val="00A10547"/>
    <w:rsid w:val="00A1070A"/>
    <w:rsid w:val="00A10F69"/>
    <w:rsid w:val="00A11646"/>
    <w:rsid w:val="00A11C74"/>
    <w:rsid w:val="00A11FE2"/>
    <w:rsid w:val="00A12A47"/>
    <w:rsid w:val="00A12FF5"/>
    <w:rsid w:val="00A12FFE"/>
    <w:rsid w:val="00A13A79"/>
    <w:rsid w:val="00A13C17"/>
    <w:rsid w:val="00A13CEA"/>
    <w:rsid w:val="00A140BE"/>
    <w:rsid w:val="00A14781"/>
    <w:rsid w:val="00A14D42"/>
    <w:rsid w:val="00A14DFC"/>
    <w:rsid w:val="00A15807"/>
    <w:rsid w:val="00A15B06"/>
    <w:rsid w:val="00A16333"/>
    <w:rsid w:val="00A173C8"/>
    <w:rsid w:val="00A17443"/>
    <w:rsid w:val="00A174C7"/>
    <w:rsid w:val="00A179C4"/>
    <w:rsid w:val="00A17C4A"/>
    <w:rsid w:val="00A17C5A"/>
    <w:rsid w:val="00A17FED"/>
    <w:rsid w:val="00A20355"/>
    <w:rsid w:val="00A204BB"/>
    <w:rsid w:val="00A2086D"/>
    <w:rsid w:val="00A20AE0"/>
    <w:rsid w:val="00A20B5F"/>
    <w:rsid w:val="00A21DB7"/>
    <w:rsid w:val="00A221BB"/>
    <w:rsid w:val="00A223DB"/>
    <w:rsid w:val="00A22618"/>
    <w:rsid w:val="00A2284B"/>
    <w:rsid w:val="00A22A46"/>
    <w:rsid w:val="00A22DFE"/>
    <w:rsid w:val="00A2340E"/>
    <w:rsid w:val="00A23E31"/>
    <w:rsid w:val="00A2466F"/>
    <w:rsid w:val="00A24CF8"/>
    <w:rsid w:val="00A24E69"/>
    <w:rsid w:val="00A25320"/>
    <w:rsid w:val="00A253BF"/>
    <w:rsid w:val="00A2561F"/>
    <w:rsid w:val="00A25C50"/>
    <w:rsid w:val="00A25F02"/>
    <w:rsid w:val="00A25F2E"/>
    <w:rsid w:val="00A25F76"/>
    <w:rsid w:val="00A2625A"/>
    <w:rsid w:val="00A26797"/>
    <w:rsid w:val="00A27C83"/>
    <w:rsid w:val="00A27CF6"/>
    <w:rsid w:val="00A27D43"/>
    <w:rsid w:val="00A27DB1"/>
    <w:rsid w:val="00A27F0B"/>
    <w:rsid w:val="00A30039"/>
    <w:rsid w:val="00A30318"/>
    <w:rsid w:val="00A30A16"/>
    <w:rsid w:val="00A30BBC"/>
    <w:rsid w:val="00A30DFF"/>
    <w:rsid w:val="00A31128"/>
    <w:rsid w:val="00A3114F"/>
    <w:rsid w:val="00A3159E"/>
    <w:rsid w:val="00A31747"/>
    <w:rsid w:val="00A318D6"/>
    <w:rsid w:val="00A31A41"/>
    <w:rsid w:val="00A321C7"/>
    <w:rsid w:val="00A3221E"/>
    <w:rsid w:val="00A3245B"/>
    <w:rsid w:val="00A32F0E"/>
    <w:rsid w:val="00A33382"/>
    <w:rsid w:val="00A334DA"/>
    <w:rsid w:val="00A335C3"/>
    <w:rsid w:val="00A337AA"/>
    <w:rsid w:val="00A35009"/>
    <w:rsid w:val="00A351CE"/>
    <w:rsid w:val="00A358ED"/>
    <w:rsid w:val="00A3596D"/>
    <w:rsid w:val="00A35EA0"/>
    <w:rsid w:val="00A36C5C"/>
    <w:rsid w:val="00A36FB7"/>
    <w:rsid w:val="00A37174"/>
    <w:rsid w:val="00A37250"/>
    <w:rsid w:val="00A37369"/>
    <w:rsid w:val="00A376F1"/>
    <w:rsid w:val="00A37991"/>
    <w:rsid w:val="00A37AB5"/>
    <w:rsid w:val="00A37D42"/>
    <w:rsid w:val="00A401FA"/>
    <w:rsid w:val="00A404DE"/>
    <w:rsid w:val="00A40961"/>
    <w:rsid w:val="00A40A39"/>
    <w:rsid w:val="00A40B46"/>
    <w:rsid w:val="00A40CFD"/>
    <w:rsid w:val="00A41757"/>
    <w:rsid w:val="00A41E40"/>
    <w:rsid w:val="00A427F5"/>
    <w:rsid w:val="00A42B16"/>
    <w:rsid w:val="00A43892"/>
    <w:rsid w:val="00A439C7"/>
    <w:rsid w:val="00A443C7"/>
    <w:rsid w:val="00A449EB"/>
    <w:rsid w:val="00A44F43"/>
    <w:rsid w:val="00A4598D"/>
    <w:rsid w:val="00A45A35"/>
    <w:rsid w:val="00A45A91"/>
    <w:rsid w:val="00A469F3"/>
    <w:rsid w:val="00A46A7B"/>
    <w:rsid w:val="00A46C6E"/>
    <w:rsid w:val="00A47450"/>
    <w:rsid w:val="00A47A6E"/>
    <w:rsid w:val="00A50110"/>
    <w:rsid w:val="00A50932"/>
    <w:rsid w:val="00A50AE2"/>
    <w:rsid w:val="00A5116E"/>
    <w:rsid w:val="00A5119A"/>
    <w:rsid w:val="00A51248"/>
    <w:rsid w:val="00A52064"/>
    <w:rsid w:val="00A52FBA"/>
    <w:rsid w:val="00A5314D"/>
    <w:rsid w:val="00A53154"/>
    <w:rsid w:val="00A53C7B"/>
    <w:rsid w:val="00A54712"/>
    <w:rsid w:val="00A5487B"/>
    <w:rsid w:val="00A54ACA"/>
    <w:rsid w:val="00A5532B"/>
    <w:rsid w:val="00A555E5"/>
    <w:rsid w:val="00A5596B"/>
    <w:rsid w:val="00A559A9"/>
    <w:rsid w:val="00A560C8"/>
    <w:rsid w:val="00A5620B"/>
    <w:rsid w:val="00A56A8C"/>
    <w:rsid w:val="00A56CF1"/>
    <w:rsid w:val="00A56D00"/>
    <w:rsid w:val="00A56D95"/>
    <w:rsid w:val="00A573A9"/>
    <w:rsid w:val="00A574A9"/>
    <w:rsid w:val="00A575EF"/>
    <w:rsid w:val="00A576F3"/>
    <w:rsid w:val="00A5795F"/>
    <w:rsid w:val="00A600AE"/>
    <w:rsid w:val="00A60159"/>
    <w:rsid w:val="00A60794"/>
    <w:rsid w:val="00A60E28"/>
    <w:rsid w:val="00A60EFC"/>
    <w:rsid w:val="00A6113B"/>
    <w:rsid w:val="00A617A8"/>
    <w:rsid w:val="00A61AE1"/>
    <w:rsid w:val="00A61F88"/>
    <w:rsid w:val="00A623C8"/>
    <w:rsid w:val="00A62559"/>
    <w:rsid w:val="00A62D3A"/>
    <w:rsid w:val="00A63671"/>
    <w:rsid w:val="00A63778"/>
    <w:rsid w:val="00A637F0"/>
    <w:rsid w:val="00A638A0"/>
    <w:rsid w:val="00A63B0C"/>
    <w:rsid w:val="00A63C2D"/>
    <w:rsid w:val="00A6407C"/>
    <w:rsid w:val="00A64DB6"/>
    <w:rsid w:val="00A653F2"/>
    <w:rsid w:val="00A65617"/>
    <w:rsid w:val="00A65680"/>
    <w:rsid w:val="00A65768"/>
    <w:rsid w:val="00A65BF0"/>
    <w:rsid w:val="00A65C0F"/>
    <w:rsid w:val="00A661A4"/>
    <w:rsid w:val="00A66670"/>
    <w:rsid w:val="00A669A6"/>
    <w:rsid w:val="00A669D3"/>
    <w:rsid w:val="00A66D83"/>
    <w:rsid w:val="00A66E4E"/>
    <w:rsid w:val="00A67909"/>
    <w:rsid w:val="00A67930"/>
    <w:rsid w:val="00A679F4"/>
    <w:rsid w:val="00A7001B"/>
    <w:rsid w:val="00A701DE"/>
    <w:rsid w:val="00A70A2A"/>
    <w:rsid w:val="00A70B18"/>
    <w:rsid w:val="00A713CC"/>
    <w:rsid w:val="00A71C62"/>
    <w:rsid w:val="00A71D2E"/>
    <w:rsid w:val="00A71F4B"/>
    <w:rsid w:val="00A72BD1"/>
    <w:rsid w:val="00A72BEE"/>
    <w:rsid w:val="00A730B3"/>
    <w:rsid w:val="00A73292"/>
    <w:rsid w:val="00A73D9C"/>
    <w:rsid w:val="00A74168"/>
    <w:rsid w:val="00A74624"/>
    <w:rsid w:val="00A74972"/>
    <w:rsid w:val="00A74F77"/>
    <w:rsid w:val="00A7517C"/>
    <w:rsid w:val="00A7564B"/>
    <w:rsid w:val="00A758C0"/>
    <w:rsid w:val="00A759E8"/>
    <w:rsid w:val="00A75AED"/>
    <w:rsid w:val="00A75BDA"/>
    <w:rsid w:val="00A75C6D"/>
    <w:rsid w:val="00A76389"/>
    <w:rsid w:val="00A76A8C"/>
    <w:rsid w:val="00A77343"/>
    <w:rsid w:val="00A77488"/>
    <w:rsid w:val="00A777F6"/>
    <w:rsid w:val="00A77AEA"/>
    <w:rsid w:val="00A77D3C"/>
    <w:rsid w:val="00A77D50"/>
    <w:rsid w:val="00A8018E"/>
    <w:rsid w:val="00A806A7"/>
    <w:rsid w:val="00A80B99"/>
    <w:rsid w:val="00A80CD9"/>
    <w:rsid w:val="00A810B5"/>
    <w:rsid w:val="00A811BC"/>
    <w:rsid w:val="00A813A8"/>
    <w:rsid w:val="00A81714"/>
    <w:rsid w:val="00A81EE8"/>
    <w:rsid w:val="00A81F49"/>
    <w:rsid w:val="00A821A3"/>
    <w:rsid w:val="00A82398"/>
    <w:rsid w:val="00A82F11"/>
    <w:rsid w:val="00A82FF8"/>
    <w:rsid w:val="00A8326D"/>
    <w:rsid w:val="00A83E4B"/>
    <w:rsid w:val="00A846E0"/>
    <w:rsid w:val="00A84E01"/>
    <w:rsid w:val="00A8543E"/>
    <w:rsid w:val="00A85612"/>
    <w:rsid w:val="00A863E6"/>
    <w:rsid w:val="00A8653E"/>
    <w:rsid w:val="00A86C41"/>
    <w:rsid w:val="00A86E56"/>
    <w:rsid w:val="00A86EFE"/>
    <w:rsid w:val="00A8710E"/>
    <w:rsid w:val="00A8730D"/>
    <w:rsid w:val="00A877D2"/>
    <w:rsid w:val="00A87896"/>
    <w:rsid w:val="00A87CD9"/>
    <w:rsid w:val="00A90010"/>
    <w:rsid w:val="00A90181"/>
    <w:rsid w:val="00A904DC"/>
    <w:rsid w:val="00A90856"/>
    <w:rsid w:val="00A90E9D"/>
    <w:rsid w:val="00A917E7"/>
    <w:rsid w:val="00A91BBD"/>
    <w:rsid w:val="00A920FD"/>
    <w:rsid w:val="00A921F7"/>
    <w:rsid w:val="00A9256C"/>
    <w:rsid w:val="00A936C4"/>
    <w:rsid w:val="00A93B08"/>
    <w:rsid w:val="00A93E7B"/>
    <w:rsid w:val="00A93FCE"/>
    <w:rsid w:val="00A94267"/>
    <w:rsid w:val="00A94300"/>
    <w:rsid w:val="00A94B3B"/>
    <w:rsid w:val="00A94FD8"/>
    <w:rsid w:val="00A959F9"/>
    <w:rsid w:val="00A95C3B"/>
    <w:rsid w:val="00A962FA"/>
    <w:rsid w:val="00A968B1"/>
    <w:rsid w:val="00A977C9"/>
    <w:rsid w:val="00A979C3"/>
    <w:rsid w:val="00AA00D0"/>
    <w:rsid w:val="00AA025E"/>
    <w:rsid w:val="00AA0302"/>
    <w:rsid w:val="00AA07FF"/>
    <w:rsid w:val="00AA0B55"/>
    <w:rsid w:val="00AA148F"/>
    <w:rsid w:val="00AA1ACE"/>
    <w:rsid w:val="00AA1AFE"/>
    <w:rsid w:val="00AA1E6C"/>
    <w:rsid w:val="00AA1EB6"/>
    <w:rsid w:val="00AA2466"/>
    <w:rsid w:val="00AA2D9B"/>
    <w:rsid w:val="00AA2E95"/>
    <w:rsid w:val="00AA369B"/>
    <w:rsid w:val="00AA3B62"/>
    <w:rsid w:val="00AA489B"/>
    <w:rsid w:val="00AA4982"/>
    <w:rsid w:val="00AA50C7"/>
    <w:rsid w:val="00AA5621"/>
    <w:rsid w:val="00AA599B"/>
    <w:rsid w:val="00AA5A35"/>
    <w:rsid w:val="00AA5BF4"/>
    <w:rsid w:val="00AA6061"/>
    <w:rsid w:val="00AA6595"/>
    <w:rsid w:val="00AA6863"/>
    <w:rsid w:val="00AA713C"/>
    <w:rsid w:val="00AA7712"/>
    <w:rsid w:val="00AA7B7D"/>
    <w:rsid w:val="00AA7E1C"/>
    <w:rsid w:val="00AB0346"/>
    <w:rsid w:val="00AB0423"/>
    <w:rsid w:val="00AB0499"/>
    <w:rsid w:val="00AB0530"/>
    <w:rsid w:val="00AB0DA7"/>
    <w:rsid w:val="00AB12A4"/>
    <w:rsid w:val="00AB14DA"/>
    <w:rsid w:val="00AB162F"/>
    <w:rsid w:val="00AB1D22"/>
    <w:rsid w:val="00AB1DEB"/>
    <w:rsid w:val="00AB2258"/>
    <w:rsid w:val="00AB25CB"/>
    <w:rsid w:val="00AB266B"/>
    <w:rsid w:val="00AB2DBB"/>
    <w:rsid w:val="00AB32A9"/>
    <w:rsid w:val="00AB33BF"/>
    <w:rsid w:val="00AB3E49"/>
    <w:rsid w:val="00AB4789"/>
    <w:rsid w:val="00AB4916"/>
    <w:rsid w:val="00AB5053"/>
    <w:rsid w:val="00AB50D2"/>
    <w:rsid w:val="00AB5673"/>
    <w:rsid w:val="00AB5819"/>
    <w:rsid w:val="00AB5CC4"/>
    <w:rsid w:val="00AB641F"/>
    <w:rsid w:val="00AB65F5"/>
    <w:rsid w:val="00AB6A42"/>
    <w:rsid w:val="00AB6BA9"/>
    <w:rsid w:val="00AB6E8C"/>
    <w:rsid w:val="00AB6E9C"/>
    <w:rsid w:val="00AB6F10"/>
    <w:rsid w:val="00AB7A7C"/>
    <w:rsid w:val="00AB7CF4"/>
    <w:rsid w:val="00AB7F32"/>
    <w:rsid w:val="00AC0081"/>
    <w:rsid w:val="00AC03FC"/>
    <w:rsid w:val="00AC05B4"/>
    <w:rsid w:val="00AC05B6"/>
    <w:rsid w:val="00AC083C"/>
    <w:rsid w:val="00AC08C4"/>
    <w:rsid w:val="00AC0B34"/>
    <w:rsid w:val="00AC1090"/>
    <w:rsid w:val="00AC128E"/>
    <w:rsid w:val="00AC181E"/>
    <w:rsid w:val="00AC1853"/>
    <w:rsid w:val="00AC2FA6"/>
    <w:rsid w:val="00AC3022"/>
    <w:rsid w:val="00AC3189"/>
    <w:rsid w:val="00AC33B7"/>
    <w:rsid w:val="00AC3973"/>
    <w:rsid w:val="00AC3AB9"/>
    <w:rsid w:val="00AC40F9"/>
    <w:rsid w:val="00AC4E83"/>
    <w:rsid w:val="00AC4F1E"/>
    <w:rsid w:val="00AC50BA"/>
    <w:rsid w:val="00AC5594"/>
    <w:rsid w:val="00AC57BC"/>
    <w:rsid w:val="00AC624D"/>
    <w:rsid w:val="00AC6393"/>
    <w:rsid w:val="00AC6839"/>
    <w:rsid w:val="00AC6986"/>
    <w:rsid w:val="00AC6B9A"/>
    <w:rsid w:val="00AC6FD7"/>
    <w:rsid w:val="00AC75F0"/>
    <w:rsid w:val="00AC77CA"/>
    <w:rsid w:val="00AC7E3F"/>
    <w:rsid w:val="00AD0159"/>
    <w:rsid w:val="00AD0A4C"/>
    <w:rsid w:val="00AD13B3"/>
    <w:rsid w:val="00AD1409"/>
    <w:rsid w:val="00AD2A96"/>
    <w:rsid w:val="00AD2C68"/>
    <w:rsid w:val="00AD30D8"/>
    <w:rsid w:val="00AD349D"/>
    <w:rsid w:val="00AD35D6"/>
    <w:rsid w:val="00AD432B"/>
    <w:rsid w:val="00AD441C"/>
    <w:rsid w:val="00AD4691"/>
    <w:rsid w:val="00AD4D1E"/>
    <w:rsid w:val="00AD5454"/>
    <w:rsid w:val="00AD5845"/>
    <w:rsid w:val="00AD5DFC"/>
    <w:rsid w:val="00AD5F94"/>
    <w:rsid w:val="00AD6092"/>
    <w:rsid w:val="00AD60F7"/>
    <w:rsid w:val="00AD628E"/>
    <w:rsid w:val="00AD63EC"/>
    <w:rsid w:val="00AD65A1"/>
    <w:rsid w:val="00AD68DF"/>
    <w:rsid w:val="00AD69B8"/>
    <w:rsid w:val="00AD6CDF"/>
    <w:rsid w:val="00AD7343"/>
    <w:rsid w:val="00AD74A0"/>
    <w:rsid w:val="00AD7852"/>
    <w:rsid w:val="00AD7EDC"/>
    <w:rsid w:val="00AE00FB"/>
    <w:rsid w:val="00AE03DF"/>
    <w:rsid w:val="00AE05FA"/>
    <w:rsid w:val="00AE0BC6"/>
    <w:rsid w:val="00AE0C68"/>
    <w:rsid w:val="00AE1092"/>
    <w:rsid w:val="00AE113E"/>
    <w:rsid w:val="00AE16C2"/>
    <w:rsid w:val="00AE1874"/>
    <w:rsid w:val="00AE193A"/>
    <w:rsid w:val="00AE1949"/>
    <w:rsid w:val="00AE241B"/>
    <w:rsid w:val="00AE244A"/>
    <w:rsid w:val="00AE27CF"/>
    <w:rsid w:val="00AE2E9E"/>
    <w:rsid w:val="00AE30FB"/>
    <w:rsid w:val="00AE3CD2"/>
    <w:rsid w:val="00AE4090"/>
    <w:rsid w:val="00AE4D7C"/>
    <w:rsid w:val="00AE4EF1"/>
    <w:rsid w:val="00AE5704"/>
    <w:rsid w:val="00AE5CEE"/>
    <w:rsid w:val="00AE5F15"/>
    <w:rsid w:val="00AE65D0"/>
    <w:rsid w:val="00AE6940"/>
    <w:rsid w:val="00AE6A07"/>
    <w:rsid w:val="00AE6EAB"/>
    <w:rsid w:val="00AE6F41"/>
    <w:rsid w:val="00AF00B7"/>
    <w:rsid w:val="00AF04FA"/>
    <w:rsid w:val="00AF0672"/>
    <w:rsid w:val="00AF07AD"/>
    <w:rsid w:val="00AF0D21"/>
    <w:rsid w:val="00AF15BB"/>
    <w:rsid w:val="00AF169C"/>
    <w:rsid w:val="00AF1A22"/>
    <w:rsid w:val="00AF1B12"/>
    <w:rsid w:val="00AF1F58"/>
    <w:rsid w:val="00AF202A"/>
    <w:rsid w:val="00AF29DC"/>
    <w:rsid w:val="00AF2DA5"/>
    <w:rsid w:val="00AF2E0C"/>
    <w:rsid w:val="00AF2EDF"/>
    <w:rsid w:val="00AF3468"/>
    <w:rsid w:val="00AF35FF"/>
    <w:rsid w:val="00AF3D02"/>
    <w:rsid w:val="00AF4039"/>
    <w:rsid w:val="00AF42EC"/>
    <w:rsid w:val="00AF458F"/>
    <w:rsid w:val="00AF45B0"/>
    <w:rsid w:val="00AF49B8"/>
    <w:rsid w:val="00AF49DB"/>
    <w:rsid w:val="00AF535E"/>
    <w:rsid w:val="00AF53F5"/>
    <w:rsid w:val="00AF59C2"/>
    <w:rsid w:val="00AF6891"/>
    <w:rsid w:val="00AF6B8C"/>
    <w:rsid w:val="00AF7042"/>
    <w:rsid w:val="00AF72F4"/>
    <w:rsid w:val="00AF7BA6"/>
    <w:rsid w:val="00AF7BDE"/>
    <w:rsid w:val="00B00257"/>
    <w:rsid w:val="00B00531"/>
    <w:rsid w:val="00B0082F"/>
    <w:rsid w:val="00B00F22"/>
    <w:rsid w:val="00B010E6"/>
    <w:rsid w:val="00B0119E"/>
    <w:rsid w:val="00B01D7C"/>
    <w:rsid w:val="00B01E89"/>
    <w:rsid w:val="00B01FDF"/>
    <w:rsid w:val="00B0249C"/>
    <w:rsid w:val="00B02515"/>
    <w:rsid w:val="00B0260F"/>
    <w:rsid w:val="00B0272D"/>
    <w:rsid w:val="00B02786"/>
    <w:rsid w:val="00B029BB"/>
    <w:rsid w:val="00B02EA3"/>
    <w:rsid w:val="00B04498"/>
    <w:rsid w:val="00B04673"/>
    <w:rsid w:val="00B05375"/>
    <w:rsid w:val="00B05378"/>
    <w:rsid w:val="00B05AD9"/>
    <w:rsid w:val="00B06C60"/>
    <w:rsid w:val="00B079D3"/>
    <w:rsid w:val="00B07AA7"/>
    <w:rsid w:val="00B106BF"/>
    <w:rsid w:val="00B1091A"/>
    <w:rsid w:val="00B1134F"/>
    <w:rsid w:val="00B1178C"/>
    <w:rsid w:val="00B11819"/>
    <w:rsid w:val="00B11A20"/>
    <w:rsid w:val="00B11D43"/>
    <w:rsid w:val="00B11DA6"/>
    <w:rsid w:val="00B11E6C"/>
    <w:rsid w:val="00B11F4C"/>
    <w:rsid w:val="00B1210C"/>
    <w:rsid w:val="00B12292"/>
    <w:rsid w:val="00B122B8"/>
    <w:rsid w:val="00B1268B"/>
    <w:rsid w:val="00B126CA"/>
    <w:rsid w:val="00B133A0"/>
    <w:rsid w:val="00B1357F"/>
    <w:rsid w:val="00B13631"/>
    <w:rsid w:val="00B13ADB"/>
    <w:rsid w:val="00B13BAF"/>
    <w:rsid w:val="00B151A0"/>
    <w:rsid w:val="00B1598D"/>
    <w:rsid w:val="00B15CC6"/>
    <w:rsid w:val="00B169C7"/>
    <w:rsid w:val="00B16AD2"/>
    <w:rsid w:val="00B16BE5"/>
    <w:rsid w:val="00B16C62"/>
    <w:rsid w:val="00B174C0"/>
    <w:rsid w:val="00B176BF"/>
    <w:rsid w:val="00B17BA2"/>
    <w:rsid w:val="00B17D5B"/>
    <w:rsid w:val="00B17E23"/>
    <w:rsid w:val="00B17EB7"/>
    <w:rsid w:val="00B17F64"/>
    <w:rsid w:val="00B2060F"/>
    <w:rsid w:val="00B206E5"/>
    <w:rsid w:val="00B224B4"/>
    <w:rsid w:val="00B22819"/>
    <w:rsid w:val="00B22E17"/>
    <w:rsid w:val="00B231CC"/>
    <w:rsid w:val="00B2322F"/>
    <w:rsid w:val="00B2367C"/>
    <w:rsid w:val="00B24B3C"/>
    <w:rsid w:val="00B25059"/>
    <w:rsid w:val="00B2532C"/>
    <w:rsid w:val="00B255D2"/>
    <w:rsid w:val="00B2595C"/>
    <w:rsid w:val="00B25F06"/>
    <w:rsid w:val="00B25FEF"/>
    <w:rsid w:val="00B262CB"/>
    <w:rsid w:val="00B267E4"/>
    <w:rsid w:val="00B272DD"/>
    <w:rsid w:val="00B27504"/>
    <w:rsid w:val="00B2789C"/>
    <w:rsid w:val="00B303B7"/>
    <w:rsid w:val="00B30C0E"/>
    <w:rsid w:val="00B3143C"/>
    <w:rsid w:val="00B315C0"/>
    <w:rsid w:val="00B31C9B"/>
    <w:rsid w:val="00B31ED7"/>
    <w:rsid w:val="00B32A3F"/>
    <w:rsid w:val="00B3333E"/>
    <w:rsid w:val="00B3337B"/>
    <w:rsid w:val="00B33442"/>
    <w:rsid w:val="00B33D5C"/>
    <w:rsid w:val="00B33DEA"/>
    <w:rsid w:val="00B33E36"/>
    <w:rsid w:val="00B3406C"/>
    <w:rsid w:val="00B3473F"/>
    <w:rsid w:val="00B3477F"/>
    <w:rsid w:val="00B3485E"/>
    <w:rsid w:val="00B35CBD"/>
    <w:rsid w:val="00B368C5"/>
    <w:rsid w:val="00B369DF"/>
    <w:rsid w:val="00B36AEE"/>
    <w:rsid w:val="00B37043"/>
    <w:rsid w:val="00B370B0"/>
    <w:rsid w:val="00B372FC"/>
    <w:rsid w:val="00B37316"/>
    <w:rsid w:val="00B373A5"/>
    <w:rsid w:val="00B377BE"/>
    <w:rsid w:val="00B37B31"/>
    <w:rsid w:val="00B41A23"/>
    <w:rsid w:val="00B41BF6"/>
    <w:rsid w:val="00B4222C"/>
    <w:rsid w:val="00B42361"/>
    <w:rsid w:val="00B42546"/>
    <w:rsid w:val="00B43691"/>
    <w:rsid w:val="00B4373A"/>
    <w:rsid w:val="00B43AAA"/>
    <w:rsid w:val="00B43D8D"/>
    <w:rsid w:val="00B43DD8"/>
    <w:rsid w:val="00B43F5F"/>
    <w:rsid w:val="00B442D7"/>
    <w:rsid w:val="00B44461"/>
    <w:rsid w:val="00B4465A"/>
    <w:rsid w:val="00B452B1"/>
    <w:rsid w:val="00B455B7"/>
    <w:rsid w:val="00B45BDF"/>
    <w:rsid w:val="00B45D01"/>
    <w:rsid w:val="00B45E97"/>
    <w:rsid w:val="00B46045"/>
    <w:rsid w:val="00B461AD"/>
    <w:rsid w:val="00B4661A"/>
    <w:rsid w:val="00B46A02"/>
    <w:rsid w:val="00B46BA0"/>
    <w:rsid w:val="00B46F72"/>
    <w:rsid w:val="00B47218"/>
    <w:rsid w:val="00B47F81"/>
    <w:rsid w:val="00B501FD"/>
    <w:rsid w:val="00B50410"/>
    <w:rsid w:val="00B50D1A"/>
    <w:rsid w:val="00B50E78"/>
    <w:rsid w:val="00B51347"/>
    <w:rsid w:val="00B5188D"/>
    <w:rsid w:val="00B520C0"/>
    <w:rsid w:val="00B538C6"/>
    <w:rsid w:val="00B53ECB"/>
    <w:rsid w:val="00B54142"/>
    <w:rsid w:val="00B54B84"/>
    <w:rsid w:val="00B54FD4"/>
    <w:rsid w:val="00B55677"/>
    <w:rsid w:val="00B55ACE"/>
    <w:rsid w:val="00B56095"/>
    <w:rsid w:val="00B56115"/>
    <w:rsid w:val="00B56553"/>
    <w:rsid w:val="00B5688B"/>
    <w:rsid w:val="00B56BFD"/>
    <w:rsid w:val="00B56DB1"/>
    <w:rsid w:val="00B57A0B"/>
    <w:rsid w:val="00B57A16"/>
    <w:rsid w:val="00B603DF"/>
    <w:rsid w:val="00B6058D"/>
    <w:rsid w:val="00B6156A"/>
    <w:rsid w:val="00B61B97"/>
    <w:rsid w:val="00B61C17"/>
    <w:rsid w:val="00B61EA6"/>
    <w:rsid w:val="00B6217C"/>
    <w:rsid w:val="00B62969"/>
    <w:rsid w:val="00B63E2C"/>
    <w:rsid w:val="00B63FC7"/>
    <w:rsid w:val="00B643D3"/>
    <w:rsid w:val="00B644EC"/>
    <w:rsid w:val="00B6455F"/>
    <w:rsid w:val="00B64571"/>
    <w:rsid w:val="00B6462E"/>
    <w:rsid w:val="00B64B32"/>
    <w:rsid w:val="00B64BA6"/>
    <w:rsid w:val="00B64BD7"/>
    <w:rsid w:val="00B64E95"/>
    <w:rsid w:val="00B65178"/>
    <w:rsid w:val="00B65639"/>
    <w:rsid w:val="00B657D7"/>
    <w:rsid w:val="00B65AB9"/>
    <w:rsid w:val="00B65C10"/>
    <w:rsid w:val="00B65DD3"/>
    <w:rsid w:val="00B65E9B"/>
    <w:rsid w:val="00B66521"/>
    <w:rsid w:val="00B6774F"/>
    <w:rsid w:val="00B67879"/>
    <w:rsid w:val="00B67903"/>
    <w:rsid w:val="00B70065"/>
    <w:rsid w:val="00B710B7"/>
    <w:rsid w:val="00B71123"/>
    <w:rsid w:val="00B7195C"/>
    <w:rsid w:val="00B71A0E"/>
    <w:rsid w:val="00B721B5"/>
    <w:rsid w:val="00B721D7"/>
    <w:rsid w:val="00B723B1"/>
    <w:rsid w:val="00B72559"/>
    <w:rsid w:val="00B72BF9"/>
    <w:rsid w:val="00B732EE"/>
    <w:rsid w:val="00B73BE0"/>
    <w:rsid w:val="00B73D00"/>
    <w:rsid w:val="00B7404F"/>
    <w:rsid w:val="00B740BF"/>
    <w:rsid w:val="00B743E0"/>
    <w:rsid w:val="00B746F4"/>
    <w:rsid w:val="00B74775"/>
    <w:rsid w:val="00B749F2"/>
    <w:rsid w:val="00B75084"/>
    <w:rsid w:val="00B75E5D"/>
    <w:rsid w:val="00B75EE5"/>
    <w:rsid w:val="00B7649A"/>
    <w:rsid w:val="00B768F1"/>
    <w:rsid w:val="00B76C56"/>
    <w:rsid w:val="00B770D7"/>
    <w:rsid w:val="00B776E3"/>
    <w:rsid w:val="00B77852"/>
    <w:rsid w:val="00B77886"/>
    <w:rsid w:val="00B779E7"/>
    <w:rsid w:val="00B77B7A"/>
    <w:rsid w:val="00B77B81"/>
    <w:rsid w:val="00B77EAD"/>
    <w:rsid w:val="00B8033E"/>
    <w:rsid w:val="00B803E6"/>
    <w:rsid w:val="00B804CB"/>
    <w:rsid w:val="00B805B7"/>
    <w:rsid w:val="00B80859"/>
    <w:rsid w:val="00B8147E"/>
    <w:rsid w:val="00B8162B"/>
    <w:rsid w:val="00B81834"/>
    <w:rsid w:val="00B81C8E"/>
    <w:rsid w:val="00B82D4E"/>
    <w:rsid w:val="00B833DE"/>
    <w:rsid w:val="00B83CCA"/>
    <w:rsid w:val="00B842DE"/>
    <w:rsid w:val="00B84AC5"/>
    <w:rsid w:val="00B85285"/>
    <w:rsid w:val="00B8545D"/>
    <w:rsid w:val="00B85DD3"/>
    <w:rsid w:val="00B85F86"/>
    <w:rsid w:val="00B8613A"/>
    <w:rsid w:val="00B863E5"/>
    <w:rsid w:val="00B86869"/>
    <w:rsid w:val="00B8688A"/>
    <w:rsid w:val="00B87329"/>
    <w:rsid w:val="00B8747E"/>
    <w:rsid w:val="00B87525"/>
    <w:rsid w:val="00B877F6"/>
    <w:rsid w:val="00B87D89"/>
    <w:rsid w:val="00B8E694"/>
    <w:rsid w:val="00B9016D"/>
    <w:rsid w:val="00B90591"/>
    <w:rsid w:val="00B908B2"/>
    <w:rsid w:val="00B909D5"/>
    <w:rsid w:val="00B90B8D"/>
    <w:rsid w:val="00B914EB"/>
    <w:rsid w:val="00B9165B"/>
    <w:rsid w:val="00B91931"/>
    <w:rsid w:val="00B92231"/>
    <w:rsid w:val="00B923E9"/>
    <w:rsid w:val="00B92C7D"/>
    <w:rsid w:val="00B93245"/>
    <w:rsid w:val="00B93C04"/>
    <w:rsid w:val="00B93C14"/>
    <w:rsid w:val="00B93CCF"/>
    <w:rsid w:val="00B942F7"/>
    <w:rsid w:val="00B94CAA"/>
    <w:rsid w:val="00B94CC5"/>
    <w:rsid w:val="00B94D39"/>
    <w:rsid w:val="00B95669"/>
    <w:rsid w:val="00B95768"/>
    <w:rsid w:val="00B960B2"/>
    <w:rsid w:val="00B964E9"/>
    <w:rsid w:val="00B965AC"/>
    <w:rsid w:val="00B96640"/>
    <w:rsid w:val="00B97488"/>
    <w:rsid w:val="00B97532"/>
    <w:rsid w:val="00B977D1"/>
    <w:rsid w:val="00B97B30"/>
    <w:rsid w:val="00BA0129"/>
    <w:rsid w:val="00BA08AC"/>
    <w:rsid w:val="00BA0F92"/>
    <w:rsid w:val="00BA182E"/>
    <w:rsid w:val="00BA1F0E"/>
    <w:rsid w:val="00BA2332"/>
    <w:rsid w:val="00BA2519"/>
    <w:rsid w:val="00BA2BDA"/>
    <w:rsid w:val="00BA2E3E"/>
    <w:rsid w:val="00BA33EB"/>
    <w:rsid w:val="00BA34AD"/>
    <w:rsid w:val="00BA3FC9"/>
    <w:rsid w:val="00BA42CF"/>
    <w:rsid w:val="00BA436D"/>
    <w:rsid w:val="00BA4BAC"/>
    <w:rsid w:val="00BA521A"/>
    <w:rsid w:val="00BA54E9"/>
    <w:rsid w:val="00BA5D19"/>
    <w:rsid w:val="00BA5D4E"/>
    <w:rsid w:val="00BA5EEF"/>
    <w:rsid w:val="00BA7242"/>
    <w:rsid w:val="00BA7385"/>
    <w:rsid w:val="00BA762F"/>
    <w:rsid w:val="00BA7682"/>
    <w:rsid w:val="00BA7844"/>
    <w:rsid w:val="00BA7ABC"/>
    <w:rsid w:val="00BA7CE0"/>
    <w:rsid w:val="00BB03C6"/>
    <w:rsid w:val="00BB04CB"/>
    <w:rsid w:val="00BB056F"/>
    <w:rsid w:val="00BB08E8"/>
    <w:rsid w:val="00BB09FE"/>
    <w:rsid w:val="00BB0BDF"/>
    <w:rsid w:val="00BB1200"/>
    <w:rsid w:val="00BB1B8E"/>
    <w:rsid w:val="00BB1DE2"/>
    <w:rsid w:val="00BB2ABE"/>
    <w:rsid w:val="00BB2CA3"/>
    <w:rsid w:val="00BB462F"/>
    <w:rsid w:val="00BB49D4"/>
    <w:rsid w:val="00BB4E53"/>
    <w:rsid w:val="00BB5169"/>
    <w:rsid w:val="00BB5597"/>
    <w:rsid w:val="00BB566D"/>
    <w:rsid w:val="00BB59C4"/>
    <w:rsid w:val="00BB5B71"/>
    <w:rsid w:val="00BB60E5"/>
    <w:rsid w:val="00BB6215"/>
    <w:rsid w:val="00BB6B51"/>
    <w:rsid w:val="00BB6DB2"/>
    <w:rsid w:val="00BB7997"/>
    <w:rsid w:val="00BB7A31"/>
    <w:rsid w:val="00BC03DB"/>
    <w:rsid w:val="00BC044E"/>
    <w:rsid w:val="00BC051F"/>
    <w:rsid w:val="00BC0F53"/>
    <w:rsid w:val="00BC1127"/>
    <w:rsid w:val="00BC1281"/>
    <w:rsid w:val="00BC1AF3"/>
    <w:rsid w:val="00BC2BDC"/>
    <w:rsid w:val="00BC2C83"/>
    <w:rsid w:val="00BC2F76"/>
    <w:rsid w:val="00BC30B1"/>
    <w:rsid w:val="00BC3211"/>
    <w:rsid w:val="00BC330B"/>
    <w:rsid w:val="00BC3353"/>
    <w:rsid w:val="00BC3607"/>
    <w:rsid w:val="00BC3653"/>
    <w:rsid w:val="00BC36EB"/>
    <w:rsid w:val="00BC431E"/>
    <w:rsid w:val="00BC43B8"/>
    <w:rsid w:val="00BC4D0D"/>
    <w:rsid w:val="00BC5459"/>
    <w:rsid w:val="00BC6878"/>
    <w:rsid w:val="00BC6BBB"/>
    <w:rsid w:val="00BC7174"/>
    <w:rsid w:val="00BC7883"/>
    <w:rsid w:val="00BC796A"/>
    <w:rsid w:val="00BC7CBE"/>
    <w:rsid w:val="00BC7FDC"/>
    <w:rsid w:val="00BD0656"/>
    <w:rsid w:val="00BD08C3"/>
    <w:rsid w:val="00BD098A"/>
    <w:rsid w:val="00BD0A66"/>
    <w:rsid w:val="00BD0BE2"/>
    <w:rsid w:val="00BD17C5"/>
    <w:rsid w:val="00BD18C0"/>
    <w:rsid w:val="00BD2314"/>
    <w:rsid w:val="00BD23BC"/>
    <w:rsid w:val="00BD24DE"/>
    <w:rsid w:val="00BD24E2"/>
    <w:rsid w:val="00BD26E9"/>
    <w:rsid w:val="00BD2A65"/>
    <w:rsid w:val="00BD2B76"/>
    <w:rsid w:val="00BD2BCC"/>
    <w:rsid w:val="00BD2CE1"/>
    <w:rsid w:val="00BD2E4B"/>
    <w:rsid w:val="00BD477C"/>
    <w:rsid w:val="00BD47A6"/>
    <w:rsid w:val="00BD4881"/>
    <w:rsid w:val="00BD4C5A"/>
    <w:rsid w:val="00BD5589"/>
    <w:rsid w:val="00BD57F0"/>
    <w:rsid w:val="00BD5C36"/>
    <w:rsid w:val="00BD5DD0"/>
    <w:rsid w:val="00BD6150"/>
    <w:rsid w:val="00BD6A19"/>
    <w:rsid w:val="00BD7ADA"/>
    <w:rsid w:val="00BE00D1"/>
    <w:rsid w:val="00BE095B"/>
    <w:rsid w:val="00BE0A7D"/>
    <w:rsid w:val="00BE1489"/>
    <w:rsid w:val="00BE19A1"/>
    <w:rsid w:val="00BE1CE7"/>
    <w:rsid w:val="00BE2554"/>
    <w:rsid w:val="00BE26E9"/>
    <w:rsid w:val="00BE2A96"/>
    <w:rsid w:val="00BE31BC"/>
    <w:rsid w:val="00BE3758"/>
    <w:rsid w:val="00BE38F0"/>
    <w:rsid w:val="00BE4144"/>
    <w:rsid w:val="00BE4667"/>
    <w:rsid w:val="00BE4997"/>
    <w:rsid w:val="00BE507F"/>
    <w:rsid w:val="00BE52E9"/>
    <w:rsid w:val="00BE570F"/>
    <w:rsid w:val="00BE6614"/>
    <w:rsid w:val="00BE67B9"/>
    <w:rsid w:val="00BE67F7"/>
    <w:rsid w:val="00BE6925"/>
    <w:rsid w:val="00BE6950"/>
    <w:rsid w:val="00BE7328"/>
    <w:rsid w:val="00BE73B0"/>
    <w:rsid w:val="00BE7440"/>
    <w:rsid w:val="00BE7540"/>
    <w:rsid w:val="00BE778D"/>
    <w:rsid w:val="00BE78AE"/>
    <w:rsid w:val="00BE7C65"/>
    <w:rsid w:val="00BE7F27"/>
    <w:rsid w:val="00BF0268"/>
    <w:rsid w:val="00BF0645"/>
    <w:rsid w:val="00BF0869"/>
    <w:rsid w:val="00BF09F7"/>
    <w:rsid w:val="00BF10D0"/>
    <w:rsid w:val="00BF1435"/>
    <w:rsid w:val="00BF1717"/>
    <w:rsid w:val="00BF182B"/>
    <w:rsid w:val="00BF1AEC"/>
    <w:rsid w:val="00BF2910"/>
    <w:rsid w:val="00BF340B"/>
    <w:rsid w:val="00BF34C8"/>
    <w:rsid w:val="00BF3B9A"/>
    <w:rsid w:val="00BF3C26"/>
    <w:rsid w:val="00BF3CFE"/>
    <w:rsid w:val="00BF42B5"/>
    <w:rsid w:val="00BF4335"/>
    <w:rsid w:val="00BF4756"/>
    <w:rsid w:val="00BF4C78"/>
    <w:rsid w:val="00BF5101"/>
    <w:rsid w:val="00BF5F25"/>
    <w:rsid w:val="00BF6116"/>
    <w:rsid w:val="00BF6761"/>
    <w:rsid w:val="00BF6AF0"/>
    <w:rsid w:val="00BF6B85"/>
    <w:rsid w:val="00BF6CA5"/>
    <w:rsid w:val="00BF6DF6"/>
    <w:rsid w:val="00BF7211"/>
    <w:rsid w:val="00BF7671"/>
    <w:rsid w:val="00BF76DC"/>
    <w:rsid w:val="00BF7705"/>
    <w:rsid w:val="00BF7BEF"/>
    <w:rsid w:val="00C0037D"/>
    <w:rsid w:val="00C00647"/>
    <w:rsid w:val="00C00951"/>
    <w:rsid w:val="00C01266"/>
    <w:rsid w:val="00C01F41"/>
    <w:rsid w:val="00C02CAE"/>
    <w:rsid w:val="00C02EEA"/>
    <w:rsid w:val="00C03138"/>
    <w:rsid w:val="00C037E4"/>
    <w:rsid w:val="00C041E7"/>
    <w:rsid w:val="00C04EC7"/>
    <w:rsid w:val="00C05C21"/>
    <w:rsid w:val="00C05C55"/>
    <w:rsid w:val="00C05DDD"/>
    <w:rsid w:val="00C05EC0"/>
    <w:rsid w:val="00C06266"/>
    <w:rsid w:val="00C06B93"/>
    <w:rsid w:val="00C06DA0"/>
    <w:rsid w:val="00C06F88"/>
    <w:rsid w:val="00C070EB"/>
    <w:rsid w:val="00C0754B"/>
    <w:rsid w:val="00C07A61"/>
    <w:rsid w:val="00C07CEA"/>
    <w:rsid w:val="00C07CF3"/>
    <w:rsid w:val="00C104C2"/>
    <w:rsid w:val="00C10579"/>
    <w:rsid w:val="00C108E6"/>
    <w:rsid w:val="00C10D51"/>
    <w:rsid w:val="00C11165"/>
    <w:rsid w:val="00C114E0"/>
    <w:rsid w:val="00C11524"/>
    <w:rsid w:val="00C1175E"/>
    <w:rsid w:val="00C12542"/>
    <w:rsid w:val="00C12670"/>
    <w:rsid w:val="00C129FF"/>
    <w:rsid w:val="00C13187"/>
    <w:rsid w:val="00C13208"/>
    <w:rsid w:val="00C132A6"/>
    <w:rsid w:val="00C13BFE"/>
    <w:rsid w:val="00C13CC3"/>
    <w:rsid w:val="00C1422E"/>
    <w:rsid w:val="00C14835"/>
    <w:rsid w:val="00C15652"/>
    <w:rsid w:val="00C160A9"/>
    <w:rsid w:val="00C1650C"/>
    <w:rsid w:val="00C1686A"/>
    <w:rsid w:val="00C168DA"/>
    <w:rsid w:val="00C16A3B"/>
    <w:rsid w:val="00C17CF4"/>
    <w:rsid w:val="00C20105"/>
    <w:rsid w:val="00C205AF"/>
    <w:rsid w:val="00C20700"/>
    <w:rsid w:val="00C20C7C"/>
    <w:rsid w:val="00C20D00"/>
    <w:rsid w:val="00C21706"/>
    <w:rsid w:val="00C21EA1"/>
    <w:rsid w:val="00C220F0"/>
    <w:rsid w:val="00C2246D"/>
    <w:rsid w:val="00C22633"/>
    <w:rsid w:val="00C2278F"/>
    <w:rsid w:val="00C22956"/>
    <w:rsid w:val="00C23493"/>
    <w:rsid w:val="00C234C9"/>
    <w:rsid w:val="00C237A5"/>
    <w:rsid w:val="00C23B98"/>
    <w:rsid w:val="00C24392"/>
    <w:rsid w:val="00C2462F"/>
    <w:rsid w:val="00C24889"/>
    <w:rsid w:val="00C24932"/>
    <w:rsid w:val="00C2494C"/>
    <w:rsid w:val="00C24CE8"/>
    <w:rsid w:val="00C2537D"/>
    <w:rsid w:val="00C258FF"/>
    <w:rsid w:val="00C25D78"/>
    <w:rsid w:val="00C26082"/>
    <w:rsid w:val="00C260F1"/>
    <w:rsid w:val="00C26A07"/>
    <w:rsid w:val="00C26E19"/>
    <w:rsid w:val="00C27618"/>
    <w:rsid w:val="00C27ADB"/>
    <w:rsid w:val="00C301E4"/>
    <w:rsid w:val="00C30721"/>
    <w:rsid w:val="00C30C37"/>
    <w:rsid w:val="00C30D14"/>
    <w:rsid w:val="00C31127"/>
    <w:rsid w:val="00C31648"/>
    <w:rsid w:val="00C31688"/>
    <w:rsid w:val="00C3194F"/>
    <w:rsid w:val="00C319C9"/>
    <w:rsid w:val="00C31C92"/>
    <w:rsid w:val="00C31FE3"/>
    <w:rsid w:val="00C321C9"/>
    <w:rsid w:val="00C33060"/>
    <w:rsid w:val="00C33297"/>
    <w:rsid w:val="00C3362D"/>
    <w:rsid w:val="00C33F42"/>
    <w:rsid w:val="00C345CD"/>
    <w:rsid w:val="00C34BC2"/>
    <w:rsid w:val="00C34F74"/>
    <w:rsid w:val="00C35475"/>
    <w:rsid w:val="00C35553"/>
    <w:rsid w:val="00C35A39"/>
    <w:rsid w:val="00C35C79"/>
    <w:rsid w:val="00C362C5"/>
    <w:rsid w:val="00C365C7"/>
    <w:rsid w:val="00C369B4"/>
    <w:rsid w:val="00C372BF"/>
    <w:rsid w:val="00C37770"/>
    <w:rsid w:val="00C37830"/>
    <w:rsid w:val="00C37A69"/>
    <w:rsid w:val="00C4013C"/>
    <w:rsid w:val="00C407C9"/>
    <w:rsid w:val="00C41783"/>
    <w:rsid w:val="00C41A0F"/>
    <w:rsid w:val="00C4217E"/>
    <w:rsid w:val="00C42E8B"/>
    <w:rsid w:val="00C435E2"/>
    <w:rsid w:val="00C43601"/>
    <w:rsid w:val="00C43605"/>
    <w:rsid w:val="00C4433D"/>
    <w:rsid w:val="00C445BD"/>
    <w:rsid w:val="00C44692"/>
    <w:rsid w:val="00C44A77"/>
    <w:rsid w:val="00C44EAB"/>
    <w:rsid w:val="00C44EF0"/>
    <w:rsid w:val="00C44F27"/>
    <w:rsid w:val="00C4535E"/>
    <w:rsid w:val="00C45B48"/>
    <w:rsid w:val="00C45BEB"/>
    <w:rsid w:val="00C45C10"/>
    <w:rsid w:val="00C46149"/>
    <w:rsid w:val="00C46FE5"/>
    <w:rsid w:val="00C4779D"/>
    <w:rsid w:val="00C50635"/>
    <w:rsid w:val="00C50B58"/>
    <w:rsid w:val="00C51115"/>
    <w:rsid w:val="00C513AD"/>
    <w:rsid w:val="00C51750"/>
    <w:rsid w:val="00C51BD7"/>
    <w:rsid w:val="00C51F91"/>
    <w:rsid w:val="00C520A7"/>
    <w:rsid w:val="00C520EF"/>
    <w:rsid w:val="00C521CE"/>
    <w:rsid w:val="00C52E48"/>
    <w:rsid w:val="00C52F09"/>
    <w:rsid w:val="00C52FFD"/>
    <w:rsid w:val="00C53110"/>
    <w:rsid w:val="00C53F44"/>
    <w:rsid w:val="00C54142"/>
    <w:rsid w:val="00C54FE2"/>
    <w:rsid w:val="00C55320"/>
    <w:rsid w:val="00C5552C"/>
    <w:rsid w:val="00C55986"/>
    <w:rsid w:val="00C559A9"/>
    <w:rsid w:val="00C55AFD"/>
    <w:rsid w:val="00C5630C"/>
    <w:rsid w:val="00C57515"/>
    <w:rsid w:val="00C57635"/>
    <w:rsid w:val="00C57CDD"/>
    <w:rsid w:val="00C57E94"/>
    <w:rsid w:val="00C60428"/>
    <w:rsid w:val="00C60631"/>
    <w:rsid w:val="00C60766"/>
    <w:rsid w:val="00C60A40"/>
    <w:rsid w:val="00C60A95"/>
    <w:rsid w:val="00C60BA0"/>
    <w:rsid w:val="00C61052"/>
    <w:rsid w:val="00C620A8"/>
    <w:rsid w:val="00C622CA"/>
    <w:rsid w:val="00C623B2"/>
    <w:rsid w:val="00C626EC"/>
    <w:rsid w:val="00C62A21"/>
    <w:rsid w:val="00C62F5A"/>
    <w:rsid w:val="00C634D2"/>
    <w:rsid w:val="00C63563"/>
    <w:rsid w:val="00C6419D"/>
    <w:rsid w:val="00C64372"/>
    <w:rsid w:val="00C64493"/>
    <w:rsid w:val="00C64C42"/>
    <w:rsid w:val="00C65357"/>
    <w:rsid w:val="00C6554F"/>
    <w:rsid w:val="00C656C2"/>
    <w:rsid w:val="00C6699C"/>
    <w:rsid w:val="00C67E14"/>
    <w:rsid w:val="00C70438"/>
    <w:rsid w:val="00C707C7"/>
    <w:rsid w:val="00C70A36"/>
    <w:rsid w:val="00C70BC6"/>
    <w:rsid w:val="00C70E48"/>
    <w:rsid w:val="00C710D1"/>
    <w:rsid w:val="00C716E2"/>
    <w:rsid w:val="00C7247E"/>
    <w:rsid w:val="00C72ADB"/>
    <w:rsid w:val="00C72EDB"/>
    <w:rsid w:val="00C73AA1"/>
    <w:rsid w:val="00C73BB7"/>
    <w:rsid w:val="00C7406B"/>
    <w:rsid w:val="00C742B2"/>
    <w:rsid w:val="00C746BA"/>
    <w:rsid w:val="00C74799"/>
    <w:rsid w:val="00C74C79"/>
    <w:rsid w:val="00C74D6E"/>
    <w:rsid w:val="00C74E27"/>
    <w:rsid w:val="00C75048"/>
    <w:rsid w:val="00C757E2"/>
    <w:rsid w:val="00C759B0"/>
    <w:rsid w:val="00C75B7D"/>
    <w:rsid w:val="00C75C18"/>
    <w:rsid w:val="00C75DAF"/>
    <w:rsid w:val="00C75DD8"/>
    <w:rsid w:val="00C75EC6"/>
    <w:rsid w:val="00C77008"/>
    <w:rsid w:val="00C77912"/>
    <w:rsid w:val="00C77995"/>
    <w:rsid w:val="00C77CFC"/>
    <w:rsid w:val="00C77E88"/>
    <w:rsid w:val="00C77FBD"/>
    <w:rsid w:val="00C80502"/>
    <w:rsid w:val="00C80F37"/>
    <w:rsid w:val="00C810B4"/>
    <w:rsid w:val="00C814BF"/>
    <w:rsid w:val="00C816C4"/>
    <w:rsid w:val="00C81B62"/>
    <w:rsid w:val="00C81F0C"/>
    <w:rsid w:val="00C8219D"/>
    <w:rsid w:val="00C82392"/>
    <w:rsid w:val="00C824F6"/>
    <w:rsid w:val="00C82547"/>
    <w:rsid w:val="00C8264A"/>
    <w:rsid w:val="00C829FC"/>
    <w:rsid w:val="00C8324A"/>
    <w:rsid w:val="00C838C2"/>
    <w:rsid w:val="00C838D1"/>
    <w:rsid w:val="00C83B99"/>
    <w:rsid w:val="00C8406A"/>
    <w:rsid w:val="00C843E2"/>
    <w:rsid w:val="00C84BDE"/>
    <w:rsid w:val="00C85508"/>
    <w:rsid w:val="00C85BA5"/>
    <w:rsid w:val="00C85C15"/>
    <w:rsid w:val="00C867CF"/>
    <w:rsid w:val="00C8687C"/>
    <w:rsid w:val="00C86A32"/>
    <w:rsid w:val="00C870DE"/>
    <w:rsid w:val="00C87175"/>
    <w:rsid w:val="00C87483"/>
    <w:rsid w:val="00C87573"/>
    <w:rsid w:val="00C877D2"/>
    <w:rsid w:val="00C87AE8"/>
    <w:rsid w:val="00C87B8F"/>
    <w:rsid w:val="00C901C3"/>
    <w:rsid w:val="00C90A91"/>
    <w:rsid w:val="00C90D84"/>
    <w:rsid w:val="00C910B1"/>
    <w:rsid w:val="00C91121"/>
    <w:rsid w:val="00C912D1"/>
    <w:rsid w:val="00C913B2"/>
    <w:rsid w:val="00C91AA5"/>
    <w:rsid w:val="00C91BF8"/>
    <w:rsid w:val="00C91CC2"/>
    <w:rsid w:val="00C91DAA"/>
    <w:rsid w:val="00C92229"/>
    <w:rsid w:val="00C923ED"/>
    <w:rsid w:val="00C92B9E"/>
    <w:rsid w:val="00C92FE0"/>
    <w:rsid w:val="00C934C8"/>
    <w:rsid w:val="00C934F4"/>
    <w:rsid w:val="00C936EE"/>
    <w:rsid w:val="00C9391F"/>
    <w:rsid w:val="00C93E6C"/>
    <w:rsid w:val="00C943ED"/>
    <w:rsid w:val="00C94E77"/>
    <w:rsid w:val="00C94F5E"/>
    <w:rsid w:val="00C95E71"/>
    <w:rsid w:val="00C96BFF"/>
    <w:rsid w:val="00C97527"/>
    <w:rsid w:val="00C97777"/>
    <w:rsid w:val="00C97F9B"/>
    <w:rsid w:val="00CA00BC"/>
    <w:rsid w:val="00CA0C31"/>
    <w:rsid w:val="00CA1A65"/>
    <w:rsid w:val="00CA21F4"/>
    <w:rsid w:val="00CA2389"/>
    <w:rsid w:val="00CA25FC"/>
    <w:rsid w:val="00CA26F3"/>
    <w:rsid w:val="00CA39D9"/>
    <w:rsid w:val="00CA3D88"/>
    <w:rsid w:val="00CA4109"/>
    <w:rsid w:val="00CA4867"/>
    <w:rsid w:val="00CA4BCE"/>
    <w:rsid w:val="00CA4F34"/>
    <w:rsid w:val="00CA5192"/>
    <w:rsid w:val="00CA5201"/>
    <w:rsid w:val="00CA53C8"/>
    <w:rsid w:val="00CA5977"/>
    <w:rsid w:val="00CA5B60"/>
    <w:rsid w:val="00CA5D95"/>
    <w:rsid w:val="00CA60EC"/>
    <w:rsid w:val="00CA627F"/>
    <w:rsid w:val="00CA66FA"/>
    <w:rsid w:val="00CA674C"/>
    <w:rsid w:val="00CA6770"/>
    <w:rsid w:val="00CA6834"/>
    <w:rsid w:val="00CA6B86"/>
    <w:rsid w:val="00CA6ECC"/>
    <w:rsid w:val="00CA7115"/>
    <w:rsid w:val="00CA7271"/>
    <w:rsid w:val="00CA77CB"/>
    <w:rsid w:val="00CA79EE"/>
    <w:rsid w:val="00CA7E22"/>
    <w:rsid w:val="00CA7FE4"/>
    <w:rsid w:val="00CB0344"/>
    <w:rsid w:val="00CB035D"/>
    <w:rsid w:val="00CB0699"/>
    <w:rsid w:val="00CB082E"/>
    <w:rsid w:val="00CB0A03"/>
    <w:rsid w:val="00CB108F"/>
    <w:rsid w:val="00CB1CAF"/>
    <w:rsid w:val="00CB2240"/>
    <w:rsid w:val="00CB2611"/>
    <w:rsid w:val="00CB293E"/>
    <w:rsid w:val="00CB29E2"/>
    <w:rsid w:val="00CB2F4F"/>
    <w:rsid w:val="00CB3171"/>
    <w:rsid w:val="00CB3289"/>
    <w:rsid w:val="00CB389F"/>
    <w:rsid w:val="00CB4611"/>
    <w:rsid w:val="00CB48B4"/>
    <w:rsid w:val="00CB4DC1"/>
    <w:rsid w:val="00CB4FEC"/>
    <w:rsid w:val="00CB50B0"/>
    <w:rsid w:val="00CB5142"/>
    <w:rsid w:val="00CB592B"/>
    <w:rsid w:val="00CB5CF8"/>
    <w:rsid w:val="00CB5EDA"/>
    <w:rsid w:val="00CB608C"/>
    <w:rsid w:val="00CB6454"/>
    <w:rsid w:val="00CB68B9"/>
    <w:rsid w:val="00CB6CCC"/>
    <w:rsid w:val="00CB73C0"/>
    <w:rsid w:val="00CB77A0"/>
    <w:rsid w:val="00CB7AD9"/>
    <w:rsid w:val="00CC00CD"/>
    <w:rsid w:val="00CC0893"/>
    <w:rsid w:val="00CC11E6"/>
    <w:rsid w:val="00CC125E"/>
    <w:rsid w:val="00CC12A4"/>
    <w:rsid w:val="00CC198C"/>
    <w:rsid w:val="00CC1CC0"/>
    <w:rsid w:val="00CC21E2"/>
    <w:rsid w:val="00CC29D4"/>
    <w:rsid w:val="00CC2A00"/>
    <w:rsid w:val="00CC2CB0"/>
    <w:rsid w:val="00CC2EA5"/>
    <w:rsid w:val="00CC3426"/>
    <w:rsid w:val="00CC34B1"/>
    <w:rsid w:val="00CC34F7"/>
    <w:rsid w:val="00CC36E2"/>
    <w:rsid w:val="00CC3886"/>
    <w:rsid w:val="00CC4898"/>
    <w:rsid w:val="00CC4AC8"/>
    <w:rsid w:val="00CC4E52"/>
    <w:rsid w:val="00CC5331"/>
    <w:rsid w:val="00CC5849"/>
    <w:rsid w:val="00CC6602"/>
    <w:rsid w:val="00CC7794"/>
    <w:rsid w:val="00CC7903"/>
    <w:rsid w:val="00CD04D8"/>
    <w:rsid w:val="00CD08A1"/>
    <w:rsid w:val="00CD155D"/>
    <w:rsid w:val="00CD17C2"/>
    <w:rsid w:val="00CD17D3"/>
    <w:rsid w:val="00CD1F5F"/>
    <w:rsid w:val="00CD228F"/>
    <w:rsid w:val="00CD29EB"/>
    <w:rsid w:val="00CD2B00"/>
    <w:rsid w:val="00CD2C6E"/>
    <w:rsid w:val="00CD2D10"/>
    <w:rsid w:val="00CD2F9F"/>
    <w:rsid w:val="00CD3441"/>
    <w:rsid w:val="00CD34E5"/>
    <w:rsid w:val="00CD4144"/>
    <w:rsid w:val="00CD483F"/>
    <w:rsid w:val="00CD5287"/>
    <w:rsid w:val="00CD5BE7"/>
    <w:rsid w:val="00CD6428"/>
    <w:rsid w:val="00CD64E0"/>
    <w:rsid w:val="00CD6BCB"/>
    <w:rsid w:val="00CD6C67"/>
    <w:rsid w:val="00CD6DD1"/>
    <w:rsid w:val="00CD6EEE"/>
    <w:rsid w:val="00CD7F4F"/>
    <w:rsid w:val="00CE0265"/>
    <w:rsid w:val="00CE09E3"/>
    <w:rsid w:val="00CE0A1E"/>
    <w:rsid w:val="00CE0BEF"/>
    <w:rsid w:val="00CE0DA4"/>
    <w:rsid w:val="00CE17BD"/>
    <w:rsid w:val="00CE1C3D"/>
    <w:rsid w:val="00CE2321"/>
    <w:rsid w:val="00CE23A6"/>
    <w:rsid w:val="00CE25B6"/>
    <w:rsid w:val="00CE262D"/>
    <w:rsid w:val="00CE2D30"/>
    <w:rsid w:val="00CE349D"/>
    <w:rsid w:val="00CE355C"/>
    <w:rsid w:val="00CE36A8"/>
    <w:rsid w:val="00CE3B0E"/>
    <w:rsid w:val="00CE42CA"/>
    <w:rsid w:val="00CE435D"/>
    <w:rsid w:val="00CE44B5"/>
    <w:rsid w:val="00CE45F6"/>
    <w:rsid w:val="00CE483B"/>
    <w:rsid w:val="00CE4B76"/>
    <w:rsid w:val="00CE5035"/>
    <w:rsid w:val="00CE5864"/>
    <w:rsid w:val="00CE59C2"/>
    <w:rsid w:val="00CE5CBF"/>
    <w:rsid w:val="00CE6723"/>
    <w:rsid w:val="00CE682C"/>
    <w:rsid w:val="00CE6AB1"/>
    <w:rsid w:val="00CE6AC3"/>
    <w:rsid w:val="00CE6C34"/>
    <w:rsid w:val="00CE6D78"/>
    <w:rsid w:val="00CE6D97"/>
    <w:rsid w:val="00CE6FAB"/>
    <w:rsid w:val="00CE73F6"/>
    <w:rsid w:val="00CE76A2"/>
    <w:rsid w:val="00CE7B03"/>
    <w:rsid w:val="00CF00F7"/>
    <w:rsid w:val="00CF026A"/>
    <w:rsid w:val="00CF05C5"/>
    <w:rsid w:val="00CF0817"/>
    <w:rsid w:val="00CF0BDB"/>
    <w:rsid w:val="00CF0F04"/>
    <w:rsid w:val="00CF0FFC"/>
    <w:rsid w:val="00CF15C6"/>
    <w:rsid w:val="00CF1806"/>
    <w:rsid w:val="00CF1827"/>
    <w:rsid w:val="00CF1F4D"/>
    <w:rsid w:val="00CF2C1E"/>
    <w:rsid w:val="00CF2CAA"/>
    <w:rsid w:val="00CF2E83"/>
    <w:rsid w:val="00CF2F7A"/>
    <w:rsid w:val="00CF2FF5"/>
    <w:rsid w:val="00CF3039"/>
    <w:rsid w:val="00CF31DE"/>
    <w:rsid w:val="00CF3544"/>
    <w:rsid w:val="00CF3DED"/>
    <w:rsid w:val="00CF42F0"/>
    <w:rsid w:val="00CF4D99"/>
    <w:rsid w:val="00CF4E1B"/>
    <w:rsid w:val="00CF53C5"/>
    <w:rsid w:val="00CF649E"/>
    <w:rsid w:val="00CF657D"/>
    <w:rsid w:val="00CF69FB"/>
    <w:rsid w:val="00CF7049"/>
    <w:rsid w:val="00CF7089"/>
    <w:rsid w:val="00CF745E"/>
    <w:rsid w:val="00CF7F67"/>
    <w:rsid w:val="00D00170"/>
    <w:rsid w:val="00D00289"/>
    <w:rsid w:val="00D00364"/>
    <w:rsid w:val="00D0048C"/>
    <w:rsid w:val="00D00A42"/>
    <w:rsid w:val="00D0105E"/>
    <w:rsid w:val="00D01891"/>
    <w:rsid w:val="00D01F80"/>
    <w:rsid w:val="00D02818"/>
    <w:rsid w:val="00D02CDD"/>
    <w:rsid w:val="00D02F7A"/>
    <w:rsid w:val="00D03764"/>
    <w:rsid w:val="00D0475A"/>
    <w:rsid w:val="00D04867"/>
    <w:rsid w:val="00D04BF4"/>
    <w:rsid w:val="00D04CC0"/>
    <w:rsid w:val="00D04DFA"/>
    <w:rsid w:val="00D05171"/>
    <w:rsid w:val="00D05F95"/>
    <w:rsid w:val="00D06372"/>
    <w:rsid w:val="00D06C5B"/>
    <w:rsid w:val="00D073A1"/>
    <w:rsid w:val="00D0740E"/>
    <w:rsid w:val="00D07429"/>
    <w:rsid w:val="00D07654"/>
    <w:rsid w:val="00D07856"/>
    <w:rsid w:val="00D1056F"/>
    <w:rsid w:val="00D1076B"/>
    <w:rsid w:val="00D10A1D"/>
    <w:rsid w:val="00D10CCA"/>
    <w:rsid w:val="00D11537"/>
    <w:rsid w:val="00D11EAD"/>
    <w:rsid w:val="00D11FE2"/>
    <w:rsid w:val="00D1234E"/>
    <w:rsid w:val="00D1240C"/>
    <w:rsid w:val="00D128C8"/>
    <w:rsid w:val="00D13ADA"/>
    <w:rsid w:val="00D14116"/>
    <w:rsid w:val="00D147A6"/>
    <w:rsid w:val="00D1490D"/>
    <w:rsid w:val="00D14CF2"/>
    <w:rsid w:val="00D15113"/>
    <w:rsid w:val="00D15531"/>
    <w:rsid w:val="00D155FE"/>
    <w:rsid w:val="00D15C66"/>
    <w:rsid w:val="00D15D6B"/>
    <w:rsid w:val="00D15EDA"/>
    <w:rsid w:val="00D16015"/>
    <w:rsid w:val="00D164CE"/>
    <w:rsid w:val="00D16513"/>
    <w:rsid w:val="00D169E2"/>
    <w:rsid w:val="00D16EEA"/>
    <w:rsid w:val="00D206B3"/>
    <w:rsid w:val="00D20754"/>
    <w:rsid w:val="00D21929"/>
    <w:rsid w:val="00D220E7"/>
    <w:rsid w:val="00D22204"/>
    <w:rsid w:val="00D2256C"/>
    <w:rsid w:val="00D228B5"/>
    <w:rsid w:val="00D22925"/>
    <w:rsid w:val="00D22C4B"/>
    <w:rsid w:val="00D22FF1"/>
    <w:rsid w:val="00D234C6"/>
    <w:rsid w:val="00D239CE"/>
    <w:rsid w:val="00D23C3F"/>
    <w:rsid w:val="00D24BF0"/>
    <w:rsid w:val="00D24E41"/>
    <w:rsid w:val="00D24F66"/>
    <w:rsid w:val="00D25670"/>
    <w:rsid w:val="00D256A9"/>
    <w:rsid w:val="00D25DC5"/>
    <w:rsid w:val="00D25F17"/>
    <w:rsid w:val="00D26722"/>
    <w:rsid w:val="00D26751"/>
    <w:rsid w:val="00D26A9F"/>
    <w:rsid w:val="00D26B4C"/>
    <w:rsid w:val="00D27503"/>
    <w:rsid w:val="00D27573"/>
    <w:rsid w:val="00D2777C"/>
    <w:rsid w:val="00D30369"/>
    <w:rsid w:val="00D31342"/>
    <w:rsid w:val="00D319AB"/>
    <w:rsid w:val="00D31AB4"/>
    <w:rsid w:val="00D31ADD"/>
    <w:rsid w:val="00D320A9"/>
    <w:rsid w:val="00D320F8"/>
    <w:rsid w:val="00D32489"/>
    <w:rsid w:val="00D32A48"/>
    <w:rsid w:val="00D32B98"/>
    <w:rsid w:val="00D32B9D"/>
    <w:rsid w:val="00D32D5A"/>
    <w:rsid w:val="00D333EE"/>
    <w:rsid w:val="00D33C32"/>
    <w:rsid w:val="00D34022"/>
    <w:rsid w:val="00D34298"/>
    <w:rsid w:val="00D3456A"/>
    <w:rsid w:val="00D345FC"/>
    <w:rsid w:val="00D34B1A"/>
    <w:rsid w:val="00D34DBB"/>
    <w:rsid w:val="00D35102"/>
    <w:rsid w:val="00D35757"/>
    <w:rsid w:val="00D35895"/>
    <w:rsid w:val="00D3601E"/>
    <w:rsid w:val="00D361E0"/>
    <w:rsid w:val="00D367E2"/>
    <w:rsid w:val="00D36F80"/>
    <w:rsid w:val="00D37576"/>
    <w:rsid w:val="00D375FD"/>
    <w:rsid w:val="00D3796E"/>
    <w:rsid w:val="00D402B9"/>
    <w:rsid w:val="00D41245"/>
    <w:rsid w:val="00D415A0"/>
    <w:rsid w:val="00D418A4"/>
    <w:rsid w:val="00D41BBB"/>
    <w:rsid w:val="00D41EB0"/>
    <w:rsid w:val="00D41F54"/>
    <w:rsid w:val="00D41F8B"/>
    <w:rsid w:val="00D421F2"/>
    <w:rsid w:val="00D42353"/>
    <w:rsid w:val="00D42474"/>
    <w:rsid w:val="00D425A8"/>
    <w:rsid w:val="00D4283A"/>
    <w:rsid w:val="00D4321D"/>
    <w:rsid w:val="00D4367C"/>
    <w:rsid w:val="00D438AC"/>
    <w:rsid w:val="00D43C53"/>
    <w:rsid w:val="00D45007"/>
    <w:rsid w:val="00D45009"/>
    <w:rsid w:val="00D453BC"/>
    <w:rsid w:val="00D4572F"/>
    <w:rsid w:val="00D45D72"/>
    <w:rsid w:val="00D465F6"/>
    <w:rsid w:val="00D466A9"/>
    <w:rsid w:val="00D46A2C"/>
    <w:rsid w:val="00D46AED"/>
    <w:rsid w:val="00D46DDD"/>
    <w:rsid w:val="00D47196"/>
    <w:rsid w:val="00D47776"/>
    <w:rsid w:val="00D47839"/>
    <w:rsid w:val="00D47EB9"/>
    <w:rsid w:val="00D47F6A"/>
    <w:rsid w:val="00D50018"/>
    <w:rsid w:val="00D5067A"/>
    <w:rsid w:val="00D50A49"/>
    <w:rsid w:val="00D50DF6"/>
    <w:rsid w:val="00D510F8"/>
    <w:rsid w:val="00D51174"/>
    <w:rsid w:val="00D51B98"/>
    <w:rsid w:val="00D51CA3"/>
    <w:rsid w:val="00D51EAC"/>
    <w:rsid w:val="00D51ECD"/>
    <w:rsid w:val="00D525B7"/>
    <w:rsid w:val="00D52881"/>
    <w:rsid w:val="00D52C79"/>
    <w:rsid w:val="00D52CE3"/>
    <w:rsid w:val="00D5305A"/>
    <w:rsid w:val="00D53C64"/>
    <w:rsid w:val="00D54038"/>
    <w:rsid w:val="00D5403D"/>
    <w:rsid w:val="00D5472F"/>
    <w:rsid w:val="00D547BE"/>
    <w:rsid w:val="00D547D0"/>
    <w:rsid w:val="00D54A20"/>
    <w:rsid w:val="00D54BC2"/>
    <w:rsid w:val="00D55737"/>
    <w:rsid w:val="00D55780"/>
    <w:rsid w:val="00D55E34"/>
    <w:rsid w:val="00D56DFB"/>
    <w:rsid w:val="00D57198"/>
    <w:rsid w:val="00D572B5"/>
    <w:rsid w:val="00D574FD"/>
    <w:rsid w:val="00D57721"/>
    <w:rsid w:val="00D57C0F"/>
    <w:rsid w:val="00D57CFE"/>
    <w:rsid w:val="00D57D56"/>
    <w:rsid w:val="00D607CE"/>
    <w:rsid w:val="00D60AC9"/>
    <w:rsid w:val="00D60EAB"/>
    <w:rsid w:val="00D610D5"/>
    <w:rsid w:val="00D613BC"/>
    <w:rsid w:val="00D613EF"/>
    <w:rsid w:val="00D62101"/>
    <w:rsid w:val="00D6248B"/>
    <w:rsid w:val="00D624CA"/>
    <w:rsid w:val="00D62D59"/>
    <w:rsid w:val="00D62ED9"/>
    <w:rsid w:val="00D62F6F"/>
    <w:rsid w:val="00D62F94"/>
    <w:rsid w:val="00D63267"/>
    <w:rsid w:val="00D6326B"/>
    <w:rsid w:val="00D632F3"/>
    <w:rsid w:val="00D63BF6"/>
    <w:rsid w:val="00D63E3E"/>
    <w:rsid w:val="00D640F0"/>
    <w:rsid w:val="00D645B0"/>
    <w:rsid w:val="00D64847"/>
    <w:rsid w:val="00D64F5A"/>
    <w:rsid w:val="00D651DC"/>
    <w:rsid w:val="00D662CA"/>
    <w:rsid w:val="00D669E0"/>
    <w:rsid w:val="00D67143"/>
    <w:rsid w:val="00D67552"/>
    <w:rsid w:val="00D70264"/>
    <w:rsid w:val="00D70361"/>
    <w:rsid w:val="00D70639"/>
    <w:rsid w:val="00D708FC"/>
    <w:rsid w:val="00D70B57"/>
    <w:rsid w:val="00D71C46"/>
    <w:rsid w:val="00D723D8"/>
    <w:rsid w:val="00D72F0F"/>
    <w:rsid w:val="00D730A5"/>
    <w:rsid w:val="00D73EEA"/>
    <w:rsid w:val="00D74229"/>
    <w:rsid w:val="00D7438E"/>
    <w:rsid w:val="00D75167"/>
    <w:rsid w:val="00D758E7"/>
    <w:rsid w:val="00D75F23"/>
    <w:rsid w:val="00D7615B"/>
    <w:rsid w:val="00D76666"/>
    <w:rsid w:val="00D76708"/>
    <w:rsid w:val="00D76951"/>
    <w:rsid w:val="00D76C81"/>
    <w:rsid w:val="00D76E07"/>
    <w:rsid w:val="00D76E20"/>
    <w:rsid w:val="00D76F06"/>
    <w:rsid w:val="00D7720C"/>
    <w:rsid w:val="00D7762D"/>
    <w:rsid w:val="00D77E45"/>
    <w:rsid w:val="00D8010E"/>
    <w:rsid w:val="00D801D5"/>
    <w:rsid w:val="00D8098B"/>
    <w:rsid w:val="00D809EB"/>
    <w:rsid w:val="00D80B1B"/>
    <w:rsid w:val="00D80C7D"/>
    <w:rsid w:val="00D81107"/>
    <w:rsid w:val="00D8111D"/>
    <w:rsid w:val="00D811AA"/>
    <w:rsid w:val="00D81607"/>
    <w:rsid w:val="00D81CFA"/>
    <w:rsid w:val="00D81E2A"/>
    <w:rsid w:val="00D82720"/>
    <w:rsid w:val="00D82C69"/>
    <w:rsid w:val="00D8363D"/>
    <w:rsid w:val="00D83AD1"/>
    <w:rsid w:val="00D83B9F"/>
    <w:rsid w:val="00D83D82"/>
    <w:rsid w:val="00D83EA2"/>
    <w:rsid w:val="00D84340"/>
    <w:rsid w:val="00D84507"/>
    <w:rsid w:val="00D84929"/>
    <w:rsid w:val="00D853A1"/>
    <w:rsid w:val="00D856D4"/>
    <w:rsid w:val="00D856D6"/>
    <w:rsid w:val="00D85B2C"/>
    <w:rsid w:val="00D85CFB"/>
    <w:rsid w:val="00D85E75"/>
    <w:rsid w:val="00D86115"/>
    <w:rsid w:val="00D864D5"/>
    <w:rsid w:val="00D86852"/>
    <w:rsid w:val="00D86FEA"/>
    <w:rsid w:val="00D8737F"/>
    <w:rsid w:val="00D87421"/>
    <w:rsid w:val="00D8759D"/>
    <w:rsid w:val="00D90234"/>
    <w:rsid w:val="00D90658"/>
    <w:rsid w:val="00D90D75"/>
    <w:rsid w:val="00D90D80"/>
    <w:rsid w:val="00D90E76"/>
    <w:rsid w:val="00D9111C"/>
    <w:rsid w:val="00D917D4"/>
    <w:rsid w:val="00D91C7B"/>
    <w:rsid w:val="00D91E66"/>
    <w:rsid w:val="00D9204B"/>
    <w:rsid w:val="00D92102"/>
    <w:rsid w:val="00D9220B"/>
    <w:rsid w:val="00D9244F"/>
    <w:rsid w:val="00D925F7"/>
    <w:rsid w:val="00D9275D"/>
    <w:rsid w:val="00D92B2B"/>
    <w:rsid w:val="00D935CB"/>
    <w:rsid w:val="00D93771"/>
    <w:rsid w:val="00D93A91"/>
    <w:rsid w:val="00D93B2A"/>
    <w:rsid w:val="00D945E4"/>
    <w:rsid w:val="00D94A3E"/>
    <w:rsid w:val="00D95006"/>
    <w:rsid w:val="00D95F75"/>
    <w:rsid w:val="00DA0019"/>
    <w:rsid w:val="00DA0110"/>
    <w:rsid w:val="00DA0120"/>
    <w:rsid w:val="00DA027A"/>
    <w:rsid w:val="00DA0808"/>
    <w:rsid w:val="00DA089B"/>
    <w:rsid w:val="00DA0BBB"/>
    <w:rsid w:val="00DA0D9D"/>
    <w:rsid w:val="00DA1495"/>
    <w:rsid w:val="00DA1615"/>
    <w:rsid w:val="00DA1905"/>
    <w:rsid w:val="00DA1A0A"/>
    <w:rsid w:val="00DA2710"/>
    <w:rsid w:val="00DA31BC"/>
    <w:rsid w:val="00DA33E9"/>
    <w:rsid w:val="00DA3F74"/>
    <w:rsid w:val="00DA4045"/>
    <w:rsid w:val="00DA4633"/>
    <w:rsid w:val="00DA47DC"/>
    <w:rsid w:val="00DA49CF"/>
    <w:rsid w:val="00DA4C63"/>
    <w:rsid w:val="00DA515A"/>
    <w:rsid w:val="00DA6208"/>
    <w:rsid w:val="00DA62BA"/>
    <w:rsid w:val="00DA62EE"/>
    <w:rsid w:val="00DA66E0"/>
    <w:rsid w:val="00DA67FF"/>
    <w:rsid w:val="00DA6B89"/>
    <w:rsid w:val="00DA7F06"/>
    <w:rsid w:val="00DB028C"/>
    <w:rsid w:val="00DB06FC"/>
    <w:rsid w:val="00DB161C"/>
    <w:rsid w:val="00DB201B"/>
    <w:rsid w:val="00DB2136"/>
    <w:rsid w:val="00DB2582"/>
    <w:rsid w:val="00DB28BC"/>
    <w:rsid w:val="00DB2DC1"/>
    <w:rsid w:val="00DB2FBE"/>
    <w:rsid w:val="00DB337A"/>
    <w:rsid w:val="00DB3415"/>
    <w:rsid w:val="00DB3481"/>
    <w:rsid w:val="00DB34D5"/>
    <w:rsid w:val="00DB3D6D"/>
    <w:rsid w:val="00DB4065"/>
    <w:rsid w:val="00DB411B"/>
    <w:rsid w:val="00DB44D6"/>
    <w:rsid w:val="00DB4A35"/>
    <w:rsid w:val="00DB5519"/>
    <w:rsid w:val="00DB5DD6"/>
    <w:rsid w:val="00DB63A8"/>
    <w:rsid w:val="00DB64A9"/>
    <w:rsid w:val="00DB6C8A"/>
    <w:rsid w:val="00DB7179"/>
    <w:rsid w:val="00DB71EA"/>
    <w:rsid w:val="00DB743F"/>
    <w:rsid w:val="00DB9B6F"/>
    <w:rsid w:val="00DC0886"/>
    <w:rsid w:val="00DC0A1E"/>
    <w:rsid w:val="00DC101E"/>
    <w:rsid w:val="00DC155B"/>
    <w:rsid w:val="00DC15CC"/>
    <w:rsid w:val="00DC1637"/>
    <w:rsid w:val="00DC18A1"/>
    <w:rsid w:val="00DC1D69"/>
    <w:rsid w:val="00DC1EFD"/>
    <w:rsid w:val="00DC219B"/>
    <w:rsid w:val="00DC3365"/>
    <w:rsid w:val="00DC3D79"/>
    <w:rsid w:val="00DC48A6"/>
    <w:rsid w:val="00DC536C"/>
    <w:rsid w:val="00DC5860"/>
    <w:rsid w:val="00DC5BDC"/>
    <w:rsid w:val="00DC62D4"/>
    <w:rsid w:val="00DC7328"/>
    <w:rsid w:val="00DC7A30"/>
    <w:rsid w:val="00DD0197"/>
    <w:rsid w:val="00DD0469"/>
    <w:rsid w:val="00DD066C"/>
    <w:rsid w:val="00DD08C8"/>
    <w:rsid w:val="00DD0A7A"/>
    <w:rsid w:val="00DD0EC5"/>
    <w:rsid w:val="00DD1293"/>
    <w:rsid w:val="00DD1FAF"/>
    <w:rsid w:val="00DD2844"/>
    <w:rsid w:val="00DD2A64"/>
    <w:rsid w:val="00DD2B1F"/>
    <w:rsid w:val="00DD2D07"/>
    <w:rsid w:val="00DD347F"/>
    <w:rsid w:val="00DD3EEE"/>
    <w:rsid w:val="00DD46E4"/>
    <w:rsid w:val="00DD4BA3"/>
    <w:rsid w:val="00DD4E37"/>
    <w:rsid w:val="00DD51B5"/>
    <w:rsid w:val="00DD5972"/>
    <w:rsid w:val="00DD5AEE"/>
    <w:rsid w:val="00DD5B7F"/>
    <w:rsid w:val="00DD5BD2"/>
    <w:rsid w:val="00DD5D0B"/>
    <w:rsid w:val="00DD623E"/>
    <w:rsid w:val="00DD6A1F"/>
    <w:rsid w:val="00DD74BE"/>
    <w:rsid w:val="00DD7628"/>
    <w:rsid w:val="00DD7690"/>
    <w:rsid w:val="00DD770A"/>
    <w:rsid w:val="00DD7BAF"/>
    <w:rsid w:val="00DD7E57"/>
    <w:rsid w:val="00DE0189"/>
    <w:rsid w:val="00DE03D1"/>
    <w:rsid w:val="00DE0857"/>
    <w:rsid w:val="00DE08BC"/>
    <w:rsid w:val="00DE0F2F"/>
    <w:rsid w:val="00DE1320"/>
    <w:rsid w:val="00DE1D37"/>
    <w:rsid w:val="00DE1D6E"/>
    <w:rsid w:val="00DE1E5C"/>
    <w:rsid w:val="00DE1F57"/>
    <w:rsid w:val="00DE222C"/>
    <w:rsid w:val="00DE24DC"/>
    <w:rsid w:val="00DE252A"/>
    <w:rsid w:val="00DE268D"/>
    <w:rsid w:val="00DE3AA7"/>
    <w:rsid w:val="00DE3CF0"/>
    <w:rsid w:val="00DE40F5"/>
    <w:rsid w:val="00DE4CB6"/>
    <w:rsid w:val="00DE512C"/>
    <w:rsid w:val="00DE53CC"/>
    <w:rsid w:val="00DE55BF"/>
    <w:rsid w:val="00DE5CD0"/>
    <w:rsid w:val="00DE6D1D"/>
    <w:rsid w:val="00DF00B0"/>
    <w:rsid w:val="00DF02BE"/>
    <w:rsid w:val="00DF0C75"/>
    <w:rsid w:val="00DF11E4"/>
    <w:rsid w:val="00DF1358"/>
    <w:rsid w:val="00DF188A"/>
    <w:rsid w:val="00DF1A41"/>
    <w:rsid w:val="00DF22C0"/>
    <w:rsid w:val="00DF2323"/>
    <w:rsid w:val="00DF26D9"/>
    <w:rsid w:val="00DF287E"/>
    <w:rsid w:val="00DF2CC7"/>
    <w:rsid w:val="00DF2EEB"/>
    <w:rsid w:val="00DF2F3F"/>
    <w:rsid w:val="00DF2F5B"/>
    <w:rsid w:val="00DF3140"/>
    <w:rsid w:val="00DF361E"/>
    <w:rsid w:val="00DF46AA"/>
    <w:rsid w:val="00DF4997"/>
    <w:rsid w:val="00DF4F86"/>
    <w:rsid w:val="00DF5078"/>
    <w:rsid w:val="00DF5BB5"/>
    <w:rsid w:val="00DF5DBC"/>
    <w:rsid w:val="00DF5F38"/>
    <w:rsid w:val="00DF5FA8"/>
    <w:rsid w:val="00DF6459"/>
    <w:rsid w:val="00DF690D"/>
    <w:rsid w:val="00DF6C0C"/>
    <w:rsid w:val="00DF7026"/>
    <w:rsid w:val="00DF7151"/>
    <w:rsid w:val="00DF725B"/>
    <w:rsid w:val="00DF727D"/>
    <w:rsid w:val="00DF7318"/>
    <w:rsid w:val="00DF7356"/>
    <w:rsid w:val="00DF73B5"/>
    <w:rsid w:val="00DF7580"/>
    <w:rsid w:val="00DF78B7"/>
    <w:rsid w:val="00DF7E3E"/>
    <w:rsid w:val="00E00390"/>
    <w:rsid w:val="00E0058B"/>
    <w:rsid w:val="00E006CF"/>
    <w:rsid w:val="00E00894"/>
    <w:rsid w:val="00E00982"/>
    <w:rsid w:val="00E00BB3"/>
    <w:rsid w:val="00E015CA"/>
    <w:rsid w:val="00E0160F"/>
    <w:rsid w:val="00E01DE2"/>
    <w:rsid w:val="00E01EF8"/>
    <w:rsid w:val="00E02061"/>
    <w:rsid w:val="00E029F6"/>
    <w:rsid w:val="00E02DEF"/>
    <w:rsid w:val="00E0346A"/>
    <w:rsid w:val="00E0380B"/>
    <w:rsid w:val="00E03908"/>
    <w:rsid w:val="00E03BC9"/>
    <w:rsid w:val="00E03D97"/>
    <w:rsid w:val="00E03DDC"/>
    <w:rsid w:val="00E04442"/>
    <w:rsid w:val="00E04CEE"/>
    <w:rsid w:val="00E050E2"/>
    <w:rsid w:val="00E0528E"/>
    <w:rsid w:val="00E0560F"/>
    <w:rsid w:val="00E05843"/>
    <w:rsid w:val="00E05986"/>
    <w:rsid w:val="00E0690B"/>
    <w:rsid w:val="00E06CE5"/>
    <w:rsid w:val="00E06CF8"/>
    <w:rsid w:val="00E06E1B"/>
    <w:rsid w:val="00E06F6A"/>
    <w:rsid w:val="00E070EA"/>
    <w:rsid w:val="00E07257"/>
    <w:rsid w:val="00E07519"/>
    <w:rsid w:val="00E07BC9"/>
    <w:rsid w:val="00E07D15"/>
    <w:rsid w:val="00E07D76"/>
    <w:rsid w:val="00E07E4F"/>
    <w:rsid w:val="00E10105"/>
    <w:rsid w:val="00E102CE"/>
    <w:rsid w:val="00E1076E"/>
    <w:rsid w:val="00E10B55"/>
    <w:rsid w:val="00E112AC"/>
    <w:rsid w:val="00E116F9"/>
    <w:rsid w:val="00E1207E"/>
    <w:rsid w:val="00E122E6"/>
    <w:rsid w:val="00E1337A"/>
    <w:rsid w:val="00E13483"/>
    <w:rsid w:val="00E13BC3"/>
    <w:rsid w:val="00E1439E"/>
    <w:rsid w:val="00E14808"/>
    <w:rsid w:val="00E14B2A"/>
    <w:rsid w:val="00E14C26"/>
    <w:rsid w:val="00E14F0B"/>
    <w:rsid w:val="00E15389"/>
    <w:rsid w:val="00E153B1"/>
    <w:rsid w:val="00E154E5"/>
    <w:rsid w:val="00E16154"/>
    <w:rsid w:val="00E162CE"/>
    <w:rsid w:val="00E16374"/>
    <w:rsid w:val="00E1642C"/>
    <w:rsid w:val="00E16480"/>
    <w:rsid w:val="00E164C7"/>
    <w:rsid w:val="00E168E7"/>
    <w:rsid w:val="00E16B82"/>
    <w:rsid w:val="00E16FC4"/>
    <w:rsid w:val="00E17052"/>
    <w:rsid w:val="00E20131"/>
    <w:rsid w:val="00E20315"/>
    <w:rsid w:val="00E210CC"/>
    <w:rsid w:val="00E218C4"/>
    <w:rsid w:val="00E21A4A"/>
    <w:rsid w:val="00E21CEF"/>
    <w:rsid w:val="00E22149"/>
    <w:rsid w:val="00E2216C"/>
    <w:rsid w:val="00E22570"/>
    <w:rsid w:val="00E22921"/>
    <w:rsid w:val="00E22C54"/>
    <w:rsid w:val="00E231D8"/>
    <w:rsid w:val="00E23AE7"/>
    <w:rsid w:val="00E24A37"/>
    <w:rsid w:val="00E24A4F"/>
    <w:rsid w:val="00E24FE3"/>
    <w:rsid w:val="00E258CE"/>
    <w:rsid w:val="00E25AB4"/>
    <w:rsid w:val="00E25D53"/>
    <w:rsid w:val="00E25DBF"/>
    <w:rsid w:val="00E25F8F"/>
    <w:rsid w:val="00E2715B"/>
    <w:rsid w:val="00E277F8"/>
    <w:rsid w:val="00E27866"/>
    <w:rsid w:val="00E27A2C"/>
    <w:rsid w:val="00E27B01"/>
    <w:rsid w:val="00E27DD5"/>
    <w:rsid w:val="00E302B4"/>
    <w:rsid w:val="00E3040F"/>
    <w:rsid w:val="00E30949"/>
    <w:rsid w:val="00E3139B"/>
    <w:rsid w:val="00E317F4"/>
    <w:rsid w:val="00E31A19"/>
    <w:rsid w:val="00E31B59"/>
    <w:rsid w:val="00E31C36"/>
    <w:rsid w:val="00E31C60"/>
    <w:rsid w:val="00E321AB"/>
    <w:rsid w:val="00E32237"/>
    <w:rsid w:val="00E32637"/>
    <w:rsid w:val="00E32C49"/>
    <w:rsid w:val="00E332FE"/>
    <w:rsid w:val="00E333C6"/>
    <w:rsid w:val="00E33873"/>
    <w:rsid w:val="00E33BA0"/>
    <w:rsid w:val="00E33DBD"/>
    <w:rsid w:val="00E34092"/>
    <w:rsid w:val="00E346CF"/>
    <w:rsid w:val="00E346EE"/>
    <w:rsid w:val="00E34888"/>
    <w:rsid w:val="00E34A74"/>
    <w:rsid w:val="00E35219"/>
    <w:rsid w:val="00E35518"/>
    <w:rsid w:val="00E36222"/>
    <w:rsid w:val="00E36664"/>
    <w:rsid w:val="00E366FC"/>
    <w:rsid w:val="00E36983"/>
    <w:rsid w:val="00E36C53"/>
    <w:rsid w:val="00E36E8B"/>
    <w:rsid w:val="00E378F2"/>
    <w:rsid w:val="00E37B8B"/>
    <w:rsid w:val="00E37C11"/>
    <w:rsid w:val="00E37DCF"/>
    <w:rsid w:val="00E40416"/>
    <w:rsid w:val="00E404EC"/>
    <w:rsid w:val="00E40505"/>
    <w:rsid w:val="00E40537"/>
    <w:rsid w:val="00E41511"/>
    <w:rsid w:val="00E418A6"/>
    <w:rsid w:val="00E41E1A"/>
    <w:rsid w:val="00E4224F"/>
    <w:rsid w:val="00E426A0"/>
    <w:rsid w:val="00E430A2"/>
    <w:rsid w:val="00E43FBD"/>
    <w:rsid w:val="00E441BA"/>
    <w:rsid w:val="00E443DA"/>
    <w:rsid w:val="00E444C1"/>
    <w:rsid w:val="00E44FC4"/>
    <w:rsid w:val="00E451E4"/>
    <w:rsid w:val="00E45589"/>
    <w:rsid w:val="00E458EA"/>
    <w:rsid w:val="00E4622E"/>
    <w:rsid w:val="00E47DA5"/>
    <w:rsid w:val="00E47F75"/>
    <w:rsid w:val="00E500AE"/>
    <w:rsid w:val="00E50B4A"/>
    <w:rsid w:val="00E50D29"/>
    <w:rsid w:val="00E50E76"/>
    <w:rsid w:val="00E514D1"/>
    <w:rsid w:val="00E51744"/>
    <w:rsid w:val="00E51E7A"/>
    <w:rsid w:val="00E51EFB"/>
    <w:rsid w:val="00E52237"/>
    <w:rsid w:val="00E52821"/>
    <w:rsid w:val="00E529A0"/>
    <w:rsid w:val="00E534D5"/>
    <w:rsid w:val="00E541DA"/>
    <w:rsid w:val="00E55CDA"/>
    <w:rsid w:val="00E5641C"/>
    <w:rsid w:val="00E568E7"/>
    <w:rsid w:val="00E57E78"/>
    <w:rsid w:val="00E604E0"/>
    <w:rsid w:val="00E60698"/>
    <w:rsid w:val="00E60E63"/>
    <w:rsid w:val="00E60FE3"/>
    <w:rsid w:val="00E61363"/>
    <w:rsid w:val="00E615A8"/>
    <w:rsid w:val="00E61DB5"/>
    <w:rsid w:val="00E6201E"/>
    <w:rsid w:val="00E62AA8"/>
    <w:rsid w:val="00E63455"/>
    <w:rsid w:val="00E641C7"/>
    <w:rsid w:val="00E6499E"/>
    <w:rsid w:val="00E64E33"/>
    <w:rsid w:val="00E64F9D"/>
    <w:rsid w:val="00E64FF7"/>
    <w:rsid w:val="00E65AC1"/>
    <w:rsid w:val="00E65B20"/>
    <w:rsid w:val="00E67CF7"/>
    <w:rsid w:val="00E7024F"/>
    <w:rsid w:val="00E7027E"/>
    <w:rsid w:val="00E710C0"/>
    <w:rsid w:val="00E710E8"/>
    <w:rsid w:val="00E71C87"/>
    <w:rsid w:val="00E71FA7"/>
    <w:rsid w:val="00E72A5B"/>
    <w:rsid w:val="00E72C21"/>
    <w:rsid w:val="00E73143"/>
    <w:rsid w:val="00E73BD9"/>
    <w:rsid w:val="00E7416B"/>
    <w:rsid w:val="00E74CBC"/>
    <w:rsid w:val="00E74D25"/>
    <w:rsid w:val="00E75124"/>
    <w:rsid w:val="00E759DF"/>
    <w:rsid w:val="00E75B75"/>
    <w:rsid w:val="00E762F0"/>
    <w:rsid w:val="00E7655E"/>
    <w:rsid w:val="00E769FF"/>
    <w:rsid w:val="00E76DCD"/>
    <w:rsid w:val="00E76E30"/>
    <w:rsid w:val="00E77807"/>
    <w:rsid w:val="00E77954"/>
    <w:rsid w:val="00E77DC8"/>
    <w:rsid w:val="00E80789"/>
    <w:rsid w:val="00E807C5"/>
    <w:rsid w:val="00E8094E"/>
    <w:rsid w:val="00E80AA1"/>
    <w:rsid w:val="00E817E5"/>
    <w:rsid w:val="00E81976"/>
    <w:rsid w:val="00E82B52"/>
    <w:rsid w:val="00E82E89"/>
    <w:rsid w:val="00E831F2"/>
    <w:rsid w:val="00E8337C"/>
    <w:rsid w:val="00E83435"/>
    <w:rsid w:val="00E83A29"/>
    <w:rsid w:val="00E83BA1"/>
    <w:rsid w:val="00E83D31"/>
    <w:rsid w:val="00E84366"/>
    <w:rsid w:val="00E844BF"/>
    <w:rsid w:val="00E84C26"/>
    <w:rsid w:val="00E84FA7"/>
    <w:rsid w:val="00E8575E"/>
    <w:rsid w:val="00E858A9"/>
    <w:rsid w:val="00E85C7E"/>
    <w:rsid w:val="00E86704"/>
    <w:rsid w:val="00E86BB6"/>
    <w:rsid w:val="00E870A3"/>
    <w:rsid w:val="00E870D8"/>
    <w:rsid w:val="00E87BBE"/>
    <w:rsid w:val="00E9091D"/>
    <w:rsid w:val="00E90D9C"/>
    <w:rsid w:val="00E9119B"/>
    <w:rsid w:val="00E9178F"/>
    <w:rsid w:val="00E917DB"/>
    <w:rsid w:val="00E918C5"/>
    <w:rsid w:val="00E9203A"/>
    <w:rsid w:val="00E9205F"/>
    <w:rsid w:val="00E92082"/>
    <w:rsid w:val="00E920AC"/>
    <w:rsid w:val="00E92480"/>
    <w:rsid w:val="00E92C8D"/>
    <w:rsid w:val="00E930F5"/>
    <w:rsid w:val="00E9320E"/>
    <w:rsid w:val="00E93405"/>
    <w:rsid w:val="00E946D5"/>
    <w:rsid w:val="00E94A23"/>
    <w:rsid w:val="00E94D42"/>
    <w:rsid w:val="00E95672"/>
    <w:rsid w:val="00E95B1F"/>
    <w:rsid w:val="00E961F7"/>
    <w:rsid w:val="00E962A7"/>
    <w:rsid w:val="00E96464"/>
    <w:rsid w:val="00E9654B"/>
    <w:rsid w:val="00E9658D"/>
    <w:rsid w:val="00E967BD"/>
    <w:rsid w:val="00E96900"/>
    <w:rsid w:val="00E96CA6"/>
    <w:rsid w:val="00E97A24"/>
    <w:rsid w:val="00EA010B"/>
    <w:rsid w:val="00EA01DC"/>
    <w:rsid w:val="00EA026E"/>
    <w:rsid w:val="00EA07B9"/>
    <w:rsid w:val="00EA098A"/>
    <w:rsid w:val="00EA0D9E"/>
    <w:rsid w:val="00EA0DDE"/>
    <w:rsid w:val="00EA0FFC"/>
    <w:rsid w:val="00EA15FD"/>
    <w:rsid w:val="00EA1666"/>
    <w:rsid w:val="00EA1874"/>
    <w:rsid w:val="00EA274F"/>
    <w:rsid w:val="00EA2EA4"/>
    <w:rsid w:val="00EA3724"/>
    <w:rsid w:val="00EA3B43"/>
    <w:rsid w:val="00EA411C"/>
    <w:rsid w:val="00EA43FE"/>
    <w:rsid w:val="00EA50C2"/>
    <w:rsid w:val="00EA5E8E"/>
    <w:rsid w:val="00EA5FA5"/>
    <w:rsid w:val="00EA612B"/>
    <w:rsid w:val="00EA68A8"/>
    <w:rsid w:val="00EA6C14"/>
    <w:rsid w:val="00EA6D74"/>
    <w:rsid w:val="00EA71E8"/>
    <w:rsid w:val="00EA7697"/>
    <w:rsid w:val="00EA79AF"/>
    <w:rsid w:val="00EA7AF4"/>
    <w:rsid w:val="00EA7FF3"/>
    <w:rsid w:val="00EB00C0"/>
    <w:rsid w:val="00EB20B7"/>
    <w:rsid w:val="00EB2623"/>
    <w:rsid w:val="00EB275F"/>
    <w:rsid w:val="00EB319E"/>
    <w:rsid w:val="00EB31B5"/>
    <w:rsid w:val="00EB3239"/>
    <w:rsid w:val="00EB382F"/>
    <w:rsid w:val="00EB4B69"/>
    <w:rsid w:val="00EB4D58"/>
    <w:rsid w:val="00EB4E39"/>
    <w:rsid w:val="00EB5670"/>
    <w:rsid w:val="00EB5747"/>
    <w:rsid w:val="00EB5D0F"/>
    <w:rsid w:val="00EB5F45"/>
    <w:rsid w:val="00EB781C"/>
    <w:rsid w:val="00EB78DB"/>
    <w:rsid w:val="00EB7B8D"/>
    <w:rsid w:val="00EB7BBF"/>
    <w:rsid w:val="00EB7EB3"/>
    <w:rsid w:val="00EC06A7"/>
    <w:rsid w:val="00EC0850"/>
    <w:rsid w:val="00EC0862"/>
    <w:rsid w:val="00EC0AF9"/>
    <w:rsid w:val="00EC12B7"/>
    <w:rsid w:val="00EC1A25"/>
    <w:rsid w:val="00EC25F0"/>
    <w:rsid w:val="00EC292B"/>
    <w:rsid w:val="00EC2AAD"/>
    <w:rsid w:val="00EC37C8"/>
    <w:rsid w:val="00EC37DD"/>
    <w:rsid w:val="00EC3E6D"/>
    <w:rsid w:val="00EC4581"/>
    <w:rsid w:val="00EC45AC"/>
    <w:rsid w:val="00EC46B8"/>
    <w:rsid w:val="00EC5178"/>
    <w:rsid w:val="00EC5B9C"/>
    <w:rsid w:val="00EC5C21"/>
    <w:rsid w:val="00EC5C3A"/>
    <w:rsid w:val="00EC663F"/>
    <w:rsid w:val="00EC6C34"/>
    <w:rsid w:val="00EC6EF8"/>
    <w:rsid w:val="00EC712D"/>
    <w:rsid w:val="00EC7733"/>
    <w:rsid w:val="00EC7C29"/>
    <w:rsid w:val="00ED09AA"/>
    <w:rsid w:val="00ED19B3"/>
    <w:rsid w:val="00ED1CFE"/>
    <w:rsid w:val="00ED1F10"/>
    <w:rsid w:val="00ED2026"/>
    <w:rsid w:val="00ED20C1"/>
    <w:rsid w:val="00ED225F"/>
    <w:rsid w:val="00ED2419"/>
    <w:rsid w:val="00ED252B"/>
    <w:rsid w:val="00ED26FF"/>
    <w:rsid w:val="00ED2FB2"/>
    <w:rsid w:val="00ED319F"/>
    <w:rsid w:val="00ED32B8"/>
    <w:rsid w:val="00ED343A"/>
    <w:rsid w:val="00ED3809"/>
    <w:rsid w:val="00ED3CBC"/>
    <w:rsid w:val="00ED3E64"/>
    <w:rsid w:val="00ED4583"/>
    <w:rsid w:val="00ED47CC"/>
    <w:rsid w:val="00ED47E1"/>
    <w:rsid w:val="00ED5622"/>
    <w:rsid w:val="00ED5722"/>
    <w:rsid w:val="00ED5C3A"/>
    <w:rsid w:val="00ED6275"/>
    <w:rsid w:val="00ED6459"/>
    <w:rsid w:val="00ED6810"/>
    <w:rsid w:val="00ED6D90"/>
    <w:rsid w:val="00ED73D6"/>
    <w:rsid w:val="00ED7747"/>
    <w:rsid w:val="00EE010A"/>
    <w:rsid w:val="00EE0421"/>
    <w:rsid w:val="00EE084E"/>
    <w:rsid w:val="00EE08BF"/>
    <w:rsid w:val="00EE0D01"/>
    <w:rsid w:val="00EE13E6"/>
    <w:rsid w:val="00EE14E9"/>
    <w:rsid w:val="00EE17EC"/>
    <w:rsid w:val="00EE1952"/>
    <w:rsid w:val="00EE1B5C"/>
    <w:rsid w:val="00EE1E39"/>
    <w:rsid w:val="00EE2198"/>
    <w:rsid w:val="00EE30A3"/>
    <w:rsid w:val="00EE3329"/>
    <w:rsid w:val="00EE332D"/>
    <w:rsid w:val="00EE345C"/>
    <w:rsid w:val="00EE362C"/>
    <w:rsid w:val="00EE42CB"/>
    <w:rsid w:val="00EE4418"/>
    <w:rsid w:val="00EE4C18"/>
    <w:rsid w:val="00EE4D41"/>
    <w:rsid w:val="00EE5A64"/>
    <w:rsid w:val="00EE6A77"/>
    <w:rsid w:val="00EE6D67"/>
    <w:rsid w:val="00EE7173"/>
    <w:rsid w:val="00EE749C"/>
    <w:rsid w:val="00EE7DCA"/>
    <w:rsid w:val="00EF129A"/>
    <w:rsid w:val="00EF1DAC"/>
    <w:rsid w:val="00EF1E15"/>
    <w:rsid w:val="00EF23AC"/>
    <w:rsid w:val="00EF26B4"/>
    <w:rsid w:val="00EF2787"/>
    <w:rsid w:val="00EF2A9F"/>
    <w:rsid w:val="00EF380B"/>
    <w:rsid w:val="00EF45E8"/>
    <w:rsid w:val="00EF4794"/>
    <w:rsid w:val="00EF4945"/>
    <w:rsid w:val="00EF4A04"/>
    <w:rsid w:val="00EF4BF6"/>
    <w:rsid w:val="00EF4E95"/>
    <w:rsid w:val="00EF4EC8"/>
    <w:rsid w:val="00EF519B"/>
    <w:rsid w:val="00EF53D4"/>
    <w:rsid w:val="00EF54CB"/>
    <w:rsid w:val="00EF5530"/>
    <w:rsid w:val="00EF5626"/>
    <w:rsid w:val="00EF56AB"/>
    <w:rsid w:val="00EF5E62"/>
    <w:rsid w:val="00EF6261"/>
    <w:rsid w:val="00EF6B6F"/>
    <w:rsid w:val="00EF71CA"/>
    <w:rsid w:val="00EF7D02"/>
    <w:rsid w:val="00EF7D6C"/>
    <w:rsid w:val="00EF7F97"/>
    <w:rsid w:val="00F0046B"/>
    <w:rsid w:val="00F00911"/>
    <w:rsid w:val="00F00A40"/>
    <w:rsid w:val="00F00B5D"/>
    <w:rsid w:val="00F00E7F"/>
    <w:rsid w:val="00F00F56"/>
    <w:rsid w:val="00F00FD4"/>
    <w:rsid w:val="00F01132"/>
    <w:rsid w:val="00F0142A"/>
    <w:rsid w:val="00F015BF"/>
    <w:rsid w:val="00F01751"/>
    <w:rsid w:val="00F01A0C"/>
    <w:rsid w:val="00F01C58"/>
    <w:rsid w:val="00F01E33"/>
    <w:rsid w:val="00F01F22"/>
    <w:rsid w:val="00F02020"/>
    <w:rsid w:val="00F022A2"/>
    <w:rsid w:val="00F023F4"/>
    <w:rsid w:val="00F026B7"/>
    <w:rsid w:val="00F026E1"/>
    <w:rsid w:val="00F02806"/>
    <w:rsid w:val="00F0357B"/>
    <w:rsid w:val="00F0374A"/>
    <w:rsid w:val="00F03F0A"/>
    <w:rsid w:val="00F04DB7"/>
    <w:rsid w:val="00F05CE9"/>
    <w:rsid w:val="00F068B7"/>
    <w:rsid w:val="00F068BC"/>
    <w:rsid w:val="00F06E1A"/>
    <w:rsid w:val="00F07376"/>
    <w:rsid w:val="00F0755E"/>
    <w:rsid w:val="00F075A7"/>
    <w:rsid w:val="00F0775E"/>
    <w:rsid w:val="00F07899"/>
    <w:rsid w:val="00F07A83"/>
    <w:rsid w:val="00F1017A"/>
    <w:rsid w:val="00F10292"/>
    <w:rsid w:val="00F10C4D"/>
    <w:rsid w:val="00F10D06"/>
    <w:rsid w:val="00F10FB1"/>
    <w:rsid w:val="00F1114C"/>
    <w:rsid w:val="00F118E7"/>
    <w:rsid w:val="00F11F14"/>
    <w:rsid w:val="00F12193"/>
    <w:rsid w:val="00F12741"/>
    <w:rsid w:val="00F128D6"/>
    <w:rsid w:val="00F128D8"/>
    <w:rsid w:val="00F12CD4"/>
    <w:rsid w:val="00F130FF"/>
    <w:rsid w:val="00F1317A"/>
    <w:rsid w:val="00F132B5"/>
    <w:rsid w:val="00F13856"/>
    <w:rsid w:val="00F13915"/>
    <w:rsid w:val="00F13EED"/>
    <w:rsid w:val="00F1435C"/>
    <w:rsid w:val="00F144F6"/>
    <w:rsid w:val="00F14BFC"/>
    <w:rsid w:val="00F14D61"/>
    <w:rsid w:val="00F14EE6"/>
    <w:rsid w:val="00F15179"/>
    <w:rsid w:val="00F15347"/>
    <w:rsid w:val="00F15465"/>
    <w:rsid w:val="00F155EB"/>
    <w:rsid w:val="00F15CFF"/>
    <w:rsid w:val="00F16371"/>
    <w:rsid w:val="00F16522"/>
    <w:rsid w:val="00F16C00"/>
    <w:rsid w:val="00F16DDA"/>
    <w:rsid w:val="00F16FAD"/>
    <w:rsid w:val="00F17178"/>
    <w:rsid w:val="00F17438"/>
    <w:rsid w:val="00F207E0"/>
    <w:rsid w:val="00F20997"/>
    <w:rsid w:val="00F20A5C"/>
    <w:rsid w:val="00F21A64"/>
    <w:rsid w:val="00F21F2E"/>
    <w:rsid w:val="00F227FC"/>
    <w:rsid w:val="00F22AB6"/>
    <w:rsid w:val="00F22BB9"/>
    <w:rsid w:val="00F23053"/>
    <w:rsid w:val="00F232EE"/>
    <w:rsid w:val="00F234B4"/>
    <w:rsid w:val="00F23809"/>
    <w:rsid w:val="00F2438A"/>
    <w:rsid w:val="00F24602"/>
    <w:rsid w:val="00F24928"/>
    <w:rsid w:val="00F24C74"/>
    <w:rsid w:val="00F25858"/>
    <w:rsid w:val="00F25A72"/>
    <w:rsid w:val="00F25AE8"/>
    <w:rsid w:val="00F26397"/>
    <w:rsid w:val="00F26769"/>
    <w:rsid w:val="00F26EA6"/>
    <w:rsid w:val="00F278F8"/>
    <w:rsid w:val="00F27D5A"/>
    <w:rsid w:val="00F304D4"/>
    <w:rsid w:val="00F30DD8"/>
    <w:rsid w:val="00F310F2"/>
    <w:rsid w:val="00F314E9"/>
    <w:rsid w:val="00F315D4"/>
    <w:rsid w:val="00F317BF"/>
    <w:rsid w:val="00F3190A"/>
    <w:rsid w:val="00F31997"/>
    <w:rsid w:val="00F319EC"/>
    <w:rsid w:val="00F3243E"/>
    <w:rsid w:val="00F3257F"/>
    <w:rsid w:val="00F32869"/>
    <w:rsid w:val="00F329E0"/>
    <w:rsid w:val="00F32E15"/>
    <w:rsid w:val="00F3339B"/>
    <w:rsid w:val="00F34264"/>
    <w:rsid w:val="00F342BC"/>
    <w:rsid w:val="00F34831"/>
    <w:rsid w:val="00F3528A"/>
    <w:rsid w:val="00F358DB"/>
    <w:rsid w:val="00F35EA1"/>
    <w:rsid w:val="00F36477"/>
    <w:rsid w:val="00F3654E"/>
    <w:rsid w:val="00F37865"/>
    <w:rsid w:val="00F40304"/>
    <w:rsid w:val="00F40793"/>
    <w:rsid w:val="00F409D3"/>
    <w:rsid w:val="00F40F03"/>
    <w:rsid w:val="00F4148D"/>
    <w:rsid w:val="00F4160C"/>
    <w:rsid w:val="00F4190B"/>
    <w:rsid w:val="00F41C84"/>
    <w:rsid w:val="00F42FC9"/>
    <w:rsid w:val="00F43417"/>
    <w:rsid w:val="00F43A17"/>
    <w:rsid w:val="00F43F02"/>
    <w:rsid w:val="00F43F42"/>
    <w:rsid w:val="00F446CD"/>
    <w:rsid w:val="00F44D06"/>
    <w:rsid w:val="00F4594A"/>
    <w:rsid w:val="00F46602"/>
    <w:rsid w:val="00F469A9"/>
    <w:rsid w:val="00F46BDB"/>
    <w:rsid w:val="00F46CB9"/>
    <w:rsid w:val="00F471E5"/>
    <w:rsid w:val="00F47556"/>
    <w:rsid w:val="00F47798"/>
    <w:rsid w:val="00F47B39"/>
    <w:rsid w:val="00F5028B"/>
    <w:rsid w:val="00F5033A"/>
    <w:rsid w:val="00F51A48"/>
    <w:rsid w:val="00F51B95"/>
    <w:rsid w:val="00F52BD8"/>
    <w:rsid w:val="00F52D54"/>
    <w:rsid w:val="00F52D8F"/>
    <w:rsid w:val="00F52DEB"/>
    <w:rsid w:val="00F5360D"/>
    <w:rsid w:val="00F53612"/>
    <w:rsid w:val="00F53B48"/>
    <w:rsid w:val="00F53B5B"/>
    <w:rsid w:val="00F54B12"/>
    <w:rsid w:val="00F554A3"/>
    <w:rsid w:val="00F55DA2"/>
    <w:rsid w:val="00F566EF"/>
    <w:rsid w:val="00F56774"/>
    <w:rsid w:val="00F567F6"/>
    <w:rsid w:val="00F567FA"/>
    <w:rsid w:val="00F572E3"/>
    <w:rsid w:val="00F574DB"/>
    <w:rsid w:val="00F5760B"/>
    <w:rsid w:val="00F5767E"/>
    <w:rsid w:val="00F57CB0"/>
    <w:rsid w:val="00F57E12"/>
    <w:rsid w:val="00F6033E"/>
    <w:rsid w:val="00F60866"/>
    <w:rsid w:val="00F60926"/>
    <w:rsid w:val="00F60B0C"/>
    <w:rsid w:val="00F60D80"/>
    <w:rsid w:val="00F6100A"/>
    <w:rsid w:val="00F61178"/>
    <w:rsid w:val="00F61DAA"/>
    <w:rsid w:val="00F61E82"/>
    <w:rsid w:val="00F629F3"/>
    <w:rsid w:val="00F63137"/>
    <w:rsid w:val="00F63B49"/>
    <w:rsid w:val="00F63BE5"/>
    <w:rsid w:val="00F63EAC"/>
    <w:rsid w:val="00F6499A"/>
    <w:rsid w:val="00F649B2"/>
    <w:rsid w:val="00F64DD5"/>
    <w:rsid w:val="00F65839"/>
    <w:rsid w:val="00F65B15"/>
    <w:rsid w:val="00F66429"/>
    <w:rsid w:val="00F66D51"/>
    <w:rsid w:val="00F66D5F"/>
    <w:rsid w:val="00F67106"/>
    <w:rsid w:val="00F6778D"/>
    <w:rsid w:val="00F67DA6"/>
    <w:rsid w:val="00F67F37"/>
    <w:rsid w:val="00F7020B"/>
    <w:rsid w:val="00F70709"/>
    <w:rsid w:val="00F70FA0"/>
    <w:rsid w:val="00F71784"/>
    <w:rsid w:val="00F717C0"/>
    <w:rsid w:val="00F719F7"/>
    <w:rsid w:val="00F72739"/>
    <w:rsid w:val="00F731DC"/>
    <w:rsid w:val="00F7374F"/>
    <w:rsid w:val="00F73786"/>
    <w:rsid w:val="00F7381B"/>
    <w:rsid w:val="00F73B67"/>
    <w:rsid w:val="00F74283"/>
    <w:rsid w:val="00F74413"/>
    <w:rsid w:val="00F74802"/>
    <w:rsid w:val="00F74BAB"/>
    <w:rsid w:val="00F74EF6"/>
    <w:rsid w:val="00F754F6"/>
    <w:rsid w:val="00F75621"/>
    <w:rsid w:val="00F75CF7"/>
    <w:rsid w:val="00F7612D"/>
    <w:rsid w:val="00F765E8"/>
    <w:rsid w:val="00F7694F"/>
    <w:rsid w:val="00F774CF"/>
    <w:rsid w:val="00F77A94"/>
    <w:rsid w:val="00F77F8F"/>
    <w:rsid w:val="00F80986"/>
    <w:rsid w:val="00F8115E"/>
    <w:rsid w:val="00F8125A"/>
    <w:rsid w:val="00F8139E"/>
    <w:rsid w:val="00F81B84"/>
    <w:rsid w:val="00F82388"/>
    <w:rsid w:val="00F82425"/>
    <w:rsid w:val="00F82953"/>
    <w:rsid w:val="00F82ABB"/>
    <w:rsid w:val="00F82FA2"/>
    <w:rsid w:val="00F832FF"/>
    <w:rsid w:val="00F83CDB"/>
    <w:rsid w:val="00F84036"/>
    <w:rsid w:val="00F841C2"/>
    <w:rsid w:val="00F8483C"/>
    <w:rsid w:val="00F84B61"/>
    <w:rsid w:val="00F84F00"/>
    <w:rsid w:val="00F8530C"/>
    <w:rsid w:val="00F8587A"/>
    <w:rsid w:val="00F858DF"/>
    <w:rsid w:val="00F85B03"/>
    <w:rsid w:val="00F864C8"/>
    <w:rsid w:val="00F873D4"/>
    <w:rsid w:val="00F875F3"/>
    <w:rsid w:val="00F879E5"/>
    <w:rsid w:val="00F9028C"/>
    <w:rsid w:val="00F903A3"/>
    <w:rsid w:val="00F9043E"/>
    <w:rsid w:val="00F90525"/>
    <w:rsid w:val="00F9087B"/>
    <w:rsid w:val="00F91EFB"/>
    <w:rsid w:val="00F9204D"/>
    <w:rsid w:val="00F92072"/>
    <w:rsid w:val="00F9234B"/>
    <w:rsid w:val="00F92867"/>
    <w:rsid w:val="00F929A8"/>
    <w:rsid w:val="00F9306A"/>
    <w:rsid w:val="00F93429"/>
    <w:rsid w:val="00F93E95"/>
    <w:rsid w:val="00F94294"/>
    <w:rsid w:val="00F954FF"/>
    <w:rsid w:val="00F95529"/>
    <w:rsid w:val="00F95739"/>
    <w:rsid w:val="00F96AEB"/>
    <w:rsid w:val="00F96DCF"/>
    <w:rsid w:val="00F96E68"/>
    <w:rsid w:val="00F97680"/>
    <w:rsid w:val="00F97BB0"/>
    <w:rsid w:val="00FA04BB"/>
    <w:rsid w:val="00FA0A06"/>
    <w:rsid w:val="00FA0DF8"/>
    <w:rsid w:val="00FA1EE0"/>
    <w:rsid w:val="00FA1FB5"/>
    <w:rsid w:val="00FA21E8"/>
    <w:rsid w:val="00FA2550"/>
    <w:rsid w:val="00FA2AB6"/>
    <w:rsid w:val="00FA380A"/>
    <w:rsid w:val="00FA3FBC"/>
    <w:rsid w:val="00FA4594"/>
    <w:rsid w:val="00FA4998"/>
    <w:rsid w:val="00FA4B1C"/>
    <w:rsid w:val="00FA5D91"/>
    <w:rsid w:val="00FA6106"/>
    <w:rsid w:val="00FA69C4"/>
    <w:rsid w:val="00FA6E49"/>
    <w:rsid w:val="00FA79F2"/>
    <w:rsid w:val="00FB009A"/>
    <w:rsid w:val="00FB0455"/>
    <w:rsid w:val="00FB04E5"/>
    <w:rsid w:val="00FB0955"/>
    <w:rsid w:val="00FB0C9B"/>
    <w:rsid w:val="00FB0F6B"/>
    <w:rsid w:val="00FB14C6"/>
    <w:rsid w:val="00FB1550"/>
    <w:rsid w:val="00FB15F0"/>
    <w:rsid w:val="00FB1751"/>
    <w:rsid w:val="00FB19EB"/>
    <w:rsid w:val="00FB1AB8"/>
    <w:rsid w:val="00FB1E61"/>
    <w:rsid w:val="00FB2434"/>
    <w:rsid w:val="00FB2916"/>
    <w:rsid w:val="00FB2D72"/>
    <w:rsid w:val="00FB2DBD"/>
    <w:rsid w:val="00FB31AF"/>
    <w:rsid w:val="00FB3BA2"/>
    <w:rsid w:val="00FB3FF5"/>
    <w:rsid w:val="00FB4533"/>
    <w:rsid w:val="00FB4FE4"/>
    <w:rsid w:val="00FB5005"/>
    <w:rsid w:val="00FB51BD"/>
    <w:rsid w:val="00FB52BD"/>
    <w:rsid w:val="00FB5A43"/>
    <w:rsid w:val="00FB6910"/>
    <w:rsid w:val="00FB6BEC"/>
    <w:rsid w:val="00FB6EEF"/>
    <w:rsid w:val="00FB6EFB"/>
    <w:rsid w:val="00FB6F1A"/>
    <w:rsid w:val="00FB7C18"/>
    <w:rsid w:val="00FC0124"/>
    <w:rsid w:val="00FC0184"/>
    <w:rsid w:val="00FC0A89"/>
    <w:rsid w:val="00FC0B2B"/>
    <w:rsid w:val="00FC0B8C"/>
    <w:rsid w:val="00FC0C52"/>
    <w:rsid w:val="00FC0EA3"/>
    <w:rsid w:val="00FC1B89"/>
    <w:rsid w:val="00FC1CB7"/>
    <w:rsid w:val="00FC1E11"/>
    <w:rsid w:val="00FC1EF8"/>
    <w:rsid w:val="00FC202B"/>
    <w:rsid w:val="00FC2D74"/>
    <w:rsid w:val="00FC2FE2"/>
    <w:rsid w:val="00FC3013"/>
    <w:rsid w:val="00FC37F4"/>
    <w:rsid w:val="00FC38B6"/>
    <w:rsid w:val="00FC3B7A"/>
    <w:rsid w:val="00FC3E0B"/>
    <w:rsid w:val="00FC44E4"/>
    <w:rsid w:val="00FC473A"/>
    <w:rsid w:val="00FC49E9"/>
    <w:rsid w:val="00FC4B90"/>
    <w:rsid w:val="00FC4C77"/>
    <w:rsid w:val="00FC4DE4"/>
    <w:rsid w:val="00FC5128"/>
    <w:rsid w:val="00FC566F"/>
    <w:rsid w:val="00FC5C5E"/>
    <w:rsid w:val="00FC6986"/>
    <w:rsid w:val="00FC6C10"/>
    <w:rsid w:val="00FC6F28"/>
    <w:rsid w:val="00FC7298"/>
    <w:rsid w:val="00FC73AA"/>
    <w:rsid w:val="00FC7980"/>
    <w:rsid w:val="00FC7A8B"/>
    <w:rsid w:val="00FC7BF9"/>
    <w:rsid w:val="00FD059E"/>
    <w:rsid w:val="00FD1708"/>
    <w:rsid w:val="00FD2248"/>
    <w:rsid w:val="00FD26B9"/>
    <w:rsid w:val="00FD2B3C"/>
    <w:rsid w:val="00FD2EF6"/>
    <w:rsid w:val="00FD387B"/>
    <w:rsid w:val="00FD3D55"/>
    <w:rsid w:val="00FD3DD9"/>
    <w:rsid w:val="00FD4331"/>
    <w:rsid w:val="00FD53B1"/>
    <w:rsid w:val="00FD5678"/>
    <w:rsid w:val="00FD56A1"/>
    <w:rsid w:val="00FD5B37"/>
    <w:rsid w:val="00FD72CF"/>
    <w:rsid w:val="00FD745F"/>
    <w:rsid w:val="00FD74DD"/>
    <w:rsid w:val="00FD776C"/>
    <w:rsid w:val="00FD78C9"/>
    <w:rsid w:val="00FD794C"/>
    <w:rsid w:val="00FE0DBB"/>
    <w:rsid w:val="00FE0DE8"/>
    <w:rsid w:val="00FE143E"/>
    <w:rsid w:val="00FE149F"/>
    <w:rsid w:val="00FE1D46"/>
    <w:rsid w:val="00FE1EB0"/>
    <w:rsid w:val="00FE230A"/>
    <w:rsid w:val="00FE2370"/>
    <w:rsid w:val="00FE24A6"/>
    <w:rsid w:val="00FE2791"/>
    <w:rsid w:val="00FE292A"/>
    <w:rsid w:val="00FE3007"/>
    <w:rsid w:val="00FE3362"/>
    <w:rsid w:val="00FE33D3"/>
    <w:rsid w:val="00FE33EB"/>
    <w:rsid w:val="00FE35F8"/>
    <w:rsid w:val="00FE4183"/>
    <w:rsid w:val="00FE4690"/>
    <w:rsid w:val="00FE489C"/>
    <w:rsid w:val="00FE4E7A"/>
    <w:rsid w:val="00FE504B"/>
    <w:rsid w:val="00FE52CE"/>
    <w:rsid w:val="00FE624D"/>
    <w:rsid w:val="00FE637A"/>
    <w:rsid w:val="00FE66E8"/>
    <w:rsid w:val="00FE6B80"/>
    <w:rsid w:val="00FE6BF3"/>
    <w:rsid w:val="00FE6D08"/>
    <w:rsid w:val="00FE79C3"/>
    <w:rsid w:val="00FF0546"/>
    <w:rsid w:val="00FF0F16"/>
    <w:rsid w:val="00FF0F3F"/>
    <w:rsid w:val="00FF14F4"/>
    <w:rsid w:val="00FF163C"/>
    <w:rsid w:val="00FF1E3E"/>
    <w:rsid w:val="00FF260B"/>
    <w:rsid w:val="00FF2C50"/>
    <w:rsid w:val="00FF2E7B"/>
    <w:rsid w:val="00FF2F3C"/>
    <w:rsid w:val="00FF31E1"/>
    <w:rsid w:val="00FF398F"/>
    <w:rsid w:val="00FF3D03"/>
    <w:rsid w:val="00FF4624"/>
    <w:rsid w:val="00FF4777"/>
    <w:rsid w:val="00FF4BE1"/>
    <w:rsid w:val="00FF4E70"/>
    <w:rsid w:val="00FF4F18"/>
    <w:rsid w:val="00FF54E2"/>
    <w:rsid w:val="00FF5558"/>
    <w:rsid w:val="00FF5B8E"/>
    <w:rsid w:val="00FF60A1"/>
    <w:rsid w:val="00FF640A"/>
    <w:rsid w:val="00FF64A4"/>
    <w:rsid w:val="00FF7042"/>
    <w:rsid w:val="00FF7B65"/>
    <w:rsid w:val="00FF7CEA"/>
    <w:rsid w:val="01038BEF"/>
    <w:rsid w:val="010E01F3"/>
    <w:rsid w:val="0114D843"/>
    <w:rsid w:val="0117411C"/>
    <w:rsid w:val="011D6F51"/>
    <w:rsid w:val="012C93F6"/>
    <w:rsid w:val="013BC542"/>
    <w:rsid w:val="013F5593"/>
    <w:rsid w:val="014550F5"/>
    <w:rsid w:val="014C1059"/>
    <w:rsid w:val="014F4DD9"/>
    <w:rsid w:val="0155AF66"/>
    <w:rsid w:val="015739FC"/>
    <w:rsid w:val="015C6053"/>
    <w:rsid w:val="015C6C06"/>
    <w:rsid w:val="01637503"/>
    <w:rsid w:val="016494E2"/>
    <w:rsid w:val="016ED69E"/>
    <w:rsid w:val="017487A9"/>
    <w:rsid w:val="017C95F9"/>
    <w:rsid w:val="0189A6A2"/>
    <w:rsid w:val="018DD82F"/>
    <w:rsid w:val="019454E8"/>
    <w:rsid w:val="0196B649"/>
    <w:rsid w:val="0197937B"/>
    <w:rsid w:val="0197CC80"/>
    <w:rsid w:val="019A18BA"/>
    <w:rsid w:val="019A834A"/>
    <w:rsid w:val="019E4CB2"/>
    <w:rsid w:val="01AB92E9"/>
    <w:rsid w:val="01B7839D"/>
    <w:rsid w:val="01B9AEAC"/>
    <w:rsid w:val="01BAD5B9"/>
    <w:rsid w:val="01BE9858"/>
    <w:rsid w:val="01BFC96B"/>
    <w:rsid w:val="01BFF069"/>
    <w:rsid w:val="01C16988"/>
    <w:rsid w:val="01C2E839"/>
    <w:rsid w:val="01C4F494"/>
    <w:rsid w:val="01CCC103"/>
    <w:rsid w:val="01DD74B7"/>
    <w:rsid w:val="01E4EB05"/>
    <w:rsid w:val="01E59598"/>
    <w:rsid w:val="01E5F25C"/>
    <w:rsid w:val="01F18DD1"/>
    <w:rsid w:val="01F6D5DD"/>
    <w:rsid w:val="01FFD54D"/>
    <w:rsid w:val="0205FF97"/>
    <w:rsid w:val="020A41A2"/>
    <w:rsid w:val="020CC8F1"/>
    <w:rsid w:val="020F1355"/>
    <w:rsid w:val="0210FF6C"/>
    <w:rsid w:val="02208940"/>
    <w:rsid w:val="0229A2FC"/>
    <w:rsid w:val="022EC268"/>
    <w:rsid w:val="0235C5D5"/>
    <w:rsid w:val="02393FA4"/>
    <w:rsid w:val="0246F93E"/>
    <w:rsid w:val="024EA860"/>
    <w:rsid w:val="025183DD"/>
    <w:rsid w:val="02520A69"/>
    <w:rsid w:val="02528B73"/>
    <w:rsid w:val="02594C40"/>
    <w:rsid w:val="025CF460"/>
    <w:rsid w:val="026CF642"/>
    <w:rsid w:val="0272FDCE"/>
    <w:rsid w:val="027B6CA2"/>
    <w:rsid w:val="027CAADB"/>
    <w:rsid w:val="0281EB35"/>
    <w:rsid w:val="02822DB1"/>
    <w:rsid w:val="02843A62"/>
    <w:rsid w:val="0287B6B5"/>
    <w:rsid w:val="028B8F73"/>
    <w:rsid w:val="029E8132"/>
    <w:rsid w:val="02A3C0E4"/>
    <w:rsid w:val="02A47F1E"/>
    <w:rsid w:val="02B365EC"/>
    <w:rsid w:val="02B5ACD5"/>
    <w:rsid w:val="02BF6349"/>
    <w:rsid w:val="02C91A14"/>
    <w:rsid w:val="02E363E7"/>
    <w:rsid w:val="02E6839F"/>
    <w:rsid w:val="02E8704F"/>
    <w:rsid w:val="02EB0C09"/>
    <w:rsid w:val="02F4CD10"/>
    <w:rsid w:val="02F710E3"/>
    <w:rsid w:val="02F8456E"/>
    <w:rsid w:val="02F96D4D"/>
    <w:rsid w:val="030653E4"/>
    <w:rsid w:val="0315FB41"/>
    <w:rsid w:val="031666C6"/>
    <w:rsid w:val="0316B4AB"/>
    <w:rsid w:val="031970F7"/>
    <w:rsid w:val="031B3A30"/>
    <w:rsid w:val="0328DBC1"/>
    <w:rsid w:val="03337112"/>
    <w:rsid w:val="03337FF8"/>
    <w:rsid w:val="03495BBF"/>
    <w:rsid w:val="034B6773"/>
    <w:rsid w:val="034BEBDC"/>
    <w:rsid w:val="03503590"/>
    <w:rsid w:val="035BA265"/>
    <w:rsid w:val="035BC0CA"/>
    <w:rsid w:val="035C384E"/>
    <w:rsid w:val="03659DB5"/>
    <w:rsid w:val="036D58AA"/>
    <w:rsid w:val="036EDFBB"/>
    <w:rsid w:val="0376F418"/>
    <w:rsid w:val="03795909"/>
    <w:rsid w:val="037B6605"/>
    <w:rsid w:val="0383BD5E"/>
    <w:rsid w:val="038445A6"/>
    <w:rsid w:val="03876BE1"/>
    <w:rsid w:val="038B86FE"/>
    <w:rsid w:val="0392A63E"/>
    <w:rsid w:val="039BF038"/>
    <w:rsid w:val="03A77B0B"/>
    <w:rsid w:val="03A9FBD9"/>
    <w:rsid w:val="03AA4106"/>
    <w:rsid w:val="03BAA1F3"/>
    <w:rsid w:val="03D3E4B8"/>
    <w:rsid w:val="03E0ED13"/>
    <w:rsid w:val="03E5E635"/>
    <w:rsid w:val="03EA122A"/>
    <w:rsid w:val="03EC66D5"/>
    <w:rsid w:val="03F2CAEE"/>
    <w:rsid w:val="03FA08DC"/>
    <w:rsid w:val="03FDFC0C"/>
    <w:rsid w:val="040CFA02"/>
    <w:rsid w:val="041526DB"/>
    <w:rsid w:val="04184564"/>
    <w:rsid w:val="0419B4EF"/>
    <w:rsid w:val="0423A93E"/>
    <w:rsid w:val="042988C5"/>
    <w:rsid w:val="042F72C0"/>
    <w:rsid w:val="043F2096"/>
    <w:rsid w:val="044A2F91"/>
    <w:rsid w:val="045828B2"/>
    <w:rsid w:val="046152C4"/>
    <w:rsid w:val="046388CE"/>
    <w:rsid w:val="0465DEFB"/>
    <w:rsid w:val="046D0D08"/>
    <w:rsid w:val="0480B090"/>
    <w:rsid w:val="04865630"/>
    <w:rsid w:val="04921A36"/>
    <w:rsid w:val="04BC3B61"/>
    <w:rsid w:val="04BEAEE7"/>
    <w:rsid w:val="04BF7144"/>
    <w:rsid w:val="04C09AD5"/>
    <w:rsid w:val="04C27A17"/>
    <w:rsid w:val="04C32D91"/>
    <w:rsid w:val="04C4B29D"/>
    <w:rsid w:val="04C64F7E"/>
    <w:rsid w:val="04D11915"/>
    <w:rsid w:val="04D121CC"/>
    <w:rsid w:val="04DDEA5F"/>
    <w:rsid w:val="04E07614"/>
    <w:rsid w:val="04E3B8AF"/>
    <w:rsid w:val="04EC05F1"/>
    <w:rsid w:val="04F0DAFC"/>
    <w:rsid w:val="04F7912B"/>
    <w:rsid w:val="0501EDE0"/>
    <w:rsid w:val="0502871B"/>
    <w:rsid w:val="050485C0"/>
    <w:rsid w:val="05083DFF"/>
    <w:rsid w:val="050D6445"/>
    <w:rsid w:val="050FB72E"/>
    <w:rsid w:val="05165A11"/>
    <w:rsid w:val="051A899B"/>
    <w:rsid w:val="051DD5CE"/>
    <w:rsid w:val="051F5C5B"/>
    <w:rsid w:val="05216CEF"/>
    <w:rsid w:val="052E769F"/>
    <w:rsid w:val="05310653"/>
    <w:rsid w:val="0538F9FA"/>
    <w:rsid w:val="05406039"/>
    <w:rsid w:val="0543E2E4"/>
    <w:rsid w:val="054D4D9B"/>
    <w:rsid w:val="0570E066"/>
    <w:rsid w:val="057A092E"/>
    <w:rsid w:val="057D5F7F"/>
    <w:rsid w:val="05803881"/>
    <w:rsid w:val="0587EE68"/>
    <w:rsid w:val="059553A9"/>
    <w:rsid w:val="05AA1D67"/>
    <w:rsid w:val="05AECAE1"/>
    <w:rsid w:val="05BA4FF5"/>
    <w:rsid w:val="05BD3FCA"/>
    <w:rsid w:val="05C56BA9"/>
    <w:rsid w:val="05CA9080"/>
    <w:rsid w:val="05D049A6"/>
    <w:rsid w:val="05D7802C"/>
    <w:rsid w:val="05DC9BDA"/>
    <w:rsid w:val="05E7E394"/>
    <w:rsid w:val="05EEC0DE"/>
    <w:rsid w:val="05F5A678"/>
    <w:rsid w:val="06006D69"/>
    <w:rsid w:val="0604CF43"/>
    <w:rsid w:val="0618A84B"/>
    <w:rsid w:val="06211692"/>
    <w:rsid w:val="062D8D42"/>
    <w:rsid w:val="062FBFE0"/>
    <w:rsid w:val="06300A4C"/>
    <w:rsid w:val="0636391F"/>
    <w:rsid w:val="064229E6"/>
    <w:rsid w:val="06447D3B"/>
    <w:rsid w:val="064A57FB"/>
    <w:rsid w:val="06564329"/>
    <w:rsid w:val="065BE69C"/>
    <w:rsid w:val="066F2A32"/>
    <w:rsid w:val="0674934F"/>
    <w:rsid w:val="0676A1B0"/>
    <w:rsid w:val="067F8910"/>
    <w:rsid w:val="06827196"/>
    <w:rsid w:val="06830835"/>
    <w:rsid w:val="06978564"/>
    <w:rsid w:val="069A203E"/>
    <w:rsid w:val="06AAB233"/>
    <w:rsid w:val="06B7E6DE"/>
    <w:rsid w:val="06BB1091"/>
    <w:rsid w:val="06C27F08"/>
    <w:rsid w:val="06C65817"/>
    <w:rsid w:val="06CF08CB"/>
    <w:rsid w:val="06D849B4"/>
    <w:rsid w:val="06DC2B13"/>
    <w:rsid w:val="06E8F921"/>
    <w:rsid w:val="07052720"/>
    <w:rsid w:val="07070934"/>
    <w:rsid w:val="07076D6E"/>
    <w:rsid w:val="070C1554"/>
    <w:rsid w:val="070F7B58"/>
    <w:rsid w:val="07275E2B"/>
    <w:rsid w:val="0738752E"/>
    <w:rsid w:val="0748638F"/>
    <w:rsid w:val="074C3B8B"/>
    <w:rsid w:val="0760622F"/>
    <w:rsid w:val="07616C1E"/>
    <w:rsid w:val="076AEB0F"/>
    <w:rsid w:val="076C01F5"/>
    <w:rsid w:val="076E60CE"/>
    <w:rsid w:val="076F8631"/>
    <w:rsid w:val="07743A77"/>
    <w:rsid w:val="077A5FBD"/>
    <w:rsid w:val="0781FC34"/>
    <w:rsid w:val="07892ECB"/>
    <w:rsid w:val="07999A8F"/>
    <w:rsid w:val="079A67E3"/>
    <w:rsid w:val="07A81E27"/>
    <w:rsid w:val="07A9B45B"/>
    <w:rsid w:val="07BD5A22"/>
    <w:rsid w:val="07C9699D"/>
    <w:rsid w:val="07CB7212"/>
    <w:rsid w:val="07CC0429"/>
    <w:rsid w:val="07D2A5DE"/>
    <w:rsid w:val="07D7354B"/>
    <w:rsid w:val="07E1AF8A"/>
    <w:rsid w:val="07E9320D"/>
    <w:rsid w:val="07EDADF0"/>
    <w:rsid w:val="08040448"/>
    <w:rsid w:val="0812E6AB"/>
    <w:rsid w:val="081834FF"/>
    <w:rsid w:val="081924F1"/>
    <w:rsid w:val="081F77B2"/>
    <w:rsid w:val="0820BA3B"/>
    <w:rsid w:val="08210E64"/>
    <w:rsid w:val="082194C9"/>
    <w:rsid w:val="082590D2"/>
    <w:rsid w:val="082D6FF0"/>
    <w:rsid w:val="082FBDCD"/>
    <w:rsid w:val="0832222A"/>
    <w:rsid w:val="0832370C"/>
    <w:rsid w:val="083A8EE2"/>
    <w:rsid w:val="083ACE39"/>
    <w:rsid w:val="083E5204"/>
    <w:rsid w:val="0846631A"/>
    <w:rsid w:val="084A85DC"/>
    <w:rsid w:val="084D61CC"/>
    <w:rsid w:val="084F2790"/>
    <w:rsid w:val="08521497"/>
    <w:rsid w:val="08542C89"/>
    <w:rsid w:val="0862173D"/>
    <w:rsid w:val="0865EDF4"/>
    <w:rsid w:val="086C410D"/>
    <w:rsid w:val="086F212D"/>
    <w:rsid w:val="087133FE"/>
    <w:rsid w:val="0872355A"/>
    <w:rsid w:val="088FCAC4"/>
    <w:rsid w:val="0893A3F2"/>
    <w:rsid w:val="08A5124F"/>
    <w:rsid w:val="08A77DAA"/>
    <w:rsid w:val="08AEBF3D"/>
    <w:rsid w:val="08B0FEDB"/>
    <w:rsid w:val="08B50041"/>
    <w:rsid w:val="08B7855C"/>
    <w:rsid w:val="08B8B3DD"/>
    <w:rsid w:val="08BE7883"/>
    <w:rsid w:val="08CBBAAB"/>
    <w:rsid w:val="08CD84F7"/>
    <w:rsid w:val="08E5B54F"/>
    <w:rsid w:val="08EA64AA"/>
    <w:rsid w:val="08FF0239"/>
    <w:rsid w:val="0901AACB"/>
    <w:rsid w:val="090C2545"/>
    <w:rsid w:val="090C6D00"/>
    <w:rsid w:val="09145F03"/>
    <w:rsid w:val="0935BDDF"/>
    <w:rsid w:val="093AA468"/>
    <w:rsid w:val="094933B7"/>
    <w:rsid w:val="094CD070"/>
    <w:rsid w:val="094E9FF7"/>
    <w:rsid w:val="095828D5"/>
    <w:rsid w:val="09651C25"/>
    <w:rsid w:val="096B6210"/>
    <w:rsid w:val="096DD9E1"/>
    <w:rsid w:val="0973D01C"/>
    <w:rsid w:val="097887B4"/>
    <w:rsid w:val="098DF39D"/>
    <w:rsid w:val="09909F22"/>
    <w:rsid w:val="099823C0"/>
    <w:rsid w:val="099EC10A"/>
    <w:rsid w:val="09AAF9D4"/>
    <w:rsid w:val="09BF5A6C"/>
    <w:rsid w:val="09C18E29"/>
    <w:rsid w:val="09CB024E"/>
    <w:rsid w:val="09D2C900"/>
    <w:rsid w:val="09D2EFD4"/>
    <w:rsid w:val="09D512D5"/>
    <w:rsid w:val="09E45798"/>
    <w:rsid w:val="09EFD67C"/>
    <w:rsid w:val="09F887C7"/>
    <w:rsid w:val="0A086BEA"/>
    <w:rsid w:val="0A0B5CB0"/>
    <w:rsid w:val="0A0C4E16"/>
    <w:rsid w:val="0A0E19FA"/>
    <w:rsid w:val="0A14C356"/>
    <w:rsid w:val="0A1DEC23"/>
    <w:rsid w:val="0A220EB5"/>
    <w:rsid w:val="0A2FC5F3"/>
    <w:rsid w:val="0A32A5A7"/>
    <w:rsid w:val="0A337298"/>
    <w:rsid w:val="0A38CA4D"/>
    <w:rsid w:val="0A54961D"/>
    <w:rsid w:val="0A60B644"/>
    <w:rsid w:val="0A67713E"/>
    <w:rsid w:val="0A7281E8"/>
    <w:rsid w:val="0A7928C7"/>
    <w:rsid w:val="0A7EB150"/>
    <w:rsid w:val="0A800451"/>
    <w:rsid w:val="0A835237"/>
    <w:rsid w:val="0A85AB71"/>
    <w:rsid w:val="0A89F012"/>
    <w:rsid w:val="0A8DC118"/>
    <w:rsid w:val="0A909F1A"/>
    <w:rsid w:val="0A94B9E4"/>
    <w:rsid w:val="0A9BD8A9"/>
    <w:rsid w:val="0AA19A6F"/>
    <w:rsid w:val="0ABC63F3"/>
    <w:rsid w:val="0AC45190"/>
    <w:rsid w:val="0AC61C58"/>
    <w:rsid w:val="0ACFABA8"/>
    <w:rsid w:val="0AD2AA79"/>
    <w:rsid w:val="0AD5EE42"/>
    <w:rsid w:val="0AD6EEF2"/>
    <w:rsid w:val="0AE69BA3"/>
    <w:rsid w:val="0AEA87E6"/>
    <w:rsid w:val="0AF26913"/>
    <w:rsid w:val="0AF3A6F5"/>
    <w:rsid w:val="0AF9C390"/>
    <w:rsid w:val="0AFC43AA"/>
    <w:rsid w:val="0B0627BD"/>
    <w:rsid w:val="0B08089E"/>
    <w:rsid w:val="0B1196B5"/>
    <w:rsid w:val="0B22D7DF"/>
    <w:rsid w:val="0B285562"/>
    <w:rsid w:val="0B2AD138"/>
    <w:rsid w:val="0B32EC75"/>
    <w:rsid w:val="0B32EEC2"/>
    <w:rsid w:val="0B33F421"/>
    <w:rsid w:val="0B3A0EC1"/>
    <w:rsid w:val="0B3F9B29"/>
    <w:rsid w:val="0B49924C"/>
    <w:rsid w:val="0B50646F"/>
    <w:rsid w:val="0B513BDE"/>
    <w:rsid w:val="0B540B2F"/>
    <w:rsid w:val="0B55990E"/>
    <w:rsid w:val="0B600284"/>
    <w:rsid w:val="0B726EFB"/>
    <w:rsid w:val="0B7770C4"/>
    <w:rsid w:val="0B88BB23"/>
    <w:rsid w:val="0B9012FD"/>
    <w:rsid w:val="0B936079"/>
    <w:rsid w:val="0B988C9F"/>
    <w:rsid w:val="0B99D986"/>
    <w:rsid w:val="0B9EA648"/>
    <w:rsid w:val="0BAF1609"/>
    <w:rsid w:val="0BB4BC63"/>
    <w:rsid w:val="0BC44ADA"/>
    <w:rsid w:val="0BCA30AB"/>
    <w:rsid w:val="0BCB44B4"/>
    <w:rsid w:val="0BD6CA04"/>
    <w:rsid w:val="0BDE2623"/>
    <w:rsid w:val="0BE44FCF"/>
    <w:rsid w:val="0BF2E74F"/>
    <w:rsid w:val="0BF33ABA"/>
    <w:rsid w:val="0BF61945"/>
    <w:rsid w:val="0C02892F"/>
    <w:rsid w:val="0C08EEF7"/>
    <w:rsid w:val="0C0A42F2"/>
    <w:rsid w:val="0C0F78F1"/>
    <w:rsid w:val="0C1858A1"/>
    <w:rsid w:val="0C299179"/>
    <w:rsid w:val="0C2CEED6"/>
    <w:rsid w:val="0C380631"/>
    <w:rsid w:val="0C3B1F80"/>
    <w:rsid w:val="0C4A9C89"/>
    <w:rsid w:val="0C4B2890"/>
    <w:rsid w:val="0C6A6F99"/>
    <w:rsid w:val="0C6C11B2"/>
    <w:rsid w:val="0C6DB493"/>
    <w:rsid w:val="0C74A872"/>
    <w:rsid w:val="0C89C555"/>
    <w:rsid w:val="0C8AD2DB"/>
    <w:rsid w:val="0C8E5016"/>
    <w:rsid w:val="0C90CC51"/>
    <w:rsid w:val="0C915320"/>
    <w:rsid w:val="0C9C6A1F"/>
    <w:rsid w:val="0CA2812D"/>
    <w:rsid w:val="0CA57AA3"/>
    <w:rsid w:val="0CADAD38"/>
    <w:rsid w:val="0CF08324"/>
    <w:rsid w:val="0CF66F48"/>
    <w:rsid w:val="0CF6BACA"/>
    <w:rsid w:val="0CFB7D48"/>
    <w:rsid w:val="0D0A6998"/>
    <w:rsid w:val="0D103073"/>
    <w:rsid w:val="0D1652FE"/>
    <w:rsid w:val="0D18E4F6"/>
    <w:rsid w:val="0D2B71A5"/>
    <w:rsid w:val="0D2B8201"/>
    <w:rsid w:val="0D3E8340"/>
    <w:rsid w:val="0D3F92FC"/>
    <w:rsid w:val="0D439DF0"/>
    <w:rsid w:val="0D499048"/>
    <w:rsid w:val="0D4ED9DE"/>
    <w:rsid w:val="0D5390AD"/>
    <w:rsid w:val="0D561F47"/>
    <w:rsid w:val="0D58C588"/>
    <w:rsid w:val="0D6163D5"/>
    <w:rsid w:val="0D6826C3"/>
    <w:rsid w:val="0D725326"/>
    <w:rsid w:val="0D795BBB"/>
    <w:rsid w:val="0D805CF9"/>
    <w:rsid w:val="0D85C373"/>
    <w:rsid w:val="0D8A789F"/>
    <w:rsid w:val="0D9792D0"/>
    <w:rsid w:val="0D9EC09D"/>
    <w:rsid w:val="0DBEA8F3"/>
    <w:rsid w:val="0DC43808"/>
    <w:rsid w:val="0DC4F6C9"/>
    <w:rsid w:val="0DC5C95A"/>
    <w:rsid w:val="0DD68B9F"/>
    <w:rsid w:val="0DDCDCC2"/>
    <w:rsid w:val="0DDF47F2"/>
    <w:rsid w:val="0DE3CB99"/>
    <w:rsid w:val="0DE3E04A"/>
    <w:rsid w:val="0DE6DB69"/>
    <w:rsid w:val="0DEA323B"/>
    <w:rsid w:val="0DF637EE"/>
    <w:rsid w:val="0DF7DF22"/>
    <w:rsid w:val="0DF9E1D1"/>
    <w:rsid w:val="0E0083A1"/>
    <w:rsid w:val="0E018A0B"/>
    <w:rsid w:val="0E04C43A"/>
    <w:rsid w:val="0E0831F6"/>
    <w:rsid w:val="0E0DEB19"/>
    <w:rsid w:val="0E14F7CC"/>
    <w:rsid w:val="0E20F12C"/>
    <w:rsid w:val="0E25960E"/>
    <w:rsid w:val="0E27F19D"/>
    <w:rsid w:val="0E29F786"/>
    <w:rsid w:val="0E306CB8"/>
    <w:rsid w:val="0E30A898"/>
    <w:rsid w:val="0E34D9D6"/>
    <w:rsid w:val="0E3BFD1D"/>
    <w:rsid w:val="0E405940"/>
    <w:rsid w:val="0E41E762"/>
    <w:rsid w:val="0E43C4DF"/>
    <w:rsid w:val="0E5394FB"/>
    <w:rsid w:val="0E610922"/>
    <w:rsid w:val="0E7181C2"/>
    <w:rsid w:val="0E74430E"/>
    <w:rsid w:val="0E78DADE"/>
    <w:rsid w:val="0E7A6EE8"/>
    <w:rsid w:val="0E81828A"/>
    <w:rsid w:val="0E875080"/>
    <w:rsid w:val="0E8C3E5C"/>
    <w:rsid w:val="0E8DED05"/>
    <w:rsid w:val="0E9A0859"/>
    <w:rsid w:val="0E9A82F5"/>
    <w:rsid w:val="0EA59BB8"/>
    <w:rsid w:val="0EA6D4F2"/>
    <w:rsid w:val="0EAA0FBD"/>
    <w:rsid w:val="0EAF2341"/>
    <w:rsid w:val="0EB684FD"/>
    <w:rsid w:val="0EB87815"/>
    <w:rsid w:val="0EBC0F08"/>
    <w:rsid w:val="0EC41406"/>
    <w:rsid w:val="0ECB6982"/>
    <w:rsid w:val="0ED484A8"/>
    <w:rsid w:val="0EEA54D7"/>
    <w:rsid w:val="0EEE9570"/>
    <w:rsid w:val="0EFCD95F"/>
    <w:rsid w:val="0F0164E0"/>
    <w:rsid w:val="0F05D9FD"/>
    <w:rsid w:val="0F1000B0"/>
    <w:rsid w:val="0F1F1800"/>
    <w:rsid w:val="0F27B696"/>
    <w:rsid w:val="0F36D02A"/>
    <w:rsid w:val="0F36F1F8"/>
    <w:rsid w:val="0F38694B"/>
    <w:rsid w:val="0F3EA281"/>
    <w:rsid w:val="0F4ECD9D"/>
    <w:rsid w:val="0F60C72A"/>
    <w:rsid w:val="0F627897"/>
    <w:rsid w:val="0F634D4B"/>
    <w:rsid w:val="0F6B80EA"/>
    <w:rsid w:val="0F9A76DB"/>
    <w:rsid w:val="0F9B5AB6"/>
    <w:rsid w:val="0F9C9D75"/>
    <w:rsid w:val="0F9CA4F4"/>
    <w:rsid w:val="0FB16671"/>
    <w:rsid w:val="0FBCC469"/>
    <w:rsid w:val="0FBDFC8C"/>
    <w:rsid w:val="0FBF7515"/>
    <w:rsid w:val="0FCDBC85"/>
    <w:rsid w:val="0FD002CF"/>
    <w:rsid w:val="0FD076F9"/>
    <w:rsid w:val="0FDB1F03"/>
    <w:rsid w:val="0FDD351E"/>
    <w:rsid w:val="0FEAD55E"/>
    <w:rsid w:val="0FF48851"/>
    <w:rsid w:val="0FF9523F"/>
    <w:rsid w:val="0FFAFD50"/>
    <w:rsid w:val="10008E38"/>
    <w:rsid w:val="10013959"/>
    <w:rsid w:val="100762E6"/>
    <w:rsid w:val="100CBDB9"/>
    <w:rsid w:val="100D5223"/>
    <w:rsid w:val="10101F6C"/>
    <w:rsid w:val="1022C041"/>
    <w:rsid w:val="102A6455"/>
    <w:rsid w:val="103746DC"/>
    <w:rsid w:val="1039742D"/>
    <w:rsid w:val="103D1554"/>
    <w:rsid w:val="10420A5A"/>
    <w:rsid w:val="105744C1"/>
    <w:rsid w:val="10587590"/>
    <w:rsid w:val="106DBEB0"/>
    <w:rsid w:val="107733BE"/>
    <w:rsid w:val="107BE92C"/>
    <w:rsid w:val="10825DC7"/>
    <w:rsid w:val="1087AD6E"/>
    <w:rsid w:val="1090E858"/>
    <w:rsid w:val="1092607F"/>
    <w:rsid w:val="109F6050"/>
    <w:rsid w:val="10AC0B04"/>
    <w:rsid w:val="10B0765D"/>
    <w:rsid w:val="10B458FE"/>
    <w:rsid w:val="10BF2302"/>
    <w:rsid w:val="10C87565"/>
    <w:rsid w:val="10C9E266"/>
    <w:rsid w:val="10CB6441"/>
    <w:rsid w:val="10DCBF68"/>
    <w:rsid w:val="11015B73"/>
    <w:rsid w:val="112099E8"/>
    <w:rsid w:val="1126F2DC"/>
    <w:rsid w:val="1126F9F3"/>
    <w:rsid w:val="112FD492"/>
    <w:rsid w:val="1132FE95"/>
    <w:rsid w:val="11382B0C"/>
    <w:rsid w:val="11386DD6"/>
    <w:rsid w:val="11446203"/>
    <w:rsid w:val="114CCB41"/>
    <w:rsid w:val="115A7BFF"/>
    <w:rsid w:val="117E7C38"/>
    <w:rsid w:val="1180FCC4"/>
    <w:rsid w:val="11848474"/>
    <w:rsid w:val="118C7CA5"/>
    <w:rsid w:val="1199CD97"/>
    <w:rsid w:val="11AB1CB0"/>
    <w:rsid w:val="11ABE793"/>
    <w:rsid w:val="11B07BA0"/>
    <w:rsid w:val="11B1670A"/>
    <w:rsid w:val="11B3F609"/>
    <w:rsid w:val="11BD40EF"/>
    <w:rsid w:val="11BE9085"/>
    <w:rsid w:val="11C6EBFE"/>
    <w:rsid w:val="11C70F4B"/>
    <w:rsid w:val="11C7B472"/>
    <w:rsid w:val="11DC6B2D"/>
    <w:rsid w:val="11DCE4D7"/>
    <w:rsid w:val="11DF69C0"/>
    <w:rsid w:val="11E6C107"/>
    <w:rsid w:val="12089641"/>
    <w:rsid w:val="120B8E47"/>
    <w:rsid w:val="121288F6"/>
    <w:rsid w:val="12152B84"/>
    <w:rsid w:val="121B4F38"/>
    <w:rsid w:val="12217F5E"/>
    <w:rsid w:val="1227C2C1"/>
    <w:rsid w:val="122B6C2F"/>
    <w:rsid w:val="122EB6D8"/>
    <w:rsid w:val="123717C4"/>
    <w:rsid w:val="123BB135"/>
    <w:rsid w:val="123F81E9"/>
    <w:rsid w:val="12462959"/>
    <w:rsid w:val="124938A0"/>
    <w:rsid w:val="1263D2A4"/>
    <w:rsid w:val="12646B70"/>
    <w:rsid w:val="1265891E"/>
    <w:rsid w:val="12736F38"/>
    <w:rsid w:val="1283CC0B"/>
    <w:rsid w:val="12864738"/>
    <w:rsid w:val="12873B8C"/>
    <w:rsid w:val="128AB79A"/>
    <w:rsid w:val="128BB4F8"/>
    <w:rsid w:val="12947B8A"/>
    <w:rsid w:val="12958A01"/>
    <w:rsid w:val="12AA6D0C"/>
    <w:rsid w:val="12B0EFF5"/>
    <w:rsid w:val="12BA1CB5"/>
    <w:rsid w:val="12BE5126"/>
    <w:rsid w:val="12C482FA"/>
    <w:rsid w:val="12CB24D6"/>
    <w:rsid w:val="12D32CB3"/>
    <w:rsid w:val="12D57372"/>
    <w:rsid w:val="12E0464A"/>
    <w:rsid w:val="12E07AF5"/>
    <w:rsid w:val="12E6EE7D"/>
    <w:rsid w:val="12EA8113"/>
    <w:rsid w:val="12F9DEFC"/>
    <w:rsid w:val="13046128"/>
    <w:rsid w:val="130FC9B3"/>
    <w:rsid w:val="1318398A"/>
    <w:rsid w:val="13184BAC"/>
    <w:rsid w:val="1327F20D"/>
    <w:rsid w:val="1332DD69"/>
    <w:rsid w:val="13334881"/>
    <w:rsid w:val="1334B740"/>
    <w:rsid w:val="1337EF3E"/>
    <w:rsid w:val="133CC7C1"/>
    <w:rsid w:val="13574A9E"/>
    <w:rsid w:val="1359713C"/>
    <w:rsid w:val="13682646"/>
    <w:rsid w:val="1372A995"/>
    <w:rsid w:val="1376C6D7"/>
    <w:rsid w:val="137B4A17"/>
    <w:rsid w:val="137B4FBC"/>
    <w:rsid w:val="137B557C"/>
    <w:rsid w:val="137CB09F"/>
    <w:rsid w:val="137D2D4C"/>
    <w:rsid w:val="137DA113"/>
    <w:rsid w:val="1385D2EB"/>
    <w:rsid w:val="138BD1F2"/>
    <w:rsid w:val="138CBF2D"/>
    <w:rsid w:val="138E4377"/>
    <w:rsid w:val="138FA1AB"/>
    <w:rsid w:val="13967307"/>
    <w:rsid w:val="139EDCA7"/>
    <w:rsid w:val="139FBE59"/>
    <w:rsid w:val="13A14ED7"/>
    <w:rsid w:val="13A1B3F1"/>
    <w:rsid w:val="13A6D693"/>
    <w:rsid w:val="13BFEA9F"/>
    <w:rsid w:val="13C577A2"/>
    <w:rsid w:val="13CCC819"/>
    <w:rsid w:val="13CE081C"/>
    <w:rsid w:val="13D10350"/>
    <w:rsid w:val="13D7A5B0"/>
    <w:rsid w:val="13DF6566"/>
    <w:rsid w:val="13E58B70"/>
    <w:rsid w:val="13F2F01A"/>
    <w:rsid w:val="140144FC"/>
    <w:rsid w:val="140B658E"/>
    <w:rsid w:val="140E0221"/>
    <w:rsid w:val="140E2293"/>
    <w:rsid w:val="14144437"/>
    <w:rsid w:val="141CAD18"/>
    <w:rsid w:val="141E68B5"/>
    <w:rsid w:val="1421504C"/>
    <w:rsid w:val="14223EC0"/>
    <w:rsid w:val="14245B41"/>
    <w:rsid w:val="1424B7A7"/>
    <w:rsid w:val="1426E697"/>
    <w:rsid w:val="1429CE71"/>
    <w:rsid w:val="142B25D3"/>
    <w:rsid w:val="143E5EE4"/>
    <w:rsid w:val="14520DAD"/>
    <w:rsid w:val="145B3A9A"/>
    <w:rsid w:val="145E85B0"/>
    <w:rsid w:val="145F629F"/>
    <w:rsid w:val="1465F8E4"/>
    <w:rsid w:val="14700E98"/>
    <w:rsid w:val="147602E5"/>
    <w:rsid w:val="1479E0C6"/>
    <w:rsid w:val="14851FD2"/>
    <w:rsid w:val="14883371"/>
    <w:rsid w:val="14911084"/>
    <w:rsid w:val="149B6B31"/>
    <w:rsid w:val="14AB5F5A"/>
    <w:rsid w:val="14BA437D"/>
    <w:rsid w:val="14BD458B"/>
    <w:rsid w:val="14C2B140"/>
    <w:rsid w:val="14D07050"/>
    <w:rsid w:val="14D510FE"/>
    <w:rsid w:val="14D611D6"/>
    <w:rsid w:val="14D87595"/>
    <w:rsid w:val="14DE129E"/>
    <w:rsid w:val="14E0C346"/>
    <w:rsid w:val="14E18A66"/>
    <w:rsid w:val="14E96F94"/>
    <w:rsid w:val="14EFB55C"/>
    <w:rsid w:val="14F04656"/>
    <w:rsid w:val="14F58E6E"/>
    <w:rsid w:val="14F5CFBD"/>
    <w:rsid w:val="14F8FCA4"/>
    <w:rsid w:val="14FACC0F"/>
    <w:rsid w:val="14FB3F1D"/>
    <w:rsid w:val="1509FB0B"/>
    <w:rsid w:val="150E79F6"/>
    <w:rsid w:val="1513F34A"/>
    <w:rsid w:val="1515F5CD"/>
    <w:rsid w:val="1520FF70"/>
    <w:rsid w:val="152D8507"/>
    <w:rsid w:val="152F9777"/>
    <w:rsid w:val="1539085E"/>
    <w:rsid w:val="15555B67"/>
    <w:rsid w:val="1556531C"/>
    <w:rsid w:val="1566B4D5"/>
    <w:rsid w:val="156CD3B1"/>
    <w:rsid w:val="157FD0EF"/>
    <w:rsid w:val="15821447"/>
    <w:rsid w:val="1584DC72"/>
    <w:rsid w:val="1587D84E"/>
    <w:rsid w:val="158C63F9"/>
    <w:rsid w:val="158DB1E7"/>
    <w:rsid w:val="1591D168"/>
    <w:rsid w:val="159BBEF6"/>
    <w:rsid w:val="159F364A"/>
    <w:rsid w:val="15B149C3"/>
    <w:rsid w:val="15B2BE84"/>
    <w:rsid w:val="15BE02B1"/>
    <w:rsid w:val="15C02BA2"/>
    <w:rsid w:val="15CBE5E7"/>
    <w:rsid w:val="15D77B89"/>
    <w:rsid w:val="15DCEDDD"/>
    <w:rsid w:val="15E2FE49"/>
    <w:rsid w:val="15E82964"/>
    <w:rsid w:val="15EC1E80"/>
    <w:rsid w:val="15F1BD77"/>
    <w:rsid w:val="15FE5381"/>
    <w:rsid w:val="160033C8"/>
    <w:rsid w:val="160FE44B"/>
    <w:rsid w:val="16105A96"/>
    <w:rsid w:val="1616D5B5"/>
    <w:rsid w:val="1627C54A"/>
    <w:rsid w:val="162A3B4F"/>
    <w:rsid w:val="162D2B3F"/>
    <w:rsid w:val="163FE979"/>
    <w:rsid w:val="165957AB"/>
    <w:rsid w:val="16745BAA"/>
    <w:rsid w:val="167C1EC1"/>
    <w:rsid w:val="167CDAD7"/>
    <w:rsid w:val="167E944E"/>
    <w:rsid w:val="168483A6"/>
    <w:rsid w:val="16973965"/>
    <w:rsid w:val="169A57C5"/>
    <w:rsid w:val="16A10D26"/>
    <w:rsid w:val="16A424CC"/>
    <w:rsid w:val="16A625B7"/>
    <w:rsid w:val="16B37D28"/>
    <w:rsid w:val="16B4E24B"/>
    <w:rsid w:val="16BA721C"/>
    <w:rsid w:val="16C2936B"/>
    <w:rsid w:val="16C54CBD"/>
    <w:rsid w:val="16C7B8A2"/>
    <w:rsid w:val="16CB67D8"/>
    <w:rsid w:val="16CDB8AA"/>
    <w:rsid w:val="16D67D69"/>
    <w:rsid w:val="16D8AD8D"/>
    <w:rsid w:val="16DC67AA"/>
    <w:rsid w:val="16E39F1E"/>
    <w:rsid w:val="16E68655"/>
    <w:rsid w:val="16EBB571"/>
    <w:rsid w:val="16F81C63"/>
    <w:rsid w:val="1700B986"/>
    <w:rsid w:val="1701C2B9"/>
    <w:rsid w:val="170468DB"/>
    <w:rsid w:val="17109360"/>
    <w:rsid w:val="1710F167"/>
    <w:rsid w:val="17124496"/>
    <w:rsid w:val="17163D68"/>
    <w:rsid w:val="1724593E"/>
    <w:rsid w:val="172C234A"/>
    <w:rsid w:val="1737DC93"/>
    <w:rsid w:val="1738FA41"/>
    <w:rsid w:val="1740AAB5"/>
    <w:rsid w:val="1740FF95"/>
    <w:rsid w:val="17566393"/>
    <w:rsid w:val="17575478"/>
    <w:rsid w:val="1762C981"/>
    <w:rsid w:val="17660745"/>
    <w:rsid w:val="177A7696"/>
    <w:rsid w:val="177DDE2F"/>
    <w:rsid w:val="1782B94A"/>
    <w:rsid w:val="1786DA09"/>
    <w:rsid w:val="17A8E495"/>
    <w:rsid w:val="17AB6E18"/>
    <w:rsid w:val="17AC2E48"/>
    <w:rsid w:val="17AE1541"/>
    <w:rsid w:val="17AE58A2"/>
    <w:rsid w:val="17BB0560"/>
    <w:rsid w:val="17C00D84"/>
    <w:rsid w:val="17C4F6B2"/>
    <w:rsid w:val="17CAF6BC"/>
    <w:rsid w:val="17F4E50C"/>
    <w:rsid w:val="17F64A76"/>
    <w:rsid w:val="17FE286C"/>
    <w:rsid w:val="18036374"/>
    <w:rsid w:val="180B063C"/>
    <w:rsid w:val="1817B13C"/>
    <w:rsid w:val="181A64AF"/>
    <w:rsid w:val="181D80C6"/>
    <w:rsid w:val="181E7FAD"/>
    <w:rsid w:val="18326CD1"/>
    <w:rsid w:val="18362826"/>
    <w:rsid w:val="183D73C4"/>
    <w:rsid w:val="1841653B"/>
    <w:rsid w:val="18474D9B"/>
    <w:rsid w:val="18479C95"/>
    <w:rsid w:val="184DFB4F"/>
    <w:rsid w:val="18527ABA"/>
    <w:rsid w:val="18563B3B"/>
    <w:rsid w:val="185E4FFA"/>
    <w:rsid w:val="18612B06"/>
    <w:rsid w:val="1862FE97"/>
    <w:rsid w:val="186556C6"/>
    <w:rsid w:val="186593FD"/>
    <w:rsid w:val="18733C14"/>
    <w:rsid w:val="18823E87"/>
    <w:rsid w:val="188471C1"/>
    <w:rsid w:val="188E59EC"/>
    <w:rsid w:val="18944D55"/>
    <w:rsid w:val="189A68DC"/>
    <w:rsid w:val="18B9D4F5"/>
    <w:rsid w:val="18BDAEAF"/>
    <w:rsid w:val="18C7F3AB"/>
    <w:rsid w:val="18CEC797"/>
    <w:rsid w:val="18CED97B"/>
    <w:rsid w:val="18CF2F86"/>
    <w:rsid w:val="18DCBCFD"/>
    <w:rsid w:val="18DED6B1"/>
    <w:rsid w:val="18E2282E"/>
    <w:rsid w:val="18E69583"/>
    <w:rsid w:val="18F16866"/>
    <w:rsid w:val="18F256DF"/>
    <w:rsid w:val="18FE4A39"/>
    <w:rsid w:val="190C8E74"/>
    <w:rsid w:val="190F96F6"/>
    <w:rsid w:val="191177A3"/>
    <w:rsid w:val="19186575"/>
    <w:rsid w:val="19233BA3"/>
    <w:rsid w:val="192A1836"/>
    <w:rsid w:val="19460ED8"/>
    <w:rsid w:val="1956B1D9"/>
    <w:rsid w:val="195B3905"/>
    <w:rsid w:val="195F84C1"/>
    <w:rsid w:val="19625C42"/>
    <w:rsid w:val="19710763"/>
    <w:rsid w:val="19773BD3"/>
    <w:rsid w:val="198CAC9D"/>
    <w:rsid w:val="199A5700"/>
    <w:rsid w:val="199D0638"/>
    <w:rsid w:val="199F3147"/>
    <w:rsid w:val="19A5DF91"/>
    <w:rsid w:val="19AE478A"/>
    <w:rsid w:val="19B54482"/>
    <w:rsid w:val="19B5E5F8"/>
    <w:rsid w:val="19B6F978"/>
    <w:rsid w:val="19CF8587"/>
    <w:rsid w:val="19E5CCE0"/>
    <w:rsid w:val="19F47093"/>
    <w:rsid w:val="19FA0827"/>
    <w:rsid w:val="19FECEF8"/>
    <w:rsid w:val="1A0117AE"/>
    <w:rsid w:val="1A094483"/>
    <w:rsid w:val="1A135DA2"/>
    <w:rsid w:val="1A141207"/>
    <w:rsid w:val="1A143B4F"/>
    <w:rsid w:val="1A19C5A1"/>
    <w:rsid w:val="1A2098C3"/>
    <w:rsid w:val="1A322693"/>
    <w:rsid w:val="1A3B0287"/>
    <w:rsid w:val="1A4044D4"/>
    <w:rsid w:val="1A4A24D2"/>
    <w:rsid w:val="1A561C7F"/>
    <w:rsid w:val="1A596D31"/>
    <w:rsid w:val="1A5ED609"/>
    <w:rsid w:val="1A606712"/>
    <w:rsid w:val="1A7AA712"/>
    <w:rsid w:val="1A9A2F22"/>
    <w:rsid w:val="1A9B0A86"/>
    <w:rsid w:val="1AA2F743"/>
    <w:rsid w:val="1AA472F5"/>
    <w:rsid w:val="1AACF9D9"/>
    <w:rsid w:val="1AC341EC"/>
    <w:rsid w:val="1ACD588E"/>
    <w:rsid w:val="1AD1C626"/>
    <w:rsid w:val="1AD5AE0C"/>
    <w:rsid w:val="1AD8DCE0"/>
    <w:rsid w:val="1AD90E43"/>
    <w:rsid w:val="1AE8553C"/>
    <w:rsid w:val="1AF86899"/>
    <w:rsid w:val="1AFE07C5"/>
    <w:rsid w:val="1AFE4737"/>
    <w:rsid w:val="1B044811"/>
    <w:rsid w:val="1B0E2063"/>
    <w:rsid w:val="1B14F8E8"/>
    <w:rsid w:val="1B1A8500"/>
    <w:rsid w:val="1B1A9375"/>
    <w:rsid w:val="1B2A6F5C"/>
    <w:rsid w:val="1B2E23E7"/>
    <w:rsid w:val="1B38DD14"/>
    <w:rsid w:val="1B3D49BF"/>
    <w:rsid w:val="1B4302EC"/>
    <w:rsid w:val="1B520571"/>
    <w:rsid w:val="1B59004E"/>
    <w:rsid w:val="1B5C4107"/>
    <w:rsid w:val="1B603068"/>
    <w:rsid w:val="1B6DC42F"/>
    <w:rsid w:val="1B6FB364"/>
    <w:rsid w:val="1B7435AA"/>
    <w:rsid w:val="1B83A922"/>
    <w:rsid w:val="1B8E2976"/>
    <w:rsid w:val="1B8E398C"/>
    <w:rsid w:val="1B935062"/>
    <w:rsid w:val="1B9590D3"/>
    <w:rsid w:val="1BA9DE9B"/>
    <w:rsid w:val="1BB77FF2"/>
    <w:rsid w:val="1BBA7DDD"/>
    <w:rsid w:val="1BC0DF6F"/>
    <w:rsid w:val="1BC1D5C5"/>
    <w:rsid w:val="1BC54995"/>
    <w:rsid w:val="1BC5DEDF"/>
    <w:rsid w:val="1BC74CCA"/>
    <w:rsid w:val="1BD0AF8E"/>
    <w:rsid w:val="1BD6D2E8"/>
    <w:rsid w:val="1BD774F8"/>
    <w:rsid w:val="1BD97140"/>
    <w:rsid w:val="1BE0A025"/>
    <w:rsid w:val="1BEA67B2"/>
    <w:rsid w:val="1BEDE433"/>
    <w:rsid w:val="1BF6F948"/>
    <w:rsid w:val="1BFD9642"/>
    <w:rsid w:val="1BFDD22E"/>
    <w:rsid w:val="1BFF946D"/>
    <w:rsid w:val="1C0A23F4"/>
    <w:rsid w:val="1C307A32"/>
    <w:rsid w:val="1C308C96"/>
    <w:rsid w:val="1C43B893"/>
    <w:rsid w:val="1C44194A"/>
    <w:rsid w:val="1C47B70C"/>
    <w:rsid w:val="1C4A44E3"/>
    <w:rsid w:val="1C5BAD57"/>
    <w:rsid w:val="1C66A68E"/>
    <w:rsid w:val="1C82CDAA"/>
    <w:rsid w:val="1C8782DF"/>
    <w:rsid w:val="1C928D30"/>
    <w:rsid w:val="1C9438FA"/>
    <w:rsid w:val="1C96503A"/>
    <w:rsid w:val="1C9D4B00"/>
    <w:rsid w:val="1CACEB3C"/>
    <w:rsid w:val="1CAFEAB5"/>
    <w:rsid w:val="1CB21C1A"/>
    <w:rsid w:val="1CB57643"/>
    <w:rsid w:val="1CB5F3E1"/>
    <w:rsid w:val="1CB872E2"/>
    <w:rsid w:val="1CC0AA84"/>
    <w:rsid w:val="1CC9C3E4"/>
    <w:rsid w:val="1CF32E47"/>
    <w:rsid w:val="1D0C106B"/>
    <w:rsid w:val="1D0C9312"/>
    <w:rsid w:val="1D11B48E"/>
    <w:rsid w:val="1D11DFC2"/>
    <w:rsid w:val="1D1422AC"/>
    <w:rsid w:val="1D1ABEBE"/>
    <w:rsid w:val="1D1D54F2"/>
    <w:rsid w:val="1D22F03C"/>
    <w:rsid w:val="1D23730A"/>
    <w:rsid w:val="1D2E0E99"/>
    <w:rsid w:val="1D380CF0"/>
    <w:rsid w:val="1D3FB0AD"/>
    <w:rsid w:val="1D4867C6"/>
    <w:rsid w:val="1D4D5808"/>
    <w:rsid w:val="1D51D36B"/>
    <w:rsid w:val="1D5883B5"/>
    <w:rsid w:val="1D5D227C"/>
    <w:rsid w:val="1D5D8EF4"/>
    <w:rsid w:val="1D601310"/>
    <w:rsid w:val="1D65C779"/>
    <w:rsid w:val="1D6F1834"/>
    <w:rsid w:val="1D7981EF"/>
    <w:rsid w:val="1D9643FA"/>
    <w:rsid w:val="1DA2B89A"/>
    <w:rsid w:val="1DAE5551"/>
    <w:rsid w:val="1DB088EE"/>
    <w:rsid w:val="1DE40DB7"/>
    <w:rsid w:val="1DF29CDE"/>
    <w:rsid w:val="1E01BED5"/>
    <w:rsid w:val="1E06D6AC"/>
    <w:rsid w:val="1E0C5DC9"/>
    <w:rsid w:val="1E0FF320"/>
    <w:rsid w:val="1E1C08E3"/>
    <w:rsid w:val="1E29FAFA"/>
    <w:rsid w:val="1E2BB5CB"/>
    <w:rsid w:val="1E2DC5F3"/>
    <w:rsid w:val="1E418744"/>
    <w:rsid w:val="1E421778"/>
    <w:rsid w:val="1E453CD8"/>
    <w:rsid w:val="1E520BA3"/>
    <w:rsid w:val="1E53FA47"/>
    <w:rsid w:val="1E59926C"/>
    <w:rsid w:val="1E5DEAD6"/>
    <w:rsid w:val="1E5FF8B2"/>
    <w:rsid w:val="1E60A2C4"/>
    <w:rsid w:val="1E6D2ECE"/>
    <w:rsid w:val="1E6D4746"/>
    <w:rsid w:val="1E72A26A"/>
    <w:rsid w:val="1E778C7D"/>
    <w:rsid w:val="1E7E170C"/>
    <w:rsid w:val="1E8AD322"/>
    <w:rsid w:val="1E92E752"/>
    <w:rsid w:val="1E984BF9"/>
    <w:rsid w:val="1E98F44D"/>
    <w:rsid w:val="1EA2DA1C"/>
    <w:rsid w:val="1EA7C1D6"/>
    <w:rsid w:val="1EA98FCC"/>
    <w:rsid w:val="1EB09DB9"/>
    <w:rsid w:val="1EB13704"/>
    <w:rsid w:val="1EB68F1F"/>
    <w:rsid w:val="1EBA1E48"/>
    <w:rsid w:val="1EC70A77"/>
    <w:rsid w:val="1ECE75B5"/>
    <w:rsid w:val="1EE1DB9B"/>
    <w:rsid w:val="1EF0C226"/>
    <w:rsid w:val="1EF37ADB"/>
    <w:rsid w:val="1EF56244"/>
    <w:rsid w:val="1EFAAE71"/>
    <w:rsid w:val="1EFAE3B9"/>
    <w:rsid w:val="1EFC8581"/>
    <w:rsid w:val="1EFD7FA1"/>
    <w:rsid w:val="1F176B11"/>
    <w:rsid w:val="1F50C8D5"/>
    <w:rsid w:val="1F559242"/>
    <w:rsid w:val="1F5EA109"/>
    <w:rsid w:val="1F67DC96"/>
    <w:rsid w:val="1F6E0AB3"/>
    <w:rsid w:val="1F7BBA0C"/>
    <w:rsid w:val="1F7E29CB"/>
    <w:rsid w:val="1F8D6EB1"/>
    <w:rsid w:val="1F94149F"/>
    <w:rsid w:val="1F96F883"/>
    <w:rsid w:val="1F9BCC45"/>
    <w:rsid w:val="1F9DF878"/>
    <w:rsid w:val="1FA5769A"/>
    <w:rsid w:val="1FA6FE24"/>
    <w:rsid w:val="1FAA0A9F"/>
    <w:rsid w:val="1FAA867A"/>
    <w:rsid w:val="1FABB518"/>
    <w:rsid w:val="1FB94434"/>
    <w:rsid w:val="1FBBC65F"/>
    <w:rsid w:val="1FBCEF29"/>
    <w:rsid w:val="1FC2F1B8"/>
    <w:rsid w:val="1FC4805D"/>
    <w:rsid w:val="1FCD54FA"/>
    <w:rsid w:val="1FD9CDBF"/>
    <w:rsid w:val="1FDB552F"/>
    <w:rsid w:val="1FF1A4B4"/>
    <w:rsid w:val="1FFDA96A"/>
    <w:rsid w:val="200219AF"/>
    <w:rsid w:val="2002369D"/>
    <w:rsid w:val="20050C4B"/>
    <w:rsid w:val="201708DC"/>
    <w:rsid w:val="201D890E"/>
    <w:rsid w:val="20234C44"/>
    <w:rsid w:val="2025F583"/>
    <w:rsid w:val="202EC4B1"/>
    <w:rsid w:val="202F7B84"/>
    <w:rsid w:val="203C09E0"/>
    <w:rsid w:val="203EBC26"/>
    <w:rsid w:val="204B0F83"/>
    <w:rsid w:val="204D44B7"/>
    <w:rsid w:val="204EFA3C"/>
    <w:rsid w:val="2051F09B"/>
    <w:rsid w:val="205DF5AB"/>
    <w:rsid w:val="205ED200"/>
    <w:rsid w:val="2063B217"/>
    <w:rsid w:val="20668B20"/>
    <w:rsid w:val="206C200B"/>
    <w:rsid w:val="206C6545"/>
    <w:rsid w:val="206D83F5"/>
    <w:rsid w:val="20774D56"/>
    <w:rsid w:val="207D4FBE"/>
    <w:rsid w:val="207EF04B"/>
    <w:rsid w:val="20902070"/>
    <w:rsid w:val="20922F40"/>
    <w:rsid w:val="209B96AD"/>
    <w:rsid w:val="209E276D"/>
    <w:rsid w:val="20AF77BE"/>
    <w:rsid w:val="20BA5FA2"/>
    <w:rsid w:val="20C357D2"/>
    <w:rsid w:val="20C73F0B"/>
    <w:rsid w:val="20CFCD4C"/>
    <w:rsid w:val="20D2CAFE"/>
    <w:rsid w:val="20D3D000"/>
    <w:rsid w:val="20D5AB75"/>
    <w:rsid w:val="20ED0992"/>
    <w:rsid w:val="20EE9457"/>
    <w:rsid w:val="20F48052"/>
    <w:rsid w:val="20F72316"/>
    <w:rsid w:val="20FF42F4"/>
    <w:rsid w:val="210B1438"/>
    <w:rsid w:val="2111672D"/>
    <w:rsid w:val="21132865"/>
    <w:rsid w:val="21146017"/>
    <w:rsid w:val="21160D71"/>
    <w:rsid w:val="21176858"/>
    <w:rsid w:val="212263A4"/>
    <w:rsid w:val="21535D80"/>
    <w:rsid w:val="216468BB"/>
    <w:rsid w:val="216D7E4A"/>
    <w:rsid w:val="216E1503"/>
    <w:rsid w:val="216F0FFC"/>
    <w:rsid w:val="2178A55D"/>
    <w:rsid w:val="217CE554"/>
    <w:rsid w:val="21A0E53B"/>
    <w:rsid w:val="21A75932"/>
    <w:rsid w:val="21B449E8"/>
    <w:rsid w:val="21B78DCA"/>
    <w:rsid w:val="21C1407A"/>
    <w:rsid w:val="21C2E03E"/>
    <w:rsid w:val="21C5C86E"/>
    <w:rsid w:val="21D676AA"/>
    <w:rsid w:val="21DB4FEE"/>
    <w:rsid w:val="21F2F1A5"/>
    <w:rsid w:val="2206A5D8"/>
    <w:rsid w:val="22070794"/>
    <w:rsid w:val="220AE6CB"/>
    <w:rsid w:val="220CBDDB"/>
    <w:rsid w:val="220E3259"/>
    <w:rsid w:val="22160DF7"/>
    <w:rsid w:val="22184177"/>
    <w:rsid w:val="22245174"/>
    <w:rsid w:val="222A3682"/>
    <w:rsid w:val="222D32DD"/>
    <w:rsid w:val="222E9FC5"/>
    <w:rsid w:val="223D4EE5"/>
    <w:rsid w:val="2241C7B3"/>
    <w:rsid w:val="22540D63"/>
    <w:rsid w:val="22559798"/>
    <w:rsid w:val="225EBAE0"/>
    <w:rsid w:val="225F5523"/>
    <w:rsid w:val="22647F16"/>
    <w:rsid w:val="226CD905"/>
    <w:rsid w:val="226ED5F1"/>
    <w:rsid w:val="22792A87"/>
    <w:rsid w:val="22866AFE"/>
    <w:rsid w:val="228CFE3D"/>
    <w:rsid w:val="22961766"/>
    <w:rsid w:val="2298F14B"/>
    <w:rsid w:val="229D3060"/>
    <w:rsid w:val="22A461A1"/>
    <w:rsid w:val="22B5CE50"/>
    <w:rsid w:val="22BC4740"/>
    <w:rsid w:val="22E64ADE"/>
    <w:rsid w:val="22EE7DE0"/>
    <w:rsid w:val="22F1BE2C"/>
    <w:rsid w:val="22F27DAA"/>
    <w:rsid w:val="22FD1DA8"/>
    <w:rsid w:val="22FD5360"/>
    <w:rsid w:val="2301BF99"/>
    <w:rsid w:val="231E1F25"/>
    <w:rsid w:val="232A79A0"/>
    <w:rsid w:val="2330F2ED"/>
    <w:rsid w:val="2339D75F"/>
    <w:rsid w:val="2344B361"/>
    <w:rsid w:val="234AFDA0"/>
    <w:rsid w:val="234C6F0F"/>
    <w:rsid w:val="23518CE8"/>
    <w:rsid w:val="2355F02C"/>
    <w:rsid w:val="235AC2C0"/>
    <w:rsid w:val="236FFCFE"/>
    <w:rsid w:val="237110C7"/>
    <w:rsid w:val="23737892"/>
    <w:rsid w:val="237C187D"/>
    <w:rsid w:val="23800FF6"/>
    <w:rsid w:val="238E0EB9"/>
    <w:rsid w:val="23AF3738"/>
    <w:rsid w:val="23B1320A"/>
    <w:rsid w:val="23B52E3E"/>
    <w:rsid w:val="23B5415A"/>
    <w:rsid w:val="23B8220E"/>
    <w:rsid w:val="23C9033E"/>
    <w:rsid w:val="23CAE02A"/>
    <w:rsid w:val="23D45A17"/>
    <w:rsid w:val="23D6B5C2"/>
    <w:rsid w:val="23E43EC0"/>
    <w:rsid w:val="23E78289"/>
    <w:rsid w:val="23EB8822"/>
    <w:rsid w:val="23EBE0EC"/>
    <w:rsid w:val="23F24CE4"/>
    <w:rsid w:val="23FE0210"/>
    <w:rsid w:val="2402A6F1"/>
    <w:rsid w:val="24152091"/>
    <w:rsid w:val="242439F8"/>
    <w:rsid w:val="24271E00"/>
    <w:rsid w:val="242D50E9"/>
    <w:rsid w:val="242F9D34"/>
    <w:rsid w:val="24379A08"/>
    <w:rsid w:val="2437D2DF"/>
    <w:rsid w:val="243CCEF3"/>
    <w:rsid w:val="243FBEE2"/>
    <w:rsid w:val="24474897"/>
    <w:rsid w:val="2448BB1E"/>
    <w:rsid w:val="246A907A"/>
    <w:rsid w:val="246C9AC6"/>
    <w:rsid w:val="246F24CC"/>
    <w:rsid w:val="24711E6D"/>
    <w:rsid w:val="2480D260"/>
    <w:rsid w:val="24965D73"/>
    <w:rsid w:val="249681D6"/>
    <w:rsid w:val="249850CB"/>
    <w:rsid w:val="24B31665"/>
    <w:rsid w:val="24C317B4"/>
    <w:rsid w:val="24D21570"/>
    <w:rsid w:val="24E1E67C"/>
    <w:rsid w:val="24ED5D49"/>
    <w:rsid w:val="24F42449"/>
    <w:rsid w:val="24F71AD6"/>
    <w:rsid w:val="24F8E13C"/>
    <w:rsid w:val="24FC00E2"/>
    <w:rsid w:val="25098DEA"/>
    <w:rsid w:val="2514090E"/>
    <w:rsid w:val="251577A4"/>
    <w:rsid w:val="251FB314"/>
    <w:rsid w:val="2531F5C6"/>
    <w:rsid w:val="25347993"/>
    <w:rsid w:val="2537233A"/>
    <w:rsid w:val="2542139C"/>
    <w:rsid w:val="254434CA"/>
    <w:rsid w:val="2544C89B"/>
    <w:rsid w:val="254B6B80"/>
    <w:rsid w:val="255529D4"/>
    <w:rsid w:val="2557FF31"/>
    <w:rsid w:val="255BF236"/>
    <w:rsid w:val="25647DD9"/>
    <w:rsid w:val="256C1D78"/>
    <w:rsid w:val="256CC125"/>
    <w:rsid w:val="25717F11"/>
    <w:rsid w:val="2571FB78"/>
    <w:rsid w:val="25822987"/>
    <w:rsid w:val="25866FDD"/>
    <w:rsid w:val="258AC1ED"/>
    <w:rsid w:val="25911BA6"/>
    <w:rsid w:val="25965BA2"/>
    <w:rsid w:val="259EED3C"/>
    <w:rsid w:val="25A50DB5"/>
    <w:rsid w:val="25A68A2C"/>
    <w:rsid w:val="25AAABA4"/>
    <w:rsid w:val="25ABF02E"/>
    <w:rsid w:val="25B230C8"/>
    <w:rsid w:val="25C17D2D"/>
    <w:rsid w:val="25C1B0F2"/>
    <w:rsid w:val="25C28567"/>
    <w:rsid w:val="25CB341D"/>
    <w:rsid w:val="25CB45AF"/>
    <w:rsid w:val="25D77325"/>
    <w:rsid w:val="25DA6221"/>
    <w:rsid w:val="25E5A830"/>
    <w:rsid w:val="26086B27"/>
    <w:rsid w:val="260BFC93"/>
    <w:rsid w:val="2621E4E5"/>
    <w:rsid w:val="26236DF1"/>
    <w:rsid w:val="262DEB30"/>
    <w:rsid w:val="26325237"/>
    <w:rsid w:val="263C967E"/>
    <w:rsid w:val="2646962E"/>
    <w:rsid w:val="2648968E"/>
    <w:rsid w:val="265C29BC"/>
    <w:rsid w:val="265D55A3"/>
    <w:rsid w:val="265EE815"/>
    <w:rsid w:val="2666FF37"/>
    <w:rsid w:val="2669622A"/>
    <w:rsid w:val="266DD14F"/>
    <w:rsid w:val="2679BE45"/>
    <w:rsid w:val="268C951C"/>
    <w:rsid w:val="268CCA92"/>
    <w:rsid w:val="2693526A"/>
    <w:rsid w:val="26971F14"/>
    <w:rsid w:val="26AECD81"/>
    <w:rsid w:val="26AFF947"/>
    <w:rsid w:val="26B09BB6"/>
    <w:rsid w:val="26B164AD"/>
    <w:rsid w:val="26B3B93F"/>
    <w:rsid w:val="26B3CD89"/>
    <w:rsid w:val="26B50425"/>
    <w:rsid w:val="26BF6B8B"/>
    <w:rsid w:val="26C1BC45"/>
    <w:rsid w:val="26C21A41"/>
    <w:rsid w:val="26C796A6"/>
    <w:rsid w:val="26C85BA7"/>
    <w:rsid w:val="26C86565"/>
    <w:rsid w:val="26C8C95C"/>
    <w:rsid w:val="26D2B66F"/>
    <w:rsid w:val="26D7579E"/>
    <w:rsid w:val="26E0E6D2"/>
    <w:rsid w:val="26E445F0"/>
    <w:rsid w:val="26EF95FD"/>
    <w:rsid w:val="26F73A73"/>
    <w:rsid w:val="26F7C4CB"/>
    <w:rsid w:val="26FC9D59"/>
    <w:rsid w:val="27035356"/>
    <w:rsid w:val="2704FF47"/>
    <w:rsid w:val="2710F307"/>
    <w:rsid w:val="2715B732"/>
    <w:rsid w:val="271DF9E8"/>
    <w:rsid w:val="27322C03"/>
    <w:rsid w:val="2735F038"/>
    <w:rsid w:val="2737FC3C"/>
    <w:rsid w:val="27380218"/>
    <w:rsid w:val="27394F6D"/>
    <w:rsid w:val="273C7CE9"/>
    <w:rsid w:val="27402E8C"/>
    <w:rsid w:val="2747FBF6"/>
    <w:rsid w:val="275EBC05"/>
    <w:rsid w:val="275FE13A"/>
    <w:rsid w:val="2760C57F"/>
    <w:rsid w:val="276C3ACC"/>
    <w:rsid w:val="276C90EE"/>
    <w:rsid w:val="276CD769"/>
    <w:rsid w:val="27715650"/>
    <w:rsid w:val="2778BF89"/>
    <w:rsid w:val="27791EDF"/>
    <w:rsid w:val="27858B65"/>
    <w:rsid w:val="2788F751"/>
    <w:rsid w:val="278FD4D1"/>
    <w:rsid w:val="279BDC67"/>
    <w:rsid w:val="279F0E57"/>
    <w:rsid w:val="27A68FD9"/>
    <w:rsid w:val="27A8CE9C"/>
    <w:rsid w:val="27A9E4BD"/>
    <w:rsid w:val="27BBC48B"/>
    <w:rsid w:val="27CD086B"/>
    <w:rsid w:val="27CFB1FA"/>
    <w:rsid w:val="27D4B7C9"/>
    <w:rsid w:val="27D4F4F6"/>
    <w:rsid w:val="27D733A2"/>
    <w:rsid w:val="27D79D9B"/>
    <w:rsid w:val="27DD79F4"/>
    <w:rsid w:val="27E49EDE"/>
    <w:rsid w:val="27E5F0A2"/>
    <w:rsid w:val="27EABDA2"/>
    <w:rsid w:val="27F5C555"/>
    <w:rsid w:val="27FC4F6B"/>
    <w:rsid w:val="28006045"/>
    <w:rsid w:val="2810F579"/>
    <w:rsid w:val="28110407"/>
    <w:rsid w:val="2813C48D"/>
    <w:rsid w:val="28300431"/>
    <w:rsid w:val="28308879"/>
    <w:rsid w:val="283397B3"/>
    <w:rsid w:val="28371FA2"/>
    <w:rsid w:val="28454F71"/>
    <w:rsid w:val="28471BC5"/>
    <w:rsid w:val="284C20CB"/>
    <w:rsid w:val="2854D59C"/>
    <w:rsid w:val="2857B0AB"/>
    <w:rsid w:val="2858424C"/>
    <w:rsid w:val="28638827"/>
    <w:rsid w:val="2869E3E5"/>
    <w:rsid w:val="286CBC94"/>
    <w:rsid w:val="287D6CBF"/>
    <w:rsid w:val="288ED5AE"/>
    <w:rsid w:val="28921588"/>
    <w:rsid w:val="28A461E7"/>
    <w:rsid w:val="28AEFDF6"/>
    <w:rsid w:val="28B173A1"/>
    <w:rsid w:val="28B20109"/>
    <w:rsid w:val="28B9CA49"/>
    <w:rsid w:val="28BA983D"/>
    <w:rsid w:val="28BF9243"/>
    <w:rsid w:val="28C34BC0"/>
    <w:rsid w:val="28C3764D"/>
    <w:rsid w:val="28D52EA0"/>
    <w:rsid w:val="28DE7C1C"/>
    <w:rsid w:val="28F98A97"/>
    <w:rsid w:val="2902AE46"/>
    <w:rsid w:val="29083D40"/>
    <w:rsid w:val="290C92FF"/>
    <w:rsid w:val="291266BD"/>
    <w:rsid w:val="2917F1E4"/>
    <w:rsid w:val="2925261F"/>
    <w:rsid w:val="29295642"/>
    <w:rsid w:val="2931ACE1"/>
    <w:rsid w:val="293F1B97"/>
    <w:rsid w:val="2940FFAD"/>
    <w:rsid w:val="29416160"/>
    <w:rsid w:val="29445454"/>
    <w:rsid w:val="2944EC9A"/>
    <w:rsid w:val="2951C111"/>
    <w:rsid w:val="29523A46"/>
    <w:rsid w:val="295BCA0C"/>
    <w:rsid w:val="29654920"/>
    <w:rsid w:val="296679C7"/>
    <w:rsid w:val="2971550C"/>
    <w:rsid w:val="29718D12"/>
    <w:rsid w:val="2971CEC8"/>
    <w:rsid w:val="29731158"/>
    <w:rsid w:val="2984EE1F"/>
    <w:rsid w:val="298966F4"/>
    <w:rsid w:val="29938531"/>
    <w:rsid w:val="2996E2E6"/>
    <w:rsid w:val="29A3BB5E"/>
    <w:rsid w:val="29A807B2"/>
    <w:rsid w:val="29B0BE6A"/>
    <w:rsid w:val="29BB4BEC"/>
    <w:rsid w:val="29BBE26B"/>
    <w:rsid w:val="29CC58DA"/>
    <w:rsid w:val="29CC6264"/>
    <w:rsid w:val="29EBA007"/>
    <w:rsid w:val="29F6BBDF"/>
    <w:rsid w:val="29F9DA93"/>
    <w:rsid w:val="29FCD082"/>
    <w:rsid w:val="29FF3768"/>
    <w:rsid w:val="2A0A945D"/>
    <w:rsid w:val="2A10772E"/>
    <w:rsid w:val="2A13EB45"/>
    <w:rsid w:val="2A1C7A79"/>
    <w:rsid w:val="2A2482DE"/>
    <w:rsid w:val="2A24F389"/>
    <w:rsid w:val="2A2D732E"/>
    <w:rsid w:val="2A2F2D25"/>
    <w:rsid w:val="2A3C8789"/>
    <w:rsid w:val="2A480676"/>
    <w:rsid w:val="2A491D6E"/>
    <w:rsid w:val="2A74BC0B"/>
    <w:rsid w:val="2A7BCC58"/>
    <w:rsid w:val="2A825A9B"/>
    <w:rsid w:val="2A834FAE"/>
    <w:rsid w:val="2A8A8578"/>
    <w:rsid w:val="2AA40DA1"/>
    <w:rsid w:val="2AB30553"/>
    <w:rsid w:val="2AB3A695"/>
    <w:rsid w:val="2AB922F8"/>
    <w:rsid w:val="2AC004E5"/>
    <w:rsid w:val="2AC10608"/>
    <w:rsid w:val="2AC16C7E"/>
    <w:rsid w:val="2AC526A3"/>
    <w:rsid w:val="2AC63E03"/>
    <w:rsid w:val="2AD39107"/>
    <w:rsid w:val="2ADF1CF4"/>
    <w:rsid w:val="2AE05B38"/>
    <w:rsid w:val="2AE257C4"/>
    <w:rsid w:val="2AE2CAF7"/>
    <w:rsid w:val="2AE470BE"/>
    <w:rsid w:val="2AE5BF38"/>
    <w:rsid w:val="2AF2E7B9"/>
    <w:rsid w:val="2AF57614"/>
    <w:rsid w:val="2B05C35A"/>
    <w:rsid w:val="2B17EE55"/>
    <w:rsid w:val="2B19FA2C"/>
    <w:rsid w:val="2B23C5D7"/>
    <w:rsid w:val="2B25535D"/>
    <w:rsid w:val="2B2D2278"/>
    <w:rsid w:val="2B515AD1"/>
    <w:rsid w:val="2B538257"/>
    <w:rsid w:val="2B581D25"/>
    <w:rsid w:val="2B5A1F1A"/>
    <w:rsid w:val="2B5B93AD"/>
    <w:rsid w:val="2B68293B"/>
    <w:rsid w:val="2B6B6572"/>
    <w:rsid w:val="2B6C43D9"/>
    <w:rsid w:val="2B6C5333"/>
    <w:rsid w:val="2B7EBC87"/>
    <w:rsid w:val="2B823EA4"/>
    <w:rsid w:val="2B89D5F6"/>
    <w:rsid w:val="2B959F31"/>
    <w:rsid w:val="2B980A0B"/>
    <w:rsid w:val="2BA004B3"/>
    <w:rsid w:val="2BA57780"/>
    <w:rsid w:val="2BA887D9"/>
    <w:rsid w:val="2BAC1E2A"/>
    <w:rsid w:val="2BAC79F2"/>
    <w:rsid w:val="2BBA659D"/>
    <w:rsid w:val="2BC293A1"/>
    <w:rsid w:val="2BC5A4E0"/>
    <w:rsid w:val="2BD00E7C"/>
    <w:rsid w:val="2BD1F97D"/>
    <w:rsid w:val="2BD55367"/>
    <w:rsid w:val="2BD7AA00"/>
    <w:rsid w:val="2BD8706A"/>
    <w:rsid w:val="2BD90C36"/>
    <w:rsid w:val="2BEF9DA5"/>
    <w:rsid w:val="2BF58648"/>
    <w:rsid w:val="2BFA2685"/>
    <w:rsid w:val="2BFC9694"/>
    <w:rsid w:val="2C021F13"/>
    <w:rsid w:val="2C02DC76"/>
    <w:rsid w:val="2C0437F2"/>
    <w:rsid w:val="2C058E92"/>
    <w:rsid w:val="2C21FCF8"/>
    <w:rsid w:val="2C22D1D9"/>
    <w:rsid w:val="2C2B81AC"/>
    <w:rsid w:val="2C37576C"/>
    <w:rsid w:val="2C3893AE"/>
    <w:rsid w:val="2C39C827"/>
    <w:rsid w:val="2C3A8733"/>
    <w:rsid w:val="2C415F1E"/>
    <w:rsid w:val="2C43CA88"/>
    <w:rsid w:val="2C4B29CB"/>
    <w:rsid w:val="2C514857"/>
    <w:rsid w:val="2C5247E6"/>
    <w:rsid w:val="2C555177"/>
    <w:rsid w:val="2C565EBA"/>
    <w:rsid w:val="2C57B961"/>
    <w:rsid w:val="2C60CFBA"/>
    <w:rsid w:val="2C6304A4"/>
    <w:rsid w:val="2C73F025"/>
    <w:rsid w:val="2C8EF79F"/>
    <w:rsid w:val="2CA14D76"/>
    <w:rsid w:val="2CAFDB23"/>
    <w:rsid w:val="2CBB0927"/>
    <w:rsid w:val="2CC2AE12"/>
    <w:rsid w:val="2CC3560C"/>
    <w:rsid w:val="2CC79148"/>
    <w:rsid w:val="2CCA49D6"/>
    <w:rsid w:val="2CD8389D"/>
    <w:rsid w:val="2CDA49A4"/>
    <w:rsid w:val="2CE4DC56"/>
    <w:rsid w:val="2CE67BEC"/>
    <w:rsid w:val="2CED0AF5"/>
    <w:rsid w:val="2CF2E11D"/>
    <w:rsid w:val="2CF7B272"/>
    <w:rsid w:val="2CF8F9D4"/>
    <w:rsid w:val="2D03F99C"/>
    <w:rsid w:val="2D0BA7C6"/>
    <w:rsid w:val="2D0E6E6F"/>
    <w:rsid w:val="2D1B5019"/>
    <w:rsid w:val="2D1EAD22"/>
    <w:rsid w:val="2D210741"/>
    <w:rsid w:val="2D27C8CB"/>
    <w:rsid w:val="2D311230"/>
    <w:rsid w:val="2D350C9A"/>
    <w:rsid w:val="2D3902A9"/>
    <w:rsid w:val="2D472F78"/>
    <w:rsid w:val="2D505E78"/>
    <w:rsid w:val="2D65A864"/>
    <w:rsid w:val="2D6BA2CD"/>
    <w:rsid w:val="2D711EB2"/>
    <w:rsid w:val="2D80175E"/>
    <w:rsid w:val="2D836FD0"/>
    <w:rsid w:val="2D868F0E"/>
    <w:rsid w:val="2D8C7734"/>
    <w:rsid w:val="2D92A210"/>
    <w:rsid w:val="2D94C477"/>
    <w:rsid w:val="2D9A76B2"/>
    <w:rsid w:val="2D9BDC4F"/>
    <w:rsid w:val="2DA18B43"/>
    <w:rsid w:val="2DA6A625"/>
    <w:rsid w:val="2DA7F188"/>
    <w:rsid w:val="2DB029C1"/>
    <w:rsid w:val="2DC1C333"/>
    <w:rsid w:val="2DCDFD89"/>
    <w:rsid w:val="2DCE369B"/>
    <w:rsid w:val="2DCFEEC3"/>
    <w:rsid w:val="2DD55450"/>
    <w:rsid w:val="2DD7433C"/>
    <w:rsid w:val="2DDE8DB7"/>
    <w:rsid w:val="2DDFAA99"/>
    <w:rsid w:val="2DE9DB45"/>
    <w:rsid w:val="2DED8C6C"/>
    <w:rsid w:val="2DFB8454"/>
    <w:rsid w:val="2E010D0A"/>
    <w:rsid w:val="2E0594BE"/>
    <w:rsid w:val="2E05E786"/>
    <w:rsid w:val="2E06EEAE"/>
    <w:rsid w:val="2E0ED00C"/>
    <w:rsid w:val="2E10DBA6"/>
    <w:rsid w:val="2E169007"/>
    <w:rsid w:val="2E1B4D86"/>
    <w:rsid w:val="2E2F98FD"/>
    <w:rsid w:val="2E371B4B"/>
    <w:rsid w:val="2E5567E9"/>
    <w:rsid w:val="2E7C8A06"/>
    <w:rsid w:val="2E80112D"/>
    <w:rsid w:val="2E85F2DE"/>
    <w:rsid w:val="2E865288"/>
    <w:rsid w:val="2E8FE3CD"/>
    <w:rsid w:val="2E9243E7"/>
    <w:rsid w:val="2E9809A4"/>
    <w:rsid w:val="2E9DB53E"/>
    <w:rsid w:val="2EE51288"/>
    <w:rsid w:val="2EF7F401"/>
    <w:rsid w:val="2EFA7B0E"/>
    <w:rsid w:val="2F076F1D"/>
    <w:rsid w:val="2F07AF3E"/>
    <w:rsid w:val="2F0F103A"/>
    <w:rsid w:val="2F10E6C6"/>
    <w:rsid w:val="2F17B3DB"/>
    <w:rsid w:val="2F17F8A1"/>
    <w:rsid w:val="2F184AFF"/>
    <w:rsid w:val="2F1D5175"/>
    <w:rsid w:val="2F266034"/>
    <w:rsid w:val="2F30F858"/>
    <w:rsid w:val="2F331D83"/>
    <w:rsid w:val="2F36E2ED"/>
    <w:rsid w:val="2F40EDAA"/>
    <w:rsid w:val="2F41125A"/>
    <w:rsid w:val="2F49D008"/>
    <w:rsid w:val="2F4BEFBE"/>
    <w:rsid w:val="2F551DD9"/>
    <w:rsid w:val="2F606C6D"/>
    <w:rsid w:val="2F620199"/>
    <w:rsid w:val="2F6944AA"/>
    <w:rsid w:val="2F6BBF24"/>
    <w:rsid w:val="2F6C91DA"/>
    <w:rsid w:val="2F733710"/>
    <w:rsid w:val="2F863C1A"/>
    <w:rsid w:val="2F8A0251"/>
    <w:rsid w:val="2F8B8DBB"/>
    <w:rsid w:val="2F8CA32F"/>
    <w:rsid w:val="2F8D2935"/>
    <w:rsid w:val="2F90D0B1"/>
    <w:rsid w:val="2F926CB5"/>
    <w:rsid w:val="2F9ADA87"/>
    <w:rsid w:val="2F9FCF70"/>
    <w:rsid w:val="2FA05721"/>
    <w:rsid w:val="2FA6364F"/>
    <w:rsid w:val="2FA74D7F"/>
    <w:rsid w:val="2FAF15B3"/>
    <w:rsid w:val="2FB25110"/>
    <w:rsid w:val="2FB5A8D4"/>
    <w:rsid w:val="2FC06212"/>
    <w:rsid w:val="2FC30C10"/>
    <w:rsid w:val="2FD0F51F"/>
    <w:rsid w:val="2FE0330F"/>
    <w:rsid w:val="2FE409FC"/>
    <w:rsid w:val="2FEF4B03"/>
    <w:rsid w:val="2FEF7C45"/>
    <w:rsid w:val="2FEFB08D"/>
    <w:rsid w:val="2FF6331B"/>
    <w:rsid w:val="30066DE5"/>
    <w:rsid w:val="300C834E"/>
    <w:rsid w:val="30105B35"/>
    <w:rsid w:val="3014B163"/>
    <w:rsid w:val="301C7D18"/>
    <w:rsid w:val="30222D81"/>
    <w:rsid w:val="3026A719"/>
    <w:rsid w:val="30286261"/>
    <w:rsid w:val="3028C18E"/>
    <w:rsid w:val="302CF1FC"/>
    <w:rsid w:val="30319A7D"/>
    <w:rsid w:val="30326C0C"/>
    <w:rsid w:val="3039054D"/>
    <w:rsid w:val="30460F31"/>
    <w:rsid w:val="3047DE0F"/>
    <w:rsid w:val="305256C3"/>
    <w:rsid w:val="3057D712"/>
    <w:rsid w:val="306F704B"/>
    <w:rsid w:val="30857EB4"/>
    <w:rsid w:val="3093C462"/>
    <w:rsid w:val="309ED145"/>
    <w:rsid w:val="30A940DD"/>
    <w:rsid w:val="30ABE18D"/>
    <w:rsid w:val="30AF73CC"/>
    <w:rsid w:val="30B703A7"/>
    <w:rsid w:val="30B7A209"/>
    <w:rsid w:val="30BF67C9"/>
    <w:rsid w:val="30C0DBEA"/>
    <w:rsid w:val="30C1CDA9"/>
    <w:rsid w:val="30C2B75F"/>
    <w:rsid w:val="30C4DC2E"/>
    <w:rsid w:val="30CCC8B9"/>
    <w:rsid w:val="30D99B96"/>
    <w:rsid w:val="30DFE345"/>
    <w:rsid w:val="30E0F8D2"/>
    <w:rsid w:val="30E6D1E4"/>
    <w:rsid w:val="30E936F1"/>
    <w:rsid w:val="30EE844E"/>
    <w:rsid w:val="30FCD852"/>
    <w:rsid w:val="30FD061C"/>
    <w:rsid w:val="31167653"/>
    <w:rsid w:val="311CB850"/>
    <w:rsid w:val="3123F5B2"/>
    <w:rsid w:val="3128647C"/>
    <w:rsid w:val="312CA9DE"/>
    <w:rsid w:val="313F00A4"/>
    <w:rsid w:val="3142AEFB"/>
    <w:rsid w:val="31547077"/>
    <w:rsid w:val="315B0476"/>
    <w:rsid w:val="3175EC8E"/>
    <w:rsid w:val="3175FCDA"/>
    <w:rsid w:val="3181BAC7"/>
    <w:rsid w:val="3181E594"/>
    <w:rsid w:val="3188CC6E"/>
    <w:rsid w:val="318B1B64"/>
    <w:rsid w:val="318C6F30"/>
    <w:rsid w:val="3193AE7A"/>
    <w:rsid w:val="31A4E1B4"/>
    <w:rsid w:val="31A63361"/>
    <w:rsid w:val="31A8D7D1"/>
    <w:rsid w:val="31ABA9C0"/>
    <w:rsid w:val="31AFDE0F"/>
    <w:rsid w:val="31C42F41"/>
    <w:rsid w:val="31CF3822"/>
    <w:rsid w:val="31D30C38"/>
    <w:rsid w:val="31D8920F"/>
    <w:rsid w:val="31DDB6BD"/>
    <w:rsid w:val="31E9C990"/>
    <w:rsid w:val="31F47864"/>
    <w:rsid w:val="31F4FD48"/>
    <w:rsid w:val="31FD8E56"/>
    <w:rsid w:val="320CFDD7"/>
    <w:rsid w:val="3217A0B5"/>
    <w:rsid w:val="3218B3B1"/>
    <w:rsid w:val="3229A3A0"/>
    <w:rsid w:val="322DC327"/>
    <w:rsid w:val="32317B52"/>
    <w:rsid w:val="32321BD0"/>
    <w:rsid w:val="3232818B"/>
    <w:rsid w:val="3242F7E6"/>
    <w:rsid w:val="32494662"/>
    <w:rsid w:val="324B442D"/>
    <w:rsid w:val="3252A606"/>
    <w:rsid w:val="32696809"/>
    <w:rsid w:val="327D9A4E"/>
    <w:rsid w:val="32847170"/>
    <w:rsid w:val="3286D6A5"/>
    <w:rsid w:val="3287BB76"/>
    <w:rsid w:val="328BA795"/>
    <w:rsid w:val="328E7CC1"/>
    <w:rsid w:val="329A6CA2"/>
    <w:rsid w:val="32A17123"/>
    <w:rsid w:val="32AA193B"/>
    <w:rsid w:val="32ACB499"/>
    <w:rsid w:val="32B1FEDA"/>
    <w:rsid w:val="32B243B7"/>
    <w:rsid w:val="32B420A0"/>
    <w:rsid w:val="32BC1BB4"/>
    <w:rsid w:val="32CB4DBE"/>
    <w:rsid w:val="32CD0A16"/>
    <w:rsid w:val="32CD9FD3"/>
    <w:rsid w:val="32CF3667"/>
    <w:rsid w:val="32D16C1E"/>
    <w:rsid w:val="32D3DBDD"/>
    <w:rsid w:val="32D4607B"/>
    <w:rsid w:val="32D9D378"/>
    <w:rsid w:val="32DE193D"/>
    <w:rsid w:val="32DE7D12"/>
    <w:rsid w:val="32F1A5CB"/>
    <w:rsid w:val="32F214E6"/>
    <w:rsid w:val="32F5D171"/>
    <w:rsid w:val="32F809FE"/>
    <w:rsid w:val="330481A4"/>
    <w:rsid w:val="3308005D"/>
    <w:rsid w:val="330891F6"/>
    <w:rsid w:val="333493F0"/>
    <w:rsid w:val="3337508E"/>
    <w:rsid w:val="3342C917"/>
    <w:rsid w:val="33454AC2"/>
    <w:rsid w:val="334BFB2D"/>
    <w:rsid w:val="334D2566"/>
    <w:rsid w:val="334E0AED"/>
    <w:rsid w:val="335D3A50"/>
    <w:rsid w:val="335EF1A9"/>
    <w:rsid w:val="336A2E12"/>
    <w:rsid w:val="336E43A6"/>
    <w:rsid w:val="33709BEA"/>
    <w:rsid w:val="33738592"/>
    <w:rsid w:val="33834526"/>
    <w:rsid w:val="338533A9"/>
    <w:rsid w:val="338788B9"/>
    <w:rsid w:val="3389539D"/>
    <w:rsid w:val="339B09B6"/>
    <w:rsid w:val="33A001E4"/>
    <w:rsid w:val="33A283D8"/>
    <w:rsid w:val="33A2D808"/>
    <w:rsid w:val="33AAEC3B"/>
    <w:rsid w:val="33AC05AC"/>
    <w:rsid w:val="33B48412"/>
    <w:rsid w:val="33BA2A4D"/>
    <w:rsid w:val="33C30D51"/>
    <w:rsid w:val="33CD4BB3"/>
    <w:rsid w:val="33D3DF37"/>
    <w:rsid w:val="33D5256C"/>
    <w:rsid w:val="33DC559C"/>
    <w:rsid w:val="33EEA3B3"/>
    <w:rsid w:val="3401075D"/>
    <w:rsid w:val="3405386A"/>
    <w:rsid w:val="34142164"/>
    <w:rsid w:val="3419CCBA"/>
    <w:rsid w:val="341A07C2"/>
    <w:rsid w:val="3422A706"/>
    <w:rsid w:val="342F9A79"/>
    <w:rsid w:val="343076D9"/>
    <w:rsid w:val="343177A6"/>
    <w:rsid w:val="3435D5CE"/>
    <w:rsid w:val="343B0262"/>
    <w:rsid w:val="343D3F0D"/>
    <w:rsid w:val="3442468F"/>
    <w:rsid w:val="3443A593"/>
    <w:rsid w:val="344617F0"/>
    <w:rsid w:val="3458B3AC"/>
    <w:rsid w:val="3458B882"/>
    <w:rsid w:val="3464A44D"/>
    <w:rsid w:val="346C88D1"/>
    <w:rsid w:val="3470F9D3"/>
    <w:rsid w:val="3476963E"/>
    <w:rsid w:val="347838BB"/>
    <w:rsid w:val="347A828E"/>
    <w:rsid w:val="347C5546"/>
    <w:rsid w:val="347F2569"/>
    <w:rsid w:val="3480B444"/>
    <w:rsid w:val="348E62D2"/>
    <w:rsid w:val="3491A1D2"/>
    <w:rsid w:val="34939396"/>
    <w:rsid w:val="3494E13C"/>
    <w:rsid w:val="34A16D1F"/>
    <w:rsid w:val="34A1D4D0"/>
    <w:rsid w:val="34AF42C4"/>
    <w:rsid w:val="34B14DEA"/>
    <w:rsid w:val="34B92120"/>
    <w:rsid w:val="34B9316C"/>
    <w:rsid w:val="34BDA682"/>
    <w:rsid w:val="34BECC42"/>
    <w:rsid w:val="34C1374C"/>
    <w:rsid w:val="34C364A1"/>
    <w:rsid w:val="34CA4912"/>
    <w:rsid w:val="34D924E3"/>
    <w:rsid w:val="34E14D1B"/>
    <w:rsid w:val="35132D38"/>
    <w:rsid w:val="3518FED8"/>
    <w:rsid w:val="351DB147"/>
    <w:rsid w:val="3527631A"/>
    <w:rsid w:val="35487502"/>
    <w:rsid w:val="354A9BCD"/>
    <w:rsid w:val="3550D278"/>
    <w:rsid w:val="3555FAAE"/>
    <w:rsid w:val="355F809D"/>
    <w:rsid w:val="3564F009"/>
    <w:rsid w:val="356D37F7"/>
    <w:rsid w:val="357B0071"/>
    <w:rsid w:val="357B7CC4"/>
    <w:rsid w:val="3583A537"/>
    <w:rsid w:val="358CB2BE"/>
    <w:rsid w:val="35A5E927"/>
    <w:rsid w:val="35AF7EE7"/>
    <w:rsid w:val="35B243A2"/>
    <w:rsid w:val="35B9C26D"/>
    <w:rsid w:val="35BE5029"/>
    <w:rsid w:val="35BECFB7"/>
    <w:rsid w:val="35C21002"/>
    <w:rsid w:val="35C9E9F1"/>
    <w:rsid w:val="35CE70A9"/>
    <w:rsid w:val="35D1A62F"/>
    <w:rsid w:val="35E99F9C"/>
    <w:rsid w:val="35FAE0EE"/>
    <w:rsid w:val="36061665"/>
    <w:rsid w:val="3610AB5F"/>
    <w:rsid w:val="36114499"/>
    <w:rsid w:val="3614091C"/>
    <w:rsid w:val="3615AC17"/>
    <w:rsid w:val="36191708"/>
    <w:rsid w:val="361C84A5"/>
    <w:rsid w:val="361DFDC4"/>
    <w:rsid w:val="36261516"/>
    <w:rsid w:val="362856E4"/>
    <w:rsid w:val="362CE003"/>
    <w:rsid w:val="362E42BD"/>
    <w:rsid w:val="36335696"/>
    <w:rsid w:val="36383E63"/>
    <w:rsid w:val="363DD5A1"/>
    <w:rsid w:val="36412832"/>
    <w:rsid w:val="365AFF23"/>
    <w:rsid w:val="365C3D91"/>
    <w:rsid w:val="3660E5F0"/>
    <w:rsid w:val="3660F710"/>
    <w:rsid w:val="366382CA"/>
    <w:rsid w:val="3663B1B9"/>
    <w:rsid w:val="366A283A"/>
    <w:rsid w:val="367348EA"/>
    <w:rsid w:val="3676E0F9"/>
    <w:rsid w:val="36776AF5"/>
    <w:rsid w:val="367E8F25"/>
    <w:rsid w:val="368CF017"/>
    <w:rsid w:val="368F6BD0"/>
    <w:rsid w:val="3690D9BE"/>
    <w:rsid w:val="3694DB12"/>
    <w:rsid w:val="36AC3A85"/>
    <w:rsid w:val="36B22C95"/>
    <w:rsid w:val="36C39C69"/>
    <w:rsid w:val="36D021EC"/>
    <w:rsid w:val="36D09C8B"/>
    <w:rsid w:val="36D8C375"/>
    <w:rsid w:val="36DDBA39"/>
    <w:rsid w:val="36EC0297"/>
    <w:rsid w:val="36EEBBF3"/>
    <w:rsid w:val="36F3C9F8"/>
    <w:rsid w:val="36F74190"/>
    <w:rsid w:val="36F9D72A"/>
    <w:rsid w:val="3701072D"/>
    <w:rsid w:val="370B8831"/>
    <w:rsid w:val="370EC22C"/>
    <w:rsid w:val="370F3FA7"/>
    <w:rsid w:val="3718263A"/>
    <w:rsid w:val="372A8507"/>
    <w:rsid w:val="372D0B1E"/>
    <w:rsid w:val="372F4BA5"/>
    <w:rsid w:val="37378BAB"/>
    <w:rsid w:val="37459A73"/>
    <w:rsid w:val="37462FF2"/>
    <w:rsid w:val="3747B276"/>
    <w:rsid w:val="3760630C"/>
    <w:rsid w:val="3761648A"/>
    <w:rsid w:val="376C47A0"/>
    <w:rsid w:val="37746F82"/>
    <w:rsid w:val="377B822F"/>
    <w:rsid w:val="37852760"/>
    <w:rsid w:val="3787FDC5"/>
    <w:rsid w:val="378897A3"/>
    <w:rsid w:val="378A814E"/>
    <w:rsid w:val="378B172B"/>
    <w:rsid w:val="378E92BF"/>
    <w:rsid w:val="37917EDF"/>
    <w:rsid w:val="379F05AB"/>
    <w:rsid w:val="37A544AD"/>
    <w:rsid w:val="37AFFB3B"/>
    <w:rsid w:val="37B22350"/>
    <w:rsid w:val="37B8A7CE"/>
    <w:rsid w:val="37C0A14C"/>
    <w:rsid w:val="37C94294"/>
    <w:rsid w:val="37D74D3A"/>
    <w:rsid w:val="37DD4FA2"/>
    <w:rsid w:val="37E8A742"/>
    <w:rsid w:val="37EC31A5"/>
    <w:rsid w:val="37F0C1E2"/>
    <w:rsid w:val="37F8BA9C"/>
    <w:rsid w:val="380E09F2"/>
    <w:rsid w:val="381A5F86"/>
    <w:rsid w:val="381ED694"/>
    <w:rsid w:val="38204DF6"/>
    <w:rsid w:val="38206CC6"/>
    <w:rsid w:val="382DD439"/>
    <w:rsid w:val="382EDA3D"/>
    <w:rsid w:val="384AF391"/>
    <w:rsid w:val="385CDA66"/>
    <w:rsid w:val="385DA1C5"/>
    <w:rsid w:val="38630DF2"/>
    <w:rsid w:val="3877D791"/>
    <w:rsid w:val="387D64F2"/>
    <w:rsid w:val="387DBAE4"/>
    <w:rsid w:val="388244F6"/>
    <w:rsid w:val="3897F6AB"/>
    <w:rsid w:val="389D4221"/>
    <w:rsid w:val="38A93182"/>
    <w:rsid w:val="38AB0B5E"/>
    <w:rsid w:val="38B7F2D9"/>
    <w:rsid w:val="38BEE0F8"/>
    <w:rsid w:val="38CF5955"/>
    <w:rsid w:val="38D0DE38"/>
    <w:rsid w:val="38D8A541"/>
    <w:rsid w:val="38D9AC06"/>
    <w:rsid w:val="38DADAD7"/>
    <w:rsid w:val="38DADDFD"/>
    <w:rsid w:val="38DF6642"/>
    <w:rsid w:val="38E24EA8"/>
    <w:rsid w:val="38E715CC"/>
    <w:rsid w:val="38F0784C"/>
    <w:rsid w:val="38FB9336"/>
    <w:rsid w:val="38FDDAFC"/>
    <w:rsid w:val="3900C783"/>
    <w:rsid w:val="3901E10E"/>
    <w:rsid w:val="39069771"/>
    <w:rsid w:val="3907EB03"/>
    <w:rsid w:val="390DBA03"/>
    <w:rsid w:val="390FB79A"/>
    <w:rsid w:val="3913BDB4"/>
    <w:rsid w:val="3916FEC7"/>
    <w:rsid w:val="39209307"/>
    <w:rsid w:val="392354CE"/>
    <w:rsid w:val="3924100B"/>
    <w:rsid w:val="392D288F"/>
    <w:rsid w:val="394E2FC5"/>
    <w:rsid w:val="3958FE22"/>
    <w:rsid w:val="395FF7A6"/>
    <w:rsid w:val="396B2ABF"/>
    <w:rsid w:val="39797C41"/>
    <w:rsid w:val="39845158"/>
    <w:rsid w:val="3987D592"/>
    <w:rsid w:val="3988819C"/>
    <w:rsid w:val="3989BF45"/>
    <w:rsid w:val="398F8316"/>
    <w:rsid w:val="3993010B"/>
    <w:rsid w:val="39952047"/>
    <w:rsid w:val="399D1998"/>
    <w:rsid w:val="39A857BF"/>
    <w:rsid w:val="39ADE94D"/>
    <w:rsid w:val="39B83BC8"/>
    <w:rsid w:val="39C31B89"/>
    <w:rsid w:val="39C69013"/>
    <w:rsid w:val="39CC907E"/>
    <w:rsid w:val="39D6108F"/>
    <w:rsid w:val="39DB1F0E"/>
    <w:rsid w:val="39DEAE7E"/>
    <w:rsid w:val="39EA90D4"/>
    <w:rsid w:val="39EB4AC6"/>
    <w:rsid w:val="39EF9BB6"/>
    <w:rsid w:val="39F355F1"/>
    <w:rsid w:val="39FB3A31"/>
    <w:rsid w:val="3A087E86"/>
    <w:rsid w:val="3A0C7550"/>
    <w:rsid w:val="3A0C9B11"/>
    <w:rsid w:val="3A0E7572"/>
    <w:rsid w:val="3A160069"/>
    <w:rsid w:val="3A167920"/>
    <w:rsid w:val="3A1A66A1"/>
    <w:rsid w:val="3A1BA6F3"/>
    <w:rsid w:val="3A1E5EC3"/>
    <w:rsid w:val="3A21E61C"/>
    <w:rsid w:val="3A344492"/>
    <w:rsid w:val="3A364B0B"/>
    <w:rsid w:val="3A38CA8C"/>
    <w:rsid w:val="3A3B4FC0"/>
    <w:rsid w:val="3A4561EB"/>
    <w:rsid w:val="3A496179"/>
    <w:rsid w:val="3A524F6B"/>
    <w:rsid w:val="3A5457F0"/>
    <w:rsid w:val="3A584417"/>
    <w:rsid w:val="3A6483A7"/>
    <w:rsid w:val="3A64F5A0"/>
    <w:rsid w:val="3A6A862F"/>
    <w:rsid w:val="3A6AEAE8"/>
    <w:rsid w:val="3A6C16A9"/>
    <w:rsid w:val="3A6D7FC7"/>
    <w:rsid w:val="3A6F92FF"/>
    <w:rsid w:val="3A822AEF"/>
    <w:rsid w:val="3A86184C"/>
    <w:rsid w:val="3A8A04C9"/>
    <w:rsid w:val="3A9369B9"/>
    <w:rsid w:val="3A98CA2B"/>
    <w:rsid w:val="3A9F640B"/>
    <w:rsid w:val="3AA15B3A"/>
    <w:rsid w:val="3AA3E862"/>
    <w:rsid w:val="3AB2E717"/>
    <w:rsid w:val="3ABC7825"/>
    <w:rsid w:val="3ABD14DC"/>
    <w:rsid w:val="3AC5C565"/>
    <w:rsid w:val="3AC74B4F"/>
    <w:rsid w:val="3ACA99A3"/>
    <w:rsid w:val="3ACC3ACF"/>
    <w:rsid w:val="3AD4CF51"/>
    <w:rsid w:val="3AD848C5"/>
    <w:rsid w:val="3ADAC52D"/>
    <w:rsid w:val="3AE0853A"/>
    <w:rsid w:val="3AE22A60"/>
    <w:rsid w:val="3AE2D0C5"/>
    <w:rsid w:val="3AE50087"/>
    <w:rsid w:val="3AE51D17"/>
    <w:rsid w:val="3AE9C412"/>
    <w:rsid w:val="3AED87D7"/>
    <w:rsid w:val="3AF59651"/>
    <w:rsid w:val="3AF672A6"/>
    <w:rsid w:val="3B04B23B"/>
    <w:rsid w:val="3B09A6F9"/>
    <w:rsid w:val="3B0F6E13"/>
    <w:rsid w:val="3B15413E"/>
    <w:rsid w:val="3B154CA2"/>
    <w:rsid w:val="3B162FF5"/>
    <w:rsid w:val="3B1772F8"/>
    <w:rsid w:val="3B247096"/>
    <w:rsid w:val="3B2D1665"/>
    <w:rsid w:val="3B4B4A21"/>
    <w:rsid w:val="3B50C4B9"/>
    <w:rsid w:val="3B544A0E"/>
    <w:rsid w:val="3B54B593"/>
    <w:rsid w:val="3B557B7A"/>
    <w:rsid w:val="3B5E3F7B"/>
    <w:rsid w:val="3B60613A"/>
    <w:rsid w:val="3B65A60A"/>
    <w:rsid w:val="3B6959C0"/>
    <w:rsid w:val="3B7D96B9"/>
    <w:rsid w:val="3B80430C"/>
    <w:rsid w:val="3B868E1D"/>
    <w:rsid w:val="3B98AE04"/>
    <w:rsid w:val="3BA027BC"/>
    <w:rsid w:val="3BA168B9"/>
    <w:rsid w:val="3BA6EA9D"/>
    <w:rsid w:val="3BA7A507"/>
    <w:rsid w:val="3BA802AA"/>
    <w:rsid w:val="3BB35F23"/>
    <w:rsid w:val="3BD08048"/>
    <w:rsid w:val="3BD3C86C"/>
    <w:rsid w:val="3BD471FE"/>
    <w:rsid w:val="3BDCABE9"/>
    <w:rsid w:val="3BDDA5AA"/>
    <w:rsid w:val="3BDFC31E"/>
    <w:rsid w:val="3BDFDD37"/>
    <w:rsid w:val="3BEA0371"/>
    <w:rsid w:val="3C099FC6"/>
    <w:rsid w:val="3C1AFCD6"/>
    <w:rsid w:val="3C275569"/>
    <w:rsid w:val="3C275C44"/>
    <w:rsid w:val="3C2A7517"/>
    <w:rsid w:val="3C309D1E"/>
    <w:rsid w:val="3C364A80"/>
    <w:rsid w:val="3C376A1F"/>
    <w:rsid w:val="3C447EF5"/>
    <w:rsid w:val="3C4A83A9"/>
    <w:rsid w:val="3C4B96C5"/>
    <w:rsid w:val="3C55DAA9"/>
    <w:rsid w:val="3C58E79B"/>
    <w:rsid w:val="3C5ABCE3"/>
    <w:rsid w:val="3C5AC3FF"/>
    <w:rsid w:val="3C5F1B68"/>
    <w:rsid w:val="3C64EB9A"/>
    <w:rsid w:val="3C6C5C0F"/>
    <w:rsid w:val="3C8532A3"/>
    <w:rsid w:val="3C8B336D"/>
    <w:rsid w:val="3C8F6152"/>
    <w:rsid w:val="3C964BDF"/>
    <w:rsid w:val="3C9ED4C7"/>
    <w:rsid w:val="3CA332F6"/>
    <w:rsid w:val="3CA43C70"/>
    <w:rsid w:val="3CA62941"/>
    <w:rsid w:val="3CAB6B64"/>
    <w:rsid w:val="3CC5495A"/>
    <w:rsid w:val="3CCB26DF"/>
    <w:rsid w:val="3CD52292"/>
    <w:rsid w:val="3CD8729E"/>
    <w:rsid w:val="3CE58A0F"/>
    <w:rsid w:val="3CEFBA32"/>
    <w:rsid w:val="3CF3FB4D"/>
    <w:rsid w:val="3D08B242"/>
    <w:rsid w:val="3D11AFE7"/>
    <w:rsid w:val="3D1E629E"/>
    <w:rsid w:val="3D2DEE0E"/>
    <w:rsid w:val="3D3D8963"/>
    <w:rsid w:val="3D40A4B2"/>
    <w:rsid w:val="3D4368AF"/>
    <w:rsid w:val="3D48F6DF"/>
    <w:rsid w:val="3D4E217B"/>
    <w:rsid w:val="3D569023"/>
    <w:rsid w:val="3D69842C"/>
    <w:rsid w:val="3D6F3164"/>
    <w:rsid w:val="3D79278F"/>
    <w:rsid w:val="3D7DEB84"/>
    <w:rsid w:val="3D8526A6"/>
    <w:rsid w:val="3D85275E"/>
    <w:rsid w:val="3D8FD3FE"/>
    <w:rsid w:val="3D98E57D"/>
    <w:rsid w:val="3D9F6F14"/>
    <w:rsid w:val="3DA240EF"/>
    <w:rsid w:val="3DAB50C3"/>
    <w:rsid w:val="3DB31491"/>
    <w:rsid w:val="3DC53534"/>
    <w:rsid w:val="3DC554EC"/>
    <w:rsid w:val="3DD17805"/>
    <w:rsid w:val="3DD36245"/>
    <w:rsid w:val="3DE1BFE0"/>
    <w:rsid w:val="3DF6D804"/>
    <w:rsid w:val="3DFC6415"/>
    <w:rsid w:val="3DFDC832"/>
    <w:rsid w:val="3E0F45B3"/>
    <w:rsid w:val="3E16F000"/>
    <w:rsid w:val="3E285B8B"/>
    <w:rsid w:val="3E2A11AF"/>
    <w:rsid w:val="3E2DC264"/>
    <w:rsid w:val="3E3713A2"/>
    <w:rsid w:val="3E47F373"/>
    <w:rsid w:val="3E4ED3C3"/>
    <w:rsid w:val="3E5700CD"/>
    <w:rsid w:val="3E5EC011"/>
    <w:rsid w:val="3E683BA4"/>
    <w:rsid w:val="3E86E45A"/>
    <w:rsid w:val="3E87032A"/>
    <w:rsid w:val="3E8A87F9"/>
    <w:rsid w:val="3E957C46"/>
    <w:rsid w:val="3EA31168"/>
    <w:rsid w:val="3EB5EDC7"/>
    <w:rsid w:val="3EB992C2"/>
    <w:rsid w:val="3EBCA25F"/>
    <w:rsid w:val="3EC4F18F"/>
    <w:rsid w:val="3ED2A293"/>
    <w:rsid w:val="3ED7F0B6"/>
    <w:rsid w:val="3EDA0D37"/>
    <w:rsid w:val="3EDC7513"/>
    <w:rsid w:val="3EE2EE73"/>
    <w:rsid w:val="3EEAF3CF"/>
    <w:rsid w:val="3EEBED48"/>
    <w:rsid w:val="3EF6E374"/>
    <w:rsid w:val="3EF8081E"/>
    <w:rsid w:val="3EFB11E0"/>
    <w:rsid w:val="3F013E33"/>
    <w:rsid w:val="3F056711"/>
    <w:rsid w:val="3F147F78"/>
    <w:rsid w:val="3F1C1218"/>
    <w:rsid w:val="3F2598C9"/>
    <w:rsid w:val="3F289C93"/>
    <w:rsid w:val="3F2B2788"/>
    <w:rsid w:val="3F3B3F75"/>
    <w:rsid w:val="3F3F5217"/>
    <w:rsid w:val="3F40DDFC"/>
    <w:rsid w:val="3F4AB70B"/>
    <w:rsid w:val="3F51902C"/>
    <w:rsid w:val="3F524084"/>
    <w:rsid w:val="3F5AF3D2"/>
    <w:rsid w:val="3F66DADC"/>
    <w:rsid w:val="3F7710E8"/>
    <w:rsid w:val="3F772023"/>
    <w:rsid w:val="3F829D87"/>
    <w:rsid w:val="3F86583A"/>
    <w:rsid w:val="3F887005"/>
    <w:rsid w:val="3F9656BE"/>
    <w:rsid w:val="3FB8BC95"/>
    <w:rsid w:val="3FC9A540"/>
    <w:rsid w:val="3FC9E3C9"/>
    <w:rsid w:val="3FCE6DDE"/>
    <w:rsid w:val="3FDAD3B8"/>
    <w:rsid w:val="3FEA56A1"/>
    <w:rsid w:val="3FEFE102"/>
    <w:rsid w:val="4009B708"/>
    <w:rsid w:val="40104430"/>
    <w:rsid w:val="4015D958"/>
    <w:rsid w:val="402294FB"/>
    <w:rsid w:val="402904BF"/>
    <w:rsid w:val="402C4722"/>
    <w:rsid w:val="403DCFDE"/>
    <w:rsid w:val="404390D4"/>
    <w:rsid w:val="40486773"/>
    <w:rsid w:val="404B30FB"/>
    <w:rsid w:val="404C378C"/>
    <w:rsid w:val="404CE8DB"/>
    <w:rsid w:val="40570CE5"/>
    <w:rsid w:val="4059FF40"/>
    <w:rsid w:val="40682229"/>
    <w:rsid w:val="406AE656"/>
    <w:rsid w:val="4074ECDD"/>
    <w:rsid w:val="4076A2F9"/>
    <w:rsid w:val="4078F185"/>
    <w:rsid w:val="407A1B2D"/>
    <w:rsid w:val="409134C4"/>
    <w:rsid w:val="409A6CD7"/>
    <w:rsid w:val="409FC786"/>
    <w:rsid w:val="40A2FE6B"/>
    <w:rsid w:val="40B299B2"/>
    <w:rsid w:val="40B8A2FD"/>
    <w:rsid w:val="40BDAF68"/>
    <w:rsid w:val="40C2FC1D"/>
    <w:rsid w:val="40C54594"/>
    <w:rsid w:val="40C799C0"/>
    <w:rsid w:val="40CA13CE"/>
    <w:rsid w:val="40CE7F12"/>
    <w:rsid w:val="40D66EAA"/>
    <w:rsid w:val="40DCAC42"/>
    <w:rsid w:val="40E30FA7"/>
    <w:rsid w:val="40FAF56A"/>
    <w:rsid w:val="410102D0"/>
    <w:rsid w:val="41046614"/>
    <w:rsid w:val="410BAC73"/>
    <w:rsid w:val="4112E149"/>
    <w:rsid w:val="411D5851"/>
    <w:rsid w:val="411E6DE8"/>
    <w:rsid w:val="41221C9C"/>
    <w:rsid w:val="41266084"/>
    <w:rsid w:val="4127C603"/>
    <w:rsid w:val="412B3CF3"/>
    <w:rsid w:val="413197D0"/>
    <w:rsid w:val="4136F3C2"/>
    <w:rsid w:val="41372FA3"/>
    <w:rsid w:val="413C4E91"/>
    <w:rsid w:val="413C7381"/>
    <w:rsid w:val="413FDD39"/>
    <w:rsid w:val="414494C3"/>
    <w:rsid w:val="41473B54"/>
    <w:rsid w:val="415A6F4F"/>
    <w:rsid w:val="415B245D"/>
    <w:rsid w:val="416C684F"/>
    <w:rsid w:val="4189E8EE"/>
    <w:rsid w:val="418D6F1A"/>
    <w:rsid w:val="4192F62C"/>
    <w:rsid w:val="41AD590A"/>
    <w:rsid w:val="41ADF082"/>
    <w:rsid w:val="41B5A69F"/>
    <w:rsid w:val="41B8A19F"/>
    <w:rsid w:val="41C15DEF"/>
    <w:rsid w:val="41C16AE9"/>
    <w:rsid w:val="41C173DC"/>
    <w:rsid w:val="41C71EBB"/>
    <w:rsid w:val="41D7BE4E"/>
    <w:rsid w:val="41DF9C9C"/>
    <w:rsid w:val="41E3E9F3"/>
    <w:rsid w:val="41E40C0B"/>
    <w:rsid w:val="41E800D2"/>
    <w:rsid w:val="41ED2390"/>
    <w:rsid w:val="41ED2645"/>
    <w:rsid w:val="41EEDB37"/>
    <w:rsid w:val="420003B4"/>
    <w:rsid w:val="42091A76"/>
    <w:rsid w:val="420B9053"/>
    <w:rsid w:val="420DF763"/>
    <w:rsid w:val="420E3D03"/>
    <w:rsid w:val="420EEFA1"/>
    <w:rsid w:val="42112289"/>
    <w:rsid w:val="4218B376"/>
    <w:rsid w:val="421AE399"/>
    <w:rsid w:val="421D2C0B"/>
    <w:rsid w:val="422A9F11"/>
    <w:rsid w:val="4247D302"/>
    <w:rsid w:val="426141F9"/>
    <w:rsid w:val="4270B756"/>
    <w:rsid w:val="42771265"/>
    <w:rsid w:val="427E605B"/>
    <w:rsid w:val="42836F7E"/>
    <w:rsid w:val="4287B8C1"/>
    <w:rsid w:val="428E13B6"/>
    <w:rsid w:val="429BD9FC"/>
    <w:rsid w:val="42A0930A"/>
    <w:rsid w:val="42A4E7F5"/>
    <w:rsid w:val="42AE4E98"/>
    <w:rsid w:val="42B99B62"/>
    <w:rsid w:val="42BF99A7"/>
    <w:rsid w:val="42C40E28"/>
    <w:rsid w:val="42D11D5C"/>
    <w:rsid w:val="42D786AD"/>
    <w:rsid w:val="42D7A8B5"/>
    <w:rsid w:val="42E189FD"/>
    <w:rsid w:val="42E61BBA"/>
    <w:rsid w:val="42EDDB88"/>
    <w:rsid w:val="42F15976"/>
    <w:rsid w:val="42FD4358"/>
    <w:rsid w:val="4307492A"/>
    <w:rsid w:val="430D73BF"/>
    <w:rsid w:val="4317792E"/>
    <w:rsid w:val="431D4786"/>
    <w:rsid w:val="43204D86"/>
    <w:rsid w:val="4320BAF4"/>
    <w:rsid w:val="4322824F"/>
    <w:rsid w:val="4324C038"/>
    <w:rsid w:val="4327FFC0"/>
    <w:rsid w:val="4329DD05"/>
    <w:rsid w:val="432EFA57"/>
    <w:rsid w:val="433085BD"/>
    <w:rsid w:val="4337A807"/>
    <w:rsid w:val="433A604E"/>
    <w:rsid w:val="433C8B03"/>
    <w:rsid w:val="4345B097"/>
    <w:rsid w:val="4348601D"/>
    <w:rsid w:val="434A98CD"/>
    <w:rsid w:val="434B874B"/>
    <w:rsid w:val="434DA1BD"/>
    <w:rsid w:val="4352499F"/>
    <w:rsid w:val="4356C766"/>
    <w:rsid w:val="4359B2AE"/>
    <w:rsid w:val="435E2300"/>
    <w:rsid w:val="436981D2"/>
    <w:rsid w:val="4374BEAB"/>
    <w:rsid w:val="4382D1BD"/>
    <w:rsid w:val="4392E9D8"/>
    <w:rsid w:val="4395A83E"/>
    <w:rsid w:val="439810B6"/>
    <w:rsid w:val="439D519B"/>
    <w:rsid w:val="439F0B47"/>
    <w:rsid w:val="43AC62FC"/>
    <w:rsid w:val="43AF0948"/>
    <w:rsid w:val="43B0FA29"/>
    <w:rsid w:val="43BBAF75"/>
    <w:rsid w:val="43BDDF0E"/>
    <w:rsid w:val="43C50859"/>
    <w:rsid w:val="43D411DA"/>
    <w:rsid w:val="43D41E8B"/>
    <w:rsid w:val="43E9D3A5"/>
    <w:rsid w:val="43F03F30"/>
    <w:rsid w:val="43F7E995"/>
    <w:rsid w:val="43FA00A1"/>
    <w:rsid w:val="44016937"/>
    <w:rsid w:val="440FF974"/>
    <w:rsid w:val="44114B22"/>
    <w:rsid w:val="441FE8E4"/>
    <w:rsid w:val="44208744"/>
    <w:rsid w:val="442434E2"/>
    <w:rsid w:val="4427017D"/>
    <w:rsid w:val="442A4AEC"/>
    <w:rsid w:val="44326ECF"/>
    <w:rsid w:val="443EB4ED"/>
    <w:rsid w:val="44402DF6"/>
    <w:rsid w:val="44446680"/>
    <w:rsid w:val="44471EC8"/>
    <w:rsid w:val="44488E86"/>
    <w:rsid w:val="444A820B"/>
    <w:rsid w:val="444CF5B7"/>
    <w:rsid w:val="444D66A6"/>
    <w:rsid w:val="444FD60F"/>
    <w:rsid w:val="4460E73B"/>
    <w:rsid w:val="446CEDBD"/>
    <w:rsid w:val="446CF552"/>
    <w:rsid w:val="446F4F8C"/>
    <w:rsid w:val="447023A0"/>
    <w:rsid w:val="4477016A"/>
    <w:rsid w:val="449B6626"/>
    <w:rsid w:val="449E9B7E"/>
    <w:rsid w:val="44ACF3D8"/>
    <w:rsid w:val="44AD902D"/>
    <w:rsid w:val="44B096F7"/>
    <w:rsid w:val="44B1ED16"/>
    <w:rsid w:val="44B2A922"/>
    <w:rsid w:val="44C0944C"/>
    <w:rsid w:val="44C0A13F"/>
    <w:rsid w:val="44C3687D"/>
    <w:rsid w:val="44CBB0A7"/>
    <w:rsid w:val="44CF8FA2"/>
    <w:rsid w:val="44D24E4D"/>
    <w:rsid w:val="44D3BEF5"/>
    <w:rsid w:val="44DC90DA"/>
    <w:rsid w:val="44E1DE18"/>
    <w:rsid w:val="44E2CC2F"/>
    <w:rsid w:val="44ED76FC"/>
    <w:rsid w:val="44EF3D2C"/>
    <w:rsid w:val="44F61923"/>
    <w:rsid w:val="44F7F1E9"/>
    <w:rsid w:val="44F81A13"/>
    <w:rsid w:val="4513F087"/>
    <w:rsid w:val="4514DC5A"/>
    <w:rsid w:val="4518C336"/>
    <w:rsid w:val="451D5525"/>
    <w:rsid w:val="4532F59B"/>
    <w:rsid w:val="45345539"/>
    <w:rsid w:val="45369DB5"/>
    <w:rsid w:val="45393FFD"/>
    <w:rsid w:val="454AD9A9"/>
    <w:rsid w:val="454CB81D"/>
    <w:rsid w:val="455F5A82"/>
    <w:rsid w:val="456C6A0E"/>
    <w:rsid w:val="457E9EF0"/>
    <w:rsid w:val="45905868"/>
    <w:rsid w:val="45973534"/>
    <w:rsid w:val="45996017"/>
    <w:rsid w:val="459BA9B8"/>
    <w:rsid w:val="45A180C6"/>
    <w:rsid w:val="45A4B73B"/>
    <w:rsid w:val="45BEA343"/>
    <w:rsid w:val="45BF5983"/>
    <w:rsid w:val="45C8168F"/>
    <w:rsid w:val="45C839D6"/>
    <w:rsid w:val="45CA53ED"/>
    <w:rsid w:val="45CA9BE6"/>
    <w:rsid w:val="45D42475"/>
    <w:rsid w:val="45D90F87"/>
    <w:rsid w:val="45DC7E82"/>
    <w:rsid w:val="45E5EF5A"/>
    <w:rsid w:val="45F83771"/>
    <w:rsid w:val="45FE1702"/>
    <w:rsid w:val="460615DF"/>
    <w:rsid w:val="4609615E"/>
    <w:rsid w:val="460D6A92"/>
    <w:rsid w:val="46117743"/>
    <w:rsid w:val="46142786"/>
    <w:rsid w:val="4624B107"/>
    <w:rsid w:val="4626E165"/>
    <w:rsid w:val="462DC452"/>
    <w:rsid w:val="46331C6A"/>
    <w:rsid w:val="46373687"/>
    <w:rsid w:val="46466834"/>
    <w:rsid w:val="464C95CD"/>
    <w:rsid w:val="46554AEA"/>
    <w:rsid w:val="4662D460"/>
    <w:rsid w:val="466F087D"/>
    <w:rsid w:val="466F2C28"/>
    <w:rsid w:val="467302D1"/>
    <w:rsid w:val="46879090"/>
    <w:rsid w:val="469695FD"/>
    <w:rsid w:val="46A1F526"/>
    <w:rsid w:val="46A6D835"/>
    <w:rsid w:val="46B15C73"/>
    <w:rsid w:val="46B1A28B"/>
    <w:rsid w:val="46B7D31C"/>
    <w:rsid w:val="46B8664E"/>
    <w:rsid w:val="46BD7AD6"/>
    <w:rsid w:val="46CC8C00"/>
    <w:rsid w:val="46DBF586"/>
    <w:rsid w:val="46E2D49A"/>
    <w:rsid w:val="46E9EA04"/>
    <w:rsid w:val="46EF2E6D"/>
    <w:rsid w:val="46F6D836"/>
    <w:rsid w:val="470F4D51"/>
    <w:rsid w:val="471110FF"/>
    <w:rsid w:val="4714AF81"/>
    <w:rsid w:val="471BBAFB"/>
    <w:rsid w:val="4725A92F"/>
    <w:rsid w:val="47262748"/>
    <w:rsid w:val="472B949B"/>
    <w:rsid w:val="4731075F"/>
    <w:rsid w:val="47332206"/>
    <w:rsid w:val="473B4EEE"/>
    <w:rsid w:val="47444A2A"/>
    <w:rsid w:val="474761FD"/>
    <w:rsid w:val="47517B07"/>
    <w:rsid w:val="475521A2"/>
    <w:rsid w:val="47598C7C"/>
    <w:rsid w:val="475A6D93"/>
    <w:rsid w:val="4779ACE8"/>
    <w:rsid w:val="47957741"/>
    <w:rsid w:val="47989681"/>
    <w:rsid w:val="47A60F15"/>
    <w:rsid w:val="47A61797"/>
    <w:rsid w:val="47A91286"/>
    <w:rsid w:val="47BB86E5"/>
    <w:rsid w:val="47BD16FB"/>
    <w:rsid w:val="47BF6DC4"/>
    <w:rsid w:val="47C0AD68"/>
    <w:rsid w:val="47C504AB"/>
    <w:rsid w:val="47CA8B8B"/>
    <w:rsid w:val="47CF3DD1"/>
    <w:rsid w:val="47D001CF"/>
    <w:rsid w:val="47D9D5C5"/>
    <w:rsid w:val="47DBA9D3"/>
    <w:rsid w:val="47EEF4EB"/>
    <w:rsid w:val="4800EBAF"/>
    <w:rsid w:val="48095C3D"/>
    <w:rsid w:val="480D6CDB"/>
    <w:rsid w:val="4810DB97"/>
    <w:rsid w:val="48186E38"/>
    <w:rsid w:val="482671FD"/>
    <w:rsid w:val="483810AD"/>
    <w:rsid w:val="483B1EC7"/>
    <w:rsid w:val="4840293B"/>
    <w:rsid w:val="4843107A"/>
    <w:rsid w:val="484413EF"/>
    <w:rsid w:val="485116C4"/>
    <w:rsid w:val="4852B615"/>
    <w:rsid w:val="485642E0"/>
    <w:rsid w:val="4859A855"/>
    <w:rsid w:val="485C5AF0"/>
    <w:rsid w:val="48659E2F"/>
    <w:rsid w:val="48692C62"/>
    <w:rsid w:val="486AC86D"/>
    <w:rsid w:val="486B66A1"/>
    <w:rsid w:val="486BD3D5"/>
    <w:rsid w:val="488C139D"/>
    <w:rsid w:val="48993E8D"/>
    <w:rsid w:val="48B1F08D"/>
    <w:rsid w:val="48B65329"/>
    <w:rsid w:val="48B72B58"/>
    <w:rsid w:val="48B8869B"/>
    <w:rsid w:val="48B8B56E"/>
    <w:rsid w:val="48BCEE42"/>
    <w:rsid w:val="48BF554C"/>
    <w:rsid w:val="48C2FAEB"/>
    <w:rsid w:val="48C9370E"/>
    <w:rsid w:val="48CB9245"/>
    <w:rsid w:val="48D98579"/>
    <w:rsid w:val="48DA7467"/>
    <w:rsid w:val="48DF5957"/>
    <w:rsid w:val="48E1D38E"/>
    <w:rsid w:val="48E7F386"/>
    <w:rsid w:val="48E97674"/>
    <w:rsid w:val="48F494C5"/>
    <w:rsid w:val="48FB91D0"/>
    <w:rsid w:val="490176C5"/>
    <w:rsid w:val="49066EB4"/>
    <w:rsid w:val="4907F48F"/>
    <w:rsid w:val="490B860E"/>
    <w:rsid w:val="490EA1B8"/>
    <w:rsid w:val="490F461F"/>
    <w:rsid w:val="49142AAC"/>
    <w:rsid w:val="491D7C22"/>
    <w:rsid w:val="4935A04E"/>
    <w:rsid w:val="494F0198"/>
    <w:rsid w:val="49517C07"/>
    <w:rsid w:val="4951BD08"/>
    <w:rsid w:val="4951C3EF"/>
    <w:rsid w:val="4954ED42"/>
    <w:rsid w:val="49574D16"/>
    <w:rsid w:val="49596122"/>
    <w:rsid w:val="495A95D7"/>
    <w:rsid w:val="4960D50C"/>
    <w:rsid w:val="49669CD3"/>
    <w:rsid w:val="497E59D0"/>
    <w:rsid w:val="497F67BA"/>
    <w:rsid w:val="49994F40"/>
    <w:rsid w:val="4999A583"/>
    <w:rsid w:val="4999CBA1"/>
    <w:rsid w:val="499A7522"/>
    <w:rsid w:val="49A024E3"/>
    <w:rsid w:val="49A66A15"/>
    <w:rsid w:val="49A9E064"/>
    <w:rsid w:val="49B23777"/>
    <w:rsid w:val="49B3C71E"/>
    <w:rsid w:val="49B6A582"/>
    <w:rsid w:val="49B886E0"/>
    <w:rsid w:val="49B93538"/>
    <w:rsid w:val="49C1023E"/>
    <w:rsid w:val="49D7492D"/>
    <w:rsid w:val="49E13FF4"/>
    <w:rsid w:val="49E7BAFE"/>
    <w:rsid w:val="49EF73DE"/>
    <w:rsid w:val="49F30C78"/>
    <w:rsid w:val="49FA0551"/>
    <w:rsid w:val="49FA96A5"/>
    <w:rsid w:val="4A0A92B7"/>
    <w:rsid w:val="4A0E518A"/>
    <w:rsid w:val="4A12439B"/>
    <w:rsid w:val="4A139D27"/>
    <w:rsid w:val="4A1F4B34"/>
    <w:rsid w:val="4A209F0A"/>
    <w:rsid w:val="4A2383A9"/>
    <w:rsid w:val="4A2B5D9F"/>
    <w:rsid w:val="4A311FF1"/>
    <w:rsid w:val="4A342040"/>
    <w:rsid w:val="4A38C2D1"/>
    <w:rsid w:val="4A44D549"/>
    <w:rsid w:val="4A455F91"/>
    <w:rsid w:val="4A45ACBB"/>
    <w:rsid w:val="4A58110B"/>
    <w:rsid w:val="4A9286F2"/>
    <w:rsid w:val="4A9398C6"/>
    <w:rsid w:val="4A94F493"/>
    <w:rsid w:val="4A9DC02A"/>
    <w:rsid w:val="4A9E8421"/>
    <w:rsid w:val="4AB1CFD3"/>
    <w:rsid w:val="4AC68434"/>
    <w:rsid w:val="4ACFB2AA"/>
    <w:rsid w:val="4ADD80D6"/>
    <w:rsid w:val="4AE96A1C"/>
    <w:rsid w:val="4AEECBAA"/>
    <w:rsid w:val="4AF53183"/>
    <w:rsid w:val="4AFA498C"/>
    <w:rsid w:val="4AFB5705"/>
    <w:rsid w:val="4B003BB0"/>
    <w:rsid w:val="4B06DE93"/>
    <w:rsid w:val="4B08DA74"/>
    <w:rsid w:val="4B104080"/>
    <w:rsid w:val="4B13331C"/>
    <w:rsid w:val="4B134A95"/>
    <w:rsid w:val="4B2C72F2"/>
    <w:rsid w:val="4B2E4E00"/>
    <w:rsid w:val="4B2EC6EC"/>
    <w:rsid w:val="4B33AB68"/>
    <w:rsid w:val="4B4673F4"/>
    <w:rsid w:val="4B46E49B"/>
    <w:rsid w:val="4B5384A4"/>
    <w:rsid w:val="4B583E73"/>
    <w:rsid w:val="4B5B71A3"/>
    <w:rsid w:val="4B5D4545"/>
    <w:rsid w:val="4B69D008"/>
    <w:rsid w:val="4B713C3C"/>
    <w:rsid w:val="4B73B3DC"/>
    <w:rsid w:val="4B78D6C8"/>
    <w:rsid w:val="4B81FFB9"/>
    <w:rsid w:val="4B82F2E9"/>
    <w:rsid w:val="4B85AFB2"/>
    <w:rsid w:val="4B88B786"/>
    <w:rsid w:val="4B9F67E2"/>
    <w:rsid w:val="4BA6DCC5"/>
    <w:rsid w:val="4BA74AC4"/>
    <w:rsid w:val="4BA7CE4C"/>
    <w:rsid w:val="4BB3CF10"/>
    <w:rsid w:val="4BB518A7"/>
    <w:rsid w:val="4BBD4B0D"/>
    <w:rsid w:val="4BC5DF21"/>
    <w:rsid w:val="4BC7BC8C"/>
    <w:rsid w:val="4BE17D1C"/>
    <w:rsid w:val="4BF83461"/>
    <w:rsid w:val="4BF99E28"/>
    <w:rsid w:val="4C03600E"/>
    <w:rsid w:val="4C092E72"/>
    <w:rsid w:val="4C2255D4"/>
    <w:rsid w:val="4C23201D"/>
    <w:rsid w:val="4C266E19"/>
    <w:rsid w:val="4C2E5753"/>
    <w:rsid w:val="4C318DD5"/>
    <w:rsid w:val="4C38F1A4"/>
    <w:rsid w:val="4C3FDC7B"/>
    <w:rsid w:val="4C4263EA"/>
    <w:rsid w:val="4C45262D"/>
    <w:rsid w:val="4C453030"/>
    <w:rsid w:val="4C456D94"/>
    <w:rsid w:val="4C56888D"/>
    <w:rsid w:val="4C5E94F6"/>
    <w:rsid w:val="4C5EC38C"/>
    <w:rsid w:val="4C63236C"/>
    <w:rsid w:val="4C645FF0"/>
    <w:rsid w:val="4C7C8DCE"/>
    <w:rsid w:val="4C7DAD6F"/>
    <w:rsid w:val="4C847B54"/>
    <w:rsid w:val="4C8EFFEB"/>
    <w:rsid w:val="4C95FBB5"/>
    <w:rsid w:val="4C96B4D5"/>
    <w:rsid w:val="4C9C815B"/>
    <w:rsid w:val="4C9E92C3"/>
    <w:rsid w:val="4CA641A2"/>
    <w:rsid w:val="4CA6780B"/>
    <w:rsid w:val="4CA82DB7"/>
    <w:rsid w:val="4CA89AC4"/>
    <w:rsid w:val="4CAD2761"/>
    <w:rsid w:val="4CC18D13"/>
    <w:rsid w:val="4CC4A67F"/>
    <w:rsid w:val="4CCD3544"/>
    <w:rsid w:val="4CCEEA5B"/>
    <w:rsid w:val="4CE05B82"/>
    <w:rsid w:val="4CEF7C1C"/>
    <w:rsid w:val="4D001893"/>
    <w:rsid w:val="4D08BD12"/>
    <w:rsid w:val="4D12E701"/>
    <w:rsid w:val="4D141FF3"/>
    <w:rsid w:val="4D183681"/>
    <w:rsid w:val="4D1A42EB"/>
    <w:rsid w:val="4D239D29"/>
    <w:rsid w:val="4D3037F2"/>
    <w:rsid w:val="4D317F5B"/>
    <w:rsid w:val="4D3B008C"/>
    <w:rsid w:val="4D448A4F"/>
    <w:rsid w:val="4D44F061"/>
    <w:rsid w:val="4D46F288"/>
    <w:rsid w:val="4D52F05A"/>
    <w:rsid w:val="4D59F1E5"/>
    <w:rsid w:val="4D5C6F6C"/>
    <w:rsid w:val="4D5D1A6F"/>
    <w:rsid w:val="4D631475"/>
    <w:rsid w:val="4D645E02"/>
    <w:rsid w:val="4D67FB7C"/>
    <w:rsid w:val="4D6C87F6"/>
    <w:rsid w:val="4D6CEA0F"/>
    <w:rsid w:val="4D6F4A7D"/>
    <w:rsid w:val="4D742545"/>
    <w:rsid w:val="4D7570E1"/>
    <w:rsid w:val="4D7EDD6C"/>
    <w:rsid w:val="4D8324FE"/>
    <w:rsid w:val="4D87D70B"/>
    <w:rsid w:val="4D87E17E"/>
    <w:rsid w:val="4D8EA0C0"/>
    <w:rsid w:val="4DB9EAFB"/>
    <w:rsid w:val="4DBB947A"/>
    <w:rsid w:val="4DC04C88"/>
    <w:rsid w:val="4DC83175"/>
    <w:rsid w:val="4DCF515E"/>
    <w:rsid w:val="4DD8EBE0"/>
    <w:rsid w:val="4DE0F68E"/>
    <w:rsid w:val="4DE38219"/>
    <w:rsid w:val="4DE4D500"/>
    <w:rsid w:val="4DE8F9A3"/>
    <w:rsid w:val="4DEF1FC6"/>
    <w:rsid w:val="4DF16451"/>
    <w:rsid w:val="4DF3C66A"/>
    <w:rsid w:val="4DFBC583"/>
    <w:rsid w:val="4DFFB254"/>
    <w:rsid w:val="4E02AE55"/>
    <w:rsid w:val="4E0C092D"/>
    <w:rsid w:val="4E2A7F6D"/>
    <w:rsid w:val="4E2C587F"/>
    <w:rsid w:val="4E2EE776"/>
    <w:rsid w:val="4E4DE9AC"/>
    <w:rsid w:val="4E5D14A7"/>
    <w:rsid w:val="4E64EC59"/>
    <w:rsid w:val="4E6B5C42"/>
    <w:rsid w:val="4E6C64A5"/>
    <w:rsid w:val="4E707A47"/>
    <w:rsid w:val="4E76EB6B"/>
    <w:rsid w:val="4E7AF539"/>
    <w:rsid w:val="4E833700"/>
    <w:rsid w:val="4E8560C6"/>
    <w:rsid w:val="4E863D18"/>
    <w:rsid w:val="4E8DE979"/>
    <w:rsid w:val="4E8E1D66"/>
    <w:rsid w:val="4E8F510A"/>
    <w:rsid w:val="4E9838D3"/>
    <w:rsid w:val="4E9CD910"/>
    <w:rsid w:val="4EA01EAB"/>
    <w:rsid w:val="4EA39653"/>
    <w:rsid w:val="4EA40850"/>
    <w:rsid w:val="4EA84936"/>
    <w:rsid w:val="4EA94AF1"/>
    <w:rsid w:val="4EBA0440"/>
    <w:rsid w:val="4EBD4E11"/>
    <w:rsid w:val="4EBEA202"/>
    <w:rsid w:val="4ECD145B"/>
    <w:rsid w:val="4ECD472C"/>
    <w:rsid w:val="4ED40EE1"/>
    <w:rsid w:val="4ED5291F"/>
    <w:rsid w:val="4EF2D9C7"/>
    <w:rsid w:val="4EF879BB"/>
    <w:rsid w:val="4EF8EAD0"/>
    <w:rsid w:val="4EFAE324"/>
    <w:rsid w:val="4F047C6E"/>
    <w:rsid w:val="4F105AC1"/>
    <w:rsid w:val="4F10BCCA"/>
    <w:rsid w:val="4F23AF3E"/>
    <w:rsid w:val="4F2FC633"/>
    <w:rsid w:val="4F35439E"/>
    <w:rsid w:val="4F39CE8A"/>
    <w:rsid w:val="4F3AA958"/>
    <w:rsid w:val="4F3CE276"/>
    <w:rsid w:val="4F443F2D"/>
    <w:rsid w:val="4F497F2E"/>
    <w:rsid w:val="4F6336B3"/>
    <w:rsid w:val="4F6401D6"/>
    <w:rsid w:val="4F6D6CC8"/>
    <w:rsid w:val="4F73A943"/>
    <w:rsid w:val="4F806853"/>
    <w:rsid w:val="4F88A141"/>
    <w:rsid w:val="4FA5C90C"/>
    <w:rsid w:val="4FBC84FA"/>
    <w:rsid w:val="4FBCC4A4"/>
    <w:rsid w:val="4FBD688C"/>
    <w:rsid w:val="4FC1EB57"/>
    <w:rsid w:val="4FC40F50"/>
    <w:rsid w:val="4FD8FCB2"/>
    <w:rsid w:val="4FD9596C"/>
    <w:rsid w:val="4FDDA569"/>
    <w:rsid w:val="4FE51364"/>
    <w:rsid w:val="4FF3692F"/>
    <w:rsid w:val="500381B2"/>
    <w:rsid w:val="5008F4F8"/>
    <w:rsid w:val="500DED99"/>
    <w:rsid w:val="50111EEC"/>
    <w:rsid w:val="5014974E"/>
    <w:rsid w:val="5024A99A"/>
    <w:rsid w:val="5048DBE4"/>
    <w:rsid w:val="50636562"/>
    <w:rsid w:val="5068B061"/>
    <w:rsid w:val="5075645B"/>
    <w:rsid w:val="5081B38B"/>
    <w:rsid w:val="508BF1E2"/>
    <w:rsid w:val="50906A52"/>
    <w:rsid w:val="509A7B5F"/>
    <w:rsid w:val="509A9D03"/>
    <w:rsid w:val="509DFBBB"/>
    <w:rsid w:val="50A8C2AE"/>
    <w:rsid w:val="50AD7B72"/>
    <w:rsid w:val="50B83033"/>
    <w:rsid w:val="50BEB223"/>
    <w:rsid w:val="50BF0DA9"/>
    <w:rsid w:val="50C119E0"/>
    <w:rsid w:val="50CE4B64"/>
    <w:rsid w:val="50D3F5ED"/>
    <w:rsid w:val="50D8B2D7"/>
    <w:rsid w:val="50DA2989"/>
    <w:rsid w:val="50E05FFA"/>
    <w:rsid w:val="50E74896"/>
    <w:rsid w:val="50EE95E1"/>
    <w:rsid w:val="50F5C35E"/>
    <w:rsid w:val="5109DA28"/>
    <w:rsid w:val="51205CE5"/>
    <w:rsid w:val="51307542"/>
    <w:rsid w:val="51336645"/>
    <w:rsid w:val="51427C88"/>
    <w:rsid w:val="5149CDAE"/>
    <w:rsid w:val="514CF15B"/>
    <w:rsid w:val="5156181E"/>
    <w:rsid w:val="5158F113"/>
    <w:rsid w:val="515BA4B6"/>
    <w:rsid w:val="51678FAE"/>
    <w:rsid w:val="516CB41E"/>
    <w:rsid w:val="517053B9"/>
    <w:rsid w:val="51746C39"/>
    <w:rsid w:val="5177CC97"/>
    <w:rsid w:val="517ACA23"/>
    <w:rsid w:val="5182489E"/>
    <w:rsid w:val="518652CF"/>
    <w:rsid w:val="5189ACD4"/>
    <w:rsid w:val="518BB12E"/>
    <w:rsid w:val="518DC10D"/>
    <w:rsid w:val="518DE247"/>
    <w:rsid w:val="518DFBBE"/>
    <w:rsid w:val="5194F292"/>
    <w:rsid w:val="51A4DC81"/>
    <w:rsid w:val="51A55D44"/>
    <w:rsid w:val="51AA93B8"/>
    <w:rsid w:val="51ACB9A7"/>
    <w:rsid w:val="51ADBEA7"/>
    <w:rsid w:val="51BB072F"/>
    <w:rsid w:val="51BB9553"/>
    <w:rsid w:val="51BE20C8"/>
    <w:rsid w:val="51CA434B"/>
    <w:rsid w:val="51DC089C"/>
    <w:rsid w:val="51DF531C"/>
    <w:rsid w:val="51E22AD3"/>
    <w:rsid w:val="51EB8BC7"/>
    <w:rsid w:val="51EDB40E"/>
    <w:rsid w:val="51F2B2A5"/>
    <w:rsid w:val="51F7F90A"/>
    <w:rsid w:val="51F94928"/>
    <w:rsid w:val="51FCD80F"/>
    <w:rsid w:val="52048F9E"/>
    <w:rsid w:val="5206433C"/>
    <w:rsid w:val="5219ED92"/>
    <w:rsid w:val="521E4208"/>
    <w:rsid w:val="521EDC43"/>
    <w:rsid w:val="52308B92"/>
    <w:rsid w:val="523A026A"/>
    <w:rsid w:val="52454DD7"/>
    <w:rsid w:val="52486C09"/>
    <w:rsid w:val="52504874"/>
    <w:rsid w:val="5252E269"/>
    <w:rsid w:val="52551DB3"/>
    <w:rsid w:val="5264C82E"/>
    <w:rsid w:val="526DE00F"/>
    <w:rsid w:val="526F9AE7"/>
    <w:rsid w:val="5274CB29"/>
    <w:rsid w:val="527BB0A0"/>
    <w:rsid w:val="527E493D"/>
    <w:rsid w:val="527EBE52"/>
    <w:rsid w:val="528FE4EC"/>
    <w:rsid w:val="5291015B"/>
    <w:rsid w:val="52AB56ED"/>
    <w:rsid w:val="52B36D1B"/>
    <w:rsid w:val="52BB84DD"/>
    <w:rsid w:val="52BFC4A3"/>
    <w:rsid w:val="52C05FFB"/>
    <w:rsid w:val="52C80A96"/>
    <w:rsid w:val="52C9E5FE"/>
    <w:rsid w:val="52D349D2"/>
    <w:rsid w:val="52DE4CE9"/>
    <w:rsid w:val="52E67495"/>
    <w:rsid w:val="52E7C91E"/>
    <w:rsid w:val="52ED6F59"/>
    <w:rsid w:val="52EE87B4"/>
    <w:rsid w:val="52F8D21F"/>
    <w:rsid w:val="52FBBFF3"/>
    <w:rsid w:val="530CB7C6"/>
    <w:rsid w:val="5312DDB3"/>
    <w:rsid w:val="531CA888"/>
    <w:rsid w:val="5324EB3C"/>
    <w:rsid w:val="53253C16"/>
    <w:rsid w:val="53267409"/>
    <w:rsid w:val="532B8570"/>
    <w:rsid w:val="532FEBB1"/>
    <w:rsid w:val="53311E35"/>
    <w:rsid w:val="53367BA9"/>
    <w:rsid w:val="53385D7C"/>
    <w:rsid w:val="533ECB1C"/>
    <w:rsid w:val="5340CCE5"/>
    <w:rsid w:val="5346CAAE"/>
    <w:rsid w:val="5347346D"/>
    <w:rsid w:val="534779CA"/>
    <w:rsid w:val="5353D4D5"/>
    <w:rsid w:val="5354F031"/>
    <w:rsid w:val="53559EA4"/>
    <w:rsid w:val="5359B1A3"/>
    <w:rsid w:val="535ADCBA"/>
    <w:rsid w:val="535C8AAE"/>
    <w:rsid w:val="53618EF3"/>
    <w:rsid w:val="536BA9F6"/>
    <w:rsid w:val="536D0EDC"/>
    <w:rsid w:val="536FDFA9"/>
    <w:rsid w:val="537AAB39"/>
    <w:rsid w:val="538C87AD"/>
    <w:rsid w:val="5393ED98"/>
    <w:rsid w:val="53AD5D11"/>
    <w:rsid w:val="53B00162"/>
    <w:rsid w:val="53B6340C"/>
    <w:rsid w:val="53C499F5"/>
    <w:rsid w:val="53D1A64D"/>
    <w:rsid w:val="53DEBA88"/>
    <w:rsid w:val="53E325AB"/>
    <w:rsid w:val="53E97CBA"/>
    <w:rsid w:val="53EA7A61"/>
    <w:rsid w:val="53EAC3B3"/>
    <w:rsid w:val="53F72302"/>
    <w:rsid w:val="53FF59A3"/>
    <w:rsid w:val="53FFCAAE"/>
    <w:rsid w:val="541CC016"/>
    <w:rsid w:val="541F1D76"/>
    <w:rsid w:val="5423BDCA"/>
    <w:rsid w:val="5436B699"/>
    <w:rsid w:val="54493737"/>
    <w:rsid w:val="544C1C2D"/>
    <w:rsid w:val="544EB77C"/>
    <w:rsid w:val="5451DEAA"/>
    <w:rsid w:val="545761F3"/>
    <w:rsid w:val="545D1ED7"/>
    <w:rsid w:val="545ECAD9"/>
    <w:rsid w:val="5460F4ED"/>
    <w:rsid w:val="5465B65F"/>
    <w:rsid w:val="5466D043"/>
    <w:rsid w:val="546B0707"/>
    <w:rsid w:val="546B6E3C"/>
    <w:rsid w:val="546E8111"/>
    <w:rsid w:val="5478C175"/>
    <w:rsid w:val="547B157C"/>
    <w:rsid w:val="547E5262"/>
    <w:rsid w:val="5496F400"/>
    <w:rsid w:val="54987A43"/>
    <w:rsid w:val="5498DA8A"/>
    <w:rsid w:val="54A5B842"/>
    <w:rsid w:val="54A64DFB"/>
    <w:rsid w:val="54B69007"/>
    <w:rsid w:val="54BA89E7"/>
    <w:rsid w:val="54BAF61C"/>
    <w:rsid w:val="54C10C77"/>
    <w:rsid w:val="54C99926"/>
    <w:rsid w:val="54D8BBE1"/>
    <w:rsid w:val="54DA4DFA"/>
    <w:rsid w:val="54DEE2E1"/>
    <w:rsid w:val="54E14192"/>
    <w:rsid w:val="54E5154F"/>
    <w:rsid w:val="54F2A7F1"/>
    <w:rsid w:val="54F2F237"/>
    <w:rsid w:val="550AFAF8"/>
    <w:rsid w:val="5520DECC"/>
    <w:rsid w:val="55220C5D"/>
    <w:rsid w:val="5526F014"/>
    <w:rsid w:val="553A140B"/>
    <w:rsid w:val="553BF039"/>
    <w:rsid w:val="553D7B82"/>
    <w:rsid w:val="553DB2E4"/>
    <w:rsid w:val="554D0C3F"/>
    <w:rsid w:val="554EB4E9"/>
    <w:rsid w:val="5554B582"/>
    <w:rsid w:val="55571E2A"/>
    <w:rsid w:val="555D26F8"/>
    <w:rsid w:val="555F574D"/>
    <w:rsid w:val="5560D0ED"/>
    <w:rsid w:val="5561774F"/>
    <w:rsid w:val="556EADF8"/>
    <w:rsid w:val="5571053A"/>
    <w:rsid w:val="5574A82B"/>
    <w:rsid w:val="55765B97"/>
    <w:rsid w:val="557860ED"/>
    <w:rsid w:val="557BBDA7"/>
    <w:rsid w:val="557C8603"/>
    <w:rsid w:val="557E856D"/>
    <w:rsid w:val="5586795D"/>
    <w:rsid w:val="5588F497"/>
    <w:rsid w:val="558DE0DA"/>
    <w:rsid w:val="559A404A"/>
    <w:rsid w:val="559A9C69"/>
    <w:rsid w:val="55A2BF16"/>
    <w:rsid w:val="55AA4E41"/>
    <w:rsid w:val="55BF7D14"/>
    <w:rsid w:val="55CBEFA2"/>
    <w:rsid w:val="55D05B57"/>
    <w:rsid w:val="55D5D2ED"/>
    <w:rsid w:val="55D7318B"/>
    <w:rsid w:val="55D809DF"/>
    <w:rsid w:val="55DA68F5"/>
    <w:rsid w:val="55F2991E"/>
    <w:rsid w:val="55F2CBA1"/>
    <w:rsid w:val="56083324"/>
    <w:rsid w:val="560CE7E5"/>
    <w:rsid w:val="5615C280"/>
    <w:rsid w:val="56174B11"/>
    <w:rsid w:val="56203CD2"/>
    <w:rsid w:val="5625F02B"/>
    <w:rsid w:val="562EB80C"/>
    <w:rsid w:val="56313AD6"/>
    <w:rsid w:val="563D862E"/>
    <w:rsid w:val="5657B97F"/>
    <w:rsid w:val="5658ACB2"/>
    <w:rsid w:val="565F0E1F"/>
    <w:rsid w:val="56616C72"/>
    <w:rsid w:val="5661D020"/>
    <w:rsid w:val="5664F847"/>
    <w:rsid w:val="5668268C"/>
    <w:rsid w:val="566B8DB1"/>
    <w:rsid w:val="566BCEC7"/>
    <w:rsid w:val="566D2B40"/>
    <w:rsid w:val="566F4D4A"/>
    <w:rsid w:val="56761E5B"/>
    <w:rsid w:val="5677F6F8"/>
    <w:rsid w:val="568421CF"/>
    <w:rsid w:val="568C766F"/>
    <w:rsid w:val="5696B84D"/>
    <w:rsid w:val="5698EC98"/>
    <w:rsid w:val="56A094DE"/>
    <w:rsid w:val="56A0DBC5"/>
    <w:rsid w:val="56A2B0C8"/>
    <w:rsid w:val="56A3FF39"/>
    <w:rsid w:val="56A75F80"/>
    <w:rsid w:val="56B2D63E"/>
    <w:rsid w:val="56B3BA13"/>
    <w:rsid w:val="56C2B1F1"/>
    <w:rsid w:val="56C924D6"/>
    <w:rsid w:val="56D5BA47"/>
    <w:rsid w:val="56E80D4C"/>
    <w:rsid w:val="56F08841"/>
    <w:rsid w:val="56F43611"/>
    <w:rsid w:val="56FCF7B0"/>
    <w:rsid w:val="56FEDEA7"/>
    <w:rsid w:val="57092B8A"/>
    <w:rsid w:val="571A4E2C"/>
    <w:rsid w:val="571AE934"/>
    <w:rsid w:val="571E8F93"/>
    <w:rsid w:val="571F7653"/>
    <w:rsid w:val="57218F66"/>
    <w:rsid w:val="572F031B"/>
    <w:rsid w:val="5735E989"/>
    <w:rsid w:val="57365749"/>
    <w:rsid w:val="5741113F"/>
    <w:rsid w:val="57474C59"/>
    <w:rsid w:val="57482E95"/>
    <w:rsid w:val="5750EBC2"/>
    <w:rsid w:val="575C2A69"/>
    <w:rsid w:val="577201EE"/>
    <w:rsid w:val="57786442"/>
    <w:rsid w:val="577AA8C1"/>
    <w:rsid w:val="578E48AB"/>
    <w:rsid w:val="579D66E1"/>
    <w:rsid w:val="579F0293"/>
    <w:rsid w:val="57A129C1"/>
    <w:rsid w:val="57A6CEE6"/>
    <w:rsid w:val="57A9B5FE"/>
    <w:rsid w:val="57AF3B80"/>
    <w:rsid w:val="57B13C51"/>
    <w:rsid w:val="57B20CDC"/>
    <w:rsid w:val="57B8C624"/>
    <w:rsid w:val="57C60FF7"/>
    <w:rsid w:val="57D226E6"/>
    <w:rsid w:val="57D8F169"/>
    <w:rsid w:val="57D9024C"/>
    <w:rsid w:val="57DBFB38"/>
    <w:rsid w:val="57DC400E"/>
    <w:rsid w:val="57E53DB4"/>
    <w:rsid w:val="57E72188"/>
    <w:rsid w:val="57E8C7AB"/>
    <w:rsid w:val="57EE2D0B"/>
    <w:rsid w:val="57F306FE"/>
    <w:rsid w:val="57F5EB3B"/>
    <w:rsid w:val="57F8AD39"/>
    <w:rsid w:val="57FE4035"/>
    <w:rsid w:val="58026897"/>
    <w:rsid w:val="5804EA86"/>
    <w:rsid w:val="580AF5FA"/>
    <w:rsid w:val="5815535D"/>
    <w:rsid w:val="5820E58E"/>
    <w:rsid w:val="58290CD0"/>
    <w:rsid w:val="582B03A3"/>
    <w:rsid w:val="5830300B"/>
    <w:rsid w:val="5834D3D8"/>
    <w:rsid w:val="58365B5C"/>
    <w:rsid w:val="5837D3C8"/>
    <w:rsid w:val="58391016"/>
    <w:rsid w:val="5848B55C"/>
    <w:rsid w:val="584A1CCB"/>
    <w:rsid w:val="584B8C5E"/>
    <w:rsid w:val="584E1231"/>
    <w:rsid w:val="5855F3C1"/>
    <w:rsid w:val="586259C0"/>
    <w:rsid w:val="5868B3DD"/>
    <w:rsid w:val="588C088A"/>
    <w:rsid w:val="588E3506"/>
    <w:rsid w:val="5892C3F6"/>
    <w:rsid w:val="589649CA"/>
    <w:rsid w:val="5899A90A"/>
    <w:rsid w:val="589A9D41"/>
    <w:rsid w:val="58ADFC59"/>
    <w:rsid w:val="58B1AB1F"/>
    <w:rsid w:val="58B1FE28"/>
    <w:rsid w:val="58B9840F"/>
    <w:rsid w:val="58BBEA4E"/>
    <w:rsid w:val="58BC3A3A"/>
    <w:rsid w:val="58C724B6"/>
    <w:rsid w:val="58CA70EA"/>
    <w:rsid w:val="58E6A7E2"/>
    <w:rsid w:val="58ECBC23"/>
    <w:rsid w:val="58F643E2"/>
    <w:rsid w:val="58FABFFF"/>
    <w:rsid w:val="59015B9A"/>
    <w:rsid w:val="5901A78B"/>
    <w:rsid w:val="5918FB16"/>
    <w:rsid w:val="592453AE"/>
    <w:rsid w:val="59359113"/>
    <w:rsid w:val="59371556"/>
    <w:rsid w:val="5937C7FC"/>
    <w:rsid w:val="5939E79E"/>
    <w:rsid w:val="593B33CC"/>
    <w:rsid w:val="593C00E6"/>
    <w:rsid w:val="5940BCB2"/>
    <w:rsid w:val="59427CE0"/>
    <w:rsid w:val="5945865F"/>
    <w:rsid w:val="594E0BFF"/>
    <w:rsid w:val="595B54BD"/>
    <w:rsid w:val="5960299D"/>
    <w:rsid w:val="5967A1A7"/>
    <w:rsid w:val="596DF747"/>
    <w:rsid w:val="596F8C33"/>
    <w:rsid w:val="5971B039"/>
    <w:rsid w:val="5974D5C5"/>
    <w:rsid w:val="597547AD"/>
    <w:rsid w:val="5979B7DA"/>
    <w:rsid w:val="597B7581"/>
    <w:rsid w:val="597FDEF8"/>
    <w:rsid w:val="598B9BDE"/>
    <w:rsid w:val="5992DE10"/>
    <w:rsid w:val="59A147DF"/>
    <w:rsid w:val="59A32C68"/>
    <w:rsid w:val="59A3CE33"/>
    <w:rsid w:val="59AB05F4"/>
    <w:rsid w:val="59AB6EEB"/>
    <w:rsid w:val="59AF8C86"/>
    <w:rsid w:val="59B0426A"/>
    <w:rsid w:val="59B3B6CB"/>
    <w:rsid w:val="59B88672"/>
    <w:rsid w:val="59BAE09E"/>
    <w:rsid w:val="59C61914"/>
    <w:rsid w:val="59C79809"/>
    <w:rsid w:val="59C99E95"/>
    <w:rsid w:val="59CB1948"/>
    <w:rsid w:val="59CD5D3B"/>
    <w:rsid w:val="59D6175C"/>
    <w:rsid w:val="59DF8BB7"/>
    <w:rsid w:val="59F2553D"/>
    <w:rsid w:val="59F468FE"/>
    <w:rsid w:val="59F8C5F3"/>
    <w:rsid w:val="59FC611C"/>
    <w:rsid w:val="5A0119DF"/>
    <w:rsid w:val="5A08A3C5"/>
    <w:rsid w:val="5A0D5C5B"/>
    <w:rsid w:val="5A0E4E7C"/>
    <w:rsid w:val="5A112407"/>
    <w:rsid w:val="5A11F211"/>
    <w:rsid w:val="5A14134D"/>
    <w:rsid w:val="5A21A8D1"/>
    <w:rsid w:val="5A366B90"/>
    <w:rsid w:val="5A3AD519"/>
    <w:rsid w:val="5A3D440F"/>
    <w:rsid w:val="5A45084B"/>
    <w:rsid w:val="5A54E9E1"/>
    <w:rsid w:val="5A555470"/>
    <w:rsid w:val="5A580A9B"/>
    <w:rsid w:val="5A5B0791"/>
    <w:rsid w:val="5A61577F"/>
    <w:rsid w:val="5A666486"/>
    <w:rsid w:val="5A743DAF"/>
    <w:rsid w:val="5A771BF0"/>
    <w:rsid w:val="5A7CB105"/>
    <w:rsid w:val="5A7E5671"/>
    <w:rsid w:val="5A7E9CEE"/>
    <w:rsid w:val="5A8A9D05"/>
    <w:rsid w:val="5A8BAF7E"/>
    <w:rsid w:val="5A948965"/>
    <w:rsid w:val="5A9AA258"/>
    <w:rsid w:val="5AA5B3C0"/>
    <w:rsid w:val="5AA71CD9"/>
    <w:rsid w:val="5AA75108"/>
    <w:rsid w:val="5AB24983"/>
    <w:rsid w:val="5AD2AB17"/>
    <w:rsid w:val="5AE95ECE"/>
    <w:rsid w:val="5AEDAAAD"/>
    <w:rsid w:val="5AF1171E"/>
    <w:rsid w:val="5AF35BF5"/>
    <w:rsid w:val="5AFD7674"/>
    <w:rsid w:val="5B049DFE"/>
    <w:rsid w:val="5B0C8D83"/>
    <w:rsid w:val="5B15D89E"/>
    <w:rsid w:val="5B231FD7"/>
    <w:rsid w:val="5B2C3D78"/>
    <w:rsid w:val="5B34AAC4"/>
    <w:rsid w:val="5B40850A"/>
    <w:rsid w:val="5B41E018"/>
    <w:rsid w:val="5B46BF35"/>
    <w:rsid w:val="5B48F993"/>
    <w:rsid w:val="5B4B5CE7"/>
    <w:rsid w:val="5B4BA79F"/>
    <w:rsid w:val="5B4E4617"/>
    <w:rsid w:val="5B4E69D5"/>
    <w:rsid w:val="5B52CB4F"/>
    <w:rsid w:val="5B582474"/>
    <w:rsid w:val="5B5A9CC3"/>
    <w:rsid w:val="5B5B2C01"/>
    <w:rsid w:val="5B619383"/>
    <w:rsid w:val="5B6961C6"/>
    <w:rsid w:val="5B6EEAE1"/>
    <w:rsid w:val="5B72AC0A"/>
    <w:rsid w:val="5B7DC8D7"/>
    <w:rsid w:val="5B8E2934"/>
    <w:rsid w:val="5B98280F"/>
    <w:rsid w:val="5BA34D19"/>
    <w:rsid w:val="5BA46664"/>
    <w:rsid w:val="5BA883A3"/>
    <w:rsid w:val="5BABF4F2"/>
    <w:rsid w:val="5BACF59B"/>
    <w:rsid w:val="5BB21E0C"/>
    <w:rsid w:val="5BB60E8E"/>
    <w:rsid w:val="5BB9FD08"/>
    <w:rsid w:val="5BBDD9EC"/>
    <w:rsid w:val="5BC4342D"/>
    <w:rsid w:val="5BC5EDB1"/>
    <w:rsid w:val="5BCD6B54"/>
    <w:rsid w:val="5BCEB535"/>
    <w:rsid w:val="5BD5B370"/>
    <w:rsid w:val="5BE36DBF"/>
    <w:rsid w:val="5BF124D1"/>
    <w:rsid w:val="5BF8C458"/>
    <w:rsid w:val="5C003E19"/>
    <w:rsid w:val="5C04DE4B"/>
    <w:rsid w:val="5C06814B"/>
    <w:rsid w:val="5C10C8D9"/>
    <w:rsid w:val="5C12C3D3"/>
    <w:rsid w:val="5C1BAC10"/>
    <w:rsid w:val="5C1D3152"/>
    <w:rsid w:val="5C1E7548"/>
    <w:rsid w:val="5C209BF8"/>
    <w:rsid w:val="5C236986"/>
    <w:rsid w:val="5C320A0F"/>
    <w:rsid w:val="5C3C91E3"/>
    <w:rsid w:val="5C515671"/>
    <w:rsid w:val="5C567BB9"/>
    <w:rsid w:val="5C567FC0"/>
    <w:rsid w:val="5C59C961"/>
    <w:rsid w:val="5C5D93E8"/>
    <w:rsid w:val="5C637DE9"/>
    <w:rsid w:val="5C749AE4"/>
    <w:rsid w:val="5C7875D1"/>
    <w:rsid w:val="5C9652FE"/>
    <w:rsid w:val="5C97F749"/>
    <w:rsid w:val="5C9B14B1"/>
    <w:rsid w:val="5C9B3AEF"/>
    <w:rsid w:val="5CA17652"/>
    <w:rsid w:val="5CA447EC"/>
    <w:rsid w:val="5CAFAF6C"/>
    <w:rsid w:val="5CB27209"/>
    <w:rsid w:val="5CB4988B"/>
    <w:rsid w:val="5CC36831"/>
    <w:rsid w:val="5CD03675"/>
    <w:rsid w:val="5CD9B4B2"/>
    <w:rsid w:val="5CE28F96"/>
    <w:rsid w:val="5CF31D27"/>
    <w:rsid w:val="5CFC8BD9"/>
    <w:rsid w:val="5D038AD7"/>
    <w:rsid w:val="5D0A8A52"/>
    <w:rsid w:val="5D15FFDF"/>
    <w:rsid w:val="5D172C79"/>
    <w:rsid w:val="5D1F5967"/>
    <w:rsid w:val="5D32C00A"/>
    <w:rsid w:val="5D55CD69"/>
    <w:rsid w:val="5D59A2A7"/>
    <w:rsid w:val="5D65223A"/>
    <w:rsid w:val="5D6D0FC0"/>
    <w:rsid w:val="5D758F7A"/>
    <w:rsid w:val="5D801172"/>
    <w:rsid w:val="5D91ECD9"/>
    <w:rsid w:val="5D936D54"/>
    <w:rsid w:val="5DB000C3"/>
    <w:rsid w:val="5DB9D810"/>
    <w:rsid w:val="5DC28730"/>
    <w:rsid w:val="5DC37BA2"/>
    <w:rsid w:val="5DC81712"/>
    <w:rsid w:val="5DCCC146"/>
    <w:rsid w:val="5DD3A333"/>
    <w:rsid w:val="5DDA9699"/>
    <w:rsid w:val="5DDBD660"/>
    <w:rsid w:val="5DE2CE5D"/>
    <w:rsid w:val="5DE57ADA"/>
    <w:rsid w:val="5DE90B95"/>
    <w:rsid w:val="5DF3EF57"/>
    <w:rsid w:val="5E04CD56"/>
    <w:rsid w:val="5E0815B4"/>
    <w:rsid w:val="5E150931"/>
    <w:rsid w:val="5E1877A0"/>
    <w:rsid w:val="5E2159BD"/>
    <w:rsid w:val="5E24DFC5"/>
    <w:rsid w:val="5E300358"/>
    <w:rsid w:val="5E40F7C6"/>
    <w:rsid w:val="5E447DBC"/>
    <w:rsid w:val="5E500A2F"/>
    <w:rsid w:val="5E565E0D"/>
    <w:rsid w:val="5E59E03F"/>
    <w:rsid w:val="5E672B39"/>
    <w:rsid w:val="5E6E6CCC"/>
    <w:rsid w:val="5E73CC23"/>
    <w:rsid w:val="5E79F2F9"/>
    <w:rsid w:val="5E7A89ED"/>
    <w:rsid w:val="5E7C47BF"/>
    <w:rsid w:val="5E7E5FF7"/>
    <w:rsid w:val="5E82FDA9"/>
    <w:rsid w:val="5E91439A"/>
    <w:rsid w:val="5E92D2E4"/>
    <w:rsid w:val="5E9548B4"/>
    <w:rsid w:val="5E96C360"/>
    <w:rsid w:val="5EA14126"/>
    <w:rsid w:val="5EA28800"/>
    <w:rsid w:val="5EA4F6BD"/>
    <w:rsid w:val="5EA570E7"/>
    <w:rsid w:val="5EADE803"/>
    <w:rsid w:val="5EB02ABA"/>
    <w:rsid w:val="5EB2FCDA"/>
    <w:rsid w:val="5EC1BE96"/>
    <w:rsid w:val="5EC48E6F"/>
    <w:rsid w:val="5EC6CD13"/>
    <w:rsid w:val="5ED15B3E"/>
    <w:rsid w:val="5ED93B9C"/>
    <w:rsid w:val="5ED9C8A6"/>
    <w:rsid w:val="5EE395B4"/>
    <w:rsid w:val="5EEBB8D1"/>
    <w:rsid w:val="5EEBCEA3"/>
    <w:rsid w:val="5EF19DCA"/>
    <w:rsid w:val="5EFBE227"/>
    <w:rsid w:val="5F048E63"/>
    <w:rsid w:val="5F11B2A3"/>
    <w:rsid w:val="5F1733C8"/>
    <w:rsid w:val="5F1BBC78"/>
    <w:rsid w:val="5F2D5A13"/>
    <w:rsid w:val="5F2F3DB5"/>
    <w:rsid w:val="5F3936AF"/>
    <w:rsid w:val="5F52B9F3"/>
    <w:rsid w:val="5F5555F5"/>
    <w:rsid w:val="5F5D8344"/>
    <w:rsid w:val="5F5E163B"/>
    <w:rsid w:val="5F5E5791"/>
    <w:rsid w:val="5F6CA03F"/>
    <w:rsid w:val="5F80E45C"/>
    <w:rsid w:val="5F868036"/>
    <w:rsid w:val="5F931349"/>
    <w:rsid w:val="5F95D983"/>
    <w:rsid w:val="5FB4E34B"/>
    <w:rsid w:val="5FB7F97F"/>
    <w:rsid w:val="5FC4BE4B"/>
    <w:rsid w:val="5FCBD3B9"/>
    <w:rsid w:val="5FCF9F6E"/>
    <w:rsid w:val="5FE12D56"/>
    <w:rsid w:val="5FE8F95E"/>
    <w:rsid w:val="5FEDFEAE"/>
    <w:rsid w:val="5FEFAF60"/>
    <w:rsid w:val="5FF2336D"/>
    <w:rsid w:val="5FFAA03E"/>
    <w:rsid w:val="5FFEAA31"/>
    <w:rsid w:val="6003BF1E"/>
    <w:rsid w:val="60184F96"/>
    <w:rsid w:val="601A1102"/>
    <w:rsid w:val="60205B28"/>
    <w:rsid w:val="6047C700"/>
    <w:rsid w:val="604B7840"/>
    <w:rsid w:val="6063015E"/>
    <w:rsid w:val="6075AA8C"/>
    <w:rsid w:val="607887EB"/>
    <w:rsid w:val="60803776"/>
    <w:rsid w:val="6090B29E"/>
    <w:rsid w:val="60967BA9"/>
    <w:rsid w:val="609B2FD8"/>
    <w:rsid w:val="609CC2FC"/>
    <w:rsid w:val="60A462E3"/>
    <w:rsid w:val="60A87454"/>
    <w:rsid w:val="60B014C3"/>
    <w:rsid w:val="60B90E3E"/>
    <w:rsid w:val="60C5FB38"/>
    <w:rsid w:val="60C60BB4"/>
    <w:rsid w:val="60C74C1F"/>
    <w:rsid w:val="60C7BE1B"/>
    <w:rsid w:val="60C81647"/>
    <w:rsid w:val="60CBEC00"/>
    <w:rsid w:val="60CBF78F"/>
    <w:rsid w:val="60CC40F9"/>
    <w:rsid w:val="60CEF53B"/>
    <w:rsid w:val="60D1DE8F"/>
    <w:rsid w:val="60DD2DFD"/>
    <w:rsid w:val="60DF60F3"/>
    <w:rsid w:val="60E3E0B1"/>
    <w:rsid w:val="60EAC8B3"/>
    <w:rsid w:val="60F1DBD6"/>
    <w:rsid w:val="60F5812B"/>
    <w:rsid w:val="60FA27F2"/>
    <w:rsid w:val="6101086B"/>
    <w:rsid w:val="610F9D0D"/>
    <w:rsid w:val="61104BE2"/>
    <w:rsid w:val="6111954B"/>
    <w:rsid w:val="6111EF87"/>
    <w:rsid w:val="6112375B"/>
    <w:rsid w:val="611E1A7C"/>
    <w:rsid w:val="6120AC57"/>
    <w:rsid w:val="61252C9A"/>
    <w:rsid w:val="612F7F8F"/>
    <w:rsid w:val="613061B2"/>
    <w:rsid w:val="61383AE5"/>
    <w:rsid w:val="613B57E7"/>
    <w:rsid w:val="613D3558"/>
    <w:rsid w:val="61451DC6"/>
    <w:rsid w:val="614F9E0D"/>
    <w:rsid w:val="6160D334"/>
    <w:rsid w:val="61752CD4"/>
    <w:rsid w:val="6180F059"/>
    <w:rsid w:val="61832F91"/>
    <w:rsid w:val="618FB6A6"/>
    <w:rsid w:val="61916BE6"/>
    <w:rsid w:val="6191C282"/>
    <w:rsid w:val="619495FA"/>
    <w:rsid w:val="6194E7E6"/>
    <w:rsid w:val="619D7A88"/>
    <w:rsid w:val="619F8F7F"/>
    <w:rsid w:val="61AB21D8"/>
    <w:rsid w:val="61ACD5ED"/>
    <w:rsid w:val="61B33B27"/>
    <w:rsid w:val="61C4481A"/>
    <w:rsid w:val="61CC9B0D"/>
    <w:rsid w:val="61D9D045"/>
    <w:rsid w:val="61EE54BA"/>
    <w:rsid w:val="61F4F477"/>
    <w:rsid w:val="61F9383D"/>
    <w:rsid w:val="61FF426A"/>
    <w:rsid w:val="61FFA4D0"/>
    <w:rsid w:val="61FFB22A"/>
    <w:rsid w:val="62001B56"/>
    <w:rsid w:val="6202101A"/>
    <w:rsid w:val="6208F3D1"/>
    <w:rsid w:val="6214CAAE"/>
    <w:rsid w:val="6215E220"/>
    <w:rsid w:val="621B8CAC"/>
    <w:rsid w:val="6226777E"/>
    <w:rsid w:val="622D13CA"/>
    <w:rsid w:val="622F827A"/>
    <w:rsid w:val="62342F99"/>
    <w:rsid w:val="6246550F"/>
    <w:rsid w:val="6251B5C0"/>
    <w:rsid w:val="6253A006"/>
    <w:rsid w:val="625D8394"/>
    <w:rsid w:val="625F68D4"/>
    <w:rsid w:val="62609D9A"/>
    <w:rsid w:val="6260B0DE"/>
    <w:rsid w:val="6260BF36"/>
    <w:rsid w:val="62665B9B"/>
    <w:rsid w:val="627EED2B"/>
    <w:rsid w:val="6280F40F"/>
    <w:rsid w:val="6285F8C4"/>
    <w:rsid w:val="628E47C5"/>
    <w:rsid w:val="628E4900"/>
    <w:rsid w:val="62929488"/>
    <w:rsid w:val="62ADF8D1"/>
    <w:rsid w:val="62BA9C3A"/>
    <w:rsid w:val="62BBB1EE"/>
    <w:rsid w:val="62BD8980"/>
    <w:rsid w:val="62C2339C"/>
    <w:rsid w:val="62D0117C"/>
    <w:rsid w:val="62D909AC"/>
    <w:rsid w:val="62DF0F6B"/>
    <w:rsid w:val="62E0EE27"/>
    <w:rsid w:val="62E11FB5"/>
    <w:rsid w:val="62E52A4D"/>
    <w:rsid w:val="62E55A70"/>
    <w:rsid w:val="62E7ED01"/>
    <w:rsid w:val="62EA9C70"/>
    <w:rsid w:val="62F965DB"/>
    <w:rsid w:val="6301F31C"/>
    <w:rsid w:val="63024657"/>
    <w:rsid w:val="6303747B"/>
    <w:rsid w:val="630AEFAF"/>
    <w:rsid w:val="6320C297"/>
    <w:rsid w:val="632149F2"/>
    <w:rsid w:val="6329D42F"/>
    <w:rsid w:val="632DA99A"/>
    <w:rsid w:val="633B82B1"/>
    <w:rsid w:val="6342BE58"/>
    <w:rsid w:val="63473D46"/>
    <w:rsid w:val="6348C3E7"/>
    <w:rsid w:val="634DF3CF"/>
    <w:rsid w:val="63566CBB"/>
    <w:rsid w:val="63571E9E"/>
    <w:rsid w:val="635F7CF2"/>
    <w:rsid w:val="635F957B"/>
    <w:rsid w:val="6360E36B"/>
    <w:rsid w:val="6365AEA8"/>
    <w:rsid w:val="636B2704"/>
    <w:rsid w:val="637300FB"/>
    <w:rsid w:val="637954B4"/>
    <w:rsid w:val="638E168D"/>
    <w:rsid w:val="6394D194"/>
    <w:rsid w:val="639C35CA"/>
    <w:rsid w:val="63A5F309"/>
    <w:rsid w:val="63AB2C32"/>
    <w:rsid w:val="63B02CD4"/>
    <w:rsid w:val="63B1F2C3"/>
    <w:rsid w:val="63B2E8D4"/>
    <w:rsid w:val="63B9C122"/>
    <w:rsid w:val="63C8E42B"/>
    <w:rsid w:val="63CCC8AC"/>
    <w:rsid w:val="63CF0B49"/>
    <w:rsid w:val="63D463BE"/>
    <w:rsid w:val="63D58C76"/>
    <w:rsid w:val="63D9801C"/>
    <w:rsid w:val="63E0972C"/>
    <w:rsid w:val="63E523C6"/>
    <w:rsid w:val="63EE464C"/>
    <w:rsid w:val="63F556DF"/>
    <w:rsid w:val="640B625B"/>
    <w:rsid w:val="641161F7"/>
    <w:rsid w:val="6419E0F6"/>
    <w:rsid w:val="641AC4EB"/>
    <w:rsid w:val="641AEEB7"/>
    <w:rsid w:val="641C5A17"/>
    <w:rsid w:val="641EC577"/>
    <w:rsid w:val="6420A30D"/>
    <w:rsid w:val="6428D79C"/>
    <w:rsid w:val="642E6E1D"/>
    <w:rsid w:val="64380826"/>
    <w:rsid w:val="643AE561"/>
    <w:rsid w:val="64452E86"/>
    <w:rsid w:val="6449D81D"/>
    <w:rsid w:val="644A54EA"/>
    <w:rsid w:val="644A6B4F"/>
    <w:rsid w:val="644F7518"/>
    <w:rsid w:val="6468CF4B"/>
    <w:rsid w:val="646FE424"/>
    <w:rsid w:val="6470D851"/>
    <w:rsid w:val="6471EBA2"/>
    <w:rsid w:val="6475D7EB"/>
    <w:rsid w:val="6477F4DF"/>
    <w:rsid w:val="64784B9D"/>
    <w:rsid w:val="647BAA02"/>
    <w:rsid w:val="6483F75D"/>
    <w:rsid w:val="648E34B3"/>
    <w:rsid w:val="648EB5FF"/>
    <w:rsid w:val="64946D8F"/>
    <w:rsid w:val="64A5B103"/>
    <w:rsid w:val="64ADC1BE"/>
    <w:rsid w:val="64B01DDE"/>
    <w:rsid w:val="64B4A6F2"/>
    <w:rsid w:val="64BA02C8"/>
    <w:rsid w:val="64C9576A"/>
    <w:rsid w:val="64CB1C7C"/>
    <w:rsid w:val="64CC2B16"/>
    <w:rsid w:val="64CCBF64"/>
    <w:rsid w:val="64DC3528"/>
    <w:rsid w:val="64E05E2A"/>
    <w:rsid w:val="64E6AC56"/>
    <w:rsid w:val="64E7FB62"/>
    <w:rsid w:val="64F07456"/>
    <w:rsid w:val="64F22EB7"/>
    <w:rsid w:val="64F66A56"/>
    <w:rsid w:val="64F98B3D"/>
    <w:rsid w:val="64FA2E83"/>
    <w:rsid w:val="64FBD812"/>
    <w:rsid w:val="64FD570B"/>
    <w:rsid w:val="650FAFF4"/>
    <w:rsid w:val="651B027B"/>
    <w:rsid w:val="6524CAB9"/>
    <w:rsid w:val="652C9539"/>
    <w:rsid w:val="652CB97C"/>
    <w:rsid w:val="65385819"/>
    <w:rsid w:val="653E4FBB"/>
    <w:rsid w:val="65477342"/>
    <w:rsid w:val="65485777"/>
    <w:rsid w:val="654C6B70"/>
    <w:rsid w:val="654D2132"/>
    <w:rsid w:val="655429D2"/>
    <w:rsid w:val="6559A0D3"/>
    <w:rsid w:val="6559DE04"/>
    <w:rsid w:val="655AAC3A"/>
    <w:rsid w:val="6567FA49"/>
    <w:rsid w:val="657015BD"/>
    <w:rsid w:val="6573481F"/>
    <w:rsid w:val="6580A15F"/>
    <w:rsid w:val="658C7F61"/>
    <w:rsid w:val="658E9686"/>
    <w:rsid w:val="6597DC56"/>
    <w:rsid w:val="659D2C35"/>
    <w:rsid w:val="65A69A64"/>
    <w:rsid w:val="65B179FD"/>
    <w:rsid w:val="65B58A72"/>
    <w:rsid w:val="65B58B3D"/>
    <w:rsid w:val="65BBE9A4"/>
    <w:rsid w:val="65D106F9"/>
    <w:rsid w:val="65D2B494"/>
    <w:rsid w:val="65D6D09A"/>
    <w:rsid w:val="65D8F143"/>
    <w:rsid w:val="65E24FE5"/>
    <w:rsid w:val="65E5A861"/>
    <w:rsid w:val="65EAD931"/>
    <w:rsid w:val="65EB9A2E"/>
    <w:rsid w:val="65EC061E"/>
    <w:rsid w:val="65EC92D6"/>
    <w:rsid w:val="65FEE370"/>
    <w:rsid w:val="6600142F"/>
    <w:rsid w:val="6600AE35"/>
    <w:rsid w:val="660254CD"/>
    <w:rsid w:val="6603016E"/>
    <w:rsid w:val="6603D2D5"/>
    <w:rsid w:val="6608491A"/>
    <w:rsid w:val="660B5F25"/>
    <w:rsid w:val="6616AF64"/>
    <w:rsid w:val="663DE5CF"/>
    <w:rsid w:val="663F7EAC"/>
    <w:rsid w:val="664799A1"/>
    <w:rsid w:val="6652BC3B"/>
    <w:rsid w:val="6652F596"/>
    <w:rsid w:val="6653BCFC"/>
    <w:rsid w:val="665B2B16"/>
    <w:rsid w:val="665C8FE1"/>
    <w:rsid w:val="666139B7"/>
    <w:rsid w:val="6661E68E"/>
    <w:rsid w:val="6664BB62"/>
    <w:rsid w:val="666F7F3E"/>
    <w:rsid w:val="66769AB7"/>
    <w:rsid w:val="6679CDED"/>
    <w:rsid w:val="667A4CDB"/>
    <w:rsid w:val="668EB00C"/>
    <w:rsid w:val="6697B3D2"/>
    <w:rsid w:val="66A6C365"/>
    <w:rsid w:val="66AC04F9"/>
    <w:rsid w:val="66ACAD1A"/>
    <w:rsid w:val="66B2EB67"/>
    <w:rsid w:val="66B6426A"/>
    <w:rsid w:val="66BA1583"/>
    <w:rsid w:val="66C152F3"/>
    <w:rsid w:val="66C4DCA9"/>
    <w:rsid w:val="66E343A3"/>
    <w:rsid w:val="66E4CFC4"/>
    <w:rsid w:val="66F57134"/>
    <w:rsid w:val="66FC9E35"/>
    <w:rsid w:val="6707A0BC"/>
    <w:rsid w:val="670A60E5"/>
    <w:rsid w:val="670AE123"/>
    <w:rsid w:val="6718E5A5"/>
    <w:rsid w:val="671A8686"/>
    <w:rsid w:val="672292C3"/>
    <w:rsid w:val="67283474"/>
    <w:rsid w:val="67349DC5"/>
    <w:rsid w:val="6739FD9B"/>
    <w:rsid w:val="67423D20"/>
    <w:rsid w:val="674862B3"/>
    <w:rsid w:val="67499410"/>
    <w:rsid w:val="674D6575"/>
    <w:rsid w:val="67587B8F"/>
    <w:rsid w:val="67588E17"/>
    <w:rsid w:val="675FE3F9"/>
    <w:rsid w:val="676052B4"/>
    <w:rsid w:val="6762F66A"/>
    <w:rsid w:val="67679DF0"/>
    <w:rsid w:val="6769992A"/>
    <w:rsid w:val="6775F2ED"/>
    <w:rsid w:val="67829E42"/>
    <w:rsid w:val="678D6ECE"/>
    <w:rsid w:val="6798EF4F"/>
    <w:rsid w:val="67A2D717"/>
    <w:rsid w:val="67AC050B"/>
    <w:rsid w:val="67ADE8B0"/>
    <w:rsid w:val="67AE32E6"/>
    <w:rsid w:val="67B6CDD0"/>
    <w:rsid w:val="67C371C0"/>
    <w:rsid w:val="67C69FF9"/>
    <w:rsid w:val="67E643E7"/>
    <w:rsid w:val="67EAB20A"/>
    <w:rsid w:val="67EF69FB"/>
    <w:rsid w:val="67F081E9"/>
    <w:rsid w:val="67F18C61"/>
    <w:rsid w:val="67F593DE"/>
    <w:rsid w:val="67F9275E"/>
    <w:rsid w:val="6815C9DE"/>
    <w:rsid w:val="681FC81F"/>
    <w:rsid w:val="68223D21"/>
    <w:rsid w:val="68238033"/>
    <w:rsid w:val="682A6A1F"/>
    <w:rsid w:val="68305654"/>
    <w:rsid w:val="6831E246"/>
    <w:rsid w:val="6838E6CC"/>
    <w:rsid w:val="6845610C"/>
    <w:rsid w:val="6847E603"/>
    <w:rsid w:val="684AB0CB"/>
    <w:rsid w:val="684AE280"/>
    <w:rsid w:val="68501134"/>
    <w:rsid w:val="6859B917"/>
    <w:rsid w:val="685AE6CC"/>
    <w:rsid w:val="6860B9F5"/>
    <w:rsid w:val="6874F52C"/>
    <w:rsid w:val="68753C3A"/>
    <w:rsid w:val="68865804"/>
    <w:rsid w:val="6887CCD7"/>
    <w:rsid w:val="68981C03"/>
    <w:rsid w:val="68A25CAB"/>
    <w:rsid w:val="68A3711D"/>
    <w:rsid w:val="68AC5DD5"/>
    <w:rsid w:val="68ACBA39"/>
    <w:rsid w:val="68B90FB8"/>
    <w:rsid w:val="68B9D89B"/>
    <w:rsid w:val="68BD44D2"/>
    <w:rsid w:val="68C6136F"/>
    <w:rsid w:val="68CFF262"/>
    <w:rsid w:val="68D1E934"/>
    <w:rsid w:val="68D4C9A6"/>
    <w:rsid w:val="68D61FFB"/>
    <w:rsid w:val="68DD4880"/>
    <w:rsid w:val="68E48770"/>
    <w:rsid w:val="68E96B99"/>
    <w:rsid w:val="690B2C67"/>
    <w:rsid w:val="691B0713"/>
    <w:rsid w:val="6922ED23"/>
    <w:rsid w:val="692FD979"/>
    <w:rsid w:val="6931F814"/>
    <w:rsid w:val="693479B6"/>
    <w:rsid w:val="6934B17F"/>
    <w:rsid w:val="69396505"/>
    <w:rsid w:val="694200F1"/>
    <w:rsid w:val="69444D1D"/>
    <w:rsid w:val="69484B30"/>
    <w:rsid w:val="694BBABA"/>
    <w:rsid w:val="695561C2"/>
    <w:rsid w:val="6965AAC7"/>
    <w:rsid w:val="6965BCF2"/>
    <w:rsid w:val="6969087A"/>
    <w:rsid w:val="696F967B"/>
    <w:rsid w:val="6979B191"/>
    <w:rsid w:val="697AE5A1"/>
    <w:rsid w:val="697DA374"/>
    <w:rsid w:val="6984B9C0"/>
    <w:rsid w:val="69C3B2F5"/>
    <w:rsid w:val="69C5FB08"/>
    <w:rsid w:val="69D3AA7D"/>
    <w:rsid w:val="69D72298"/>
    <w:rsid w:val="69DBA26F"/>
    <w:rsid w:val="69E3CDDF"/>
    <w:rsid w:val="69E9963A"/>
    <w:rsid w:val="6A006901"/>
    <w:rsid w:val="6A052F0A"/>
    <w:rsid w:val="6A0791D3"/>
    <w:rsid w:val="6A0F4FE6"/>
    <w:rsid w:val="6A18F339"/>
    <w:rsid w:val="6A1A9984"/>
    <w:rsid w:val="6A286111"/>
    <w:rsid w:val="6A33A1B1"/>
    <w:rsid w:val="6A37B2C1"/>
    <w:rsid w:val="6A37EFEC"/>
    <w:rsid w:val="6A3A945F"/>
    <w:rsid w:val="6A5AEDBE"/>
    <w:rsid w:val="6A611915"/>
    <w:rsid w:val="6A661385"/>
    <w:rsid w:val="6A6F9C98"/>
    <w:rsid w:val="6A70DE12"/>
    <w:rsid w:val="6A71F319"/>
    <w:rsid w:val="6A762C6F"/>
    <w:rsid w:val="6A7918E1"/>
    <w:rsid w:val="6A791C36"/>
    <w:rsid w:val="6A826E6E"/>
    <w:rsid w:val="6A853BFA"/>
    <w:rsid w:val="6A890D02"/>
    <w:rsid w:val="6A8CB897"/>
    <w:rsid w:val="6A9297CD"/>
    <w:rsid w:val="6AAF7403"/>
    <w:rsid w:val="6ACBA9DA"/>
    <w:rsid w:val="6AD743F8"/>
    <w:rsid w:val="6AE44881"/>
    <w:rsid w:val="6AEC9379"/>
    <w:rsid w:val="6AF46AF2"/>
    <w:rsid w:val="6AF738A1"/>
    <w:rsid w:val="6AF86346"/>
    <w:rsid w:val="6B03F914"/>
    <w:rsid w:val="6B0BA7A4"/>
    <w:rsid w:val="6B0EF31A"/>
    <w:rsid w:val="6B11E303"/>
    <w:rsid w:val="6B1BDAA5"/>
    <w:rsid w:val="6B1CEC33"/>
    <w:rsid w:val="6B26AD5C"/>
    <w:rsid w:val="6B438A46"/>
    <w:rsid w:val="6B553CE0"/>
    <w:rsid w:val="6B61A10C"/>
    <w:rsid w:val="6B66C8C3"/>
    <w:rsid w:val="6B6ED502"/>
    <w:rsid w:val="6B76CF43"/>
    <w:rsid w:val="6B7E0773"/>
    <w:rsid w:val="6B88B5DD"/>
    <w:rsid w:val="6B892F8D"/>
    <w:rsid w:val="6B984DCC"/>
    <w:rsid w:val="6BA31283"/>
    <w:rsid w:val="6BA31ABA"/>
    <w:rsid w:val="6BC15E69"/>
    <w:rsid w:val="6BCA0ACC"/>
    <w:rsid w:val="6BCE3ACC"/>
    <w:rsid w:val="6BCF5F97"/>
    <w:rsid w:val="6BE0A506"/>
    <w:rsid w:val="6BE0EA79"/>
    <w:rsid w:val="6BE6904A"/>
    <w:rsid w:val="6BEC9A7C"/>
    <w:rsid w:val="6BF60EBD"/>
    <w:rsid w:val="6BF86177"/>
    <w:rsid w:val="6BFA8608"/>
    <w:rsid w:val="6C01E3E6"/>
    <w:rsid w:val="6C03AE6B"/>
    <w:rsid w:val="6C04DE78"/>
    <w:rsid w:val="6C087E9D"/>
    <w:rsid w:val="6C0962CD"/>
    <w:rsid w:val="6C0DC0BD"/>
    <w:rsid w:val="6C1202CB"/>
    <w:rsid w:val="6C131975"/>
    <w:rsid w:val="6C261BDB"/>
    <w:rsid w:val="6C272CA3"/>
    <w:rsid w:val="6C2C560F"/>
    <w:rsid w:val="6C2FFE4A"/>
    <w:rsid w:val="6C3C65FF"/>
    <w:rsid w:val="6C4228E9"/>
    <w:rsid w:val="6C4B3257"/>
    <w:rsid w:val="6C53293A"/>
    <w:rsid w:val="6C6B493F"/>
    <w:rsid w:val="6C74F0D9"/>
    <w:rsid w:val="6C77EF56"/>
    <w:rsid w:val="6C825980"/>
    <w:rsid w:val="6C8554B4"/>
    <w:rsid w:val="6C867D54"/>
    <w:rsid w:val="6C8A1822"/>
    <w:rsid w:val="6C964A0B"/>
    <w:rsid w:val="6C98BF56"/>
    <w:rsid w:val="6C9B03C0"/>
    <w:rsid w:val="6C9B5623"/>
    <w:rsid w:val="6CA0D487"/>
    <w:rsid w:val="6CA7DE94"/>
    <w:rsid w:val="6CB0AE1A"/>
    <w:rsid w:val="6CB55693"/>
    <w:rsid w:val="6CBAD4EE"/>
    <w:rsid w:val="6CC7A91B"/>
    <w:rsid w:val="6CC90EC6"/>
    <w:rsid w:val="6CCA0729"/>
    <w:rsid w:val="6CD3FC78"/>
    <w:rsid w:val="6CD91294"/>
    <w:rsid w:val="6CD95912"/>
    <w:rsid w:val="6CDE7F93"/>
    <w:rsid w:val="6CE8C9FE"/>
    <w:rsid w:val="6CF33782"/>
    <w:rsid w:val="6D01FF78"/>
    <w:rsid w:val="6D023D98"/>
    <w:rsid w:val="6D117162"/>
    <w:rsid w:val="6D15FC1F"/>
    <w:rsid w:val="6D1646C8"/>
    <w:rsid w:val="6D2316F0"/>
    <w:rsid w:val="6D2D5043"/>
    <w:rsid w:val="6D326C2A"/>
    <w:rsid w:val="6D333829"/>
    <w:rsid w:val="6D42EECA"/>
    <w:rsid w:val="6D457C2E"/>
    <w:rsid w:val="6D4A3C1D"/>
    <w:rsid w:val="6D4C3356"/>
    <w:rsid w:val="6D542356"/>
    <w:rsid w:val="6D5CFBC9"/>
    <w:rsid w:val="6D5D2ECA"/>
    <w:rsid w:val="6D64F11A"/>
    <w:rsid w:val="6D6EB8FC"/>
    <w:rsid w:val="6D7AE812"/>
    <w:rsid w:val="6D8014D9"/>
    <w:rsid w:val="6D8C060C"/>
    <w:rsid w:val="6D8DDA39"/>
    <w:rsid w:val="6D912CBF"/>
    <w:rsid w:val="6D919BA4"/>
    <w:rsid w:val="6D92F621"/>
    <w:rsid w:val="6D956756"/>
    <w:rsid w:val="6DA01FEB"/>
    <w:rsid w:val="6DA0F008"/>
    <w:rsid w:val="6DA28736"/>
    <w:rsid w:val="6DBCA8E3"/>
    <w:rsid w:val="6DC91183"/>
    <w:rsid w:val="6DC9751D"/>
    <w:rsid w:val="6DCC2AE8"/>
    <w:rsid w:val="6DCE83E0"/>
    <w:rsid w:val="6DE41F6D"/>
    <w:rsid w:val="6DEFD631"/>
    <w:rsid w:val="6DF27796"/>
    <w:rsid w:val="6DF65E46"/>
    <w:rsid w:val="6DF91ABB"/>
    <w:rsid w:val="6DFBD2D7"/>
    <w:rsid w:val="6DFEDB61"/>
    <w:rsid w:val="6DFF53A5"/>
    <w:rsid w:val="6E023FF8"/>
    <w:rsid w:val="6E2864F8"/>
    <w:rsid w:val="6E2F0011"/>
    <w:rsid w:val="6E381A02"/>
    <w:rsid w:val="6E3E16A9"/>
    <w:rsid w:val="6E3EA2D5"/>
    <w:rsid w:val="6E52F09D"/>
    <w:rsid w:val="6E5D1FCE"/>
    <w:rsid w:val="6E5FB426"/>
    <w:rsid w:val="6E638964"/>
    <w:rsid w:val="6E673FA4"/>
    <w:rsid w:val="6E75DAA2"/>
    <w:rsid w:val="6E826459"/>
    <w:rsid w:val="6E96D2E4"/>
    <w:rsid w:val="6E99C1F1"/>
    <w:rsid w:val="6E9A79C5"/>
    <w:rsid w:val="6E9F1063"/>
    <w:rsid w:val="6EA35300"/>
    <w:rsid w:val="6EA8614F"/>
    <w:rsid w:val="6EA8814A"/>
    <w:rsid w:val="6EAEAEC4"/>
    <w:rsid w:val="6EB6CCC4"/>
    <w:rsid w:val="6EB716DE"/>
    <w:rsid w:val="6EBC77D8"/>
    <w:rsid w:val="6ECC3C0A"/>
    <w:rsid w:val="6ED61217"/>
    <w:rsid w:val="6EE2A955"/>
    <w:rsid w:val="6EE97F50"/>
    <w:rsid w:val="6EF00CAA"/>
    <w:rsid w:val="6EF7A16A"/>
    <w:rsid w:val="6EF828DB"/>
    <w:rsid w:val="6EFEEB95"/>
    <w:rsid w:val="6EFF2E1F"/>
    <w:rsid w:val="6F008319"/>
    <w:rsid w:val="6F0129A5"/>
    <w:rsid w:val="6F077DF6"/>
    <w:rsid w:val="6F0A4527"/>
    <w:rsid w:val="6F0AD446"/>
    <w:rsid w:val="6F13DB6D"/>
    <w:rsid w:val="6F191011"/>
    <w:rsid w:val="6F1F03EB"/>
    <w:rsid w:val="6F21B9BD"/>
    <w:rsid w:val="6F28513C"/>
    <w:rsid w:val="6F2CFD20"/>
    <w:rsid w:val="6F2F34B2"/>
    <w:rsid w:val="6F389583"/>
    <w:rsid w:val="6F390230"/>
    <w:rsid w:val="6F3B4F2D"/>
    <w:rsid w:val="6F3CB734"/>
    <w:rsid w:val="6F3ED392"/>
    <w:rsid w:val="6F440E7B"/>
    <w:rsid w:val="6F4F4905"/>
    <w:rsid w:val="6F658EE4"/>
    <w:rsid w:val="6F7CB5F5"/>
    <w:rsid w:val="6F7E36D1"/>
    <w:rsid w:val="6F84A0B6"/>
    <w:rsid w:val="6F94A743"/>
    <w:rsid w:val="6FB38176"/>
    <w:rsid w:val="6FB98773"/>
    <w:rsid w:val="6FBCEEB8"/>
    <w:rsid w:val="6FC59E2C"/>
    <w:rsid w:val="6FC59F37"/>
    <w:rsid w:val="6FC71CC2"/>
    <w:rsid w:val="6FC96601"/>
    <w:rsid w:val="6FD48308"/>
    <w:rsid w:val="6FDA68AD"/>
    <w:rsid w:val="6FDCD592"/>
    <w:rsid w:val="6FE4D498"/>
    <w:rsid w:val="6FE5A36B"/>
    <w:rsid w:val="6FF2F1F7"/>
    <w:rsid w:val="6FF917F5"/>
    <w:rsid w:val="700C0210"/>
    <w:rsid w:val="700E1267"/>
    <w:rsid w:val="701BC977"/>
    <w:rsid w:val="701C142F"/>
    <w:rsid w:val="70292EE6"/>
    <w:rsid w:val="702FF346"/>
    <w:rsid w:val="703D210E"/>
    <w:rsid w:val="70401041"/>
    <w:rsid w:val="704AA688"/>
    <w:rsid w:val="704EC9EA"/>
    <w:rsid w:val="70523DEB"/>
    <w:rsid w:val="705F2654"/>
    <w:rsid w:val="706032EF"/>
    <w:rsid w:val="70688C42"/>
    <w:rsid w:val="707E183D"/>
    <w:rsid w:val="7081AFA5"/>
    <w:rsid w:val="70955AA5"/>
    <w:rsid w:val="7095DBB6"/>
    <w:rsid w:val="7098E474"/>
    <w:rsid w:val="709A10DD"/>
    <w:rsid w:val="709C4CFF"/>
    <w:rsid w:val="70AEC137"/>
    <w:rsid w:val="70B17B88"/>
    <w:rsid w:val="70B1C369"/>
    <w:rsid w:val="70BC9A2C"/>
    <w:rsid w:val="70C0433B"/>
    <w:rsid w:val="70C15330"/>
    <w:rsid w:val="70C35B30"/>
    <w:rsid w:val="70C944CB"/>
    <w:rsid w:val="70D0E264"/>
    <w:rsid w:val="70D8715E"/>
    <w:rsid w:val="70F2B196"/>
    <w:rsid w:val="70F970C6"/>
    <w:rsid w:val="7107E99C"/>
    <w:rsid w:val="71092492"/>
    <w:rsid w:val="710A3081"/>
    <w:rsid w:val="710C35FC"/>
    <w:rsid w:val="710F1C34"/>
    <w:rsid w:val="71147326"/>
    <w:rsid w:val="71188656"/>
    <w:rsid w:val="711A9539"/>
    <w:rsid w:val="711ED4EA"/>
    <w:rsid w:val="7128BC3E"/>
    <w:rsid w:val="71329A0B"/>
    <w:rsid w:val="71387C6B"/>
    <w:rsid w:val="713F8B9B"/>
    <w:rsid w:val="71696913"/>
    <w:rsid w:val="716CE997"/>
    <w:rsid w:val="716EA994"/>
    <w:rsid w:val="716EE845"/>
    <w:rsid w:val="7177B373"/>
    <w:rsid w:val="717BDF66"/>
    <w:rsid w:val="7185B56A"/>
    <w:rsid w:val="718AE2A9"/>
    <w:rsid w:val="71A22EBF"/>
    <w:rsid w:val="71A614E2"/>
    <w:rsid w:val="71C8161B"/>
    <w:rsid w:val="71D8C48C"/>
    <w:rsid w:val="71DBC300"/>
    <w:rsid w:val="71DBC9E0"/>
    <w:rsid w:val="71E45A90"/>
    <w:rsid w:val="71F29BAC"/>
    <w:rsid w:val="71F2C458"/>
    <w:rsid w:val="71FAF6B5"/>
    <w:rsid w:val="71FB545D"/>
    <w:rsid w:val="71FC0350"/>
    <w:rsid w:val="72055977"/>
    <w:rsid w:val="720C0277"/>
    <w:rsid w:val="7219FD34"/>
    <w:rsid w:val="7223D00F"/>
    <w:rsid w:val="722417F8"/>
    <w:rsid w:val="72276ADA"/>
    <w:rsid w:val="7227AD6C"/>
    <w:rsid w:val="722CA674"/>
    <w:rsid w:val="722E0C41"/>
    <w:rsid w:val="72301A67"/>
    <w:rsid w:val="72309FED"/>
    <w:rsid w:val="72322EF2"/>
    <w:rsid w:val="72381D60"/>
    <w:rsid w:val="72391C0D"/>
    <w:rsid w:val="72409157"/>
    <w:rsid w:val="72474770"/>
    <w:rsid w:val="724B9EF7"/>
    <w:rsid w:val="724DC408"/>
    <w:rsid w:val="72594CCC"/>
    <w:rsid w:val="725A1AA3"/>
    <w:rsid w:val="725FDDAE"/>
    <w:rsid w:val="7264D0B3"/>
    <w:rsid w:val="726B0269"/>
    <w:rsid w:val="72737121"/>
    <w:rsid w:val="72767D66"/>
    <w:rsid w:val="727A289A"/>
    <w:rsid w:val="727B13BC"/>
    <w:rsid w:val="727E9FDC"/>
    <w:rsid w:val="7283FCC1"/>
    <w:rsid w:val="728AE54A"/>
    <w:rsid w:val="728AF7B5"/>
    <w:rsid w:val="728E81F7"/>
    <w:rsid w:val="72A6BAC3"/>
    <w:rsid w:val="72C24F07"/>
    <w:rsid w:val="72CEB060"/>
    <w:rsid w:val="72CED3B0"/>
    <w:rsid w:val="72D0A7DC"/>
    <w:rsid w:val="72D0C8D9"/>
    <w:rsid w:val="72D7CFE7"/>
    <w:rsid w:val="72DB1B16"/>
    <w:rsid w:val="72E0B60F"/>
    <w:rsid w:val="72E84CC1"/>
    <w:rsid w:val="72F18469"/>
    <w:rsid w:val="72F328BC"/>
    <w:rsid w:val="72FCE8E8"/>
    <w:rsid w:val="7300AACC"/>
    <w:rsid w:val="730214F2"/>
    <w:rsid w:val="73023EB1"/>
    <w:rsid w:val="730C7B83"/>
    <w:rsid w:val="7314C84C"/>
    <w:rsid w:val="731C078F"/>
    <w:rsid w:val="733BBCF2"/>
    <w:rsid w:val="733FB5FD"/>
    <w:rsid w:val="73402309"/>
    <w:rsid w:val="73421BD2"/>
    <w:rsid w:val="73431DBB"/>
    <w:rsid w:val="7347A74B"/>
    <w:rsid w:val="73575221"/>
    <w:rsid w:val="735DB569"/>
    <w:rsid w:val="7360CFA8"/>
    <w:rsid w:val="73718E5B"/>
    <w:rsid w:val="7389E1A4"/>
    <w:rsid w:val="738A0AE3"/>
    <w:rsid w:val="7396C716"/>
    <w:rsid w:val="73972230"/>
    <w:rsid w:val="739F3C98"/>
    <w:rsid w:val="73B7C8FD"/>
    <w:rsid w:val="73B95067"/>
    <w:rsid w:val="73B9C945"/>
    <w:rsid w:val="73BBF454"/>
    <w:rsid w:val="73BCF073"/>
    <w:rsid w:val="73C9687B"/>
    <w:rsid w:val="73CFA486"/>
    <w:rsid w:val="73D1B19F"/>
    <w:rsid w:val="73D3F43C"/>
    <w:rsid w:val="73DFB262"/>
    <w:rsid w:val="73E6F57B"/>
    <w:rsid w:val="73E9642B"/>
    <w:rsid w:val="73EE14CB"/>
    <w:rsid w:val="73F57C1B"/>
    <w:rsid w:val="7402E24E"/>
    <w:rsid w:val="74059E51"/>
    <w:rsid w:val="740EC050"/>
    <w:rsid w:val="74177F9E"/>
    <w:rsid w:val="741B124D"/>
    <w:rsid w:val="74267805"/>
    <w:rsid w:val="74303659"/>
    <w:rsid w:val="74363D0D"/>
    <w:rsid w:val="744BA9AF"/>
    <w:rsid w:val="746B44CF"/>
    <w:rsid w:val="746C517A"/>
    <w:rsid w:val="74728C20"/>
    <w:rsid w:val="74729E3D"/>
    <w:rsid w:val="74765E69"/>
    <w:rsid w:val="7478685C"/>
    <w:rsid w:val="747A79A6"/>
    <w:rsid w:val="747F19E3"/>
    <w:rsid w:val="7483D0B8"/>
    <w:rsid w:val="748A728C"/>
    <w:rsid w:val="748D85CE"/>
    <w:rsid w:val="7495AC2D"/>
    <w:rsid w:val="749C8B40"/>
    <w:rsid w:val="749E196F"/>
    <w:rsid w:val="749FB77B"/>
    <w:rsid w:val="74AEAC62"/>
    <w:rsid w:val="74AF1BCD"/>
    <w:rsid w:val="74B1E673"/>
    <w:rsid w:val="74BFABCB"/>
    <w:rsid w:val="74D3FCC2"/>
    <w:rsid w:val="74E1C200"/>
    <w:rsid w:val="74EFAB41"/>
    <w:rsid w:val="74F2DEA8"/>
    <w:rsid w:val="74F93CD7"/>
    <w:rsid w:val="75040193"/>
    <w:rsid w:val="75105EAC"/>
    <w:rsid w:val="75196F1A"/>
    <w:rsid w:val="751DFA32"/>
    <w:rsid w:val="75225562"/>
    <w:rsid w:val="7538ECD7"/>
    <w:rsid w:val="753B0BCE"/>
    <w:rsid w:val="75457ABE"/>
    <w:rsid w:val="75594A60"/>
    <w:rsid w:val="7566E040"/>
    <w:rsid w:val="756FBE22"/>
    <w:rsid w:val="75702557"/>
    <w:rsid w:val="7575A5BE"/>
    <w:rsid w:val="7586E974"/>
    <w:rsid w:val="75960363"/>
    <w:rsid w:val="75A3682C"/>
    <w:rsid w:val="75A8D822"/>
    <w:rsid w:val="75B136BD"/>
    <w:rsid w:val="75B3E995"/>
    <w:rsid w:val="75B662F0"/>
    <w:rsid w:val="75BCB191"/>
    <w:rsid w:val="75C29A91"/>
    <w:rsid w:val="75C5CFC2"/>
    <w:rsid w:val="75D5CD91"/>
    <w:rsid w:val="75D8022E"/>
    <w:rsid w:val="75DAD1DC"/>
    <w:rsid w:val="75E97DA0"/>
    <w:rsid w:val="75EBF779"/>
    <w:rsid w:val="75F2CCA7"/>
    <w:rsid w:val="75F9066D"/>
    <w:rsid w:val="75FCC668"/>
    <w:rsid w:val="76018454"/>
    <w:rsid w:val="7604FDFE"/>
    <w:rsid w:val="76062FF2"/>
    <w:rsid w:val="76087EFA"/>
    <w:rsid w:val="760922FD"/>
    <w:rsid w:val="760D3888"/>
    <w:rsid w:val="761183D1"/>
    <w:rsid w:val="76159697"/>
    <w:rsid w:val="76164A07"/>
    <w:rsid w:val="76195B43"/>
    <w:rsid w:val="761A4906"/>
    <w:rsid w:val="7626600E"/>
    <w:rsid w:val="7626EE32"/>
    <w:rsid w:val="762FFC65"/>
    <w:rsid w:val="7632483E"/>
    <w:rsid w:val="764124AA"/>
    <w:rsid w:val="7644950E"/>
    <w:rsid w:val="7650EF5A"/>
    <w:rsid w:val="765E5D1A"/>
    <w:rsid w:val="766004A3"/>
    <w:rsid w:val="766254B3"/>
    <w:rsid w:val="766FCD23"/>
    <w:rsid w:val="76833952"/>
    <w:rsid w:val="76862C22"/>
    <w:rsid w:val="7686E109"/>
    <w:rsid w:val="76972F12"/>
    <w:rsid w:val="76AEA0B5"/>
    <w:rsid w:val="76B0CBBA"/>
    <w:rsid w:val="76BF7A0F"/>
    <w:rsid w:val="76CCAE7E"/>
    <w:rsid w:val="76CCC0D2"/>
    <w:rsid w:val="76D241D2"/>
    <w:rsid w:val="76DBFB0F"/>
    <w:rsid w:val="76DC1DF1"/>
    <w:rsid w:val="76EB0909"/>
    <w:rsid w:val="76EDE0C0"/>
    <w:rsid w:val="76EECC2F"/>
    <w:rsid w:val="76FB1E8F"/>
    <w:rsid w:val="770286F6"/>
    <w:rsid w:val="77062CE8"/>
    <w:rsid w:val="77078069"/>
    <w:rsid w:val="77095261"/>
    <w:rsid w:val="770B45E6"/>
    <w:rsid w:val="771AFF9B"/>
    <w:rsid w:val="7729E915"/>
    <w:rsid w:val="77334ED1"/>
    <w:rsid w:val="773B70CC"/>
    <w:rsid w:val="773D0216"/>
    <w:rsid w:val="773E738C"/>
    <w:rsid w:val="7743C341"/>
    <w:rsid w:val="7747C919"/>
    <w:rsid w:val="774AF85A"/>
    <w:rsid w:val="774BA48F"/>
    <w:rsid w:val="774D7882"/>
    <w:rsid w:val="774F2060"/>
    <w:rsid w:val="7754B5E5"/>
    <w:rsid w:val="775AE50D"/>
    <w:rsid w:val="775DEBD7"/>
    <w:rsid w:val="7763BF02"/>
    <w:rsid w:val="777223B7"/>
    <w:rsid w:val="7773DFAA"/>
    <w:rsid w:val="777C4567"/>
    <w:rsid w:val="777D8B41"/>
    <w:rsid w:val="7783B4AA"/>
    <w:rsid w:val="7789BD6E"/>
    <w:rsid w:val="7796EC03"/>
    <w:rsid w:val="77995711"/>
    <w:rsid w:val="779DD20E"/>
    <w:rsid w:val="779EAE75"/>
    <w:rsid w:val="77A38C87"/>
    <w:rsid w:val="77BD8414"/>
    <w:rsid w:val="77C20EE9"/>
    <w:rsid w:val="77C7D44F"/>
    <w:rsid w:val="77CA9BCD"/>
    <w:rsid w:val="77D42941"/>
    <w:rsid w:val="77E0656F"/>
    <w:rsid w:val="77E3104D"/>
    <w:rsid w:val="77E42EED"/>
    <w:rsid w:val="77F0B282"/>
    <w:rsid w:val="77FC0A1E"/>
    <w:rsid w:val="77FD0D5B"/>
    <w:rsid w:val="7800B00E"/>
    <w:rsid w:val="7805A28A"/>
    <w:rsid w:val="78070B86"/>
    <w:rsid w:val="781594E2"/>
    <w:rsid w:val="78181F08"/>
    <w:rsid w:val="78194F4E"/>
    <w:rsid w:val="78239AB2"/>
    <w:rsid w:val="78250CBC"/>
    <w:rsid w:val="7837D2A0"/>
    <w:rsid w:val="783A0E6A"/>
    <w:rsid w:val="7856F471"/>
    <w:rsid w:val="785CB8F5"/>
    <w:rsid w:val="785FC1E5"/>
    <w:rsid w:val="7867A743"/>
    <w:rsid w:val="7877EE52"/>
    <w:rsid w:val="787CA69F"/>
    <w:rsid w:val="7883BCD4"/>
    <w:rsid w:val="7892CF56"/>
    <w:rsid w:val="7896EEF0"/>
    <w:rsid w:val="78A71647"/>
    <w:rsid w:val="78A7655F"/>
    <w:rsid w:val="78C237C1"/>
    <w:rsid w:val="78C394A5"/>
    <w:rsid w:val="78CAADE5"/>
    <w:rsid w:val="78CF1F32"/>
    <w:rsid w:val="78CF3382"/>
    <w:rsid w:val="78CF3603"/>
    <w:rsid w:val="78D65371"/>
    <w:rsid w:val="78DDA8C2"/>
    <w:rsid w:val="78DE8221"/>
    <w:rsid w:val="78E58CA5"/>
    <w:rsid w:val="78E5C204"/>
    <w:rsid w:val="78E63202"/>
    <w:rsid w:val="78EDE297"/>
    <w:rsid w:val="78F89D56"/>
    <w:rsid w:val="78FDE947"/>
    <w:rsid w:val="7906AD91"/>
    <w:rsid w:val="79073C00"/>
    <w:rsid w:val="79077CE9"/>
    <w:rsid w:val="79122352"/>
    <w:rsid w:val="7916C534"/>
    <w:rsid w:val="791934B0"/>
    <w:rsid w:val="791FFDDE"/>
    <w:rsid w:val="792B72BC"/>
    <w:rsid w:val="792E0F99"/>
    <w:rsid w:val="793A28A6"/>
    <w:rsid w:val="793AAEF4"/>
    <w:rsid w:val="7945469D"/>
    <w:rsid w:val="794A9D80"/>
    <w:rsid w:val="794DEAC9"/>
    <w:rsid w:val="794DF609"/>
    <w:rsid w:val="79506226"/>
    <w:rsid w:val="795806DF"/>
    <w:rsid w:val="796B5997"/>
    <w:rsid w:val="796CF8FB"/>
    <w:rsid w:val="79759F1A"/>
    <w:rsid w:val="7979666B"/>
    <w:rsid w:val="79865169"/>
    <w:rsid w:val="798F992B"/>
    <w:rsid w:val="798FEE9E"/>
    <w:rsid w:val="79928A31"/>
    <w:rsid w:val="799299ED"/>
    <w:rsid w:val="799FDF2A"/>
    <w:rsid w:val="79A0E383"/>
    <w:rsid w:val="79A95349"/>
    <w:rsid w:val="79AC80D5"/>
    <w:rsid w:val="79B6B43F"/>
    <w:rsid w:val="79C76567"/>
    <w:rsid w:val="79CB2069"/>
    <w:rsid w:val="79CD21EF"/>
    <w:rsid w:val="79D2FF34"/>
    <w:rsid w:val="79D4E915"/>
    <w:rsid w:val="79DC739B"/>
    <w:rsid w:val="79DFF7D4"/>
    <w:rsid w:val="79E0899A"/>
    <w:rsid w:val="79EBBCBE"/>
    <w:rsid w:val="79F0127C"/>
    <w:rsid w:val="79F30E18"/>
    <w:rsid w:val="79F9F8DE"/>
    <w:rsid w:val="7A043D8F"/>
    <w:rsid w:val="7A04FCE9"/>
    <w:rsid w:val="7A0C67E8"/>
    <w:rsid w:val="7A13BEB3"/>
    <w:rsid w:val="7A2331FF"/>
    <w:rsid w:val="7A286A35"/>
    <w:rsid w:val="7A31375D"/>
    <w:rsid w:val="7A3882E9"/>
    <w:rsid w:val="7A3BB1D2"/>
    <w:rsid w:val="7A4198DD"/>
    <w:rsid w:val="7A440A06"/>
    <w:rsid w:val="7A4EE960"/>
    <w:rsid w:val="7A502441"/>
    <w:rsid w:val="7A5EEC16"/>
    <w:rsid w:val="7A64DE33"/>
    <w:rsid w:val="7A65DB30"/>
    <w:rsid w:val="7A668BF5"/>
    <w:rsid w:val="7A76EDEB"/>
    <w:rsid w:val="7A76F502"/>
    <w:rsid w:val="7A78836D"/>
    <w:rsid w:val="7A79F0A6"/>
    <w:rsid w:val="7A8520CB"/>
    <w:rsid w:val="7A8CDB74"/>
    <w:rsid w:val="7A9B3931"/>
    <w:rsid w:val="7AA8EE55"/>
    <w:rsid w:val="7AB2F09D"/>
    <w:rsid w:val="7ABBCE3F"/>
    <w:rsid w:val="7AC5EF46"/>
    <w:rsid w:val="7ACA1141"/>
    <w:rsid w:val="7ACE25F5"/>
    <w:rsid w:val="7AD0378B"/>
    <w:rsid w:val="7AEDCD61"/>
    <w:rsid w:val="7AF63E37"/>
    <w:rsid w:val="7AFA5F55"/>
    <w:rsid w:val="7B076670"/>
    <w:rsid w:val="7B0BA359"/>
    <w:rsid w:val="7B121ADD"/>
    <w:rsid w:val="7B1BC4C7"/>
    <w:rsid w:val="7B1DC9DB"/>
    <w:rsid w:val="7B252199"/>
    <w:rsid w:val="7B33FF6E"/>
    <w:rsid w:val="7B348C4E"/>
    <w:rsid w:val="7B396A6F"/>
    <w:rsid w:val="7B4014FA"/>
    <w:rsid w:val="7B422125"/>
    <w:rsid w:val="7B47D58E"/>
    <w:rsid w:val="7B50AEE4"/>
    <w:rsid w:val="7B52F0FF"/>
    <w:rsid w:val="7B533C4F"/>
    <w:rsid w:val="7B59BFAC"/>
    <w:rsid w:val="7B5C0BD9"/>
    <w:rsid w:val="7B5EECC5"/>
    <w:rsid w:val="7B6677D3"/>
    <w:rsid w:val="7B7FA314"/>
    <w:rsid w:val="7B82694B"/>
    <w:rsid w:val="7B946BAD"/>
    <w:rsid w:val="7B9D81D9"/>
    <w:rsid w:val="7BB605D4"/>
    <w:rsid w:val="7BB7F25F"/>
    <w:rsid w:val="7BB84BC7"/>
    <w:rsid w:val="7BBFE3F8"/>
    <w:rsid w:val="7BCBE1E2"/>
    <w:rsid w:val="7BCDEC3D"/>
    <w:rsid w:val="7BEC888A"/>
    <w:rsid w:val="7BF58AF1"/>
    <w:rsid w:val="7BFB6AB5"/>
    <w:rsid w:val="7BFD8210"/>
    <w:rsid w:val="7BFD86F3"/>
    <w:rsid w:val="7C026FE3"/>
    <w:rsid w:val="7C102F8F"/>
    <w:rsid w:val="7C171174"/>
    <w:rsid w:val="7C27D56B"/>
    <w:rsid w:val="7C2BD20D"/>
    <w:rsid w:val="7C2BEA67"/>
    <w:rsid w:val="7C2C5E17"/>
    <w:rsid w:val="7C2ED957"/>
    <w:rsid w:val="7C349C82"/>
    <w:rsid w:val="7C48A2A5"/>
    <w:rsid w:val="7C4978E6"/>
    <w:rsid w:val="7C6A1A65"/>
    <w:rsid w:val="7C789F35"/>
    <w:rsid w:val="7C84D0F2"/>
    <w:rsid w:val="7C952F97"/>
    <w:rsid w:val="7C96E537"/>
    <w:rsid w:val="7C9D380F"/>
    <w:rsid w:val="7C9EFB20"/>
    <w:rsid w:val="7CA41C21"/>
    <w:rsid w:val="7CA8DEDD"/>
    <w:rsid w:val="7CAA2F43"/>
    <w:rsid w:val="7CB10107"/>
    <w:rsid w:val="7CB1F373"/>
    <w:rsid w:val="7CBD299A"/>
    <w:rsid w:val="7CC40179"/>
    <w:rsid w:val="7CC5D1F1"/>
    <w:rsid w:val="7CC64821"/>
    <w:rsid w:val="7CC73EA6"/>
    <w:rsid w:val="7CCCC5AB"/>
    <w:rsid w:val="7CCF10A6"/>
    <w:rsid w:val="7CE2B525"/>
    <w:rsid w:val="7CEE8991"/>
    <w:rsid w:val="7CF07707"/>
    <w:rsid w:val="7CF188A9"/>
    <w:rsid w:val="7CF2DDF0"/>
    <w:rsid w:val="7CF7D2F2"/>
    <w:rsid w:val="7CFA1C68"/>
    <w:rsid w:val="7CFA6240"/>
    <w:rsid w:val="7D03FDE0"/>
    <w:rsid w:val="7D129117"/>
    <w:rsid w:val="7D148DA1"/>
    <w:rsid w:val="7D1B64F8"/>
    <w:rsid w:val="7D263466"/>
    <w:rsid w:val="7D3A5A6A"/>
    <w:rsid w:val="7D4E76B0"/>
    <w:rsid w:val="7D5080B3"/>
    <w:rsid w:val="7D5B08CC"/>
    <w:rsid w:val="7D5B1EBA"/>
    <w:rsid w:val="7D696289"/>
    <w:rsid w:val="7D6A6013"/>
    <w:rsid w:val="7D722298"/>
    <w:rsid w:val="7D735294"/>
    <w:rsid w:val="7D7893E5"/>
    <w:rsid w:val="7D838870"/>
    <w:rsid w:val="7D848353"/>
    <w:rsid w:val="7D8BE0A5"/>
    <w:rsid w:val="7D9B0727"/>
    <w:rsid w:val="7DA05251"/>
    <w:rsid w:val="7DA29055"/>
    <w:rsid w:val="7DA440EB"/>
    <w:rsid w:val="7DA69A0F"/>
    <w:rsid w:val="7DA7389F"/>
    <w:rsid w:val="7DA7C3EA"/>
    <w:rsid w:val="7DA9C494"/>
    <w:rsid w:val="7DAD2CEC"/>
    <w:rsid w:val="7DADB510"/>
    <w:rsid w:val="7DBB92BC"/>
    <w:rsid w:val="7DDD1F53"/>
    <w:rsid w:val="7DE6808D"/>
    <w:rsid w:val="7DECB619"/>
    <w:rsid w:val="7DF38653"/>
    <w:rsid w:val="7DF9DE90"/>
    <w:rsid w:val="7DFB3F56"/>
    <w:rsid w:val="7DFF639E"/>
    <w:rsid w:val="7E04A0A2"/>
    <w:rsid w:val="7E07C7A6"/>
    <w:rsid w:val="7E13CDAD"/>
    <w:rsid w:val="7E17DA6B"/>
    <w:rsid w:val="7E2B785D"/>
    <w:rsid w:val="7E31CD71"/>
    <w:rsid w:val="7E373700"/>
    <w:rsid w:val="7E3F5962"/>
    <w:rsid w:val="7E40313A"/>
    <w:rsid w:val="7E4D5651"/>
    <w:rsid w:val="7E537071"/>
    <w:rsid w:val="7E56694A"/>
    <w:rsid w:val="7E61DA06"/>
    <w:rsid w:val="7E630F07"/>
    <w:rsid w:val="7E65C1F9"/>
    <w:rsid w:val="7E6993A0"/>
    <w:rsid w:val="7E6AA734"/>
    <w:rsid w:val="7E6EDB19"/>
    <w:rsid w:val="7E74CCF3"/>
    <w:rsid w:val="7E75EA9B"/>
    <w:rsid w:val="7E8C4768"/>
    <w:rsid w:val="7E8D69DB"/>
    <w:rsid w:val="7EA5AAA4"/>
    <w:rsid w:val="7EAACD90"/>
    <w:rsid w:val="7EABD638"/>
    <w:rsid w:val="7EADD469"/>
    <w:rsid w:val="7EAFE466"/>
    <w:rsid w:val="7EBF52E3"/>
    <w:rsid w:val="7EC269A1"/>
    <w:rsid w:val="7EC5C295"/>
    <w:rsid w:val="7ED4861F"/>
    <w:rsid w:val="7ED4EE21"/>
    <w:rsid w:val="7ED8E173"/>
    <w:rsid w:val="7ED8EFA1"/>
    <w:rsid w:val="7EDBF6C1"/>
    <w:rsid w:val="7EDD2758"/>
    <w:rsid w:val="7EE0D6B3"/>
    <w:rsid w:val="7EED24EF"/>
    <w:rsid w:val="7EFE82D4"/>
    <w:rsid w:val="7F063074"/>
    <w:rsid w:val="7F0C7AB3"/>
    <w:rsid w:val="7F0EB314"/>
    <w:rsid w:val="7F0FEC43"/>
    <w:rsid w:val="7F11BEC2"/>
    <w:rsid w:val="7F146446"/>
    <w:rsid w:val="7F1DA3DB"/>
    <w:rsid w:val="7F2B935F"/>
    <w:rsid w:val="7F30BE99"/>
    <w:rsid w:val="7F441CD9"/>
    <w:rsid w:val="7F481ABA"/>
    <w:rsid w:val="7F5A2EB4"/>
    <w:rsid w:val="7F6ED0E7"/>
    <w:rsid w:val="7F6F1560"/>
    <w:rsid w:val="7F84846B"/>
    <w:rsid w:val="7F8F0759"/>
    <w:rsid w:val="7F8F8862"/>
    <w:rsid w:val="7F95656A"/>
    <w:rsid w:val="7F9FF4E0"/>
    <w:rsid w:val="7FAF33D6"/>
    <w:rsid w:val="7FB9DF04"/>
    <w:rsid w:val="7FC1CC8A"/>
    <w:rsid w:val="7FC5A1CB"/>
    <w:rsid w:val="7FD5EFD4"/>
    <w:rsid w:val="7FD9FF54"/>
    <w:rsid w:val="7FDA0E68"/>
    <w:rsid w:val="7FE9BC49"/>
    <w:rsid w:val="7FEE16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E8E8"/>
  <w15:chartTrackingRefBased/>
  <w15:docId w15:val="{8C2B2E6D-EAE9-4AE9-BB6A-AD5AD529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0A7A"/>
  </w:style>
  <w:style w:type="paragraph" w:styleId="Antrat1">
    <w:name w:val="heading 1"/>
    <w:basedOn w:val="prastasis"/>
    <w:next w:val="prastasis"/>
    <w:link w:val="Antrat1Diagrama"/>
    <w:uiPriority w:val="9"/>
    <w:qFormat/>
    <w:rsid w:val="00CB68B9"/>
    <w:pPr>
      <w:keepNext/>
      <w:keepLines/>
      <w:numPr>
        <w:ilvl w:val="1"/>
        <w:numId w:val="1"/>
      </w:numPr>
      <w:spacing w:before="240" w:after="0"/>
      <w:outlineLvl w:val="0"/>
    </w:pPr>
    <w:rPr>
      <w:rFonts w:ascii="Times New Roman" w:eastAsiaTheme="majorEastAsia" w:hAnsi="Times New Roman" w:cs="Times New Roman"/>
      <w:sz w:val="32"/>
      <w:szCs w:val="32"/>
      <w:lang w:eastAsia="zh-CN" w:bidi="hi-IN"/>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3F4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unhideWhenUsed/>
    <w:rPr>
      <w:color w:val="0563C1" w:themeColor="hyperlink"/>
      <w:u w:val="single"/>
    </w:rPr>
  </w:style>
  <w:style w:type="paragraph" w:styleId="Turinys1">
    <w:name w:val="toc 1"/>
    <w:basedOn w:val="prastasis"/>
    <w:next w:val="prastasis"/>
    <w:autoRedefine/>
    <w:uiPriority w:val="39"/>
    <w:unhideWhenUsed/>
    <w:pPr>
      <w:spacing w:after="100"/>
    </w:pPr>
  </w:style>
  <w:style w:type="paragraph" w:styleId="Turinys2">
    <w:name w:val="toc 2"/>
    <w:basedOn w:val="prastasis"/>
    <w:next w:val="prastasis"/>
    <w:autoRedefine/>
    <w:uiPriority w:val="39"/>
    <w:unhideWhenUsed/>
    <w:rsid w:val="00784A8F"/>
    <w:pPr>
      <w:tabs>
        <w:tab w:val="left" w:pos="709"/>
        <w:tab w:val="right" w:leader="dot" w:pos="9016"/>
      </w:tabs>
      <w:spacing w:after="100"/>
    </w:pPr>
  </w:style>
  <w:style w:type="character" w:customStyle="1" w:styleId="Antrat1Diagrama">
    <w:name w:val="Antraštė 1 Diagrama"/>
    <w:basedOn w:val="Numatytasispastraiposriftas"/>
    <w:link w:val="Antrat1"/>
    <w:uiPriority w:val="9"/>
    <w:rsid w:val="00CB68B9"/>
    <w:rPr>
      <w:rFonts w:ascii="Times New Roman" w:eastAsiaTheme="majorEastAsia" w:hAnsi="Times New Roman" w:cs="Times New Roman"/>
      <w:sz w:val="32"/>
      <w:szCs w:val="32"/>
      <w:lang w:eastAsia="zh-CN" w:bidi="hi-IN"/>
    </w:rPr>
  </w:style>
  <w:style w:type="paragraph" w:styleId="Sraopastraipa">
    <w:name w:val="List Paragraph"/>
    <w:aliases w:val="Bullet EY,Numbering,ERP-List Paragraph,List Paragraph11,List Paragraph21,List Paragraph1,Lentele,List Paragraph2,List Paragraph Red,List not in Table"/>
    <w:basedOn w:val="prastasis"/>
    <w:link w:val="SraopastraipaDiagrama"/>
    <w:uiPriority w:val="34"/>
    <w:qFormat/>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2F5496" w:themeColor="accent1" w:themeShade="BF"/>
      <w:sz w:val="26"/>
      <w:szCs w:val="26"/>
    </w:r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basedOn w:val="Numatytasispastraiposriftas"/>
    <w:link w:val="Antrats"/>
  </w:style>
  <w:style w:type="paragraph" w:styleId="Antrats">
    <w:name w:val="header"/>
    <w:aliases w:val=" Diagrama,Diagrama,Viršutinis kolontitulas Diagrama,Char Diagrama,Char Diagrama Diagrama Diagrama Diagrama Diagrama Diagrama Diagrama Diagrama Diagrama Diagrama Diagrama Diagrama Diagrama"/>
    <w:basedOn w:val="prastasis"/>
    <w:link w:val="AntratsDiagrama"/>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2E7D70"/>
    <w:rPr>
      <w:b/>
      <w:bCs/>
    </w:rPr>
  </w:style>
  <w:style w:type="character" w:customStyle="1" w:styleId="KomentarotemaDiagrama">
    <w:name w:val="Komentaro tema Diagrama"/>
    <w:basedOn w:val="KomentarotekstasDiagrama"/>
    <w:link w:val="Komentarotema"/>
    <w:uiPriority w:val="99"/>
    <w:semiHidden/>
    <w:rsid w:val="002E7D70"/>
    <w:rPr>
      <w:b/>
      <w:bCs/>
      <w:sz w:val="20"/>
      <w:szCs w:val="20"/>
    </w:rPr>
  </w:style>
  <w:style w:type="paragraph" w:styleId="Pataisymai">
    <w:name w:val="Revision"/>
    <w:hidden/>
    <w:uiPriority w:val="99"/>
    <w:semiHidden/>
    <w:rsid w:val="001C6BD6"/>
    <w:pPr>
      <w:spacing w:after="0" w:line="240" w:lineRule="auto"/>
    </w:pPr>
  </w:style>
  <w:style w:type="character" w:styleId="Paminjimas">
    <w:name w:val="Mention"/>
    <w:basedOn w:val="Numatytasispastraiposriftas"/>
    <w:uiPriority w:val="99"/>
    <w:unhideWhenUsed/>
    <w:rsid w:val="003636D0"/>
    <w:rPr>
      <w:color w:val="2B579A"/>
      <w:shd w:val="clear" w:color="auto" w:fill="E6E6E6"/>
    </w:rPr>
  </w:style>
  <w:style w:type="character" w:styleId="Neapdorotaspaminjimas">
    <w:name w:val="Unresolved Mention"/>
    <w:basedOn w:val="Numatytasispastraiposriftas"/>
    <w:uiPriority w:val="99"/>
    <w:semiHidden/>
    <w:unhideWhenUsed/>
    <w:rsid w:val="00370BE5"/>
    <w:rPr>
      <w:color w:val="605E5C"/>
      <w:shd w:val="clear" w:color="auto" w:fill="E1DFDD"/>
    </w:rPr>
  </w:style>
  <w:style w:type="character" w:styleId="Perirtashipersaitas">
    <w:name w:val="FollowedHyperlink"/>
    <w:basedOn w:val="Numatytasispastraiposriftas"/>
    <w:uiPriority w:val="99"/>
    <w:semiHidden/>
    <w:unhideWhenUsed/>
    <w:rsid w:val="00CA5B60"/>
    <w:rPr>
      <w:color w:val="954F72" w:themeColor="followedHyperlink"/>
      <w:u w:val="single"/>
    </w:rPr>
  </w:style>
  <w:style w:type="character" w:customStyle="1" w:styleId="SraopastraipaDiagrama">
    <w:name w:val="Sąrašo pastraipa Diagrama"/>
    <w:aliases w:val="Bullet EY Diagrama,Numbering Diagrama,ERP-List Paragraph Diagrama,List Paragraph11 Diagrama,List Paragraph21 Diagrama,List Paragraph1 Diagrama,Lentele Diagrama,List Paragraph2 Diagrama,List Paragraph Red Diagrama"/>
    <w:link w:val="Sraopastraipa"/>
    <w:locked/>
    <w:rsid w:val="00CD2B00"/>
  </w:style>
  <w:style w:type="character" w:customStyle="1" w:styleId="Antrat3Diagrama">
    <w:name w:val="Antraštė 3 Diagrama"/>
    <w:basedOn w:val="Numatytasispastraiposriftas"/>
    <w:link w:val="Antrat3"/>
    <w:uiPriority w:val="9"/>
    <w:semiHidden/>
    <w:rsid w:val="003F434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umatytasispastraiposriftas"/>
    <w:rsid w:val="00C634D2"/>
  </w:style>
  <w:style w:type="character" w:customStyle="1" w:styleId="eop">
    <w:name w:val="eop"/>
    <w:basedOn w:val="Numatytasispastraiposriftas"/>
    <w:rsid w:val="0024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396">
      <w:bodyDiv w:val="1"/>
      <w:marLeft w:val="0"/>
      <w:marRight w:val="0"/>
      <w:marTop w:val="0"/>
      <w:marBottom w:val="0"/>
      <w:divBdr>
        <w:top w:val="none" w:sz="0" w:space="0" w:color="auto"/>
        <w:left w:val="none" w:sz="0" w:space="0" w:color="auto"/>
        <w:bottom w:val="none" w:sz="0" w:space="0" w:color="auto"/>
        <w:right w:val="none" w:sz="0" w:space="0" w:color="auto"/>
      </w:divBdr>
      <w:divsChild>
        <w:div w:id="399150">
          <w:marLeft w:val="0"/>
          <w:marRight w:val="0"/>
          <w:marTop w:val="0"/>
          <w:marBottom w:val="0"/>
          <w:divBdr>
            <w:top w:val="none" w:sz="0" w:space="0" w:color="auto"/>
            <w:left w:val="none" w:sz="0" w:space="0" w:color="auto"/>
            <w:bottom w:val="none" w:sz="0" w:space="0" w:color="auto"/>
            <w:right w:val="none" w:sz="0" w:space="0" w:color="auto"/>
          </w:divBdr>
        </w:div>
        <w:div w:id="551036745">
          <w:marLeft w:val="0"/>
          <w:marRight w:val="0"/>
          <w:marTop w:val="0"/>
          <w:marBottom w:val="0"/>
          <w:divBdr>
            <w:top w:val="none" w:sz="0" w:space="0" w:color="auto"/>
            <w:left w:val="none" w:sz="0" w:space="0" w:color="auto"/>
            <w:bottom w:val="none" w:sz="0" w:space="0" w:color="auto"/>
            <w:right w:val="none" w:sz="0" w:space="0" w:color="auto"/>
          </w:divBdr>
        </w:div>
        <w:div w:id="614290269">
          <w:marLeft w:val="0"/>
          <w:marRight w:val="0"/>
          <w:marTop w:val="0"/>
          <w:marBottom w:val="0"/>
          <w:divBdr>
            <w:top w:val="none" w:sz="0" w:space="0" w:color="auto"/>
            <w:left w:val="none" w:sz="0" w:space="0" w:color="auto"/>
            <w:bottom w:val="none" w:sz="0" w:space="0" w:color="auto"/>
            <w:right w:val="none" w:sz="0" w:space="0" w:color="auto"/>
          </w:divBdr>
        </w:div>
        <w:div w:id="667176467">
          <w:marLeft w:val="0"/>
          <w:marRight w:val="0"/>
          <w:marTop w:val="0"/>
          <w:marBottom w:val="0"/>
          <w:divBdr>
            <w:top w:val="none" w:sz="0" w:space="0" w:color="auto"/>
            <w:left w:val="none" w:sz="0" w:space="0" w:color="auto"/>
            <w:bottom w:val="none" w:sz="0" w:space="0" w:color="auto"/>
            <w:right w:val="none" w:sz="0" w:space="0" w:color="auto"/>
          </w:divBdr>
        </w:div>
        <w:div w:id="1011030716">
          <w:marLeft w:val="0"/>
          <w:marRight w:val="0"/>
          <w:marTop w:val="0"/>
          <w:marBottom w:val="0"/>
          <w:divBdr>
            <w:top w:val="none" w:sz="0" w:space="0" w:color="auto"/>
            <w:left w:val="none" w:sz="0" w:space="0" w:color="auto"/>
            <w:bottom w:val="none" w:sz="0" w:space="0" w:color="auto"/>
            <w:right w:val="none" w:sz="0" w:space="0" w:color="auto"/>
          </w:divBdr>
        </w:div>
        <w:div w:id="1284582298">
          <w:marLeft w:val="0"/>
          <w:marRight w:val="0"/>
          <w:marTop w:val="0"/>
          <w:marBottom w:val="0"/>
          <w:divBdr>
            <w:top w:val="none" w:sz="0" w:space="0" w:color="auto"/>
            <w:left w:val="none" w:sz="0" w:space="0" w:color="auto"/>
            <w:bottom w:val="none" w:sz="0" w:space="0" w:color="auto"/>
            <w:right w:val="none" w:sz="0" w:space="0" w:color="auto"/>
          </w:divBdr>
        </w:div>
        <w:div w:id="1359550932">
          <w:marLeft w:val="0"/>
          <w:marRight w:val="0"/>
          <w:marTop w:val="0"/>
          <w:marBottom w:val="0"/>
          <w:divBdr>
            <w:top w:val="none" w:sz="0" w:space="0" w:color="auto"/>
            <w:left w:val="none" w:sz="0" w:space="0" w:color="auto"/>
            <w:bottom w:val="none" w:sz="0" w:space="0" w:color="auto"/>
            <w:right w:val="none" w:sz="0" w:space="0" w:color="auto"/>
          </w:divBdr>
        </w:div>
        <w:div w:id="1585921436">
          <w:marLeft w:val="0"/>
          <w:marRight w:val="0"/>
          <w:marTop w:val="0"/>
          <w:marBottom w:val="0"/>
          <w:divBdr>
            <w:top w:val="none" w:sz="0" w:space="0" w:color="auto"/>
            <w:left w:val="none" w:sz="0" w:space="0" w:color="auto"/>
            <w:bottom w:val="none" w:sz="0" w:space="0" w:color="auto"/>
            <w:right w:val="none" w:sz="0" w:space="0" w:color="auto"/>
          </w:divBdr>
        </w:div>
        <w:div w:id="1615207443">
          <w:marLeft w:val="0"/>
          <w:marRight w:val="0"/>
          <w:marTop w:val="0"/>
          <w:marBottom w:val="0"/>
          <w:divBdr>
            <w:top w:val="none" w:sz="0" w:space="0" w:color="auto"/>
            <w:left w:val="none" w:sz="0" w:space="0" w:color="auto"/>
            <w:bottom w:val="none" w:sz="0" w:space="0" w:color="auto"/>
            <w:right w:val="none" w:sz="0" w:space="0" w:color="auto"/>
          </w:divBdr>
        </w:div>
        <w:div w:id="1636329136">
          <w:marLeft w:val="0"/>
          <w:marRight w:val="0"/>
          <w:marTop w:val="0"/>
          <w:marBottom w:val="0"/>
          <w:divBdr>
            <w:top w:val="none" w:sz="0" w:space="0" w:color="auto"/>
            <w:left w:val="none" w:sz="0" w:space="0" w:color="auto"/>
            <w:bottom w:val="none" w:sz="0" w:space="0" w:color="auto"/>
            <w:right w:val="none" w:sz="0" w:space="0" w:color="auto"/>
          </w:divBdr>
        </w:div>
        <w:div w:id="1861700076">
          <w:marLeft w:val="0"/>
          <w:marRight w:val="0"/>
          <w:marTop w:val="0"/>
          <w:marBottom w:val="0"/>
          <w:divBdr>
            <w:top w:val="none" w:sz="0" w:space="0" w:color="auto"/>
            <w:left w:val="none" w:sz="0" w:space="0" w:color="auto"/>
            <w:bottom w:val="none" w:sz="0" w:space="0" w:color="auto"/>
            <w:right w:val="none" w:sz="0" w:space="0" w:color="auto"/>
          </w:divBdr>
        </w:div>
        <w:div w:id="2041971328">
          <w:marLeft w:val="0"/>
          <w:marRight w:val="0"/>
          <w:marTop w:val="0"/>
          <w:marBottom w:val="0"/>
          <w:divBdr>
            <w:top w:val="none" w:sz="0" w:space="0" w:color="auto"/>
            <w:left w:val="none" w:sz="0" w:space="0" w:color="auto"/>
            <w:bottom w:val="none" w:sz="0" w:space="0" w:color="auto"/>
            <w:right w:val="none" w:sz="0" w:space="0" w:color="auto"/>
          </w:divBdr>
        </w:div>
      </w:divsChild>
    </w:div>
    <w:div w:id="94832614">
      <w:bodyDiv w:val="1"/>
      <w:marLeft w:val="0"/>
      <w:marRight w:val="0"/>
      <w:marTop w:val="0"/>
      <w:marBottom w:val="0"/>
      <w:divBdr>
        <w:top w:val="none" w:sz="0" w:space="0" w:color="auto"/>
        <w:left w:val="none" w:sz="0" w:space="0" w:color="auto"/>
        <w:bottom w:val="none" w:sz="0" w:space="0" w:color="auto"/>
        <w:right w:val="none" w:sz="0" w:space="0" w:color="auto"/>
      </w:divBdr>
      <w:divsChild>
        <w:div w:id="240678533">
          <w:marLeft w:val="0"/>
          <w:marRight w:val="0"/>
          <w:marTop w:val="0"/>
          <w:marBottom w:val="0"/>
          <w:divBdr>
            <w:top w:val="none" w:sz="0" w:space="0" w:color="auto"/>
            <w:left w:val="none" w:sz="0" w:space="0" w:color="auto"/>
            <w:bottom w:val="none" w:sz="0" w:space="0" w:color="auto"/>
            <w:right w:val="none" w:sz="0" w:space="0" w:color="auto"/>
          </w:divBdr>
        </w:div>
        <w:div w:id="263922459">
          <w:marLeft w:val="0"/>
          <w:marRight w:val="0"/>
          <w:marTop w:val="0"/>
          <w:marBottom w:val="0"/>
          <w:divBdr>
            <w:top w:val="none" w:sz="0" w:space="0" w:color="auto"/>
            <w:left w:val="none" w:sz="0" w:space="0" w:color="auto"/>
            <w:bottom w:val="none" w:sz="0" w:space="0" w:color="auto"/>
            <w:right w:val="none" w:sz="0" w:space="0" w:color="auto"/>
          </w:divBdr>
        </w:div>
        <w:div w:id="916552886">
          <w:marLeft w:val="0"/>
          <w:marRight w:val="0"/>
          <w:marTop w:val="0"/>
          <w:marBottom w:val="0"/>
          <w:divBdr>
            <w:top w:val="none" w:sz="0" w:space="0" w:color="auto"/>
            <w:left w:val="none" w:sz="0" w:space="0" w:color="auto"/>
            <w:bottom w:val="none" w:sz="0" w:space="0" w:color="auto"/>
            <w:right w:val="none" w:sz="0" w:space="0" w:color="auto"/>
          </w:divBdr>
        </w:div>
        <w:div w:id="1088887414">
          <w:marLeft w:val="0"/>
          <w:marRight w:val="0"/>
          <w:marTop w:val="0"/>
          <w:marBottom w:val="0"/>
          <w:divBdr>
            <w:top w:val="none" w:sz="0" w:space="0" w:color="auto"/>
            <w:left w:val="none" w:sz="0" w:space="0" w:color="auto"/>
            <w:bottom w:val="none" w:sz="0" w:space="0" w:color="auto"/>
            <w:right w:val="none" w:sz="0" w:space="0" w:color="auto"/>
          </w:divBdr>
        </w:div>
        <w:div w:id="1207371483">
          <w:marLeft w:val="0"/>
          <w:marRight w:val="0"/>
          <w:marTop w:val="0"/>
          <w:marBottom w:val="0"/>
          <w:divBdr>
            <w:top w:val="none" w:sz="0" w:space="0" w:color="auto"/>
            <w:left w:val="none" w:sz="0" w:space="0" w:color="auto"/>
            <w:bottom w:val="none" w:sz="0" w:space="0" w:color="auto"/>
            <w:right w:val="none" w:sz="0" w:space="0" w:color="auto"/>
          </w:divBdr>
        </w:div>
        <w:div w:id="1352146209">
          <w:marLeft w:val="0"/>
          <w:marRight w:val="0"/>
          <w:marTop w:val="0"/>
          <w:marBottom w:val="0"/>
          <w:divBdr>
            <w:top w:val="none" w:sz="0" w:space="0" w:color="auto"/>
            <w:left w:val="none" w:sz="0" w:space="0" w:color="auto"/>
            <w:bottom w:val="none" w:sz="0" w:space="0" w:color="auto"/>
            <w:right w:val="none" w:sz="0" w:space="0" w:color="auto"/>
          </w:divBdr>
        </w:div>
        <w:div w:id="1464928173">
          <w:marLeft w:val="0"/>
          <w:marRight w:val="0"/>
          <w:marTop w:val="0"/>
          <w:marBottom w:val="0"/>
          <w:divBdr>
            <w:top w:val="none" w:sz="0" w:space="0" w:color="auto"/>
            <w:left w:val="none" w:sz="0" w:space="0" w:color="auto"/>
            <w:bottom w:val="none" w:sz="0" w:space="0" w:color="auto"/>
            <w:right w:val="none" w:sz="0" w:space="0" w:color="auto"/>
          </w:divBdr>
        </w:div>
        <w:div w:id="1470517798">
          <w:marLeft w:val="0"/>
          <w:marRight w:val="0"/>
          <w:marTop w:val="0"/>
          <w:marBottom w:val="0"/>
          <w:divBdr>
            <w:top w:val="none" w:sz="0" w:space="0" w:color="auto"/>
            <w:left w:val="none" w:sz="0" w:space="0" w:color="auto"/>
            <w:bottom w:val="none" w:sz="0" w:space="0" w:color="auto"/>
            <w:right w:val="none" w:sz="0" w:space="0" w:color="auto"/>
          </w:divBdr>
        </w:div>
        <w:div w:id="1647466787">
          <w:marLeft w:val="0"/>
          <w:marRight w:val="0"/>
          <w:marTop w:val="0"/>
          <w:marBottom w:val="0"/>
          <w:divBdr>
            <w:top w:val="none" w:sz="0" w:space="0" w:color="auto"/>
            <w:left w:val="none" w:sz="0" w:space="0" w:color="auto"/>
            <w:bottom w:val="none" w:sz="0" w:space="0" w:color="auto"/>
            <w:right w:val="none" w:sz="0" w:space="0" w:color="auto"/>
          </w:divBdr>
        </w:div>
        <w:div w:id="1791632348">
          <w:marLeft w:val="0"/>
          <w:marRight w:val="0"/>
          <w:marTop w:val="0"/>
          <w:marBottom w:val="0"/>
          <w:divBdr>
            <w:top w:val="none" w:sz="0" w:space="0" w:color="auto"/>
            <w:left w:val="none" w:sz="0" w:space="0" w:color="auto"/>
            <w:bottom w:val="none" w:sz="0" w:space="0" w:color="auto"/>
            <w:right w:val="none" w:sz="0" w:space="0" w:color="auto"/>
          </w:divBdr>
        </w:div>
        <w:div w:id="1845320941">
          <w:marLeft w:val="0"/>
          <w:marRight w:val="0"/>
          <w:marTop w:val="0"/>
          <w:marBottom w:val="0"/>
          <w:divBdr>
            <w:top w:val="none" w:sz="0" w:space="0" w:color="auto"/>
            <w:left w:val="none" w:sz="0" w:space="0" w:color="auto"/>
            <w:bottom w:val="none" w:sz="0" w:space="0" w:color="auto"/>
            <w:right w:val="none" w:sz="0" w:space="0" w:color="auto"/>
          </w:divBdr>
        </w:div>
        <w:div w:id="2031031473">
          <w:marLeft w:val="0"/>
          <w:marRight w:val="0"/>
          <w:marTop w:val="0"/>
          <w:marBottom w:val="0"/>
          <w:divBdr>
            <w:top w:val="none" w:sz="0" w:space="0" w:color="auto"/>
            <w:left w:val="none" w:sz="0" w:space="0" w:color="auto"/>
            <w:bottom w:val="none" w:sz="0" w:space="0" w:color="auto"/>
            <w:right w:val="none" w:sz="0" w:space="0" w:color="auto"/>
          </w:divBdr>
        </w:div>
      </w:divsChild>
    </w:div>
    <w:div w:id="137190617">
      <w:bodyDiv w:val="1"/>
      <w:marLeft w:val="0"/>
      <w:marRight w:val="0"/>
      <w:marTop w:val="0"/>
      <w:marBottom w:val="0"/>
      <w:divBdr>
        <w:top w:val="none" w:sz="0" w:space="0" w:color="auto"/>
        <w:left w:val="none" w:sz="0" w:space="0" w:color="auto"/>
        <w:bottom w:val="none" w:sz="0" w:space="0" w:color="auto"/>
        <w:right w:val="none" w:sz="0" w:space="0" w:color="auto"/>
      </w:divBdr>
      <w:divsChild>
        <w:div w:id="50201413">
          <w:marLeft w:val="0"/>
          <w:marRight w:val="0"/>
          <w:marTop w:val="0"/>
          <w:marBottom w:val="0"/>
          <w:divBdr>
            <w:top w:val="none" w:sz="0" w:space="0" w:color="auto"/>
            <w:left w:val="none" w:sz="0" w:space="0" w:color="auto"/>
            <w:bottom w:val="none" w:sz="0" w:space="0" w:color="auto"/>
            <w:right w:val="none" w:sz="0" w:space="0" w:color="auto"/>
          </w:divBdr>
        </w:div>
        <w:div w:id="69500418">
          <w:marLeft w:val="0"/>
          <w:marRight w:val="0"/>
          <w:marTop w:val="0"/>
          <w:marBottom w:val="0"/>
          <w:divBdr>
            <w:top w:val="none" w:sz="0" w:space="0" w:color="auto"/>
            <w:left w:val="none" w:sz="0" w:space="0" w:color="auto"/>
            <w:bottom w:val="none" w:sz="0" w:space="0" w:color="auto"/>
            <w:right w:val="none" w:sz="0" w:space="0" w:color="auto"/>
          </w:divBdr>
        </w:div>
        <w:div w:id="77099033">
          <w:marLeft w:val="0"/>
          <w:marRight w:val="0"/>
          <w:marTop w:val="0"/>
          <w:marBottom w:val="0"/>
          <w:divBdr>
            <w:top w:val="none" w:sz="0" w:space="0" w:color="auto"/>
            <w:left w:val="none" w:sz="0" w:space="0" w:color="auto"/>
            <w:bottom w:val="none" w:sz="0" w:space="0" w:color="auto"/>
            <w:right w:val="none" w:sz="0" w:space="0" w:color="auto"/>
          </w:divBdr>
        </w:div>
        <w:div w:id="108624702">
          <w:marLeft w:val="0"/>
          <w:marRight w:val="0"/>
          <w:marTop w:val="0"/>
          <w:marBottom w:val="0"/>
          <w:divBdr>
            <w:top w:val="none" w:sz="0" w:space="0" w:color="auto"/>
            <w:left w:val="none" w:sz="0" w:space="0" w:color="auto"/>
            <w:bottom w:val="none" w:sz="0" w:space="0" w:color="auto"/>
            <w:right w:val="none" w:sz="0" w:space="0" w:color="auto"/>
          </w:divBdr>
        </w:div>
        <w:div w:id="129447840">
          <w:marLeft w:val="0"/>
          <w:marRight w:val="0"/>
          <w:marTop w:val="0"/>
          <w:marBottom w:val="0"/>
          <w:divBdr>
            <w:top w:val="none" w:sz="0" w:space="0" w:color="auto"/>
            <w:left w:val="none" w:sz="0" w:space="0" w:color="auto"/>
            <w:bottom w:val="none" w:sz="0" w:space="0" w:color="auto"/>
            <w:right w:val="none" w:sz="0" w:space="0" w:color="auto"/>
          </w:divBdr>
        </w:div>
        <w:div w:id="187374099">
          <w:marLeft w:val="0"/>
          <w:marRight w:val="0"/>
          <w:marTop w:val="0"/>
          <w:marBottom w:val="0"/>
          <w:divBdr>
            <w:top w:val="none" w:sz="0" w:space="0" w:color="auto"/>
            <w:left w:val="none" w:sz="0" w:space="0" w:color="auto"/>
            <w:bottom w:val="none" w:sz="0" w:space="0" w:color="auto"/>
            <w:right w:val="none" w:sz="0" w:space="0" w:color="auto"/>
          </w:divBdr>
        </w:div>
        <w:div w:id="190336783">
          <w:marLeft w:val="0"/>
          <w:marRight w:val="0"/>
          <w:marTop w:val="0"/>
          <w:marBottom w:val="0"/>
          <w:divBdr>
            <w:top w:val="none" w:sz="0" w:space="0" w:color="auto"/>
            <w:left w:val="none" w:sz="0" w:space="0" w:color="auto"/>
            <w:bottom w:val="none" w:sz="0" w:space="0" w:color="auto"/>
            <w:right w:val="none" w:sz="0" w:space="0" w:color="auto"/>
          </w:divBdr>
        </w:div>
        <w:div w:id="232936909">
          <w:marLeft w:val="0"/>
          <w:marRight w:val="0"/>
          <w:marTop w:val="0"/>
          <w:marBottom w:val="0"/>
          <w:divBdr>
            <w:top w:val="none" w:sz="0" w:space="0" w:color="auto"/>
            <w:left w:val="none" w:sz="0" w:space="0" w:color="auto"/>
            <w:bottom w:val="none" w:sz="0" w:space="0" w:color="auto"/>
            <w:right w:val="none" w:sz="0" w:space="0" w:color="auto"/>
          </w:divBdr>
        </w:div>
        <w:div w:id="236478351">
          <w:marLeft w:val="0"/>
          <w:marRight w:val="0"/>
          <w:marTop w:val="0"/>
          <w:marBottom w:val="0"/>
          <w:divBdr>
            <w:top w:val="none" w:sz="0" w:space="0" w:color="auto"/>
            <w:left w:val="none" w:sz="0" w:space="0" w:color="auto"/>
            <w:bottom w:val="none" w:sz="0" w:space="0" w:color="auto"/>
            <w:right w:val="none" w:sz="0" w:space="0" w:color="auto"/>
          </w:divBdr>
        </w:div>
        <w:div w:id="300429585">
          <w:marLeft w:val="0"/>
          <w:marRight w:val="0"/>
          <w:marTop w:val="0"/>
          <w:marBottom w:val="0"/>
          <w:divBdr>
            <w:top w:val="none" w:sz="0" w:space="0" w:color="auto"/>
            <w:left w:val="none" w:sz="0" w:space="0" w:color="auto"/>
            <w:bottom w:val="none" w:sz="0" w:space="0" w:color="auto"/>
            <w:right w:val="none" w:sz="0" w:space="0" w:color="auto"/>
          </w:divBdr>
        </w:div>
        <w:div w:id="321741211">
          <w:marLeft w:val="0"/>
          <w:marRight w:val="0"/>
          <w:marTop w:val="0"/>
          <w:marBottom w:val="0"/>
          <w:divBdr>
            <w:top w:val="none" w:sz="0" w:space="0" w:color="auto"/>
            <w:left w:val="none" w:sz="0" w:space="0" w:color="auto"/>
            <w:bottom w:val="none" w:sz="0" w:space="0" w:color="auto"/>
            <w:right w:val="none" w:sz="0" w:space="0" w:color="auto"/>
          </w:divBdr>
        </w:div>
        <w:div w:id="363485830">
          <w:marLeft w:val="0"/>
          <w:marRight w:val="0"/>
          <w:marTop w:val="0"/>
          <w:marBottom w:val="0"/>
          <w:divBdr>
            <w:top w:val="none" w:sz="0" w:space="0" w:color="auto"/>
            <w:left w:val="none" w:sz="0" w:space="0" w:color="auto"/>
            <w:bottom w:val="none" w:sz="0" w:space="0" w:color="auto"/>
            <w:right w:val="none" w:sz="0" w:space="0" w:color="auto"/>
          </w:divBdr>
        </w:div>
        <w:div w:id="384335090">
          <w:marLeft w:val="0"/>
          <w:marRight w:val="0"/>
          <w:marTop w:val="0"/>
          <w:marBottom w:val="0"/>
          <w:divBdr>
            <w:top w:val="none" w:sz="0" w:space="0" w:color="auto"/>
            <w:left w:val="none" w:sz="0" w:space="0" w:color="auto"/>
            <w:bottom w:val="none" w:sz="0" w:space="0" w:color="auto"/>
            <w:right w:val="none" w:sz="0" w:space="0" w:color="auto"/>
          </w:divBdr>
        </w:div>
        <w:div w:id="399601074">
          <w:marLeft w:val="0"/>
          <w:marRight w:val="0"/>
          <w:marTop w:val="0"/>
          <w:marBottom w:val="0"/>
          <w:divBdr>
            <w:top w:val="none" w:sz="0" w:space="0" w:color="auto"/>
            <w:left w:val="none" w:sz="0" w:space="0" w:color="auto"/>
            <w:bottom w:val="none" w:sz="0" w:space="0" w:color="auto"/>
            <w:right w:val="none" w:sz="0" w:space="0" w:color="auto"/>
          </w:divBdr>
        </w:div>
        <w:div w:id="408423453">
          <w:marLeft w:val="0"/>
          <w:marRight w:val="0"/>
          <w:marTop w:val="0"/>
          <w:marBottom w:val="0"/>
          <w:divBdr>
            <w:top w:val="none" w:sz="0" w:space="0" w:color="auto"/>
            <w:left w:val="none" w:sz="0" w:space="0" w:color="auto"/>
            <w:bottom w:val="none" w:sz="0" w:space="0" w:color="auto"/>
            <w:right w:val="none" w:sz="0" w:space="0" w:color="auto"/>
          </w:divBdr>
        </w:div>
        <w:div w:id="408624601">
          <w:marLeft w:val="0"/>
          <w:marRight w:val="0"/>
          <w:marTop w:val="0"/>
          <w:marBottom w:val="0"/>
          <w:divBdr>
            <w:top w:val="none" w:sz="0" w:space="0" w:color="auto"/>
            <w:left w:val="none" w:sz="0" w:space="0" w:color="auto"/>
            <w:bottom w:val="none" w:sz="0" w:space="0" w:color="auto"/>
            <w:right w:val="none" w:sz="0" w:space="0" w:color="auto"/>
          </w:divBdr>
        </w:div>
        <w:div w:id="444228137">
          <w:marLeft w:val="0"/>
          <w:marRight w:val="0"/>
          <w:marTop w:val="0"/>
          <w:marBottom w:val="0"/>
          <w:divBdr>
            <w:top w:val="none" w:sz="0" w:space="0" w:color="auto"/>
            <w:left w:val="none" w:sz="0" w:space="0" w:color="auto"/>
            <w:bottom w:val="none" w:sz="0" w:space="0" w:color="auto"/>
            <w:right w:val="none" w:sz="0" w:space="0" w:color="auto"/>
          </w:divBdr>
        </w:div>
        <w:div w:id="461850809">
          <w:marLeft w:val="0"/>
          <w:marRight w:val="0"/>
          <w:marTop w:val="0"/>
          <w:marBottom w:val="0"/>
          <w:divBdr>
            <w:top w:val="none" w:sz="0" w:space="0" w:color="auto"/>
            <w:left w:val="none" w:sz="0" w:space="0" w:color="auto"/>
            <w:bottom w:val="none" w:sz="0" w:space="0" w:color="auto"/>
            <w:right w:val="none" w:sz="0" w:space="0" w:color="auto"/>
          </w:divBdr>
        </w:div>
        <w:div w:id="468745277">
          <w:marLeft w:val="0"/>
          <w:marRight w:val="0"/>
          <w:marTop w:val="0"/>
          <w:marBottom w:val="0"/>
          <w:divBdr>
            <w:top w:val="none" w:sz="0" w:space="0" w:color="auto"/>
            <w:left w:val="none" w:sz="0" w:space="0" w:color="auto"/>
            <w:bottom w:val="none" w:sz="0" w:space="0" w:color="auto"/>
            <w:right w:val="none" w:sz="0" w:space="0" w:color="auto"/>
          </w:divBdr>
        </w:div>
        <w:div w:id="505098923">
          <w:marLeft w:val="0"/>
          <w:marRight w:val="0"/>
          <w:marTop w:val="0"/>
          <w:marBottom w:val="0"/>
          <w:divBdr>
            <w:top w:val="none" w:sz="0" w:space="0" w:color="auto"/>
            <w:left w:val="none" w:sz="0" w:space="0" w:color="auto"/>
            <w:bottom w:val="none" w:sz="0" w:space="0" w:color="auto"/>
            <w:right w:val="none" w:sz="0" w:space="0" w:color="auto"/>
          </w:divBdr>
        </w:div>
        <w:div w:id="505943856">
          <w:marLeft w:val="0"/>
          <w:marRight w:val="0"/>
          <w:marTop w:val="0"/>
          <w:marBottom w:val="0"/>
          <w:divBdr>
            <w:top w:val="none" w:sz="0" w:space="0" w:color="auto"/>
            <w:left w:val="none" w:sz="0" w:space="0" w:color="auto"/>
            <w:bottom w:val="none" w:sz="0" w:space="0" w:color="auto"/>
            <w:right w:val="none" w:sz="0" w:space="0" w:color="auto"/>
          </w:divBdr>
        </w:div>
        <w:div w:id="542525053">
          <w:marLeft w:val="0"/>
          <w:marRight w:val="0"/>
          <w:marTop w:val="0"/>
          <w:marBottom w:val="0"/>
          <w:divBdr>
            <w:top w:val="none" w:sz="0" w:space="0" w:color="auto"/>
            <w:left w:val="none" w:sz="0" w:space="0" w:color="auto"/>
            <w:bottom w:val="none" w:sz="0" w:space="0" w:color="auto"/>
            <w:right w:val="none" w:sz="0" w:space="0" w:color="auto"/>
          </w:divBdr>
        </w:div>
        <w:div w:id="560293378">
          <w:marLeft w:val="0"/>
          <w:marRight w:val="0"/>
          <w:marTop w:val="0"/>
          <w:marBottom w:val="0"/>
          <w:divBdr>
            <w:top w:val="none" w:sz="0" w:space="0" w:color="auto"/>
            <w:left w:val="none" w:sz="0" w:space="0" w:color="auto"/>
            <w:bottom w:val="none" w:sz="0" w:space="0" w:color="auto"/>
            <w:right w:val="none" w:sz="0" w:space="0" w:color="auto"/>
          </w:divBdr>
        </w:div>
        <w:div w:id="582102767">
          <w:marLeft w:val="0"/>
          <w:marRight w:val="0"/>
          <w:marTop w:val="0"/>
          <w:marBottom w:val="0"/>
          <w:divBdr>
            <w:top w:val="none" w:sz="0" w:space="0" w:color="auto"/>
            <w:left w:val="none" w:sz="0" w:space="0" w:color="auto"/>
            <w:bottom w:val="none" w:sz="0" w:space="0" w:color="auto"/>
            <w:right w:val="none" w:sz="0" w:space="0" w:color="auto"/>
          </w:divBdr>
        </w:div>
        <w:div w:id="585918558">
          <w:marLeft w:val="0"/>
          <w:marRight w:val="0"/>
          <w:marTop w:val="0"/>
          <w:marBottom w:val="0"/>
          <w:divBdr>
            <w:top w:val="none" w:sz="0" w:space="0" w:color="auto"/>
            <w:left w:val="none" w:sz="0" w:space="0" w:color="auto"/>
            <w:bottom w:val="none" w:sz="0" w:space="0" w:color="auto"/>
            <w:right w:val="none" w:sz="0" w:space="0" w:color="auto"/>
          </w:divBdr>
        </w:div>
        <w:div w:id="631256388">
          <w:marLeft w:val="0"/>
          <w:marRight w:val="0"/>
          <w:marTop w:val="0"/>
          <w:marBottom w:val="0"/>
          <w:divBdr>
            <w:top w:val="none" w:sz="0" w:space="0" w:color="auto"/>
            <w:left w:val="none" w:sz="0" w:space="0" w:color="auto"/>
            <w:bottom w:val="none" w:sz="0" w:space="0" w:color="auto"/>
            <w:right w:val="none" w:sz="0" w:space="0" w:color="auto"/>
          </w:divBdr>
        </w:div>
        <w:div w:id="637952077">
          <w:marLeft w:val="0"/>
          <w:marRight w:val="0"/>
          <w:marTop w:val="0"/>
          <w:marBottom w:val="0"/>
          <w:divBdr>
            <w:top w:val="none" w:sz="0" w:space="0" w:color="auto"/>
            <w:left w:val="none" w:sz="0" w:space="0" w:color="auto"/>
            <w:bottom w:val="none" w:sz="0" w:space="0" w:color="auto"/>
            <w:right w:val="none" w:sz="0" w:space="0" w:color="auto"/>
          </w:divBdr>
        </w:div>
        <w:div w:id="638611147">
          <w:marLeft w:val="0"/>
          <w:marRight w:val="0"/>
          <w:marTop w:val="0"/>
          <w:marBottom w:val="0"/>
          <w:divBdr>
            <w:top w:val="none" w:sz="0" w:space="0" w:color="auto"/>
            <w:left w:val="none" w:sz="0" w:space="0" w:color="auto"/>
            <w:bottom w:val="none" w:sz="0" w:space="0" w:color="auto"/>
            <w:right w:val="none" w:sz="0" w:space="0" w:color="auto"/>
          </w:divBdr>
        </w:div>
        <w:div w:id="702559628">
          <w:marLeft w:val="0"/>
          <w:marRight w:val="0"/>
          <w:marTop w:val="0"/>
          <w:marBottom w:val="0"/>
          <w:divBdr>
            <w:top w:val="none" w:sz="0" w:space="0" w:color="auto"/>
            <w:left w:val="none" w:sz="0" w:space="0" w:color="auto"/>
            <w:bottom w:val="none" w:sz="0" w:space="0" w:color="auto"/>
            <w:right w:val="none" w:sz="0" w:space="0" w:color="auto"/>
          </w:divBdr>
        </w:div>
        <w:div w:id="706226109">
          <w:marLeft w:val="0"/>
          <w:marRight w:val="0"/>
          <w:marTop w:val="0"/>
          <w:marBottom w:val="0"/>
          <w:divBdr>
            <w:top w:val="none" w:sz="0" w:space="0" w:color="auto"/>
            <w:left w:val="none" w:sz="0" w:space="0" w:color="auto"/>
            <w:bottom w:val="none" w:sz="0" w:space="0" w:color="auto"/>
            <w:right w:val="none" w:sz="0" w:space="0" w:color="auto"/>
          </w:divBdr>
        </w:div>
        <w:div w:id="708188454">
          <w:marLeft w:val="0"/>
          <w:marRight w:val="0"/>
          <w:marTop w:val="0"/>
          <w:marBottom w:val="0"/>
          <w:divBdr>
            <w:top w:val="none" w:sz="0" w:space="0" w:color="auto"/>
            <w:left w:val="none" w:sz="0" w:space="0" w:color="auto"/>
            <w:bottom w:val="none" w:sz="0" w:space="0" w:color="auto"/>
            <w:right w:val="none" w:sz="0" w:space="0" w:color="auto"/>
          </w:divBdr>
        </w:div>
        <w:div w:id="747842699">
          <w:marLeft w:val="0"/>
          <w:marRight w:val="0"/>
          <w:marTop w:val="0"/>
          <w:marBottom w:val="0"/>
          <w:divBdr>
            <w:top w:val="none" w:sz="0" w:space="0" w:color="auto"/>
            <w:left w:val="none" w:sz="0" w:space="0" w:color="auto"/>
            <w:bottom w:val="none" w:sz="0" w:space="0" w:color="auto"/>
            <w:right w:val="none" w:sz="0" w:space="0" w:color="auto"/>
          </w:divBdr>
        </w:div>
        <w:div w:id="771434973">
          <w:marLeft w:val="0"/>
          <w:marRight w:val="0"/>
          <w:marTop w:val="0"/>
          <w:marBottom w:val="0"/>
          <w:divBdr>
            <w:top w:val="none" w:sz="0" w:space="0" w:color="auto"/>
            <w:left w:val="none" w:sz="0" w:space="0" w:color="auto"/>
            <w:bottom w:val="none" w:sz="0" w:space="0" w:color="auto"/>
            <w:right w:val="none" w:sz="0" w:space="0" w:color="auto"/>
          </w:divBdr>
        </w:div>
        <w:div w:id="774327216">
          <w:marLeft w:val="0"/>
          <w:marRight w:val="0"/>
          <w:marTop w:val="0"/>
          <w:marBottom w:val="0"/>
          <w:divBdr>
            <w:top w:val="none" w:sz="0" w:space="0" w:color="auto"/>
            <w:left w:val="none" w:sz="0" w:space="0" w:color="auto"/>
            <w:bottom w:val="none" w:sz="0" w:space="0" w:color="auto"/>
            <w:right w:val="none" w:sz="0" w:space="0" w:color="auto"/>
          </w:divBdr>
        </w:div>
        <w:div w:id="774909704">
          <w:marLeft w:val="0"/>
          <w:marRight w:val="0"/>
          <w:marTop w:val="0"/>
          <w:marBottom w:val="0"/>
          <w:divBdr>
            <w:top w:val="none" w:sz="0" w:space="0" w:color="auto"/>
            <w:left w:val="none" w:sz="0" w:space="0" w:color="auto"/>
            <w:bottom w:val="none" w:sz="0" w:space="0" w:color="auto"/>
            <w:right w:val="none" w:sz="0" w:space="0" w:color="auto"/>
          </w:divBdr>
        </w:div>
        <w:div w:id="813108124">
          <w:marLeft w:val="0"/>
          <w:marRight w:val="0"/>
          <w:marTop w:val="0"/>
          <w:marBottom w:val="0"/>
          <w:divBdr>
            <w:top w:val="none" w:sz="0" w:space="0" w:color="auto"/>
            <w:left w:val="none" w:sz="0" w:space="0" w:color="auto"/>
            <w:bottom w:val="none" w:sz="0" w:space="0" w:color="auto"/>
            <w:right w:val="none" w:sz="0" w:space="0" w:color="auto"/>
          </w:divBdr>
        </w:div>
        <w:div w:id="821459605">
          <w:marLeft w:val="0"/>
          <w:marRight w:val="0"/>
          <w:marTop w:val="0"/>
          <w:marBottom w:val="0"/>
          <w:divBdr>
            <w:top w:val="none" w:sz="0" w:space="0" w:color="auto"/>
            <w:left w:val="none" w:sz="0" w:space="0" w:color="auto"/>
            <w:bottom w:val="none" w:sz="0" w:space="0" w:color="auto"/>
            <w:right w:val="none" w:sz="0" w:space="0" w:color="auto"/>
          </w:divBdr>
        </w:div>
        <w:div w:id="869562923">
          <w:marLeft w:val="0"/>
          <w:marRight w:val="0"/>
          <w:marTop w:val="0"/>
          <w:marBottom w:val="0"/>
          <w:divBdr>
            <w:top w:val="none" w:sz="0" w:space="0" w:color="auto"/>
            <w:left w:val="none" w:sz="0" w:space="0" w:color="auto"/>
            <w:bottom w:val="none" w:sz="0" w:space="0" w:color="auto"/>
            <w:right w:val="none" w:sz="0" w:space="0" w:color="auto"/>
          </w:divBdr>
        </w:div>
        <w:div w:id="870655912">
          <w:marLeft w:val="0"/>
          <w:marRight w:val="0"/>
          <w:marTop w:val="0"/>
          <w:marBottom w:val="0"/>
          <w:divBdr>
            <w:top w:val="none" w:sz="0" w:space="0" w:color="auto"/>
            <w:left w:val="none" w:sz="0" w:space="0" w:color="auto"/>
            <w:bottom w:val="none" w:sz="0" w:space="0" w:color="auto"/>
            <w:right w:val="none" w:sz="0" w:space="0" w:color="auto"/>
          </w:divBdr>
        </w:div>
        <w:div w:id="908078658">
          <w:marLeft w:val="0"/>
          <w:marRight w:val="0"/>
          <w:marTop w:val="0"/>
          <w:marBottom w:val="0"/>
          <w:divBdr>
            <w:top w:val="none" w:sz="0" w:space="0" w:color="auto"/>
            <w:left w:val="none" w:sz="0" w:space="0" w:color="auto"/>
            <w:bottom w:val="none" w:sz="0" w:space="0" w:color="auto"/>
            <w:right w:val="none" w:sz="0" w:space="0" w:color="auto"/>
          </w:divBdr>
        </w:div>
        <w:div w:id="910045058">
          <w:marLeft w:val="0"/>
          <w:marRight w:val="0"/>
          <w:marTop w:val="0"/>
          <w:marBottom w:val="0"/>
          <w:divBdr>
            <w:top w:val="none" w:sz="0" w:space="0" w:color="auto"/>
            <w:left w:val="none" w:sz="0" w:space="0" w:color="auto"/>
            <w:bottom w:val="none" w:sz="0" w:space="0" w:color="auto"/>
            <w:right w:val="none" w:sz="0" w:space="0" w:color="auto"/>
          </w:divBdr>
        </w:div>
        <w:div w:id="925848387">
          <w:marLeft w:val="0"/>
          <w:marRight w:val="0"/>
          <w:marTop w:val="0"/>
          <w:marBottom w:val="0"/>
          <w:divBdr>
            <w:top w:val="none" w:sz="0" w:space="0" w:color="auto"/>
            <w:left w:val="none" w:sz="0" w:space="0" w:color="auto"/>
            <w:bottom w:val="none" w:sz="0" w:space="0" w:color="auto"/>
            <w:right w:val="none" w:sz="0" w:space="0" w:color="auto"/>
          </w:divBdr>
        </w:div>
        <w:div w:id="935016438">
          <w:marLeft w:val="0"/>
          <w:marRight w:val="0"/>
          <w:marTop w:val="0"/>
          <w:marBottom w:val="0"/>
          <w:divBdr>
            <w:top w:val="none" w:sz="0" w:space="0" w:color="auto"/>
            <w:left w:val="none" w:sz="0" w:space="0" w:color="auto"/>
            <w:bottom w:val="none" w:sz="0" w:space="0" w:color="auto"/>
            <w:right w:val="none" w:sz="0" w:space="0" w:color="auto"/>
          </w:divBdr>
        </w:div>
        <w:div w:id="991177953">
          <w:marLeft w:val="0"/>
          <w:marRight w:val="0"/>
          <w:marTop w:val="0"/>
          <w:marBottom w:val="0"/>
          <w:divBdr>
            <w:top w:val="none" w:sz="0" w:space="0" w:color="auto"/>
            <w:left w:val="none" w:sz="0" w:space="0" w:color="auto"/>
            <w:bottom w:val="none" w:sz="0" w:space="0" w:color="auto"/>
            <w:right w:val="none" w:sz="0" w:space="0" w:color="auto"/>
          </w:divBdr>
        </w:div>
        <w:div w:id="999817531">
          <w:marLeft w:val="0"/>
          <w:marRight w:val="0"/>
          <w:marTop w:val="0"/>
          <w:marBottom w:val="0"/>
          <w:divBdr>
            <w:top w:val="none" w:sz="0" w:space="0" w:color="auto"/>
            <w:left w:val="none" w:sz="0" w:space="0" w:color="auto"/>
            <w:bottom w:val="none" w:sz="0" w:space="0" w:color="auto"/>
            <w:right w:val="none" w:sz="0" w:space="0" w:color="auto"/>
          </w:divBdr>
        </w:div>
        <w:div w:id="1030762328">
          <w:marLeft w:val="0"/>
          <w:marRight w:val="0"/>
          <w:marTop w:val="0"/>
          <w:marBottom w:val="0"/>
          <w:divBdr>
            <w:top w:val="none" w:sz="0" w:space="0" w:color="auto"/>
            <w:left w:val="none" w:sz="0" w:space="0" w:color="auto"/>
            <w:bottom w:val="none" w:sz="0" w:space="0" w:color="auto"/>
            <w:right w:val="none" w:sz="0" w:space="0" w:color="auto"/>
          </w:divBdr>
        </w:div>
        <w:div w:id="1050347940">
          <w:marLeft w:val="0"/>
          <w:marRight w:val="0"/>
          <w:marTop w:val="0"/>
          <w:marBottom w:val="0"/>
          <w:divBdr>
            <w:top w:val="none" w:sz="0" w:space="0" w:color="auto"/>
            <w:left w:val="none" w:sz="0" w:space="0" w:color="auto"/>
            <w:bottom w:val="none" w:sz="0" w:space="0" w:color="auto"/>
            <w:right w:val="none" w:sz="0" w:space="0" w:color="auto"/>
          </w:divBdr>
        </w:div>
        <w:div w:id="1071776044">
          <w:marLeft w:val="0"/>
          <w:marRight w:val="0"/>
          <w:marTop w:val="0"/>
          <w:marBottom w:val="0"/>
          <w:divBdr>
            <w:top w:val="none" w:sz="0" w:space="0" w:color="auto"/>
            <w:left w:val="none" w:sz="0" w:space="0" w:color="auto"/>
            <w:bottom w:val="none" w:sz="0" w:space="0" w:color="auto"/>
            <w:right w:val="none" w:sz="0" w:space="0" w:color="auto"/>
          </w:divBdr>
        </w:div>
        <w:div w:id="1076705962">
          <w:marLeft w:val="0"/>
          <w:marRight w:val="0"/>
          <w:marTop w:val="0"/>
          <w:marBottom w:val="0"/>
          <w:divBdr>
            <w:top w:val="none" w:sz="0" w:space="0" w:color="auto"/>
            <w:left w:val="none" w:sz="0" w:space="0" w:color="auto"/>
            <w:bottom w:val="none" w:sz="0" w:space="0" w:color="auto"/>
            <w:right w:val="none" w:sz="0" w:space="0" w:color="auto"/>
          </w:divBdr>
        </w:div>
        <w:div w:id="1090614727">
          <w:marLeft w:val="0"/>
          <w:marRight w:val="0"/>
          <w:marTop w:val="0"/>
          <w:marBottom w:val="0"/>
          <w:divBdr>
            <w:top w:val="none" w:sz="0" w:space="0" w:color="auto"/>
            <w:left w:val="none" w:sz="0" w:space="0" w:color="auto"/>
            <w:bottom w:val="none" w:sz="0" w:space="0" w:color="auto"/>
            <w:right w:val="none" w:sz="0" w:space="0" w:color="auto"/>
          </w:divBdr>
        </w:div>
        <w:div w:id="1097869613">
          <w:marLeft w:val="0"/>
          <w:marRight w:val="0"/>
          <w:marTop w:val="0"/>
          <w:marBottom w:val="0"/>
          <w:divBdr>
            <w:top w:val="none" w:sz="0" w:space="0" w:color="auto"/>
            <w:left w:val="none" w:sz="0" w:space="0" w:color="auto"/>
            <w:bottom w:val="none" w:sz="0" w:space="0" w:color="auto"/>
            <w:right w:val="none" w:sz="0" w:space="0" w:color="auto"/>
          </w:divBdr>
        </w:div>
        <w:div w:id="1111437763">
          <w:marLeft w:val="0"/>
          <w:marRight w:val="0"/>
          <w:marTop w:val="0"/>
          <w:marBottom w:val="0"/>
          <w:divBdr>
            <w:top w:val="none" w:sz="0" w:space="0" w:color="auto"/>
            <w:left w:val="none" w:sz="0" w:space="0" w:color="auto"/>
            <w:bottom w:val="none" w:sz="0" w:space="0" w:color="auto"/>
            <w:right w:val="none" w:sz="0" w:space="0" w:color="auto"/>
          </w:divBdr>
        </w:div>
        <w:div w:id="1153793113">
          <w:marLeft w:val="0"/>
          <w:marRight w:val="0"/>
          <w:marTop w:val="0"/>
          <w:marBottom w:val="0"/>
          <w:divBdr>
            <w:top w:val="none" w:sz="0" w:space="0" w:color="auto"/>
            <w:left w:val="none" w:sz="0" w:space="0" w:color="auto"/>
            <w:bottom w:val="none" w:sz="0" w:space="0" w:color="auto"/>
            <w:right w:val="none" w:sz="0" w:space="0" w:color="auto"/>
          </w:divBdr>
        </w:div>
        <w:div w:id="1180465332">
          <w:marLeft w:val="0"/>
          <w:marRight w:val="0"/>
          <w:marTop w:val="0"/>
          <w:marBottom w:val="0"/>
          <w:divBdr>
            <w:top w:val="none" w:sz="0" w:space="0" w:color="auto"/>
            <w:left w:val="none" w:sz="0" w:space="0" w:color="auto"/>
            <w:bottom w:val="none" w:sz="0" w:space="0" w:color="auto"/>
            <w:right w:val="none" w:sz="0" w:space="0" w:color="auto"/>
          </w:divBdr>
        </w:div>
        <w:div w:id="1200389836">
          <w:marLeft w:val="0"/>
          <w:marRight w:val="0"/>
          <w:marTop w:val="0"/>
          <w:marBottom w:val="0"/>
          <w:divBdr>
            <w:top w:val="none" w:sz="0" w:space="0" w:color="auto"/>
            <w:left w:val="none" w:sz="0" w:space="0" w:color="auto"/>
            <w:bottom w:val="none" w:sz="0" w:space="0" w:color="auto"/>
            <w:right w:val="none" w:sz="0" w:space="0" w:color="auto"/>
          </w:divBdr>
        </w:div>
        <w:div w:id="1219514879">
          <w:marLeft w:val="0"/>
          <w:marRight w:val="0"/>
          <w:marTop w:val="0"/>
          <w:marBottom w:val="0"/>
          <w:divBdr>
            <w:top w:val="none" w:sz="0" w:space="0" w:color="auto"/>
            <w:left w:val="none" w:sz="0" w:space="0" w:color="auto"/>
            <w:bottom w:val="none" w:sz="0" w:space="0" w:color="auto"/>
            <w:right w:val="none" w:sz="0" w:space="0" w:color="auto"/>
          </w:divBdr>
        </w:div>
        <w:div w:id="1222254313">
          <w:marLeft w:val="0"/>
          <w:marRight w:val="0"/>
          <w:marTop w:val="0"/>
          <w:marBottom w:val="0"/>
          <w:divBdr>
            <w:top w:val="none" w:sz="0" w:space="0" w:color="auto"/>
            <w:left w:val="none" w:sz="0" w:space="0" w:color="auto"/>
            <w:bottom w:val="none" w:sz="0" w:space="0" w:color="auto"/>
            <w:right w:val="none" w:sz="0" w:space="0" w:color="auto"/>
          </w:divBdr>
        </w:div>
        <w:div w:id="1235163247">
          <w:marLeft w:val="0"/>
          <w:marRight w:val="0"/>
          <w:marTop w:val="0"/>
          <w:marBottom w:val="0"/>
          <w:divBdr>
            <w:top w:val="none" w:sz="0" w:space="0" w:color="auto"/>
            <w:left w:val="none" w:sz="0" w:space="0" w:color="auto"/>
            <w:bottom w:val="none" w:sz="0" w:space="0" w:color="auto"/>
            <w:right w:val="none" w:sz="0" w:space="0" w:color="auto"/>
          </w:divBdr>
        </w:div>
        <w:div w:id="1239560150">
          <w:marLeft w:val="0"/>
          <w:marRight w:val="0"/>
          <w:marTop w:val="0"/>
          <w:marBottom w:val="0"/>
          <w:divBdr>
            <w:top w:val="none" w:sz="0" w:space="0" w:color="auto"/>
            <w:left w:val="none" w:sz="0" w:space="0" w:color="auto"/>
            <w:bottom w:val="none" w:sz="0" w:space="0" w:color="auto"/>
            <w:right w:val="none" w:sz="0" w:space="0" w:color="auto"/>
          </w:divBdr>
        </w:div>
        <w:div w:id="1240208748">
          <w:marLeft w:val="0"/>
          <w:marRight w:val="0"/>
          <w:marTop w:val="0"/>
          <w:marBottom w:val="0"/>
          <w:divBdr>
            <w:top w:val="none" w:sz="0" w:space="0" w:color="auto"/>
            <w:left w:val="none" w:sz="0" w:space="0" w:color="auto"/>
            <w:bottom w:val="none" w:sz="0" w:space="0" w:color="auto"/>
            <w:right w:val="none" w:sz="0" w:space="0" w:color="auto"/>
          </w:divBdr>
        </w:div>
        <w:div w:id="1256091991">
          <w:marLeft w:val="0"/>
          <w:marRight w:val="0"/>
          <w:marTop w:val="0"/>
          <w:marBottom w:val="0"/>
          <w:divBdr>
            <w:top w:val="none" w:sz="0" w:space="0" w:color="auto"/>
            <w:left w:val="none" w:sz="0" w:space="0" w:color="auto"/>
            <w:bottom w:val="none" w:sz="0" w:space="0" w:color="auto"/>
            <w:right w:val="none" w:sz="0" w:space="0" w:color="auto"/>
          </w:divBdr>
        </w:div>
        <w:div w:id="1267275688">
          <w:marLeft w:val="0"/>
          <w:marRight w:val="0"/>
          <w:marTop w:val="0"/>
          <w:marBottom w:val="0"/>
          <w:divBdr>
            <w:top w:val="none" w:sz="0" w:space="0" w:color="auto"/>
            <w:left w:val="none" w:sz="0" w:space="0" w:color="auto"/>
            <w:bottom w:val="none" w:sz="0" w:space="0" w:color="auto"/>
            <w:right w:val="none" w:sz="0" w:space="0" w:color="auto"/>
          </w:divBdr>
        </w:div>
        <w:div w:id="1272282319">
          <w:marLeft w:val="0"/>
          <w:marRight w:val="0"/>
          <w:marTop w:val="0"/>
          <w:marBottom w:val="0"/>
          <w:divBdr>
            <w:top w:val="none" w:sz="0" w:space="0" w:color="auto"/>
            <w:left w:val="none" w:sz="0" w:space="0" w:color="auto"/>
            <w:bottom w:val="none" w:sz="0" w:space="0" w:color="auto"/>
            <w:right w:val="none" w:sz="0" w:space="0" w:color="auto"/>
          </w:divBdr>
        </w:div>
        <w:div w:id="1274485136">
          <w:marLeft w:val="0"/>
          <w:marRight w:val="0"/>
          <w:marTop w:val="0"/>
          <w:marBottom w:val="0"/>
          <w:divBdr>
            <w:top w:val="none" w:sz="0" w:space="0" w:color="auto"/>
            <w:left w:val="none" w:sz="0" w:space="0" w:color="auto"/>
            <w:bottom w:val="none" w:sz="0" w:space="0" w:color="auto"/>
            <w:right w:val="none" w:sz="0" w:space="0" w:color="auto"/>
          </w:divBdr>
        </w:div>
        <w:div w:id="1325012783">
          <w:marLeft w:val="0"/>
          <w:marRight w:val="0"/>
          <w:marTop w:val="0"/>
          <w:marBottom w:val="0"/>
          <w:divBdr>
            <w:top w:val="none" w:sz="0" w:space="0" w:color="auto"/>
            <w:left w:val="none" w:sz="0" w:space="0" w:color="auto"/>
            <w:bottom w:val="none" w:sz="0" w:space="0" w:color="auto"/>
            <w:right w:val="none" w:sz="0" w:space="0" w:color="auto"/>
          </w:divBdr>
        </w:div>
        <w:div w:id="1377895232">
          <w:marLeft w:val="0"/>
          <w:marRight w:val="0"/>
          <w:marTop w:val="0"/>
          <w:marBottom w:val="0"/>
          <w:divBdr>
            <w:top w:val="none" w:sz="0" w:space="0" w:color="auto"/>
            <w:left w:val="none" w:sz="0" w:space="0" w:color="auto"/>
            <w:bottom w:val="none" w:sz="0" w:space="0" w:color="auto"/>
            <w:right w:val="none" w:sz="0" w:space="0" w:color="auto"/>
          </w:divBdr>
        </w:div>
        <w:div w:id="1402873268">
          <w:marLeft w:val="0"/>
          <w:marRight w:val="0"/>
          <w:marTop w:val="0"/>
          <w:marBottom w:val="0"/>
          <w:divBdr>
            <w:top w:val="none" w:sz="0" w:space="0" w:color="auto"/>
            <w:left w:val="none" w:sz="0" w:space="0" w:color="auto"/>
            <w:bottom w:val="none" w:sz="0" w:space="0" w:color="auto"/>
            <w:right w:val="none" w:sz="0" w:space="0" w:color="auto"/>
          </w:divBdr>
        </w:div>
        <w:div w:id="1408452368">
          <w:marLeft w:val="0"/>
          <w:marRight w:val="0"/>
          <w:marTop w:val="0"/>
          <w:marBottom w:val="0"/>
          <w:divBdr>
            <w:top w:val="none" w:sz="0" w:space="0" w:color="auto"/>
            <w:left w:val="none" w:sz="0" w:space="0" w:color="auto"/>
            <w:bottom w:val="none" w:sz="0" w:space="0" w:color="auto"/>
            <w:right w:val="none" w:sz="0" w:space="0" w:color="auto"/>
          </w:divBdr>
        </w:div>
        <w:div w:id="1411657437">
          <w:marLeft w:val="0"/>
          <w:marRight w:val="0"/>
          <w:marTop w:val="0"/>
          <w:marBottom w:val="0"/>
          <w:divBdr>
            <w:top w:val="none" w:sz="0" w:space="0" w:color="auto"/>
            <w:left w:val="none" w:sz="0" w:space="0" w:color="auto"/>
            <w:bottom w:val="none" w:sz="0" w:space="0" w:color="auto"/>
            <w:right w:val="none" w:sz="0" w:space="0" w:color="auto"/>
          </w:divBdr>
        </w:div>
        <w:div w:id="1457679090">
          <w:marLeft w:val="0"/>
          <w:marRight w:val="0"/>
          <w:marTop w:val="0"/>
          <w:marBottom w:val="0"/>
          <w:divBdr>
            <w:top w:val="none" w:sz="0" w:space="0" w:color="auto"/>
            <w:left w:val="none" w:sz="0" w:space="0" w:color="auto"/>
            <w:bottom w:val="none" w:sz="0" w:space="0" w:color="auto"/>
            <w:right w:val="none" w:sz="0" w:space="0" w:color="auto"/>
          </w:divBdr>
        </w:div>
        <w:div w:id="1464888658">
          <w:marLeft w:val="0"/>
          <w:marRight w:val="0"/>
          <w:marTop w:val="0"/>
          <w:marBottom w:val="0"/>
          <w:divBdr>
            <w:top w:val="none" w:sz="0" w:space="0" w:color="auto"/>
            <w:left w:val="none" w:sz="0" w:space="0" w:color="auto"/>
            <w:bottom w:val="none" w:sz="0" w:space="0" w:color="auto"/>
            <w:right w:val="none" w:sz="0" w:space="0" w:color="auto"/>
          </w:divBdr>
        </w:div>
        <w:div w:id="1490289130">
          <w:marLeft w:val="0"/>
          <w:marRight w:val="0"/>
          <w:marTop w:val="0"/>
          <w:marBottom w:val="0"/>
          <w:divBdr>
            <w:top w:val="none" w:sz="0" w:space="0" w:color="auto"/>
            <w:left w:val="none" w:sz="0" w:space="0" w:color="auto"/>
            <w:bottom w:val="none" w:sz="0" w:space="0" w:color="auto"/>
            <w:right w:val="none" w:sz="0" w:space="0" w:color="auto"/>
          </w:divBdr>
        </w:div>
        <w:div w:id="1496846998">
          <w:marLeft w:val="0"/>
          <w:marRight w:val="0"/>
          <w:marTop w:val="0"/>
          <w:marBottom w:val="0"/>
          <w:divBdr>
            <w:top w:val="none" w:sz="0" w:space="0" w:color="auto"/>
            <w:left w:val="none" w:sz="0" w:space="0" w:color="auto"/>
            <w:bottom w:val="none" w:sz="0" w:space="0" w:color="auto"/>
            <w:right w:val="none" w:sz="0" w:space="0" w:color="auto"/>
          </w:divBdr>
        </w:div>
        <w:div w:id="1527449935">
          <w:marLeft w:val="0"/>
          <w:marRight w:val="0"/>
          <w:marTop w:val="0"/>
          <w:marBottom w:val="0"/>
          <w:divBdr>
            <w:top w:val="none" w:sz="0" w:space="0" w:color="auto"/>
            <w:left w:val="none" w:sz="0" w:space="0" w:color="auto"/>
            <w:bottom w:val="none" w:sz="0" w:space="0" w:color="auto"/>
            <w:right w:val="none" w:sz="0" w:space="0" w:color="auto"/>
          </w:divBdr>
        </w:div>
        <w:div w:id="1561819703">
          <w:marLeft w:val="0"/>
          <w:marRight w:val="0"/>
          <w:marTop w:val="0"/>
          <w:marBottom w:val="0"/>
          <w:divBdr>
            <w:top w:val="none" w:sz="0" w:space="0" w:color="auto"/>
            <w:left w:val="none" w:sz="0" w:space="0" w:color="auto"/>
            <w:bottom w:val="none" w:sz="0" w:space="0" w:color="auto"/>
            <w:right w:val="none" w:sz="0" w:space="0" w:color="auto"/>
          </w:divBdr>
        </w:div>
        <w:div w:id="1659649712">
          <w:marLeft w:val="0"/>
          <w:marRight w:val="0"/>
          <w:marTop w:val="0"/>
          <w:marBottom w:val="0"/>
          <w:divBdr>
            <w:top w:val="none" w:sz="0" w:space="0" w:color="auto"/>
            <w:left w:val="none" w:sz="0" w:space="0" w:color="auto"/>
            <w:bottom w:val="none" w:sz="0" w:space="0" w:color="auto"/>
            <w:right w:val="none" w:sz="0" w:space="0" w:color="auto"/>
          </w:divBdr>
        </w:div>
        <w:div w:id="1669599104">
          <w:marLeft w:val="0"/>
          <w:marRight w:val="0"/>
          <w:marTop w:val="0"/>
          <w:marBottom w:val="0"/>
          <w:divBdr>
            <w:top w:val="none" w:sz="0" w:space="0" w:color="auto"/>
            <w:left w:val="none" w:sz="0" w:space="0" w:color="auto"/>
            <w:bottom w:val="none" w:sz="0" w:space="0" w:color="auto"/>
            <w:right w:val="none" w:sz="0" w:space="0" w:color="auto"/>
          </w:divBdr>
        </w:div>
        <w:div w:id="1670207375">
          <w:marLeft w:val="0"/>
          <w:marRight w:val="0"/>
          <w:marTop w:val="0"/>
          <w:marBottom w:val="0"/>
          <w:divBdr>
            <w:top w:val="none" w:sz="0" w:space="0" w:color="auto"/>
            <w:left w:val="none" w:sz="0" w:space="0" w:color="auto"/>
            <w:bottom w:val="none" w:sz="0" w:space="0" w:color="auto"/>
            <w:right w:val="none" w:sz="0" w:space="0" w:color="auto"/>
          </w:divBdr>
        </w:div>
        <w:div w:id="1671983439">
          <w:marLeft w:val="0"/>
          <w:marRight w:val="0"/>
          <w:marTop w:val="0"/>
          <w:marBottom w:val="0"/>
          <w:divBdr>
            <w:top w:val="none" w:sz="0" w:space="0" w:color="auto"/>
            <w:left w:val="none" w:sz="0" w:space="0" w:color="auto"/>
            <w:bottom w:val="none" w:sz="0" w:space="0" w:color="auto"/>
            <w:right w:val="none" w:sz="0" w:space="0" w:color="auto"/>
          </w:divBdr>
        </w:div>
        <w:div w:id="1687828178">
          <w:marLeft w:val="0"/>
          <w:marRight w:val="0"/>
          <w:marTop w:val="0"/>
          <w:marBottom w:val="0"/>
          <w:divBdr>
            <w:top w:val="none" w:sz="0" w:space="0" w:color="auto"/>
            <w:left w:val="none" w:sz="0" w:space="0" w:color="auto"/>
            <w:bottom w:val="none" w:sz="0" w:space="0" w:color="auto"/>
            <w:right w:val="none" w:sz="0" w:space="0" w:color="auto"/>
          </w:divBdr>
        </w:div>
        <w:div w:id="1725985861">
          <w:marLeft w:val="0"/>
          <w:marRight w:val="0"/>
          <w:marTop w:val="0"/>
          <w:marBottom w:val="0"/>
          <w:divBdr>
            <w:top w:val="none" w:sz="0" w:space="0" w:color="auto"/>
            <w:left w:val="none" w:sz="0" w:space="0" w:color="auto"/>
            <w:bottom w:val="none" w:sz="0" w:space="0" w:color="auto"/>
            <w:right w:val="none" w:sz="0" w:space="0" w:color="auto"/>
          </w:divBdr>
        </w:div>
        <w:div w:id="1735660511">
          <w:marLeft w:val="0"/>
          <w:marRight w:val="0"/>
          <w:marTop w:val="0"/>
          <w:marBottom w:val="0"/>
          <w:divBdr>
            <w:top w:val="none" w:sz="0" w:space="0" w:color="auto"/>
            <w:left w:val="none" w:sz="0" w:space="0" w:color="auto"/>
            <w:bottom w:val="none" w:sz="0" w:space="0" w:color="auto"/>
            <w:right w:val="none" w:sz="0" w:space="0" w:color="auto"/>
          </w:divBdr>
        </w:div>
        <w:div w:id="1765565524">
          <w:marLeft w:val="0"/>
          <w:marRight w:val="0"/>
          <w:marTop w:val="0"/>
          <w:marBottom w:val="0"/>
          <w:divBdr>
            <w:top w:val="none" w:sz="0" w:space="0" w:color="auto"/>
            <w:left w:val="none" w:sz="0" w:space="0" w:color="auto"/>
            <w:bottom w:val="none" w:sz="0" w:space="0" w:color="auto"/>
            <w:right w:val="none" w:sz="0" w:space="0" w:color="auto"/>
          </w:divBdr>
        </w:div>
        <w:div w:id="1791389819">
          <w:marLeft w:val="0"/>
          <w:marRight w:val="0"/>
          <w:marTop w:val="0"/>
          <w:marBottom w:val="0"/>
          <w:divBdr>
            <w:top w:val="none" w:sz="0" w:space="0" w:color="auto"/>
            <w:left w:val="none" w:sz="0" w:space="0" w:color="auto"/>
            <w:bottom w:val="none" w:sz="0" w:space="0" w:color="auto"/>
            <w:right w:val="none" w:sz="0" w:space="0" w:color="auto"/>
          </w:divBdr>
        </w:div>
        <w:div w:id="1796408991">
          <w:marLeft w:val="0"/>
          <w:marRight w:val="0"/>
          <w:marTop w:val="0"/>
          <w:marBottom w:val="0"/>
          <w:divBdr>
            <w:top w:val="none" w:sz="0" w:space="0" w:color="auto"/>
            <w:left w:val="none" w:sz="0" w:space="0" w:color="auto"/>
            <w:bottom w:val="none" w:sz="0" w:space="0" w:color="auto"/>
            <w:right w:val="none" w:sz="0" w:space="0" w:color="auto"/>
          </w:divBdr>
        </w:div>
        <w:div w:id="1829325020">
          <w:marLeft w:val="0"/>
          <w:marRight w:val="0"/>
          <w:marTop w:val="0"/>
          <w:marBottom w:val="0"/>
          <w:divBdr>
            <w:top w:val="none" w:sz="0" w:space="0" w:color="auto"/>
            <w:left w:val="none" w:sz="0" w:space="0" w:color="auto"/>
            <w:bottom w:val="none" w:sz="0" w:space="0" w:color="auto"/>
            <w:right w:val="none" w:sz="0" w:space="0" w:color="auto"/>
          </w:divBdr>
        </w:div>
        <w:div w:id="1931768372">
          <w:marLeft w:val="0"/>
          <w:marRight w:val="0"/>
          <w:marTop w:val="0"/>
          <w:marBottom w:val="0"/>
          <w:divBdr>
            <w:top w:val="none" w:sz="0" w:space="0" w:color="auto"/>
            <w:left w:val="none" w:sz="0" w:space="0" w:color="auto"/>
            <w:bottom w:val="none" w:sz="0" w:space="0" w:color="auto"/>
            <w:right w:val="none" w:sz="0" w:space="0" w:color="auto"/>
          </w:divBdr>
        </w:div>
        <w:div w:id="1955475010">
          <w:marLeft w:val="0"/>
          <w:marRight w:val="0"/>
          <w:marTop w:val="0"/>
          <w:marBottom w:val="0"/>
          <w:divBdr>
            <w:top w:val="none" w:sz="0" w:space="0" w:color="auto"/>
            <w:left w:val="none" w:sz="0" w:space="0" w:color="auto"/>
            <w:bottom w:val="none" w:sz="0" w:space="0" w:color="auto"/>
            <w:right w:val="none" w:sz="0" w:space="0" w:color="auto"/>
          </w:divBdr>
        </w:div>
        <w:div w:id="1958875693">
          <w:marLeft w:val="0"/>
          <w:marRight w:val="0"/>
          <w:marTop w:val="0"/>
          <w:marBottom w:val="0"/>
          <w:divBdr>
            <w:top w:val="none" w:sz="0" w:space="0" w:color="auto"/>
            <w:left w:val="none" w:sz="0" w:space="0" w:color="auto"/>
            <w:bottom w:val="none" w:sz="0" w:space="0" w:color="auto"/>
            <w:right w:val="none" w:sz="0" w:space="0" w:color="auto"/>
          </w:divBdr>
        </w:div>
        <w:div w:id="1998028664">
          <w:marLeft w:val="0"/>
          <w:marRight w:val="0"/>
          <w:marTop w:val="0"/>
          <w:marBottom w:val="0"/>
          <w:divBdr>
            <w:top w:val="none" w:sz="0" w:space="0" w:color="auto"/>
            <w:left w:val="none" w:sz="0" w:space="0" w:color="auto"/>
            <w:bottom w:val="none" w:sz="0" w:space="0" w:color="auto"/>
            <w:right w:val="none" w:sz="0" w:space="0" w:color="auto"/>
          </w:divBdr>
        </w:div>
        <w:div w:id="2003925744">
          <w:marLeft w:val="0"/>
          <w:marRight w:val="0"/>
          <w:marTop w:val="0"/>
          <w:marBottom w:val="0"/>
          <w:divBdr>
            <w:top w:val="none" w:sz="0" w:space="0" w:color="auto"/>
            <w:left w:val="none" w:sz="0" w:space="0" w:color="auto"/>
            <w:bottom w:val="none" w:sz="0" w:space="0" w:color="auto"/>
            <w:right w:val="none" w:sz="0" w:space="0" w:color="auto"/>
          </w:divBdr>
        </w:div>
        <w:div w:id="2005354612">
          <w:marLeft w:val="0"/>
          <w:marRight w:val="0"/>
          <w:marTop w:val="0"/>
          <w:marBottom w:val="0"/>
          <w:divBdr>
            <w:top w:val="none" w:sz="0" w:space="0" w:color="auto"/>
            <w:left w:val="none" w:sz="0" w:space="0" w:color="auto"/>
            <w:bottom w:val="none" w:sz="0" w:space="0" w:color="auto"/>
            <w:right w:val="none" w:sz="0" w:space="0" w:color="auto"/>
          </w:divBdr>
        </w:div>
        <w:div w:id="2024625558">
          <w:marLeft w:val="0"/>
          <w:marRight w:val="0"/>
          <w:marTop w:val="0"/>
          <w:marBottom w:val="0"/>
          <w:divBdr>
            <w:top w:val="none" w:sz="0" w:space="0" w:color="auto"/>
            <w:left w:val="none" w:sz="0" w:space="0" w:color="auto"/>
            <w:bottom w:val="none" w:sz="0" w:space="0" w:color="auto"/>
            <w:right w:val="none" w:sz="0" w:space="0" w:color="auto"/>
          </w:divBdr>
        </w:div>
        <w:div w:id="2061516192">
          <w:marLeft w:val="0"/>
          <w:marRight w:val="0"/>
          <w:marTop w:val="0"/>
          <w:marBottom w:val="0"/>
          <w:divBdr>
            <w:top w:val="none" w:sz="0" w:space="0" w:color="auto"/>
            <w:left w:val="none" w:sz="0" w:space="0" w:color="auto"/>
            <w:bottom w:val="none" w:sz="0" w:space="0" w:color="auto"/>
            <w:right w:val="none" w:sz="0" w:space="0" w:color="auto"/>
          </w:divBdr>
        </w:div>
        <w:div w:id="2065595629">
          <w:marLeft w:val="0"/>
          <w:marRight w:val="0"/>
          <w:marTop w:val="0"/>
          <w:marBottom w:val="0"/>
          <w:divBdr>
            <w:top w:val="none" w:sz="0" w:space="0" w:color="auto"/>
            <w:left w:val="none" w:sz="0" w:space="0" w:color="auto"/>
            <w:bottom w:val="none" w:sz="0" w:space="0" w:color="auto"/>
            <w:right w:val="none" w:sz="0" w:space="0" w:color="auto"/>
          </w:divBdr>
        </w:div>
        <w:div w:id="2076779621">
          <w:marLeft w:val="0"/>
          <w:marRight w:val="0"/>
          <w:marTop w:val="0"/>
          <w:marBottom w:val="0"/>
          <w:divBdr>
            <w:top w:val="none" w:sz="0" w:space="0" w:color="auto"/>
            <w:left w:val="none" w:sz="0" w:space="0" w:color="auto"/>
            <w:bottom w:val="none" w:sz="0" w:space="0" w:color="auto"/>
            <w:right w:val="none" w:sz="0" w:space="0" w:color="auto"/>
          </w:divBdr>
        </w:div>
        <w:div w:id="2108647258">
          <w:marLeft w:val="0"/>
          <w:marRight w:val="0"/>
          <w:marTop w:val="0"/>
          <w:marBottom w:val="0"/>
          <w:divBdr>
            <w:top w:val="none" w:sz="0" w:space="0" w:color="auto"/>
            <w:left w:val="none" w:sz="0" w:space="0" w:color="auto"/>
            <w:bottom w:val="none" w:sz="0" w:space="0" w:color="auto"/>
            <w:right w:val="none" w:sz="0" w:space="0" w:color="auto"/>
          </w:divBdr>
        </w:div>
        <w:div w:id="2111005182">
          <w:marLeft w:val="0"/>
          <w:marRight w:val="0"/>
          <w:marTop w:val="0"/>
          <w:marBottom w:val="0"/>
          <w:divBdr>
            <w:top w:val="none" w:sz="0" w:space="0" w:color="auto"/>
            <w:left w:val="none" w:sz="0" w:space="0" w:color="auto"/>
            <w:bottom w:val="none" w:sz="0" w:space="0" w:color="auto"/>
            <w:right w:val="none" w:sz="0" w:space="0" w:color="auto"/>
          </w:divBdr>
        </w:div>
        <w:div w:id="2118021656">
          <w:marLeft w:val="0"/>
          <w:marRight w:val="0"/>
          <w:marTop w:val="0"/>
          <w:marBottom w:val="0"/>
          <w:divBdr>
            <w:top w:val="none" w:sz="0" w:space="0" w:color="auto"/>
            <w:left w:val="none" w:sz="0" w:space="0" w:color="auto"/>
            <w:bottom w:val="none" w:sz="0" w:space="0" w:color="auto"/>
            <w:right w:val="none" w:sz="0" w:space="0" w:color="auto"/>
          </w:divBdr>
        </w:div>
        <w:div w:id="2128162742">
          <w:marLeft w:val="0"/>
          <w:marRight w:val="0"/>
          <w:marTop w:val="0"/>
          <w:marBottom w:val="0"/>
          <w:divBdr>
            <w:top w:val="none" w:sz="0" w:space="0" w:color="auto"/>
            <w:left w:val="none" w:sz="0" w:space="0" w:color="auto"/>
            <w:bottom w:val="none" w:sz="0" w:space="0" w:color="auto"/>
            <w:right w:val="none" w:sz="0" w:space="0" w:color="auto"/>
          </w:divBdr>
        </w:div>
        <w:div w:id="2140300460">
          <w:marLeft w:val="0"/>
          <w:marRight w:val="0"/>
          <w:marTop w:val="0"/>
          <w:marBottom w:val="0"/>
          <w:divBdr>
            <w:top w:val="none" w:sz="0" w:space="0" w:color="auto"/>
            <w:left w:val="none" w:sz="0" w:space="0" w:color="auto"/>
            <w:bottom w:val="none" w:sz="0" w:space="0" w:color="auto"/>
            <w:right w:val="none" w:sz="0" w:space="0" w:color="auto"/>
          </w:divBdr>
        </w:div>
      </w:divsChild>
    </w:div>
    <w:div w:id="651523332">
      <w:bodyDiv w:val="1"/>
      <w:marLeft w:val="0"/>
      <w:marRight w:val="0"/>
      <w:marTop w:val="0"/>
      <w:marBottom w:val="0"/>
      <w:divBdr>
        <w:top w:val="none" w:sz="0" w:space="0" w:color="auto"/>
        <w:left w:val="none" w:sz="0" w:space="0" w:color="auto"/>
        <w:bottom w:val="none" w:sz="0" w:space="0" w:color="auto"/>
        <w:right w:val="none" w:sz="0" w:space="0" w:color="auto"/>
      </w:divBdr>
    </w:div>
    <w:div w:id="705787442">
      <w:bodyDiv w:val="1"/>
      <w:marLeft w:val="0"/>
      <w:marRight w:val="0"/>
      <w:marTop w:val="0"/>
      <w:marBottom w:val="0"/>
      <w:divBdr>
        <w:top w:val="none" w:sz="0" w:space="0" w:color="auto"/>
        <w:left w:val="none" w:sz="0" w:space="0" w:color="auto"/>
        <w:bottom w:val="none" w:sz="0" w:space="0" w:color="auto"/>
        <w:right w:val="none" w:sz="0" w:space="0" w:color="auto"/>
      </w:divBdr>
    </w:div>
    <w:div w:id="862132911">
      <w:bodyDiv w:val="1"/>
      <w:marLeft w:val="0"/>
      <w:marRight w:val="0"/>
      <w:marTop w:val="0"/>
      <w:marBottom w:val="0"/>
      <w:divBdr>
        <w:top w:val="none" w:sz="0" w:space="0" w:color="auto"/>
        <w:left w:val="none" w:sz="0" w:space="0" w:color="auto"/>
        <w:bottom w:val="none" w:sz="0" w:space="0" w:color="auto"/>
        <w:right w:val="none" w:sz="0" w:space="0" w:color="auto"/>
      </w:divBdr>
    </w:div>
    <w:div w:id="1052071985">
      <w:bodyDiv w:val="1"/>
      <w:marLeft w:val="0"/>
      <w:marRight w:val="0"/>
      <w:marTop w:val="0"/>
      <w:marBottom w:val="0"/>
      <w:divBdr>
        <w:top w:val="none" w:sz="0" w:space="0" w:color="auto"/>
        <w:left w:val="none" w:sz="0" w:space="0" w:color="auto"/>
        <w:bottom w:val="none" w:sz="0" w:space="0" w:color="auto"/>
        <w:right w:val="none" w:sz="0" w:space="0" w:color="auto"/>
      </w:divBdr>
    </w:div>
    <w:div w:id="1192767456">
      <w:bodyDiv w:val="1"/>
      <w:marLeft w:val="0"/>
      <w:marRight w:val="0"/>
      <w:marTop w:val="0"/>
      <w:marBottom w:val="0"/>
      <w:divBdr>
        <w:top w:val="none" w:sz="0" w:space="0" w:color="auto"/>
        <w:left w:val="none" w:sz="0" w:space="0" w:color="auto"/>
        <w:bottom w:val="none" w:sz="0" w:space="0" w:color="auto"/>
        <w:right w:val="none" w:sz="0" w:space="0" w:color="auto"/>
      </w:divBdr>
    </w:div>
    <w:div w:id="1201896916">
      <w:bodyDiv w:val="1"/>
      <w:marLeft w:val="0"/>
      <w:marRight w:val="0"/>
      <w:marTop w:val="0"/>
      <w:marBottom w:val="0"/>
      <w:divBdr>
        <w:top w:val="none" w:sz="0" w:space="0" w:color="auto"/>
        <w:left w:val="none" w:sz="0" w:space="0" w:color="auto"/>
        <w:bottom w:val="none" w:sz="0" w:space="0" w:color="auto"/>
        <w:right w:val="none" w:sz="0" w:space="0" w:color="auto"/>
      </w:divBdr>
      <w:divsChild>
        <w:div w:id="1846631559">
          <w:marLeft w:val="0"/>
          <w:marRight w:val="0"/>
          <w:marTop w:val="0"/>
          <w:marBottom w:val="0"/>
          <w:divBdr>
            <w:top w:val="none" w:sz="0" w:space="0" w:color="auto"/>
            <w:left w:val="none" w:sz="0" w:space="0" w:color="auto"/>
            <w:bottom w:val="none" w:sz="0" w:space="0" w:color="auto"/>
            <w:right w:val="none" w:sz="0" w:space="0" w:color="auto"/>
          </w:divBdr>
        </w:div>
      </w:divsChild>
    </w:div>
    <w:div w:id="1232080211">
      <w:bodyDiv w:val="1"/>
      <w:marLeft w:val="0"/>
      <w:marRight w:val="0"/>
      <w:marTop w:val="0"/>
      <w:marBottom w:val="0"/>
      <w:divBdr>
        <w:top w:val="none" w:sz="0" w:space="0" w:color="auto"/>
        <w:left w:val="none" w:sz="0" w:space="0" w:color="auto"/>
        <w:bottom w:val="none" w:sz="0" w:space="0" w:color="auto"/>
        <w:right w:val="none" w:sz="0" w:space="0" w:color="auto"/>
      </w:divBdr>
      <w:divsChild>
        <w:div w:id="38631567">
          <w:marLeft w:val="0"/>
          <w:marRight w:val="0"/>
          <w:marTop w:val="0"/>
          <w:marBottom w:val="0"/>
          <w:divBdr>
            <w:top w:val="none" w:sz="0" w:space="0" w:color="auto"/>
            <w:left w:val="none" w:sz="0" w:space="0" w:color="auto"/>
            <w:bottom w:val="none" w:sz="0" w:space="0" w:color="auto"/>
            <w:right w:val="none" w:sz="0" w:space="0" w:color="auto"/>
          </w:divBdr>
        </w:div>
        <w:div w:id="265313796">
          <w:marLeft w:val="0"/>
          <w:marRight w:val="0"/>
          <w:marTop w:val="0"/>
          <w:marBottom w:val="0"/>
          <w:divBdr>
            <w:top w:val="none" w:sz="0" w:space="0" w:color="auto"/>
            <w:left w:val="none" w:sz="0" w:space="0" w:color="auto"/>
            <w:bottom w:val="none" w:sz="0" w:space="0" w:color="auto"/>
            <w:right w:val="none" w:sz="0" w:space="0" w:color="auto"/>
          </w:divBdr>
        </w:div>
        <w:div w:id="304047888">
          <w:marLeft w:val="0"/>
          <w:marRight w:val="0"/>
          <w:marTop w:val="0"/>
          <w:marBottom w:val="0"/>
          <w:divBdr>
            <w:top w:val="none" w:sz="0" w:space="0" w:color="auto"/>
            <w:left w:val="none" w:sz="0" w:space="0" w:color="auto"/>
            <w:bottom w:val="none" w:sz="0" w:space="0" w:color="auto"/>
            <w:right w:val="none" w:sz="0" w:space="0" w:color="auto"/>
          </w:divBdr>
        </w:div>
        <w:div w:id="446893861">
          <w:marLeft w:val="0"/>
          <w:marRight w:val="0"/>
          <w:marTop w:val="0"/>
          <w:marBottom w:val="0"/>
          <w:divBdr>
            <w:top w:val="none" w:sz="0" w:space="0" w:color="auto"/>
            <w:left w:val="none" w:sz="0" w:space="0" w:color="auto"/>
            <w:bottom w:val="none" w:sz="0" w:space="0" w:color="auto"/>
            <w:right w:val="none" w:sz="0" w:space="0" w:color="auto"/>
          </w:divBdr>
        </w:div>
        <w:div w:id="904294064">
          <w:marLeft w:val="0"/>
          <w:marRight w:val="0"/>
          <w:marTop w:val="0"/>
          <w:marBottom w:val="0"/>
          <w:divBdr>
            <w:top w:val="none" w:sz="0" w:space="0" w:color="auto"/>
            <w:left w:val="none" w:sz="0" w:space="0" w:color="auto"/>
            <w:bottom w:val="none" w:sz="0" w:space="0" w:color="auto"/>
            <w:right w:val="none" w:sz="0" w:space="0" w:color="auto"/>
          </w:divBdr>
        </w:div>
        <w:div w:id="955867859">
          <w:marLeft w:val="0"/>
          <w:marRight w:val="0"/>
          <w:marTop w:val="0"/>
          <w:marBottom w:val="0"/>
          <w:divBdr>
            <w:top w:val="none" w:sz="0" w:space="0" w:color="auto"/>
            <w:left w:val="none" w:sz="0" w:space="0" w:color="auto"/>
            <w:bottom w:val="none" w:sz="0" w:space="0" w:color="auto"/>
            <w:right w:val="none" w:sz="0" w:space="0" w:color="auto"/>
          </w:divBdr>
        </w:div>
        <w:div w:id="1202787343">
          <w:marLeft w:val="0"/>
          <w:marRight w:val="0"/>
          <w:marTop w:val="0"/>
          <w:marBottom w:val="0"/>
          <w:divBdr>
            <w:top w:val="none" w:sz="0" w:space="0" w:color="auto"/>
            <w:left w:val="none" w:sz="0" w:space="0" w:color="auto"/>
            <w:bottom w:val="none" w:sz="0" w:space="0" w:color="auto"/>
            <w:right w:val="none" w:sz="0" w:space="0" w:color="auto"/>
          </w:divBdr>
        </w:div>
        <w:div w:id="1298997348">
          <w:marLeft w:val="0"/>
          <w:marRight w:val="0"/>
          <w:marTop w:val="0"/>
          <w:marBottom w:val="0"/>
          <w:divBdr>
            <w:top w:val="none" w:sz="0" w:space="0" w:color="auto"/>
            <w:left w:val="none" w:sz="0" w:space="0" w:color="auto"/>
            <w:bottom w:val="none" w:sz="0" w:space="0" w:color="auto"/>
            <w:right w:val="none" w:sz="0" w:space="0" w:color="auto"/>
          </w:divBdr>
        </w:div>
        <w:div w:id="1812402092">
          <w:marLeft w:val="0"/>
          <w:marRight w:val="0"/>
          <w:marTop w:val="0"/>
          <w:marBottom w:val="0"/>
          <w:divBdr>
            <w:top w:val="none" w:sz="0" w:space="0" w:color="auto"/>
            <w:left w:val="none" w:sz="0" w:space="0" w:color="auto"/>
            <w:bottom w:val="none" w:sz="0" w:space="0" w:color="auto"/>
            <w:right w:val="none" w:sz="0" w:space="0" w:color="auto"/>
          </w:divBdr>
        </w:div>
        <w:div w:id="1873035759">
          <w:marLeft w:val="0"/>
          <w:marRight w:val="0"/>
          <w:marTop w:val="0"/>
          <w:marBottom w:val="0"/>
          <w:divBdr>
            <w:top w:val="none" w:sz="0" w:space="0" w:color="auto"/>
            <w:left w:val="none" w:sz="0" w:space="0" w:color="auto"/>
            <w:bottom w:val="none" w:sz="0" w:space="0" w:color="auto"/>
            <w:right w:val="none" w:sz="0" w:space="0" w:color="auto"/>
          </w:divBdr>
        </w:div>
        <w:div w:id="1904557564">
          <w:marLeft w:val="0"/>
          <w:marRight w:val="0"/>
          <w:marTop w:val="0"/>
          <w:marBottom w:val="0"/>
          <w:divBdr>
            <w:top w:val="none" w:sz="0" w:space="0" w:color="auto"/>
            <w:left w:val="none" w:sz="0" w:space="0" w:color="auto"/>
            <w:bottom w:val="none" w:sz="0" w:space="0" w:color="auto"/>
            <w:right w:val="none" w:sz="0" w:space="0" w:color="auto"/>
          </w:divBdr>
        </w:div>
        <w:div w:id="2029601707">
          <w:marLeft w:val="0"/>
          <w:marRight w:val="0"/>
          <w:marTop w:val="0"/>
          <w:marBottom w:val="0"/>
          <w:divBdr>
            <w:top w:val="none" w:sz="0" w:space="0" w:color="auto"/>
            <w:left w:val="none" w:sz="0" w:space="0" w:color="auto"/>
            <w:bottom w:val="none" w:sz="0" w:space="0" w:color="auto"/>
            <w:right w:val="none" w:sz="0" w:space="0" w:color="auto"/>
          </w:divBdr>
        </w:div>
      </w:divsChild>
    </w:div>
    <w:div w:id="1314528921">
      <w:bodyDiv w:val="1"/>
      <w:marLeft w:val="0"/>
      <w:marRight w:val="0"/>
      <w:marTop w:val="0"/>
      <w:marBottom w:val="0"/>
      <w:divBdr>
        <w:top w:val="none" w:sz="0" w:space="0" w:color="auto"/>
        <w:left w:val="none" w:sz="0" w:space="0" w:color="auto"/>
        <w:bottom w:val="none" w:sz="0" w:space="0" w:color="auto"/>
        <w:right w:val="none" w:sz="0" w:space="0" w:color="auto"/>
      </w:divBdr>
      <w:divsChild>
        <w:div w:id="293413765">
          <w:marLeft w:val="0"/>
          <w:marRight w:val="0"/>
          <w:marTop w:val="0"/>
          <w:marBottom w:val="0"/>
          <w:divBdr>
            <w:top w:val="none" w:sz="0" w:space="0" w:color="auto"/>
            <w:left w:val="none" w:sz="0" w:space="0" w:color="auto"/>
            <w:bottom w:val="none" w:sz="0" w:space="0" w:color="auto"/>
            <w:right w:val="none" w:sz="0" w:space="0" w:color="auto"/>
          </w:divBdr>
        </w:div>
        <w:div w:id="651637176">
          <w:marLeft w:val="0"/>
          <w:marRight w:val="0"/>
          <w:marTop w:val="0"/>
          <w:marBottom w:val="0"/>
          <w:divBdr>
            <w:top w:val="none" w:sz="0" w:space="0" w:color="auto"/>
            <w:left w:val="none" w:sz="0" w:space="0" w:color="auto"/>
            <w:bottom w:val="none" w:sz="0" w:space="0" w:color="auto"/>
            <w:right w:val="none" w:sz="0" w:space="0" w:color="auto"/>
          </w:divBdr>
        </w:div>
        <w:div w:id="697972797">
          <w:marLeft w:val="0"/>
          <w:marRight w:val="0"/>
          <w:marTop w:val="0"/>
          <w:marBottom w:val="0"/>
          <w:divBdr>
            <w:top w:val="none" w:sz="0" w:space="0" w:color="auto"/>
            <w:left w:val="none" w:sz="0" w:space="0" w:color="auto"/>
            <w:bottom w:val="none" w:sz="0" w:space="0" w:color="auto"/>
            <w:right w:val="none" w:sz="0" w:space="0" w:color="auto"/>
          </w:divBdr>
        </w:div>
        <w:div w:id="917060691">
          <w:marLeft w:val="0"/>
          <w:marRight w:val="0"/>
          <w:marTop w:val="0"/>
          <w:marBottom w:val="0"/>
          <w:divBdr>
            <w:top w:val="none" w:sz="0" w:space="0" w:color="auto"/>
            <w:left w:val="none" w:sz="0" w:space="0" w:color="auto"/>
            <w:bottom w:val="none" w:sz="0" w:space="0" w:color="auto"/>
            <w:right w:val="none" w:sz="0" w:space="0" w:color="auto"/>
          </w:divBdr>
        </w:div>
        <w:div w:id="1103646528">
          <w:marLeft w:val="0"/>
          <w:marRight w:val="0"/>
          <w:marTop w:val="0"/>
          <w:marBottom w:val="0"/>
          <w:divBdr>
            <w:top w:val="none" w:sz="0" w:space="0" w:color="auto"/>
            <w:left w:val="none" w:sz="0" w:space="0" w:color="auto"/>
            <w:bottom w:val="none" w:sz="0" w:space="0" w:color="auto"/>
            <w:right w:val="none" w:sz="0" w:space="0" w:color="auto"/>
          </w:divBdr>
        </w:div>
        <w:div w:id="1162694363">
          <w:marLeft w:val="0"/>
          <w:marRight w:val="0"/>
          <w:marTop w:val="0"/>
          <w:marBottom w:val="0"/>
          <w:divBdr>
            <w:top w:val="none" w:sz="0" w:space="0" w:color="auto"/>
            <w:left w:val="none" w:sz="0" w:space="0" w:color="auto"/>
            <w:bottom w:val="none" w:sz="0" w:space="0" w:color="auto"/>
            <w:right w:val="none" w:sz="0" w:space="0" w:color="auto"/>
          </w:divBdr>
        </w:div>
        <w:div w:id="1283072498">
          <w:marLeft w:val="0"/>
          <w:marRight w:val="0"/>
          <w:marTop w:val="0"/>
          <w:marBottom w:val="0"/>
          <w:divBdr>
            <w:top w:val="none" w:sz="0" w:space="0" w:color="auto"/>
            <w:left w:val="none" w:sz="0" w:space="0" w:color="auto"/>
            <w:bottom w:val="none" w:sz="0" w:space="0" w:color="auto"/>
            <w:right w:val="none" w:sz="0" w:space="0" w:color="auto"/>
          </w:divBdr>
        </w:div>
        <w:div w:id="1299873068">
          <w:marLeft w:val="0"/>
          <w:marRight w:val="0"/>
          <w:marTop w:val="0"/>
          <w:marBottom w:val="0"/>
          <w:divBdr>
            <w:top w:val="none" w:sz="0" w:space="0" w:color="auto"/>
            <w:left w:val="none" w:sz="0" w:space="0" w:color="auto"/>
            <w:bottom w:val="none" w:sz="0" w:space="0" w:color="auto"/>
            <w:right w:val="none" w:sz="0" w:space="0" w:color="auto"/>
          </w:divBdr>
        </w:div>
        <w:div w:id="1561743266">
          <w:marLeft w:val="0"/>
          <w:marRight w:val="0"/>
          <w:marTop w:val="0"/>
          <w:marBottom w:val="0"/>
          <w:divBdr>
            <w:top w:val="none" w:sz="0" w:space="0" w:color="auto"/>
            <w:left w:val="none" w:sz="0" w:space="0" w:color="auto"/>
            <w:bottom w:val="none" w:sz="0" w:space="0" w:color="auto"/>
            <w:right w:val="none" w:sz="0" w:space="0" w:color="auto"/>
          </w:divBdr>
        </w:div>
        <w:div w:id="1631474178">
          <w:marLeft w:val="0"/>
          <w:marRight w:val="0"/>
          <w:marTop w:val="0"/>
          <w:marBottom w:val="0"/>
          <w:divBdr>
            <w:top w:val="none" w:sz="0" w:space="0" w:color="auto"/>
            <w:left w:val="none" w:sz="0" w:space="0" w:color="auto"/>
            <w:bottom w:val="none" w:sz="0" w:space="0" w:color="auto"/>
            <w:right w:val="none" w:sz="0" w:space="0" w:color="auto"/>
          </w:divBdr>
        </w:div>
        <w:div w:id="1701470320">
          <w:marLeft w:val="0"/>
          <w:marRight w:val="0"/>
          <w:marTop w:val="0"/>
          <w:marBottom w:val="0"/>
          <w:divBdr>
            <w:top w:val="none" w:sz="0" w:space="0" w:color="auto"/>
            <w:left w:val="none" w:sz="0" w:space="0" w:color="auto"/>
            <w:bottom w:val="none" w:sz="0" w:space="0" w:color="auto"/>
            <w:right w:val="none" w:sz="0" w:space="0" w:color="auto"/>
          </w:divBdr>
        </w:div>
        <w:div w:id="1975788769">
          <w:marLeft w:val="0"/>
          <w:marRight w:val="0"/>
          <w:marTop w:val="0"/>
          <w:marBottom w:val="0"/>
          <w:divBdr>
            <w:top w:val="none" w:sz="0" w:space="0" w:color="auto"/>
            <w:left w:val="none" w:sz="0" w:space="0" w:color="auto"/>
            <w:bottom w:val="none" w:sz="0" w:space="0" w:color="auto"/>
            <w:right w:val="none" w:sz="0" w:space="0" w:color="auto"/>
          </w:divBdr>
        </w:div>
      </w:divsChild>
    </w:div>
    <w:div w:id="1496996393">
      <w:bodyDiv w:val="1"/>
      <w:marLeft w:val="0"/>
      <w:marRight w:val="0"/>
      <w:marTop w:val="0"/>
      <w:marBottom w:val="0"/>
      <w:divBdr>
        <w:top w:val="none" w:sz="0" w:space="0" w:color="auto"/>
        <w:left w:val="none" w:sz="0" w:space="0" w:color="auto"/>
        <w:bottom w:val="none" w:sz="0" w:space="0" w:color="auto"/>
        <w:right w:val="none" w:sz="0" w:space="0" w:color="auto"/>
      </w:divBdr>
    </w:div>
    <w:div w:id="1511484340">
      <w:bodyDiv w:val="1"/>
      <w:marLeft w:val="0"/>
      <w:marRight w:val="0"/>
      <w:marTop w:val="0"/>
      <w:marBottom w:val="0"/>
      <w:divBdr>
        <w:top w:val="none" w:sz="0" w:space="0" w:color="auto"/>
        <w:left w:val="none" w:sz="0" w:space="0" w:color="auto"/>
        <w:bottom w:val="none" w:sz="0" w:space="0" w:color="auto"/>
        <w:right w:val="none" w:sz="0" w:space="0" w:color="auto"/>
      </w:divBdr>
      <w:divsChild>
        <w:div w:id="49353348">
          <w:marLeft w:val="0"/>
          <w:marRight w:val="0"/>
          <w:marTop w:val="0"/>
          <w:marBottom w:val="0"/>
          <w:divBdr>
            <w:top w:val="none" w:sz="0" w:space="0" w:color="auto"/>
            <w:left w:val="none" w:sz="0" w:space="0" w:color="auto"/>
            <w:bottom w:val="none" w:sz="0" w:space="0" w:color="auto"/>
            <w:right w:val="none" w:sz="0" w:space="0" w:color="auto"/>
          </w:divBdr>
        </w:div>
        <w:div w:id="345055569">
          <w:marLeft w:val="0"/>
          <w:marRight w:val="0"/>
          <w:marTop w:val="0"/>
          <w:marBottom w:val="0"/>
          <w:divBdr>
            <w:top w:val="none" w:sz="0" w:space="0" w:color="auto"/>
            <w:left w:val="none" w:sz="0" w:space="0" w:color="auto"/>
            <w:bottom w:val="none" w:sz="0" w:space="0" w:color="auto"/>
            <w:right w:val="none" w:sz="0" w:space="0" w:color="auto"/>
          </w:divBdr>
        </w:div>
        <w:div w:id="654115027">
          <w:marLeft w:val="0"/>
          <w:marRight w:val="0"/>
          <w:marTop w:val="0"/>
          <w:marBottom w:val="0"/>
          <w:divBdr>
            <w:top w:val="none" w:sz="0" w:space="0" w:color="auto"/>
            <w:left w:val="none" w:sz="0" w:space="0" w:color="auto"/>
            <w:bottom w:val="none" w:sz="0" w:space="0" w:color="auto"/>
            <w:right w:val="none" w:sz="0" w:space="0" w:color="auto"/>
          </w:divBdr>
        </w:div>
        <w:div w:id="730268617">
          <w:marLeft w:val="0"/>
          <w:marRight w:val="0"/>
          <w:marTop w:val="0"/>
          <w:marBottom w:val="0"/>
          <w:divBdr>
            <w:top w:val="none" w:sz="0" w:space="0" w:color="auto"/>
            <w:left w:val="none" w:sz="0" w:space="0" w:color="auto"/>
            <w:bottom w:val="none" w:sz="0" w:space="0" w:color="auto"/>
            <w:right w:val="none" w:sz="0" w:space="0" w:color="auto"/>
          </w:divBdr>
        </w:div>
        <w:div w:id="783034243">
          <w:marLeft w:val="0"/>
          <w:marRight w:val="0"/>
          <w:marTop w:val="0"/>
          <w:marBottom w:val="0"/>
          <w:divBdr>
            <w:top w:val="none" w:sz="0" w:space="0" w:color="auto"/>
            <w:left w:val="none" w:sz="0" w:space="0" w:color="auto"/>
            <w:bottom w:val="none" w:sz="0" w:space="0" w:color="auto"/>
            <w:right w:val="none" w:sz="0" w:space="0" w:color="auto"/>
          </w:divBdr>
        </w:div>
        <w:div w:id="810639067">
          <w:marLeft w:val="0"/>
          <w:marRight w:val="0"/>
          <w:marTop w:val="0"/>
          <w:marBottom w:val="0"/>
          <w:divBdr>
            <w:top w:val="none" w:sz="0" w:space="0" w:color="auto"/>
            <w:left w:val="none" w:sz="0" w:space="0" w:color="auto"/>
            <w:bottom w:val="none" w:sz="0" w:space="0" w:color="auto"/>
            <w:right w:val="none" w:sz="0" w:space="0" w:color="auto"/>
          </w:divBdr>
        </w:div>
        <w:div w:id="867646884">
          <w:marLeft w:val="0"/>
          <w:marRight w:val="0"/>
          <w:marTop w:val="0"/>
          <w:marBottom w:val="0"/>
          <w:divBdr>
            <w:top w:val="none" w:sz="0" w:space="0" w:color="auto"/>
            <w:left w:val="none" w:sz="0" w:space="0" w:color="auto"/>
            <w:bottom w:val="none" w:sz="0" w:space="0" w:color="auto"/>
            <w:right w:val="none" w:sz="0" w:space="0" w:color="auto"/>
          </w:divBdr>
        </w:div>
        <w:div w:id="1465587811">
          <w:marLeft w:val="0"/>
          <w:marRight w:val="0"/>
          <w:marTop w:val="0"/>
          <w:marBottom w:val="0"/>
          <w:divBdr>
            <w:top w:val="none" w:sz="0" w:space="0" w:color="auto"/>
            <w:left w:val="none" w:sz="0" w:space="0" w:color="auto"/>
            <w:bottom w:val="none" w:sz="0" w:space="0" w:color="auto"/>
            <w:right w:val="none" w:sz="0" w:space="0" w:color="auto"/>
          </w:divBdr>
        </w:div>
        <w:div w:id="1499737053">
          <w:marLeft w:val="0"/>
          <w:marRight w:val="0"/>
          <w:marTop w:val="0"/>
          <w:marBottom w:val="0"/>
          <w:divBdr>
            <w:top w:val="none" w:sz="0" w:space="0" w:color="auto"/>
            <w:left w:val="none" w:sz="0" w:space="0" w:color="auto"/>
            <w:bottom w:val="none" w:sz="0" w:space="0" w:color="auto"/>
            <w:right w:val="none" w:sz="0" w:space="0" w:color="auto"/>
          </w:divBdr>
        </w:div>
        <w:div w:id="1535265397">
          <w:marLeft w:val="0"/>
          <w:marRight w:val="0"/>
          <w:marTop w:val="0"/>
          <w:marBottom w:val="0"/>
          <w:divBdr>
            <w:top w:val="none" w:sz="0" w:space="0" w:color="auto"/>
            <w:left w:val="none" w:sz="0" w:space="0" w:color="auto"/>
            <w:bottom w:val="none" w:sz="0" w:space="0" w:color="auto"/>
            <w:right w:val="none" w:sz="0" w:space="0" w:color="auto"/>
          </w:divBdr>
        </w:div>
        <w:div w:id="1885093506">
          <w:marLeft w:val="0"/>
          <w:marRight w:val="0"/>
          <w:marTop w:val="0"/>
          <w:marBottom w:val="0"/>
          <w:divBdr>
            <w:top w:val="none" w:sz="0" w:space="0" w:color="auto"/>
            <w:left w:val="none" w:sz="0" w:space="0" w:color="auto"/>
            <w:bottom w:val="none" w:sz="0" w:space="0" w:color="auto"/>
            <w:right w:val="none" w:sz="0" w:space="0" w:color="auto"/>
          </w:divBdr>
        </w:div>
        <w:div w:id="2120251509">
          <w:marLeft w:val="0"/>
          <w:marRight w:val="0"/>
          <w:marTop w:val="0"/>
          <w:marBottom w:val="0"/>
          <w:divBdr>
            <w:top w:val="none" w:sz="0" w:space="0" w:color="auto"/>
            <w:left w:val="none" w:sz="0" w:space="0" w:color="auto"/>
            <w:bottom w:val="none" w:sz="0" w:space="0" w:color="auto"/>
            <w:right w:val="none" w:sz="0" w:space="0" w:color="auto"/>
          </w:divBdr>
        </w:div>
      </w:divsChild>
    </w:div>
    <w:div w:id="1571651150">
      <w:bodyDiv w:val="1"/>
      <w:marLeft w:val="0"/>
      <w:marRight w:val="0"/>
      <w:marTop w:val="0"/>
      <w:marBottom w:val="0"/>
      <w:divBdr>
        <w:top w:val="none" w:sz="0" w:space="0" w:color="auto"/>
        <w:left w:val="none" w:sz="0" w:space="0" w:color="auto"/>
        <w:bottom w:val="none" w:sz="0" w:space="0" w:color="auto"/>
        <w:right w:val="none" w:sz="0" w:space="0" w:color="auto"/>
      </w:divBdr>
    </w:div>
    <w:div w:id="1658922675">
      <w:bodyDiv w:val="1"/>
      <w:marLeft w:val="0"/>
      <w:marRight w:val="0"/>
      <w:marTop w:val="0"/>
      <w:marBottom w:val="0"/>
      <w:divBdr>
        <w:top w:val="none" w:sz="0" w:space="0" w:color="auto"/>
        <w:left w:val="none" w:sz="0" w:space="0" w:color="auto"/>
        <w:bottom w:val="none" w:sz="0" w:space="0" w:color="auto"/>
        <w:right w:val="none" w:sz="0" w:space="0" w:color="auto"/>
      </w:divBdr>
      <w:divsChild>
        <w:div w:id="103697495">
          <w:marLeft w:val="0"/>
          <w:marRight w:val="0"/>
          <w:marTop w:val="0"/>
          <w:marBottom w:val="0"/>
          <w:divBdr>
            <w:top w:val="none" w:sz="0" w:space="0" w:color="auto"/>
            <w:left w:val="none" w:sz="0" w:space="0" w:color="auto"/>
            <w:bottom w:val="none" w:sz="0" w:space="0" w:color="auto"/>
            <w:right w:val="none" w:sz="0" w:space="0" w:color="auto"/>
          </w:divBdr>
        </w:div>
        <w:div w:id="118571251">
          <w:marLeft w:val="0"/>
          <w:marRight w:val="0"/>
          <w:marTop w:val="0"/>
          <w:marBottom w:val="0"/>
          <w:divBdr>
            <w:top w:val="none" w:sz="0" w:space="0" w:color="auto"/>
            <w:left w:val="none" w:sz="0" w:space="0" w:color="auto"/>
            <w:bottom w:val="none" w:sz="0" w:space="0" w:color="auto"/>
            <w:right w:val="none" w:sz="0" w:space="0" w:color="auto"/>
          </w:divBdr>
        </w:div>
        <w:div w:id="649362339">
          <w:marLeft w:val="0"/>
          <w:marRight w:val="0"/>
          <w:marTop w:val="0"/>
          <w:marBottom w:val="0"/>
          <w:divBdr>
            <w:top w:val="none" w:sz="0" w:space="0" w:color="auto"/>
            <w:left w:val="none" w:sz="0" w:space="0" w:color="auto"/>
            <w:bottom w:val="none" w:sz="0" w:space="0" w:color="auto"/>
            <w:right w:val="none" w:sz="0" w:space="0" w:color="auto"/>
          </w:divBdr>
        </w:div>
        <w:div w:id="656081165">
          <w:marLeft w:val="0"/>
          <w:marRight w:val="0"/>
          <w:marTop w:val="0"/>
          <w:marBottom w:val="0"/>
          <w:divBdr>
            <w:top w:val="none" w:sz="0" w:space="0" w:color="auto"/>
            <w:left w:val="none" w:sz="0" w:space="0" w:color="auto"/>
            <w:bottom w:val="none" w:sz="0" w:space="0" w:color="auto"/>
            <w:right w:val="none" w:sz="0" w:space="0" w:color="auto"/>
          </w:divBdr>
        </w:div>
        <w:div w:id="873158896">
          <w:marLeft w:val="0"/>
          <w:marRight w:val="0"/>
          <w:marTop w:val="0"/>
          <w:marBottom w:val="0"/>
          <w:divBdr>
            <w:top w:val="none" w:sz="0" w:space="0" w:color="auto"/>
            <w:left w:val="none" w:sz="0" w:space="0" w:color="auto"/>
            <w:bottom w:val="none" w:sz="0" w:space="0" w:color="auto"/>
            <w:right w:val="none" w:sz="0" w:space="0" w:color="auto"/>
          </w:divBdr>
        </w:div>
        <w:div w:id="921570484">
          <w:marLeft w:val="0"/>
          <w:marRight w:val="0"/>
          <w:marTop w:val="0"/>
          <w:marBottom w:val="0"/>
          <w:divBdr>
            <w:top w:val="none" w:sz="0" w:space="0" w:color="auto"/>
            <w:left w:val="none" w:sz="0" w:space="0" w:color="auto"/>
            <w:bottom w:val="none" w:sz="0" w:space="0" w:color="auto"/>
            <w:right w:val="none" w:sz="0" w:space="0" w:color="auto"/>
          </w:divBdr>
        </w:div>
        <w:div w:id="1275139935">
          <w:marLeft w:val="0"/>
          <w:marRight w:val="0"/>
          <w:marTop w:val="0"/>
          <w:marBottom w:val="0"/>
          <w:divBdr>
            <w:top w:val="none" w:sz="0" w:space="0" w:color="auto"/>
            <w:left w:val="none" w:sz="0" w:space="0" w:color="auto"/>
            <w:bottom w:val="none" w:sz="0" w:space="0" w:color="auto"/>
            <w:right w:val="none" w:sz="0" w:space="0" w:color="auto"/>
          </w:divBdr>
        </w:div>
        <w:div w:id="1638757164">
          <w:marLeft w:val="0"/>
          <w:marRight w:val="0"/>
          <w:marTop w:val="0"/>
          <w:marBottom w:val="0"/>
          <w:divBdr>
            <w:top w:val="none" w:sz="0" w:space="0" w:color="auto"/>
            <w:left w:val="none" w:sz="0" w:space="0" w:color="auto"/>
            <w:bottom w:val="none" w:sz="0" w:space="0" w:color="auto"/>
            <w:right w:val="none" w:sz="0" w:space="0" w:color="auto"/>
          </w:divBdr>
        </w:div>
        <w:div w:id="1868324710">
          <w:marLeft w:val="0"/>
          <w:marRight w:val="0"/>
          <w:marTop w:val="0"/>
          <w:marBottom w:val="0"/>
          <w:divBdr>
            <w:top w:val="none" w:sz="0" w:space="0" w:color="auto"/>
            <w:left w:val="none" w:sz="0" w:space="0" w:color="auto"/>
            <w:bottom w:val="none" w:sz="0" w:space="0" w:color="auto"/>
            <w:right w:val="none" w:sz="0" w:space="0" w:color="auto"/>
          </w:divBdr>
        </w:div>
        <w:div w:id="2021539017">
          <w:marLeft w:val="0"/>
          <w:marRight w:val="0"/>
          <w:marTop w:val="0"/>
          <w:marBottom w:val="0"/>
          <w:divBdr>
            <w:top w:val="none" w:sz="0" w:space="0" w:color="auto"/>
            <w:left w:val="none" w:sz="0" w:space="0" w:color="auto"/>
            <w:bottom w:val="none" w:sz="0" w:space="0" w:color="auto"/>
            <w:right w:val="none" w:sz="0" w:space="0" w:color="auto"/>
          </w:divBdr>
        </w:div>
        <w:div w:id="2061855655">
          <w:marLeft w:val="0"/>
          <w:marRight w:val="0"/>
          <w:marTop w:val="0"/>
          <w:marBottom w:val="0"/>
          <w:divBdr>
            <w:top w:val="none" w:sz="0" w:space="0" w:color="auto"/>
            <w:left w:val="none" w:sz="0" w:space="0" w:color="auto"/>
            <w:bottom w:val="none" w:sz="0" w:space="0" w:color="auto"/>
            <w:right w:val="none" w:sz="0" w:space="0" w:color="auto"/>
          </w:divBdr>
        </w:div>
        <w:div w:id="2078740340">
          <w:marLeft w:val="0"/>
          <w:marRight w:val="0"/>
          <w:marTop w:val="0"/>
          <w:marBottom w:val="0"/>
          <w:divBdr>
            <w:top w:val="none" w:sz="0" w:space="0" w:color="auto"/>
            <w:left w:val="none" w:sz="0" w:space="0" w:color="auto"/>
            <w:bottom w:val="none" w:sz="0" w:space="0" w:color="auto"/>
            <w:right w:val="none" w:sz="0" w:space="0" w:color="auto"/>
          </w:divBdr>
        </w:div>
      </w:divsChild>
    </w:div>
    <w:div w:id="1708070010">
      <w:bodyDiv w:val="1"/>
      <w:marLeft w:val="0"/>
      <w:marRight w:val="0"/>
      <w:marTop w:val="0"/>
      <w:marBottom w:val="0"/>
      <w:divBdr>
        <w:top w:val="none" w:sz="0" w:space="0" w:color="auto"/>
        <w:left w:val="none" w:sz="0" w:space="0" w:color="auto"/>
        <w:bottom w:val="none" w:sz="0" w:space="0" w:color="auto"/>
        <w:right w:val="none" w:sz="0" w:space="0" w:color="auto"/>
      </w:divBdr>
    </w:div>
    <w:div w:id="1721244704">
      <w:bodyDiv w:val="1"/>
      <w:marLeft w:val="0"/>
      <w:marRight w:val="0"/>
      <w:marTop w:val="0"/>
      <w:marBottom w:val="0"/>
      <w:divBdr>
        <w:top w:val="none" w:sz="0" w:space="0" w:color="auto"/>
        <w:left w:val="none" w:sz="0" w:space="0" w:color="auto"/>
        <w:bottom w:val="none" w:sz="0" w:space="0" w:color="auto"/>
        <w:right w:val="none" w:sz="0" w:space="0" w:color="auto"/>
      </w:divBdr>
    </w:div>
    <w:div w:id="1740445276">
      <w:bodyDiv w:val="1"/>
      <w:marLeft w:val="0"/>
      <w:marRight w:val="0"/>
      <w:marTop w:val="0"/>
      <w:marBottom w:val="0"/>
      <w:divBdr>
        <w:top w:val="none" w:sz="0" w:space="0" w:color="auto"/>
        <w:left w:val="none" w:sz="0" w:space="0" w:color="auto"/>
        <w:bottom w:val="none" w:sz="0" w:space="0" w:color="auto"/>
        <w:right w:val="none" w:sz="0" w:space="0" w:color="auto"/>
      </w:divBdr>
    </w:div>
    <w:div w:id="1749618009">
      <w:bodyDiv w:val="1"/>
      <w:marLeft w:val="0"/>
      <w:marRight w:val="0"/>
      <w:marTop w:val="0"/>
      <w:marBottom w:val="0"/>
      <w:divBdr>
        <w:top w:val="none" w:sz="0" w:space="0" w:color="auto"/>
        <w:left w:val="none" w:sz="0" w:space="0" w:color="auto"/>
        <w:bottom w:val="none" w:sz="0" w:space="0" w:color="auto"/>
        <w:right w:val="none" w:sz="0" w:space="0" w:color="auto"/>
      </w:divBdr>
      <w:divsChild>
        <w:div w:id="56634552">
          <w:marLeft w:val="0"/>
          <w:marRight w:val="0"/>
          <w:marTop w:val="0"/>
          <w:marBottom w:val="0"/>
          <w:divBdr>
            <w:top w:val="none" w:sz="0" w:space="0" w:color="auto"/>
            <w:left w:val="none" w:sz="0" w:space="0" w:color="auto"/>
            <w:bottom w:val="none" w:sz="0" w:space="0" w:color="auto"/>
            <w:right w:val="none" w:sz="0" w:space="0" w:color="auto"/>
          </w:divBdr>
        </w:div>
        <w:div w:id="65422870">
          <w:marLeft w:val="0"/>
          <w:marRight w:val="0"/>
          <w:marTop w:val="0"/>
          <w:marBottom w:val="0"/>
          <w:divBdr>
            <w:top w:val="none" w:sz="0" w:space="0" w:color="auto"/>
            <w:left w:val="none" w:sz="0" w:space="0" w:color="auto"/>
            <w:bottom w:val="none" w:sz="0" w:space="0" w:color="auto"/>
            <w:right w:val="none" w:sz="0" w:space="0" w:color="auto"/>
          </w:divBdr>
        </w:div>
        <w:div w:id="72706701">
          <w:marLeft w:val="0"/>
          <w:marRight w:val="0"/>
          <w:marTop w:val="0"/>
          <w:marBottom w:val="0"/>
          <w:divBdr>
            <w:top w:val="none" w:sz="0" w:space="0" w:color="auto"/>
            <w:left w:val="none" w:sz="0" w:space="0" w:color="auto"/>
            <w:bottom w:val="none" w:sz="0" w:space="0" w:color="auto"/>
            <w:right w:val="none" w:sz="0" w:space="0" w:color="auto"/>
          </w:divBdr>
        </w:div>
        <w:div w:id="94060635">
          <w:marLeft w:val="0"/>
          <w:marRight w:val="0"/>
          <w:marTop w:val="0"/>
          <w:marBottom w:val="0"/>
          <w:divBdr>
            <w:top w:val="none" w:sz="0" w:space="0" w:color="auto"/>
            <w:left w:val="none" w:sz="0" w:space="0" w:color="auto"/>
            <w:bottom w:val="none" w:sz="0" w:space="0" w:color="auto"/>
            <w:right w:val="none" w:sz="0" w:space="0" w:color="auto"/>
          </w:divBdr>
        </w:div>
        <w:div w:id="116990688">
          <w:marLeft w:val="0"/>
          <w:marRight w:val="0"/>
          <w:marTop w:val="0"/>
          <w:marBottom w:val="0"/>
          <w:divBdr>
            <w:top w:val="none" w:sz="0" w:space="0" w:color="auto"/>
            <w:left w:val="none" w:sz="0" w:space="0" w:color="auto"/>
            <w:bottom w:val="none" w:sz="0" w:space="0" w:color="auto"/>
            <w:right w:val="none" w:sz="0" w:space="0" w:color="auto"/>
          </w:divBdr>
        </w:div>
        <w:div w:id="118648968">
          <w:marLeft w:val="0"/>
          <w:marRight w:val="0"/>
          <w:marTop w:val="0"/>
          <w:marBottom w:val="0"/>
          <w:divBdr>
            <w:top w:val="none" w:sz="0" w:space="0" w:color="auto"/>
            <w:left w:val="none" w:sz="0" w:space="0" w:color="auto"/>
            <w:bottom w:val="none" w:sz="0" w:space="0" w:color="auto"/>
            <w:right w:val="none" w:sz="0" w:space="0" w:color="auto"/>
          </w:divBdr>
        </w:div>
        <w:div w:id="151915569">
          <w:marLeft w:val="0"/>
          <w:marRight w:val="0"/>
          <w:marTop w:val="0"/>
          <w:marBottom w:val="0"/>
          <w:divBdr>
            <w:top w:val="none" w:sz="0" w:space="0" w:color="auto"/>
            <w:left w:val="none" w:sz="0" w:space="0" w:color="auto"/>
            <w:bottom w:val="none" w:sz="0" w:space="0" w:color="auto"/>
            <w:right w:val="none" w:sz="0" w:space="0" w:color="auto"/>
          </w:divBdr>
        </w:div>
        <w:div w:id="197013604">
          <w:marLeft w:val="0"/>
          <w:marRight w:val="0"/>
          <w:marTop w:val="0"/>
          <w:marBottom w:val="0"/>
          <w:divBdr>
            <w:top w:val="none" w:sz="0" w:space="0" w:color="auto"/>
            <w:left w:val="none" w:sz="0" w:space="0" w:color="auto"/>
            <w:bottom w:val="none" w:sz="0" w:space="0" w:color="auto"/>
            <w:right w:val="none" w:sz="0" w:space="0" w:color="auto"/>
          </w:divBdr>
        </w:div>
        <w:div w:id="252206800">
          <w:marLeft w:val="0"/>
          <w:marRight w:val="0"/>
          <w:marTop w:val="0"/>
          <w:marBottom w:val="0"/>
          <w:divBdr>
            <w:top w:val="none" w:sz="0" w:space="0" w:color="auto"/>
            <w:left w:val="none" w:sz="0" w:space="0" w:color="auto"/>
            <w:bottom w:val="none" w:sz="0" w:space="0" w:color="auto"/>
            <w:right w:val="none" w:sz="0" w:space="0" w:color="auto"/>
          </w:divBdr>
        </w:div>
        <w:div w:id="279260614">
          <w:marLeft w:val="0"/>
          <w:marRight w:val="0"/>
          <w:marTop w:val="0"/>
          <w:marBottom w:val="0"/>
          <w:divBdr>
            <w:top w:val="none" w:sz="0" w:space="0" w:color="auto"/>
            <w:left w:val="none" w:sz="0" w:space="0" w:color="auto"/>
            <w:bottom w:val="none" w:sz="0" w:space="0" w:color="auto"/>
            <w:right w:val="none" w:sz="0" w:space="0" w:color="auto"/>
          </w:divBdr>
        </w:div>
        <w:div w:id="287590515">
          <w:marLeft w:val="0"/>
          <w:marRight w:val="0"/>
          <w:marTop w:val="0"/>
          <w:marBottom w:val="0"/>
          <w:divBdr>
            <w:top w:val="none" w:sz="0" w:space="0" w:color="auto"/>
            <w:left w:val="none" w:sz="0" w:space="0" w:color="auto"/>
            <w:bottom w:val="none" w:sz="0" w:space="0" w:color="auto"/>
            <w:right w:val="none" w:sz="0" w:space="0" w:color="auto"/>
          </w:divBdr>
        </w:div>
        <w:div w:id="290137278">
          <w:marLeft w:val="0"/>
          <w:marRight w:val="0"/>
          <w:marTop w:val="0"/>
          <w:marBottom w:val="0"/>
          <w:divBdr>
            <w:top w:val="none" w:sz="0" w:space="0" w:color="auto"/>
            <w:left w:val="none" w:sz="0" w:space="0" w:color="auto"/>
            <w:bottom w:val="none" w:sz="0" w:space="0" w:color="auto"/>
            <w:right w:val="none" w:sz="0" w:space="0" w:color="auto"/>
          </w:divBdr>
        </w:div>
        <w:div w:id="293869020">
          <w:marLeft w:val="0"/>
          <w:marRight w:val="0"/>
          <w:marTop w:val="0"/>
          <w:marBottom w:val="0"/>
          <w:divBdr>
            <w:top w:val="none" w:sz="0" w:space="0" w:color="auto"/>
            <w:left w:val="none" w:sz="0" w:space="0" w:color="auto"/>
            <w:bottom w:val="none" w:sz="0" w:space="0" w:color="auto"/>
            <w:right w:val="none" w:sz="0" w:space="0" w:color="auto"/>
          </w:divBdr>
        </w:div>
        <w:div w:id="294943619">
          <w:marLeft w:val="0"/>
          <w:marRight w:val="0"/>
          <w:marTop w:val="0"/>
          <w:marBottom w:val="0"/>
          <w:divBdr>
            <w:top w:val="none" w:sz="0" w:space="0" w:color="auto"/>
            <w:left w:val="none" w:sz="0" w:space="0" w:color="auto"/>
            <w:bottom w:val="none" w:sz="0" w:space="0" w:color="auto"/>
            <w:right w:val="none" w:sz="0" w:space="0" w:color="auto"/>
          </w:divBdr>
        </w:div>
        <w:div w:id="317081615">
          <w:marLeft w:val="0"/>
          <w:marRight w:val="0"/>
          <w:marTop w:val="0"/>
          <w:marBottom w:val="0"/>
          <w:divBdr>
            <w:top w:val="none" w:sz="0" w:space="0" w:color="auto"/>
            <w:left w:val="none" w:sz="0" w:space="0" w:color="auto"/>
            <w:bottom w:val="none" w:sz="0" w:space="0" w:color="auto"/>
            <w:right w:val="none" w:sz="0" w:space="0" w:color="auto"/>
          </w:divBdr>
        </w:div>
        <w:div w:id="318464057">
          <w:marLeft w:val="0"/>
          <w:marRight w:val="0"/>
          <w:marTop w:val="0"/>
          <w:marBottom w:val="0"/>
          <w:divBdr>
            <w:top w:val="none" w:sz="0" w:space="0" w:color="auto"/>
            <w:left w:val="none" w:sz="0" w:space="0" w:color="auto"/>
            <w:bottom w:val="none" w:sz="0" w:space="0" w:color="auto"/>
            <w:right w:val="none" w:sz="0" w:space="0" w:color="auto"/>
          </w:divBdr>
        </w:div>
        <w:div w:id="321936773">
          <w:marLeft w:val="0"/>
          <w:marRight w:val="0"/>
          <w:marTop w:val="0"/>
          <w:marBottom w:val="0"/>
          <w:divBdr>
            <w:top w:val="none" w:sz="0" w:space="0" w:color="auto"/>
            <w:left w:val="none" w:sz="0" w:space="0" w:color="auto"/>
            <w:bottom w:val="none" w:sz="0" w:space="0" w:color="auto"/>
            <w:right w:val="none" w:sz="0" w:space="0" w:color="auto"/>
          </w:divBdr>
        </w:div>
        <w:div w:id="335351853">
          <w:marLeft w:val="0"/>
          <w:marRight w:val="0"/>
          <w:marTop w:val="0"/>
          <w:marBottom w:val="0"/>
          <w:divBdr>
            <w:top w:val="none" w:sz="0" w:space="0" w:color="auto"/>
            <w:left w:val="none" w:sz="0" w:space="0" w:color="auto"/>
            <w:bottom w:val="none" w:sz="0" w:space="0" w:color="auto"/>
            <w:right w:val="none" w:sz="0" w:space="0" w:color="auto"/>
          </w:divBdr>
        </w:div>
        <w:div w:id="344207211">
          <w:marLeft w:val="0"/>
          <w:marRight w:val="0"/>
          <w:marTop w:val="0"/>
          <w:marBottom w:val="0"/>
          <w:divBdr>
            <w:top w:val="none" w:sz="0" w:space="0" w:color="auto"/>
            <w:left w:val="none" w:sz="0" w:space="0" w:color="auto"/>
            <w:bottom w:val="none" w:sz="0" w:space="0" w:color="auto"/>
            <w:right w:val="none" w:sz="0" w:space="0" w:color="auto"/>
          </w:divBdr>
        </w:div>
        <w:div w:id="383716893">
          <w:marLeft w:val="0"/>
          <w:marRight w:val="0"/>
          <w:marTop w:val="0"/>
          <w:marBottom w:val="0"/>
          <w:divBdr>
            <w:top w:val="none" w:sz="0" w:space="0" w:color="auto"/>
            <w:left w:val="none" w:sz="0" w:space="0" w:color="auto"/>
            <w:bottom w:val="none" w:sz="0" w:space="0" w:color="auto"/>
            <w:right w:val="none" w:sz="0" w:space="0" w:color="auto"/>
          </w:divBdr>
        </w:div>
        <w:div w:id="408158502">
          <w:marLeft w:val="0"/>
          <w:marRight w:val="0"/>
          <w:marTop w:val="0"/>
          <w:marBottom w:val="0"/>
          <w:divBdr>
            <w:top w:val="none" w:sz="0" w:space="0" w:color="auto"/>
            <w:left w:val="none" w:sz="0" w:space="0" w:color="auto"/>
            <w:bottom w:val="none" w:sz="0" w:space="0" w:color="auto"/>
            <w:right w:val="none" w:sz="0" w:space="0" w:color="auto"/>
          </w:divBdr>
        </w:div>
        <w:div w:id="415133487">
          <w:marLeft w:val="0"/>
          <w:marRight w:val="0"/>
          <w:marTop w:val="0"/>
          <w:marBottom w:val="0"/>
          <w:divBdr>
            <w:top w:val="none" w:sz="0" w:space="0" w:color="auto"/>
            <w:left w:val="none" w:sz="0" w:space="0" w:color="auto"/>
            <w:bottom w:val="none" w:sz="0" w:space="0" w:color="auto"/>
            <w:right w:val="none" w:sz="0" w:space="0" w:color="auto"/>
          </w:divBdr>
        </w:div>
        <w:div w:id="422141790">
          <w:marLeft w:val="0"/>
          <w:marRight w:val="0"/>
          <w:marTop w:val="0"/>
          <w:marBottom w:val="0"/>
          <w:divBdr>
            <w:top w:val="none" w:sz="0" w:space="0" w:color="auto"/>
            <w:left w:val="none" w:sz="0" w:space="0" w:color="auto"/>
            <w:bottom w:val="none" w:sz="0" w:space="0" w:color="auto"/>
            <w:right w:val="none" w:sz="0" w:space="0" w:color="auto"/>
          </w:divBdr>
        </w:div>
        <w:div w:id="453642121">
          <w:marLeft w:val="0"/>
          <w:marRight w:val="0"/>
          <w:marTop w:val="0"/>
          <w:marBottom w:val="0"/>
          <w:divBdr>
            <w:top w:val="none" w:sz="0" w:space="0" w:color="auto"/>
            <w:left w:val="none" w:sz="0" w:space="0" w:color="auto"/>
            <w:bottom w:val="none" w:sz="0" w:space="0" w:color="auto"/>
            <w:right w:val="none" w:sz="0" w:space="0" w:color="auto"/>
          </w:divBdr>
        </w:div>
        <w:div w:id="494689273">
          <w:marLeft w:val="0"/>
          <w:marRight w:val="0"/>
          <w:marTop w:val="0"/>
          <w:marBottom w:val="0"/>
          <w:divBdr>
            <w:top w:val="none" w:sz="0" w:space="0" w:color="auto"/>
            <w:left w:val="none" w:sz="0" w:space="0" w:color="auto"/>
            <w:bottom w:val="none" w:sz="0" w:space="0" w:color="auto"/>
            <w:right w:val="none" w:sz="0" w:space="0" w:color="auto"/>
          </w:divBdr>
        </w:div>
        <w:div w:id="502743179">
          <w:marLeft w:val="0"/>
          <w:marRight w:val="0"/>
          <w:marTop w:val="0"/>
          <w:marBottom w:val="0"/>
          <w:divBdr>
            <w:top w:val="none" w:sz="0" w:space="0" w:color="auto"/>
            <w:left w:val="none" w:sz="0" w:space="0" w:color="auto"/>
            <w:bottom w:val="none" w:sz="0" w:space="0" w:color="auto"/>
            <w:right w:val="none" w:sz="0" w:space="0" w:color="auto"/>
          </w:divBdr>
        </w:div>
        <w:div w:id="532040335">
          <w:marLeft w:val="0"/>
          <w:marRight w:val="0"/>
          <w:marTop w:val="0"/>
          <w:marBottom w:val="0"/>
          <w:divBdr>
            <w:top w:val="none" w:sz="0" w:space="0" w:color="auto"/>
            <w:left w:val="none" w:sz="0" w:space="0" w:color="auto"/>
            <w:bottom w:val="none" w:sz="0" w:space="0" w:color="auto"/>
            <w:right w:val="none" w:sz="0" w:space="0" w:color="auto"/>
          </w:divBdr>
        </w:div>
        <w:div w:id="556822144">
          <w:marLeft w:val="0"/>
          <w:marRight w:val="0"/>
          <w:marTop w:val="0"/>
          <w:marBottom w:val="0"/>
          <w:divBdr>
            <w:top w:val="none" w:sz="0" w:space="0" w:color="auto"/>
            <w:left w:val="none" w:sz="0" w:space="0" w:color="auto"/>
            <w:bottom w:val="none" w:sz="0" w:space="0" w:color="auto"/>
            <w:right w:val="none" w:sz="0" w:space="0" w:color="auto"/>
          </w:divBdr>
        </w:div>
        <w:div w:id="566845402">
          <w:marLeft w:val="0"/>
          <w:marRight w:val="0"/>
          <w:marTop w:val="0"/>
          <w:marBottom w:val="0"/>
          <w:divBdr>
            <w:top w:val="none" w:sz="0" w:space="0" w:color="auto"/>
            <w:left w:val="none" w:sz="0" w:space="0" w:color="auto"/>
            <w:bottom w:val="none" w:sz="0" w:space="0" w:color="auto"/>
            <w:right w:val="none" w:sz="0" w:space="0" w:color="auto"/>
          </w:divBdr>
        </w:div>
        <w:div w:id="586890089">
          <w:marLeft w:val="0"/>
          <w:marRight w:val="0"/>
          <w:marTop w:val="0"/>
          <w:marBottom w:val="0"/>
          <w:divBdr>
            <w:top w:val="none" w:sz="0" w:space="0" w:color="auto"/>
            <w:left w:val="none" w:sz="0" w:space="0" w:color="auto"/>
            <w:bottom w:val="none" w:sz="0" w:space="0" w:color="auto"/>
            <w:right w:val="none" w:sz="0" w:space="0" w:color="auto"/>
          </w:divBdr>
        </w:div>
        <w:div w:id="637106544">
          <w:marLeft w:val="0"/>
          <w:marRight w:val="0"/>
          <w:marTop w:val="0"/>
          <w:marBottom w:val="0"/>
          <w:divBdr>
            <w:top w:val="none" w:sz="0" w:space="0" w:color="auto"/>
            <w:left w:val="none" w:sz="0" w:space="0" w:color="auto"/>
            <w:bottom w:val="none" w:sz="0" w:space="0" w:color="auto"/>
            <w:right w:val="none" w:sz="0" w:space="0" w:color="auto"/>
          </w:divBdr>
        </w:div>
        <w:div w:id="701050370">
          <w:marLeft w:val="0"/>
          <w:marRight w:val="0"/>
          <w:marTop w:val="0"/>
          <w:marBottom w:val="0"/>
          <w:divBdr>
            <w:top w:val="none" w:sz="0" w:space="0" w:color="auto"/>
            <w:left w:val="none" w:sz="0" w:space="0" w:color="auto"/>
            <w:bottom w:val="none" w:sz="0" w:space="0" w:color="auto"/>
            <w:right w:val="none" w:sz="0" w:space="0" w:color="auto"/>
          </w:divBdr>
        </w:div>
        <w:div w:id="711224226">
          <w:marLeft w:val="0"/>
          <w:marRight w:val="0"/>
          <w:marTop w:val="0"/>
          <w:marBottom w:val="0"/>
          <w:divBdr>
            <w:top w:val="none" w:sz="0" w:space="0" w:color="auto"/>
            <w:left w:val="none" w:sz="0" w:space="0" w:color="auto"/>
            <w:bottom w:val="none" w:sz="0" w:space="0" w:color="auto"/>
            <w:right w:val="none" w:sz="0" w:space="0" w:color="auto"/>
          </w:divBdr>
        </w:div>
        <w:div w:id="744961908">
          <w:marLeft w:val="0"/>
          <w:marRight w:val="0"/>
          <w:marTop w:val="0"/>
          <w:marBottom w:val="0"/>
          <w:divBdr>
            <w:top w:val="none" w:sz="0" w:space="0" w:color="auto"/>
            <w:left w:val="none" w:sz="0" w:space="0" w:color="auto"/>
            <w:bottom w:val="none" w:sz="0" w:space="0" w:color="auto"/>
            <w:right w:val="none" w:sz="0" w:space="0" w:color="auto"/>
          </w:divBdr>
        </w:div>
        <w:div w:id="755252268">
          <w:marLeft w:val="0"/>
          <w:marRight w:val="0"/>
          <w:marTop w:val="0"/>
          <w:marBottom w:val="0"/>
          <w:divBdr>
            <w:top w:val="none" w:sz="0" w:space="0" w:color="auto"/>
            <w:left w:val="none" w:sz="0" w:space="0" w:color="auto"/>
            <w:bottom w:val="none" w:sz="0" w:space="0" w:color="auto"/>
            <w:right w:val="none" w:sz="0" w:space="0" w:color="auto"/>
          </w:divBdr>
        </w:div>
        <w:div w:id="810244151">
          <w:marLeft w:val="0"/>
          <w:marRight w:val="0"/>
          <w:marTop w:val="0"/>
          <w:marBottom w:val="0"/>
          <w:divBdr>
            <w:top w:val="none" w:sz="0" w:space="0" w:color="auto"/>
            <w:left w:val="none" w:sz="0" w:space="0" w:color="auto"/>
            <w:bottom w:val="none" w:sz="0" w:space="0" w:color="auto"/>
            <w:right w:val="none" w:sz="0" w:space="0" w:color="auto"/>
          </w:divBdr>
        </w:div>
        <w:div w:id="834616136">
          <w:marLeft w:val="0"/>
          <w:marRight w:val="0"/>
          <w:marTop w:val="0"/>
          <w:marBottom w:val="0"/>
          <w:divBdr>
            <w:top w:val="none" w:sz="0" w:space="0" w:color="auto"/>
            <w:left w:val="none" w:sz="0" w:space="0" w:color="auto"/>
            <w:bottom w:val="none" w:sz="0" w:space="0" w:color="auto"/>
            <w:right w:val="none" w:sz="0" w:space="0" w:color="auto"/>
          </w:divBdr>
        </w:div>
        <w:div w:id="868957636">
          <w:marLeft w:val="0"/>
          <w:marRight w:val="0"/>
          <w:marTop w:val="0"/>
          <w:marBottom w:val="0"/>
          <w:divBdr>
            <w:top w:val="none" w:sz="0" w:space="0" w:color="auto"/>
            <w:left w:val="none" w:sz="0" w:space="0" w:color="auto"/>
            <w:bottom w:val="none" w:sz="0" w:space="0" w:color="auto"/>
            <w:right w:val="none" w:sz="0" w:space="0" w:color="auto"/>
          </w:divBdr>
        </w:div>
        <w:div w:id="884104752">
          <w:marLeft w:val="0"/>
          <w:marRight w:val="0"/>
          <w:marTop w:val="0"/>
          <w:marBottom w:val="0"/>
          <w:divBdr>
            <w:top w:val="none" w:sz="0" w:space="0" w:color="auto"/>
            <w:left w:val="none" w:sz="0" w:space="0" w:color="auto"/>
            <w:bottom w:val="none" w:sz="0" w:space="0" w:color="auto"/>
            <w:right w:val="none" w:sz="0" w:space="0" w:color="auto"/>
          </w:divBdr>
        </w:div>
        <w:div w:id="985206158">
          <w:marLeft w:val="0"/>
          <w:marRight w:val="0"/>
          <w:marTop w:val="0"/>
          <w:marBottom w:val="0"/>
          <w:divBdr>
            <w:top w:val="none" w:sz="0" w:space="0" w:color="auto"/>
            <w:left w:val="none" w:sz="0" w:space="0" w:color="auto"/>
            <w:bottom w:val="none" w:sz="0" w:space="0" w:color="auto"/>
            <w:right w:val="none" w:sz="0" w:space="0" w:color="auto"/>
          </w:divBdr>
        </w:div>
        <w:div w:id="1010565744">
          <w:marLeft w:val="0"/>
          <w:marRight w:val="0"/>
          <w:marTop w:val="0"/>
          <w:marBottom w:val="0"/>
          <w:divBdr>
            <w:top w:val="none" w:sz="0" w:space="0" w:color="auto"/>
            <w:left w:val="none" w:sz="0" w:space="0" w:color="auto"/>
            <w:bottom w:val="none" w:sz="0" w:space="0" w:color="auto"/>
            <w:right w:val="none" w:sz="0" w:space="0" w:color="auto"/>
          </w:divBdr>
        </w:div>
        <w:div w:id="1040130348">
          <w:marLeft w:val="0"/>
          <w:marRight w:val="0"/>
          <w:marTop w:val="0"/>
          <w:marBottom w:val="0"/>
          <w:divBdr>
            <w:top w:val="none" w:sz="0" w:space="0" w:color="auto"/>
            <w:left w:val="none" w:sz="0" w:space="0" w:color="auto"/>
            <w:bottom w:val="none" w:sz="0" w:space="0" w:color="auto"/>
            <w:right w:val="none" w:sz="0" w:space="0" w:color="auto"/>
          </w:divBdr>
        </w:div>
        <w:div w:id="1045760635">
          <w:marLeft w:val="0"/>
          <w:marRight w:val="0"/>
          <w:marTop w:val="0"/>
          <w:marBottom w:val="0"/>
          <w:divBdr>
            <w:top w:val="none" w:sz="0" w:space="0" w:color="auto"/>
            <w:left w:val="none" w:sz="0" w:space="0" w:color="auto"/>
            <w:bottom w:val="none" w:sz="0" w:space="0" w:color="auto"/>
            <w:right w:val="none" w:sz="0" w:space="0" w:color="auto"/>
          </w:divBdr>
        </w:div>
        <w:div w:id="1046417665">
          <w:marLeft w:val="0"/>
          <w:marRight w:val="0"/>
          <w:marTop w:val="0"/>
          <w:marBottom w:val="0"/>
          <w:divBdr>
            <w:top w:val="none" w:sz="0" w:space="0" w:color="auto"/>
            <w:left w:val="none" w:sz="0" w:space="0" w:color="auto"/>
            <w:bottom w:val="none" w:sz="0" w:space="0" w:color="auto"/>
            <w:right w:val="none" w:sz="0" w:space="0" w:color="auto"/>
          </w:divBdr>
        </w:div>
        <w:div w:id="1047992677">
          <w:marLeft w:val="0"/>
          <w:marRight w:val="0"/>
          <w:marTop w:val="0"/>
          <w:marBottom w:val="0"/>
          <w:divBdr>
            <w:top w:val="none" w:sz="0" w:space="0" w:color="auto"/>
            <w:left w:val="none" w:sz="0" w:space="0" w:color="auto"/>
            <w:bottom w:val="none" w:sz="0" w:space="0" w:color="auto"/>
            <w:right w:val="none" w:sz="0" w:space="0" w:color="auto"/>
          </w:divBdr>
        </w:div>
        <w:div w:id="1060901372">
          <w:marLeft w:val="0"/>
          <w:marRight w:val="0"/>
          <w:marTop w:val="0"/>
          <w:marBottom w:val="0"/>
          <w:divBdr>
            <w:top w:val="none" w:sz="0" w:space="0" w:color="auto"/>
            <w:left w:val="none" w:sz="0" w:space="0" w:color="auto"/>
            <w:bottom w:val="none" w:sz="0" w:space="0" w:color="auto"/>
            <w:right w:val="none" w:sz="0" w:space="0" w:color="auto"/>
          </w:divBdr>
        </w:div>
        <w:div w:id="1079213724">
          <w:marLeft w:val="0"/>
          <w:marRight w:val="0"/>
          <w:marTop w:val="0"/>
          <w:marBottom w:val="0"/>
          <w:divBdr>
            <w:top w:val="none" w:sz="0" w:space="0" w:color="auto"/>
            <w:left w:val="none" w:sz="0" w:space="0" w:color="auto"/>
            <w:bottom w:val="none" w:sz="0" w:space="0" w:color="auto"/>
            <w:right w:val="none" w:sz="0" w:space="0" w:color="auto"/>
          </w:divBdr>
        </w:div>
        <w:div w:id="1126847312">
          <w:marLeft w:val="0"/>
          <w:marRight w:val="0"/>
          <w:marTop w:val="0"/>
          <w:marBottom w:val="0"/>
          <w:divBdr>
            <w:top w:val="none" w:sz="0" w:space="0" w:color="auto"/>
            <w:left w:val="none" w:sz="0" w:space="0" w:color="auto"/>
            <w:bottom w:val="none" w:sz="0" w:space="0" w:color="auto"/>
            <w:right w:val="none" w:sz="0" w:space="0" w:color="auto"/>
          </w:divBdr>
        </w:div>
        <w:div w:id="1128428457">
          <w:marLeft w:val="0"/>
          <w:marRight w:val="0"/>
          <w:marTop w:val="0"/>
          <w:marBottom w:val="0"/>
          <w:divBdr>
            <w:top w:val="none" w:sz="0" w:space="0" w:color="auto"/>
            <w:left w:val="none" w:sz="0" w:space="0" w:color="auto"/>
            <w:bottom w:val="none" w:sz="0" w:space="0" w:color="auto"/>
            <w:right w:val="none" w:sz="0" w:space="0" w:color="auto"/>
          </w:divBdr>
        </w:div>
        <w:div w:id="1131363896">
          <w:marLeft w:val="0"/>
          <w:marRight w:val="0"/>
          <w:marTop w:val="0"/>
          <w:marBottom w:val="0"/>
          <w:divBdr>
            <w:top w:val="none" w:sz="0" w:space="0" w:color="auto"/>
            <w:left w:val="none" w:sz="0" w:space="0" w:color="auto"/>
            <w:bottom w:val="none" w:sz="0" w:space="0" w:color="auto"/>
            <w:right w:val="none" w:sz="0" w:space="0" w:color="auto"/>
          </w:divBdr>
        </w:div>
        <w:div w:id="1184244019">
          <w:marLeft w:val="0"/>
          <w:marRight w:val="0"/>
          <w:marTop w:val="0"/>
          <w:marBottom w:val="0"/>
          <w:divBdr>
            <w:top w:val="none" w:sz="0" w:space="0" w:color="auto"/>
            <w:left w:val="none" w:sz="0" w:space="0" w:color="auto"/>
            <w:bottom w:val="none" w:sz="0" w:space="0" w:color="auto"/>
            <w:right w:val="none" w:sz="0" w:space="0" w:color="auto"/>
          </w:divBdr>
        </w:div>
        <w:div w:id="1199247114">
          <w:marLeft w:val="0"/>
          <w:marRight w:val="0"/>
          <w:marTop w:val="0"/>
          <w:marBottom w:val="0"/>
          <w:divBdr>
            <w:top w:val="none" w:sz="0" w:space="0" w:color="auto"/>
            <w:left w:val="none" w:sz="0" w:space="0" w:color="auto"/>
            <w:bottom w:val="none" w:sz="0" w:space="0" w:color="auto"/>
            <w:right w:val="none" w:sz="0" w:space="0" w:color="auto"/>
          </w:divBdr>
        </w:div>
        <w:div w:id="1201895984">
          <w:marLeft w:val="0"/>
          <w:marRight w:val="0"/>
          <w:marTop w:val="0"/>
          <w:marBottom w:val="0"/>
          <w:divBdr>
            <w:top w:val="none" w:sz="0" w:space="0" w:color="auto"/>
            <w:left w:val="none" w:sz="0" w:space="0" w:color="auto"/>
            <w:bottom w:val="none" w:sz="0" w:space="0" w:color="auto"/>
            <w:right w:val="none" w:sz="0" w:space="0" w:color="auto"/>
          </w:divBdr>
        </w:div>
        <w:div w:id="1259824926">
          <w:marLeft w:val="0"/>
          <w:marRight w:val="0"/>
          <w:marTop w:val="0"/>
          <w:marBottom w:val="0"/>
          <w:divBdr>
            <w:top w:val="none" w:sz="0" w:space="0" w:color="auto"/>
            <w:left w:val="none" w:sz="0" w:space="0" w:color="auto"/>
            <w:bottom w:val="none" w:sz="0" w:space="0" w:color="auto"/>
            <w:right w:val="none" w:sz="0" w:space="0" w:color="auto"/>
          </w:divBdr>
        </w:div>
        <w:div w:id="1263800007">
          <w:marLeft w:val="0"/>
          <w:marRight w:val="0"/>
          <w:marTop w:val="0"/>
          <w:marBottom w:val="0"/>
          <w:divBdr>
            <w:top w:val="none" w:sz="0" w:space="0" w:color="auto"/>
            <w:left w:val="none" w:sz="0" w:space="0" w:color="auto"/>
            <w:bottom w:val="none" w:sz="0" w:space="0" w:color="auto"/>
            <w:right w:val="none" w:sz="0" w:space="0" w:color="auto"/>
          </w:divBdr>
        </w:div>
        <w:div w:id="1272930064">
          <w:marLeft w:val="0"/>
          <w:marRight w:val="0"/>
          <w:marTop w:val="0"/>
          <w:marBottom w:val="0"/>
          <w:divBdr>
            <w:top w:val="none" w:sz="0" w:space="0" w:color="auto"/>
            <w:left w:val="none" w:sz="0" w:space="0" w:color="auto"/>
            <w:bottom w:val="none" w:sz="0" w:space="0" w:color="auto"/>
            <w:right w:val="none" w:sz="0" w:space="0" w:color="auto"/>
          </w:divBdr>
        </w:div>
        <w:div w:id="1289625011">
          <w:marLeft w:val="0"/>
          <w:marRight w:val="0"/>
          <w:marTop w:val="0"/>
          <w:marBottom w:val="0"/>
          <w:divBdr>
            <w:top w:val="none" w:sz="0" w:space="0" w:color="auto"/>
            <w:left w:val="none" w:sz="0" w:space="0" w:color="auto"/>
            <w:bottom w:val="none" w:sz="0" w:space="0" w:color="auto"/>
            <w:right w:val="none" w:sz="0" w:space="0" w:color="auto"/>
          </w:divBdr>
        </w:div>
        <w:div w:id="1315328632">
          <w:marLeft w:val="0"/>
          <w:marRight w:val="0"/>
          <w:marTop w:val="0"/>
          <w:marBottom w:val="0"/>
          <w:divBdr>
            <w:top w:val="none" w:sz="0" w:space="0" w:color="auto"/>
            <w:left w:val="none" w:sz="0" w:space="0" w:color="auto"/>
            <w:bottom w:val="none" w:sz="0" w:space="0" w:color="auto"/>
            <w:right w:val="none" w:sz="0" w:space="0" w:color="auto"/>
          </w:divBdr>
        </w:div>
        <w:div w:id="1322999994">
          <w:marLeft w:val="0"/>
          <w:marRight w:val="0"/>
          <w:marTop w:val="0"/>
          <w:marBottom w:val="0"/>
          <w:divBdr>
            <w:top w:val="none" w:sz="0" w:space="0" w:color="auto"/>
            <w:left w:val="none" w:sz="0" w:space="0" w:color="auto"/>
            <w:bottom w:val="none" w:sz="0" w:space="0" w:color="auto"/>
            <w:right w:val="none" w:sz="0" w:space="0" w:color="auto"/>
          </w:divBdr>
        </w:div>
        <w:div w:id="1325623557">
          <w:marLeft w:val="0"/>
          <w:marRight w:val="0"/>
          <w:marTop w:val="0"/>
          <w:marBottom w:val="0"/>
          <w:divBdr>
            <w:top w:val="none" w:sz="0" w:space="0" w:color="auto"/>
            <w:left w:val="none" w:sz="0" w:space="0" w:color="auto"/>
            <w:bottom w:val="none" w:sz="0" w:space="0" w:color="auto"/>
            <w:right w:val="none" w:sz="0" w:space="0" w:color="auto"/>
          </w:divBdr>
        </w:div>
        <w:div w:id="1337611817">
          <w:marLeft w:val="0"/>
          <w:marRight w:val="0"/>
          <w:marTop w:val="0"/>
          <w:marBottom w:val="0"/>
          <w:divBdr>
            <w:top w:val="none" w:sz="0" w:space="0" w:color="auto"/>
            <w:left w:val="none" w:sz="0" w:space="0" w:color="auto"/>
            <w:bottom w:val="none" w:sz="0" w:space="0" w:color="auto"/>
            <w:right w:val="none" w:sz="0" w:space="0" w:color="auto"/>
          </w:divBdr>
        </w:div>
        <w:div w:id="1339770157">
          <w:marLeft w:val="0"/>
          <w:marRight w:val="0"/>
          <w:marTop w:val="0"/>
          <w:marBottom w:val="0"/>
          <w:divBdr>
            <w:top w:val="none" w:sz="0" w:space="0" w:color="auto"/>
            <w:left w:val="none" w:sz="0" w:space="0" w:color="auto"/>
            <w:bottom w:val="none" w:sz="0" w:space="0" w:color="auto"/>
            <w:right w:val="none" w:sz="0" w:space="0" w:color="auto"/>
          </w:divBdr>
        </w:div>
        <w:div w:id="1366561087">
          <w:marLeft w:val="0"/>
          <w:marRight w:val="0"/>
          <w:marTop w:val="0"/>
          <w:marBottom w:val="0"/>
          <w:divBdr>
            <w:top w:val="none" w:sz="0" w:space="0" w:color="auto"/>
            <w:left w:val="none" w:sz="0" w:space="0" w:color="auto"/>
            <w:bottom w:val="none" w:sz="0" w:space="0" w:color="auto"/>
            <w:right w:val="none" w:sz="0" w:space="0" w:color="auto"/>
          </w:divBdr>
        </w:div>
        <w:div w:id="1379010606">
          <w:marLeft w:val="0"/>
          <w:marRight w:val="0"/>
          <w:marTop w:val="0"/>
          <w:marBottom w:val="0"/>
          <w:divBdr>
            <w:top w:val="none" w:sz="0" w:space="0" w:color="auto"/>
            <w:left w:val="none" w:sz="0" w:space="0" w:color="auto"/>
            <w:bottom w:val="none" w:sz="0" w:space="0" w:color="auto"/>
            <w:right w:val="none" w:sz="0" w:space="0" w:color="auto"/>
          </w:divBdr>
        </w:div>
        <w:div w:id="1407920527">
          <w:marLeft w:val="0"/>
          <w:marRight w:val="0"/>
          <w:marTop w:val="0"/>
          <w:marBottom w:val="0"/>
          <w:divBdr>
            <w:top w:val="none" w:sz="0" w:space="0" w:color="auto"/>
            <w:left w:val="none" w:sz="0" w:space="0" w:color="auto"/>
            <w:bottom w:val="none" w:sz="0" w:space="0" w:color="auto"/>
            <w:right w:val="none" w:sz="0" w:space="0" w:color="auto"/>
          </w:divBdr>
        </w:div>
        <w:div w:id="1409766718">
          <w:marLeft w:val="0"/>
          <w:marRight w:val="0"/>
          <w:marTop w:val="0"/>
          <w:marBottom w:val="0"/>
          <w:divBdr>
            <w:top w:val="none" w:sz="0" w:space="0" w:color="auto"/>
            <w:left w:val="none" w:sz="0" w:space="0" w:color="auto"/>
            <w:bottom w:val="none" w:sz="0" w:space="0" w:color="auto"/>
            <w:right w:val="none" w:sz="0" w:space="0" w:color="auto"/>
          </w:divBdr>
        </w:div>
        <w:div w:id="1414283772">
          <w:marLeft w:val="0"/>
          <w:marRight w:val="0"/>
          <w:marTop w:val="0"/>
          <w:marBottom w:val="0"/>
          <w:divBdr>
            <w:top w:val="none" w:sz="0" w:space="0" w:color="auto"/>
            <w:left w:val="none" w:sz="0" w:space="0" w:color="auto"/>
            <w:bottom w:val="none" w:sz="0" w:space="0" w:color="auto"/>
            <w:right w:val="none" w:sz="0" w:space="0" w:color="auto"/>
          </w:divBdr>
        </w:div>
        <w:div w:id="1426001713">
          <w:marLeft w:val="0"/>
          <w:marRight w:val="0"/>
          <w:marTop w:val="0"/>
          <w:marBottom w:val="0"/>
          <w:divBdr>
            <w:top w:val="none" w:sz="0" w:space="0" w:color="auto"/>
            <w:left w:val="none" w:sz="0" w:space="0" w:color="auto"/>
            <w:bottom w:val="none" w:sz="0" w:space="0" w:color="auto"/>
            <w:right w:val="none" w:sz="0" w:space="0" w:color="auto"/>
          </w:divBdr>
        </w:div>
        <w:div w:id="1437171621">
          <w:marLeft w:val="0"/>
          <w:marRight w:val="0"/>
          <w:marTop w:val="0"/>
          <w:marBottom w:val="0"/>
          <w:divBdr>
            <w:top w:val="none" w:sz="0" w:space="0" w:color="auto"/>
            <w:left w:val="none" w:sz="0" w:space="0" w:color="auto"/>
            <w:bottom w:val="none" w:sz="0" w:space="0" w:color="auto"/>
            <w:right w:val="none" w:sz="0" w:space="0" w:color="auto"/>
          </w:divBdr>
        </w:div>
        <w:div w:id="1453205395">
          <w:marLeft w:val="0"/>
          <w:marRight w:val="0"/>
          <w:marTop w:val="0"/>
          <w:marBottom w:val="0"/>
          <w:divBdr>
            <w:top w:val="none" w:sz="0" w:space="0" w:color="auto"/>
            <w:left w:val="none" w:sz="0" w:space="0" w:color="auto"/>
            <w:bottom w:val="none" w:sz="0" w:space="0" w:color="auto"/>
            <w:right w:val="none" w:sz="0" w:space="0" w:color="auto"/>
          </w:divBdr>
        </w:div>
        <w:div w:id="1469978373">
          <w:marLeft w:val="0"/>
          <w:marRight w:val="0"/>
          <w:marTop w:val="0"/>
          <w:marBottom w:val="0"/>
          <w:divBdr>
            <w:top w:val="none" w:sz="0" w:space="0" w:color="auto"/>
            <w:left w:val="none" w:sz="0" w:space="0" w:color="auto"/>
            <w:bottom w:val="none" w:sz="0" w:space="0" w:color="auto"/>
            <w:right w:val="none" w:sz="0" w:space="0" w:color="auto"/>
          </w:divBdr>
        </w:div>
        <w:div w:id="1492020871">
          <w:marLeft w:val="0"/>
          <w:marRight w:val="0"/>
          <w:marTop w:val="0"/>
          <w:marBottom w:val="0"/>
          <w:divBdr>
            <w:top w:val="none" w:sz="0" w:space="0" w:color="auto"/>
            <w:left w:val="none" w:sz="0" w:space="0" w:color="auto"/>
            <w:bottom w:val="none" w:sz="0" w:space="0" w:color="auto"/>
            <w:right w:val="none" w:sz="0" w:space="0" w:color="auto"/>
          </w:divBdr>
        </w:div>
        <w:div w:id="1495611835">
          <w:marLeft w:val="0"/>
          <w:marRight w:val="0"/>
          <w:marTop w:val="0"/>
          <w:marBottom w:val="0"/>
          <w:divBdr>
            <w:top w:val="none" w:sz="0" w:space="0" w:color="auto"/>
            <w:left w:val="none" w:sz="0" w:space="0" w:color="auto"/>
            <w:bottom w:val="none" w:sz="0" w:space="0" w:color="auto"/>
            <w:right w:val="none" w:sz="0" w:space="0" w:color="auto"/>
          </w:divBdr>
        </w:div>
        <w:div w:id="1509098279">
          <w:marLeft w:val="0"/>
          <w:marRight w:val="0"/>
          <w:marTop w:val="0"/>
          <w:marBottom w:val="0"/>
          <w:divBdr>
            <w:top w:val="none" w:sz="0" w:space="0" w:color="auto"/>
            <w:left w:val="none" w:sz="0" w:space="0" w:color="auto"/>
            <w:bottom w:val="none" w:sz="0" w:space="0" w:color="auto"/>
            <w:right w:val="none" w:sz="0" w:space="0" w:color="auto"/>
          </w:divBdr>
        </w:div>
        <w:div w:id="1514539321">
          <w:marLeft w:val="0"/>
          <w:marRight w:val="0"/>
          <w:marTop w:val="0"/>
          <w:marBottom w:val="0"/>
          <w:divBdr>
            <w:top w:val="none" w:sz="0" w:space="0" w:color="auto"/>
            <w:left w:val="none" w:sz="0" w:space="0" w:color="auto"/>
            <w:bottom w:val="none" w:sz="0" w:space="0" w:color="auto"/>
            <w:right w:val="none" w:sz="0" w:space="0" w:color="auto"/>
          </w:divBdr>
        </w:div>
        <w:div w:id="1580023147">
          <w:marLeft w:val="0"/>
          <w:marRight w:val="0"/>
          <w:marTop w:val="0"/>
          <w:marBottom w:val="0"/>
          <w:divBdr>
            <w:top w:val="none" w:sz="0" w:space="0" w:color="auto"/>
            <w:left w:val="none" w:sz="0" w:space="0" w:color="auto"/>
            <w:bottom w:val="none" w:sz="0" w:space="0" w:color="auto"/>
            <w:right w:val="none" w:sz="0" w:space="0" w:color="auto"/>
          </w:divBdr>
        </w:div>
        <w:div w:id="1586763318">
          <w:marLeft w:val="0"/>
          <w:marRight w:val="0"/>
          <w:marTop w:val="0"/>
          <w:marBottom w:val="0"/>
          <w:divBdr>
            <w:top w:val="none" w:sz="0" w:space="0" w:color="auto"/>
            <w:left w:val="none" w:sz="0" w:space="0" w:color="auto"/>
            <w:bottom w:val="none" w:sz="0" w:space="0" w:color="auto"/>
            <w:right w:val="none" w:sz="0" w:space="0" w:color="auto"/>
          </w:divBdr>
        </w:div>
        <w:div w:id="1646278675">
          <w:marLeft w:val="0"/>
          <w:marRight w:val="0"/>
          <w:marTop w:val="0"/>
          <w:marBottom w:val="0"/>
          <w:divBdr>
            <w:top w:val="none" w:sz="0" w:space="0" w:color="auto"/>
            <w:left w:val="none" w:sz="0" w:space="0" w:color="auto"/>
            <w:bottom w:val="none" w:sz="0" w:space="0" w:color="auto"/>
            <w:right w:val="none" w:sz="0" w:space="0" w:color="auto"/>
          </w:divBdr>
        </w:div>
        <w:div w:id="1692755816">
          <w:marLeft w:val="0"/>
          <w:marRight w:val="0"/>
          <w:marTop w:val="0"/>
          <w:marBottom w:val="0"/>
          <w:divBdr>
            <w:top w:val="none" w:sz="0" w:space="0" w:color="auto"/>
            <w:left w:val="none" w:sz="0" w:space="0" w:color="auto"/>
            <w:bottom w:val="none" w:sz="0" w:space="0" w:color="auto"/>
            <w:right w:val="none" w:sz="0" w:space="0" w:color="auto"/>
          </w:divBdr>
        </w:div>
        <w:div w:id="1697972257">
          <w:marLeft w:val="0"/>
          <w:marRight w:val="0"/>
          <w:marTop w:val="0"/>
          <w:marBottom w:val="0"/>
          <w:divBdr>
            <w:top w:val="none" w:sz="0" w:space="0" w:color="auto"/>
            <w:left w:val="none" w:sz="0" w:space="0" w:color="auto"/>
            <w:bottom w:val="none" w:sz="0" w:space="0" w:color="auto"/>
            <w:right w:val="none" w:sz="0" w:space="0" w:color="auto"/>
          </w:divBdr>
        </w:div>
        <w:div w:id="1712530112">
          <w:marLeft w:val="0"/>
          <w:marRight w:val="0"/>
          <w:marTop w:val="0"/>
          <w:marBottom w:val="0"/>
          <w:divBdr>
            <w:top w:val="none" w:sz="0" w:space="0" w:color="auto"/>
            <w:left w:val="none" w:sz="0" w:space="0" w:color="auto"/>
            <w:bottom w:val="none" w:sz="0" w:space="0" w:color="auto"/>
            <w:right w:val="none" w:sz="0" w:space="0" w:color="auto"/>
          </w:divBdr>
        </w:div>
        <w:div w:id="1717773050">
          <w:marLeft w:val="0"/>
          <w:marRight w:val="0"/>
          <w:marTop w:val="0"/>
          <w:marBottom w:val="0"/>
          <w:divBdr>
            <w:top w:val="none" w:sz="0" w:space="0" w:color="auto"/>
            <w:left w:val="none" w:sz="0" w:space="0" w:color="auto"/>
            <w:bottom w:val="none" w:sz="0" w:space="0" w:color="auto"/>
            <w:right w:val="none" w:sz="0" w:space="0" w:color="auto"/>
          </w:divBdr>
        </w:div>
        <w:div w:id="1718159844">
          <w:marLeft w:val="0"/>
          <w:marRight w:val="0"/>
          <w:marTop w:val="0"/>
          <w:marBottom w:val="0"/>
          <w:divBdr>
            <w:top w:val="none" w:sz="0" w:space="0" w:color="auto"/>
            <w:left w:val="none" w:sz="0" w:space="0" w:color="auto"/>
            <w:bottom w:val="none" w:sz="0" w:space="0" w:color="auto"/>
            <w:right w:val="none" w:sz="0" w:space="0" w:color="auto"/>
          </w:divBdr>
        </w:div>
        <w:div w:id="1779912067">
          <w:marLeft w:val="0"/>
          <w:marRight w:val="0"/>
          <w:marTop w:val="0"/>
          <w:marBottom w:val="0"/>
          <w:divBdr>
            <w:top w:val="none" w:sz="0" w:space="0" w:color="auto"/>
            <w:left w:val="none" w:sz="0" w:space="0" w:color="auto"/>
            <w:bottom w:val="none" w:sz="0" w:space="0" w:color="auto"/>
            <w:right w:val="none" w:sz="0" w:space="0" w:color="auto"/>
          </w:divBdr>
        </w:div>
        <w:div w:id="1799949553">
          <w:marLeft w:val="0"/>
          <w:marRight w:val="0"/>
          <w:marTop w:val="0"/>
          <w:marBottom w:val="0"/>
          <w:divBdr>
            <w:top w:val="none" w:sz="0" w:space="0" w:color="auto"/>
            <w:left w:val="none" w:sz="0" w:space="0" w:color="auto"/>
            <w:bottom w:val="none" w:sz="0" w:space="0" w:color="auto"/>
            <w:right w:val="none" w:sz="0" w:space="0" w:color="auto"/>
          </w:divBdr>
        </w:div>
        <w:div w:id="1826237259">
          <w:marLeft w:val="0"/>
          <w:marRight w:val="0"/>
          <w:marTop w:val="0"/>
          <w:marBottom w:val="0"/>
          <w:divBdr>
            <w:top w:val="none" w:sz="0" w:space="0" w:color="auto"/>
            <w:left w:val="none" w:sz="0" w:space="0" w:color="auto"/>
            <w:bottom w:val="none" w:sz="0" w:space="0" w:color="auto"/>
            <w:right w:val="none" w:sz="0" w:space="0" w:color="auto"/>
          </w:divBdr>
        </w:div>
        <w:div w:id="1830710032">
          <w:marLeft w:val="0"/>
          <w:marRight w:val="0"/>
          <w:marTop w:val="0"/>
          <w:marBottom w:val="0"/>
          <w:divBdr>
            <w:top w:val="none" w:sz="0" w:space="0" w:color="auto"/>
            <w:left w:val="none" w:sz="0" w:space="0" w:color="auto"/>
            <w:bottom w:val="none" w:sz="0" w:space="0" w:color="auto"/>
            <w:right w:val="none" w:sz="0" w:space="0" w:color="auto"/>
          </w:divBdr>
        </w:div>
        <w:div w:id="1837574643">
          <w:marLeft w:val="0"/>
          <w:marRight w:val="0"/>
          <w:marTop w:val="0"/>
          <w:marBottom w:val="0"/>
          <w:divBdr>
            <w:top w:val="none" w:sz="0" w:space="0" w:color="auto"/>
            <w:left w:val="none" w:sz="0" w:space="0" w:color="auto"/>
            <w:bottom w:val="none" w:sz="0" w:space="0" w:color="auto"/>
            <w:right w:val="none" w:sz="0" w:space="0" w:color="auto"/>
          </w:divBdr>
        </w:div>
        <w:div w:id="1924801984">
          <w:marLeft w:val="0"/>
          <w:marRight w:val="0"/>
          <w:marTop w:val="0"/>
          <w:marBottom w:val="0"/>
          <w:divBdr>
            <w:top w:val="none" w:sz="0" w:space="0" w:color="auto"/>
            <w:left w:val="none" w:sz="0" w:space="0" w:color="auto"/>
            <w:bottom w:val="none" w:sz="0" w:space="0" w:color="auto"/>
            <w:right w:val="none" w:sz="0" w:space="0" w:color="auto"/>
          </w:divBdr>
        </w:div>
        <w:div w:id="1928267982">
          <w:marLeft w:val="0"/>
          <w:marRight w:val="0"/>
          <w:marTop w:val="0"/>
          <w:marBottom w:val="0"/>
          <w:divBdr>
            <w:top w:val="none" w:sz="0" w:space="0" w:color="auto"/>
            <w:left w:val="none" w:sz="0" w:space="0" w:color="auto"/>
            <w:bottom w:val="none" w:sz="0" w:space="0" w:color="auto"/>
            <w:right w:val="none" w:sz="0" w:space="0" w:color="auto"/>
          </w:divBdr>
        </w:div>
        <w:div w:id="1930574863">
          <w:marLeft w:val="0"/>
          <w:marRight w:val="0"/>
          <w:marTop w:val="0"/>
          <w:marBottom w:val="0"/>
          <w:divBdr>
            <w:top w:val="none" w:sz="0" w:space="0" w:color="auto"/>
            <w:left w:val="none" w:sz="0" w:space="0" w:color="auto"/>
            <w:bottom w:val="none" w:sz="0" w:space="0" w:color="auto"/>
            <w:right w:val="none" w:sz="0" w:space="0" w:color="auto"/>
          </w:divBdr>
        </w:div>
        <w:div w:id="1938558966">
          <w:marLeft w:val="0"/>
          <w:marRight w:val="0"/>
          <w:marTop w:val="0"/>
          <w:marBottom w:val="0"/>
          <w:divBdr>
            <w:top w:val="none" w:sz="0" w:space="0" w:color="auto"/>
            <w:left w:val="none" w:sz="0" w:space="0" w:color="auto"/>
            <w:bottom w:val="none" w:sz="0" w:space="0" w:color="auto"/>
            <w:right w:val="none" w:sz="0" w:space="0" w:color="auto"/>
          </w:divBdr>
        </w:div>
        <w:div w:id="1990740558">
          <w:marLeft w:val="0"/>
          <w:marRight w:val="0"/>
          <w:marTop w:val="0"/>
          <w:marBottom w:val="0"/>
          <w:divBdr>
            <w:top w:val="none" w:sz="0" w:space="0" w:color="auto"/>
            <w:left w:val="none" w:sz="0" w:space="0" w:color="auto"/>
            <w:bottom w:val="none" w:sz="0" w:space="0" w:color="auto"/>
            <w:right w:val="none" w:sz="0" w:space="0" w:color="auto"/>
          </w:divBdr>
        </w:div>
        <w:div w:id="1992707245">
          <w:marLeft w:val="0"/>
          <w:marRight w:val="0"/>
          <w:marTop w:val="0"/>
          <w:marBottom w:val="0"/>
          <w:divBdr>
            <w:top w:val="none" w:sz="0" w:space="0" w:color="auto"/>
            <w:left w:val="none" w:sz="0" w:space="0" w:color="auto"/>
            <w:bottom w:val="none" w:sz="0" w:space="0" w:color="auto"/>
            <w:right w:val="none" w:sz="0" w:space="0" w:color="auto"/>
          </w:divBdr>
        </w:div>
        <w:div w:id="2007131298">
          <w:marLeft w:val="0"/>
          <w:marRight w:val="0"/>
          <w:marTop w:val="0"/>
          <w:marBottom w:val="0"/>
          <w:divBdr>
            <w:top w:val="none" w:sz="0" w:space="0" w:color="auto"/>
            <w:left w:val="none" w:sz="0" w:space="0" w:color="auto"/>
            <w:bottom w:val="none" w:sz="0" w:space="0" w:color="auto"/>
            <w:right w:val="none" w:sz="0" w:space="0" w:color="auto"/>
          </w:divBdr>
        </w:div>
        <w:div w:id="2093311200">
          <w:marLeft w:val="0"/>
          <w:marRight w:val="0"/>
          <w:marTop w:val="0"/>
          <w:marBottom w:val="0"/>
          <w:divBdr>
            <w:top w:val="none" w:sz="0" w:space="0" w:color="auto"/>
            <w:left w:val="none" w:sz="0" w:space="0" w:color="auto"/>
            <w:bottom w:val="none" w:sz="0" w:space="0" w:color="auto"/>
            <w:right w:val="none" w:sz="0" w:space="0" w:color="auto"/>
          </w:divBdr>
        </w:div>
        <w:div w:id="2102800469">
          <w:marLeft w:val="0"/>
          <w:marRight w:val="0"/>
          <w:marTop w:val="0"/>
          <w:marBottom w:val="0"/>
          <w:divBdr>
            <w:top w:val="none" w:sz="0" w:space="0" w:color="auto"/>
            <w:left w:val="none" w:sz="0" w:space="0" w:color="auto"/>
            <w:bottom w:val="none" w:sz="0" w:space="0" w:color="auto"/>
            <w:right w:val="none" w:sz="0" w:space="0" w:color="auto"/>
          </w:divBdr>
        </w:div>
        <w:div w:id="2113426786">
          <w:marLeft w:val="0"/>
          <w:marRight w:val="0"/>
          <w:marTop w:val="0"/>
          <w:marBottom w:val="0"/>
          <w:divBdr>
            <w:top w:val="none" w:sz="0" w:space="0" w:color="auto"/>
            <w:left w:val="none" w:sz="0" w:space="0" w:color="auto"/>
            <w:bottom w:val="none" w:sz="0" w:space="0" w:color="auto"/>
            <w:right w:val="none" w:sz="0" w:space="0" w:color="auto"/>
          </w:divBdr>
        </w:div>
        <w:div w:id="2131239095">
          <w:marLeft w:val="0"/>
          <w:marRight w:val="0"/>
          <w:marTop w:val="0"/>
          <w:marBottom w:val="0"/>
          <w:divBdr>
            <w:top w:val="none" w:sz="0" w:space="0" w:color="auto"/>
            <w:left w:val="none" w:sz="0" w:space="0" w:color="auto"/>
            <w:bottom w:val="none" w:sz="0" w:space="0" w:color="auto"/>
            <w:right w:val="none" w:sz="0" w:space="0" w:color="auto"/>
          </w:divBdr>
        </w:div>
        <w:div w:id="2140876630">
          <w:marLeft w:val="0"/>
          <w:marRight w:val="0"/>
          <w:marTop w:val="0"/>
          <w:marBottom w:val="0"/>
          <w:divBdr>
            <w:top w:val="none" w:sz="0" w:space="0" w:color="auto"/>
            <w:left w:val="none" w:sz="0" w:space="0" w:color="auto"/>
            <w:bottom w:val="none" w:sz="0" w:space="0" w:color="auto"/>
            <w:right w:val="none" w:sz="0" w:space="0" w:color="auto"/>
          </w:divBdr>
        </w:div>
        <w:div w:id="2144150260">
          <w:marLeft w:val="0"/>
          <w:marRight w:val="0"/>
          <w:marTop w:val="0"/>
          <w:marBottom w:val="0"/>
          <w:divBdr>
            <w:top w:val="none" w:sz="0" w:space="0" w:color="auto"/>
            <w:left w:val="none" w:sz="0" w:space="0" w:color="auto"/>
            <w:bottom w:val="none" w:sz="0" w:space="0" w:color="auto"/>
            <w:right w:val="none" w:sz="0" w:space="0" w:color="auto"/>
          </w:divBdr>
        </w:div>
      </w:divsChild>
    </w:div>
    <w:div w:id="1892112771">
      <w:bodyDiv w:val="1"/>
      <w:marLeft w:val="0"/>
      <w:marRight w:val="0"/>
      <w:marTop w:val="0"/>
      <w:marBottom w:val="0"/>
      <w:divBdr>
        <w:top w:val="none" w:sz="0" w:space="0" w:color="auto"/>
        <w:left w:val="none" w:sz="0" w:space="0" w:color="auto"/>
        <w:bottom w:val="none" w:sz="0" w:space="0" w:color="auto"/>
        <w:right w:val="none" w:sz="0" w:space="0" w:color="auto"/>
      </w:divBdr>
    </w:div>
    <w:div w:id="20738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35295" TargetMode="External"/><Relationship Id="rId18" Type="http://schemas.openxmlformats.org/officeDocument/2006/relationships/hyperlink" Target="https://github.com/ivpk/DCAT-AP-LT/blob/main/uml.png" TargetMode="External"/><Relationship Id="rId26" Type="http://schemas.openxmlformats.org/officeDocument/2006/relationships/hyperlink" Target="https://ivpk.github.io/uapi/" TargetMode="External"/><Relationship Id="rId39" Type="http://schemas.openxmlformats.org/officeDocument/2006/relationships/hyperlink" Target="https://ivpk.github.io/uapi/" TargetMode="External"/><Relationship Id="rId21" Type="http://schemas.openxmlformats.org/officeDocument/2006/relationships/hyperlink" Target="https://github.com/ivpk/DCAT-AP-LT/blob/main/v2.0/DCAT-AP-LT_example_metada.ttl" TargetMode="External"/><Relationship Id="rId34" Type="http://schemas.openxmlformats.org/officeDocument/2006/relationships/hyperlink" Target="https://www.w3.org/TR/vocab-dcat-3/" TargetMode="External"/><Relationship Id="rId42" Type="http://schemas.openxmlformats.org/officeDocument/2006/relationships/hyperlink" Target="https://www.e-tar.lt/portal/lt/legalAct/TAR.85C510BA700A/asr" TargetMode="External"/><Relationship Id="rId47" Type="http://schemas.openxmlformats.org/officeDocument/2006/relationships/image" Target="media/image3.emf"/><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EN/TXT/?uri=OJ:L_202400903" TargetMode="External"/><Relationship Id="rId29" Type="http://schemas.openxmlformats.org/officeDocument/2006/relationships/hyperlink" Target="https://github.com/ivpk/dsa_pildymo_vadovas" TargetMode="External"/><Relationship Id="rId11" Type="http://schemas.openxmlformats.org/officeDocument/2006/relationships/image" Target="media/image1.jpeg"/><Relationship Id="rId24" Type="http://schemas.openxmlformats.org/officeDocument/2006/relationships/hyperlink" Target="https://github.com/ivpk/DCAT-AP-LT/blob/main/v2.0/DCAT-AP-LT_shacl_shapes.ttl" TargetMode="External"/><Relationship Id="rId32" Type="http://schemas.openxmlformats.org/officeDocument/2006/relationships/hyperlink" Target="https://github.com/atviriduomenys/spinta" TargetMode="External"/><Relationship Id="rId37" Type="http://schemas.openxmlformats.org/officeDocument/2006/relationships/hyperlink" Target="https://e-seimas.lrs.lt/portal/legalAct/lt/TAD/TAIS.435295" TargetMode="External"/><Relationship Id="rId40" Type="http://schemas.openxmlformats.org/officeDocument/2006/relationships/hyperlink" Target="https://e-seimas.lrs.lt/portal/legalAct/lt/TAD/TAIS.445504/asr" TargetMode="External"/><Relationship Id="rId45" Type="http://schemas.openxmlformats.org/officeDocument/2006/relationships/hyperlink" Target="https://github.com/atviriduomenys/spinta" TargetMode="External"/><Relationship Id="rId53"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github.com/ivpk/DCAT-AP-LT/blob/main/v2.0/DCAT-AP-LT_owl.x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415499/asr" TargetMode="External"/><Relationship Id="rId22" Type="http://schemas.openxmlformats.org/officeDocument/2006/relationships/hyperlink" Target="https://github.com/ivpk/DCAT-AP-LT/blob/main/v2.0/DCAT-AP-LT%20pildymo%20forma%202024-10-16%20v1.7%20(1).xlsx" TargetMode="External"/><Relationship Id="rId27" Type="http://schemas.openxmlformats.org/officeDocument/2006/relationships/hyperlink" Target="https://ivpk.github.io/dsa/" TargetMode="External"/><Relationship Id="rId30" Type="http://schemas.openxmlformats.org/officeDocument/2006/relationships/hyperlink" Target="https://joinup.ec.europa.eu/sites/default/files/document/2020-09/SC380_D04.01_Framework%20for%20Base%20Registry%20Access%20and%20Interconnection_v2.01.pdf" TargetMode="External"/><Relationship Id="rId35" Type="http://schemas.openxmlformats.org/officeDocument/2006/relationships/hyperlink" Target="https://atviriduomenys.readthedocs.io/dsa/index.html" TargetMode="External"/><Relationship Id="rId43" Type="http://schemas.openxmlformats.org/officeDocument/2006/relationships/hyperlink" Target="https://ivpk.github.io/DCAT-AP-LT/" TargetMode="External"/><Relationship Id="rId48" Type="http://schemas.openxmlformats.org/officeDocument/2006/relationships/image" Target="media/image4.png"/><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vssa.lrv.lt/lt/apie-vssa/projektai/duomenu-valdymo-modelio-sukurimas/" TargetMode="External"/><Relationship Id="rId17" Type="http://schemas.openxmlformats.org/officeDocument/2006/relationships/hyperlink" Target="https://ivpk.github.io/DCAT-AP-LT/" TargetMode="External"/><Relationship Id="rId25" Type="http://schemas.openxmlformats.org/officeDocument/2006/relationships/hyperlink" Target="https://ivpk.github.io/DCAT-AP-LT/hvd.html" TargetMode="External"/><Relationship Id="rId33" Type="http://schemas.openxmlformats.org/officeDocument/2006/relationships/hyperlink" Target="https://www.w3.org/TR/vocab-dcat-3/" TargetMode="External"/><Relationship Id="rId38" Type="http://schemas.openxmlformats.org/officeDocument/2006/relationships/hyperlink" Target="https://semiceu.github.io/style-guide/1.0.0/index.html" TargetMode="External"/><Relationship Id="rId46" Type="http://schemas.openxmlformats.org/officeDocument/2006/relationships/hyperlink" Target="https://atviriduomenys.readthedocs.io/spinta.html" TargetMode="External"/><Relationship Id="rId20" Type="http://schemas.openxmlformats.org/officeDocument/2006/relationships/hyperlink" Target="https://github.com/ivpk/DCAT-AP-LT/blob/main/v2.0/DCAT-AP-LT.ttl" TargetMode="External"/><Relationship Id="rId41" Type="http://schemas.openxmlformats.org/officeDocument/2006/relationships/image" Target="media/image2.jp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lrs.lt/portal/legalAct/lt/TAD/TAIS.445504/asr" TargetMode="External"/><Relationship Id="rId23" Type="http://schemas.openxmlformats.org/officeDocument/2006/relationships/hyperlink" Target="https://github.com/ivpk/DCAT-AP-LT/blob/main/v2.0/DCAT-AP-LT%20pildymo%20formos%20u%C5%BEpildytas%20pavyzdys.xlsx" TargetMode="External"/><Relationship Id="rId28" Type="http://schemas.openxmlformats.org/officeDocument/2006/relationships/hyperlink" Target="https://github.com/ivpk/dsa_pildymo_vadovas/blob/main/VSSA%20-%20Metaduomen%C5%B3%20pildymo%20vadovas_2024-11-15_v2.0%20(1).docx" TargetMode="External"/><Relationship Id="rId36" Type="http://schemas.openxmlformats.org/officeDocument/2006/relationships/hyperlink" Target="https://en.wikipedia.org/wiki/Data_mapping" TargetMode="External"/><Relationship Id="rId49" Type="http://schemas.openxmlformats.org/officeDocument/2006/relationships/footer" Target="footer1.xm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www.w3.org/TR/vocab-dcat-3/" TargetMode="External"/><Relationship Id="rId44" Type="http://schemas.openxmlformats.org/officeDocument/2006/relationships/hyperlink" Target="https://github.com/ivpk/DCAT-AP-LT/blob/main/v2.0/DCAT-AP-LT%20pildymo%20forma%202024-10-16%20v1.7%20(1).xlsx" TargetMode="External"/><Relationship Id="rId52"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877AF47A-4E15-4584-9815-6296CCF47049}">
    <t:Anchor>
      <t:Comment id="1106230187"/>
    </t:Anchor>
    <t:History>
      <t:Event id="{EC2BF757-70AF-443A-A0B9-8984D2D35418}" time="2024-04-22T10:53:27.739Z">
        <t:Attribution userId="S::egle.cepaitiene@ivpk.lt::d7141d29-3a0f-46f0-b64b-c5df6668b0a0" userProvider="AD" userName="Eglė Čepaitienė"/>
        <t:Anchor>
          <t:Comment id="1106230187"/>
        </t:Anchor>
        <t:Create/>
      </t:Event>
      <t:Event id="{D7A21948-5B27-4CEE-AE09-55ECB2B2E079}" time="2024-04-22T10:53:27.739Z">
        <t:Attribution userId="S::egle.cepaitiene@ivpk.lt::d7141d29-3a0f-46f0-b64b-c5df6668b0a0" userProvider="AD" userName="Eglė Čepaitienė"/>
        <t:Anchor>
          <t:Comment id="1106230187"/>
        </t:Anchor>
        <t:Assign userId="S::mantas.zimnickas@ivpk.lt::7afdeb36-2bd4-4018-a847-01d38eb7201d" userProvider="AD" userName="Mantas Zimnickas"/>
      </t:Event>
      <t:Event id="{02097C87-E8EF-4D11-B587-A66086239F59}" time="2024-04-22T10:53:27.739Z">
        <t:Attribution userId="S::egle.cepaitiene@ivpk.lt::d7141d29-3a0f-46f0-b64b-c5df6668b0a0" userProvider="AD" userName="Eglė Čepaitienė"/>
        <t:Anchor>
          <t:Comment id="1106230187"/>
        </t:Anchor>
        <t:SetTitle title="@Mantas Zimnickas ar šio tikai reikia pirkimui vykdymui. "/>
      </t:Event>
    </t:History>
  </t:Task>
  <t:Task id="{FF99177C-5CAC-43D1-9495-73B049B199DB}">
    <t:Anchor>
      <t:Comment id="1486965145"/>
    </t:Anchor>
    <t:History>
      <t:Event id="{F77440A5-B1FE-48AD-888F-9612C9EC9DAF}" time="2024-04-16T06:35:49.043Z">
        <t:Attribution userId="S::mantas.zimnickas@ivpk.lt::7afdeb36-2bd4-4018-a847-01d38eb7201d" userProvider="AD" userName="Mantas Zimnickas"/>
        <t:Anchor>
          <t:Comment id="1108004916"/>
        </t:Anchor>
        <t:Create/>
      </t:Event>
      <t:Event id="{4EBECE90-3B00-4E59-9F16-AE4DB3C8426F}" time="2024-04-16T06:35:49.043Z">
        <t:Attribution userId="S::mantas.zimnickas@ivpk.lt::7afdeb36-2bd4-4018-a847-01d38eb7201d" userProvider="AD" userName="Mantas Zimnickas"/>
        <t:Anchor>
          <t:Comment id="1108004916"/>
        </t:Anchor>
        <t:Assign userId="S::martynas.mockus@ivpk.lt::04220ed8-e326-43d9-85c2-d446ace674f5" userProvider="AD" userName="Martynas Mockus"/>
      </t:Event>
      <t:Event id="{E79C7A24-5B4F-4881-B5AA-D10511561CBC}" time="2024-04-16T06:35:49.043Z">
        <t:Attribution userId="S::mantas.zimnickas@ivpk.lt::7afdeb36-2bd4-4018-a847-01d38eb7201d" userProvider="AD" userName="Mantas Zimnickas"/>
        <t:Anchor>
          <t:Comment id="1108004916"/>
        </t:Anchor>
        <t:SetTitle title="@Martynas Mockus"/>
      </t:Event>
      <t:Event id="{09E2CE68-834F-456E-AC0C-CF1FB1C495F2}" time="2024-05-08T06:58:58.5Z">
        <t:Attribution userId="S::egle.cepaitiene@ivpk.lt::d7141d29-3a0f-46f0-b64b-c5df6668b0a0" userProvider="AD" userName="Eglė Čepaitienė"/>
        <t:Progress percentComplete="100"/>
      </t:Event>
    </t:History>
  </t:Task>
  <t:Task id="{C33516E0-0306-432A-B274-4872C200A006}">
    <t:Anchor>
      <t:Comment id="1045259219"/>
    </t:Anchor>
    <t:History>
      <t:Event id="{C5A9D851-5919-48EB-8E5E-968250950749}" time="2025-05-12T12:09:07.391Z">
        <t:Attribution userId="S::martynas.mockus@vssa.lt::04220ed8-e326-43d9-85c2-d446ace674f5" userProvider="AD" userName="Martynas Mockus"/>
        <t:Anchor>
          <t:Comment id="1203061523"/>
        </t:Anchor>
        <t:Create/>
      </t:Event>
      <t:Event id="{E74761C8-55B5-4686-8017-C2460A05C65F}" time="2025-05-12T12:09:07.391Z">
        <t:Attribution userId="S::martynas.mockus@vssa.lt::04220ed8-e326-43d9-85c2-d446ace674f5" userProvider="AD" userName="Martynas Mockus"/>
        <t:Anchor>
          <t:Comment id="1203061523"/>
        </t:Anchor>
        <t:Assign userId="S::sarunas.tankeliavicius@vssa.lt::bc29de26-be76-45b4-bec8-123185704468" userProvider="AD" userName="Šarūnas Tankeliavičius"/>
      </t:Event>
      <t:Event id="{1C182C60-F973-4B38-ADBD-6DEA67DE9385}" time="2025-05-12T12:09:07.391Z">
        <t:Attribution userId="S::martynas.mockus@vssa.lt::04220ed8-e326-43d9-85c2-d446ace674f5" userProvider="AD" userName="Martynas Mockus"/>
        <t:Anchor>
          <t:Comment id="1203061523"/>
        </t:Anchor>
        <t:SetTitle title="@Šarūnas Tankeliavičiu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037D46FF37E409CFF2CFA628E09A6" ma:contentTypeVersion="16" ma:contentTypeDescription="Create a new document." ma:contentTypeScope="" ma:versionID="560aa79570f2a4c407948780d345e70d">
  <xsd:schema xmlns:xsd="http://www.w3.org/2001/XMLSchema" xmlns:xs="http://www.w3.org/2001/XMLSchema" xmlns:p="http://schemas.microsoft.com/office/2006/metadata/properties" xmlns:ns1="http://schemas.microsoft.com/sharepoint/v3" xmlns:ns2="e8d966c7-c8f6-4c5b-99d6-91e5028c2e54" xmlns:ns3="b4000efa-c5c1-49c4-a461-1449e250dcea" targetNamespace="http://schemas.microsoft.com/office/2006/metadata/properties" ma:root="true" ma:fieldsID="91f0ad405ae89acf491a161e05e78c22" ns1:_="" ns2:_="" ns3:_="">
    <xsd:import namespace="http://schemas.microsoft.com/sharepoint/v3"/>
    <xsd:import namespace="e8d966c7-c8f6-4c5b-99d6-91e5028c2e54"/>
    <xsd:import namespace="b4000efa-c5c1-49c4-a461-1449e250dc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966c7-c8f6-4c5b-99d6-91e5028c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000efa-c5c1-49c4-a461-1449e250dc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23216f-3329-4792-9a4f-7268816c561b}" ma:internalName="TaxCatchAll" ma:showField="CatchAllData" ma:web="b4000efa-c5c1-49c4-a461-1449e250dc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000efa-c5c1-49c4-a461-1449e250dcea" xsi:nil="true"/>
    <lcf76f155ced4ddcb4097134ff3c332f xmlns="e8d966c7-c8f6-4c5b-99d6-91e5028c2e5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32808D-D8C1-47B0-9EF0-32682BD5A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d966c7-c8f6-4c5b-99d6-91e5028c2e54"/>
    <ds:schemaRef ds:uri="b4000efa-c5c1-49c4-a461-1449e250d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EDAAE-CF79-4DEE-9497-49E7492D9A9E}">
  <ds:schemaRefs>
    <ds:schemaRef ds:uri="http://schemas.microsoft.com/sharepoint/v3/contenttype/forms"/>
  </ds:schemaRefs>
</ds:datastoreItem>
</file>

<file path=customXml/itemProps3.xml><?xml version="1.0" encoding="utf-8"?>
<ds:datastoreItem xmlns:ds="http://schemas.openxmlformats.org/officeDocument/2006/customXml" ds:itemID="{FE8F5F99-AB3B-4046-9DCF-F056912F2968}">
  <ds:schemaRefs>
    <ds:schemaRef ds:uri="http://schemas.openxmlformats.org/officeDocument/2006/bibliography"/>
  </ds:schemaRefs>
</ds:datastoreItem>
</file>

<file path=customXml/itemProps4.xml><?xml version="1.0" encoding="utf-8"?>
<ds:datastoreItem xmlns:ds="http://schemas.openxmlformats.org/officeDocument/2006/customXml" ds:itemID="{13678A7A-959D-4F73-AD47-8DF86304B3C5}">
  <ds:schemaRefs>
    <ds:schemaRef ds:uri="http://schemas.microsoft.com/office/2006/metadata/properties"/>
    <ds:schemaRef ds:uri="http://schemas.microsoft.com/office/infopath/2007/PartnerControls"/>
    <ds:schemaRef ds:uri="b4000efa-c5c1-49c4-a461-1449e250dcea"/>
    <ds:schemaRef ds:uri="e8d966c7-c8f6-4c5b-99d6-91e5028c2e54"/>
    <ds:schemaRef ds:uri="http://schemas.microsoft.com/sharepoint/v3"/>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456</TotalTime>
  <Pages>22</Pages>
  <Words>22880</Words>
  <Characters>13043</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35852</CharactersWithSpaces>
  <SharedDoc>false</SharedDoc>
  <HLinks>
    <vt:vector size="372" baseType="variant">
      <vt:variant>
        <vt:i4>3604600</vt:i4>
      </vt:variant>
      <vt:variant>
        <vt:i4>258</vt:i4>
      </vt:variant>
      <vt:variant>
        <vt:i4>0</vt:i4>
      </vt:variant>
      <vt:variant>
        <vt:i4>5</vt:i4>
      </vt:variant>
      <vt:variant>
        <vt:lpwstr>https://registrai.lt/login</vt:lpwstr>
      </vt:variant>
      <vt:variant>
        <vt:lpwstr/>
      </vt:variant>
      <vt:variant>
        <vt:i4>917581</vt:i4>
      </vt:variant>
      <vt:variant>
        <vt:i4>255</vt:i4>
      </vt:variant>
      <vt:variant>
        <vt:i4>0</vt:i4>
      </vt:variant>
      <vt:variant>
        <vt:i4>5</vt:i4>
      </vt:variant>
      <vt:variant>
        <vt:lpwstr>https://ivpk.github.io/dsa/1.0/modelis.html</vt:lpwstr>
      </vt:variant>
      <vt:variant>
        <vt:lpwstr>koncepcinis-modelis</vt:lpwstr>
      </vt:variant>
      <vt:variant>
        <vt:i4>4325383</vt:i4>
      </vt:variant>
      <vt:variant>
        <vt:i4>249</vt:i4>
      </vt:variant>
      <vt:variant>
        <vt:i4>0</vt:i4>
      </vt:variant>
      <vt:variant>
        <vt:i4>5</vt:i4>
      </vt:variant>
      <vt:variant>
        <vt:lpwstr>https://atviriduomenys.readthedocs.io/spinta.html</vt:lpwstr>
      </vt:variant>
      <vt:variant>
        <vt:lpwstr/>
      </vt:variant>
      <vt:variant>
        <vt:i4>6160471</vt:i4>
      </vt:variant>
      <vt:variant>
        <vt:i4>246</vt:i4>
      </vt:variant>
      <vt:variant>
        <vt:i4>0</vt:i4>
      </vt:variant>
      <vt:variant>
        <vt:i4>5</vt:i4>
      </vt:variant>
      <vt:variant>
        <vt:lpwstr>https://github.com/atviriduomenys/spinta</vt:lpwstr>
      </vt:variant>
      <vt:variant>
        <vt:lpwstr/>
      </vt:variant>
      <vt:variant>
        <vt:i4>7274554</vt:i4>
      </vt:variant>
      <vt:variant>
        <vt:i4>240</vt:i4>
      </vt:variant>
      <vt:variant>
        <vt:i4>0</vt:i4>
      </vt:variant>
      <vt:variant>
        <vt:i4>5</vt:i4>
      </vt:variant>
      <vt:variant>
        <vt:lpwstr>https://github.com/ivpk/DCAT-AP-LT/blob/main/v2.0/DCAT-AP-LT pildymo forma 2024-10-16 v1.7 (1).xlsx</vt:lpwstr>
      </vt:variant>
      <vt:variant>
        <vt:lpwstr/>
      </vt:variant>
      <vt:variant>
        <vt:i4>7274554</vt:i4>
      </vt:variant>
      <vt:variant>
        <vt:i4>237</vt:i4>
      </vt:variant>
      <vt:variant>
        <vt:i4>0</vt:i4>
      </vt:variant>
      <vt:variant>
        <vt:i4>5</vt:i4>
      </vt:variant>
      <vt:variant>
        <vt:lpwstr>https://github.com/ivpk/DCAT-AP-LT/blob/main/v2.0/DCAT-AP-LT pildymo forma 2024-10-16 v1.7 (1).xlsx</vt:lpwstr>
      </vt:variant>
      <vt:variant>
        <vt:lpwstr/>
      </vt:variant>
      <vt:variant>
        <vt:i4>7274554</vt:i4>
      </vt:variant>
      <vt:variant>
        <vt:i4>234</vt:i4>
      </vt:variant>
      <vt:variant>
        <vt:i4>0</vt:i4>
      </vt:variant>
      <vt:variant>
        <vt:i4>5</vt:i4>
      </vt:variant>
      <vt:variant>
        <vt:lpwstr>https://github.com/ivpk/DCAT-AP-LT/blob/main/v2.0/DCAT-AP-LT pildymo forma 2024-10-16 v1.7 (1).xlsx</vt:lpwstr>
      </vt:variant>
      <vt:variant>
        <vt:lpwstr/>
      </vt:variant>
      <vt:variant>
        <vt:i4>3145853</vt:i4>
      </vt:variant>
      <vt:variant>
        <vt:i4>231</vt:i4>
      </vt:variant>
      <vt:variant>
        <vt:i4>0</vt:i4>
      </vt:variant>
      <vt:variant>
        <vt:i4>5</vt:i4>
      </vt:variant>
      <vt:variant>
        <vt:lpwstr>https://ivpk.github.io/DCAT-AP-LT/</vt:lpwstr>
      </vt:variant>
      <vt:variant>
        <vt:lpwstr/>
      </vt:variant>
      <vt:variant>
        <vt:i4>7274554</vt:i4>
      </vt:variant>
      <vt:variant>
        <vt:i4>228</vt:i4>
      </vt:variant>
      <vt:variant>
        <vt:i4>0</vt:i4>
      </vt:variant>
      <vt:variant>
        <vt:i4>5</vt:i4>
      </vt:variant>
      <vt:variant>
        <vt:lpwstr>https://github.com/ivpk/DCAT-AP-LT/blob/main/v2.0/DCAT-AP-LT pildymo forma 2024-10-16 v1.7 (1).xlsx</vt:lpwstr>
      </vt:variant>
      <vt:variant>
        <vt:lpwstr/>
      </vt:variant>
      <vt:variant>
        <vt:i4>4849687</vt:i4>
      </vt:variant>
      <vt:variant>
        <vt:i4>225</vt:i4>
      </vt:variant>
      <vt:variant>
        <vt:i4>0</vt:i4>
      </vt:variant>
      <vt:variant>
        <vt:i4>5</vt:i4>
      </vt:variant>
      <vt:variant>
        <vt:lpwstr>https://vssa.lrv.lt/lt/veiklos-sritys/duomenu-teikimo-formatai-ir-standartai/</vt:lpwstr>
      </vt:variant>
      <vt:variant>
        <vt:lpwstr/>
      </vt:variant>
      <vt:variant>
        <vt:i4>1114128</vt:i4>
      </vt:variant>
      <vt:variant>
        <vt:i4>222</vt:i4>
      </vt:variant>
      <vt:variant>
        <vt:i4>0</vt:i4>
      </vt:variant>
      <vt:variant>
        <vt:i4>5</vt:i4>
      </vt:variant>
      <vt:variant>
        <vt:lpwstr>https://www.e-tar.lt/portal/lt/legalAct/TAR.85C510BA700A/asr</vt:lpwstr>
      </vt:variant>
      <vt:variant>
        <vt:lpwstr/>
      </vt:variant>
      <vt:variant>
        <vt:i4>3539063</vt:i4>
      </vt:variant>
      <vt:variant>
        <vt:i4>219</vt:i4>
      </vt:variant>
      <vt:variant>
        <vt:i4>0</vt:i4>
      </vt:variant>
      <vt:variant>
        <vt:i4>5</vt:i4>
      </vt:variant>
      <vt:variant>
        <vt:lpwstr>https://e-seimas.lrs.lt/portal/legalAct/lt/TAD/TAIS.445504/asr</vt:lpwstr>
      </vt:variant>
      <vt:variant>
        <vt:lpwstr/>
      </vt:variant>
      <vt:variant>
        <vt:i4>65626</vt:i4>
      </vt:variant>
      <vt:variant>
        <vt:i4>216</vt:i4>
      </vt:variant>
      <vt:variant>
        <vt:i4>0</vt:i4>
      </vt:variant>
      <vt:variant>
        <vt:i4>5</vt:i4>
      </vt:variant>
      <vt:variant>
        <vt:lpwstr>https://ivpk.github.io/uapi/</vt:lpwstr>
      </vt:variant>
      <vt:variant>
        <vt:lpwstr/>
      </vt:variant>
      <vt:variant>
        <vt:i4>6946858</vt:i4>
      </vt:variant>
      <vt:variant>
        <vt:i4>213</vt:i4>
      </vt:variant>
      <vt:variant>
        <vt:i4>0</vt:i4>
      </vt:variant>
      <vt:variant>
        <vt:i4>5</vt:i4>
      </vt:variant>
      <vt:variant>
        <vt:lpwstr>https://semiceu.github.io/style-guide/1.0.0/index.html</vt:lpwstr>
      </vt:variant>
      <vt:variant>
        <vt:lpwstr/>
      </vt:variant>
      <vt:variant>
        <vt:i4>2359330</vt:i4>
      </vt:variant>
      <vt:variant>
        <vt:i4>210</vt:i4>
      </vt:variant>
      <vt:variant>
        <vt:i4>0</vt:i4>
      </vt:variant>
      <vt:variant>
        <vt:i4>5</vt:i4>
      </vt:variant>
      <vt:variant>
        <vt:lpwstr>https://e-seimas.lrs.lt/portal/legalAct/lt/TAD/TAIS.435295</vt:lpwstr>
      </vt:variant>
      <vt:variant>
        <vt:lpwstr/>
      </vt:variant>
      <vt:variant>
        <vt:i4>4063300</vt:i4>
      </vt:variant>
      <vt:variant>
        <vt:i4>207</vt:i4>
      </vt:variant>
      <vt:variant>
        <vt:i4>0</vt:i4>
      </vt:variant>
      <vt:variant>
        <vt:i4>5</vt:i4>
      </vt:variant>
      <vt:variant>
        <vt:lpwstr>https://en.wikipedia.org/wiki/Data_mapping</vt:lpwstr>
      </vt:variant>
      <vt:variant>
        <vt:lpwstr/>
      </vt:variant>
      <vt:variant>
        <vt:i4>5832774</vt:i4>
      </vt:variant>
      <vt:variant>
        <vt:i4>204</vt:i4>
      </vt:variant>
      <vt:variant>
        <vt:i4>0</vt:i4>
      </vt:variant>
      <vt:variant>
        <vt:i4>5</vt:i4>
      </vt:variant>
      <vt:variant>
        <vt:lpwstr>https://atviriduomenys.readthedocs.io/dsa/index.html</vt:lpwstr>
      </vt:variant>
      <vt:variant>
        <vt:lpwstr/>
      </vt:variant>
      <vt:variant>
        <vt:i4>3080297</vt:i4>
      </vt:variant>
      <vt:variant>
        <vt:i4>201</vt:i4>
      </vt:variant>
      <vt:variant>
        <vt:i4>0</vt:i4>
      </vt:variant>
      <vt:variant>
        <vt:i4>5</vt:i4>
      </vt:variant>
      <vt:variant>
        <vt:lpwstr>https://www.w3.org/TR/vocab-dcat-3/</vt:lpwstr>
      </vt:variant>
      <vt:variant>
        <vt:lpwstr/>
      </vt:variant>
      <vt:variant>
        <vt:i4>3080297</vt:i4>
      </vt:variant>
      <vt:variant>
        <vt:i4>198</vt:i4>
      </vt:variant>
      <vt:variant>
        <vt:i4>0</vt:i4>
      </vt:variant>
      <vt:variant>
        <vt:i4>5</vt:i4>
      </vt:variant>
      <vt:variant>
        <vt:lpwstr>https://www.w3.org/TR/vocab-dcat-3/</vt:lpwstr>
      </vt:variant>
      <vt:variant>
        <vt:lpwstr/>
      </vt:variant>
      <vt:variant>
        <vt:i4>6160471</vt:i4>
      </vt:variant>
      <vt:variant>
        <vt:i4>195</vt:i4>
      </vt:variant>
      <vt:variant>
        <vt:i4>0</vt:i4>
      </vt:variant>
      <vt:variant>
        <vt:i4>5</vt:i4>
      </vt:variant>
      <vt:variant>
        <vt:lpwstr>https://github.com/atviriduomenys/spinta</vt:lpwstr>
      </vt:variant>
      <vt:variant>
        <vt:lpwstr/>
      </vt:variant>
      <vt:variant>
        <vt:i4>3080297</vt:i4>
      </vt:variant>
      <vt:variant>
        <vt:i4>192</vt:i4>
      </vt:variant>
      <vt:variant>
        <vt:i4>0</vt:i4>
      </vt:variant>
      <vt:variant>
        <vt:i4>5</vt:i4>
      </vt:variant>
      <vt:variant>
        <vt:lpwstr>https://www.w3.org/TR/vocab-dcat-3/</vt:lpwstr>
      </vt:variant>
      <vt:variant>
        <vt:lpwstr/>
      </vt:variant>
      <vt:variant>
        <vt:i4>5046372</vt:i4>
      </vt:variant>
      <vt:variant>
        <vt:i4>189</vt:i4>
      </vt:variant>
      <vt:variant>
        <vt:i4>0</vt:i4>
      </vt:variant>
      <vt:variant>
        <vt:i4>5</vt:i4>
      </vt:variant>
      <vt:variant>
        <vt:lpwstr>https://joinup.ec.europa.eu/sites/default/files/document/2020-09/SC380_D04.01_Framework for Base Registry Access and Interconnection_v2.01.pdf</vt:lpwstr>
      </vt:variant>
      <vt:variant>
        <vt:lpwstr/>
      </vt:variant>
      <vt:variant>
        <vt:i4>3539006</vt:i4>
      </vt:variant>
      <vt:variant>
        <vt:i4>186</vt:i4>
      </vt:variant>
      <vt:variant>
        <vt:i4>0</vt:i4>
      </vt:variant>
      <vt:variant>
        <vt:i4>5</vt:i4>
      </vt:variant>
      <vt:variant>
        <vt:lpwstr>https://github.com/ivpk/dsa_pildymo_vadovas</vt:lpwstr>
      </vt:variant>
      <vt:variant>
        <vt:lpwstr/>
      </vt:variant>
      <vt:variant>
        <vt:i4>720905</vt:i4>
      </vt:variant>
      <vt:variant>
        <vt:i4>183</vt:i4>
      </vt:variant>
      <vt:variant>
        <vt:i4>0</vt:i4>
      </vt:variant>
      <vt:variant>
        <vt:i4>5</vt:i4>
      </vt:variant>
      <vt:variant>
        <vt:lpwstr>https://github.com/ivpk/dsa_pildymo_vadovas/blob/main/VSSA - Metaduomen%C5%B3 pildymo vadovas_2024-11-15_v2.0 (1).docx</vt:lpwstr>
      </vt:variant>
      <vt:variant>
        <vt:lpwstr/>
      </vt:variant>
      <vt:variant>
        <vt:i4>3014689</vt:i4>
      </vt:variant>
      <vt:variant>
        <vt:i4>180</vt:i4>
      </vt:variant>
      <vt:variant>
        <vt:i4>0</vt:i4>
      </vt:variant>
      <vt:variant>
        <vt:i4>5</vt:i4>
      </vt:variant>
      <vt:variant>
        <vt:lpwstr>https://ivpk.github.io/dsa/</vt:lpwstr>
      </vt:variant>
      <vt:variant>
        <vt:lpwstr/>
      </vt:variant>
      <vt:variant>
        <vt:i4>65626</vt:i4>
      </vt:variant>
      <vt:variant>
        <vt:i4>177</vt:i4>
      </vt:variant>
      <vt:variant>
        <vt:i4>0</vt:i4>
      </vt:variant>
      <vt:variant>
        <vt:i4>5</vt:i4>
      </vt:variant>
      <vt:variant>
        <vt:lpwstr>https://ivpk.github.io/uapi/</vt:lpwstr>
      </vt:variant>
      <vt:variant>
        <vt:lpwstr/>
      </vt:variant>
      <vt:variant>
        <vt:i4>7340148</vt:i4>
      </vt:variant>
      <vt:variant>
        <vt:i4>174</vt:i4>
      </vt:variant>
      <vt:variant>
        <vt:i4>0</vt:i4>
      </vt:variant>
      <vt:variant>
        <vt:i4>5</vt:i4>
      </vt:variant>
      <vt:variant>
        <vt:lpwstr>https://ivpk.github.io/DCAT-AP-LT/hvd.html</vt:lpwstr>
      </vt:variant>
      <vt:variant>
        <vt:lpwstr/>
      </vt:variant>
      <vt:variant>
        <vt:i4>4390985</vt:i4>
      </vt:variant>
      <vt:variant>
        <vt:i4>171</vt:i4>
      </vt:variant>
      <vt:variant>
        <vt:i4>0</vt:i4>
      </vt:variant>
      <vt:variant>
        <vt:i4>5</vt:i4>
      </vt:variant>
      <vt:variant>
        <vt:lpwstr>https://github.com/ivpk/DCAT-AP-LT/blob/main/v2.0/DCAT-AP-LT_shacl_shapes.ttl</vt:lpwstr>
      </vt:variant>
      <vt:variant>
        <vt:lpwstr/>
      </vt:variant>
      <vt:variant>
        <vt:i4>1245271</vt:i4>
      </vt:variant>
      <vt:variant>
        <vt:i4>168</vt:i4>
      </vt:variant>
      <vt:variant>
        <vt:i4>0</vt:i4>
      </vt:variant>
      <vt:variant>
        <vt:i4>5</vt:i4>
      </vt:variant>
      <vt:variant>
        <vt:lpwstr>https://github.com/ivpk/DCAT-AP-LT/blob/main/v2.0/DCAT-AP-LT pildymo formos u%C5%BEpildytas pavyzdys.xlsx</vt:lpwstr>
      </vt:variant>
      <vt:variant>
        <vt:lpwstr/>
      </vt:variant>
      <vt:variant>
        <vt:i4>7274554</vt:i4>
      </vt:variant>
      <vt:variant>
        <vt:i4>165</vt:i4>
      </vt:variant>
      <vt:variant>
        <vt:i4>0</vt:i4>
      </vt:variant>
      <vt:variant>
        <vt:i4>5</vt:i4>
      </vt:variant>
      <vt:variant>
        <vt:lpwstr>https://github.com/ivpk/DCAT-AP-LT/blob/main/v2.0/DCAT-AP-LT pildymo forma 2024-10-16 v1.7 (1).xlsx</vt:lpwstr>
      </vt:variant>
      <vt:variant>
        <vt:lpwstr/>
      </vt:variant>
      <vt:variant>
        <vt:i4>2490421</vt:i4>
      </vt:variant>
      <vt:variant>
        <vt:i4>162</vt:i4>
      </vt:variant>
      <vt:variant>
        <vt:i4>0</vt:i4>
      </vt:variant>
      <vt:variant>
        <vt:i4>5</vt:i4>
      </vt:variant>
      <vt:variant>
        <vt:lpwstr>https://github.com/ivpk/DCAT-AP-LT/blob/main/v2.0/DCAT-AP-LT_example_metada.ttl</vt:lpwstr>
      </vt:variant>
      <vt:variant>
        <vt:lpwstr/>
      </vt:variant>
      <vt:variant>
        <vt:i4>524295</vt:i4>
      </vt:variant>
      <vt:variant>
        <vt:i4>159</vt:i4>
      </vt:variant>
      <vt:variant>
        <vt:i4>0</vt:i4>
      </vt:variant>
      <vt:variant>
        <vt:i4>5</vt:i4>
      </vt:variant>
      <vt:variant>
        <vt:lpwstr>https://github.com/ivpk/DCAT-AP-LT/blob/main/v2.0/DCAT-AP-LT.ttl</vt:lpwstr>
      </vt:variant>
      <vt:variant>
        <vt:lpwstr/>
      </vt:variant>
      <vt:variant>
        <vt:i4>458806</vt:i4>
      </vt:variant>
      <vt:variant>
        <vt:i4>156</vt:i4>
      </vt:variant>
      <vt:variant>
        <vt:i4>0</vt:i4>
      </vt:variant>
      <vt:variant>
        <vt:i4>5</vt:i4>
      </vt:variant>
      <vt:variant>
        <vt:lpwstr>https://github.com/ivpk/DCAT-AP-LT/blob/main/v2.0/DCAT-AP-LT_owl.xml</vt:lpwstr>
      </vt:variant>
      <vt:variant>
        <vt:lpwstr/>
      </vt:variant>
      <vt:variant>
        <vt:i4>4587590</vt:i4>
      </vt:variant>
      <vt:variant>
        <vt:i4>153</vt:i4>
      </vt:variant>
      <vt:variant>
        <vt:i4>0</vt:i4>
      </vt:variant>
      <vt:variant>
        <vt:i4>5</vt:i4>
      </vt:variant>
      <vt:variant>
        <vt:lpwstr>https://github.com/ivpk/DCAT-AP-LT/blob/main/uml.png</vt:lpwstr>
      </vt:variant>
      <vt:variant>
        <vt:lpwstr/>
      </vt:variant>
      <vt:variant>
        <vt:i4>3145853</vt:i4>
      </vt:variant>
      <vt:variant>
        <vt:i4>150</vt:i4>
      </vt:variant>
      <vt:variant>
        <vt:i4>0</vt:i4>
      </vt:variant>
      <vt:variant>
        <vt:i4>5</vt:i4>
      </vt:variant>
      <vt:variant>
        <vt:lpwstr>https://ivpk.github.io/DCAT-AP-LT/</vt:lpwstr>
      </vt:variant>
      <vt:variant>
        <vt:lpwstr/>
      </vt:variant>
      <vt:variant>
        <vt:i4>6422539</vt:i4>
      </vt:variant>
      <vt:variant>
        <vt:i4>147</vt:i4>
      </vt:variant>
      <vt:variant>
        <vt:i4>0</vt:i4>
      </vt:variant>
      <vt:variant>
        <vt:i4>5</vt:i4>
      </vt:variant>
      <vt:variant>
        <vt:lpwstr>https://eur-lex.europa.eu/legal-content/EN/TXT/?uri=OJ:L_202400903</vt:lpwstr>
      </vt:variant>
      <vt:variant>
        <vt:lpwstr/>
      </vt:variant>
      <vt:variant>
        <vt:i4>3539063</vt:i4>
      </vt:variant>
      <vt:variant>
        <vt:i4>144</vt:i4>
      </vt:variant>
      <vt:variant>
        <vt:i4>0</vt:i4>
      </vt:variant>
      <vt:variant>
        <vt:i4>5</vt:i4>
      </vt:variant>
      <vt:variant>
        <vt:lpwstr>https://e-seimas.lrs.lt/portal/legalAct/lt/TAD/TAIS.445504/asr</vt:lpwstr>
      </vt:variant>
      <vt:variant>
        <vt:lpwstr/>
      </vt:variant>
      <vt:variant>
        <vt:i4>4128894</vt:i4>
      </vt:variant>
      <vt:variant>
        <vt:i4>141</vt:i4>
      </vt:variant>
      <vt:variant>
        <vt:i4>0</vt:i4>
      </vt:variant>
      <vt:variant>
        <vt:i4>5</vt:i4>
      </vt:variant>
      <vt:variant>
        <vt:lpwstr>https://e-seimas.lrs.lt/portal/legalAct/lt/TAD/TAIS.415499/asr</vt:lpwstr>
      </vt:variant>
      <vt:variant>
        <vt:lpwstr/>
      </vt:variant>
      <vt:variant>
        <vt:i4>2359330</vt:i4>
      </vt:variant>
      <vt:variant>
        <vt:i4>138</vt:i4>
      </vt:variant>
      <vt:variant>
        <vt:i4>0</vt:i4>
      </vt:variant>
      <vt:variant>
        <vt:i4>5</vt:i4>
      </vt:variant>
      <vt:variant>
        <vt:lpwstr>https://e-seimas.lrs.lt/portal/legalAct/lt/TAD/TAIS.435295</vt:lpwstr>
      </vt:variant>
      <vt:variant>
        <vt:lpwstr/>
      </vt:variant>
      <vt:variant>
        <vt:i4>1507418</vt:i4>
      </vt:variant>
      <vt:variant>
        <vt:i4>135</vt:i4>
      </vt:variant>
      <vt:variant>
        <vt:i4>0</vt:i4>
      </vt:variant>
      <vt:variant>
        <vt:i4>5</vt:i4>
      </vt:variant>
      <vt:variant>
        <vt:lpwstr>https://vssa.lrv.lt/lt/apie-vssa/projektai/duomenu-valdymo-modelio-sukurimas/</vt:lpwstr>
      </vt:variant>
      <vt:variant>
        <vt:lpwstr/>
      </vt:variant>
      <vt:variant>
        <vt:i4>1114163</vt:i4>
      </vt:variant>
      <vt:variant>
        <vt:i4>128</vt:i4>
      </vt:variant>
      <vt:variant>
        <vt:i4>0</vt:i4>
      </vt:variant>
      <vt:variant>
        <vt:i4>5</vt:i4>
      </vt:variant>
      <vt:variant>
        <vt:lpwstr/>
      </vt:variant>
      <vt:variant>
        <vt:lpwstr>_Toc195179072</vt:lpwstr>
      </vt:variant>
      <vt:variant>
        <vt:i4>1114163</vt:i4>
      </vt:variant>
      <vt:variant>
        <vt:i4>122</vt:i4>
      </vt:variant>
      <vt:variant>
        <vt:i4>0</vt:i4>
      </vt:variant>
      <vt:variant>
        <vt:i4>5</vt:i4>
      </vt:variant>
      <vt:variant>
        <vt:lpwstr/>
      </vt:variant>
      <vt:variant>
        <vt:lpwstr>_Toc195179071</vt:lpwstr>
      </vt:variant>
      <vt:variant>
        <vt:i4>1114163</vt:i4>
      </vt:variant>
      <vt:variant>
        <vt:i4>116</vt:i4>
      </vt:variant>
      <vt:variant>
        <vt:i4>0</vt:i4>
      </vt:variant>
      <vt:variant>
        <vt:i4>5</vt:i4>
      </vt:variant>
      <vt:variant>
        <vt:lpwstr/>
      </vt:variant>
      <vt:variant>
        <vt:lpwstr>_Toc195179070</vt:lpwstr>
      </vt:variant>
      <vt:variant>
        <vt:i4>1048627</vt:i4>
      </vt:variant>
      <vt:variant>
        <vt:i4>110</vt:i4>
      </vt:variant>
      <vt:variant>
        <vt:i4>0</vt:i4>
      </vt:variant>
      <vt:variant>
        <vt:i4>5</vt:i4>
      </vt:variant>
      <vt:variant>
        <vt:lpwstr/>
      </vt:variant>
      <vt:variant>
        <vt:lpwstr>_Toc195179069</vt:lpwstr>
      </vt:variant>
      <vt:variant>
        <vt:i4>1048627</vt:i4>
      </vt:variant>
      <vt:variant>
        <vt:i4>104</vt:i4>
      </vt:variant>
      <vt:variant>
        <vt:i4>0</vt:i4>
      </vt:variant>
      <vt:variant>
        <vt:i4>5</vt:i4>
      </vt:variant>
      <vt:variant>
        <vt:lpwstr/>
      </vt:variant>
      <vt:variant>
        <vt:lpwstr>_Toc195179068</vt:lpwstr>
      </vt:variant>
      <vt:variant>
        <vt:i4>1048627</vt:i4>
      </vt:variant>
      <vt:variant>
        <vt:i4>98</vt:i4>
      </vt:variant>
      <vt:variant>
        <vt:i4>0</vt:i4>
      </vt:variant>
      <vt:variant>
        <vt:i4>5</vt:i4>
      </vt:variant>
      <vt:variant>
        <vt:lpwstr/>
      </vt:variant>
      <vt:variant>
        <vt:lpwstr>_Toc195179067</vt:lpwstr>
      </vt:variant>
      <vt:variant>
        <vt:i4>1048627</vt:i4>
      </vt:variant>
      <vt:variant>
        <vt:i4>92</vt:i4>
      </vt:variant>
      <vt:variant>
        <vt:i4>0</vt:i4>
      </vt:variant>
      <vt:variant>
        <vt:i4>5</vt:i4>
      </vt:variant>
      <vt:variant>
        <vt:lpwstr/>
      </vt:variant>
      <vt:variant>
        <vt:lpwstr>_Toc195179066</vt:lpwstr>
      </vt:variant>
      <vt:variant>
        <vt:i4>1048627</vt:i4>
      </vt:variant>
      <vt:variant>
        <vt:i4>86</vt:i4>
      </vt:variant>
      <vt:variant>
        <vt:i4>0</vt:i4>
      </vt:variant>
      <vt:variant>
        <vt:i4>5</vt:i4>
      </vt:variant>
      <vt:variant>
        <vt:lpwstr/>
      </vt:variant>
      <vt:variant>
        <vt:lpwstr>_Toc195179065</vt:lpwstr>
      </vt:variant>
      <vt:variant>
        <vt:i4>1048627</vt:i4>
      </vt:variant>
      <vt:variant>
        <vt:i4>80</vt:i4>
      </vt:variant>
      <vt:variant>
        <vt:i4>0</vt:i4>
      </vt:variant>
      <vt:variant>
        <vt:i4>5</vt:i4>
      </vt:variant>
      <vt:variant>
        <vt:lpwstr/>
      </vt:variant>
      <vt:variant>
        <vt:lpwstr>_Toc195179064</vt:lpwstr>
      </vt:variant>
      <vt:variant>
        <vt:i4>1048627</vt:i4>
      </vt:variant>
      <vt:variant>
        <vt:i4>74</vt:i4>
      </vt:variant>
      <vt:variant>
        <vt:i4>0</vt:i4>
      </vt:variant>
      <vt:variant>
        <vt:i4>5</vt:i4>
      </vt:variant>
      <vt:variant>
        <vt:lpwstr/>
      </vt:variant>
      <vt:variant>
        <vt:lpwstr>_Toc195179063</vt:lpwstr>
      </vt:variant>
      <vt:variant>
        <vt:i4>1048627</vt:i4>
      </vt:variant>
      <vt:variant>
        <vt:i4>68</vt:i4>
      </vt:variant>
      <vt:variant>
        <vt:i4>0</vt:i4>
      </vt:variant>
      <vt:variant>
        <vt:i4>5</vt:i4>
      </vt:variant>
      <vt:variant>
        <vt:lpwstr/>
      </vt:variant>
      <vt:variant>
        <vt:lpwstr>_Toc195179062</vt:lpwstr>
      </vt:variant>
      <vt:variant>
        <vt:i4>1048627</vt:i4>
      </vt:variant>
      <vt:variant>
        <vt:i4>62</vt:i4>
      </vt:variant>
      <vt:variant>
        <vt:i4>0</vt:i4>
      </vt:variant>
      <vt:variant>
        <vt:i4>5</vt:i4>
      </vt:variant>
      <vt:variant>
        <vt:lpwstr/>
      </vt:variant>
      <vt:variant>
        <vt:lpwstr>_Toc195179061</vt:lpwstr>
      </vt:variant>
      <vt:variant>
        <vt:i4>1048627</vt:i4>
      </vt:variant>
      <vt:variant>
        <vt:i4>56</vt:i4>
      </vt:variant>
      <vt:variant>
        <vt:i4>0</vt:i4>
      </vt:variant>
      <vt:variant>
        <vt:i4>5</vt:i4>
      </vt:variant>
      <vt:variant>
        <vt:lpwstr/>
      </vt:variant>
      <vt:variant>
        <vt:lpwstr>_Toc195179060</vt:lpwstr>
      </vt:variant>
      <vt:variant>
        <vt:i4>1245235</vt:i4>
      </vt:variant>
      <vt:variant>
        <vt:i4>50</vt:i4>
      </vt:variant>
      <vt:variant>
        <vt:i4>0</vt:i4>
      </vt:variant>
      <vt:variant>
        <vt:i4>5</vt:i4>
      </vt:variant>
      <vt:variant>
        <vt:lpwstr/>
      </vt:variant>
      <vt:variant>
        <vt:lpwstr>_Toc195179059</vt:lpwstr>
      </vt:variant>
      <vt:variant>
        <vt:i4>1245235</vt:i4>
      </vt:variant>
      <vt:variant>
        <vt:i4>44</vt:i4>
      </vt:variant>
      <vt:variant>
        <vt:i4>0</vt:i4>
      </vt:variant>
      <vt:variant>
        <vt:i4>5</vt:i4>
      </vt:variant>
      <vt:variant>
        <vt:lpwstr/>
      </vt:variant>
      <vt:variant>
        <vt:lpwstr>_Toc195179058</vt:lpwstr>
      </vt:variant>
      <vt:variant>
        <vt:i4>1245235</vt:i4>
      </vt:variant>
      <vt:variant>
        <vt:i4>38</vt:i4>
      </vt:variant>
      <vt:variant>
        <vt:i4>0</vt:i4>
      </vt:variant>
      <vt:variant>
        <vt:i4>5</vt:i4>
      </vt:variant>
      <vt:variant>
        <vt:lpwstr/>
      </vt:variant>
      <vt:variant>
        <vt:lpwstr>_Toc195179057</vt:lpwstr>
      </vt:variant>
      <vt:variant>
        <vt:i4>1245235</vt:i4>
      </vt:variant>
      <vt:variant>
        <vt:i4>32</vt:i4>
      </vt:variant>
      <vt:variant>
        <vt:i4>0</vt:i4>
      </vt:variant>
      <vt:variant>
        <vt:i4>5</vt:i4>
      </vt:variant>
      <vt:variant>
        <vt:lpwstr/>
      </vt:variant>
      <vt:variant>
        <vt:lpwstr>_Toc195179056</vt:lpwstr>
      </vt:variant>
      <vt:variant>
        <vt:i4>1245235</vt:i4>
      </vt:variant>
      <vt:variant>
        <vt:i4>26</vt:i4>
      </vt:variant>
      <vt:variant>
        <vt:i4>0</vt:i4>
      </vt:variant>
      <vt:variant>
        <vt:i4>5</vt:i4>
      </vt:variant>
      <vt:variant>
        <vt:lpwstr/>
      </vt:variant>
      <vt:variant>
        <vt:lpwstr>_Toc195179055</vt:lpwstr>
      </vt:variant>
      <vt:variant>
        <vt:i4>1245235</vt:i4>
      </vt:variant>
      <vt:variant>
        <vt:i4>20</vt:i4>
      </vt:variant>
      <vt:variant>
        <vt:i4>0</vt:i4>
      </vt:variant>
      <vt:variant>
        <vt:i4>5</vt:i4>
      </vt:variant>
      <vt:variant>
        <vt:lpwstr/>
      </vt:variant>
      <vt:variant>
        <vt:lpwstr>_Toc195179054</vt:lpwstr>
      </vt:variant>
      <vt:variant>
        <vt:i4>1245235</vt:i4>
      </vt:variant>
      <vt:variant>
        <vt:i4>14</vt:i4>
      </vt:variant>
      <vt:variant>
        <vt:i4>0</vt:i4>
      </vt:variant>
      <vt:variant>
        <vt:i4>5</vt:i4>
      </vt:variant>
      <vt:variant>
        <vt:lpwstr/>
      </vt:variant>
      <vt:variant>
        <vt:lpwstr>_Toc195179053</vt:lpwstr>
      </vt:variant>
      <vt:variant>
        <vt:i4>1245235</vt:i4>
      </vt:variant>
      <vt:variant>
        <vt:i4>8</vt:i4>
      </vt:variant>
      <vt:variant>
        <vt:i4>0</vt:i4>
      </vt:variant>
      <vt:variant>
        <vt:i4>5</vt:i4>
      </vt:variant>
      <vt:variant>
        <vt:lpwstr/>
      </vt:variant>
      <vt:variant>
        <vt:lpwstr>_Toc195179052</vt:lpwstr>
      </vt:variant>
      <vt:variant>
        <vt:i4>1245235</vt:i4>
      </vt:variant>
      <vt:variant>
        <vt:i4>2</vt:i4>
      </vt:variant>
      <vt:variant>
        <vt:i4>0</vt:i4>
      </vt:variant>
      <vt:variant>
        <vt:i4>5</vt:i4>
      </vt:variant>
      <vt:variant>
        <vt:lpwstr/>
      </vt:variant>
      <vt:variant>
        <vt:lpwstr>_Toc195179051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Zimnickas</dc:creator>
  <cp:keywords/>
  <dc:description/>
  <cp:lastModifiedBy>Jolanta Vyšniauskienė</cp:lastModifiedBy>
  <cp:revision>131</cp:revision>
  <dcterms:created xsi:type="dcterms:W3CDTF">2025-08-20T12:19:00Z</dcterms:created>
  <dcterms:modified xsi:type="dcterms:W3CDTF">2025-09-12T06:05:00Z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0x01010099C037D46FF37E409CFF2CFA628E09A6</vt:lpwstr>
  </property>
  <property fmtid="{D5CDD505-2E9C-101B-9397-08002B2CF9AE}" pid="3" name="MediaServiceImageTags">
    <vt:lpwstr/>
  </property>
</Properties>
</file>