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A288" w14:textId="77777777" w:rsidR="003D0FC6" w:rsidRDefault="003D0FC6"/>
    <w:p w14:paraId="0DC7467B" w14:textId="6DFC1C47" w:rsidR="00A2679F" w:rsidRPr="00A2679F" w:rsidRDefault="00A2679F" w:rsidP="00527B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79F">
        <w:rPr>
          <w:rFonts w:ascii="Times New Roman" w:hAnsi="Times New Roman" w:cs="Times New Roman"/>
          <w:b/>
          <w:bCs/>
          <w:sz w:val="28"/>
          <w:szCs w:val="28"/>
        </w:rPr>
        <w:t>Bendrieji reikalavimai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D50CB8" w14:textId="77777777" w:rsidR="00A2679F" w:rsidRDefault="00A2679F" w:rsidP="00A2679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103"/>
        <w:gridCol w:w="3158"/>
      </w:tblGrid>
      <w:tr w:rsidR="00527B46" w14:paraId="22AD6DA4" w14:textId="77777777" w:rsidTr="00527B46">
        <w:tc>
          <w:tcPr>
            <w:tcW w:w="976" w:type="dxa"/>
            <w:vAlign w:val="center"/>
          </w:tcPr>
          <w:p w14:paraId="6570CED5" w14:textId="7A61B918" w:rsidR="00527B46" w:rsidRDefault="00527B46" w:rsidP="00527B4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5103" w:type="dxa"/>
            <w:vAlign w:val="center"/>
          </w:tcPr>
          <w:p w14:paraId="33BBB824" w14:textId="1206D7F7" w:rsidR="00527B46" w:rsidRDefault="00527B46" w:rsidP="00527B4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Bendrieji reikalavimai</w:t>
            </w:r>
          </w:p>
        </w:tc>
        <w:tc>
          <w:tcPr>
            <w:tcW w:w="3158" w:type="dxa"/>
            <w:vAlign w:val="center"/>
          </w:tcPr>
          <w:p w14:paraId="43941319" w14:textId="2C904E20" w:rsidR="00527B46" w:rsidRDefault="00527B46" w:rsidP="00527B4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Tiekėjo garantijos, įsipareigojimai, reikalavimo ar jo įvykdymo patvirtinimas</w:t>
            </w:r>
          </w:p>
        </w:tc>
      </w:tr>
      <w:tr w:rsidR="00527B46" w14:paraId="66DC3934" w14:textId="77777777" w:rsidTr="00527B46">
        <w:tc>
          <w:tcPr>
            <w:tcW w:w="976" w:type="dxa"/>
            <w:vAlign w:val="center"/>
          </w:tcPr>
          <w:p w14:paraId="58363404" w14:textId="2FCE87A0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5103" w:type="dxa"/>
            <w:vAlign w:val="center"/>
          </w:tcPr>
          <w:p w14:paraId="32766561" w14:textId="650F004D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2679F">
              <w:rPr>
                <w:rFonts w:ascii="Times New Roman" w:hAnsi="Times New Roman" w:cs="Times New Roman"/>
                <w:sz w:val="24"/>
                <w:szCs w:val="24"/>
              </w:rPr>
              <w:t>Visų atliktų tyrimų rezultatų protokolai turi būti  pateikiami Užsakovui pagal LST EN ISO 15189 standarto reikalavimus</w:t>
            </w:r>
          </w:p>
        </w:tc>
        <w:tc>
          <w:tcPr>
            <w:tcW w:w="3158" w:type="dxa"/>
            <w:vAlign w:val="center"/>
          </w:tcPr>
          <w:p w14:paraId="031C119C" w14:textId="77777777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27B46" w14:paraId="37BDFD25" w14:textId="77777777" w:rsidTr="00527B46">
        <w:tc>
          <w:tcPr>
            <w:tcW w:w="976" w:type="dxa"/>
            <w:vAlign w:val="center"/>
          </w:tcPr>
          <w:p w14:paraId="276F8010" w14:textId="2135C8A4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5103" w:type="dxa"/>
            <w:vAlign w:val="center"/>
          </w:tcPr>
          <w:p w14:paraId="7B90B96E" w14:textId="0EA550FB" w:rsidR="00527B46" w:rsidRPr="00A2679F" w:rsidRDefault="00527B46" w:rsidP="00527B4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79F">
              <w:rPr>
                <w:rFonts w:ascii="Times New Roman" w:hAnsi="Times New Roman" w:cs="Times New Roman"/>
                <w:sz w:val="24"/>
                <w:szCs w:val="24"/>
              </w:rPr>
              <w:t>Laboratorinių tyrimų atlikėjas privalo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79F">
              <w:rPr>
                <w:rFonts w:ascii="Times New Roman" w:hAnsi="Times New Roman" w:cs="Times New Roman"/>
                <w:sz w:val="24"/>
                <w:szCs w:val="24"/>
              </w:rPr>
              <w:t>užtikrinti asmens duomenų apsaugą pagal BDAR reikalavimus</w:t>
            </w:r>
          </w:p>
        </w:tc>
        <w:tc>
          <w:tcPr>
            <w:tcW w:w="3158" w:type="dxa"/>
            <w:vAlign w:val="center"/>
          </w:tcPr>
          <w:p w14:paraId="7A26A612" w14:textId="77777777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27B46" w14:paraId="78F2A2E1" w14:textId="77777777" w:rsidTr="00527B46">
        <w:tc>
          <w:tcPr>
            <w:tcW w:w="976" w:type="dxa"/>
            <w:vAlign w:val="center"/>
          </w:tcPr>
          <w:p w14:paraId="4731830A" w14:textId="275EF8F2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5103" w:type="dxa"/>
            <w:vAlign w:val="center"/>
          </w:tcPr>
          <w:p w14:paraId="517CFA10" w14:textId="0F5F8FEC" w:rsidR="00527B46" w:rsidRPr="00A2679F" w:rsidRDefault="00527B46" w:rsidP="00527B4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79F">
              <w:rPr>
                <w:rFonts w:ascii="Times New Roman" w:hAnsi="Times New Roman" w:cs="Times New Roman"/>
                <w:sz w:val="24"/>
                <w:szCs w:val="24"/>
              </w:rPr>
              <w:t>Laboratorinių tyrimų atlikėjas įsipareigoja pateikti reikalavimus dėl ėminių/mėginių paėmimo, laikymo, transportavimo sąlygų , kad būtų tinkamai užtikrintas procesų prieš tyrimus etapas</w:t>
            </w:r>
          </w:p>
        </w:tc>
        <w:tc>
          <w:tcPr>
            <w:tcW w:w="3158" w:type="dxa"/>
            <w:vAlign w:val="center"/>
          </w:tcPr>
          <w:p w14:paraId="42921313" w14:textId="77777777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27B46" w14:paraId="51C2616C" w14:textId="77777777" w:rsidTr="00527B46">
        <w:tc>
          <w:tcPr>
            <w:tcW w:w="976" w:type="dxa"/>
            <w:vAlign w:val="center"/>
          </w:tcPr>
          <w:p w14:paraId="24073E81" w14:textId="29AE31A4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5103" w:type="dxa"/>
            <w:vAlign w:val="center"/>
          </w:tcPr>
          <w:p w14:paraId="44F59874" w14:textId="292046AD" w:rsidR="00527B46" w:rsidRPr="00A2679F" w:rsidRDefault="00527B46" w:rsidP="00527B4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79F">
              <w:rPr>
                <w:rFonts w:ascii="Times New Roman" w:hAnsi="Times New Roman" w:cs="Times New Roman"/>
                <w:sz w:val="24"/>
                <w:szCs w:val="24"/>
              </w:rPr>
              <w:t xml:space="preserve">Laboratorinių tyrimų  atlikėjas turi įsipareigoti  pateikti preliminarų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Pr="00A2679F">
              <w:rPr>
                <w:rFonts w:ascii="Times New Roman" w:hAnsi="Times New Roman" w:cs="Times New Roman"/>
                <w:sz w:val="24"/>
                <w:szCs w:val="24"/>
              </w:rPr>
              <w:t>raše nurodytų hematologinių  tyrimų atlikimo laiką</w:t>
            </w:r>
          </w:p>
        </w:tc>
        <w:tc>
          <w:tcPr>
            <w:tcW w:w="3158" w:type="dxa"/>
            <w:vAlign w:val="center"/>
          </w:tcPr>
          <w:p w14:paraId="1CE67FD2" w14:textId="77777777" w:rsidR="00527B46" w:rsidRPr="00527B46" w:rsidRDefault="00527B46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2B3438" w14:paraId="28D91345" w14:textId="77777777" w:rsidTr="00527B46">
        <w:tc>
          <w:tcPr>
            <w:tcW w:w="976" w:type="dxa"/>
            <w:vAlign w:val="center"/>
          </w:tcPr>
          <w:p w14:paraId="1A85BBD7" w14:textId="2AC5040D" w:rsidR="002B3438" w:rsidRDefault="002B3438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5103" w:type="dxa"/>
            <w:vAlign w:val="center"/>
          </w:tcPr>
          <w:p w14:paraId="1783D8F0" w14:textId="732F2998" w:rsidR="002B3438" w:rsidRPr="00A2679F" w:rsidRDefault="002B3438" w:rsidP="00527B4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438">
              <w:rPr>
                <w:rFonts w:ascii="Times New Roman" w:hAnsi="Times New Roman" w:cs="Times New Roman"/>
                <w:sz w:val="24"/>
                <w:szCs w:val="24"/>
              </w:rPr>
              <w:t>Laboratorinių tyrimų atlikėjas įsipareigoja esant poreikiui teikti konsultavimo paslaugas dėl atliktų tyrimų rezultatų, vadovaujantis standartu LST EN 15189</w:t>
            </w:r>
          </w:p>
        </w:tc>
        <w:tc>
          <w:tcPr>
            <w:tcW w:w="3158" w:type="dxa"/>
            <w:vAlign w:val="center"/>
          </w:tcPr>
          <w:p w14:paraId="38261AA6" w14:textId="77777777" w:rsidR="002B3438" w:rsidRPr="00527B46" w:rsidRDefault="002B3438" w:rsidP="00527B46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28C8D2C4" w14:textId="77777777" w:rsidR="00527B46" w:rsidRPr="00A2679F" w:rsidRDefault="00527B46" w:rsidP="00A2679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527B46" w:rsidRPr="00A2679F" w:rsidSect="008D0E2F">
      <w:pgSz w:w="11906" w:h="16838" w:code="9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71ED"/>
    <w:multiLevelType w:val="hybridMultilevel"/>
    <w:tmpl w:val="2B6C1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04E3"/>
    <w:multiLevelType w:val="hybridMultilevel"/>
    <w:tmpl w:val="2B6C1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76E36"/>
    <w:multiLevelType w:val="hybridMultilevel"/>
    <w:tmpl w:val="B3868E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07945">
    <w:abstractNumId w:val="2"/>
  </w:num>
  <w:num w:numId="2" w16cid:durableId="10227659">
    <w:abstractNumId w:val="1"/>
  </w:num>
  <w:num w:numId="3" w16cid:durableId="167746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9F"/>
    <w:rsid w:val="002138C0"/>
    <w:rsid w:val="002B3438"/>
    <w:rsid w:val="002E0AF2"/>
    <w:rsid w:val="003D0FC6"/>
    <w:rsid w:val="00527B46"/>
    <w:rsid w:val="00631B82"/>
    <w:rsid w:val="006454EC"/>
    <w:rsid w:val="00833E4F"/>
    <w:rsid w:val="008D0E2F"/>
    <w:rsid w:val="00A2679F"/>
    <w:rsid w:val="00B97F9A"/>
    <w:rsid w:val="00D07089"/>
    <w:rsid w:val="00DB29C8"/>
    <w:rsid w:val="00F03B67"/>
    <w:rsid w:val="00F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CE83"/>
  <w15:chartTrackingRefBased/>
  <w15:docId w15:val="{CB08B2A3-69A2-4AD8-992E-D5AF4593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26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6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6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6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6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6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6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6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6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6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6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67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67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67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67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67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67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6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6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6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6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67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67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67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6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67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679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2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 ligonine</cp:lastModifiedBy>
  <cp:revision>5</cp:revision>
  <dcterms:created xsi:type="dcterms:W3CDTF">2025-10-07T11:32:00Z</dcterms:created>
  <dcterms:modified xsi:type="dcterms:W3CDTF">2025-10-08T10:04:00Z</dcterms:modified>
</cp:coreProperties>
</file>