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07D578C6" w:rsidR="00C5409C" w:rsidRPr="002F18AA" w:rsidRDefault="002F18AA" w:rsidP="002B7C62">
      <w:pPr>
        <w:jc w:val="center"/>
        <w:rPr>
          <w:rFonts w:ascii="Arial" w:hAnsi="Arial" w:cs="Arial"/>
          <w:b/>
          <w:sz w:val="22"/>
          <w:szCs w:val="22"/>
        </w:rPr>
      </w:pPr>
      <w:r w:rsidRPr="002F18AA">
        <w:rPr>
          <w:rFonts w:ascii="Arial" w:hAnsi="Arial" w:cs="Arial"/>
          <w:b/>
          <w:sz w:val="22"/>
          <w:szCs w:val="22"/>
        </w:rPr>
        <w:t>„DUOMENŲ CENTRO UGNIASIENĖS, PIRKIMO NR. 7547/2025/ITPC“</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47D98CD6" w14:textId="3BD82893" w:rsidR="00EA650D" w:rsidRPr="0083393B" w:rsidRDefault="00EA650D" w:rsidP="00EA650D">
      <w:pPr>
        <w:pStyle w:val="paragraph"/>
        <w:spacing w:before="0" w:beforeAutospacing="0" w:after="0" w:afterAutospacing="0"/>
        <w:jc w:val="both"/>
        <w:textAlignment w:val="baseline"/>
        <w:rPr>
          <w:rFonts w:ascii="Arial" w:hAnsi="Arial" w:cs="Arial"/>
          <w:sz w:val="22"/>
          <w:szCs w:val="22"/>
        </w:rPr>
      </w:pP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2FC62716"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6AA1E5C2" w:rsidR="00047302" w:rsidRPr="0083393B" w:rsidRDefault="00E41C5A">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673EBCB5" w:rsidR="00047302" w:rsidRPr="0083393B" w:rsidRDefault="00E41C5A">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7E01237F" w:rsidR="00047302" w:rsidRPr="0083393B" w:rsidRDefault="00E41C5A">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6A5CA828" w:rsidR="00047302" w:rsidRPr="0083393B" w:rsidRDefault="00E41C5A">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33DF7FA2" w:rsidR="00047302" w:rsidRPr="0083393B" w:rsidRDefault="00E41C5A">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2BEA9CDE" w:rsidR="00047302" w:rsidRPr="0083393B" w:rsidRDefault="00E41C5A">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9E25E2">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2057976C" w:rsidR="00B2733A" w:rsidRPr="00B81F9D" w:rsidRDefault="154A8D29" w:rsidP="00B81F9D">
      <w:pPr>
        <w:pStyle w:val="ListParagraph"/>
        <w:numPr>
          <w:ilvl w:val="1"/>
          <w:numId w:val="1"/>
        </w:numPr>
        <w:ind w:left="0" w:firstLine="567"/>
        <w:jc w:val="both"/>
        <w:rPr>
          <w:rFonts w:ascii="Arial" w:eastAsia="Times New Roman" w:hAnsi="Arial" w:cs="Arial"/>
          <w:color w:val="000000" w:themeColor="text1"/>
          <w:sz w:val="22"/>
          <w:szCs w:val="22"/>
          <w:lang w:eastAsia="lt-LT"/>
        </w:rPr>
      </w:pPr>
      <w:r w:rsidRPr="005413AC">
        <w:rPr>
          <w:rFonts w:ascii="Arial" w:eastAsia="Times New Roman" w:hAnsi="Arial" w:cs="Arial"/>
          <w:color w:val="000000" w:themeColor="text1"/>
          <w:sz w:val="22"/>
          <w:szCs w:val="22"/>
          <w:lang w:eastAsia="lt-LT"/>
        </w:rPr>
        <w:t>Pirkimo objektas –</w:t>
      </w:r>
      <w:r w:rsidR="002F18AA" w:rsidRPr="005413AC">
        <w:rPr>
          <w:rFonts w:ascii="Arial" w:eastAsia="Times New Roman" w:hAnsi="Arial" w:cs="Arial"/>
          <w:color w:val="000000" w:themeColor="text1"/>
          <w:sz w:val="22"/>
          <w:szCs w:val="22"/>
          <w:lang w:eastAsia="lt-LT"/>
        </w:rPr>
        <w:t xml:space="preserve"> duomenų centro ugniasienės</w:t>
      </w:r>
      <w:r w:rsidRPr="005413AC">
        <w:rPr>
          <w:rFonts w:ascii="Arial" w:eastAsia="Times New Roman" w:hAnsi="Arial" w:cs="Arial"/>
          <w:color w:val="000000" w:themeColor="text1"/>
          <w:sz w:val="22"/>
          <w:szCs w:val="22"/>
          <w:lang w:eastAsia="lt-LT"/>
        </w:rPr>
        <w:t xml:space="preserve"> </w:t>
      </w:r>
      <w:r w:rsidR="005413AC" w:rsidRPr="005413AC">
        <w:rPr>
          <w:rFonts w:ascii="Arial" w:eastAsia="Times New Roman" w:hAnsi="Arial" w:cs="Arial"/>
          <w:color w:val="000000" w:themeColor="text1"/>
          <w:sz w:val="22"/>
          <w:szCs w:val="22"/>
          <w:lang w:eastAsia="lt-LT"/>
        </w:rPr>
        <w:t xml:space="preserve">ir su </w:t>
      </w:r>
      <w:r w:rsidR="00E41C5A">
        <w:rPr>
          <w:rFonts w:ascii="Arial" w:eastAsia="Times New Roman" w:hAnsi="Arial" w:cs="Arial"/>
          <w:color w:val="000000" w:themeColor="text1"/>
          <w:sz w:val="22"/>
          <w:szCs w:val="22"/>
          <w:lang w:eastAsia="lt-LT"/>
        </w:rPr>
        <w:t>jų</w:t>
      </w:r>
      <w:r w:rsidR="005413AC" w:rsidRPr="005413AC">
        <w:rPr>
          <w:rFonts w:ascii="Arial" w:eastAsia="Times New Roman" w:hAnsi="Arial" w:cs="Arial"/>
          <w:color w:val="000000" w:themeColor="text1"/>
          <w:sz w:val="22"/>
          <w:szCs w:val="22"/>
          <w:lang w:eastAsia="lt-LT"/>
        </w:rPr>
        <w:t xml:space="preserve"> naudojimu susijusios konsultacijos/mokymai</w:t>
      </w:r>
      <w:r w:rsidR="00B81F9D">
        <w:rPr>
          <w:rFonts w:ascii="Arial" w:eastAsia="Times New Roman" w:hAnsi="Arial" w:cs="Arial"/>
          <w:color w:val="000000" w:themeColor="text1"/>
          <w:sz w:val="22"/>
          <w:szCs w:val="22"/>
          <w:lang w:eastAsia="lt-LT"/>
        </w:rPr>
        <w:t xml:space="preserve">, </w:t>
      </w:r>
      <w:r w:rsidRPr="00B81F9D">
        <w:rPr>
          <w:rFonts w:ascii="Arial" w:eastAsia="Times New Roman" w:hAnsi="Arial" w:cs="Arial"/>
          <w:color w:val="000000" w:themeColor="text1"/>
          <w:sz w:val="22"/>
          <w:szCs w:val="22"/>
          <w:lang w:eastAsia="lt-LT"/>
        </w:rPr>
        <w:t>kuri</w:t>
      </w:r>
      <w:r w:rsidR="00E41C5A">
        <w:rPr>
          <w:rFonts w:ascii="Arial" w:eastAsia="Times New Roman" w:hAnsi="Arial" w:cs="Arial"/>
          <w:color w:val="000000" w:themeColor="text1"/>
          <w:sz w:val="22"/>
          <w:szCs w:val="22"/>
          <w:lang w:eastAsia="lt-LT"/>
        </w:rPr>
        <w:t>e</w:t>
      </w:r>
      <w:r w:rsidR="00EF7896" w:rsidRPr="00B81F9D">
        <w:rPr>
          <w:rFonts w:ascii="Arial" w:eastAsia="Times New Roman" w:hAnsi="Arial" w:cs="Arial"/>
          <w:color w:val="000000" w:themeColor="text1"/>
          <w:sz w:val="22"/>
          <w:szCs w:val="22"/>
          <w:lang w:eastAsia="lt-LT"/>
        </w:rPr>
        <w:t>ms</w:t>
      </w:r>
      <w:r w:rsidRPr="00B81F9D">
        <w:rPr>
          <w:rFonts w:ascii="Arial" w:eastAsia="Times New Roman" w:hAnsi="Arial" w:cs="Arial"/>
          <w:color w:val="000000" w:themeColor="text1"/>
          <w:sz w:val="22"/>
          <w:szCs w:val="22"/>
          <w:lang w:eastAsia="lt-LT"/>
        </w:rPr>
        <w:t xml:space="preserve"> keliami reikalavimai pateikti šių </w:t>
      </w:r>
      <w:r w:rsidR="00FC44CB" w:rsidRPr="00B81F9D">
        <w:rPr>
          <w:rFonts w:ascii="Arial" w:eastAsia="Times New Roman" w:hAnsi="Arial" w:cs="Arial"/>
          <w:color w:val="000000" w:themeColor="text1"/>
          <w:sz w:val="22"/>
          <w:szCs w:val="22"/>
          <w:lang w:eastAsia="lt-LT"/>
        </w:rPr>
        <w:t>s</w:t>
      </w:r>
      <w:r w:rsidRPr="00B81F9D">
        <w:rPr>
          <w:rFonts w:ascii="Arial" w:eastAsia="Times New Roman" w:hAnsi="Arial" w:cs="Arial"/>
          <w:color w:val="000000" w:themeColor="text1"/>
          <w:sz w:val="22"/>
          <w:szCs w:val="22"/>
          <w:lang w:eastAsia="lt-LT"/>
        </w:rPr>
        <w:t>pecialiųjų pirkimo sąlygų priede Nr. 1 „Techninė specifikacija“.</w:t>
      </w:r>
    </w:p>
    <w:p w14:paraId="3F42D99B" w14:textId="0178D408" w:rsidR="00E36D9F" w:rsidRPr="0083393B" w:rsidRDefault="00756A70" w:rsidP="00EF7896">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00EF7896">
        <w:rPr>
          <w:rFonts w:ascii="Arial" w:eastAsia="Times New Roman" w:hAnsi="Arial" w:cs="Arial"/>
          <w:b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EF7896">
        <w:rPr>
          <w:rFonts w:ascii="Arial" w:eastAsia="Times New Roman" w:hAnsi="Arial" w:cs="Arial"/>
          <w:bCs/>
          <w:color w:val="000000"/>
          <w:sz w:val="22"/>
          <w:szCs w:val="22"/>
          <w:lang w:eastAsia="lt-LT"/>
        </w:rPr>
        <w:t>.</w:t>
      </w:r>
    </w:p>
    <w:p w14:paraId="2B30BB26" w14:textId="5EA95261"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EF7896" w:rsidRPr="00EF7896">
        <w:rPr>
          <w:rFonts w:ascii="Arial" w:hAnsi="Arial" w:cs="Arial"/>
          <w:sz w:val="22"/>
          <w:szCs w:val="22"/>
        </w:rPr>
        <w:t>prekių</w:t>
      </w:r>
      <w:r w:rsidR="00EF7896" w:rsidRPr="00EF7896">
        <w:rPr>
          <w:rFonts w:ascii="Arial" w:hAnsi="Arial" w:cs="Arial"/>
          <w:i/>
          <w:iCs/>
          <w:sz w:val="22"/>
          <w:szCs w:val="22"/>
        </w:rPr>
        <w:t xml:space="preserve"> </w:t>
      </w:r>
      <w:r w:rsidR="00D72202" w:rsidRPr="0083393B">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7C7CFA5E"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BB1100" w:rsidRPr="00393E98">
        <w:rPr>
          <w:rFonts w:ascii="Arial" w:eastAsia="Times New Roman" w:hAnsi="Arial" w:cs="Arial"/>
          <w:color w:val="000000"/>
          <w:sz w:val="22"/>
          <w:szCs w:val="22"/>
          <w:lang w:eastAsia="lt-LT"/>
        </w:rPr>
        <w:t>II skyriaus 4.4.4.1 papunkčiu</w:t>
      </w:r>
      <w:r w:rsidRPr="0083393B">
        <w:rPr>
          <w:rFonts w:ascii="Arial" w:hAnsi="Arial" w:cs="Arial"/>
          <w:sz w:val="22"/>
          <w:szCs w:val="22"/>
        </w:rPr>
        <w:t xml:space="preserve">. Aplinkos apaugos kriterijai nustatyti </w:t>
      </w:r>
      <w:r w:rsidR="00BB1100">
        <w:rPr>
          <w:rFonts w:ascii="Arial" w:hAnsi="Arial" w:cs="Arial"/>
          <w:sz w:val="22"/>
          <w:szCs w:val="22"/>
        </w:rPr>
        <w:t>šių specialiųjų pirkimo sąlygų 3 priede</w:t>
      </w:r>
      <w:r w:rsidR="00D05FD7">
        <w:rPr>
          <w:rFonts w:ascii="Arial" w:hAnsi="Arial" w:cs="Arial"/>
          <w:sz w:val="22"/>
          <w:szCs w:val="22"/>
        </w:rPr>
        <w:t xml:space="preserve"> </w:t>
      </w:r>
      <w:r w:rsidR="00D05FD7" w:rsidRPr="00DC5CE8">
        <w:rPr>
          <w:rFonts w:ascii="Arial" w:eastAsia="Times New Roman" w:hAnsi="Arial" w:cs="Arial"/>
          <w:color w:val="000000"/>
          <w:sz w:val="22"/>
          <w:szCs w:val="22"/>
          <w:lang w:eastAsia="lt-LT"/>
        </w:rPr>
        <w:t>„</w:t>
      </w:r>
      <w:r w:rsidR="00D05FD7">
        <w:rPr>
          <w:rFonts w:ascii="Arial" w:eastAsia="Times New Roman" w:hAnsi="Arial" w:cs="Arial"/>
          <w:color w:val="000000"/>
          <w:sz w:val="22"/>
          <w:szCs w:val="22"/>
          <w:lang w:eastAsia="lt-LT"/>
        </w:rPr>
        <w:t>Sutartis_ specialiosios sąlygos</w:t>
      </w:r>
      <w:r w:rsidR="00D05FD7" w:rsidRPr="00DC5CE8">
        <w:rPr>
          <w:rFonts w:ascii="Arial" w:eastAsia="Times New Roman" w:hAnsi="Arial" w:cs="Arial"/>
          <w:color w:val="000000"/>
          <w:sz w:val="22"/>
          <w:szCs w:val="22"/>
          <w:lang w:eastAsia="lt-LT"/>
        </w:rPr>
        <w:t>“ 1</w:t>
      </w:r>
      <w:r w:rsidR="00261A1B">
        <w:rPr>
          <w:rFonts w:ascii="Arial" w:eastAsia="Times New Roman" w:hAnsi="Arial" w:cs="Arial"/>
          <w:color w:val="000000"/>
          <w:sz w:val="22"/>
          <w:szCs w:val="22"/>
          <w:lang w:eastAsia="lt-LT"/>
        </w:rPr>
        <w:t>3</w:t>
      </w:r>
      <w:r w:rsidR="00D05FD7" w:rsidRPr="00DC5CE8">
        <w:rPr>
          <w:rFonts w:ascii="Arial" w:eastAsia="Times New Roman" w:hAnsi="Arial" w:cs="Arial"/>
          <w:color w:val="000000"/>
          <w:sz w:val="22"/>
          <w:szCs w:val="22"/>
          <w:lang w:eastAsia="lt-LT"/>
        </w:rPr>
        <w:t>.3 punkte.</w:t>
      </w:r>
    </w:p>
    <w:p w14:paraId="7A916EDC" w14:textId="1236847A"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945ADA">
        <w:rPr>
          <w:rFonts w:ascii="Arial" w:eastAsia="Arial" w:hAnsi="Arial" w:cs="Arial"/>
          <w:sz w:val="22"/>
          <w:szCs w:val="22"/>
        </w:rPr>
        <w:t>.</w:t>
      </w:r>
      <w:r w:rsidRPr="0083393B">
        <w:rPr>
          <w:rFonts w:ascii="Arial" w:eastAsia="Arial" w:hAnsi="Arial" w:cs="Arial"/>
          <w:i/>
          <w:iCs/>
          <w:sz w:val="22"/>
          <w:szCs w:val="22"/>
        </w:rPr>
        <w:t xml:space="preserve"> </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313F0A24"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2EC38C43"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0647EAE1"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EA21F6">
        <w:rPr>
          <w:rFonts w:ascii="Arial" w:hAnsi="Arial" w:cs="Arial"/>
          <w:sz w:val="22"/>
          <w:szCs w:val="22"/>
        </w:rPr>
        <w:t>.</w:t>
      </w:r>
      <w:r w:rsidRPr="0083393B">
        <w:rPr>
          <w:rFonts w:ascii="Arial" w:hAnsi="Arial" w:cs="Arial"/>
          <w:sz w:val="22"/>
          <w:szCs w:val="22"/>
        </w:rPr>
        <w:t xml:space="preserve"> </w:t>
      </w:r>
    </w:p>
    <w:p w14:paraId="4B7AE8D0" w14:textId="60870982"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w:t>
      </w:r>
      <w:r w:rsidR="00BA5883">
        <w:rPr>
          <w:rFonts w:ascii="Arial" w:hAnsi="Arial" w:cs="Arial"/>
          <w:sz w:val="22"/>
          <w:szCs w:val="22"/>
        </w:rPr>
        <w:t>, prekių pristatymo vietos</w:t>
      </w:r>
      <w:r w:rsidRPr="0083393B">
        <w:rPr>
          <w:rFonts w:ascii="Arial" w:hAnsi="Arial" w:cs="Arial"/>
          <w:sz w:val="22"/>
          <w:szCs w:val="22"/>
        </w:rPr>
        <w:t xml:space="preserve"> apžiūros.</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45D31B5D"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objektų apsaugos įstatyme įtvirtintais kriterijais, yra priėmusi sprendimą, patvirtinantį, kad </w:t>
      </w:r>
      <w:r w:rsidRPr="0083393B">
        <w:rPr>
          <w:rStyle w:val="normaltextrun"/>
          <w:rFonts w:ascii="Arial" w:hAnsi="Arial" w:cs="Arial"/>
          <w:sz w:val="22"/>
          <w:szCs w:val="22"/>
        </w:rPr>
        <w:lastRenderedPageBreak/>
        <w:t>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6E996FD5"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4323563E"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6E1A96">
        <w:rPr>
          <w:rFonts w:ascii="Arial" w:hAnsi="Arial" w:cs="Arial"/>
          <w:sz w:val="22"/>
          <w:szCs w:val="22"/>
        </w:rPr>
        <w:t>4</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224877E2" w14:textId="77777777" w:rsidR="00F1446C" w:rsidRDefault="00EC670B" w:rsidP="00F1446C">
      <w:pPr>
        <w:pStyle w:val="ListParagraph"/>
        <w:numPr>
          <w:ilvl w:val="1"/>
          <w:numId w:val="9"/>
        </w:numPr>
        <w:ind w:left="0" w:firstLine="567"/>
        <w:jc w:val="both"/>
        <w:rPr>
          <w:rFonts w:ascii="Arial" w:hAnsi="Arial" w:cs="Arial"/>
          <w:sz w:val="22"/>
          <w:szCs w:val="22"/>
        </w:rPr>
      </w:pPr>
      <w:r w:rsidRPr="00CA473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CA4738">
        <w:rPr>
          <w:rFonts w:ascii="Arial" w:eastAsia="Calibri" w:hAnsi="Arial" w:cs="Arial"/>
          <w:sz w:val="22"/>
          <w:szCs w:val="22"/>
        </w:rPr>
        <w:t xml:space="preserve">specialiųjų pirkimo sąlygų </w:t>
      </w:r>
      <w:bookmarkEnd w:id="9"/>
      <w:r w:rsidR="0012745F">
        <w:rPr>
          <w:rFonts w:ascii="Arial" w:eastAsia="Calibri" w:hAnsi="Arial" w:cs="Arial"/>
          <w:sz w:val="22"/>
          <w:szCs w:val="22"/>
        </w:rPr>
        <w:t>priede Nr. 2</w:t>
      </w:r>
      <w:r w:rsidRPr="00CA4738">
        <w:rPr>
          <w:rFonts w:ascii="Arial" w:eastAsia="Calibri" w:hAnsi="Arial" w:cs="Arial"/>
          <w:i/>
          <w:iCs/>
          <w:color w:val="00B050"/>
          <w:sz w:val="22"/>
          <w:szCs w:val="22"/>
        </w:rPr>
        <w:t xml:space="preserve"> </w:t>
      </w:r>
      <w:r w:rsidRPr="00CA4738">
        <w:rPr>
          <w:rFonts w:ascii="Arial" w:eastAsia="Calibri" w:hAnsi="Arial" w:cs="Arial"/>
          <w:sz w:val="22"/>
          <w:szCs w:val="22"/>
        </w:rPr>
        <w:t>„Pasiūlymo forma“.</w:t>
      </w:r>
    </w:p>
    <w:p w14:paraId="47EAF3D1" w14:textId="4B6FFCF7" w:rsidR="00EC670B" w:rsidRPr="00F1446C" w:rsidRDefault="00EC670B" w:rsidP="00F1446C">
      <w:pPr>
        <w:pStyle w:val="ListParagraph"/>
        <w:numPr>
          <w:ilvl w:val="1"/>
          <w:numId w:val="9"/>
        </w:numPr>
        <w:ind w:left="0" w:firstLine="567"/>
        <w:jc w:val="both"/>
        <w:rPr>
          <w:rFonts w:ascii="Arial" w:hAnsi="Arial" w:cs="Arial"/>
          <w:sz w:val="22"/>
          <w:szCs w:val="22"/>
        </w:rPr>
      </w:pPr>
      <w:r w:rsidRPr="00F1446C">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24B509CC" w14:textId="77777777" w:rsidR="00EC670B" w:rsidRPr="0083393B" w:rsidRDefault="00EC670B" w:rsidP="00EC670B">
      <w:pPr>
        <w:pStyle w:val="NoSpacing"/>
        <w:spacing w:line="20" w:lineRule="atLeast"/>
        <w:jc w:val="both"/>
        <w:rPr>
          <w:rFonts w:ascii="Arial" w:eastAsiaTheme="minorHAnsi" w:hAnsi="Arial" w:cs="Arial"/>
          <w:bCs/>
          <w:iCs/>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395FF5C4" w:rsidR="004D42ED" w:rsidRPr="0070188B" w:rsidRDefault="00B30908" w:rsidP="0070188B">
      <w:pPr>
        <w:pStyle w:val="ListParagraph"/>
        <w:numPr>
          <w:ilvl w:val="1"/>
          <w:numId w:val="1"/>
        </w:numPr>
        <w:tabs>
          <w:tab w:val="left" w:pos="1276"/>
        </w:tabs>
        <w:ind w:left="0" w:firstLine="567"/>
        <w:jc w:val="both"/>
        <w:rPr>
          <w:rFonts w:ascii="Arial" w:hAnsi="Arial" w:cs="Arial"/>
          <w:sz w:val="22"/>
          <w:szCs w:val="22"/>
        </w:rPr>
      </w:pPr>
      <w:r w:rsidRPr="0070188B">
        <w:rPr>
          <w:rFonts w:ascii="Arial" w:hAnsi="Arial" w:cs="Arial"/>
          <w:sz w:val="22"/>
          <w:szCs w:val="22"/>
        </w:rPr>
        <w:t>Jei Tiekėjas, kuris bus kviečiamas sudaryti Sutartį, atsisakys ją sudaryti, jis turės sumokėti 1 000,00 (</w:t>
      </w:r>
      <w:r w:rsidR="0070188B">
        <w:rPr>
          <w:rFonts w:ascii="Arial" w:hAnsi="Arial" w:cs="Arial"/>
          <w:sz w:val="22"/>
          <w:szCs w:val="22"/>
        </w:rPr>
        <w:t xml:space="preserve">vieno </w:t>
      </w:r>
      <w:r w:rsidRPr="0070188B">
        <w:rPr>
          <w:rFonts w:ascii="Arial" w:hAnsi="Arial" w:cs="Arial"/>
          <w:sz w:val="22"/>
          <w:szCs w:val="22"/>
        </w:rPr>
        <w:t>tūkstančių ir 00 ct) EUR dydžio baudą</w:t>
      </w:r>
      <w:r w:rsidR="004D42ED" w:rsidRPr="0070188B">
        <w:rPr>
          <w:rFonts w:ascii="Arial" w:eastAsia="Calibri" w:hAnsi="Arial" w:cs="Arial"/>
          <w:sz w:val="22"/>
          <w:szCs w:val="22"/>
        </w:rPr>
        <w:t>.</w:t>
      </w:r>
    </w:p>
    <w:p w14:paraId="10C6518D" w14:textId="233352B6" w:rsidR="009400A7" w:rsidRPr="0070188B" w:rsidRDefault="009400A7" w:rsidP="0070188B">
      <w:pPr>
        <w:pStyle w:val="ListParagraph"/>
        <w:tabs>
          <w:tab w:val="left" w:pos="1276"/>
        </w:tabs>
        <w:ind w:left="0" w:firstLine="567"/>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0FEA6BA2"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006D65">
        <w:rPr>
          <w:rFonts w:ascii="Arial" w:eastAsia="Times New Roman" w:hAnsi="Arial" w:cs="Arial"/>
          <w:color w:val="000000" w:themeColor="text1"/>
          <w:sz w:val="22"/>
          <w:szCs w:val="22"/>
          <w:lang w:eastAsia="lt-LT"/>
        </w:rPr>
        <w:t>4</w:t>
      </w:r>
      <w:r w:rsidR="00006D6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 xml:space="preserve">„Tiekėjų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715B2BA1"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006D65">
        <w:rPr>
          <w:rFonts w:ascii="Arial" w:eastAsia="Times New Roman" w:hAnsi="Arial" w:cs="Arial"/>
          <w:color w:val="000000" w:themeColor="text1"/>
          <w:sz w:val="22"/>
          <w:szCs w:val="22"/>
          <w:lang w:eastAsia="lt-LT"/>
        </w:rPr>
        <w:t>5</w:t>
      </w:r>
      <w:r w:rsidR="00006D6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F19A" w14:textId="77777777" w:rsidR="00C10DEE" w:rsidRDefault="00C10DEE" w:rsidP="00305522">
      <w:r>
        <w:separator/>
      </w:r>
    </w:p>
  </w:endnote>
  <w:endnote w:type="continuationSeparator" w:id="0">
    <w:p w14:paraId="24CA3E63" w14:textId="77777777" w:rsidR="00C10DEE" w:rsidRDefault="00C10DEE"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9E5B" w14:textId="77777777" w:rsidR="00C10DEE" w:rsidRDefault="00C10DEE" w:rsidP="00305522">
      <w:r>
        <w:separator/>
      </w:r>
    </w:p>
  </w:footnote>
  <w:footnote w:type="continuationSeparator" w:id="0">
    <w:p w14:paraId="6EA7102C" w14:textId="77777777" w:rsidR="00C10DEE" w:rsidRDefault="00C10DEE"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D65"/>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A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45F"/>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06324"/>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1A1B"/>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18AA"/>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29FA"/>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5647"/>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13AC"/>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1877"/>
    <w:rsid w:val="005D263D"/>
    <w:rsid w:val="005D6A9B"/>
    <w:rsid w:val="005E1B4F"/>
    <w:rsid w:val="005E3E1A"/>
    <w:rsid w:val="005E4522"/>
    <w:rsid w:val="005E5BE7"/>
    <w:rsid w:val="005E5E44"/>
    <w:rsid w:val="005F2CC1"/>
    <w:rsid w:val="005F66B6"/>
    <w:rsid w:val="005F7569"/>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1A96"/>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188B"/>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778FA"/>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0F1"/>
    <w:rsid w:val="00934F96"/>
    <w:rsid w:val="009400A7"/>
    <w:rsid w:val="00941E0F"/>
    <w:rsid w:val="00941FF1"/>
    <w:rsid w:val="009432DA"/>
    <w:rsid w:val="0094341D"/>
    <w:rsid w:val="00944B8F"/>
    <w:rsid w:val="009457F1"/>
    <w:rsid w:val="00945ADA"/>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25E2"/>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A17"/>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0908"/>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1F9D"/>
    <w:rsid w:val="00B83465"/>
    <w:rsid w:val="00B85488"/>
    <w:rsid w:val="00B91706"/>
    <w:rsid w:val="00B93B2B"/>
    <w:rsid w:val="00B95943"/>
    <w:rsid w:val="00BA2CDB"/>
    <w:rsid w:val="00BA311F"/>
    <w:rsid w:val="00BA3ABE"/>
    <w:rsid w:val="00BA5883"/>
    <w:rsid w:val="00BA5EBC"/>
    <w:rsid w:val="00BA7E37"/>
    <w:rsid w:val="00BB02F4"/>
    <w:rsid w:val="00BB0310"/>
    <w:rsid w:val="00BB110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4CF6"/>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473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5FD7"/>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1C5A"/>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1F6"/>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EF7896"/>
    <w:rsid w:val="00F003A8"/>
    <w:rsid w:val="00F05F48"/>
    <w:rsid w:val="00F10545"/>
    <w:rsid w:val="00F128AE"/>
    <w:rsid w:val="00F133F9"/>
    <w:rsid w:val="00F1446C"/>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56891008">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3A5067AD-CA51-4E72-8D47-3A790D10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ee1859fd-5c03-4aad-a8ae-84688b43cbdc"/>
    <ds:schemaRef ds:uri="http://schemas.microsoft.com/office/2006/documentManagement/types"/>
    <ds:schemaRef ds:uri="10d82443-09d3-40b0-8c83-26301ffc3ad6"/>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894</Words>
  <Characters>7087</Characters>
  <Application>Microsoft Office Word</Application>
  <DocSecurity>0</DocSecurity>
  <Lines>59</Lines>
  <Paragraphs>15</Paragraphs>
  <ScaleCrop>false</ScaleCrop>
  <Company>Vilniaus universitetas</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160</cp:revision>
  <cp:lastPrinted>2021-05-07T06:58:00Z</cp:lastPrinted>
  <dcterms:created xsi:type="dcterms:W3CDTF">2023-11-12T20:01:00Z</dcterms:created>
  <dcterms:modified xsi:type="dcterms:W3CDTF">2025-10-08T08:07:00Z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