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1B5" w:rsidRPr="00BE6642" w:rsidRDefault="007C1866" w:rsidP="00CF11A8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E6642">
        <w:rPr>
          <w:rFonts w:ascii="Times New Roman" w:hAnsi="Times New Roman" w:cs="Times New Roman"/>
          <w:sz w:val="24"/>
          <w:szCs w:val="24"/>
          <w:lang w:val="lt-LT"/>
        </w:rPr>
        <w:t xml:space="preserve">2025 metų </w:t>
      </w:r>
      <w:r w:rsidR="00BE6642" w:rsidRPr="00BE6642">
        <w:rPr>
          <w:rFonts w:ascii="Times New Roman" w:hAnsi="Times New Roman" w:cs="Times New Roman"/>
          <w:sz w:val="24"/>
          <w:szCs w:val="24"/>
          <w:lang w:val="lt-LT"/>
        </w:rPr>
        <w:t>spalio</w:t>
      </w:r>
      <w:r w:rsidRPr="00BE664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E6642" w:rsidRPr="00BE6642">
        <w:rPr>
          <w:rFonts w:ascii="Times New Roman" w:hAnsi="Times New Roman" w:cs="Times New Roman"/>
          <w:sz w:val="24"/>
          <w:szCs w:val="24"/>
          <w:lang w:val="lt-LT"/>
        </w:rPr>
        <w:t xml:space="preserve">7 </w:t>
      </w:r>
      <w:r w:rsidR="007601B5" w:rsidRPr="00BE6642">
        <w:rPr>
          <w:rFonts w:ascii="Times New Roman" w:hAnsi="Times New Roman" w:cs="Times New Roman"/>
          <w:sz w:val="24"/>
          <w:szCs w:val="24"/>
          <w:lang w:val="lt-LT"/>
        </w:rPr>
        <w:t>dieną buvo gautas tiekėjo pasiūlymas:</w:t>
      </w:r>
    </w:p>
    <w:p w:rsidR="00FA3E87" w:rsidRPr="00BE6642" w:rsidRDefault="00BE6642" w:rsidP="00FA3E87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E6642">
        <w:rPr>
          <w:noProof/>
          <w:lang w:val="lt-LT"/>
        </w:rPr>
        <w:drawing>
          <wp:inline distT="0" distB="0" distL="0" distR="0" wp14:anchorId="69BF5BBA" wp14:editId="35597594">
            <wp:extent cx="6332220" cy="12922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129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6642" w:rsidRPr="00BE6642" w:rsidRDefault="00BE6642" w:rsidP="00FA3E87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BE6642" w:rsidRPr="00BE6642" w:rsidRDefault="00BE6642" w:rsidP="00FA3E87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E6642">
        <w:rPr>
          <w:rFonts w:ascii="Times New Roman" w:hAnsi="Times New Roman" w:cs="Times New Roman"/>
          <w:sz w:val="24"/>
          <w:szCs w:val="24"/>
          <w:lang w:val="lt-LT"/>
        </w:rPr>
        <w:t>Atsakymai:</w:t>
      </w:r>
    </w:p>
    <w:p w:rsidR="00BE6642" w:rsidRPr="00BE6642" w:rsidRDefault="00BE6642" w:rsidP="00BE664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E6642">
        <w:rPr>
          <w:rFonts w:ascii="Times New Roman" w:hAnsi="Times New Roman" w:cs="Times New Roman"/>
          <w:sz w:val="24"/>
          <w:szCs w:val="24"/>
          <w:lang w:val="lt-LT"/>
        </w:rPr>
        <w:t xml:space="preserve">Taip, tai yra privalomas ir būtinas reikalavimas. Ji yra būtina norint </w:t>
      </w:r>
      <w:r w:rsidRPr="00BE6642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evakuoti sužeistą karį dėvint</w:t>
      </w:r>
      <w:r w:rsidRPr="00BE6642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į</w:t>
      </w:r>
      <w:r w:rsidRPr="00BE6642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Pr="00BE6642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liemenę.</w:t>
      </w:r>
    </w:p>
    <w:p w:rsidR="00BE6642" w:rsidRPr="00BE6642" w:rsidRDefault="00BE6642" w:rsidP="00BE664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E6642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Bus atlikti TS pakeiti</w:t>
      </w:r>
      <w:bookmarkStart w:id="0" w:name="_GoBack"/>
      <w:bookmarkEnd w:id="0"/>
      <w:r w:rsidRPr="00BE6642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mai, leidžiantys naudoti priedus, derančius prie liemenės viršaus audinio spalvos, nenurodant konkrečių spalvos kodų, priedų spalvos bus suderintos darbinio pavyzdžio derinimo metu.</w:t>
      </w:r>
    </w:p>
    <w:sectPr w:rsidR="00BE6642" w:rsidRPr="00BE6642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FF6203"/>
    <w:multiLevelType w:val="hybridMultilevel"/>
    <w:tmpl w:val="98D00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1B5"/>
    <w:rsid w:val="001E77D9"/>
    <w:rsid w:val="0050545A"/>
    <w:rsid w:val="007600D3"/>
    <w:rsid w:val="007601B5"/>
    <w:rsid w:val="007C1866"/>
    <w:rsid w:val="00805EF6"/>
    <w:rsid w:val="00827901"/>
    <w:rsid w:val="00BE6642"/>
    <w:rsid w:val="00CF11A8"/>
    <w:rsid w:val="00FA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21AB9"/>
  <w15:chartTrackingRefBased/>
  <w15:docId w15:val="{0951B481-E277-48F0-9FDC-2E8CCE957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A3E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lt-LT"/>
    </w:rPr>
  </w:style>
  <w:style w:type="paragraph" w:styleId="ListParagraph">
    <w:name w:val="List Paragraph"/>
    <w:basedOn w:val="Normal"/>
    <w:uiPriority w:val="34"/>
    <w:qFormat/>
    <w:rsid w:val="00BE6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2025-10-09T10:45:00Z</dcterms:created>
  <dcterms:modified xsi:type="dcterms:W3CDTF">2025-10-09T10:48:00Z</dcterms:modified>
</cp:coreProperties>
</file>