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50A3D93E" w:rsidR="003C7670" w:rsidRPr="009A0870" w:rsidRDefault="003C7670" w:rsidP="003A1B22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 w:rsidRPr="009A0870">
        <w:rPr>
          <w:rFonts w:ascii="Times New Roman" w:hAnsi="Times New Roman" w:cs="Times New Roman"/>
          <w:lang w:val="lt-LT"/>
        </w:rPr>
        <w:t>TSD-</w:t>
      </w:r>
      <w:r w:rsidR="009A7A2B" w:rsidRPr="009A7A2B">
        <w:rPr>
          <w:rFonts w:ascii="Times New Roman" w:hAnsi="Times New Roman" w:cs="Times New Roman"/>
          <w:lang w:val="lt-LT"/>
        </w:rPr>
        <w:t>982</w:t>
      </w:r>
      <w:r w:rsidR="00942B52" w:rsidRPr="009A0870">
        <w:rPr>
          <w:rFonts w:ascii="Times New Roman" w:hAnsi="Times New Roman" w:cs="Times New Roman"/>
          <w:lang w:val="lt-LT"/>
        </w:rPr>
        <w:t>, VPP-</w:t>
      </w:r>
      <w:r w:rsidR="00524357" w:rsidRPr="009A0870">
        <w:rPr>
          <w:rFonts w:ascii="Times New Roman" w:hAnsi="Times New Roman" w:cs="Times New Roman"/>
          <w:lang w:val="lt-LT"/>
        </w:rPr>
        <w:t>3749</w:t>
      </w:r>
    </w:p>
    <w:p w14:paraId="5A6418CD" w14:textId="0CF05DF7" w:rsidR="00D45921" w:rsidRPr="009A0870" w:rsidRDefault="00524357" w:rsidP="003A1B2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9A0870">
        <w:rPr>
          <w:rFonts w:ascii="Times New Roman" w:hAnsi="Times New Roman" w:cs="Times New Roman"/>
          <w:b/>
          <w:lang w:val="lt-LT"/>
        </w:rPr>
        <w:t xml:space="preserve">Robotinės chirurgijos instrumentų plovimo mašinos </w:t>
      </w:r>
      <w:r w:rsidR="00AC5FCB" w:rsidRPr="009A0870">
        <w:rPr>
          <w:rFonts w:ascii="Times New Roman" w:hAnsi="Times New Roman" w:cs="Times New Roman"/>
          <w:b/>
          <w:lang w:val="lt-LT"/>
        </w:rPr>
        <w:t>techninė specifikacija</w:t>
      </w:r>
      <w:r w:rsidR="00FC2977" w:rsidRPr="009A0870">
        <w:rPr>
          <w:rFonts w:ascii="Times New Roman" w:hAnsi="Times New Roman" w:cs="Times New Roman"/>
          <w:b/>
          <w:lang w:val="lt-LT"/>
        </w:rPr>
        <w:t xml:space="preserve"> (kiekis 1 vnt.)</w:t>
      </w:r>
    </w:p>
    <w:p w14:paraId="0A7E5882" w14:textId="77777777" w:rsidR="00AC5FCB" w:rsidRPr="009A0870" w:rsidRDefault="00AC5FCB" w:rsidP="003A1B2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3684"/>
        <w:gridCol w:w="3397"/>
      </w:tblGrid>
      <w:tr w:rsidR="007F647E" w:rsidRPr="009A0870" w14:paraId="2091749B" w14:textId="329BA19A" w:rsidTr="00EA5728">
        <w:trPr>
          <w:trHeight w:val="68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3145E3" w:rsidRPr="009A0870" w14:paraId="05D8EF0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7BA" w14:textId="4991EB52" w:rsidR="003145E3" w:rsidRPr="009A0870" w:rsidRDefault="003F3F6D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EC1" w14:textId="776849DB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Paskirtis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731" w14:textId="394B1B66" w:rsidR="003145E3" w:rsidRPr="009A0870" w:rsidRDefault="003915BB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Plovimo mašina yra skirta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robotinės chirurgijos in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strumentų plovimui bei 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dezinfekcijai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DE9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1DC6C9D2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119" w14:textId="59A67512" w:rsidR="003145E3" w:rsidRPr="009A0870" w:rsidRDefault="003F3F6D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625" w14:textId="31D72316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Tipas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9FF" w14:textId="4EFA3165" w:rsidR="00857076" w:rsidRPr="009A0870" w:rsidRDefault="00857076" w:rsidP="003A1B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Automatinė</w:t>
            </w:r>
            <w:r w:rsidR="0041213D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plovimo mašina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C97C006" w14:textId="5C2E5702" w:rsidR="003145E3" w:rsidRPr="009A0870" w:rsidRDefault="00A5316B" w:rsidP="003A1B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Vienpusė 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(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pakraunama iš priekio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CD8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1276C66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F45" w14:textId="6B12AEB1" w:rsidR="003145E3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3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0AF" w14:textId="616DA499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Išoriniai </w:t>
            </w:r>
            <w:r w:rsidR="009D11FF" w:rsidRPr="009A0870">
              <w:rPr>
                <w:rFonts w:ascii="Times New Roman" w:hAnsi="Times New Roman" w:cs="Times New Roman"/>
                <w:lang w:val="lt-LT"/>
              </w:rPr>
              <w:t xml:space="preserve">(gabaritiniai) </w:t>
            </w:r>
            <w:r w:rsidRPr="009A0870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073" w14:textId="2E2DF2E0" w:rsidR="009D11FF" w:rsidRPr="009A0870" w:rsidRDefault="009D11FF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Plotis: </w:t>
            </w:r>
            <w:r w:rsidR="00857076" w:rsidRPr="009A0870">
              <w:rPr>
                <w:rFonts w:ascii="Times New Roman" w:eastAsia="Times New Roman" w:hAnsi="Times New Roman" w:cs="Times New Roman"/>
                <w:lang w:val="lt-LT"/>
              </w:rPr>
              <w:t>650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="00B23D0F" w:rsidRPr="009A0870">
              <w:rPr>
                <w:rFonts w:ascii="Times New Roman" w:eastAsia="Times New Roman" w:hAnsi="Times New Roman" w:cs="Times New Roman"/>
                <w:lang w:val="lt-LT"/>
              </w:rPr>
              <w:t>900 mm;</w:t>
            </w:r>
            <w:r w:rsidR="00B23D0F" w:rsidRPr="009A0870">
              <w:rPr>
                <w:rFonts w:ascii="Times New Roman" w:eastAsia="Times New Roman" w:hAnsi="Times New Roman" w:cs="Times New Roman"/>
                <w:lang w:val="lt-LT"/>
              </w:rPr>
              <w:br/>
              <w:t>Gylis: 720</w:t>
            </w:r>
            <w:r w:rsidR="00717092">
              <w:rPr>
                <w:rFonts w:ascii="Times New Roman" w:eastAsia="Times New Roman" w:hAnsi="Times New Roman" w:cs="Times New Roman"/>
                <w:lang w:val="lt-LT"/>
              </w:rPr>
              <w:t>–96</w:t>
            </w:r>
            <w:r w:rsidR="00857076" w:rsidRPr="009A0870">
              <w:rPr>
                <w:rFonts w:ascii="Times New Roman" w:eastAsia="Times New Roman" w:hAnsi="Times New Roman" w:cs="Times New Roman"/>
                <w:lang w:val="lt-LT"/>
              </w:rPr>
              <w:t>0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mm;</w:t>
            </w:r>
          </w:p>
          <w:p w14:paraId="5CA4BDE8" w14:textId="261924B1" w:rsidR="009D11FF" w:rsidRPr="009A0870" w:rsidRDefault="00857076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Aukštis: </w:t>
            </w:r>
            <w:r w:rsidR="00152849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ne daugiau </w:t>
            </w:r>
            <w:r w:rsidR="00213AF1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kaip 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152849" w:rsidRPr="009A0870">
              <w:rPr>
                <w:rFonts w:ascii="Times New Roman" w:eastAsia="Times New Roman" w:hAnsi="Times New Roman" w:cs="Times New Roman"/>
                <w:lang w:val="lt-LT"/>
              </w:rPr>
              <w:t>000</w:t>
            </w:r>
            <w:r w:rsidR="009D11FF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mm.</w:t>
            </w:r>
          </w:p>
          <w:p w14:paraId="5DA2B6DE" w14:textId="23913413" w:rsidR="003145E3" w:rsidRPr="009A0870" w:rsidRDefault="003145E3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1C674284" w14:textId="3873A4DD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i/>
                <w:lang w:val="lt-LT"/>
              </w:rPr>
              <w:t xml:space="preserve">Pastaba: </w:t>
            </w:r>
            <w:r w:rsidRPr="009A0870">
              <w:rPr>
                <w:rFonts w:ascii="Times New Roman" w:hAnsi="Times New Roman" w:cs="Times New Roman"/>
                <w:lang w:val="lt-LT"/>
              </w:rPr>
              <w:t>automatinė medicininių instrumentų plovimo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>-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dezinfekavimo mašina 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 xml:space="preserve">turi būti </w:t>
            </w:r>
            <w:r w:rsidR="00152849" w:rsidRPr="009A0870">
              <w:rPr>
                <w:rFonts w:ascii="Times New Roman" w:hAnsi="Times New Roman" w:cs="Times New Roman"/>
                <w:lang w:val="lt-LT"/>
              </w:rPr>
              <w:t xml:space="preserve">laivai 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>pa</w:t>
            </w:r>
            <w:r w:rsidR="00152849" w:rsidRPr="009A0870">
              <w:rPr>
                <w:rFonts w:ascii="Times New Roman" w:hAnsi="Times New Roman" w:cs="Times New Roman"/>
                <w:lang w:val="lt-LT"/>
              </w:rPr>
              <w:t>statoma patalpose, kurių aukščio apribojimas yra 2000 mm.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CBB" w14:textId="437C4663" w:rsidR="00AE2812" w:rsidRPr="009A0870" w:rsidRDefault="00AE2812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360F2CA8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851" w14:textId="1F3C69BF" w:rsidR="003145E3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4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394" w14:textId="46138751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kamera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AAC" w14:textId="38C0F074" w:rsidR="003145E3" w:rsidRPr="009A0870" w:rsidRDefault="00E77BD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Pagaminta iš nerūdijančio plieno (arba lygiavertės) medžiagos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461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41213D" w:rsidRPr="009A0870" w14:paraId="7A34E445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920" w14:textId="3272C10D" w:rsidR="0041213D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5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91E" w14:textId="7ED32742" w:rsidR="0041213D" w:rsidRPr="009A0870" w:rsidRDefault="0041213D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Kameros apšvietimas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B3B" w14:textId="7DB00E8F" w:rsidR="0041213D" w:rsidRPr="009A0870" w:rsidRDefault="0041213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Yra integruotas apšvietimas plovimo kameroje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D46" w14:textId="77777777" w:rsidR="0041213D" w:rsidRPr="009A0870" w:rsidRDefault="0041213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5F197B0C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20B" w14:textId="74A6CC63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6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6C2" w14:textId="45EF57C9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Kameros talpa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67E" w14:textId="55BF4F92" w:rsidR="00E8625E" w:rsidRPr="009A0870" w:rsidRDefault="00717092" w:rsidP="0071709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kaip 23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>0 litrų arba plovimo rėmai tinka DIN (arba lygiaverčiams) krepšeliams, kurių talpa</w:t>
            </w:r>
            <w:r>
              <w:rPr>
                <w:rFonts w:ascii="Times New Roman" w:hAnsi="Times New Roman" w:cs="Times New Roman"/>
                <w:lang w:val="lt-LT"/>
              </w:rPr>
              <w:t xml:space="preserve"> ne mažiau kaip 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>8</w:t>
            </w:r>
            <w:r>
              <w:rPr>
                <w:rFonts w:ascii="Times New Roman" w:hAnsi="Times New Roman" w:cs="Times New Roman"/>
                <w:lang w:val="lt-LT"/>
              </w:rPr>
              <w:t xml:space="preserve"> k</w:t>
            </w:r>
            <w:r w:rsidR="00AE2812" w:rsidRPr="009A0870">
              <w:rPr>
                <w:rFonts w:ascii="Times New Roman" w:hAnsi="Times New Roman" w:cs="Times New Roman"/>
                <w:lang w:val="lt-LT"/>
              </w:rPr>
              <w:t xml:space="preserve">repšelių, kurie 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 xml:space="preserve">DIN </w:t>
            </w:r>
            <w:r w:rsidR="00AE2812" w:rsidRPr="009A0870">
              <w:rPr>
                <w:rFonts w:ascii="Times New Roman" w:hAnsi="Times New Roman" w:cs="Times New Roman"/>
                <w:lang w:val="lt-LT"/>
              </w:rPr>
              <w:t>(arba lygiaverčio) standarto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DB1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59BC9EE6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2A3" w14:textId="63A6B05F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7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107" w14:textId="459088CE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lygiai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AA8" w14:textId="6A5766B9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717092">
              <w:rPr>
                <w:rFonts w:ascii="Times New Roman" w:hAnsi="Times New Roman" w:cs="Times New Roman"/>
                <w:lang w:val="lt-LT"/>
              </w:rPr>
              <w:t>4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plovimo-dezinfekavimo lygiai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2F4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28191F1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BF6" w14:textId="2832E3F8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8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D42" w14:textId="04DC748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811" w14:textId="11634CE3" w:rsidR="00E8625E" w:rsidRPr="009A0870" w:rsidRDefault="00E8625E" w:rsidP="003A1B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Mašinos korpuse (išorėje)</w:t>
            </w:r>
            <w:r w:rsidR="00857076" w:rsidRPr="009A0870">
              <w:rPr>
                <w:rFonts w:ascii="Times New Roman" w:hAnsi="Times New Roman" w:cs="Times New Roman"/>
                <w:lang w:val="lt-LT"/>
              </w:rPr>
              <w:t>, viršutinėje dalyje (akių lygyje)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integruotas spalvotas, liečiamas</w:t>
            </w:r>
            <w:r w:rsidR="001A3542" w:rsidRPr="009A0870">
              <w:rPr>
                <w:rFonts w:ascii="Times New Roman" w:hAnsi="Times New Roman" w:cs="Times New Roman"/>
                <w:lang w:val="lt-LT"/>
              </w:rPr>
              <w:t xml:space="preserve"> arba mygtukais valdomas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ekranas programų parinkimui, valdymui ir procesų vykdymo stebėjimui</w:t>
            </w:r>
            <w:r w:rsidR="00857076" w:rsidRPr="009A0870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2BFEBFD" w14:textId="456C3900" w:rsidR="00E8625E" w:rsidRPr="009A0870" w:rsidRDefault="00E8625E" w:rsidP="003A1B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Meniu lietuvių kalba.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FE5" w14:textId="4D33D158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02B39E8C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A69" w14:textId="5480F5D8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9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2AB" w14:textId="248EB175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naudojamos programos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B10" w14:textId="2695A417" w:rsidR="00E8625E" w:rsidRPr="009A0870" w:rsidRDefault="0041213D" w:rsidP="003A1B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Yra ne mažiau kaip 15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 xml:space="preserve"> gamintojo instaliuotų plovimo / dezinfekavimo programų;</w:t>
            </w:r>
          </w:p>
          <w:p w14:paraId="4B96009F" w14:textId="2BC4EB44" w:rsidR="00E8625E" w:rsidRPr="009A0870" w:rsidRDefault="0041213D" w:rsidP="003A1B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mažiau kaip 15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 xml:space="preserve"> individualiai reguliuojamų papildomų programų</w:t>
            </w:r>
            <w:r w:rsidR="00A33816" w:rsidRPr="009A087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02F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0580D81D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2B0" w14:textId="0DD6C38B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CC5" w14:textId="721A2D45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Aliarmai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839" w14:textId="77777777" w:rsidR="00A3516D" w:rsidRPr="009A0870" w:rsidRDefault="00A3516D" w:rsidP="00A351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Vizualiniai ir garsiniai perspėjimai, tarp kurių:</w:t>
            </w:r>
          </w:p>
          <w:p w14:paraId="495C5293" w14:textId="77777777" w:rsidR="00A3516D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Spalvinis arba naudojant iš tolo matomas piktogramas ciklo etapų atvaizdavimas – paprasta indikuoti ciklo pabaigą;</w:t>
            </w:r>
          </w:p>
          <w:p w14:paraId="75D8BDF8" w14:textId="77777777" w:rsidR="00A3516D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Naudojant ne mažiau kaip 2 spalvas (pavyzdžiui, geltoną ir raudoną) indikuojamas klaidų ir gedimų pranešimų svarbumo lygis;</w:t>
            </w:r>
          </w:p>
          <w:p w14:paraId="1FD4A2AC" w14:textId="52AB5F0B" w:rsidR="006E7A41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Garsinis signalas ciklo (programos) pabaigoje.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2C3" w14:textId="5BFD184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683EB11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476" w14:textId="70D4022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75C" w14:textId="6815AB74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 xml:space="preserve">Įkrovos džiovinimas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983" w14:textId="225F718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integruota aktyvi džiovinimo sistema su HEPA H13 (arba lygiaverčiu) filtru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CD6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720F92EF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A23" w14:textId="30FD29C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588" w14:textId="5718294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Vandens padavimas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3EB" w14:textId="54F4711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Būtina galimybė naudoti </w:t>
            </w: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vandentiekio ir demineralizuotą vandenį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5B1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4674725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C4" w14:textId="548C01AF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DD0" w14:textId="52B4F3F2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Vandens minkštinimo įrenginys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495" w14:textId="7C0EB899" w:rsidR="006E7A41" w:rsidRPr="009A0870" w:rsidRDefault="00B338EE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integruotas arba kartu komplektuojamas laisvai pastatomas vandens minkštinimo ar demineralizavimo įrenginys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808" w14:textId="015E195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039C768F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C1D" w14:textId="09CFB1A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B56" w14:textId="0625533E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Standartinio plovimo ciklo trukmė su džiovinimu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542D" w14:textId="10E60B5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Ne daugiau kaip </w:t>
            </w: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70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min.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556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351B3D74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054" w14:textId="79818DC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783" w14:textId="76E719B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Greito plovimo programos trukmė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3FD" w14:textId="5DEF47E2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daugiau kaip 35 min.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43A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4E8D594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EE2" w14:textId="2E69EB1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16.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DF2" w14:textId="4E234602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Speciali plovimo programa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2CA" w14:textId="77777777" w:rsidR="006E7A41" w:rsidRPr="009A0870" w:rsidRDefault="006E7A41" w:rsidP="006E7A41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mašina turi sukonfigūruotą programą plauti „Da Vinci“ instrumentus;</w:t>
            </w:r>
          </w:p>
          <w:p w14:paraId="533FB839" w14:textId="1A0466EB" w:rsidR="006E7A41" w:rsidRPr="009A0870" w:rsidRDefault="006E7A41" w:rsidP="006E7A41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Programos trukmė ≤ 90 minučių.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C1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820BB11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608" w14:textId="306D1FA2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DD3" w14:textId="57569EAC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Ciklų įrašymas ir dokumentavimas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74E" w14:textId="0D16C05F" w:rsidR="006E7A41" w:rsidRPr="009A0870" w:rsidRDefault="006E7A41" w:rsidP="006E7A41">
            <w:pPr>
              <w:pStyle w:val="Sraopastraip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Kartu pateikiama kortelė arba USB laikmena arba lygiavertis sprendimas sukauptų ciklų informacijos įrašymui;</w:t>
            </w:r>
          </w:p>
          <w:p w14:paraId="12F584FB" w14:textId="5091E4AA" w:rsidR="006E7A41" w:rsidRPr="009A0870" w:rsidRDefault="006E7A41" w:rsidP="006E7A41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Galimybė prijungti personalinį kompiuterį, išorinę laikmeną ar spausdintuvą per standartinę mašinoje integruotą USB 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arba RS232 </w:t>
            </w:r>
            <w:r w:rsidRPr="009A0870">
              <w:rPr>
                <w:rFonts w:ascii="Times New Roman" w:hAnsi="Times New Roman" w:cs="Times New Roman"/>
                <w:lang w:val="lt-LT"/>
              </w:rPr>
              <w:t>(arba lygiavertę) jungtį, plovimo/dezinfekavimo proceso dokumentavimui ar spausdinimui.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60A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5E70101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81E" w14:textId="656365D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085" w14:textId="3F8177CC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Cheminių priemonių naudojimas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F3B" w14:textId="214CF93B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yra galimybė naudoti vartotojo pasirinktas chemines priemones, skirtas automatinėms instrumentų plovimo mašinoms;</w:t>
            </w:r>
          </w:p>
          <w:p w14:paraId="6D72A082" w14:textId="05D7D631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 w:right="34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mašinos apatinėje dalyje integruotas uždaras skyrius su durelėmis, cheminių medžiagų konteineriams sudėti (2 konteineriai, kurių kiekvieno talpa ≥ 5 l);</w:t>
            </w:r>
          </w:p>
          <w:p w14:paraId="41A4FBF1" w14:textId="5FE38BD6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 w:right="34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Integruotos ne mažiau kaip 2-jų cheminių priemonių dozavimo pompos su srauto matuokliais.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D48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5DB78224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FE" w14:textId="3147AB3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19.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354" w14:textId="13FD70D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Galingumas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F01" w14:textId="7E459030" w:rsidR="006E7A41" w:rsidRPr="009A0870" w:rsidRDefault="00717092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kaip 10</w:t>
            </w:r>
            <w:r w:rsidR="006E7A41" w:rsidRPr="009A0870">
              <w:rPr>
                <w:rFonts w:ascii="Times New Roman" w:hAnsi="Times New Roman" w:cs="Times New Roman"/>
                <w:lang w:val="lt-LT"/>
              </w:rPr>
              <w:t xml:space="preserve"> kW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9C3" w14:textId="4433FA84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28FFC4B7" w14:textId="458356CB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77" w14:textId="25807EA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20.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0A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9E7" w14:textId="24114720" w:rsidR="006E7A41" w:rsidRPr="009A0870" w:rsidRDefault="00717092" w:rsidP="007170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400</w:t>
            </w:r>
            <w:r w:rsidR="006E7A41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V, 50 Hz elektros tinklas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D9" w14:textId="31970CB1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29AEBDD0" w14:textId="77777777" w:rsidTr="00A14926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BF" w14:textId="47C13C6C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</w:t>
            </w:r>
          </w:p>
        </w:tc>
        <w:tc>
          <w:tcPr>
            <w:tcW w:w="4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252" w14:textId="744892F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mašinos komplektacija:</w:t>
            </w:r>
          </w:p>
        </w:tc>
      </w:tr>
      <w:tr w:rsidR="006E7A41" w:rsidRPr="009A0870" w14:paraId="5901A8D7" w14:textId="30A751CF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6E4" w14:textId="761713F5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3A4" w14:textId="1A78B7FC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Spausdintuvas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A1C" w14:textId="789438CA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mašina s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u integruotu spausdintuvu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4B7" w14:textId="771B196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585D569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B07" w14:textId="539E825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0C5" w14:textId="113DCC80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Instrumentų plovimo rėmas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7" w14:textId="294CD79C" w:rsidR="006E7A41" w:rsidRPr="009A0870" w:rsidRDefault="006E7A41" w:rsidP="006E7A41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≥ 6 vietų;</w:t>
            </w:r>
          </w:p>
          <w:p w14:paraId="74140E9D" w14:textId="29DE65E2" w:rsidR="006E7A41" w:rsidRPr="009A0870" w:rsidRDefault="006E7A41" w:rsidP="00E75F28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Pritaikytas plauti-dezinfek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 xml:space="preserve">uoti 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„Da Vinci“ roboto 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 xml:space="preserve">chirurginius </w:t>
            </w:r>
            <w:r w:rsidRPr="009A0870">
              <w:rPr>
                <w:rFonts w:ascii="Times New Roman" w:hAnsi="Times New Roman" w:cs="Times New Roman"/>
                <w:lang w:val="lt-LT"/>
              </w:rPr>
              <w:t>instrument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>us.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033" w14:textId="2B21D10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6E7A41" w:rsidRPr="009A0870" w14:paraId="741B23F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360" w14:textId="6ABC506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EBA" w14:textId="0D945DCD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Instrumentų pakrovimo vežimėlis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224" w14:textId="268D5FB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1 vnt.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07D" w14:textId="68A3408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14994B7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F3" w14:textId="504D6FE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E9B" w14:textId="7B58B6D5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Reikalavimai komplektacijai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3BD" w14:textId="500E0B4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Robotinės chirurgijos instrumentų plovimo mašina yra sukomplektuota taip, kad būtų galima pradėti jos </w:t>
            </w:r>
            <w:r w:rsidRPr="009A0870">
              <w:rPr>
                <w:rFonts w:ascii="Times New Roman" w:hAnsi="Times New Roman" w:cs="Times New Roman"/>
                <w:lang w:val="lt-LT"/>
              </w:rPr>
              <w:lastRenderedPageBreak/>
              <w:t xml:space="preserve">eksploataciją iš karto po instaliavimo numatytoje patalpoje. Į komplektaciją įtraukti būtini komponentai, kurie nebuvo techninėje specifikacijoje įvardinti atskirai </w:t>
            </w:r>
            <w:r w:rsidRPr="009A0870">
              <w:rPr>
                <w:rFonts w:ascii="Times New Roman" w:hAnsi="Times New Roman" w:cs="Times New Roman"/>
                <w:b/>
                <w:i/>
                <w:lang w:val="lt-LT"/>
              </w:rPr>
              <w:t>(būtinas tiekėjo patvirtinimas)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4ED" w14:textId="012A0B0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95BC695" w14:textId="2E2E5DAE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53A331C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E22" w14:textId="77777777" w:rsidR="006E7A41" w:rsidRPr="009A0870" w:rsidRDefault="006E7A41" w:rsidP="006E7A4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≥ 24 mėnesiai;</w:t>
            </w:r>
          </w:p>
          <w:p w14:paraId="641AC7CA" w14:textId="601684BE" w:rsidR="006E7A41" w:rsidRPr="009A0870" w:rsidRDefault="006E7A41" w:rsidP="006E7A4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7ECB82F7" w14:textId="49B91BE1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2E0B9CD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5E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1FA3CBF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11B4ADB7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ACA" w14:textId="45721B60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0F7" w14:textId="6A42F436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Atitikimas EN ISO</w:t>
            </w:r>
            <w:r w:rsidR="00F9621E" w:rsidRPr="009A0870">
              <w:rPr>
                <w:rFonts w:ascii="Times New Roman" w:hAnsi="Times New Roman" w:cs="Times New Roman"/>
                <w:lang w:val="lt-LT"/>
              </w:rPr>
              <w:t xml:space="preserve"> 15883-1:2024 (arba lygiaverčiam</w:t>
            </w:r>
            <w:r w:rsidRPr="009A0870">
              <w:rPr>
                <w:rFonts w:ascii="Times New Roman" w:hAnsi="Times New Roman" w:cs="Times New Roman"/>
                <w:lang w:val="lt-LT"/>
              </w:rPr>
              <w:t>) standartui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571" w14:textId="0323D25B" w:rsidR="006E7A41" w:rsidRPr="009A0870" w:rsidRDefault="006E7A41" w:rsidP="00C11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SimSun" w:hAnsi="Times New Roman" w:cs="Times New Roman"/>
                <w:bCs/>
                <w:lang w:val="lt-LT" w:eastAsia="zh-CN"/>
              </w:rPr>
              <w:t xml:space="preserve">Būtina 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(kartu su pasiūlymu privaloma pateikti  dokumento, patvirtinančio, kad siūloma instrumentų plovimo ir dezinfekavimo mašina </w:t>
            </w:r>
            <w:r w:rsidR="00C11E0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atitinka </w:t>
            </w:r>
            <w:r w:rsidRPr="009A0870">
              <w:rPr>
                <w:rFonts w:ascii="Times New Roman" w:hAnsi="Times New Roman" w:cs="Times New Roman"/>
                <w:i/>
                <w:lang w:val="lt-LT"/>
              </w:rPr>
              <w:t>EN ISO 15883-1:2024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 (arba ly</w:t>
            </w:r>
            <w:r w:rsidR="00C11E0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>giaverčio) standarto reikalavimus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>, kopiją)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55A" w14:textId="7E8188A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50120EE0" w14:textId="18093AB6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554ABCD8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6E7A41" w:rsidRPr="009A0870" w:rsidRDefault="006E7A41" w:rsidP="006E7A41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16DF1B2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</w:t>
            </w:r>
            <w:r w:rsidRPr="009A0870">
              <w:rPr>
                <w:rFonts w:ascii="Times New Roman" w:hAnsi="Times New Roman" w:cs="Times New Roman"/>
                <w:lang w:val="lt-LT"/>
              </w:rPr>
              <w:t>į sumontavimo / instaliavimo vietą, sumontavimas / instaliavimas, po sumontavimo / instaliavimo likusių įpakavimo medžiagų išvežimo (utilizavimo) išlaidos įskaičiuotos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5E631D2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8D35C05" w14:textId="5F72B813" w:rsidTr="00EA5728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45915A7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26.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274B318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84BDA1B" w14:textId="326F4773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724D1EE0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27.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0E722B9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233BC79E" w14:textId="26449BB6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35BDE9EC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28.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937" w14:textId="77777777" w:rsidR="006E7A41" w:rsidRPr="009A0870" w:rsidRDefault="006E7A41" w:rsidP="006E7A41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Naudojimo instrukcija lietuvių ir anglų kalba;</w:t>
            </w:r>
          </w:p>
          <w:p w14:paraId="73C9B309" w14:textId="77777777" w:rsidR="006E7A41" w:rsidRPr="009A0870" w:rsidRDefault="006E7A41" w:rsidP="006E7A41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Serviso dokumentacija lietuvių arba anglų kalba:</w:t>
            </w:r>
          </w:p>
          <w:p w14:paraId="1BE65B3B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6F469CC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Instaliavimo instrukcijos;</w:t>
            </w:r>
          </w:p>
          <w:p w14:paraId="02F88C68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Funkcionalumo patikrinimo instrukcijos;</w:t>
            </w:r>
          </w:p>
          <w:p w14:paraId="142F21AA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Aptarnavimo instrukcijos;</w:t>
            </w:r>
          </w:p>
          <w:p w14:paraId="6F2B2CDB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Gedimų nustatymo instrukcijos;</w:t>
            </w:r>
          </w:p>
          <w:p w14:paraId="6664C3F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Išardymo-surinkimo instrukcijos;</w:t>
            </w:r>
          </w:p>
          <w:p w14:paraId="42BDF474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Atsarginių dalių katalogas;</w:t>
            </w:r>
          </w:p>
          <w:p w14:paraId="0C57E24E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Periodinio techninės būklės tikrinimo instrukcijos;</w:t>
            </w:r>
          </w:p>
          <w:p w14:paraId="6632F0E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lastRenderedPageBreak/>
              <w:t xml:space="preserve">Derinimo/kalibravimo instrukcijos 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procedūros yra numatytos siūlomos įrangos gamintojo)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0DB3953" w14:textId="1D9131DF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Programinė įranga, serviso slaptažodžiai bei aparatūriniai „raktai“ b), c), d), e), h) ir i) punktuose nurodytiems darbams atlikti 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priemonės yra numatytos siūlomos įrangos gamintojo)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D49DBA0" w14:textId="400B33F5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7201CBC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29.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2D9C01AB" w:rsidR="006E7A41" w:rsidRPr="009A0870" w:rsidRDefault="006E7A41" w:rsidP="006E7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9A0870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9A0870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9A0870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9A0870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0135F5AB" w14:textId="7777777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9A0870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9A0870" w:rsidRDefault="00B86071" w:rsidP="003A1B2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5FF9B19A" w:rsidR="00C62E51" w:rsidRPr="009A0870" w:rsidRDefault="00C62E51" w:rsidP="003A1B22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9A0870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74198C85" w14:textId="07A524AB" w:rsidR="0083530D" w:rsidRPr="009A0870" w:rsidRDefault="0083530D" w:rsidP="003A1B22">
      <w:pPr>
        <w:pStyle w:val="Default"/>
        <w:numPr>
          <w:ilvl w:val="0"/>
          <w:numId w:val="24"/>
        </w:numPr>
        <w:spacing w:after="23"/>
        <w:jc w:val="both"/>
        <w:rPr>
          <w:color w:val="auto"/>
          <w:sz w:val="22"/>
          <w:szCs w:val="22"/>
        </w:rPr>
      </w:pPr>
      <w:r w:rsidRPr="009A0870">
        <w:rPr>
          <w:color w:val="auto"/>
          <w:sz w:val="22"/>
          <w:szCs w:val="22"/>
        </w:rPr>
        <w:t xml:space="preserve">Perkama tarpusavyje techniškai derinama robotinės chirurgijos instrumentų plovimo mašina </w:t>
      </w:r>
      <w:r w:rsidR="004B3F53" w:rsidRPr="009A0870">
        <w:rPr>
          <w:color w:val="auto"/>
          <w:sz w:val="22"/>
          <w:szCs w:val="22"/>
        </w:rPr>
        <w:t>(</w:t>
      </w:r>
      <w:r w:rsidRPr="009A0870">
        <w:rPr>
          <w:color w:val="auto"/>
          <w:sz w:val="22"/>
          <w:szCs w:val="22"/>
        </w:rPr>
        <w:t>ir jos eksploatavimui užtikrinti reikalingi priedai</w:t>
      </w:r>
      <w:r w:rsidR="004B3F53" w:rsidRPr="009A0870">
        <w:rPr>
          <w:color w:val="auto"/>
          <w:sz w:val="22"/>
          <w:szCs w:val="22"/>
        </w:rPr>
        <w:t>)</w:t>
      </w:r>
      <w:r w:rsidRPr="009A0870">
        <w:rPr>
          <w:color w:val="auto"/>
          <w:sz w:val="22"/>
          <w:szCs w:val="22"/>
        </w:rPr>
        <w:t xml:space="preserve">, todėl šis pirkimas į atskiras pirkimo dalis neskaidomas. </w:t>
      </w:r>
    </w:p>
    <w:p w14:paraId="6B221EA1" w14:textId="776281E1" w:rsidR="00F42FD3" w:rsidRDefault="0083028C" w:rsidP="003A1B22">
      <w:pPr>
        <w:pStyle w:val="Sraopastraip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A0870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191D8895" w14:textId="06FF63BD" w:rsidR="00A9400C" w:rsidRDefault="00A9400C" w:rsidP="00A9400C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sectPr w:rsidR="00A9400C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6745" w14:textId="77777777" w:rsidR="007E2731" w:rsidRDefault="007E2731" w:rsidP="0038643E">
      <w:pPr>
        <w:spacing w:after="0" w:line="240" w:lineRule="auto"/>
      </w:pPr>
      <w:r>
        <w:separator/>
      </w:r>
    </w:p>
  </w:endnote>
  <w:endnote w:type="continuationSeparator" w:id="0">
    <w:p w14:paraId="70E5974C" w14:textId="77777777" w:rsidR="007E2731" w:rsidRDefault="007E2731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8B64B9" w:rsidRDefault="008B64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5A9977F7" w:rsidR="008B64B9" w:rsidRPr="0083028C" w:rsidRDefault="008B64B9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9A7A2B" w:rsidRPr="009A7A2B">
          <w:rPr>
            <w:rFonts w:ascii="Times New Roman" w:hAnsi="Times New Roman"/>
            <w:noProof/>
            <w:sz w:val="22"/>
            <w:lang w:val="lt-LT"/>
          </w:rPr>
          <w:t>4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8B64B9" w:rsidRDefault="008B64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4160" w14:textId="77777777" w:rsidR="007E2731" w:rsidRDefault="007E2731" w:rsidP="0038643E">
      <w:pPr>
        <w:spacing w:after="0" w:line="240" w:lineRule="auto"/>
      </w:pPr>
      <w:r>
        <w:separator/>
      </w:r>
    </w:p>
  </w:footnote>
  <w:footnote w:type="continuationSeparator" w:id="0">
    <w:p w14:paraId="72DB1B6D" w14:textId="77777777" w:rsidR="007E2731" w:rsidRDefault="007E2731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8B64B9" w:rsidRDefault="008B64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8B64B9" w:rsidRDefault="008B64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8B64B9" w:rsidRDefault="008B64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E8F"/>
    <w:multiLevelType w:val="hybridMultilevel"/>
    <w:tmpl w:val="4B0C8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52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44E"/>
    <w:multiLevelType w:val="hybridMultilevel"/>
    <w:tmpl w:val="72660E2E"/>
    <w:lvl w:ilvl="0" w:tplc="7BC01B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9BA"/>
    <w:multiLevelType w:val="hybridMultilevel"/>
    <w:tmpl w:val="FBE878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40F1D"/>
    <w:multiLevelType w:val="multilevel"/>
    <w:tmpl w:val="4CEC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166CD"/>
    <w:multiLevelType w:val="hybridMultilevel"/>
    <w:tmpl w:val="C1CAE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6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8B3066"/>
    <w:multiLevelType w:val="hybridMultilevel"/>
    <w:tmpl w:val="DFCE82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4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D0004C"/>
    <w:multiLevelType w:val="hybridMultilevel"/>
    <w:tmpl w:val="8090B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81258"/>
    <w:multiLevelType w:val="hybridMultilevel"/>
    <w:tmpl w:val="E63620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233AF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BD3F0B"/>
    <w:multiLevelType w:val="hybridMultilevel"/>
    <w:tmpl w:val="C3A8BE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69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C62FA5"/>
    <w:multiLevelType w:val="hybridMultilevel"/>
    <w:tmpl w:val="0AD02D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4619FD"/>
    <w:multiLevelType w:val="hybridMultilevel"/>
    <w:tmpl w:val="8090B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B7FB8"/>
    <w:multiLevelType w:val="hybridMultilevel"/>
    <w:tmpl w:val="FF0C06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D65EE"/>
    <w:multiLevelType w:val="hybridMultilevel"/>
    <w:tmpl w:val="57165A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4018D3"/>
    <w:multiLevelType w:val="hybridMultilevel"/>
    <w:tmpl w:val="0538A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94444"/>
    <w:multiLevelType w:val="hybridMultilevel"/>
    <w:tmpl w:val="5824D9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D6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74730"/>
    <w:multiLevelType w:val="hybridMultilevel"/>
    <w:tmpl w:val="7DE06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31"/>
  </w:num>
  <w:num w:numId="5">
    <w:abstractNumId w:val="28"/>
  </w:num>
  <w:num w:numId="6">
    <w:abstractNumId w:val="1"/>
  </w:num>
  <w:num w:numId="7">
    <w:abstractNumId w:val="4"/>
  </w:num>
  <w:num w:numId="8">
    <w:abstractNumId w:val="29"/>
  </w:num>
  <w:num w:numId="9">
    <w:abstractNumId w:val="16"/>
  </w:num>
  <w:num w:numId="10">
    <w:abstractNumId w:val="9"/>
  </w:num>
  <w:num w:numId="11">
    <w:abstractNumId w:val="22"/>
  </w:num>
  <w:num w:numId="12">
    <w:abstractNumId w:val="7"/>
  </w:num>
  <w:num w:numId="13">
    <w:abstractNumId w:val="20"/>
  </w:num>
  <w:num w:numId="14">
    <w:abstractNumId w:val="18"/>
  </w:num>
  <w:num w:numId="15">
    <w:abstractNumId w:val="14"/>
  </w:num>
  <w:num w:numId="16">
    <w:abstractNumId w:val="5"/>
  </w:num>
  <w:num w:numId="17">
    <w:abstractNumId w:val="21"/>
  </w:num>
  <w:num w:numId="18">
    <w:abstractNumId w:val="26"/>
  </w:num>
  <w:num w:numId="19">
    <w:abstractNumId w:val="23"/>
  </w:num>
  <w:num w:numId="20">
    <w:abstractNumId w:val="30"/>
  </w:num>
  <w:num w:numId="21">
    <w:abstractNumId w:val="24"/>
  </w:num>
  <w:num w:numId="22">
    <w:abstractNumId w:val="19"/>
  </w:num>
  <w:num w:numId="23">
    <w:abstractNumId w:val="8"/>
  </w:num>
  <w:num w:numId="24">
    <w:abstractNumId w:val="10"/>
  </w:num>
  <w:num w:numId="25">
    <w:abstractNumId w:val="2"/>
  </w:num>
  <w:num w:numId="26">
    <w:abstractNumId w:val="25"/>
  </w:num>
  <w:num w:numId="27">
    <w:abstractNumId w:val="3"/>
  </w:num>
  <w:num w:numId="28">
    <w:abstractNumId w:val="27"/>
  </w:num>
  <w:num w:numId="29">
    <w:abstractNumId w:val="15"/>
  </w:num>
  <w:num w:numId="30">
    <w:abstractNumId w:val="6"/>
  </w:num>
  <w:num w:numId="31">
    <w:abstractNumId w:val="11"/>
  </w:num>
  <w:num w:numId="3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5882"/>
    <w:rsid w:val="00007D49"/>
    <w:rsid w:val="00010982"/>
    <w:rsid w:val="0001234D"/>
    <w:rsid w:val="00013425"/>
    <w:rsid w:val="00017BAF"/>
    <w:rsid w:val="00020752"/>
    <w:rsid w:val="00021DE2"/>
    <w:rsid w:val="00024E18"/>
    <w:rsid w:val="00026359"/>
    <w:rsid w:val="00030AC1"/>
    <w:rsid w:val="00036D53"/>
    <w:rsid w:val="0004155F"/>
    <w:rsid w:val="00043F5F"/>
    <w:rsid w:val="00046292"/>
    <w:rsid w:val="00053899"/>
    <w:rsid w:val="0005771A"/>
    <w:rsid w:val="00062523"/>
    <w:rsid w:val="00063A67"/>
    <w:rsid w:val="000732EA"/>
    <w:rsid w:val="00073AA2"/>
    <w:rsid w:val="0007565A"/>
    <w:rsid w:val="00086511"/>
    <w:rsid w:val="000955EC"/>
    <w:rsid w:val="000A5535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12E7"/>
    <w:rsid w:val="00102E7F"/>
    <w:rsid w:val="00103F6C"/>
    <w:rsid w:val="00105299"/>
    <w:rsid w:val="00106043"/>
    <w:rsid w:val="00111E89"/>
    <w:rsid w:val="00116AE3"/>
    <w:rsid w:val="00117BAD"/>
    <w:rsid w:val="001230C6"/>
    <w:rsid w:val="0012526C"/>
    <w:rsid w:val="001339AF"/>
    <w:rsid w:val="00135D2B"/>
    <w:rsid w:val="001402E5"/>
    <w:rsid w:val="00143DF8"/>
    <w:rsid w:val="001443F5"/>
    <w:rsid w:val="00144517"/>
    <w:rsid w:val="001465F8"/>
    <w:rsid w:val="00150E82"/>
    <w:rsid w:val="00151396"/>
    <w:rsid w:val="00152849"/>
    <w:rsid w:val="00160DA6"/>
    <w:rsid w:val="00165009"/>
    <w:rsid w:val="00165306"/>
    <w:rsid w:val="0016576D"/>
    <w:rsid w:val="001744F7"/>
    <w:rsid w:val="0017560E"/>
    <w:rsid w:val="00175936"/>
    <w:rsid w:val="00181FA7"/>
    <w:rsid w:val="00181FE2"/>
    <w:rsid w:val="00181FF3"/>
    <w:rsid w:val="0018690A"/>
    <w:rsid w:val="00186EAC"/>
    <w:rsid w:val="00192103"/>
    <w:rsid w:val="00195662"/>
    <w:rsid w:val="0019784C"/>
    <w:rsid w:val="001A26BF"/>
    <w:rsid w:val="001A3542"/>
    <w:rsid w:val="001A4D6A"/>
    <w:rsid w:val="001A525E"/>
    <w:rsid w:val="001A5DDF"/>
    <w:rsid w:val="001B4166"/>
    <w:rsid w:val="001B7E5B"/>
    <w:rsid w:val="001C3057"/>
    <w:rsid w:val="001C6E24"/>
    <w:rsid w:val="001D5D74"/>
    <w:rsid w:val="001F1D93"/>
    <w:rsid w:val="001F5136"/>
    <w:rsid w:val="00201A85"/>
    <w:rsid w:val="00201D97"/>
    <w:rsid w:val="00204C31"/>
    <w:rsid w:val="00206CB0"/>
    <w:rsid w:val="00207723"/>
    <w:rsid w:val="00213AF1"/>
    <w:rsid w:val="00215C6E"/>
    <w:rsid w:val="0021683F"/>
    <w:rsid w:val="00220EDE"/>
    <w:rsid w:val="00232E63"/>
    <w:rsid w:val="00233B3D"/>
    <w:rsid w:val="00236A43"/>
    <w:rsid w:val="00237485"/>
    <w:rsid w:val="00240B3B"/>
    <w:rsid w:val="00242BF6"/>
    <w:rsid w:val="00245CBB"/>
    <w:rsid w:val="00246105"/>
    <w:rsid w:val="00252B8A"/>
    <w:rsid w:val="002540A5"/>
    <w:rsid w:val="00262D9E"/>
    <w:rsid w:val="00263464"/>
    <w:rsid w:val="00264774"/>
    <w:rsid w:val="00265787"/>
    <w:rsid w:val="00266BD0"/>
    <w:rsid w:val="00267248"/>
    <w:rsid w:val="00270851"/>
    <w:rsid w:val="00274D0D"/>
    <w:rsid w:val="00275D60"/>
    <w:rsid w:val="0028524F"/>
    <w:rsid w:val="00285EC7"/>
    <w:rsid w:val="00290BE0"/>
    <w:rsid w:val="00291D41"/>
    <w:rsid w:val="00296601"/>
    <w:rsid w:val="002A0A8B"/>
    <w:rsid w:val="002A7165"/>
    <w:rsid w:val="002B3AFC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435"/>
    <w:rsid w:val="002E2E40"/>
    <w:rsid w:val="002E3B68"/>
    <w:rsid w:val="002E6C65"/>
    <w:rsid w:val="002E6C79"/>
    <w:rsid w:val="002F0E53"/>
    <w:rsid w:val="002F1A5B"/>
    <w:rsid w:val="002F34BD"/>
    <w:rsid w:val="002F3630"/>
    <w:rsid w:val="002F3E9F"/>
    <w:rsid w:val="002F4D93"/>
    <w:rsid w:val="00302742"/>
    <w:rsid w:val="00306770"/>
    <w:rsid w:val="003101DB"/>
    <w:rsid w:val="00310904"/>
    <w:rsid w:val="003140F8"/>
    <w:rsid w:val="003145E3"/>
    <w:rsid w:val="00315ECB"/>
    <w:rsid w:val="0031721F"/>
    <w:rsid w:val="003206CD"/>
    <w:rsid w:val="00320D6D"/>
    <w:rsid w:val="00322BA4"/>
    <w:rsid w:val="00325095"/>
    <w:rsid w:val="00327F94"/>
    <w:rsid w:val="003431DF"/>
    <w:rsid w:val="00343908"/>
    <w:rsid w:val="003545E1"/>
    <w:rsid w:val="003663BC"/>
    <w:rsid w:val="00375742"/>
    <w:rsid w:val="00385C8E"/>
    <w:rsid w:val="0038643E"/>
    <w:rsid w:val="0038793C"/>
    <w:rsid w:val="003915BB"/>
    <w:rsid w:val="00392B41"/>
    <w:rsid w:val="00395933"/>
    <w:rsid w:val="00397B56"/>
    <w:rsid w:val="003A07B4"/>
    <w:rsid w:val="003A1B22"/>
    <w:rsid w:val="003A6CCD"/>
    <w:rsid w:val="003C03C1"/>
    <w:rsid w:val="003C07BB"/>
    <w:rsid w:val="003C0EDA"/>
    <w:rsid w:val="003C0F4D"/>
    <w:rsid w:val="003C15E2"/>
    <w:rsid w:val="003C3121"/>
    <w:rsid w:val="003C5A32"/>
    <w:rsid w:val="003C68D1"/>
    <w:rsid w:val="003C7670"/>
    <w:rsid w:val="003D0215"/>
    <w:rsid w:val="003D1675"/>
    <w:rsid w:val="003D38D3"/>
    <w:rsid w:val="003D4CDB"/>
    <w:rsid w:val="003D4CF8"/>
    <w:rsid w:val="003D7399"/>
    <w:rsid w:val="003D7AB8"/>
    <w:rsid w:val="003F09CB"/>
    <w:rsid w:val="003F3F6D"/>
    <w:rsid w:val="003F54F1"/>
    <w:rsid w:val="003F7756"/>
    <w:rsid w:val="00405285"/>
    <w:rsid w:val="0041135C"/>
    <w:rsid w:val="0041213D"/>
    <w:rsid w:val="0041687B"/>
    <w:rsid w:val="004201E0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86C00"/>
    <w:rsid w:val="004977C7"/>
    <w:rsid w:val="004A0163"/>
    <w:rsid w:val="004A072F"/>
    <w:rsid w:val="004A75DA"/>
    <w:rsid w:val="004B1D6D"/>
    <w:rsid w:val="004B3F53"/>
    <w:rsid w:val="004C2DF5"/>
    <w:rsid w:val="004C3769"/>
    <w:rsid w:val="004C755D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357"/>
    <w:rsid w:val="00524E24"/>
    <w:rsid w:val="00526FD3"/>
    <w:rsid w:val="00531C3A"/>
    <w:rsid w:val="00540460"/>
    <w:rsid w:val="00544EAF"/>
    <w:rsid w:val="0054651C"/>
    <w:rsid w:val="00551700"/>
    <w:rsid w:val="005528ED"/>
    <w:rsid w:val="005564C4"/>
    <w:rsid w:val="00557002"/>
    <w:rsid w:val="005578F1"/>
    <w:rsid w:val="00557F49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E347E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50CAE"/>
    <w:rsid w:val="006519D9"/>
    <w:rsid w:val="0065315D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2629"/>
    <w:rsid w:val="006B6B41"/>
    <w:rsid w:val="006B6C5B"/>
    <w:rsid w:val="006B74A1"/>
    <w:rsid w:val="006C1AB4"/>
    <w:rsid w:val="006D2B82"/>
    <w:rsid w:val="006D3B17"/>
    <w:rsid w:val="006D585A"/>
    <w:rsid w:val="006E26F3"/>
    <w:rsid w:val="006E76FE"/>
    <w:rsid w:val="006E7A41"/>
    <w:rsid w:val="006E7F7C"/>
    <w:rsid w:val="006F6009"/>
    <w:rsid w:val="0070030D"/>
    <w:rsid w:val="0070357A"/>
    <w:rsid w:val="00703635"/>
    <w:rsid w:val="00706BA4"/>
    <w:rsid w:val="0071215A"/>
    <w:rsid w:val="0071260E"/>
    <w:rsid w:val="00717092"/>
    <w:rsid w:val="00722071"/>
    <w:rsid w:val="007309C8"/>
    <w:rsid w:val="00737203"/>
    <w:rsid w:val="0074521F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803D1"/>
    <w:rsid w:val="00780E0A"/>
    <w:rsid w:val="007828B6"/>
    <w:rsid w:val="00784612"/>
    <w:rsid w:val="007A06D4"/>
    <w:rsid w:val="007A40DE"/>
    <w:rsid w:val="007B053B"/>
    <w:rsid w:val="007B0E4C"/>
    <w:rsid w:val="007B4E74"/>
    <w:rsid w:val="007C71E7"/>
    <w:rsid w:val="007E1AA3"/>
    <w:rsid w:val="007E22EF"/>
    <w:rsid w:val="007E2731"/>
    <w:rsid w:val="007E4AF6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346B"/>
    <w:rsid w:val="0083530D"/>
    <w:rsid w:val="00843497"/>
    <w:rsid w:val="00843F4C"/>
    <w:rsid w:val="00844A28"/>
    <w:rsid w:val="00845057"/>
    <w:rsid w:val="00845D72"/>
    <w:rsid w:val="008515BD"/>
    <w:rsid w:val="008527E9"/>
    <w:rsid w:val="00853C51"/>
    <w:rsid w:val="00857076"/>
    <w:rsid w:val="008575F9"/>
    <w:rsid w:val="00865701"/>
    <w:rsid w:val="0087092D"/>
    <w:rsid w:val="00872919"/>
    <w:rsid w:val="00873FC3"/>
    <w:rsid w:val="008846B9"/>
    <w:rsid w:val="008A64F5"/>
    <w:rsid w:val="008A727A"/>
    <w:rsid w:val="008B0D4B"/>
    <w:rsid w:val="008B64B9"/>
    <w:rsid w:val="008B6FFA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5920"/>
    <w:rsid w:val="00907112"/>
    <w:rsid w:val="00914B06"/>
    <w:rsid w:val="00917B61"/>
    <w:rsid w:val="009212AA"/>
    <w:rsid w:val="00921C47"/>
    <w:rsid w:val="00922098"/>
    <w:rsid w:val="00922E17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4029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0870"/>
    <w:rsid w:val="009A30C8"/>
    <w:rsid w:val="009A405D"/>
    <w:rsid w:val="009A46A7"/>
    <w:rsid w:val="009A7A2B"/>
    <w:rsid w:val="009B243E"/>
    <w:rsid w:val="009B3C4D"/>
    <w:rsid w:val="009C1792"/>
    <w:rsid w:val="009D11FF"/>
    <w:rsid w:val="009D5B59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2966"/>
    <w:rsid w:val="00A14926"/>
    <w:rsid w:val="00A17482"/>
    <w:rsid w:val="00A2545B"/>
    <w:rsid w:val="00A26B7C"/>
    <w:rsid w:val="00A33816"/>
    <w:rsid w:val="00A3453D"/>
    <w:rsid w:val="00A3516D"/>
    <w:rsid w:val="00A3756E"/>
    <w:rsid w:val="00A42322"/>
    <w:rsid w:val="00A4282C"/>
    <w:rsid w:val="00A47C85"/>
    <w:rsid w:val="00A5316B"/>
    <w:rsid w:val="00A53E1B"/>
    <w:rsid w:val="00A56512"/>
    <w:rsid w:val="00A61A85"/>
    <w:rsid w:val="00A64103"/>
    <w:rsid w:val="00A71AFE"/>
    <w:rsid w:val="00A737BA"/>
    <w:rsid w:val="00A74EC4"/>
    <w:rsid w:val="00A75B78"/>
    <w:rsid w:val="00A76CB7"/>
    <w:rsid w:val="00A77D99"/>
    <w:rsid w:val="00A81FB6"/>
    <w:rsid w:val="00A84412"/>
    <w:rsid w:val="00A85806"/>
    <w:rsid w:val="00A91C21"/>
    <w:rsid w:val="00A9400C"/>
    <w:rsid w:val="00A9602A"/>
    <w:rsid w:val="00A963BA"/>
    <w:rsid w:val="00AA0CA0"/>
    <w:rsid w:val="00AA3B8E"/>
    <w:rsid w:val="00AA5B0C"/>
    <w:rsid w:val="00AA683D"/>
    <w:rsid w:val="00AA70F3"/>
    <w:rsid w:val="00AA7EAB"/>
    <w:rsid w:val="00AB0ECC"/>
    <w:rsid w:val="00AB2444"/>
    <w:rsid w:val="00AB5446"/>
    <w:rsid w:val="00AC068B"/>
    <w:rsid w:val="00AC4234"/>
    <w:rsid w:val="00AC4881"/>
    <w:rsid w:val="00AC5FCB"/>
    <w:rsid w:val="00AC714B"/>
    <w:rsid w:val="00AD04F5"/>
    <w:rsid w:val="00AD2F6A"/>
    <w:rsid w:val="00AD5A4A"/>
    <w:rsid w:val="00AE2812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23D0F"/>
    <w:rsid w:val="00B316B4"/>
    <w:rsid w:val="00B338EE"/>
    <w:rsid w:val="00B37953"/>
    <w:rsid w:val="00B452FF"/>
    <w:rsid w:val="00B47114"/>
    <w:rsid w:val="00B56EB3"/>
    <w:rsid w:val="00B64AC1"/>
    <w:rsid w:val="00B66675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5F76"/>
    <w:rsid w:val="00BF0F10"/>
    <w:rsid w:val="00BF468D"/>
    <w:rsid w:val="00BF6FED"/>
    <w:rsid w:val="00C003DE"/>
    <w:rsid w:val="00C11E00"/>
    <w:rsid w:val="00C131C5"/>
    <w:rsid w:val="00C16190"/>
    <w:rsid w:val="00C2774E"/>
    <w:rsid w:val="00C307F1"/>
    <w:rsid w:val="00C32636"/>
    <w:rsid w:val="00C4039B"/>
    <w:rsid w:val="00C41705"/>
    <w:rsid w:val="00C4285F"/>
    <w:rsid w:val="00C5045F"/>
    <w:rsid w:val="00C54EDD"/>
    <w:rsid w:val="00C55FB2"/>
    <w:rsid w:val="00C574DA"/>
    <w:rsid w:val="00C60E7C"/>
    <w:rsid w:val="00C624EE"/>
    <w:rsid w:val="00C62E51"/>
    <w:rsid w:val="00C74404"/>
    <w:rsid w:val="00C74AB7"/>
    <w:rsid w:val="00C90B9C"/>
    <w:rsid w:val="00C9449C"/>
    <w:rsid w:val="00CA03AD"/>
    <w:rsid w:val="00CA1FE8"/>
    <w:rsid w:val="00CA226C"/>
    <w:rsid w:val="00CA22CD"/>
    <w:rsid w:val="00CA5D97"/>
    <w:rsid w:val="00CB00D3"/>
    <w:rsid w:val="00CB7CBD"/>
    <w:rsid w:val="00CC5233"/>
    <w:rsid w:val="00CC6465"/>
    <w:rsid w:val="00CC76ED"/>
    <w:rsid w:val="00CD0387"/>
    <w:rsid w:val="00CD13D7"/>
    <w:rsid w:val="00CD5928"/>
    <w:rsid w:val="00CD5F2C"/>
    <w:rsid w:val="00CE10FB"/>
    <w:rsid w:val="00CE2A2D"/>
    <w:rsid w:val="00CE4B3D"/>
    <w:rsid w:val="00CE4B64"/>
    <w:rsid w:val="00CF1755"/>
    <w:rsid w:val="00CF487E"/>
    <w:rsid w:val="00D00EDA"/>
    <w:rsid w:val="00D02C5F"/>
    <w:rsid w:val="00D072E6"/>
    <w:rsid w:val="00D07AB7"/>
    <w:rsid w:val="00D1257F"/>
    <w:rsid w:val="00D1332D"/>
    <w:rsid w:val="00D17014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70766"/>
    <w:rsid w:val="00D717F8"/>
    <w:rsid w:val="00D72713"/>
    <w:rsid w:val="00D73215"/>
    <w:rsid w:val="00D73BFD"/>
    <w:rsid w:val="00D75FB7"/>
    <w:rsid w:val="00D81909"/>
    <w:rsid w:val="00D82E7C"/>
    <w:rsid w:val="00D873F0"/>
    <w:rsid w:val="00D9318C"/>
    <w:rsid w:val="00DA0E8B"/>
    <w:rsid w:val="00DA1D47"/>
    <w:rsid w:val="00DA5B29"/>
    <w:rsid w:val="00DA6FFA"/>
    <w:rsid w:val="00DA7BB7"/>
    <w:rsid w:val="00DB0D58"/>
    <w:rsid w:val="00DB488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1AAD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62C2D"/>
    <w:rsid w:val="00E73635"/>
    <w:rsid w:val="00E73D8D"/>
    <w:rsid w:val="00E75F28"/>
    <w:rsid w:val="00E77BDD"/>
    <w:rsid w:val="00E814C9"/>
    <w:rsid w:val="00E83D79"/>
    <w:rsid w:val="00E84A74"/>
    <w:rsid w:val="00E8625E"/>
    <w:rsid w:val="00E86C68"/>
    <w:rsid w:val="00E86DE7"/>
    <w:rsid w:val="00E8756E"/>
    <w:rsid w:val="00E901AC"/>
    <w:rsid w:val="00E9238A"/>
    <w:rsid w:val="00E9430A"/>
    <w:rsid w:val="00E9451A"/>
    <w:rsid w:val="00E96F34"/>
    <w:rsid w:val="00EA198B"/>
    <w:rsid w:val="00EA2852"/>
    <w:rsid w:val="00EA4645"/>
    <w:rsid w:val="00EA5728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D4A31"/>
    <w:rsid w:val="00EE15B4"/>
    <w:rsid w:val="00EE2B3D"/>
    <w:rsid w:val="00EE4CC6"/>
    <w:rsid w:val="00EE52B1"/>
    <w:rsid w:val="00EF534A"/>
    <w:rsid w:val="00EF619C"/>
    <w:rsid w:val="00EF6C76"/>
    <w:rsid w:val="00F005B1"/>
    <w:rsid w:val="00F0138C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33111"/>
    <w:rsid w:val="00F34A7B"/>
    <w:rsid w:val="00F34FF4"/>
    <w:rsid w:val="00F36789"/>
    <w:rsid w:val="00F3761F"/>
    <w:rsid w:val="00F42FD3"/>
    <w:rsid w:val="00F46161"/>
    <w:rsid w:val="00F518C2"/>
    <w:rsid w:val="00F52BB5"/>
    <w:rsid w:val="00F534DE"/>
    <w:rsid w:val="00F5617B"/>
    <w:rsid w:val="00F637FC"/>
    <w:rsid w:val="00F642AD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9621E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2977"/>
    <w:rsid w:val="00FC5BC4"/>
    <w:rsid w:val="00FD0DC2"/>
    <w:rsid w:val="00FD43F0"/>
    <w:rsid w:val="00FD5026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19E2-4589-4C99-A36F-DFF255406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4E2B9-3B36-49DE-8F4D-08ADE509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92F1E-4A18-4B47-9A92-6A8331F3199D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4C532A4-5D07-4202-9139-5663B37B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4558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2025-09-29T10:40:00Z</cp:lastPrinted>
  <dcterms:created xsi:type="dcterms:W3CDTF">2025-09-29T10:41:00Z</dcterms:created>
  <dcterms:modified xsi:type="dcterms:W3CDTF">2025-09-29T10:41:00Z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