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F94" w14:textId="71B667C4" w:rsidR="00615502" w:rsidRPr="00881794" w:rsidRDefault="00631521" w:rsidP="00615502">
      <w:pPr>
        <w:pStyle w:val="Antrat2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26333946"/>
      <w:r w:rsidRPr="00631521">
        <w:rPr>
          <w:rFonts w:ascii="Times New Roman" w:hAnsi="Times New Roman" w:cs="Times New Roman"/>
          <w:color w:val="auto"/>
          <w:sz w:val="21"/>
          <w:szCs w:val="21"/>
        </w:rPr>
        <w:t>Priedas Nr. 3</w:t>
      </w:r>
      <w:r w:rsidR="00615502" w:rsidRPr="00631521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auto"/>
          <w:sz w:val="21"/>
          <w:szCs w:val="21"/>
        </w:rPr>
        <w:t>„</w:t>
      </w:r>
      <w:r w:rsidR="00615502" w:rsidRPr="00881794">
        <w:rPr>
          <w:rFonts w:ascii="Times New Roman" w:hAnsi="Times New Roman" w:cs="Times New Roman"/>
          <w:color w:val="auto"/>
          <w:sz w:val="21"/>
          <w:szCs w:val="21"/>
        </w:rPr>
        <w:t>Tiekėjo deklaracija dėl VPĮ 46 str. 2</w:t>
      </w:r>
      <w:r w:rsidR="00881794" w:rsidRPr="00881794">
        <w:rPr>
          <w:rFonts w:ascii="Times New Roman" w:hAnsi="Times New Roman" w:cs="Times New Roman"/>
          <w:color w:val="auto"/>
          <w:sz w:val="21"/>
          <w:szCs w:val="21"/>
          <w:vertAlign w:val="superscript"/>
        </w:rPr>
        <w:t>1</w:t>
      </w:r>
      <w:r w:rsidR="00881794" w:rsidRPr="00881794">
        <w:rPr>
          <w:rFonts w:ascii="Times New Roman" w:hAnsi="Times New Roman" w:cs="Times New Roman"/>
          <w:color w:val="auto"/>
          <w:sz w:val="21"/>
          <w:szCs w:val="21"/>
        </w:rPr>
        <w:t xml:space="preserve"> d.</w:t>
      </w:r>
      <w:r w:rsidR="00615502" w:rsidRPr="00881794">
        <w:rPr>
          <w:rFonts w:ascii="Times New Roman" w:hAnsi="Times New Roman" w:cs="Times New Roman"/>
          <w:color w:val="auto"/>
          <w:sz w:val="21"/>
          <w:szCs w:val="21"/>
        </w:rPr>
        <w:t xml:space="preserve"> atitikimo nuostatoms</w:t>
      </w:r>
      <w:r>
        <w:rPr>
          <w:rFonts w:ascii="Times New Roman" w:hAnsi="Times New Roman" w:cs="Times New Roman"/>
          <w:color w:val="auto"/>
          <w:sz w:val="21"/>
          <w:szCs w:val="21"/>
        </w:rPr>
        <w:t>“</w:t>
      </w:r>
    </w:p>
    <w:p w14:paraId="0FF2FDB0" w14:textId="77777777" w:rsidR="00615502" w:rsidRPr="00185A9C" w:rsidRDefault="00615502" w:rsidP="00615502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  <w:bdr w:val="nil"/>
        </w:rPr>
      </w:pPr>
      <w:r w:rsidRPr="00185A9C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bookmarkStart w:id="1" w:name="_Toc47102594"/>
      <w:bookmarkEnd w:id="0"/>
    </w:p>
    <w:p w14:paraId="77FAEFE6" w14:textId="28240016" w:rsidR="00615502" w:rsidRPr="00185A9C" w:rsidRDefault="00615502" w:rsidP="006155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bdr w:val="nil"/>
          <w:lang w:eastAsia="en-US"/>
        </w:rPr>
      </w:pPr>
    </w:p>
    <w:bookmarkEnd w:id="1"/>
    <w:p w14:paraId="70D235C6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4B65EA6F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FDF87C2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668374CC" w:rsidR="00615502" w:rsidRPr="00185A9C" w:rsidRDefault="00881794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14:ligatures w14:val="standardContextual"/>
        </w:rPr>
        <w:t>VšĮ Klaipėdos universiteto ligoninė</w:t>
      </w:r>
    </w:p>
    <w:p w14:paraId="2C38E438" w14:textId="5C2492F2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1CAC68DA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Default="00615502" w:rsidP="00615502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="0012377B" w:rsidRPr="00881794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</w:t>
      </w:r>
      <w:r w:rsidRPr="0061550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iekėjo vadovo ar jo įgalioto asmens pareigų pavadinimas, vardas ir pavardė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A1B40C1" w14:textId="6B947D0E" w:rsidR="0012377B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Default="0012377B" w:rsidP="0012377B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  <w:t>(</w:t>
      </w:r>
      <w:r w:rsidRPr="0012377B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Tiekėjo pavadinimas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3D7BA23" w14:textId="0D1D854C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Neturi pašalinimo pagrindo numatyto VPĮ 46 str</w:t>
      </w:r>
      <w:r w:rsid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AC84F41" w14:textId="439D93C9" w:rsidR="008046B0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VPĮ 46 str.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81794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d.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3F3C3F40" w14:textId="77777777" w:rsidR="00881794" w:rsidRDefault="00881794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22"/>
        <w:gridCol w:w="222"/>
        <w:gridCol w:w="222"/>
        <w:gridCol w:w="2514"/>
        <w:gridCol w:w="222"/>
      </w:tblGrid>
      <w:tr w:rsidR="00615502" w:rsidRPr="00E625A0" w14:paraId="6908F648" w14:textId="77777777" w:rsidTr="00C8361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4593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995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24D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  <w:tr w:rsidR="00615502" w:rsidRPr="00E625A0" w14:paraId="3D908AE4" w14:textId="77777777" w:rsidTr="00C8361C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178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AEFF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DFDD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</w:tbl>
    <w:p w14:paraId="6D2D25EA" w14:textId="77777777" w:rsidR="00615502" w:rsidRDefault="00615502" w:rsidP="00615502">
      <w:pPr>
        <w:rPr>
          <w:rFonts w:ascii="Times New Roman" w:hAnsi="Times New Roman" w:cs="Times New Roman"/>
          <w:sz w:val="22"/>
          <w:szCs w:val="22"/>
        </w:rPr>
      </w:pPr>
    </w:p>
    <w:p w14:paraId="53756185" w14:textId="3F97326A" w:rsidR="00615502" w:rsidRPr="00615502" w:rsidRDefault="00615502" w:rsidP="00615502"/>
    <w:sectPr w:rsidR="00615502" w:rsidRPr="00615502" w:rsidSect="008817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5"/>
    <w:rsid w:val="00063685"/>
    <w:rsid w:val="0012377B"/>
    <w:rsid w:val="001665DE"/>
    <w:rsid w:val="00185A9C"/>
    <w:rsid w:val="005B38F4"/>
    <w:rsid w:val="00615502"/>
    <w:rsid w:val="00631521"/>
    <w:rsid w:val="006C206E"/>
    <w:rsid w:val="008046B0"/>
    <w:rsid w:val="00881794"/>
    <w:rsid w:val="00915CBE"/>
    <w:rsid w:val="00AD033E"/>
    <w:rsid w:val="00D770B6"/>
    <w:rsid w:val="00F80E6C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6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636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6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Vilma Marcinkevičienė</cp:lastModifiedBy>
  <cp:revision>14</cp:revision>
  <dcterms:created xsi:type="dcterms:W3CDTF">2025-02-19T07:18:00Z</dcterms:created>
  <dcterms:modified xsi:type="dcterms:W3CDTF">2025-07-23T08:50:00Z</dcterms:modified>
</cp:coreProperties>
</file>