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F591EB0"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E136B1">
        <w:rPr>
          <w:bCs/>
          <w:sz w:val="22"/>
          <w:szCs w:val="22"/>
        </w:rPr>
        <w:t>3</w:t>
      </w:r>
      <w:r w:rsidRPr="008B1184">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7ABA8E1" w:rsidR="009F734E" w:rsidRPr="00C862FF" w:rsidRDefault="004863FC" w:rsidP="00D57A89">
            <w:pPr>
              <w:autoSpaceDE w:val="0"/>
              <w:autoSpaceDN w:val="0"/>
              <w:adjustRightInd w:val="0"/>
              <w:jc w:val="center"/>
              <w:rPr>
                <w:b/>
                <w:bCs/>
                <w:sz w:val="20"/>
              </w:rPr>
            </w:pPr>
            <w:r w:rsidRPr="00C862FF">
              <w:rPr>
                <w:rFonts w:eastAsia="LiberationSerif-Bold"/>
                <w:b/>
                <w:bCs/>
                <w:sz w:val="22"/>
                <w:szCs w:val="22"/>
              </w:rPr>
              <w:t>MEDICINOS PRIEMONĖS HISTOLOGIJAI</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C862FF"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36CF1450" w14:textId="2A03F5C8" w:rsidR="00583426" w:rsidRPr="00C862FF" w:rsidRDefault="00C862FF" w:rsidP="00583426">
            <w:pPr>
              <w:rPr>
                <w:sz w:val="22"/>
                <w:szCs w:val="22"/>
                <w:lang w:eastAsia="lt-LT"/>
              </w:rPr>
            </w:pPr>
            <w:r w:rsidRPr="00C862FF">
              <w:rPr>
                <w:rFonts w:eastAsia="LiberationSerif"/>
                <w:sz w:val="22"/>
                <w:szCs w:val="22"/>
              </w:rPr>
              <w:t xml:space="preserve">Patologijos centro </w:t>
            </w:r>
            <w:r w:rsidR="00583426" w:rsidRPr="00C862FF">
              <w:rPr>
                <w:rFonts w:eastAsia="TimesNewRomanPSMT"/>
                <w:sz w:val="22"/>
                <w:szCs w:val="22"/>
                <w14:ligatures w14:val="standardContextual"/>
              </w:rPr>
              <w:t xml:space="preserve">vadybininkė administratorė </w:t>
            </w:r>
            <w:r w:rsidRPr="00C862FF">
              <w:rPr>
                <w:rFonts w:eastAsia="LiberationSerif"/>
                <w:sz w:val="22"/>
                <w:szCs w:val="22"/>
              </w:rPr>
              <w:t>Dainora Bielskytė Tel. +37046396527</w:t>
            </w:r>
            <w:r w:rsidR="00583426" w:rsidRPr="00C862FF">
              <w:rPr>
                <w:rFonts w:eastAsia="TimesNewRomanPSMT"/>
                <w:sz w:val="22"/>
                <w:szCs w:val="22"/>
                <w14:ligatures w14:val="standardContextual"/>
              </w:rPr>
              <w:t>,</w:t>
            </w:r>
            <w:r w:rsidR="00583426" w:rsidRPr="00C862FF">
              <w:rPr>
                <w:rFonts w:eastAsia="TimesNewRomanPSMT"/>
                <w:sz w:val="22"/>
                <w:szCs w:val="22"/>
              </w:rPr>
              <w:t xml:space="preserve"> el. paštas </w:t>
            </w:r>
            <w:hyperlink r:id="rId11" w:history="1">
              <w:r w:rsidRPr="00C862FF">
                <w:rPr>
                  <w:rStyle w:val="Hipersaitas"/>
                  <w:sz w:val="22"/>
                  <w:szCs w:val="22"/>
                </w:rPr>
                <w:t>dainora.bielskyte</w:t>
              </w:r>
              <w:r w:rsidRPr="00C862FF">
                <w:rPr>
                  <w:rStyle w:val="Hipersaitas"/>
                  <w:sz w:val="22"/>
                  <w:szCs w:val="22"/>
                  <w:lang w:eastAsia="lt-LT"/>
                </w:rPr>
                <w:t>@kul.lt</w:t>
              </w:r>
            </w:hyperlink>
          </w:p>
          <w:p w14:paraId="332F6F1B" w14:textId="77777777" w:rsidR="00583426" w:rsidRPr="00C862FF"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2" w:history="1">
              <w:r w:rsidRPr="00D57A89">
                <w:rPr>
                  <w:rFonts w:eastAsia="Calibri"/>
                  <w:sz w:val="22"/>
                  <w:szCs w:val="22"/>
                  <w:u w:val="single"/>
                </w:rPr>
                <w:t>@kulig.lt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E9451AD" w14:textId="338B3C19" w:rsidR="006034CC" w:rsidRDefault="00491DCA" w:rsidP="00EB2BFE">
            <w:pPr>
              <w:rPr>
                <w:sz w:val="22"/>
                <w:szCs w:val="22"/>
                <w:shd w:val="clear" w:color="auto" w:fill="FFFFFF"/>
              </w:rPr>
            </w:pPr>
            <w:r>
              <w:rPr>
                <w:sz w:val="22"/>
                <w:szCs w:val="22"/>
                <w:shd w:val="clear" w:color="auto" w:fill="FFFFFF"/>
              </w:rPr>
              <w:t>V</w:t>
            </w:r>
            <w:r w:rsidR="00C56A25">
              <w:rPr>
                <w:sz w:val="22"/>
                <w:szCs w:val="22"/>
                <w:shd w:val="clear" w:color="auto" w:fill="FFFFFF"/>
              </w:rPr>
              <w:t xml:space="preserve">yriausioji finansininkė </w:t>
            </w:r>
            <w:r>
              <w:rPr>
                <w:sz w:val="22"/>
                <w:szCs w:val="22"/>
                <w:shd w:val="clear" w:color="auto" w:fill="FFFFFF"/>
              </w:rPr>
              <w:t>Simona Baranauskienė</w:t>
            </w:r>
            <w:r w:rsidR="00C56A25" w:rsidRPr="00C115B6">
              <w:rPr>
                <w:sz w:val="22"/>
                <w:szCs w:val="22"/>
                <w:shd w:val="clear" w:color="auto" w:fill="FFFFFF"/>
              </w:rPr>
              <w:t xml:space="preserve">, tel. </w:t>
            </w:r>
            <w:r w:rsidR="00781CEF">
              <w:rPr>
                <w:sz w:val="22"/>
                <w:szCs w:val="22"/>
                <w:shd w:val="clear" w:color="auto" w:fill="FFFFFF"/>
              </w:rPr>
              <w:t xml:space="preserve">+370 </w:t>
            </w:r>
            <w:r w:rsidR="00C56A25" w:rsidRPr="00C115B6">
              <w:rPr>
                <w:sz w:val="22"/>
                <w:szCs w:val="22"/>
                <w:shd w:val="clear" w:color="auto" w:fill="FFFFFF"/>
              </w:rPr>
              <w:t>46 39650</w:t>
            </w:r>
            <w:r>
              <w:rPr>
                <w:sz w:val="22"/>
                <w:szCs w:val="22"/>
                <w:shd w:val="clear" w:color="auto" w:fill="FFFFFF"/>
              </w:rPr>
              <w:t>7</w:t>
            </w:r>
            <w:r w:rsidR="00C56A25" w:rsidRPr="00C115B6">
              <w:rPr>
                <w:sz w:val="22"/>
                <w:szCs w:val="22"/>
                <w:shd w:val="clear" w:color="auto" w:fill="FFFFFF"/>
              </w:rPr>
              <w:t>, el. paštas</w:t>
            </w:r>
            <w:r w:rsidR="00C56A25">
              <w:rPr>
                <w:sz w:val="22"/>
                <w:szCs w:val="22"/>
                <w:shd w:val="clear" w:color="auto" w:fill="FFFFFF"/>
              </w:rPr>
              <w:t xml:space="preserve"> </w:t>
            </w:r>
            <w:hyperlink r:id="rId13" w:history="1">
              <w:r w:rsidR="00C01AC1" w:rsidRPr="008E2E42">
                <w:rPr>
                  <w:rStyle w:val="Hipersaitas"/>
                  <w:sz w:val="22"/>
                  <w:szCs w:val="22"/>
                  <w:shd w:val="clear" w:color="auto" w:fill="FFFFFF"/>
                </w:rPr>
                <w:t>s</w:t>
              </w:r>
              <w:r w:rsidR="00C01AC1" w:rsidRPr="008E2E42">
                <w:rPr>
                  <w:rStyle w:val="Hipersaitas"/>
                </w:rPr>
                <w:t>imona</w:t>
              </w:r>
              <w:r w:rsidR="00C01AC1" w:rsidRPr="008E2E42">
                <w:rPr>
                  <w:rStyle w:val="Hipersaitas"/>
                  <w:sz w:val="22"/>
                  <w:szCs w:val="22"/>
                  <w:shd w:val="clear" w:color="auto" w:fill="FFFFFF"/>
                </w:rPr>
                <w:t>.baranaiskiene@kul.lt</w:t>
              </w:r>
            </w:hyperlink>
          </w:p>
          <w:p w14:paraId="264CEE22" w14:textId="77777777" w:rsidR="00C01AC1" w:rsidRDefault="00C01AC1" w:rsidP="007F03B7">
            <w:pPr>
              <w:jc w:val="both"/>
              <w:rPr>
                <w:sz w:val="22"/>
                <w:szCs w:val="22"/>
                <w:shd w:val="clear" w:color="auto" w:fill="FFFFFF"/>
              </w:rPr>
            </w:pPr>
          </w:p>
          <w:p w14:paraId="2C0EC4B6" w14:textId="0F3B7CD8"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4"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1D8F1B27" w14:textId="3ADDE5CF" w:rsidR="00CC11BB" w:rsidRPr="004863FC" w:rsidRDefault="004863FC" w:rsidP="00CC11BB">
            <w:pPr>
              <w:autoSpaceDE w:val="0"/>
              <w:autoSpaceDN w:val="0"/>
              <w:adjustRightInd w:val="0"/>
              <w:jc w:val="both"/>
              <w:rPr>
                <w:kern w:val="2"/>
                <w:sz w:val="22"/>
                <w:szCs w:val="22"/>
              </w:rPr>
            </w:pPr>
            <w:r w:rsidRPr="004863FC">
              <w:rPr>
                <w:rFonts w:eastAsia="LiberationSerif-Bold"/>
                <w:b/>
                <w:bCs/>
                <w:sz w:val="22"/>
                <w:szCs w:val="22"/>
              </w:rPr>
              <w:t xml:space="preserve">Medicinos priemonės histologijai. </w:t>
            </w:r>
            <w:r w:rsidR="00CC11BB" w:rsidRPr="004863FC">
              <w:rPr>
                <w:kern w:val="2"/>
                <w:sz w:val="22"/>
                <w:szCs w:val="22"/>
              </w:rPr>
              <w:t>Tiekėjas įsipareigoja Sutartyje numatytomis sąlygomis parduoti Pirkėjui Sutarties 1 priede nurodyt</w:t>
            </w:r>
            <w:r w:rsidR="002B4922" w:rsidRPr="004863FC">
              <w:rPr>
                <w:kern w:val="2"/>
                <w:sz w:val="22"/>
                <w:szCs w:val="22"/>
              </w:rPr>
              <w:t>as</w:t>
            </w:r>
            <w:r w:rsidR="00CC11BB" w:rsidRPr="004863FC">
              <w:rPr>
                <w:kern w:val="2"/>
                <w:sz w:val="22"/>
                <w:szCs w:val="22"/>
              </w:rPr>
              <w:t xml:space="preserve"> </w:t>
            </w:r>
            <w:r w:rsidRPr="004863FC">
              <w:rPr>
                <w:rFonts w:eastAsia="LiberationSerif-Bold"/>
                <w:sz w:val="22"/>
                <w:szCs w:val="22"/>
                <w:lang w:eastAsia="lt-LT"/>
              </w:rPr>
              <w:t>m</w:t>
            </w:r>
            <w:r w:rsidRPr="004863FC">
              <w:rPr>
                <w:rFonts w:eastAsia="LiberationSerif-Bold"/>
                <w:sz w:val="22"/>
                <w:szCs w:val="22"/>
              </w:rPr>
              <w:t xml:space="preserve">edicinos </w:t>
            </w:r>
            <w:r w:rsidR="002B4922" w:rsidRPr="004863FC">
              <w:rPr>
                <w:rFonts w:eastAsia="LiberationSerif-Bold"/>
                <w:sz w:val="22"/>
                <w:szCs w:val="22"/>
                <w:lang w:eastAsia="lt-LT"/>
              </w:rPr>
              <w:t xml:space="preserve"> priemones </w:t>
            </w:r>
            <w:r w:rsidRPr="004863FC">
              <w:rPr>
                <w:rFonts w:eastAsia="LiberationSerif-Bold"/>
                <w:sz w:val="22"/>
                <w:szCs w:val="22"/>
                <w:lang w:eastAsia="lt-LT"/>
              </w:rPr>
              <w:t>h</w:t>
            </w:r>
            <w:r w:rsidRPr="004863FC">
              <w:rPr>
                <w:rFonts w:eastAsia="LiberationSerif-Bold"/>
                <w:sz w:val="22"/>
                <w:szCs w:val="22"/>
              </w:rPr>
              <w:t>istologijai</w:t>
            </w:r>
            <w:r w:rsidR="00CC11BB" w:rsidRPr="004863FC">
              <w:rPr>
                <w:rFonts w:eastAsia="TimesNewRomanPS-BoldMT"/>
                <w:sz w:val="22"/>
                <w:szCs w:val="22"/>
                <w:lang w:eastAsia="lt-LT"/>
              </w:rPr>
              <w:t xml:space="preserve"> </w:t>
            </w:r>
            <w:r w:rsidR="00CC11BB" w:rsidRPr="004863FC">
              <w:rPr>
                <w:kern w:val="2"/>
                <w:sz w:val="22"/>
                <w:szCs w:val="22"/>
              </w:rPr>
              <w:t>(toliau – Prekės)</w:t>
            </w:r>
            <w:r w:rsidR="00583426" w:rsidRPr="004863FC">
              <w:rPr>
                <w:kern w:val="2"/>
                <w:sz w:val="22"/>
                <w:szCs w:val="22"/>
              </w:rPr>
              <w:t>.</w:t>
            </w:r>
            <w:r w:rsidR="00CC11BB" w:rsidRPr="004863FC">
              <w:rPr>
                <w:kern w:val="2"/>
                <w:sz w:val="22"/>
                <w:szCs w:val="22"/>
              </w:rPr>
              <w:t xml:space="preserve"> </w:t>
            </w:r>
          </w:p>
          <w:p w14:paraId="74009C55" w14:textId="52A99550" w:rsidR="009F734E" w:rsidRPr="004863FC" w:rsidRDefault="00CC11BB" w:rsidP="00CC11BB">
            <w:pPr>
              <w:jc w:val="both"/>
              <w:rPr>
                <w:color w:val="000000"/>
                <w:kern w:val="2"/>
                <w:sz w:val="22"/>
                <w:szCs w:val="22"/>
              </w:rPr>
            </w:pPr>
            <w:r w:rsidRPr="004863FC">
              <w:rPr>
                <w:kern w:val="2"/>
                <w:sz w:val="22"/>
                <w:szCs w:val="22"/>
              </w:rPr>
              <w:t>Išsamus Prekių aprašymas ir kiti reikalavimai tiekiamoms Prekėms</w:t>
            </w:r>
            <w:r w:rsidR="00FA4AC5" w:rsidRPr="004863FC">
              <w:rPr>
                <w:kern w:val="2"/>
                <w:sz w:val="22"/>
                <w:szCs w:val="22"/>
              </w:rPr>
              <w:t xml:space="preserve"> </w:t>
            </w:r>
            <w:r w:rsidRPr="004863FC">
              <w:rPr>
                <w:kern w:val="2"/>
                <w:sz w:val="22"/>
                <w:szCs w:val="22"/>
              </w:rPr>
              <w:t xml:space="preserve"> nustatyti Sutarties priede Nr. 1 „Techninė specifikacija“ (toliau – Techninė specifikacija) ir Sutarties priede Nr. 2 „Pasiūlymas</w:t>
            </w:r>
            <w:r w:rsidRPr="004863FC">
              <w:rPr>
                <w:color w:val="000000"/>
                <w:kern w:val="2"/>
                <w:sz w:val="22"/>
                <w:szCs w:val="22"/>
              </w:rPr>
              <w:t>“.</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0E904E9F" w:rsidR="00A12F1C" w:rsidRPr="004863FC" w:rsidRDefault="004863FC" w:rsidP="002B4922">
            <w:pPr>
              <w:rPr>
                <w:kern w:val="2"/>
                <w:sz w:val="22"/>
                <w:szCs w:val="22"/>
              </w:rPr>
            </w:pPr>
            <w:r w:rsidRPr="005645DC">
              <w:rPr>
                <w:rFonts w:eastAsia="LiberationSerif-Bold"/>
                <w:b/>
                <w:bCs/>
                <w:sz w:val="22"/>
                <w:szCs w:val="22"/>
              </w:rPr>
              <w:t xml:space="preserve">Medicinos priemonės </w:t>
            </w:r>
            <w:r w:rsidRPr="00F71504">
              <w:rPr>
                <w:rFonts w:eastAsia="LiberationSerif-Bold"/>
                <w:b/>
                <w:bCs/>
                <w:sz w:val="22"/>
                <w:szCs w:val="22"/>
              </w:rPr>
              <w:t xml:space="preserve">histologijai, pirkimo Nr. </w:t>
            </w:r>
            <w:r w:rsidR="00F71504" w:rsidRPr="00F71504">
              <w:rPr>
                <w:rFonts w:eastAsia="LiberationSerif-Bold"/>
                <w:b/>
                <w:bCs/>
                <w:sz w:val="22"/>
                <w:szCs w:val="22"/>
              </w:rPr>
              <w:t>4896269</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5645DC" w:rsidRDefault="00C01AC1" w:rsidP="00374D1F">
            <w:pPr>
              <w:jc w:val="both"/>
              <w:rPr>
                <w:kern w:val="2"/>
                <w:sz w:val="22"/>
                <w:szCs w:val="22"/>
              </w:rPr>
            </w:pPr>
            <w:r w:rsidRPr="005645DC">
              <w:rPr>
                <w:sz w:val="22"/>
                <w:szCs w:val="22"/>
              </w:rPr>
              <w:t>Netaikoma</w:t>
            </w:r>
          </w:p>
          <w:p w14:paraId="4FF35239" w14:textId="04BDC073" w:rsidR="00B767F3" w:rsidRPr="005645DC"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5645DC" w:rsidRDefault="00DD7479">
            <w:pPr>
              <w:jc w:val="center"/>
              <w:rPr>
                <w:b/>
                <w:bCs/>
                <w:kern w:val="2"/>
                <w:sz w:val="22"/>
                <w:szCs w:val="22"/>
              </w:rPr>
            </w:pPr>
            <w:r w:rsidRPr="005645DC">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31C21353" w:rsidR="008B30B8" w:rsidRPr="005645DC" w:rsidRDefault="00A44A16" w:rsidP="00A44A16">
            <w:pPr>
              <w:rPr>
                <w:kern w:val="2"/>
                <w:sz w:val="22"/>
                <w:szCs w:val="22"/>
              </w:rPr>
            </w:pPr>
            <w:r w:rsidRPr="005645DC">
              <w:rPr>
                <w:kern w:val="2"/>
                <w:sz w:val="22"/>
                <w:szCs w:val="22"/>
              </w:rPr>
              <w:t xml:space="preserve">Tiekėjas pagal atskirą užsakymą įsipareigoja pristatyti Prekes ne vėliau kaip per </w:t>
            </w:r>
            <w:r w:rsidR="006C0B85" w:rsidRPr="005645DC">
              <w:rPr>
                <w:b/>
                <w:bCs/>
                <w:kern w:val="2"/>
                <w:sz w:val="22"/>
                <w:szCs w:val="22"/>
              </w:rPr>
              <w:t>4</w:t>
            </w:r>
            <w:r w:rsidRPr="005645DC">
              <w:rPr>
                <w:b/>
                <w:bCs/>
                <w:kern w:val="2"/>
                <w:sz w:val="22"/>
                <w:szCs w:val="22"/>
              </w:rPr>
              <w:t xml:space="preserve"> </w:t>
            </w:r>
            <w:r w:rsidR="006C0B85" w:rsidRPr="005645DC">
              <w:rPr>
                <w:b/>
                <w:bCs/>
                <w:kern w:val="2"/>
                <w:sz w:val="22"/>
                <w:szCs w:val="22"/>
              </w:rPr>
              <w:t>savaites</w:t>
            </w:r>
            <w:r w:rsidRPr="005645DC">
              <w:rPr>
                <w:kern w:val="2"/>
                <w:sz w:val="22"/>
                <w:szCs w:val="22"/>
              </w:rPr>
              <w:t xml:space="preserve"> nuo užsakymo pateikimo. </w:t>
            </w:r>
            <w:r w:rsidR="00E42B8D" w:rsidRPr="005645DC">
              <w:rPr>
                <w:kern w:val="2"/>
                <w:sz w:val="22"/>
                <w:szCs w:val="22"/>
              </w:rPr>
              <w:t>Prekių pristatymo adresas</w:t>
            </w:r>
            <w:r w:rsidR="008B30B8" w:rsidRPr="005645DC">
              <w:rPr>
                <w:kern w:val="2"/>
                <w:sz w:val="22"/>
                <w:szCs w:val="22"/>
              </w:rPr>
              <w:t xml:space="preserve">: </w:t>
            </w:r>
          </w:p>
          <w:p w14:paraId="5F87590A" w14:textId="3716DAAF" w:rsidR="002E7EC3" w:rsidRPr="005645DC" w:rsidRDefault="008B30B8" w:rsidP="00323026">
            <w:pPr>
              <w:jc w:val="both"/>
              <w:textAlignment w:val="baseline"/>
              <w:rPr>
                <w:sz w:val="22"/>
                <w:szCs w:val="22"/>
              </w:rPr>
            </w:pPr>
            <w:r w:rsidRPr="005645DC">
              <w:rPr>
                <w:sz w:val="22"/>
                <w:szCs w:val="22"/>
              </w:rPr>
              <w:t xml:space="preserve">VšĮ Klaipėdos universiteto ligoninė, Liepojos g. </w:t>
            </w:r>
            <w:r w:rsidR="00E42B8D" w:rsidRPr="005645DC">
              <w:rPr>
                <w:sz w:val="22"/>
                <w:szCs w:val="22"/>
              </w:rPr>
              <w:t>4</w:t>
            </w:r>
            <w:r w:rsidR="006C0B85" w:rsidRPr="005645DC">
              <w:rPr>
                <w:sz w:val="22"/>
                <w:szCs w:val="22"/>
              </w:rPr>
              <w:t>1</w:t>
            </w:r>
            <w:r w:rsidRPr="005645DC">
              <w:rPr>
                <w:sz w:val="22"/>
                <w:szCs w:val="22"/>
              </w:rPr>
              <w:t>, Klaipėda.</w:t>
            </w:r>
          </w:p>
          <w:p w14:paraId="17BD2B2B" w14:textId="2C758E65" w:rsidR="00E42B8D" w:rsidRPr="005645DC" w:rsidRDefault="00E42B8D"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4CD85C09" w14:textId="4C8DFAB4" w:rsidR="00B279CC" w:rsidRPr="00583426" w:rsidRDefault="00B279CC" w:rsidP="00B279CC">
            <w:pPr>
              <w:jc w:val="both"/>
              <w:rPr>
                <w:kern w:val="2"/>
                <w:sz w:val="22"/>
                <w:szCs w:val="22"/>
              </w:rPr>
            </w:pPr>
            <w:r w:rsidRPr="00583426">
              <w:rPr>
                <w:kern w:val="2"/>
                <w:sz w:val="22"/>
                <w:szCs w:val="22"/>
              </w:rPr>
              <w:t>4.5.1. Naudojimo instrukcijos lietuvių ir(ar) anglų kalba (jei naudojimo instrukcijos privalomos su tiekiamomis prekėmis); Prekių perdavimo-priėmimo aktas.</w:t>
            </w:r>
          </w:p>
          <w:p w14:paraId="234FA94D" w14:textId="77777777" w:rsidR="00B279CC" w:rsidRPr="00583426" w:rsidRDefault="00B279CC" w:rsidP="00B279CC">
            <w:pPr>
              <w:jc w:val="both"/>
              <w:rPr>
                <w:kern w:val="2"/>
                <w:sz w:val="22"/>
                <w:szCs w:val="22"/>
              </w:rPr>
            </w:pPr>
          </w:p>
          <w:p w14:paraId="2D7E4001" w14:textId="421EB541" w:rsidR="00256423" w:rsidRPr="00583426" w:rsidRDefault="00B279CC" w:rsidP="00B279CC">
            <w:pPr>
              <w:jc w:val="both"/>
              <w:rPr>
                <w:sz w:val="22"/>
                <w:szCs w:val="22"/>
              </w:rPr>
            </w:pPr>
            <w:r w:rsidRPr="00583426">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702B6D">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715" w:type="dxa"/>
            <w:gridSpan w:val="3"/>
          </w:tcPr>
          <w:p w14:paraId="7CF3442D" w14:textId="5EFE8EC8" w:rsidR="006C0B85" w:rsidRPr="005645DC" w:rsidRDefault="006C0B85" w:rsidP="006C0B85">
            <w:pPr>
              <w:rPr>
                <w:kern w:val="2"/>
                <w:sz w:val="22"/>
                <w:szCs w:val="22"/>
              </w:rPr>
            </w:pPr>
            <w:r w:rsidRPr="005645DC">
              <w:rPr>
                <w:kern w:val="2"/>
                <w:sz w:val="22"/>
                <w:szCs w:val="22"/>
              </w:rPr>
              <w:t xml:space="preserve">Pradinės Sutarties vertė yra 16750,00 Eur, (šešiolika tūkstančių septyni šimtai penkiasdešimt eurų 0 centų) be PVM. </w:t>
            </w:r>
          </w:p>
          <w:p w14:paraId="1B8B68A9" w14:textId="6DB1A4E7" w:rsidR="006C0B85" w:rsidRPr="005645DC" w:rsidRDefault="006C0B85" w:rsidP="006C0B85">
            <w:pPr>
              <w:rPr>
                <w:kern w:val="2"/>
                <w:sz w:val="22"/>
                <w:szCs w:val="22"/>
              </w:rPr>
            </w:pPr>
            <w:r w:rsidRPr="005645DC">
              <w:rPr>
                <w:kern w:val="2"/>
                <w:sz w:val="22"/>
                <w:szCs w:val="22"/>
              </w:rPr>
              <w:t>PVM sudaro 3517,50 Eur, (trys tūkstančiai penki šimtai septyniolika eurų 50 centų).</w:t>
            </w:r>
          </w:p>
          <w:p w14:paraId="4E3AEE0A" w14:textId="26FE7213" w:rsidR="006C0B85" w:rsidRPr="005645DC" w:rsidRDefault="006C0B85" w:rsidP="006C0B85">
            <w:pPr>
              <w:rPr>
                <w:kern w:val="2"/>
                <w:sz w:val="22"/>
                <w:szCs w:val="22"/>
              </w:rPr>
            </w:pPr>
            <w:r w:rsidRPr="005645DC">
              <w:rPr>
                <w:kern w:val="2"/>
                <w:sz w:val="22"/>
                <w:szCs w:val="22"/>
              </w:rPr>
              <w:t>Sutarties kaina yra 20267,50 Eur (dvidešimt tūkstančių du šimtai šešiasdešimt septyni eurai 50 centų) su PVM.</w:t>
            </w:r>
          </w:p>
          <w:p w14:paraId="45CADCE2" w14:textId="77777777" w:rsidR="006C0B85" w:rsidRPr="005645DC" w:rsidRDefault="006C0B85" w:rsidP="006C0B85">
            <w:pPr>
              <w:jc w:val="both"/>
              <w:rPr>
                <w:kern w:val="2"/>
                <w:sz w:val="22"/>
                <w:szCs w:val="22"/>
              </w:rPr>
            </w:pPr>
          </w:p>
          <w:p w14:paraId="1C481F92" w14:textId="0B4C6798" w:rsidR="0095615F" w:rsidRPr="005645DC" w:rsidRDefault="0095615F" w:rsidP="0095615F">
            <w:pPr>
              <w:rPr>
                <w:kern w:val="2"/>
                <w:sz w:val="22"/>
                <w:szCs w:val="22"/>
              </w:rPr>
            </w:pPr>
            <w:r w:rsidRPr="005645DC">
              <w:rPr>
                <w:kern w:val="2"/>
                <w:sz w:val="22"/>
                <w:szCs w:val="22"/>
              </w:rPr>
              <w:t>Šioje Sutartyje Pradinės Sutarties vertė yra lygi </w:t>
            </w:r>
            <w:r w:rsidRPr="005645DC">
              <w:rPr>
                <w:b/>
                <w:bCs/>
                <w:kern w:val="2"/>
                <w:sz w:val="22"/>
                <w:szCs w:val="22"/>
              </w:rPr>
              <w:t>maksimaliai pirkimui skirtai lėšų sumai be PVM</w:t>
            </w:r>
            <w:r w:rsidRPr="005645DC">
              <w:rPr>
                <w:kern w:val="2"/>
                <w:sz w:val="22"/>
                <w:szCs w:val="22"/>
              </w:rPr>
              <w:t xml:space="preserve"> pirkimo dokumentuose ir Sutartyje nurodytų Prekių įsigijimui </w:t>
            </w:r>
            <w:r w:rsidRPr="005645DC">
              <w:rPr>
                <w:kern w:val="2"/>
                <w:sz w:val="22"/>
                <w:szCs w:val="22"/>
              </w:rPr>
              <w:lastRenderedPageBreak/>
              <w:t>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15EFE754" w14:textId="77777777" w:rsidR="0095615F" w:rsidRPr="005645DC" w:rsidRDefault="0095615F" w:rsidP="0095615F">
            <w:pPr>
              <w:rPr>
                <w:kern w:val="2"/>
                <w:sz w:val="22"/>
                <w:szCs w:val="22"/>
              </w:rPr>
            </w:pPr>
          </w:p>
          <w:p w14:paraId="01BFD1E7" w14:textId="4AC8DAB8" w:rsidR="000B59DE" w:rsidRPr="00BB35FE" w:rsidRDefault="0095615F" w:rsidP="0095615F">
            <w:pPr>
              <w:jc w:val="both"/>
              <w:rPr>
                <w:kern w:val="2"/>
                <w:sz w:val="22"/>
                <w:szCs w:val="22"/>
              </w:rPr>
            </w:pPr>
            <w:r w:rsidRPr="005645DC">
              <w:rPr>
                <w:kern w:val="2"/>
                <w:sz w:val="22"/>
                <w:szCs w:val="22"/>
              </w:rPr>
              <w:t>Pirkėjas neįsipareigoja išpirkti Sutartyje numatyto preliminaraus Prekių kiekio</w:t>
            </w:r>
            <w:r>
              <w:rPr>
                <w:color w:val="EE0000"/>
                <w:kern w:val="2"/>
                <w:sz w:val="22"/>
                <w:szCs w:val="22"/>
              </w:rPr>
              <w:t>.</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715"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0E1076"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lastRenderedPageBreak/>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715" w:type="dxa"/>
            <w:gridSpan w:val="3"/>
          </w:tcPr>
          <w:p w14:paraId="7D2B87EF" w14:textId="5896ECF5" w:rsidR="00627CBA" w:rsidRPr="005645DC" w:rsidRDefault="00D86881" w:rsidP="00627CBA">
            <w:pPr>
              <w:jc w:val="both"/>
              <w:rPr>
                <w:kern w:val="2"/>
                <w:sz w:val="22"/>
                <w:szCs w:val="22"/>
              </w:rPr>
            </w:pPr>
            <w:r w:rsidRPr="005645DC">
              <w:rPr>
                <w:kern w:val="2"/>
                <w:sz w:val="22"/>
                <w:szCs w:val="22"/>
              </w:rPr>
              <w:t>Priemonių galiojimo terminas turi būti ne trumpesnis kaip 6 mėnesiai nuo pristatymo dienos.</w:t>
            </w:r>
          </w:p>
          <w:p w14:paraId="5290D4C5" w14:textId="7F34B15C" w:rsidR="00256423" w:rsidRPr="00B96C6D" w:rsidRDefault="00D86881" w:rsidP="00627CBA">
            <w:pPr>
              <w:jc w:val="both"/>
              <w:rPr>
                <w:kern w:val="2"/>
                <w:sz w:val="22"/>
                <w:szCs w:val="22"/>
              </w:rPr>
            </w:pPr>
            <w:r w:rsidRPr="005645DC">
              <w:rPr>
                <w:kern w:val="2"/>
                <w:sz w:val="22"/>
                <w:szCs w:val="22"/>
              </w:rPr>
              <w:t>Garantiniai terminai nustatyti Bendrųjų sąlygų 7 skyriuje.</w:t>
            </w:r>
          </w:p>
        </w:tc>
      </w:tr>
      <w:tr w:rsidR="00256423"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7A61F9D2" w:rsidR="00256423" w:rsidRPr="005645DC" w:rsidRDefault="00256423" w:rsidP="00256423">
            <w:pPr>
              <w:jc w:val="both"/>
              <w:rPr>
                <w:kern w:val="2"/>
                <w:sz w:val="22"/>
                <w:szCs w:val="22"/>
              </w:rPr>
            </w:pPr>
            <w:r w:rsidRPr="005645D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D86881" w:rsidRPr="005645DC">
              <w:rPr>
                <w:kern w:val="2"/>
                <w:sz w:val="22"/>
                <w:szCs w:val="22"/>
              </w:rPr>
              <w:t>2</w:t>
            </w:r>
            <w:r w:rsidRPr="005645DC">
              <w:rPr>
                <w:kern w:val="2"/>
                <w:sz w:val="22"/>
                <w:szCs w:val="22"/>
              </w:rPr>
              <w:t xml:space="preserve"> (</w:t>
            </w:r>
            <w:r w:rsidR="00D86881" w:rsidRPr="005645DC">
              <w:rPr>
                <w:kern w:val="2"/>
                <w:sz w:val="22"/>
                <w:szCs w:val="22"/>
              </w:rPr>
              <w:t>dvi</w:t>
            </w:r>
            <w:r w:rsidRPr="005645DC">
              <w:rPr>
                <w:kern w:val="2"/>
                <w:sz w:val="22"/>
                <w:szCs w:val="22"/>
              </w:rPr>
              <w:t xml:space="preserve"> šimtosios) procento dydžio delspinigius nuo neapmokėtos sumos be PVM už kiekvieną vėlavimo dieną.   </w:t>
            </w:r>
          </w:p>
        </w:tc>
      </w:tr>
      <w:tr w:rsidR="00256423"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33A0E3B3" w:rsidR="00256423" w:rsidRPr="005645DC" w:rsidRDefault="00256423" w:rsidP="00256423">
            <w:pPr>
              <w:jc w:val="both"/>
              <w:rPr>
                <w:kern w:val="2"/>
                <w:sz w:val="22"/>
                <w:szCs w:val="22"/>
              </w:rPr>
            </w:pPr>
            <w:r w:rsidRPr="005645DC">
              <w:rPr>
                <w:kern w:val="2"/>
                <w:sz w:val="22"/>
                <w:szCs w:val="22"/>
              </w:rPr>
              <w:t>9.2.1. Jeigu Tiekėjas vėluoja tiekti Prekes ar ištaisyti jų trūkumus</w:t>
            </w:r>
            <w:r w:rsidRPr="005645DC">
              <w:rPr>
                <w:sz w:val="22"/>
                <w:szCs w:val="22"/>
              </w:rPr>
              <w:t xml:space="preserve"> </w:t>
            </w:r>
            <w:r w:rsidRPr="005645DC">
              <w:rPr>
                <w:kern w:val="2"/>
                <w:sz w:val="22"/>
                <w:szCs w:val="22"/>
              </w:rPr>
              <w:t>arba nevykdo kitų sutartinių įsipareigojimų, Pirkėjas nuo kitos nei nustatytas terminas dienos Tiekėjui skaičiuoja 0,0</w:t>
            </w:r>
            <w:r w:rsidR="00D86881" w:rsidRPr="005645DC">
              <w:rPr>
                <w:kern w:val="2"/>
                <w:sz w:val="22"/>
                <w:szCs w:val="22"/>
              </w:rPr>
              <w:t>2</w:t>
            </w:r>
            <w:r w:rsidRPr="005645DC">
              <w:rPr>
                <w:kern w:val="2"/>
                <w:sz w:val="22"/>
                <w:szCs w:val="22"/>
              </w:rPr>
              <w:t> (</w:t>
            </w:r>
            <w:r w:rsidR="00D86881" w:rsidRPr="005645DC">
              <w:rPr>
                <w:kern w:val="2"/>
                <w:sz w:val="22"/>
                <w:szCs w:val="22"/>
              </w:rPr>
              <w:t>dvi</w:t>
            </w:r>
            <w:r w:rsidRPr="005645DC">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5645DC" w:rsidRDefault="00256423" w:rsidP="00256423">
            <w:pPr>
              <w:jc w:val="both"/>
              <w:rPr>
                <w:kern w:val="2"/>
                <w:sz w:val="22"/>
                <w:szCs w:val="22"/>
              </w:rPr>
            </w:pPr>
            <w:r w:rsidRPr="005645DC">
              <w:rPr>
                <w:kern w:val="2"/>
                <w:sz w:val="22"/>
                <w:szCs w:val="22"/>
              </w:rPr>
              <w:t xml:space="preserve">9.2.2. Tiekėjas privalo sumokėti Pirkėjui netesybas per 30 dienų nuo Pirkėjo pareikalavimo, jeigu netesybų suma nėra </w:t>
            </w:r>
            <w:r w:rsidRPr="005645DC">
              <w:rPr>
                <w:sz w:val="22"/>
                <w:szCs w:val="22"/>
              </w:rPr>
              <w:t>išskaitoma iš Tiekėjui mokėtinos sumos.</w:t>
            </w:r>
            <w:r w:rsidRPr="005645DC">
              <w:rPr>
                <w:kern w:val="2"/>
                <w:sz w:val="22"/>
                <w:szCs w:val="22"/>
              </w:rPr>
              <w:t xml:space="preserve"> </w:t>
            </w:r>
          </w:p>
          <w:p w14:paraId="63704FE1" w14:textId="675F3C62" w:rsidR="00256423" w:rsidRPr="005645DC" w:rsidRDefault="00256423" w:rsidP="00256423">
            <w:pPr>
              <w:jc w:val="both"/>
              <w:rPr>
                <w:b/>
                <w:kern w:val="2"/>
                <w:sz w:val="22"/>
                <w:szCs w:val="22"/>
              </w:rPr>
            </w:pPr>
            <w:r w:rsidRPr="005645DC">
              <w:rPr>
                <w:bCs/>
                <w:kern w:val="2"/>
                <w:sz w:val="22"/>
                <w:szCs w:val="22"/>
              </w:rPr>
              <w:t>9.2.3.</w:t>
            </w:r>
            <w:r w:rsidRPr="005645DC">
              <w:rPr>
                <w:b/>
                <w:kern w:val="2"/>
                <w:sz w:val="22"/>
                <w:szCs w:val="22"/>
              </w:rPr>
              <w:t xml:space="preserve"> </w:t>
            </w:r>
            <w:r w:rsidRPr="005645DC">
              <w:rPr>
                <w:kern w:val="2"/>
                <w:sz w:val="22"/>
                <w:szCs w:val="22"/>
              </w:rPr>
              <w:t>Delspinigius Pirkėjas gali išskaičiuoti iš Tiekėjui mokėtinos sumos.</w:t>
            </w:r>
          </w:p>
        </w:tc>
      </w:tr>
      <w:tr w:rsidR="00256423"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D86881" w:rsidRDefault="00256423" w:rsidP="00256423">
            <w:pPr>
              <w:rPr>
                <w:kern w:val="2"/>
                <w:sz w:val="22"/>
                <w:szCs w:val="22"/>
              </w:rPr>
            </w:pPr>
            <w:r w:rsidRPr="00D86881">
              <w:rPr>
                <w:kern w:val="2"/>
                <w:sz w:val="22"/>
                <w:szCs w:val="22"/>
              </w:rPr>
              <w:t>Netaikoma</w:t>
            </w:r>
          </w:p>
          <w:p w14:paraId="66318807" w14:textId="77777777" w:rsidR="00256423" w:rsidRPr="00D86881" w:rsidRDefault="00256423" w:rsidP="00256423">
            <w:pPr>
              <w:rPr>
                <w:kern w:val="2"/>
                <w:sz w:val="22"/>
                <w:szCs w:val="22"/>
              </w:rPr>
            </w:pPr>
          </w:p>
          <w:p w14:paraId="01953191" w14:textId="77777777" w:rsidR="00256423" w:rsidRPr="00D86881" w:rsidRDefault="00256423" w:rsidP="00256423">
            <w:pPr>
              <w:rPr>
                <w:kern w:val="2"/>
                <w:sz w:val="22"/>
                <w:szCs w:val="22"/>
              </w:rPr>
            </w:pPr>
          </w:p>
        </w:tc>
      </w:tr>
      <w:tr w:rsidR="00256423"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68A5E2E3" w:rsidR="00256423" w:rsidRPr="00D86881" w:rsidRDefault="00256423" w:rsidP="00256423">
            <w:pPr>
              <w:rPr>
                <w:kern w:val="2"/>
                <w:sz w:val="22"/>
                <w:szCs w:val="22"/>
              </w:rPr>
            </w:pPr>
            <w:r w:rsidRPr="00D86881">
              <w:rPr>
                <w:kern w:val="2"/>
                <w:sz w:val="22"/>
                <w:szCs w:val="22"/>
              </w:rPr>
              <w:t xml:space="preserve">Už Specialiųjų sąlygų </w:t>
            </w:r>
            <w:r w:rsidRPr="00D86881">
              <w:rPr>
                <w:kern w:val="2"/>
                <w:sz w:val="22"/>
                <w:szCs w:val="22"/>
                <w:shd w:val="clear" w:color="auto" w:fill="FFFFFF"/>
              </w:rPr>
              <w:t>13.1.</w:t>
            </w:r>
            <w:r w:rsidR="00627CBA" w:rsidRPr="00D86881">
              <w:rPr>
                <w:kern w:val="2"/>
                <w:sz w:val="22"/>
                <w:szCs w:val="22"/>
                <w:shd w:val="clear" w:color="auto" w:fill="FFFFFF"/>
              </w:rPr>
              <w:t>1.</w:t>
            </w:r>
            <w:r w:rsidR="00700B12" w:rsidRPr="00D86881">
              <w:rPr>
                <w:kern w:val="2"/>
                <w:sz w:val="22"/>
                <w:szCs w:val="22"/>
                <w:shd w:val="clear" w:color="auto" w:fill="FFFFFF"/>
              </w:rPr>
              <w:t>2</w:t>
            </w:r>
            <w:r w:rsidRPr="00D86881">
              <w:rPr>
                <w:kern w:val="2"/>
                <w:sz w:val="22"/>
                <w:szCs w:val="22"/>
                <w:shd w:val="clear" w:color="auto" w:fill="FFFFFF"/>
              </w:rPr>
              <w:t xml:space="preserve"> </w:t>
            </w:r>
            <w:r w:rsidRPr="00D86881">
              <w:rPr>
                <w:kern w:val="2"/>
                <w:sz w:val="22"/>
                <w:szCs w:val="22"/>
              </w:rPr>
              <w:t>p. pažeidimą taikoma 100 (vieno šimto) Eur</w:t>
            </w:r>
            <w:r w:rsidRPr="00D86881">
              <w:rPr>
                <w:sz w:val="22"/>
                <w:szCs w:val="22"/>
              </w:rPr>
              <w:t xml:space="preserve"> bauda </w:t>
            </w:r>
            <w:r w:rsidRPr="00D86881">
              <w:rPr>
                <w:kern w:val="2"/>
                <w:sz w:val="22"/>
                <w:szCs w:val="22"/>
              </w:rPr>
              <w:t>už kiekvieną nustatytą pažeidimo atvejį.</w:t>
            </w:r>
          </w:p>
          <w:p w14:paraId="69B3C483" w14:textId="78AF2F9B" w:rsidR="00256423" w:rsidRPr="00D86881" w:rsidRDefault="00256423" w:rsidP="00256423">
            <w:pPr>
              <w:rPr>
                <w:kern w:val="2"/>
                <w:sz w:val="22"/>
                <w:szCs w:val="22"/>
              </w:rPr>
            </w:pPr>
          </w:p>
        </w:tc>
      </w:tr>
      <w:tr w:rsidR="00256423"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2A2B1A">
        <w:trPr>
          <w:trHeight w:val="300"/>
        </w:trPr>
        <w:tc>
          <w:tcPr>
            <w:tcW w:w="2247"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715" w:type="dxa"/>
            <w:gridSpan w:val="3"/>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2A2B1A">
        <w:trPr>
          <w:trHeight w:val="300"/>
        </w:trPr>
        <w:tc>
          <w:tcPr>
            <w:tcW w:w="2247"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715" w:type="dxa"/>
            <w:gridSpan w:val="3"/>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2370645F"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0D281A">
              <w:rPr>
                <w:b/>
                <w:bCs/>
                <w:color w:val="000000"/>
                <w:kern w:val="2"/>
                <w:sz w:val="22"/>
                <w:szCs w:val="22"/>
              </w:rPr>
              <w:t>25</w:t>
            </w:r>
            <w:r>
              <w:rPr>
                <w:b/>
                <w:bCs/>
                <w:kern w:val="2"/>
                <w:sz w:val="22"/>
                <w:szCs w:val="22"/>
              </w:rPr>
              <w:t xml:space="preserve"> mėnesiai</w:t>
            </w:r>
            <w:r w:rsidR="000D281A">
              <w:rPr>
                <w:b/>
                <w:bCs/>
                <w:kern w:val="2"/>
                <w:sz w:val="22"/>
                <w:szCs w:val="22"/>
              </w:rPr>
              <w:t xml:space="preserve"> (</w:t>
            </w:r>
            <w:r w:rsidR="000D281A" w:rsidRPr="000D281A">
              <w:rPr>
                <w:kern w:val="2"/>
                <w:sz w:val="22"/>
                <w:szCs w:val="22"/>
              </w:rPr>
              <w:t xml:space="preserve">24 </w:t>
            </w:r>
            <w:r w:rsidR="000D281A" w:rsidRPr="000E1076">
              <w:rPr>
                <w:kern w:val="2"/>
                <w:sz w:val="22"/>
                <w:szCs w:val="22"/>
              </w:rPr>
              <w:t>mėn. prekių tiekimas+1 mėn. apmokėjimas)</w:t>
            </w:r>
          </w:p>
        </w:tc>
      </w:tr>
      <w:tr w:rsidR="00256423"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0" w:name="_Hlk199839730"/>
            <w:r w:rsidRPr="00173211">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11C28F6A" w:rsidR="00256423" w:rsidRPr="00173211" w:rsidRDefault="000E1076" w:rsidP="00C431AA">
            <w:pPr>
              <w:jc w:val="both"/>
              <w:rPr>
                <w:rFonts w:eastAsia="Arial"/>
                <w:sz w:val="22"/>
                <w:szCs w:val="22"/>
              </w:rPr>
            </w:pPr>
            <w:r w:rsidRPr="001E4BC0">
              <w:rPr>
                <w:kern w:val="2"/>
                <w:sz w:val="22"/>
                <w:szCs w:val="22"/>
              </w:rPr>
              <w:t xml:space="preserve">Jei per </w:t>
            </w:r>
            <w:r>
              <w:rPr>
                <w:kern w:val="2"/>
                <w:sz w:val="22"/>
                <w:szCs w:val="22"/>
              </w:rPr>
              <w:t xml:space="preserve">24 </w:t>
            </w:r>
            <w:r w:rsidRPr="001E4BC0">
              <w:rPr>
                <w:kern w:val="2"/>
                <w:sz w:val="22"/>
                <w:szCs w:val="22"/>
              </w:rPr>
              <w:t>mėnesi</w:t>
            </w:r>
            <w:r>
              <w:rPr>
                <w:kern w:val="2"/>
                <w:sz w:val="22"/>
                <w:szCs w:val="22"/>
              </w:rPr>
              <w:t>us</w:t>
            </w:r>
            <w:r w:rsidRPr="001E4BC0">
              <w:rPr>
                <w:kern w:val="2"/>
                <w:sz w:val="22"/>
                <w:szCs w:val="22"/>
              </w:rPr>
              <w:t xml:space="preserve"> nebus išnaudota Pradinės Sutarties vertė, </w:t>
            </w:r>
            <w:r w:rsidRPr="001E4BC0">
              <w:rPr>
                <w:rFonts w:eastAsia="Calibri"/>
                <w:bCs/>
                <w:sz w:val="22"/>
                <w:szCs w:val="22"/>
              </w:rPr>
              <w:t>Sutartis, Šalių susitarimu</w:t>
            </w:r>
            <w:r w:rsidRPr="001E4BC0">
              <w:rPr>
                <w:rFonts w:eastAsia="Calibri"/>
                <w:sz w:val="22"/>
                <w:szCs w:val="22"/>
              </w:rPr>
              <w:t xml:space="preserve"> gali būti pratęsta, bet neilgiau kaip 12 (dvylikai) mėnesių, nekeičiant kitų Sutarties sąlygų.</w:t>
            </w:r>
          </w:p>
        </w:tc>
      </w:tr>
      <w:bookmarkEnd w:id="0"/>
      <w:tr w:rsidR="00256423" w:rsidRPr="00B96C6D" w14:paraId="0284242D" w14:textId="77777777" w:rsidTr="007F22F9">
        <w:trPr>
          <w:trHeight w:val="300"/>
        </w:trPr>
        <w:tc>
          <w:tcPr>
            <w:tcW w:w="9962"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8E6D63">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699"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8E6D63">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699"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8E6D63">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699"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1"/>
            <w:r w:rsidRPr="00CC30E6">
              <w:rPr>
                <w:kern w:val="2"/>
                <w:sz w:val="22"/>
                <w:szCs w:val="22"/>
                <w:shd w:val="clear" w:color="auto" w:fill="FFFFFF"/>
              </w:rPr>
              <w:t>:</w:t>
            </w:r>
          </w:p>
          <w:p w14:paraId="2F777785" w14:textId="4732F725" w:rsidR="00256423" w:rsidRDefault="00256423" w:rsidP="00256423">
            <w:pPr>
              <w:jc w:val="both"/>
              <w:rPr>
                <w:bCs/>
                <w:sz w:val="22"/>
                <w:szCs w:val="22"/>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5C0DF665" w14:textId="34B03D6D" w:rsidR="00125E38" w:rsidRPr="00125E38" w:rsidRDefault="00125E38" w:rsidP="00256423">
            <w:pPr>
              <w:jc w:val="both"/>
              <w:rPr>
                <w:bCs/>
                <w:kern w:val="2"/>
                <w:sz w:val="22"/>
                <w:szCs w:val="22"/>
                <w:shd w:val="clear" w:color="auto" w:fill="FFFFFF"/>
              </w:rPr>
            </w:pPr>
            <w:r w:rsidRPr="00125E38">
              <w:rPr>
                <w:bCs/>
                <w:kern w:val="2"/>
                <w:sz w:val="22"/>
                <w:szCs w:val="22"/>
                <w:shd w:val="clear" w:color="auto" w:fill="FFFFFF"/>
              </w:rPr>
              <w:t>13.1.1.2. Tiekėjas privalo Prekes atvežti Pirkėjui ne kelių eismo piko valandomis (piko valandos pirmadieniais – penktadieniais nuo 7.30 iki 9:00 val., nuo 16:30 iki 18:00 val.). Už Prekių priėmimą atsakingas Pirkėjo atstovas, nurodytas šios Specialiųjų sąlygų 2.1 punkte, priimdamas Prekes, fiziškai įsitikina, ar Tiekėjas pristatė Prekes ne kelių eismo piko valandomis.</w:t>
            </w:r>
          </w:p>
          <w:p w14:paraId="4B6631DF" w14:textId="6115980D" w:rsidR="00256423" w:rsidRPr="00CC30E6" w:rsidRDefault="00256423" w:rsidP="005618BF">
            <w:pPr>
              <w:jc w:val="both"/>
              <w:rPr>
                <w:kern w:val="2"/>
                <w:sz w:val="22"/>
                <w:szCs w:val="22"/>
                <w:shd w:val="clear" w:color="auto" w:fill="FFFFFF"/>
              </w:rPr>
            </w:pPr>
            <w:r w:rsidRPr="00CC30E6">
              <w:rPr>
                <w:bCs/>
                <w:sz w:val="22"/>
                <w:szCs w:val="22"/>
              </w:rPr>
              <w:t>13.1.1.</w:t>
            </w:r>
            <w:r w:rsidR="00125E38">
              <w:rPr>
                <w:bCs/>
                <w:sz w:val="22"/>
                <w:szCs w:val="22"/>
              </w:rPr>
              <w:t>3</w:t>
            </w:r>
            <w:r w:rsidRPr="00CC30E6">
              <w:rPr>
                <w:bCs/>
                <w:sz w:val="22"/>
                <w:szCs w:val="22"/>
              </w:rPr>
              <w:t>.</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956692">
              <w:rPr>
                <w:kern w:val="2"/>
                <w:sz w:val="22"/>
                <w:szCs w:val="22"/>
                <w:shd w:val="clear" w:color="auto" w:fill="FFFFFF"/>
              </w:rPr>
              <w:t>perdirbamumą</w:t>
            </w:r>
            <w:proofErr w:type="spellEnd"/>
            <w:r w:rsidR="005618BF"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8E6D63">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8E6D63">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699"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8E6D63">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699" w:type="dxa"/>
            <w:gridSpan w:val="2"/>
          </w:tcPr>
          <w:p w14:paraId="2B96BC58" w14:textId="7F648A04" w:rsidR="00256423" w:rsidRPr="00B96C6D" w:rsidRDefault="00256423" w:rsidP="00256423">
            <w:pPr>
              <w:rPr>
                <w:b/>
                <w:bCs/>
                <w:kern w:val="2"/>
                <w:sz w:val="22"/>
                <w:szCs w:val="22"/>
              </w:rPr>
            </w:pPr>
            <w:r w:rsidRPr="000D629B">
              <w:rPr>
                <w:b/>
                <w:bCs/>
                <w:kern w:val="2"/>
                <w:sz w:val="22"/>
                <w:szCs w:val="22"/>
              </w:rPr>
              <w:t>Pasiūlymas</w:t>
            </w:r>
            <w:r w:rsidR="0003044F">
              <w:rPr>
                <w:b/>
                <w:bCs/>
                <w:kern w:val="2"/>
                <w:sz w:val="22"/>
                <w:szCs w:val="22"/>
              </w:rPr>
              <w:t xml:space="preserve"> (nepridedama) </w:t>
            </w:r>
          </w:p>
        </w:tc>
      </w:tr>
      <w:tr w:rsidR="00256423" w:rsidRPr="00B96C6D" w14:paraId="5BE9AC4F" w14:textId="77777777" w:rsidTr="008E6D63">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699"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49281498" w14:textId="205D41F8" w:rsidR="00E136B1" w:rsidRDefault="00E136B1"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Sutarties 1 priedas </w:t>
      </w:r>
    </w:p>
    <w:p w14:paraId="285F1561" w14:textId="77777777" w:rsidR="00E136B1" w:rsidRDefault="00E136B1" w:rsidP="00564C70">
      <w:pPr>
        <w:widowControl w:val="0"/>
        <w:pBdr>
          <w:top w:val="nil"/>
          <w:left w:val="nil"/>
          <w:bottom w:val="nil"/>
          <w:right w:val="nil"/>
          <w:between w:val="nil"/>
        </w:pBdr>
        <w:tabs>
          <w:tab w:val="left" w:pos="567"/>
          <w:tab w:val="left" w:pos="851"/>
        </w:tabs>
        <w:jc w:val="right"/>
        <w:rPr>
          <w:bCs/>
          <w:sz w:val="22"/>
          <w:szCs w:val="22"/>
        </w:rPr>
      </w:pPr>
    </w:p>
    <w:p w14:paraId="3430ACF1" w14:textId="12FA5AAB" w:rsidR="00E136B1" w:rsidRDefault="00E136B1" w:rsidP="00E136B1">
      <w:pPr>
        <w:widowControl w:val="0"/>
        <w:pBdr>
          <w:top w:val="nil"/>
          <w:left w:val="nil"/>
          <w:bottom w:val="nil"/>
          <w:right w:val="nil"/>
          <w:between w:val="nil"/>
        </w:pBdr>
        <w:tabs>
          <w:tab w:val="left" w:pos="567"/>
          <w:tab w:val="left" w:pos="851"/>
        </w:tabs>
        <w:jc w:val="center"/>
        <w:rPr>
          <w:b/>
          <w:bCs/>
          <w:kern w:val="2"/>
          <w:szCs w:val="24"/>
        </w:rPr>
      </w:pPr>
      <w:r w:rsidRPr="00E136B1">
        <w:rPr>
          <w:b/>
          <w:bCs/>
          <w:kern w:val="2"/>
          <w:szCs w:val="24"/>
        </w:rPr>
        <w:t>TECHNINĖ SPECIFIKACIJA</w:t>
      </w:r>
    </w:p>
    <w:p w14:paraId="23CDF9DE" w14:textId="77777777" w:rsidR="00E136B1" w:rsidRDefault="00E136B1" w:rsidP="00E136B1">
      <w:pPr>
        <w:widowControl w:val="0"/>
        <w:pBdr>
          <w:top w:val="nil"/>
          <w:left w:val="nil"/>
          <w:bottom w:val="nil"/>
          <w:right w:val="nil"/>
          <w:between w:val="nil"/>
        </w:pBdr>
        <w:tabs>
          <w:tab w:val="left" w:pos="567"/>
          <w:tab w:val="left" w:pos="851"/>
        </w:tabs>
        <w:jc w:val="center"/>
        <w:rPr>
          <w:b/>
          <w:bCs/>
          <w:szCs w:val="24"/>
        </w:rPr>
        <w:sectPr w:rsidR="00E136B1"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pPr>
    </w:p>
    <w:p w14:paraId="07CB782D" w14:textId="77777777" w:rsidR="00E136B1" w:rsidRPr="00E136B1" w:rsidRDefault="00E136B1" w:rsidP="00E136B1">
      <w:pPr>
        <w:widowControl w:val="0"/>
        <w:pBdr>
          <w:top w:val="nil"/>
          <w:left w:val="nil"/>
          <w:bottom w:val="nil"/>
          <w:right w:val="nil"/>
          <w:between w:val="nil"/>
        </w:pBdr>
        <w:tabs>
          <w:tab w:val="left" w:pos="567"/>
          <w:tab w:val="left" w:pos="851"/>
        </w:tabs>
        <w:jc w:val="center"/>
        <w:rPr>
          <w:b/>
          <w:bCs/>
          <w:szCs w:val="24"/>
        </w:rPr>
      </w:pPr>
    </w:p>
    <w:p w14:paraId="6B03D36A" w14:textId="42B1EFD5" w:rsidR="007E3458" w:rsidRPr="008B1184" w:rsidRDefault="00E136B1"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P</w:t>
      </w:r>
      <w:r w:rsidR="007E3458" w:rsidRPr="008B1184">
        <w:rPr>
          <w:bCs/>
          <w:sz w:val="22"/>
          <w:szCs w:val="22"/>
        </w:rPr>
        <w:t xml:space="preserve">irkimo sąlygų </w:t>
      </w:r>
      <w:r>
        <w:rPr>
          <w:bCs/>
          <w:sz w:val="22"/>
          <w:szCs w:val="22"/>
        </w:rPr>
        <w:t xml:space="preserve">3 </w:t>
      </w:r>
      <w:r w:rsidR="007E3458" w:rsidRPr="008B1184">
        <w:rPr>
          <w:bCs/>
          <w:sz w:val="22"/>
          <w:szCs w:val="22"/>
        </w:rPr>
        <w:t>priedas</w:t>
      </w:r>
    </w:p>
    <w:p w14:paraId="0CD27110" w14:textId="7D5EE6C0" w:rsidR="007E3458"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1879164D" w14:textId="77777777" w:rsidR="0003044F" w:rsidRPr="008B1184" w:rsidRDefault="0003044F" w:rsidP="00564C70">
      <w:pPr>
        <w:widowControl w:val="0"/>
        <w:pBdr>
          <w:top w:val="nil"/>
          <w:left w:val="nil"/>
          <w:bottom w:val="nil"/>
          <w:right w:val="nil"/>
          <w:between w:val="nil"/>
        </w:pBdr>
        <w:tabs>
          <w:tab w:val="left" w:pos="567"/>
          <w:tab w:val="left" w:pos="851"/>
        </w:tabs>
        <w:jc w:val="right"/>
        <w:rPr>
          <w:bCs/>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7186FD4A" w:rsidR="000A47C6" w:rsidRDefault="007E3458" w:rsidP="007E3458">
      <w:pPr>
        <w:jc w:val="center"/>
        <w:rPr>
          <w:kern w:val="2"/>
          <w:szCs w:val="24"/>
        </w:rPr>
      </w:pPr>
      <w:r>
        <w:rPr>
          <w:kern w:val="2"/>
          <w:szCs w:val="24"/>
        </w:rPr>
        <w:t>________________</w:t>
      </w:r>
    </w:p>
    <w:sectPr w:rsidR="000A47C6" w:rsidSect="00E136B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AF60" w14:textId="77777777" w:rsidR="0032526A" w:rsidRDefault="0032526A">
      <w:r>
        <w:separator/>
      </w:r>
    </w:p>
  </w:endnote>
  <w:endnote w:type="continuationSeparator" w:id="0">
    <w:p w14:paraId="0AA51C65" w14:textId="77777777" w:rsidR="0032526A" w:rsidRDefault="0032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AF51" w14:textId="77777777" w:rsidR="0032526A" w:rsidRDefault="0032526A">
      <w:r>
        <w:separator/>
      </w:r>
    </w:p>
  </w:footnote>
  <w:footnote w:type="continuationSeparator" w:id="0">
    <w:p w14:paraId="7E5DE69A" w14:textId="77777777" w:rsidR="0032526A" w:rsidRDefault="0032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44F"/>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281A"/>
    <w:rsid w:val="000D76B6"/>
    <w:rsid w:val="000E0C48"/>
    <w:rsid w:val="000E1076"/>
    <w:rsid w:val="000E6BA9"/>
    <w:rsid w:val="0010130C"/>
    <w:rsid w:val="00101D2A"/>
    <w:rsid w:val="00110CBE"/>
    <w:rsid w:val="00112B80"/>
    <w:rsid w:val="0011733A"/>
    <w:rsid w:val="00125E38"/>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B2EB7"/>
    <w:rsid w:val="001D0762"/>
    <w:rsid w:val="001E1E07"/>
    <w:rsid w:val="001E410C"/>
    <w:rsid w:val="00201517"/>
    <w:rsid w:val="00202E5E"/>
    <w:rsid w:val="00206616"/>
    <w:rsid w:val="00213B60"/>
    <w:rsid w:val="00256423"/>
    <w:rsid w:val="00267F55"/>
    <w:rsid w:val="002764F4"/>
    <w:rsid w:val="002825A7"/>
    <w:rsid w:val="002908ED"/>
    <w:rsid w:val="002A2B1A"/>
    <w:rsid w:val="002A6D77"/>
    <w:rsid w:val="002B4922"/>
    <w:rsid w:val="002B5DAD"/>
    <w:rsid w:val="002B685E"/>
    <w:rsid w:val="002B7C65"/>
    <w:rsid w:val="002C64DC"/>
    <w:rsid w:val="002E7715"/>
    <w:rsid w:val="002E7DD2"/>
    <w:rsid w:val="002E7EC3"/>
    <w:rsid w:val="002F0B5F"/>
    <w:rsid w:val="0030243D"/>
    <w:rsid w:val="003066EA"/>
    <w:rsid w:val="00323026"/>
    <w:rsid w:val="0032526A"/>
    <w:rsid w:val="0033497D"/>
    <w:rsid w:val="00334A85"/>
    <w:rsid w:val="00341720"/>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3FC"/>
    <w:rsid w:val="00486663"/>
    <w:rsid w:val="00491CA5"/>
    <w:rsid w:val="00491DCA"/>
    <w:rsid w:val="004A1FB5"/>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5DC"/>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383E"/>
    <w:rsid w:val="00607888"/>
    <w:rsid w:val="006156E7"/>
    <w:rsid w:val="00627CBA"/>
    <w:rsid w:val="00630A8A"/>
    <w:rsid w:val="0063734C"/>
    <w:rsid w:val="00640C60"/>
    <w:rsid w:val="00641B5E"/>
    <w:rsid w:val="00643FA0"/>
    <w:rsid w:val="0065145A"/>
    <w:rsid w:val="006541B5"/>
    <w:rsid w:val="0065441F"/>
    <w:rsid w:val="006703D5"/>
    <w:rsid w:val="00685E04"/>
    <w:rsid w:val="00694435"/>
    <w:rsid w:val="0069490E"/>
    <w:rsid w:val="00697218"/>
    <w:rsid w:val="00697D6F"/>
    <w:rsid w:val="006B2DB5"/>
    <w:rsid w:val="006C0B85"/>
    <w:rsid w:val="006C5004"/>
    <w:rsid w:val="006C667E"/>
    <w:rsid w:val="006E0D74"/>
    <w:rsid w:val="006F1261"/>
    <w:rsid w:val="006F5980"/>
    <w:rsid w:val="00700B12"/>
    <w:rsid w:val="00702B6D"/>
    <w:rsid w:val="00706829"/>
    <w:rsid w:val="00707524"/>
    <w:rsid w:val="00722389"/>
    <w:rsid w:val="0073144F"/>
    <w:rsid w:val="00741B14"/>
    <w:rsid w:val="007509CC"/>
    <w:rsid w:val="00754D1A"/>
    <w:rsid w:val="00755EDE"/>
    <w:rsid w:val="0075686F"/>
    <w:rsid w:val="00781CEF"/>
    <w:rsid w:val="00785F94"/>
    <w:rsid w:val="007919E1"/>
    <w:rsid w:val="007C7966"/>
    <w:rsid w:val="007D36F6"/>
    <w:rsid w:val="007E26F5"/>
    <w:rsid w:val="007E3458"/>
    <w:rsid w:val="007E3B6A"/>
    <w:rsid w:val="007F03B7"/>
    <w:rsid w:val="007F22F9"/>
    <w:rsid w:val="008053FE"/>
    <w:rsid w:val="00816C61"/>
    <w:rsid w:val="00822085"/>
    <w:rsid w:val="00840582"/>
    <w:rsid w:val="008540A2"/>
    <w:rsid w:val="00854BF6"/>
    <w:rsid w:val="008618E2"/>
    <w:rsid w:val="00882FCF"/>
    <w:rsid w:val="008844A6"/>
    <w:rsid w:val="008A6B2B"/>
    <w:rsid w:val="008B1184"/>
    <w:rsid w:val="008B30B8"/>
    <w:rsid w:val="008C483F"/>
    <w:rsid w:val="008E6D63"/>
    <w:rsid w:val="008F6DB6"/>
    <w:rsid w:val="008F78FE"/>
    <w:rsid w:val="008F7BA9"/>
    <w:rsid w:val="00907B7E"/>
    <w:rsid w:val="00921B18"/>
    <w:rsid w:val="00922055"/>
    <w:rsid w:val="0093261F"/>
    <w:rsid w:val="00936EF3"/>
    <w:rsid w:val="0095615F"/>
    <w:rsid w:val="00956692"/>
    <w:rsid w:val="00973F76"/>
    <w:rsid w:val="00986101"/>
    <w:rsid w:val="009A15CE"/>
    <w:rsid w:val="009B271C"/>
    <w:rsid w:val="009B5401"/>
    <w:rsid w:val="009C0E1E"/>
    <w:rsid w:val="009C69B1"/>
    <w:rsid w:val="009D50D6"/>
    <w:rsid w:val="009E3B05"/>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862FF"/>
    <w:rsid w:val="00CB3AB3"/>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329D"/>
    <w:rsid w:val="00D86881"/>
    <w:rsid w:val="00DA3960"/>
    <w:rsid w:val="00DA4AFA"/>
    <w:rsid w:val="00DB0E96"/>
    <w:rsid w:val="00DB5D9B"/>
    <w:rsid w:val="00DC47D4"/>
    <w:rsid w:val="00DD7479"/>
    <w:rsid w:val="00DF7FF2"/>
    <w:rsid w:val="00E008C0"/>
    <w:rsid w:val="00E02842"/>
    <w:rsid w:val="00E136B1"/>
    <w:rsid w:val="00E20F89"/>
    <w:rsid w:val="00E2578A"/>
    <w:rsid w:val="00E30787"/>
    <w:rsid w:val="00E31B43"/>
    <w:rsid w:val="00E37E42"/>
    <w:rsid w:val="00E42B8D"/>
    <w:rsid w:val="00E43F50"/>
    <w:rsid w:val="00E56F81"/>
    <w:rsid w:val="00E67119"/>
    <w:rsid w:val="00E67BE3"/>
    <w:rsid w:val="00E67D7A"/>
    <w:rsid w:val="00E91905"/>
    <w:rsid w:val="00EA3C89"/>
    <w:rsid w:val="00EB2BFE"/>
    <w:rsid w:val="00EB4BA3"/>
    <w:rsid w:val="00EB6084"/>
    <w:rsid w:val="00ED16B9"/>
    <w:rsid w:val="00ED4D1A"/>
    <w:rsid w:val="00EE6DF9"/>
    <w:rsid w:val="00F03850"/>
    <w:rsid w:val="00F04E52"/>
    <w:rsid w:val="00F052AB"/>
    <w:rsid w:val="00F064F2"/>
    <w:rsid w:val="00F06BAC"/>
    <w:rsid w:val="00F07B8F"/>
    <w:rsid w:val="00F12A47"/>
    <w:rsid w:val="00F2345C"/>
    <w:rsid w:val="00F35100"/>
    <w:rsid w:val="00F5376C"/>
    <w:rsid w:val="00F6395E"/>
    <w:rsid w:val="00F66E6E"/>
    <w:rsid w:val="00F71504"/>
    <w:rsid w:val="00F815CC"/>
    <w:rsid w:val="00F84045"/>
    <w:rsid w:val="00F93085"/>
    <w:rsid w:val="00FA4AC5"/>
    <w:rsid w:val="00FC25DE"/>
    <w:rsid w:val="00FC3093"/>
    <w:rsid w:val="00FC3B3E"/>
    <w:rsid w:val="00FC4AB5"/>
    <w:rsid w:val="00FC554F"/>
    <w:rsid w:val="00FC5863"/>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iskiene@ku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ora.bielskyte@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ute.navickiene@kul.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66661</Words>
  <Characters>37998</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Jurininku ligoninine</cp:lastModifiedBy>
  <cp:revision>6</cp:revision>
  <dcterms:created xsi:type="dcterms:W3CDTF">2025-10-07T12:39:00Z</dcterms:created>
  <dcterms:modified xsi:type="dcterms:W3CDTF">2025-10-09T12:09:00Z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