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6B225C" w14:textId="77777777" w:rsidR="00955423" w:rsidRPr="00955423" w:rsidRDefault="00955423" w:rsidP="00955423">
      <w:pPr>
        <w:spacing w:line="276" w:lineRule="auto"/>
        <w:rPr>
          <w:b/>
          <w:szCs w:val="20"/>
        </w:rPr>
      </w:pPr>
    </w:p>
    <w:p w14:paraId="57240931" w14:textId="77777777" w:rsidR="00C5244A" w:rsidRDefault="00C5244A" w:rsidP="00955423">
      <w:pPr>
        <w:spacing w:line="276" w:lineRule="auto"/>
        <w:jc w:val="center"/>
        <w:rPr>
          <w:b/>
          <w:szCs w:val="20"/>
        </w:rPr>
      </w:pPr>
    </w:p>
    <w:tbl>
      <w:tblPr>
        <w:tblW w:w="2977" w:type="dxa"/>
        <w:tblInd w:w="6946" w:type="dxa"/>
        <w:tblLook w:val="01E0" w:firstRow="1" w:lastRow="1" w:firstColumn="1" w:lastColumn="1" w:noHBand="0" w:noVBand="0"/>
      </w:tblPr>
      <w:tblGrid>
        <w:gridCol w:w="2977"/>
      </w:tblGrid>
      <w:tr w:rsidR="00CD5556" w14:paraId="2A945DEA" w14:textId="77777777" w:rsidTr="00730FC1">
        <w:tc>
          <w:tcPr>
            <w:tcW w:w="2977" w:type="dxa"/>
          </w:tcPr>
          <w:p w14:paraId="05550B04" w14:textId="77777777" w:rsidR="00CD5556" w:rsidRDefault="00CD5556" w:rsidP="00730FC1">
            <w:pPr>
              <w:widowControl w:val="0"/>
            </w:pPr>
            <w:r>
              <w:br w:type="page"/>
            </w:r>
            <w:r>
              <w:br w:type="page"/>
            </w:r>
            <w:r>
              <w:br w:type="page"/>
            </w:r>
            <w:r>
              <w:br w:type="page"/>
            </w:r>
            <w:r>
              <w:br w:type="page"/>
              <w:t>Konkurso sąlygų aprašo</w:t>
            </w:r>
          </w:p>
        </w:tc>
      </w:tr>
      <w:tr w:rsidR="00CD5556" w14:paraId="6EE8267F" w14:textId="77777777" w:rsidTr="00730FC1">
        <w:tc>
          <w:tcPr>
            <w:tcW w:w="2977" w:type="dxa"/>
          </w:tcPr>
          <w:p w14:paraId="18E39C19" w14:textId="5019F78F" w:rsidR="00CD5556" w:rsidRDefault="00CD5556" w:rsidP="00730FC1">
            <w:pPr>
              <w:widowControl w:val="0"/>
            </w:pPr>
            <w:r>
              <w:t>2</w:t>
            </w:r>
            <w:r w:rsidRPr="003A49AB">
              <w:t xml:space="preserve"> priedas</w:t>
            </w:r>
          </w:p>
        </w:tc>
      </w:tr>
    </w:tbl>
    <w:p w14:paraId="2F3551CB" w14:textId="77777777" w:rsidR="00C5244A" w:rsidRDefault="00C5244A" w:rsidP="00955423">
      <w:pPr>
        <w:spacing w:line="276" w:lineRule="auto"/>
        <w:jc w:val="center"/>
        <w:rPr>
          <w:b/>
          <w:szCs w:val="20"/>
        </w:rPr>
      </w:pPr>
    </w:p>
    <w:p w14:paraId="301201E8" w14:textId="1C8180C2" w:rsidR="00955423" w:rsidRPr="00955423" w:rsidRDefault="00955423" w:rsidP="00955423">
      <w:pPr>
        <w:spacing w:line="276" w:lineRule="auto"/>
        <w:jc w:val="center"/>
        <w:rPr>
          <w:b/>
          <w:szCs w:val="20"/>
        </w:rPr>
      </w:pPr>
      <w:r w:rsidRPr="00955423">
        <w:rPr>
          <w:b/>
          <w:szCs w:val="20"/>
        </w:rPr>
        <w:t>KLAIPĖDOS LITORINOS MOKYKLOS</w:t>
      </w:r>
    </w:p>
    <w:p w14:paraId="3DDFFCFE" w14:textId="67A907D9" w:rsidR="00955423" w:rsidRPr="00955423" w:rsidRDefault="00955423" w:rsidP="00955423">
      <w:pPr>
        <w:spacing w:line="276" w:lineRule="auto"/>
        <w:jc w:val="center"/>
        <w:rPr>
          <w:b/>
          <w:szCs w:val="20"/>
        </w:rPr>
      </w:pPr>
      <w:bookmarkStart w:id="0" w:name="_Hlk140664105"/>
      <w:r w:rsidRPr="00955423">
        <w:rPr>
          <w:b/>
          <w:szCs w:val="20"/>
        </w:rPr>
        <w:t xml:space="preserve">MOKINIŲ </w:t>
      </w:r>
      <w:r w:rsidRPr="00955423">
        <w:rPr>
          <w:b/>
        </w:rPr>
        <w:t xml:space="preserve"> NEMOKAMO</w:t>
      </w:r>
      <w:r w:rsidRPr="00955423">
        <w:rPr>
          <w:b/>
          <w:szCs w:val="20"/>
        </w:rPr>
        <w:t xml:space="preserve"> </w:t>
      </w:r>
      <w:r w:rsidR="007914D0">
        <w:rPr>
          <w:b/>
          <w:szCs w:val="20"/>
        </w:rPr>
        <w:t>IR MOKAMO</w:t>
      </w:r>
      <w:r w:rsidRPr="00955423">
        <w:rPr>
          <w:b/>
          <w:szCs w:val="20"/>
        </w:rPr>
        <w:t xml:space="preserve"> MAITINIMO </w:t>
      </w:r>
      <w:bookmarkEnd w:id="0"/>
      <w:r w:rsidRPr="00955423">
        <w:rPr>
          <w:b/>
          <w:szCs w:val="20"/>
        </w:rPr>
        <w:t>PASLAUGŲ PIRKIMO</w:t>
      </w:r>
    </w:p>
    <w:p w14:paraId="54F982B3" w14:textId="77777777" w:rsidR="00955423" w:rsidRPr="00955423" w:rsidRDefault="00955423" w:rsidP="00955423">
      <w:pPr>
        <w:spacing w:line="276" w:lineRule="auto"/>
        <w:jc w:val="center"/>
        <w:rPr>
          <w:b/>
          <w:szCs w:val="20"/>
        </w:rPr>
      </w:pPr>
      <w:r w:rsidRPr="00955423">
        <w:rPr>
          <w:b/>
          <w:szCs w:val="20"/>
        </w:rPr>
        <w:t>TECHNINĖ SPECIFIKACIJA</w:t>
      </w:r>
    </w:p>
    <w:p w14:paraId="0317F27C" w14:textId="77777777" w:rsidR="00955423" w:rsidRPr="00955423" w:rsidRDefault="00955423" w:rsidP="00955423">
      <w:pPr>
        <w:spacing w:line="276" w:lineRule="auto"/>
        <w:rPr>
          <w:b/>
          <w:szCs w:val="20"/>
        </w:rPr>
      </w:pPr>
    </w:p>
    <w:p w14:paraId="48BE3046" w14:textId="77777777" w:rsidR="00955423" w:rsidRPr="00955423" w:rsidRDefault="00955423" w:rsidP="00955423">
      <w:pPr>
        <w:jc w:val="center"/>
        <w:rPr>
          <w:b/>
          <w:szCs w:val="20"/>
          <w:lang w:eastAsia="lt-LT"/>
        </w:rPr>
      </w:pPr>
      <w:r w:rsidRPr="00955423">
        <w:rPr>
          <w:b/>
          <w:szCs w:val="20"/>
          <w:lang w:eastAsia="lt-LT"/>
        </w:rPr>
        <w:t>I. BENDROJI DALIS</w:t>
      </w:r>
    </w:p>
    <w:p w14:paraId="64C93027" w14:textId="77777777" w:rsidR="005C7DBF" w:rsidRPr="0035036A" w:rsidRDefault="005C7DBF" w:rsidP="005C7DBF">
      <w:pPr>
        <w:widowControl w:val="0"/>
        <w:shd w:val="clear" w:color="auto" w:fill="FFFFFF"/>
        <w:tabs>
          <w:tab w:val="left" w:pos="1526"/>
        </w:tabs>
        <w:autoSpaceDE w:val="0"/>
        <w:autoSpaceDN w:val="0"/>
        <w:adjustRightInd w:val="0"/>
        <w:jc w:val="both"/>
        <w:rPr>
          <w:b/>
          <w:lang w:eastAsia="lt-LT"/>
        </w:rPr>
      </w:pPr>
      <w:bookmarkStart w:id="1" w:name="_Hlk139289824"/>
    </w:p>
    <w:p w14:paraId="4230D45E" w14:textId="2145B151" w:rsidR="00955423" w:rsidRPr="0035036A" w:rsidRDefault="00955423" w:rsidP="0035036A">
      <w:pPr>
        <w:pStyle w:val="Sraopastraipa"/>
        <w:widowControl w:val="0"/>
        <w:numPr>
          <w:ilvl w:val="0"/>
          <w:numId w:val="47"/>
        </w:numPr>
        <w:shd w:val="clear" w:color="auto" w:fill="FFFFFF"/>
        <w:tabs>
          <w:tab w:val="left" w:pos="567"/>
          <w:tab w:val="left" w:pos="1526"/>
        </w:tabs>
        <w:autoSpaceDE w:val="0"/>
        <w:autoSpaceDN w:val="0"/>
        <w:adjustRightInd w:val="0"/>
        <w:ind w:left="709" w:hanging="349"/>
        <w:jc w:val="both"/>
        <w:rPr>
          <w:sz w:val="24"/>
          <w:szCs w:val="24"/>
        </w:rPr>
      </w:pPr>
      <w:r w:rsidRPr="0035036A">
        <w:rPr>
          <w:spacing w:val="-3"/>
          <w:sz w:val="24"/>
          <w:szCs w:val="24"/>
        </w:rPr>
        <w:t xml:space="preserve">Maitinimo paslaugų teikimo vieta: </w:t>
      </w:r>
      <w:bookmarkStart w:id="2" w:name="_Hlk140664224"/>
      <w:r w:rsidRPr="0035036A">
        <w:rPr>
          <w:sz w:val="24"/>
          <w:szCs w:val="24"/>
        </w:rPr>
        <w:t>Klaipėdos Litorinos mokykla, Smiltelės g. 22</w:t>
      </w:r>
      <w:r w:rsidR="007914D0">
        <w:rPr>
          <w:sz w:val="24"/>
          <w:szCs w:val="24"/>
        </w:rPr>
        <w:t>-1</w:t>
      </w:r>
      <w:r w:rsidRPr="0035036A">
        <w:rPr>
          <w:sz w:val="24"/>
          <w:szCs w:val="24"/>
        </w:rPr>
        <w:t>, Klaipėda</w:t>
      </w:r>
      <w:bookmarkEnd w:id="2"/>
      <w:r w:rsidRPr="0035036A">
        <w:rPr>
          <w:sz w:val="24"/>
          <w:szCs w:val="24"/>
        </w:rPr>
        <w:t>.</w:t>
      </w:r>
    </w:p>
    <w:p w14:paraId="382B8DD6" w14:textId="19D3B1D7" w:rsidR="00876FC2" w:rsidRPr="0035036A" w:rsidRDefault="0066616B" w:rsidP="0035036A">
      <w:pPr>
        <w:pStyle w:val="Sraopastraipa"/>
        <w:widowControl w:val="0"/>
        <w:numPr>
          <w:ilvl w:val="0"/>
          <w:numId w:val="47"/>
        </w:numPr>
        <w:shd w:val="clear" w:color="auto" w:fill="FFFFFF"/>
        <w:tabs>
          <w:tab w:val="left" w:pos="567"/>
          <w:tab w:val="left" w:pos="1526"/>
        </w:tabs>
        <w:autoSpaceDE w:val="0"/>
        <w:autoSpaceDN w:val="0"/>
        <w:adjustRightInd w:val="0"/>
        <w:ind w:left="0" w:firstLine="360"/>
        <w:jc w:val="both"/>
        <w:rPr>
          <w:sz w:val="24"/>
          <w:szCs w:val="24"/>
        </w:rPr>
      </w:pPr>
      <w:r w:rsidRPr="0035036A">
        <w:rPr>
          <w:color w:val="000000"/>
          <w:sz w:val="24"/>
          <w:szCs w:val="24"/>
        </w:rPr>
        <w:t xml:space="preserve"> </w:t>
      </w:r>
      <w:r w:rsidR="00FF1565" w:rsidRPr="0035036A">
        <w:rPr>
          <w:color w:val="000000"/>
          <w:sz w:val="24"/>
          <w:szCs w:val="24"/>
        </w:rPr>
        <w:t>Maitinimo paslaugos teikėjas (toliau – Paslaugos teikėjas) turi turėti teisę vykdyti maisto tvarkymo veiklą</w:t>
      </w:r>
      <w:r w:rsidRPr="0035036A">
        <w:rPr>
          <w:color w:val="000000"/>
          <w:sz w:val="24"/>
          <w:szCs w:val="24"/>
        </w:rPr>
        <w:t xml:space="preserve"> ir </w:t>
      </w:r>
      <w:r w:rsidR="00847340">
        <w:rPr>
          <w:color w:val="000000"/>
          <w:sz w:val="24"/>
          <w:szCs w:val="24"/>
        </w:rPr>
        <w:t>prieš pasirašant paslaugų sutartį</w:t>
      </w:r>
      <w:r w:rsidRPr="0035036A">
        <w:rPr>
          <w:color w:val="000000"/>
          <w:sz w:val="24"/>
          <w:szCs w:val="24"/>
        </w:rPr>
        <w:t xml:space="preserve"> pateikti tai pagrindžiančius dokumentus</w:t>
      </w:r>
      <w:r w:rsidR="00FF1565" w:rsidRPr="0035036A">
        <w:rPr>
          <w:color w:val="000000"/>
          <w:sz w:val="24"/>
          <w:szCs w:val="24"/>
        </w:rPr>
        <w:t>.</w:t>
      </w:r>
      <w:r w:rsidRPr="0035036A">
        <w:rPr>
          <w:color w:val="000000"/>
          <w:sz w:val="24"/>
          <w:szCs w:val="24"/>
        </w:rPr>
        <w:t xml:space="preserve"> </w:t>
      </w:r>
    </w:p>
    <w:p w14:paraId="4FDD8F06" w14:textId="77777777" w:rsidR="00876FC2" w:rsidRPr="0035036A" w:rsidRDefault="0066616B" w:rsidP="0035036A">
      <w:pPr>
        <w:pStyle w:val="Sraopastraipa"/>
        <w:widowControl w:val="0"/>
        <w:numPr>
          <w:ilvl w:val="0"/>
          <w:numId w:val="47"/>
        </w:numPr>
        <w:shd w:val="clear" w:color="auto" w:fill="FFFFFF"/>
        <w:tabs>
          <w:tab w:val="left" w:pos="567"/>
          <w:tab w:val="left" w:pos="1526"/>
        </w:tabs>
        <w:autoSpaceDE w:val="0"/>
        <w:autoSpaceDN w:val="0"/>
        <w:adjustRightInd w:val="0"/>
        <w:ind w:left="0" w:firstLine="360"/>
        <w:jc w:val="both"/>
        <w:rPr>
          <w:sz w:val="24"/>
          <w:szCs w:val="24"/>
        </w:rPr>
      </w:pPr>
      <w:r w:rsidRPr="0035036A">
        <w:rPr>
          <w:sz w:val="24"/>
          <w:szCs w:val="24"/>
        </w:rPr>
        <w:t>Sutartis nebus sudaroma su į „Nesąžiningų maisto tvarkymo įmonių sąrašą“, skelbiamą Valstybinės maisto ir veterinarijos tarnybos internetinėje svetainėje, įtrauktu maitinimo paslaugų teikėju.</w:t>
      </w:r>
      <w:bookmarkStart w:id="3" w:name="_Hlk141181832"/>
    </w:p>
    <w:p w14:paraId="0AC4C446" w14:textId="77777777" w:rsidR="00876FC2" w:rsidRPr="0035036A" w:rsidRDefault="00955423" w:rsidP="0035036A">
      <w:pPr>
        <w:pStyle w:val="Sraopastraipa"/>
        <w:widowControl w:val="0"/>
        <w:numPr>
          <w:ilvl w:val="0"/>
          <w:numId w:val="47"/>
        </w:numPr>
        <w:shd w:val="clear" w:color="auto" w:fill="FFFFFF"/>
        <w:tabs>
          <w:tab w:val="left" w:pos="567"/>
          <w:tab w:val="left" w:pos="1526"/>
        </w:tabs>
        <w:autoSpaceDE w:val="0"/>
        <w:autoSpaceDN w:val="0"/>
        <w:adjustRightInd w:val="0"/>
        <w:ind w:left="0" w:firstLine="360"/>
        <w:jc w:val="both"/>
        <w:rPr>
          <w:sz w:val="24"/>
          <w:szCs w:val="24"/>
        </w:rPr>
      </w:pPr>
      <w:r w:rsidRPr="0035036A">
        <w:rPr>
          <w:sz w:val="24"/>
          <w:szCs w:val="24"/>
        </w:rPr>
        <w:t>Paslaugos teikėjas</w:t>
      </w:r>
      <w:bookmarkEnd w:id="3"/>
      <w:r w:rsidRPr="0035036A">
        <w:rPr>
          <w:sz w:val="24"/>
          <w:szCs w:val="24"/>
        </w:rPr>
        <w:t xml:space="preserve">, teikdamas maitinimo </w:t>
      </w:r>
      <w:r w:rsidRPr="0035036A">
        <w:rPr>
          <w:spacing w:val="-2"/>
          <w:sz w:val="24"/>
          <w:szCs w:val="24"/>
        </w:rPr>
        <w:t xml:space="preserve">paslaugas </w:t>
      </w:r>
      <w:r w:rsidRPr="0035036A">
        <w:rPr>
          <w:sz w:val="24"/>
          <w:szCs w:val="24"/>
        </w:rPr>
        <w:t>Klaipėdos Litorinos mokyklos</w:t>
      </w:r>
      <w:r w:rsidRPr="0035036A">
        <w:rPr>
          <w:spacing w:val="-2"/>
          <w:sz w:val="24"/>
          <w:szCs w:val="24"/>
        </w:rPr>
        <w:t xml:space="preserve"> mokiniams, privalo </w:t>
      </w:r>
      <w:r w:rsidRPr="0035036A">
        <w:rPr>
          <w:spacing w:val="-4"/>
          <w:sz w:val="24"/>
          <w:szCs w:val="24"/>
        </w:rPr>
        <w:t>vadovautis šiais teisės aktais (pasikeitus minimiems teisės aktams taikomos aktualios tų teisės aktų redakcijos nuostatos):</w:t>
      </w:r>
      <w:bookmarkStart w:id="4" w:name="_Hlk139289776"/>
      <w:bookmarkEnd w:id="1"/>
    </w:p>
    <w:p w14:paraId="49BCD708" w14:textId="77777777" w:rsidR="00876FC2" w:rsidRPr="0035036A" w:rsidRDefault="002A49CA" w:rsidP="0035036A">
      <w:pPr>
        <w:pStyle w:val="Sraopastraipa"/>
        <w:widowControl w:val="0"/>
        <w:numPr>
          <w:ilvl w:val="1"/>
          <w:numId w:val="47"/>
        </w:numPr>
        <w:shd w:val="clear" w:color="auto" w:fill="FFFFFF"/>
        <w:tabs>
          <w:tab w:val="left" w:pos="426"/>
          <w:tab w:val="left" w:pos="567"/>
          <w:tab w:val="left" w:pos="851"/>
        </w:tabs>
        <w:autoSpaceDE w:val="0"/>
        <w:autoSpaceDN w:val="0"/>
        <w:adjustRightInd w:val="0"/>
        <w:ind w:left="0" w:firstLine="360"/>
        <w:jc w:val="both"/>
        <w:rPr>
          <w:sz w:val="24"/>
          <w:szCs w:val="24"/>
        </w:rPr>
      </w:pPr>
      <w:r w:rsidRPr="0035036A">
        <w:rPr>
          <w:rFonts w:eastAsia="Calibri"/>
          <w:sz w:val="24"/>
          <w:szCs w:val="24"/>
        </w:rPr>
        <w:t xml:space="preserve">Lietuvos Respublikos sveikatos apsaugos ministro </w:t>
      </w:r>
      <w:r w:rsidRPr="0035036A">
        <w:rPr>
          <w:rFonts w:eastAsia="Calibri" w:hint="eastAsia"/>
          <w:sz w:val="24"/>
          <w:szCs w:val="24"/>
        </w:rPr>
        <w:t>į</w:t>
      </w:r>
      <w:r w:rsidRPr="0035036A">
        <w:rPr>
          <w:rFonts w:eastAsia="Calibri"/>
          <w:sz w:val="24"/>
          <w:szCs w:val="24"/>
        </w:rPr>
        <w:t>sakymu 2018 m. balandžio 10 d. Nr. V-394 “D</w:t>
      </w:r>
      <w:r w:rsidRPr="0035036A">
        <w:rPr>
          <w:rFonts w:eastAsia="Calibri" w:hint="eastAsia"/>
          <w:sz w:val="24"/>
          <w:szCs w:val="24"/>
        </w:rPr>
        <w:t>ė</w:t>
      </w:r>
      <w:r w:rsidRPr="0035036A">
        <w:rPr>
          <w:rFonts w:eastAsia="Calibri"/>
          <w:sz w:val="24"/>
          <w:szCs w:val="24"/>
        </w:rPr>
        <w:t>l Lietuvos Respublikos ministro 2011 m. lapkri</w:t>
      </w:r>
      <w:r w:rsidRPr="0035036A">
        <w:rPr>
          <w:rFonts w:eastAsia="Calibri" w:hint="eastAsia"/>
          <w:sz w:val="24"/>
          <w:szCs w:val="24"/>
        </w:rPr>
        <w:t>č</w:t>
      </w:r>
      <w:r w:rsidRPr="0035036A">
        <w:rPr>
          <w:rFonts w:eastAsia="Calibri"/>
          <w:sz w:val="24"/>
          <w:szCs w:val="24"/>
        </w:rPr>
        <w:t xml:space="preserve">io 11 d. </w:t>
      </w:r>
      <w:r w:rsidRPr="0035036A">
        <w:rPr>
          <w:rFonts w:eastAsia="Calibri" w:hint="eastAsia"/>
          <w:sz w:val="24"/>
          <w:szCs w:val="24"/>
        </w:rPr>
        <w:t>į</w:t>
      </w:r>
      <w:r w:rsidRPr="0035036A">
        <w:rPr>
          <w:rFonts w:eastAsia="Calibri"/>
          <w:sz w:val="24"/>
          <w:szCs w:val="24"/>
        </w:rPr>
        <w:t>sakymo Nr. V-964 „D</w:t>
      </w:r>
      <w:r w:rsidRPr="0035036A">
        <w:rPr>
          <w:rFonts w:eastAsia="Calibri" w:hint="eastAsia"/>
          <w:sz w:val="24"/>
          <w:szCs w:val="24"/>
        </w:rPr>
        <w:t>ė</w:t>
      </w:r>
      <w:r w:rsidRPr="0035036A">
        <w:rPr>
          <w:rFonts w:eastAsia="Calibri"/>
          <w:sz w:val="24"/>
          <w:szCs w:val="24"/>
        </w:rPr>
        <w:t>l maitinimo organizavimo ikimokyklinio ugdymo, bendrojo ugdymo mokyklose ir vaik</w:t>
      </w:r>
      <w:r w:rsidRPr="0035036A">
        <w:rPr>
          <w:rFonts w:eastAsia="Calibri" w:hint="eastAsia"/>
          <w:sz w:val="24"/>
          <w:szCs w:val="24"/>
        </w:rPr>
        <w:t>ų</w:t>
      </w:r>
      <w:r w:rsidRPr="0035036A">
        <w:rPr>
          <w:rFonts w:eastAsia="Calibri"/>
          <w:sz w:val="24"/>
          <w:szCs w:val="24"/>
        </w:rPr>
        <w:t xml:space="preserve"> socialin</w:t>
      </w:r>
      <w:r w:rsidRPr="0035036A">
        <w:rPr>
          <w:rFonts w:eastAsia="Calibri" w:hint="eastAsia"/>
          <w:sz w:val="24"/>
          <w:szCs w:val="24"/>
        </w:rPr>
        <w:t>ė</w:t>
      </w:r>
      <w:r w:rsidRPr="0035036A">
        <w:rPr>
          <w:rFonts w:eastAsia="Calibri"/>
          <w:sz w:val="24"/>
          <w:szCs w:val="24"/>
        </w:rPr>
        <w:t xml:space="preserve">s globos </w:t>
      </w:r>
      <w:r w:rsidRPr="0035036A">
        <w:rPr>
          <w:rFonts w:eastAsia="Calibri" w:hint="eastAsia"/>
          <w:sz w:val="24"/>
          <w:szCs w:val="24"/>
        </w:rPr>
        <w:t>į</w:t>
      </w:r>
      <w:r w:rsidRPr="0035036A">
        <w:rPr>
          <w:rFonts w:eastAsia="Calibri"/>
          <w:sz w:val="24"/>
          <w:szCs w:val="24"/>
        </w:rPr>
        <w:t>staigose tvarkos aprašo patvirtinimo“ (aktuali</w:t>
      </w:r>
      <w:r w:rsidR="0066616B" w:rsidRPr="0035036A">
        <w:rPr>
          <w:rFonts w:eastAsia="Calibri"/>
          <w:sz w:val="24"/>
          <w:szCs w:val="24"/>
        </w:rPr>
        <w:t>a</w:t>
      </w:r>
      <w:r w:rsidRPr="0035036A">
        <w:rPr>
          <w:rFonts w:eastAsia="Calibri"/>
          <w:sz w:val="24"/>
          <w:szCs w:val="24"/>
        </w:rPr>
        <w:t xml:space="preserve"> redakcija).</w:t>
      </w:r>
    </w:p>
    <w:p w14:paraId="4BE9781B" w14:textId="77777777" w:rsidR="00876FC2" w:rsidRPr="0035036A" w:rsidRDefault="00955423" w:rsidP="0035036A">
      <w:pPr>
        <w:pStyle w:val="Sraopastraipa"/>
        <w:widowControl w:val="0"/>
        <w:numPr>
          <w:ilvl w:val="1"/>
          <w:numId w:val="47"/>
        </w:numPr>
        <w:shd w:val="clear" w:color="auto" w:fill="FFFFFF"/>
        <w:tabs>
          <w:tab w:val="left" w:pos="567"/>
          <w:tab w:val="left" w:pos="851"/>
        </w:tabs>
        <w:autoSpaceDE w:val="0"/>
        <w:autoSpaceDN w:val="0"/>
        <w:adjustRightInd w:val="0"/>
        <w:ind w:left="0" w:firstLine="360"/>
        <w:jc w:val="both"/>
        <w:rPr>
          <w:sz w:val="24"/>
          <w:szCs w:val="24"/>
        </w:rPr>
      </w:pPr>
      <w:r w:rsidRPr="0035036A">
        <w:rPr>
          <w:spacing w:val="-3"/>
          <w:sz w:val="24"/>
          <w:szCs w:val="24"/>
        </w:rPr>
        <w:t xml:space="preserve">Lietuvos </w:t>
      </w:r>
      <w:r w:rsidR="00516AA3" w:rsidRPr="0035036A">
        <w:rPr>
          <w:spacing w:val="-3"/>
          <w:sz w:val="24"/>
          <w:szCs w:val="24"/>
        </w:rPr>
        <w:t>R</w:t>
      </w:r>
      <w:r w:rsidRPr="0035036A">
        <w:rPr>
          <w:spacing w:val="-3"/>
          <w:sz w:val="24"/>
          <w:szCs w:val="24"/>
        </w:rPr>
        <w:t>espublikos sveikatos apsaugos ministro 2010 m. spalio 4 d. įsakymu Nr. V-877 „Dėl pusryčių, pietų, pavakarių patiekalų gamybai reikalingų produktų rinkinių sąrašo pagal mokinių amžiaus grupes patvirtinimo;</w:t>
      </w:r>
    </w:p>
    <w:p w14:paraId="2D08F52F" w14:textId="62620F2A" w:rsidR="00876FC2" w:rsidRPr="0035036A" w:rsidRDefault="00955423" w:rsidP="0035036A">
      <w:pPr>
        <w:pStyle w:val="Sraopastraipa"/>
        <w:widowControl w:val="0"/>
        <w:numPr>
          <w:ilvl w:val="1"/>
          <w:numId w:val="47"/>
        </w:numPr>
        <w:shd w:val="clear" w:color="auto" w:fill="FFFFFF"/>
        <w:tabs>
          <w:tab w:val="left" w:pos="567"/>
          <w:tab w:val="left" w:pos="851"/>
        </w:tabs>
        <w:autoSpaceDE w:val="0"/>
        <w:autoSpaceDN w:val="0"/>
        <w:adjustRightInd w:val="0"/>
        <w:ind w:left="0" w:firstLine="360"/>
        <w:jc w:val="both"/>
        <w:rPr>
          <w:sz w:val="24"/>
          <w:szCs w:val="24"/>
        </w:rPr>
      </w:pPr>
      <w:r w:rsidRPr="0035036A">
        <w:rPr>
          <w:rFonts w:eastAsia="Calibri"/>
          <w:color w:val="000000"/>
          <w:sz w:val="24"/>
          <w:szCs w:val="24"/>
        </w:rPr>
        <w:t xml:space="preserve">Lietuvos Respublikos sveikatos apsaugos ministro 1999 m. lapkričio 25 d. įsakymu Nr. 510 „Dėl rekomenduojamų paros maistinių medžiagų ir energijos normas patvirtinimo“ (Lietuvos Respublikos sveikatos apsaugos ministro 2016 m. birželio 23 d. įsakymo Nr. V- 836 redakcija). </w:t>
      </w:r>
    </w:p>
    <w:p w14:paraId="4DF0A80A" w14:textId="447B803B" w:rsidR="00876FC2" w:rsidRPr="00D005D7" w:rsidRDefault="00955423" w:rsidP="001E5497">
      <w:pPr>
        <w:pStyle w:val="Sraopastraipa"/>
        <w:widowControl w:val="0"/>
        <w:numPr>
          <w:ilvl w:val="1"/>
          <w:numId w:val="47"/>
        </w:numPr>
        <w:shd w:val="clear" w:color="auto" w:fill="FFFFFF"/>
        <w:tabs>
          <w:tab w:val="left" w:pos="567"/>
          <w:tab w:val="left" w:pos="851"/>
        </w:tabs>
        <w:autoSpaceDE w:val="0"/>
        <w:autoSpaceDN w:val="0"/>
        <w:adjustRightInd w:val="0"/>
        <w:ind w:left="0" w:firstLine="360"/>
        <w:jc w:val="both"/>
        <w:rPr>
          <w:sz w:val="24"/>
          <w:szCs w:val="24"/>
        </w:rPr>
      </w:pPr>
      <w:r w:rsidRPr="00D005D7">
        <w:rPr>
          <w:sz w:val="24"/>
          <w:szCs w:val="24"/>
        </w:rPr>
        <w:t xml:space="preserve">Klaipėdos </w:t>
      </w:r>
      <w:r w:rsidR="006975C8" w:rsidRPr="00D005D7">
        <w:rPr>
          <w:sz w:val="24"/>
          <w:szCs w:val="24"/>
        </w:rPr>
        <w:t>m</w:t>
      </w:r>
      <w:r w:rsidRPr="00D005D7">
        <w:rPr>
          <w:sz w:val="24"/>
          <w:szCs w:val="24"/>
        </w:rPr>
        <w:t>iesto savivaldybės administracijos direktoriaus 202</w:t>
      </w:r>
      <w:r w:rsidR="00A37E8A" w:rsidRPr="00D005D7">
        <w:rPr>
          <w:sz w:val="24"/>
          <w:szCs w:val="24"/>
        </w:rPr>
        <w:t>4</w:t>
      </w:r>
      <w:r w:rsidRPr="00D005D7">
        <w:rPr>
          <w:sz w:val="24"/>
          <w:szCs w:val="24"/>
        </w:rPr>
        <w:t xml:space="preserve"> m. </w:t>
      </w:r>
      <w:r w:rsidR="00D005D7" w:rsidRPr="00D005D7">
        <w:rPr>
          <w:sz w:val="24"/>
          <w:szCs w:val="24"/>
        </w:rPr>
        <w:t>gruodžio</w:t>
      </w:r>
      <w:r w:rsidRPr="00D005D7">
        <w:rPr>
          <w:sz w:val="24"/>
          <w:szCs w:val="24"/>
        </w:rPr>
        <w:t xml:space="preserve"> </w:t>
      </w:r>
      <w:r w:rsidR="00D005D7" w:rsidRPr="00D005D7">
        <w:rPr>
          <w:sz w:val="24"/>
          <w:szCs w:val="24"/>
        </w:rPr>
        <w:t>31</w:t>
      </w:r>
      <w:r w:rsidRPr="00D005D7">
        <w:rPr>
          <w:sz w:val="24"/>
          <w:szCs w:val="24"/>
        </w:rPr>
        <w:t xml:space="preserve"> d. įsakymas Nr. AD1-</w:t>
      </w:r>
      <w:r w:rsidR="00D005D7" w:rsidRPr="00D005D7">
        <w:rPr>
          <w:sz w:val="24"/>
          <w:szCs w:val="24"/>
        </w:rPr>
        <w:t>1175</w:t>
      </w:r>
      <w:r w:rsidRPr="00D005D7">
        <w:rPr>
          <w:sz w:val="24"/>
          <w:szCs w:val="24"/>
        </w:rPr>
        <w:t xml:space="preserve"> „Dėl mokinių nemokamo maitinimo  kainų Klaipėdos miesto savivaldybės ir nevalstybinėse mokyklose nustatymo“;</w:t>
      </w:r>
    </w:p>
    <w:p w14:paraId="56119B49" w14:textId="44B51CF7" w:rsidR="00876FC2" w:rsidRPr="008120F2" w:rsidRDefault="00BA10EB" w:rsidP="001E5497">
      <w:pPr>
        <w:pStyle w:val="Sraopastraipa"/>
        <w:widowControl w:val="0"/>
        <w:numPr>
          <w:ilvl w:val="1"/>
          <w:numId w:val="47"/>
        </w:numPr>
        <w:shd w:val="clear" w:color="auto" w:fill="FFFFFF"/>
        <w:tabs>
          <w:tab w:val="left" w:pos="567"/>
          <w:tab w:val="left" w:pos="851"/>
        </w:tabs>
        <w:autoSpaceDE w:val="0"/>
        <w:autoSpaceDN w:val="0"/>
        <w:adjustRightInd w:val="0"/>
        <w:ind w:left="0" w:firstLine="360"/>
        <w:jc w:val="both"/>
        <w:rPr>
          <w:sz w:val="24"/>
          <w:szCs w:val="24"/>
        </w:rPr>
      </w:pPr>
      <w:r w:rsidRPr="008120F2">
        <w:rPr>
          <w:sz w:val="24"/>
          <w:szCs w:val="24"/>
          <w:lang w:bidi="lt-LT"/>
        </w:rPr>
        <w:t>Klaipėdos miesto savivaldybės tarybos sprendimu ,,Dėl Klaipėdos Litorinos mokyklos bendrabutyje gyvenančių mokinių vienos dienos maitinimo normos nustatymo.</w:t>
      </w:r>
    </w:p>
    <w:p w14:paraId="1E6F20B2" w14:textId="7A54CEF5" w:rsidR="00876FC2" w:rsidRPr="001E5497" w:rsidRDefault="002647D4" w:rsidP="001E5497">
      <w:pPr>
        <w:pStyle w:val="Sraopastraipa"/>
        <w:widowControl w:val="0"/>
        <w:numPr>
          <w:ilvl w:val="1"/>
          <w:numId w:val="47"/>
        </w:numPr>
        <w:shd w:val="clear" w:color="auto" w:fill="FFFFFF"/>
        <w:tabs>
          <w:tab w:val="left" w:pos="426"/>
          <w:tab w:val="left" w:pos="567"/>
          <w:tab w:val="left" w:pos="851"/>
        </w:tabs>
        <w:autoSpaceDE w:val="0"/>
        <w:autoSpaceDN w:val="0"/>
        <w:adjustRightInd w:val="0"/>
        <w:ind w:left="0" w:firstLine="360"/>
        <w:jc w:val="both"/>
        <w:rPr>
          <w:sz w:val="24"/>
          <w:szCs w:val="24"/>
        </w:rPr>
      </w:pPr>
      <w:r>
        <w:rPr>
          <w:sz w:val="24"/>
          <w:szCs w:val="24"/>
        </w:rPr>
        <w:t>Lietuvos higienos normos HN 15:2005 ,,Maisto higiena“, patvirtintos Lietuvos Respublikos sveikatos apsaugos ministro 2005-09-01 įsakymu Nr. V-675 reikalavimais.</w:t>
      </w:r>
    </w:p>
    <w:p w14:paraId="0F936EF9" w14:textId="77777777" w:rsidR="009B1EF8" w:rsidRPr="001E5497" w:rsidRDefault="00955423" w:rsidP="001E5497">
      <w:pPr>
        <w:pStyle w:val="Sraopastraipa"/>
        <w:widowControl w:val="0"/>
        <w:numPr>
          <w:ilvl w:val="1"/>
          <w:numId w:val="47"/>
        </w:numPr>
        <w:shd w:val="clear" w:color="auto" w:fill="FFFFFF"/>
        <w:tabs>
          <w:tab w:val="left" w:pos="567"/>
          <w:tab w:val="left" w:pos="851"/>
        </w:tabs>
        <w:autoSpaceDE w:val="0"/>
        <w:autoSpaceDN w:val="0"/>
        <w:adjustRightInd w:val="0"/>
        <w:ind w:left="0" w:firstLine="360"/>
        <w:jc w:val="both"/>
        <w:rPr>
          <w:sz w:val="24"/>
          <w:szCs w:val="24"/>
        </w:rPr>
      </w:pPr>
      <w:r w:rsidRPr="001E5497">
        <w:rPr>
          <w:sz w:val="24"/>
          <w:szCs w:val="24"/>
        </w:rPr>
        <w:t xml:space="preserve">Vaisiai, daržovės, uogos, bulvės gali būti perkami iš fizinių asmenų, kurie turi laikytis Valstybinės maisto ir veterinarijos tarnybos direktoriaus nustatytų reikalavimų ir išduoda Lietuvos Respublikoje išaugintų šviežių vaisių, daržovių, uogų, bulvių atitikties deklaraciją, vadovaudamiesi žemės ūkio ministro įsakymu. </w:t>
      </w:r>
    </w:p>
    <w:p w14:paraId="6FC0B648" w14:textId="77777777" w:rsidR="00AD4611" w:rsidRPr="001E5497" w:rsidRDefault="00955423" w:rsidP="001E5497">
      <w:pPr>
        <w:pStyle w:val="Sraopastraipa"/>
        <w:widowControl w:val="0"/>
        <w:numPr>
          <w:ilvl w:val="0"/>
          <w:numId w:val="47"/>
        </w:numPr>
        <w:shd w:val="clear" w:color="auto" w:fill="FFFFFF"/>
        <w:tabs>
          <w:tab w:val="left" w:pos="567"/>
          <w:tab w:val="left" w:pos="1526"/>
        </w:tabs>
        <w:autoSpaceDE w:val="0"/>
        <w:autoSpaceDN w:val="0"/>
        <w:adjustRightInd w:val="0"/>
        <w:ind w:left="0" w:firstLine="360"/>
        <w:jc w:val="both"/>
        <w:rPr>
          <w:sz w:val="24"/>
          <w:szCs w:val="24"/>
        </w:rPr>
      </w:pPr>
      <w:r w:rsidRPr="001E5497">
        <w:rPr>
          <w:sz w:val="24"/>
          <w:szCs w:val="24"/>
        </w:rPr>
        <w:t xml:space="preserve">Už šios Techninės specifikacijos </w:t>
      </w:r>
      <w:r w:rsidR="009B1EF8" w:rsidRPr="001E5497">
        <w:rPr>
          <w:sz w:val="24"/>
          <w:szCs w:val="24"/>
        </w:rPr>
        <w:t>4 p</w:t>
      </w:r>
      <w:r w:rsidR="00AD4611" w:rsidRPr="001E5497">
        <w:rPr>
          <w:sz w:val="24"/>
          <w:szCs w:val="24"/>
        </w:rPr>
        <w:t xml:space="preserve">.  nurodytų </w:t>
      </w:r>
      <w:r w:rsidRPr="001E5497">
        <w:rPr>
          <w:sz w:val="24"/>
          <w:szCs w:val="24"/>
        </w:rPr>
        <w:t xml:space="preserve">nuostatų laikymąsi atsakingas </w:t>
      </w:r>
      <w:r w:rsidR="00AD4611" w:rsidRPr="001E5497">
        <w:rPr>
          <w:sz w:val="24"/>
          <w:szCs w:val="24"/>
        </w:rPr>
        <w:t>P</w:t>
      </w:r>
      <w:r w:rsidRPr="001E5497">
        <w:rPr>
          <w:sz w:val="24"/>
          <w:szCs w:val="24"/>
        </w:rPr>
        <w:t xml:space="preserve">aslaugos teikėjas. </w:t>
      </w:r>
    </w:p>
    <w:p w14:paraId="1A02A8BD" w14:textId="77777777" w:rsidR="00AD4611" w:rsidRPr="001E5497" w:rsidRDefault="00955423" w:rsidP="001E5497">
      <w:pPr>
        <w:pStyle w:val="Sraopastraipa"/>
        <w:widowControl w:val="0"/>
        <w:numPr>
          <w:ilvl w:val="0"/>
          <w:numId w:val="47"/>
        </w:numPr>
        <w:shd w:val="clear" w:color="auto" w:fill="FFFFFF"/>
        <w:tabs>
          <w:tab w:val="left" w:pos="567"/>
          <w:tab w:val="left" w:pos="1526"/>
        </w:tabs>
        <w:autoSpaceDE w:val="0"/>
        <w:autoSpaceDN w:val="0"/>
        <w:adjustRightInd w:val="0"/>
        <w:ind w:left="0" w:firstLine="360"/>
        <w:jc w:val="both"/>
        <w:rPr>
          <w:sz w:val="24"/>
          <w:szCs w:val="24"/>
        </w:rPr>
      </w:pPr>
      <w:r w:rsidRPr="001E5497">
        <w:rPr>
          <w:sz w:val="24"/>
          <w:szCs w:val="24"/>
        </w:rPr>
        <w:t>Vaikų maitinimas organizuojamas mokyklos valgykloje laikantis nustatytų maisto saugos ir maisto tvarkymo reikalavimų ir sudarant sąlygas kiekvienam vaikui pavalgyti prie stalo. Tiekėjas tvarko maisto atliekas ir atsako už jų utilizaciją.</w:t>
      </w:r>
    </w:p>
    <w:p w14:paraId="0274EB3F" w14:textId="0CCFE5FF" w:rsidR="00AD4611" w:rsidRPr="001E5497" w:rsidRDefault="00955423" w:rsidP="001E5497">
      <w:pPr>
        <w:pStyle w:val="Sraopastraipa"/>
        <w:widowControl w:val="0"/>
        <w:numPr>
          <w:ilvl w:val="0"/>
          <w:numId w:val="47"/>
        </w:numPr>
        <w:shd w:val="clear" w:color="auto" w:fill="FFFFFF"/>
        <w:tabs>
          <w:tab w:val="left" w:pos="567"/>
          <w:tab w:val="left" w:pos="1526"/>
        </w:tabs>
        <w:autoSpaceDE w:val="0"/>
        <w:autoSpaceDN w:val="0"/>
        <w:adjustRightInd w:val="0"/>
        <w:ind w:left="0" w:firstLine="360"/>
        <w:jc w:val="both"/>
        <w:rPr>
          <w:sz w:val="24"/>
          <w:szCs w:val="24"/>
        </w:rPr>
      </w:pPr>
      <w:r w:rsidRPr="001E5497">
        <w:rPr>
          <w:sz w:val="24"/>
          <w:szCs w:val="24"/>
        </w:rPr>
        <w:t>Mokyklose vaikai turi gauti šilto maisto. Šiltas maistas – maistas, patiekiamas kaip karštas patiekalas, iki patiekimo vartoti laikomas ne žemesnėje kaip + 63 laipsnių C temperatūroje</w:t>
      </w:r>
      <w:r w:rsidR="00FC19B5">
        <w:rPr>
          <w:sz w:val="24"/>
          <w:szCs w:val="24"/>
        </w:rPr>
        <w:t>.</w:t>
      </w:r>
    </w:p>
    <w:p w14:paraId="25C3AF0A" w14:textId="77777777" w:rsidR="00AD4611" w:rsidRPr="001E5497" w:rsidRDefault="00955423" w:rsidP="001E5497">
      <w:pPr>
        <w:pStyle w:val="Sraopastraipa"/>
        <w:widowControl w:val="0"/>
        <w:numPr>
          <w:ilvl w:val="0"/>
          <w:numId w:val="47"/>
        </w:numPr>
        <w:shd w:val="clear" w:color="auto" w:fill="FFFFFF"/>
        <w:tabs>
          <w:tab w:val="left" w:pos="567"/>
          <w:tab w:val="left" w:pos="1526"/>
        </w:tabs>
        <w:autoSpaceDE w:val="0"/>
        <w:autoSpaceDN w:val="0"/>
        <w:adjustRightInd w:val="0"/>
        <w:ind w:left="0" w:firstLine="360"/>
        <w:jc w:val="both"/>
        <w:rPr>
          <w:sz w:val="24"/>
          <w:szCs w:val="24"/>
        </w:rPr>
      </w:pPr>
      <w:r w:rsidRPr="001E5497">
        <w:rPr>
          <w:sz w:val="24"/>
          <w:szCs w:val="24"/>
        </w:rPr>
        <w:t>Maisto paruošimas ir patiekalų įvairumas turi atitikti vaikų amžių ir sveikos mitybos rekomendacijas.</w:t>
      </w:r>
    </w:p>
    <w:p w14:paraId="3B13AE21" w14:textId="77777777" w:rsidR="00AD4611" w:rsidRPr="001E5497" w:rsidRDefault="00955423" w:rsidP="001E5497">
      <w:pPr>
        <w:pStyle w:val="Sraopastraipa"/>
        <w:widowControl w:val="0"/>
        <w:numPr>
          <w:ilvl w:val="0"/>
          <w:numId w:val="47"/>
        </w:numPr>
        <w:shd w:val="clear" w:color="auto" w:fill="FFFFFF"/>
        <w:tabs>
          <w:tab w:val="left" w:pos="567"/>
          <w:tab w:val="left" w:pos="1526"/>
        </w:tabs>
        <w:autoSpaceDE w:val="0"/>
        <w:autoSpaceDN w:val="0"/>
        <w:adjustRightInd w:val="0"/>
        <w:ind w:left="0" w:firstLine="360"/>
        <w:jc w:val="both"/>
        <w:rPr>
          <w:sz w:val="24"/>
          <w:szCs w:val="24"/>
        </w:rPr>
      </w:pPr>
      <w:r w:rsidRPr="001E5497">
        <w:rPr>
          <w:sz w:val="24"/>
          <w:szCs w:val="24"/>
        </w:rPr>
        <w:t xml:space="preserve">Vaikų maitinimui draudžiamos šios maisto produktų grupės: bulvių, kukurūzų ar kitokie traškučiai, kiti riebaluose virti, skrudinti ar spraginti gaminiai; saldainiai; šokoladas ir jo gaminiai; valgomieji ledai (valgomieji ledai leidžiami vasaros stovyklų metu raštišku vaikų atstovų pagal įstatymą pritarimu), pieno produktai ir konditerijos gaminiai su glajumi, glaistu, šokoladu ar kremu; padažai su spirgučiais, sultinių, padažų koncentratai; mechaniškai atskirta mėsa, žuvis ir maisto </w:t>
      </w:r>
      <w:r w:rsidRPr="001E5497">
        <w:rPr>
          <w:sz w:val="24"/>
          <w:szCs w:val="24"/>
        </w:rPr>
        <w:lastRenderedPageBreak/>
        <w:t xml:space="preserve">produktai, į kurių sudėtį įeina mechaniškai atskirta mėsa ar žuvis, subproduktai ir jų gaminiai (išskyrus liežuvius ir kepenis); džiūvėsėliuose volioti ar džiūvėsėliais pabarstyti kepti mėsos, paukštienos ir žuvies gaminiai; šaltai, karštai, mažai rūkyti mėsos gaminiai ir mėsos gaminiai, kurių gamyboje buvo naudojamos rūkymo kvapiosios medžiagos, rūkyta žuvis; konservuoti mėsos ir žuvies gaminiai (rūkyti ir konservuoti mėsos ar žuvies gaminiai leidžiami tik bendrojo ugdymo įstaigose organizuojamų vasaros stovyklų metu ar sudarant maisto paketus į namus); kramtomoji guma; gazuoti gėrimai; energiniai gėrimai; gėrimai ir maisto produktai, pagaminti iš (arba kurių sudėtyje yra) kavamedžio pupelių kavos ar jų ekstrakto; cikorijos, gilių ar grūdų gėrimai (kavos pakaitalai); kisieliai; nealkoholinis alus, sidras ir vynas; strimelė, pagauta Baltijos jūroje; nepramoninės gamybos konservuoti gaminiai; maisto papildai; maisto produktai, pagaminti iš genetiškai modifikuotų organizmų (toliau – GMO), arba maistas, į kurio sudėtį įeina GMO, maisto produktai, į kurių sudėtį įeina iš dalies </w:t>
      </w:r>
      <w:proofErr w:type="spellStart"/>
      <w:r w:rsidRPr="001E5497">
        <w:rPr>
          <w:sz w:val="24"/>
          <w:szCs w:val="24"/>
        </w:rPr>
        <w:t>hidrinti</w:t>
      </w:r>
      <w:proofErr w:type="spellEnd"/>
      <w:r w:rsidRPr="001E5497">
        <w:rPr>
          <w:sz w:val="24"/>
          <w:szCs w:val="24"/>
        </w:rPr>
        <w:t xml:space="preserve"> augaliniai riebalai. </w:t>
      </w:r>
    </w:p>
    <w:p w14:paraId="6F6E7F81" w14:textId="77777777" w:rsidR="00AD4611" w:rsidRPr="001E5497" w:rsidRDefault="00955423" w:rsidP="004034C5">
      <w:pPr>
        <w:pStyle w:val="Sraopastraipa"/>
        <w:widowControl w:val="0"/>
        <w:numPr>
          <w:ilvl w:val="0"/>
          <w:numId w:val="47"/>
        </w:numPr>
        <w:shd w:val="clear" w:color="auto" w:fill="FFFFFF"/>
        <w:tabs>
          <w:tab w:val="left" w:pos="709"/>
        </w:tabs>
        <w:autoSpaceDE w:val="0"/>
        <w:autoSpaceDN w:val="0"/>
        <w:adjustRightInd w:val="0"/>
        <w:ind w:left="0" w:firstLine="284"/>
        <w:jc w:val="both"/>
        <w:rPr>
          <w:sz w:val="24"/>
          <w:szCs w:val="24"/>
        </w:rPr>
      </w:pPr>
      <w:r w:rsidRPr="001E5497">
        <w:rPr>
          <w:sz w:val="24"/>
          <w:szCs w:val="24"/>
        </w:rPr>
        <w:t xml:space="preserve"> </w:t>
      </w:r>
      <w:sdt>
        <w:sdtPr>
          <w:rPr>
            <w:sz w:val="24"/>
            <w:szCs w:val="24"/>
          </w:rPr>
          <w:alias w:val="19 p."/>
          <w:tag w:val="part_a19ddb3ada804231a04d598f7552d0cb"/>
          <w:id w:val="-654299989"/>
        </w:sdtPr>
        <w:sdtEndPr/>
        <w:sdtContent>
          <w:r w:rsidRPr="001E5497">
            <w:rPr>
              <w:sz w:val="24"/>
              <w:szCs w:val="24"/>
            </w:rPr>
            <w:t>Vaikams maitinti rekomenduojami šie maisto produktai: daržovės, vaisiai, uogos ir jų patiekalai (viso grūdo gaminiai, kruopų produktai, duonos gaminiai), ankštinės daržovės pienas ir pieno produktai (rauginti pieno gaminiai, po rauginimo termiškai neapdoroti); liesa mėsa (neužšaldyta); kiaušiniai; žuvis ir jos produktai (neužšaldyti); aliejus; turi būti mažiau vartojama gyvūninės kilmės riebalų: riebi mėsa ir mėsos gaminiai turi būti keičiami liesa mėsa, paukštiena, žuvimi ar ankštinėmis daržovėmis; gyvūninės kilmės riebalai ir margarinas, kur įmanoma, keičiami aliejais); geriamasis vanduo ir natūralus mineralinis bei šaltinio vanduo</w:t>
          </w:r>
        </w:sdtContent>
      </w:sdt>
      <w:r w:rsidRPr="001E5497">
        <w:rPr>
          <w:sz w:val="24"/>
          <w:szCs w:val="24"/>
        </w:rPr>
        <w:t>.</w:t>
      </w:r>
    </w:p>
    <w:p w14:paraId="40FDEAC5" w14:textId="77777777" w:rsidR="00AD4611" w:rsidRPr="001E5497" w:rsidRDefault="00955423" w:rsidP="00AD4611">
      <w:pPr>
        <w:pStyle w:val="Sraopastraipa"/>
        <w:widowControl w:val="0"/>
        <w:numPr>
          <w:ilvl w:val="0"/>
          <w:numId w:val="47"/>
        </w:numPr>
        <w:shd w:val="clear" w:color="auto" w:fill="FFFFFF"/>
        <w:tabs>
          <w:tab w:val="left" w:pos="1526"/>
        </w:tabs>
        <w:autoSpaceDE w:val="0"/>
        <w:autoSpaceDN w:val="0"/>
        <w:adjustRightInd w:val="0"/>
        <w:jc w:val="both"/>
        <w:rPr>
          <w:sz w:val="24"/>
          <w:szCs w:val="24"/>
        </w:rPr>
      </w:pPr>
      <w:r w:rsidRPr="001E5497">
        <w:rPr>
          <w:sz w:val="24"/>
          <w:szCs w:val="24"/>
        </w:rPr>
        <w:t>Patiekalų gaminimo ir patiekimo reikalavimai:</w:t>
      </w:r>
    </w:p>
    <w:p w14:paraId="38AC0911" w14:textId="207691AE" w:rsidR="00AD4611" w:rsidRPr="001E5497" w:rsidRDefault="00955423" w:rsidP="004034C5">
      <w:pPr>
        <w:pStyle w:val="Sraopastraipa"/>
        <w:widowControl w:val="0"/>
        <w:numPr>
          <w:ilvl w:val="1"/>
          <w:numId w:val="47"/>
        </w:numPr>
        <w:shd w:val="clear" w:color="auto" w:fill="FFFFFF"/>
        <w:tabs>
          <w:tab w:val="left" w:pos="851"/>
        </w:tabs>
        <w:autoSpaceDE w:val="0"/>
        <w:autoSpaceDN w:val="0"/>
        <w:adjustRightInd w:val="0"/>
        <w:ind w:left="0" w:firstLine="284"/>
        <w:jc w:val="both"/>
        <w:rPr>
          <w:sz w:val="24"/>
          <w:szCs w:val="24"/>
        </w:rPr>
      </w:pPr>
      <w:r w:rsidRPr="001E5497">
        <w:rPr>
          <w:sz w:val="24"/>
          <w:szCs w:val="24"/>
        </w:rPr>
        <w:t xml:space="preserve">Patiekalai mokinių maitinimui turi būti patiekiami pagal </w:t>
      </w:r>
      <w:r w:rsidR="00AD4611" w:rsidRPr="001E5497">
        <w:rPr>
          <w:sz w:val="24"/>
          <w:szCs w:val="24"/>
        </w:rPr>
        <w:t xml:space="preserve">suderintą </w:t>
      </w:r>
      <w:r w:rsidRPr="001E5497">
        <w:rPr>
          <w:sz w:val="24"/>
          <w:szCs w:val="24"/>
        </w:rPr>
        <w:t>valgiaraštį</w:t>
      </w:r>
      <w:r w:rsidR="00A846E2" w:rsidRPr="001E5497">
        <w:rPr>
          <w:sz w:val="24"/>
          <w:szCs w:val="24"/>
        </w:rPr>
        <w:t xml:space="preserve">, kuris </w:t>
      </w:r>
      <w:r w:rsidR="00E335AC" w:rsidRPr="001E5497">
        <w:rPr>
          <w:sz w:val="24"/>
          <w:szCs w:val="24"/>
        </w:rPr>
        <w:t>turi būti sudarom</w:t>
      </w:r>
      <w:r w:rsidR="00A846E2" w:rsidRPr="001E5497">
        <w:rPr>
          <w:sz w:val="24"/>
          <w:szCs w:val="24"/>
        </w:rPr>
        <w:t>as</w:t>
      </w:r>
      <w:r w:rsidR="00E335AC" w:rsidRPr="001E5497">
        <w:rPr>
          <w:sz w:val="24"/>
          <w:szCs w:val="24"/>
        </w:rPr>
        <w:t xml:space="preserve"> atsižvelgiant į vaikų amžių: bendrojo ugdymo mokyklose 7–10 metų, 11 metų ir vyresnių.</w:t>
      </w:r>
    </w:p>
    <w:p w14:paraId="529097BB" w14:textId="77777777" w:rsidR="00AD4611" w:rsidRPr="001E5497" w:rsidRDefault="00AD4611" w:rsidP="004034C5">
      <w:pPr>
        <w:pStyle w:val="Sraopastraipa"/>
        <w:widowControl w:val="0"/>
        <w:numPr>
          <w:ilvl w:val="1"/>
          <w:numId w:val="47"/>
        </w:numPr>
        <w:shd w:val="clear" w:color="auto" w:fill="FFFFFF"/>
        <w:tabs>
          <w:tab w:val="left" w:pos="851"/>
        </w:tabs>
        <w:autoSpaceDE w:val="0"/>
        <w:autoSpaceDN w:val="0"/>
        <w:adjustRightInd w:val="0"/>
        <w:ind w:left="0" w:firstLine="284"/>
        <w:jc w:val="both"/>
        <w:rPr>
          <w:sz w:val="24"/>
          <w:szCs w:val="24"/>
        </w:rPr>
      </w:pPr>
      <w:r w:rsidRPr="001E5497">
        <w:rPr>
          <w:sz w:val="24"/>
          <w:szCs w:val="24"/>
        </w:rPr>
        <w:t>Š</w:t>
      </w:r>
      <w:r w:rsidR="00955423" w:rsidRPr="001E5497">
        <w:rPr>
          <w:sz w:val="24"/>
          <w:szCs w:val="24"/>
        </w:rPr>
        <w:t>iltas maistas turi būti gaminamas ir patiekiamas tą pačią kalendorinę dieną. Šaldytus pusgaminius ar atvėsintą maistą kaip šiltą maistą nuo jo pagaminimo per 24 valandas leidžiama tiekti ugdymo įstaigose ir poilsio stovyklose, kurių virtuvėse yra galimybė tik pašildyti maistą.</w:t>
      </w:r>
    </w:p>
    <w:p w14:paraId="33C1F3F4" w14:textId="77777777" w:rsidR="00AD4611" w:rsidRPr="001E5497" w:rsidRDefault="00955423" w:rsidP="00AD4611">
      <w:pPr>
        <w:pStyle w:val="Sraopastraipa"/>
        <w:widowControl w:val="0"/>
        <w:numPr>
          <w:ilvl w:val="1"/>
          <w:numId w:val="47"/>
        </w:numPr>
        <w:shd w:val="clear" w:color="auto" w:fill="FFFFFF"/>
        <w:tabs>
          <w:tab w:val="left" w:pos="851"/>
        </w:tabs>
        <w:autoSpaceDE w:val="0"/>
        <w:autoSpaceDN w:val="0"/>
        <w:adjustRightInd w:val="0"/>
        <w:jc w:val="both"/>
        <w:rPr>
          <w:sz w:val="24"/>
          <w:szCs w:val="24"/>
        </w:rPr>
      </w:pPr>
      <w:r w:rsidRPr="001E5497">
        <w:rPr>
          <w:sz w:val="24"/>
          <w:szCs w:val="24"/>
        </w:rPr>
        <w:t>Patiekiamas maistas turi būti kokybiškas ir įvairus.</w:t>
      </w:r>
    </w:p>
    <w:p w14:paraId="40EA1E56" w14:textId="77777777" w:rsidR="00AD4611" w:rsidRPr="001E5497" w:rsidRDefault="00955423" w:rsidP="004034C5">
      <w:pPr>
        <w:pStyle w:val="Sraopastraipa"/>
        <w:widowControl w:val="0"/>
        <w:numPr>
          <w:ilvl w:val="1"/>
          <w:numId w:val="47"/>
        </w:numPr>
        <w:shd w:val="clear" w:color="auto" w:fill="FFFFFF"/>
        <w:tabs>
          <w:tab w:val="left" w:pos="851"/>
        </w:tabs>
        <w:autoSpaceDE w:val="0"/>
        <w:autoSpaceDN w:val="0"/>
        <w:adjustRightInd w:val="0"/>
        <w:ind w:left="0" w:firstLine="284"/>
        <w:jc w:val="both"/>
        <w:rPr>
          <w:sz w:val="24"/>
          <w:szCs w:val="24"/>
        </w:rPr>
      </w:pPr>
      <w:r w:rsidRPr="001E5497">
        <w:rPr>
          <w:sz w:val="24"/>
          <w:szCs w:val="24"/>
        </w:rPr>
        <w:t>Pirmenybė teikiama maistines savybes tausojantiems patiekalų būdams. Maisto pervirinimas, perkepimas, prideginimas draudžiamas.</w:t>
      </w:r>
    </w:p>
    <w:p w14:paraId="1F6BAB35" w14:textId="77777777" w:rsidR="00AD4611" w:rsidRPr="001E5497" w:rsidRDefault="00955423" w:rsidP="00AD4611">
      <w:pPr>
        <w:pStyle w:val="Sraopastraipa"/>
        <w:widowControl w:val="0"/>
        <w:numPr>
          <w:ilvl w:val="1"/>
          <w:numId w:val="47"/>
        </w:numPr>
        <w:shd w:val="clear" w:color="auto" w:fill="FFFFFF"/>
        <w:tabs>
          <w:tab w:val="left" w:pos="851"/>
        </w:tabs>
        <w:autoSpaceDE w:val="0"/>
        <w:autoSpaceDN w:val="0"/>
        <w:adjustRightInd w:val="0"/>
        <w:jc w:val="both"/>
        <w:rPr>
          <w:sz w:val="24"/>
          <w:szCs w:val="24"/>
        </w:rPr>
      </w:pPr>
      <w:r w:rsidRPr="001E5497">
        <w:rPr>
          <w:sz w:val="24"/>
          <w:szCs w:val="24"/>
        </w:rPr>
        <w:t>Gaminant maistą neturi būti naudojami prieskonių mišiniai, kurių sudėtyje yra maisto priedų.</w:t>
      </w:r>
    </w:p>
    <w:p w14:paraId="48D0E8DD" w14:textId="11824AC4" w:rsidR="00AD4611" w:rsidRPr="001E5497" w:rsidRDefault="00955423" w:rsidP="00AD4611">
      <w:pPr>
        <w:pStyle w:val="Sraopastraipa"/>
        <w:widowControl w:val="0"/>
        <w:numPr>
          <w:ilvl w:val="1"/>
          <w:numId w:val="47"/>
        </w:numPr>
        <w:shd w:val="clear" w:color="auto" w:fill="FFFFFF"/>
        <w:tabs>
          <w:tab w:val="left" w:pos="851"/>
        </w:tabs>
        <w:autoSpaceDE w:val="0"/>
        <w:autoSpaceDN w:val="0"/>
        <w:adjustRightInd w:val="0"/>
        <w:jc w:val="both"/>
        <w:rPr>
          <w:sz w:val="24"/>
          <w:szCs w:val="24"/>
        </w:rPr>
      </w:pPr>
      <w:r w:rsidRPr="001E5497">
        <w:rPr>
          <w:sz w:val="24"/>
          <w:szCs w:val="24"/>
        </w:rPr>
        <w:t>Kiekvieną dieną turi būti patiekta daržovių, vaisių (rekomenduojama šviežių, sezoninių)</w:t>
      </w:r>
      <w:r w:rsidR="00AD4611" w:rsidRPr="001E5497">
        <w:rPr>
          <w:sz w:val="24"/>
          <w:szCs w:val="24"/>
        </w:rPr>
        <w:t>.</w:t>
      </w:r>
    </w:p>
    <w:p w14:paraId="52EC1CAA" w14:textId="77777777" w:rsidR="00AD4611" w:rsidRPr="001E5497" w:rsidRDefault="00955423" w:rsidP="00AD4611">
      <w:pPr>
        <w:pStyle w:val="Sraopastraipa"/>
        <w:widowControl w:val="0"/>
        <w:numPr>
          <w:ilvl w:val="1"/>
          <w:numId w:val="47"/>
        </w:numPr>
        <w:shd w:val="clear" w:color="auto" w:fill="FFFFFF"/>
        <w:tabs>
          <w:tab w:val="left" w:pos="851"/>
        </w:tabs>
        <w:autoSpaceDE w:val="0"/>
        <w:autoSpaceDN w:val="0"/>
        <w:adjustRightInd w:val="0"/>
        <w:jc w:val="both"/>
        <w:rPr>
          <w:sz w:val="24"/>
          <w:szCs w:val="24"/>
        </w:rPr>
      </w:pPr>
      <w:r w:rsidRPr="001E5497">
        <w:rPr>
          <w:sz w:val="24"/>
          <w:szCs w:val="24"/>
        </w:rPr>
        <w:t>Kiekvieną dieną turi būti patiektas patiekalas iš augalinės kilmės maisto produktų.</w:t>
      </w:r>
    </w:p>
    <w:p w14:paraId="0BCAACAD" w14:textId="77777777" w:rsidR="00AD4611" w:rsidRPr="001E5497" w:rsidRDefault="00955423" w:rsidP="004034C5">
      <w:pPr>
        <w:pStyle w:val="Sraopastraipa"/>
        <w:widowControl w:val="0"/>
        <w:numPr>
          <w:ilvl w:val="1"/>
          <w:numId w:val="47"/>
        </w:numPr>
        <w:shd w:val="clear" w:color="auto" w:fill="FFFFFF"/>
        <w:tabs>
          <w:tab w:val="left" w:pos="851"/>
        </w:tabs>
        <w:autoSpaceDE w:val="0"/>
        <w:autoSpaceDN w:val="0"/>
        <w:adjustRightInd w:val="0"/>
        <w:ind w:left="0" w:firstLine="284"/>
        <w:jc w:val="both"/>
        <w:rPr>
          <w:sz w:val="24"/>
          <w:szCs w:val="24"/>
        </w:rPr>
      </w:pPr>
      <w:r w:rsidRPr="001E5497">
        <w:rPr>
          <w:sz w:val="24"/>
          <w:szCs w:val="24"/>
        </w:rPr>
        <w:t>Daržovių (išskyrus bulves) ar vaisių garnyras turi sudaryti ne mažiau kaip 1/3 patiekalo svorio (jei vaikai maitinimo metu turi galimybę patys įsidėti maisto, šio papunkčio nuostatos netaikomos).</w:t>
      </w:r>
    </w:p>
    <w:p w14:paraId="55D169EC" w14:textId="77777777" w:rsidR="00AD4611" w:rsidRPr="001E5497" w:rsidRDefault="00955423" w:rsidP="004034C5">
      <w:pPr>
        <w:pStyle w:val="Sraopastraipa"/>
        <w:widowControl w:val="0"/>
        <w:numPr>
          <w:ilvl w:val="1"/>
          <w:numId w:val="47"/>
        </w:numPr>
        <w:shd w:val="clear" w:color="auto" w:fill="FFFFFF"/>
        <w:tabs>
          <w:tab w:val="left" w:pos="851"/>
        </w:tabs>
        <w:autoSpaceDE w:val="0"/>
        <w:autoSpaceDN w:val="0"/>
        <w:adjustRightInd w:val="0"/>
        <w:ind w:left="0" w:firstLine="284"/>
        <w:jc w:val="both"/>
        <w:rPr>
          <w:sz w:val="24"/>
          <w:szCs w:val="24"/>
        </w:rPr>
      </w:pPr>
      <w:r w:rsidRPr="001E5497">
        <w:rPr>
          <w:sz w:val="24"/>
          <w:szCs w:val="24"/>
        </w:rPr>
        <w:t>Karštas pietų patiekalas turi būti iš daug baltymų turinčių produktų (mėsa, paukštiena, žuvis, kiaušiniai, ankštinės daržovės, pienas ir pieno produktai) ir angliavandenių turinčių produktų.</w:t>
      </w:r>
    </w:p>
    <w:p w14:paraId="047B0C2E" w14:textId="77777777" w:rsidR="00AD4611" w:rsidRPr="001E5497" w:rsidRDefault="00955423" w:rsidP="00AD4611">
      <w:pPr>
        <w:pStyle w:val="Sraopastraipa"/>
        <w:widowControl w:val="0"/>
        <w:numPr>
          <w:ilvl w:val="1"/>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Pienas, kiti gėrimai vaikams tiekiami kambario temperatūros ne žemesnės kaip 15°C.</w:t>
      </w:r>
    </w:p>
    <w:p w14:paraId="67AD8DE4" w14:textId="77777777" w:rsidR="00AD4611" w:rsidRPr="001E5497" w:rsidRDefault="00955423" w:rsidP="00AD4611">
      <w:pPr>
        <w:pStyle w:val="Sraopastraipa"/>
        <w:widowControl w:val="0"/>
        <w:numPr>
          <w:ilvl w:val="1"/>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Maistas turi būti patiekiamas estetiškai.</w:t>
      </w:r>
    </w:p>
    <w:p w14:paraId="12B33398" w14:textId="77777777" w:rsidR="00777F1B" w:rsidRPr="001E5497" w:rsidRDefault="00955423" w:rsidP="004034C5">
      <w:pPr>
        <w:pStyle w:val="Sraopastraipa"/>
        <w:widowControl w:val="0"/>
        <w:numPr>
          <w:ilvl w:val="1"/>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rFonts w:eastAsia="Calibri"/>
          <w:sz w:val="24"/>
          <w:szCs w:val="24"/>
        </w:rPr>
        <w:t>Tas pats patiekalas neturi būti tiekiamas dažniau nei kartą per savaitę, išskyrus gėrimus, garnyrus ir šaltus užkandžius (reikalavimas netaikomas pritaikyto maitinimo valgiaraščiams).</w:t>
      </w:r>
    </w:p>
    <w:p w14:paraId="66878AEE" w14:textId="77777777" w:rsidR="00777F1B" w:rsidRPr="001E5497" w:rsidRDefault="00955423" w:rsidP="00777F1B">
      <w:pPr>
        <w:pStyle w:val="Sraopastraipa"/>
        <w:widowControl w:val="0"/>
        <w:numPr>
          <w:ilvl w:val="1"/>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Valgymo metu ant stalų neturi būti padėta druskos, cukraus, pipirų, garstyčių.</w:t>
      </w:r>
    </w:p>
    <w:p w14:paraId="0B8FE874" w14:textId="77777777" w:rsidR="00777F1B" w:rsidRPr="001E5497" w:rsidRDefault="00955423" w:rsidP="00777F1B">
      <w:pPr>
        <w:pStyle w:val="Sraopastraipa"/>
        <w:widowControl w:val="0"/>
        <w:numPr>
          <w:ilvl w:val="0"/>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Mokyklos valgykloje, kurioje maitinami vaikai, matomoje vietoje turi būti skelbiama:</w:t>
      </w:r>
    </w:p>
    <w:p w14:paraId="3E7F7C75" w14:textId="77777777" w:rsidR="00777F1B" w:rsidRPr="001E5497" w:rsidRDefault="00955423" w:rsidP="00777F1B">
      <w:pPr>
        <w:pStyle w:val="Sraopastraipa"/>
        <w:widowControl w:val="0"/>
        <w:numPr>
          <w:ilvl w:val="1"/>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einamosios savaitės valgiaraštis (nurodant patiekalus ir jų kainas);</w:t>
      </w:r>
    </w:p>
    <w:p w14:paraId="7EFC3A4C" w14:textId="77777777" w:rsidR="00777F1B" w:rsidRPr="001E5497" w:rsidRDefault="00955423" w:rsidP="004034C5">
      <w:pPr>
        <w:pStyle w:val="Sraopastraipa"/>
        <w:widowControl w:val="0"/>
        <w:numPr>
          <w:ilvl w:val="1"/>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maisto pasirinkimo piramidės plakatas ar kita sveiką mitybą skatinanti informacija;</w:t>
      </w:r>
    </w:p>
    <w:p w14:paraId="6770F851" w14:textId="77777777" w:rsidR="00777F1B" w:rsidRPr="001E5497" w:rsidRDefault="00955423" w:rsidP="004034C5">
      <w:pPr>
        <w:pStyle w:val="Sraopastraipa"/>
        <w:widowControl w:val="0"/>
        <w:numPr>
          <w:ilvl w:val="1"/>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sz w:val="24"/>
          <w:szCs w:val="24"/>
        </w:rPr>
        <w:t>Valstybinės maisto ir veterinarijos tarnybos nemokamos telefono linijos numeris (skambinti maitinimo organizavimo klausimais)</w:t>
      </w:r>
    </w:p>
    <w:p w14:paraId="08D20135" w14:textId="77777777" w:rsidR="00777F1B" w:rsidRPr="001E5497" w:rsidRDefault="00777F1B" w:rsidP="004034C5">
      <w:pPr>
        <w:pStyle w:val="Sraopastraipa"/>
        <w:widowControl w:val="0"/>
        <w:numPr>
          <w:ilvl w:val="1"/>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J</w:t>
      </w:r>
      <w:r w:rsidR="00955423" w:rsidRPr="001E5497">
        <w:rPr>
          <w:sz w:val="24"/>
          <w:szCs w:val="24"/>
        </w:rPr>
        <w:t>uridinis ar fizinis asmuo, teikiantis vaikų maitinimo paslaugą;</w:t>
      </w:r>
    </w:p>
    <w:p w14:paraId="1700956F" w14:textId="77777777" w:rsidR="00777F1B" w:rsidRPr="001E5497" w:rsidRDefault="00955423" w:rsidP="004034C5">
      <w:pPr>
        <w:pStyle w:val="Sraopastraipa"/>
        <w:widowControl w:val="0"/>
        <w:numPr>
          <w:ilvl w:val="1"/>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sz w:val="24"/>
          <w:szCs w:val="24"/>
        </w:rPr>
        <w:t xml:space="preserve">Už šios Techninės specifikacijos </w:t>
      </w:r>
      <w:r w:rsidR="00777F1B" w:rsidRPr="001E5497">
        <w:rPr>
          <w:sz w:val="24"/>
          <w:szCs w:val="24"/>
        </w:rPr>
        <w:t>12</w:t>
      </w:r>
      <w:r w:rsidRPr="001E5497">
        <w:rPr>
          <w:sz w:val="24"/>
          <w:szCs w:val="24"/>
        </w:rPr>
        <w:t xml:space="preserve"> punkte išvard</w:t>
      </w:r>
      <w:r w:rsidR="00777F1B" w:rsidRPr="001E5497">
        <w:rPr>
          <w:sz w:val="24"/>
          <w:szCs w:val="24"/>
        </w:rPr>
        <w:t>intos</w:t>
      </w:r>
      <w:r w:rsidRPr="001E5497">
        <w:rPr>
          <w:sz w:val="24"/>
          <w:szCs w:val="24"/>
        </w:rPr>
        <w:t xml:space="preserve"> informacijos skelbimą ir vykdymą atsakingas </w:t>
      </w:r>
      <w:r w:rsidRPr="001E5497">
        <w:rPr>
          <w:b/>
          <w:sz w:val="24"/>
          <w:szCs w:val="24"/>
        </w:rPr>
        <w:t>Paslaugos teikėjas</w:t>
      </w:r>
      <w:r w:rsidRPr="001E5497">
        <w:rPr>
          <w:sz w:val="24"/>
          <w:szCs w:val="24"/>
        </w:rPr>
        <w:t>.</w:t>
      </w:r>
    </w:p>
    <w:p w14:paraId="61DE2935" w14:textId="77777777" w:rsidR="00777F1B" w:rsidRPr="001E5497" w:rsidRDefault="00955423" w:rsidP="004034C5">
      <w:pPr>
        <w:pStyle w:val="Sraopastraipa"/>
        <w:widowControl w:val="0"/>
        <w:numPr>
          <w:ilvl w:val="0"/>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Paslaugos teikėjas gali dalyvauti šiose Europos Sąjungos finansuojamose programose:</w:t>
      </w:r>
    </w:p>
    <w:p w14:paraId="31AEDB86" w14:textId="77777777" w:rsidR="00777F1B" w:rsidRPr="001E5497" w:rsidRDefault="00777F1B" w:rsidP="004034C5">
      <w:pPr>
        <w:pStyle w:val="Sraopastraipa"/>
        <w:widowControl w:val="0"/>
        <w:numPr>
          <w:ilvl w:val="1"/>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sz w:val="24"/>
          <w:szCs w:val="24"/>
        </w:rPr>
        <w:t xml:space="preserve"> </w:t>
      </w:r>
      <w:r w:rsidR="00955423" w:rsidRPr="001E5497">
        <w:rPr>
          <w:sz w:val="24"/>
          <w:szCs w:val="24"/>
        </w:rPr>
        <w:t>pieno produktų vartojimo vaikų ugdymo ir švietimo įstaigose programoje „Pienas vaikams“;</w:t>
      </w:r>
    </w:p>
    <w:p w14:paraId="0B1420F2" w14:textId="77777777" w:rsidR="00777F1B" w:rsidRPr="001E5497" w:rsidRDefault="00955423" w:rsidP="004034C5">
      <w:pPr>
        <w:pStyle w:val="Sraopastraipa"/>
        <w:widowControl w:val="0"/>
        <w:numPr>
          <w:ilvl w:val="1"/>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vaisių vartojimo skatinimo mokyklose programoje.</w:t>
      </w:r>
    </w:p>
    <w:p w14:paraId="1FC0D248" w14:textId="77777777" w:rsidR="00777F1B" w:rsidRPr="001E5497" w:rsidRDefault="00777F1B" w:rsidP="004034C5">
      <w:pPr>
        <w:pStyle w:val="Sraopastraipa"/>
        <w:widowControl w:val="0"/>
        <w:numPr>
          <w:ilvl w:val="0"/>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sz w:val="24"/>
          <w:szCs w:val="24"/>
        </w:rPr>
        <w:t>J</w:t>
      </w:r>
      <w:r w:rsidR="00955423" w:rsidRPr="001E5497">
        <w:rPr>
          <w:sz w:val="24"/>
          <w:szCs w:val="24"/>
        </w:rPr>
        <w:t xml:space="preserve">ei Mokykloje maitinami suaugę asmenys, jiems Mokykloje neturi būti patiekiami šių </w:t>
      </w:r>
      <w:r w:rsidR="00955423" w:rsidRPr="001E5497">
        <w:rPr>
          <w:sz w:val="24"/>
          <w:szCs w:val="24"/>
        </w:rPr>
        <w:lastRenderedPageBreak/>
        <w:t>Techninės specifikacijos reikalavimų neatitinkantys maisto produktai ar patiekalai vaikų maitinimo metu.</w:t>
      </w:r>
    </w:p>
    <w:p w14:paraId="3C61647C" w14:textId="77777777" w:rsidR="00821045" w:rsidRPr="001E5497" w:rsidRDefault="00955423" w:rsidP="004034C5">
      <w:pPr>
        <w:pStyle w:val="Sraopastraipa"/>
        <w:widowControl w:val="0"/>
        <w:numPr>
          <w:ilvl w:val="0"/>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sz w:val="24"/>
          <w:szCs w:val="24"/>
        </w:rPr>
        <w:t xml:space="preserve">Mokykloje negali būti reklamuojami maisto produktai, išvardyti šios Techninės specifikacijos </w:t>
      </w:r>
      <w:r w:rsidR="00777F1B" w:rsidRPr="001E5497">
        <w:rPr>
          <w:sz w:val="24"/>
          <w:szCs w:val="24"/>
        </w:rPr>
        <w:t>9</w:t>
      </w:r>
      <w:r w:rsidRPr="001E5497">
        <w:rPr>
          <w:sz w:val="24"/>
          <w:szCs w:val="24"/>
        </w:rPr>
        <w:t xml:space="preserve"> punkte. </w:t>
      </w:r>
    </w:p>
    <w:p w14:paraId="13448D89" w14:textId="77777777" w:rsidR="00821045" w:rsidRPr="001E5497" w:rsidRDefault="00955423" w:rsidP="004034C5">
      <w:pPr>
        <w:pStyle w:val="Sraopastraipa"/>
        <w:widowControl w:val="0"/>
        <w:numPr>
          <w:ilvl w:val="0"/>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spacing w:val="-2"/>
          <w:sz w:val="24"/>
          <w:szCs w:val="24"/>
        </w:rPr>
        <w:t>Vienas iš karštųjų pietų patiekalų turi būti tausojantis virškinimo sistemą (pagamintas verdant vandenyje ar garuose arba troškintas) ar patiekalas, pagamintas tik iš augalinės kilmės maisto produktų. Valgiaraščiuose šie patiekalai pažymimi žodžiu ,,Tausojantis“ ir / ar ,,Augalinis“. Jei pietų metu tiekiamas tik vienas karštasis pietų patiekalas, ne mažiau kaip pusė į pietų valgiaraščius (15 dienų) įtrauktų karštųjų pietų patiekalų turi būti tausojantys patiekalai.</w:t>
      </w:r>
    </w:p>
    <w:p w14:paraId="51E3353F" w14:textId="77777777" w:rsidR="00821045" w:rsidRPr="001E5497" w:rsidRDefault="00955423" w:rsidP="004034C5">
      <w:pPr>
        <w:pStyle w:val="Sraopastraipa"/>
        <w:widowControl w:val="0"/>
        <w:numPr>
          <w:ilvl w:val="0"/>
          <w:numId w:val="47"/>
        </w:numPr>
        <w:shd w:val="clear" w:color="auto" w:fill="FFFFFF"/>
        <w:tabs>
          <w:tab w:val="left" w:pos="851"/>
          <w:tab w:val="left" w:pos="993"/>
        </w:tabs>
        <w:autoSpaceDE w:val="0"/>
        <w:autoSpaceDN w:val="0"/>
        <w:adjustRightInd w:val="0"/>
        <w:jc w:val="both"/>
        <w:rPr>
          <w:sz w:val="24"/>
          <w:szCs w:val="24"/>
        </w:rPr>
      </w:pPr>
      <w:r w:rsidRPr="001E5497">
        <w:rPr>
          <w:sz w:val="24"/>
          <w:szCs w:val="24"/>
        </w:rPr>
        <w:t>Mokykloje organizuojamas:</w:t>
      </w:r>
    </w:p>
    <w:p w14:paraId="509EDE21" w14:textId="77777777" w:rsidR="00821045" w:rsidRPr="001E5497" w:rsidRDefault="00955423" w:rsidP="004034C5">
      <w:pPr>
        <w:pStyle w:val="Sraopastraipa"/>
        <w:widowControl w:val="0"/>
        <w:numPr>
          <w:ilvl w:val="1"/>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sz w:val="24"/>
          <w:szCs w:val="24"/>
        </w:rPr>
        <w:t>nemokamas mokinių maitinimas: bendrabutyje gyvenantiems mokiniams (pusryčiai, priešpiečiai, pietūs,  ir vakarienė);</w:t>
      </w:r>
    </w:p>
    <w:p w14:paraId="574C4A2F" w14:textId="69319A5F" w:rsidR="00821045" w:rsidRPr="001E5497" w:rsidRDefault="00B530A4" w:rsidP="004034C5">
      <w:pPr>
        <w:pStyle w:val="Sraopastraipa"/>
        <w:widowControl w:val="0"/>
        <w:numPr>
          <w:ilvl w:val="1"/>
          <w:numId w:val="47"/>
        </w:numPr>
        <w:shd w:val="clear" w:color="auto" w:fill="FFFFFF"/>
        <w:tabs>
          <w:tab w:val="left" w:pos="851"/>
          <w:tab w:val="left" w:pos="993"/>
        </w:tabs>
        <w:autoSpaceDE w:val="0"/>
        <w:autoSpaceDN w:val="0"/>
        <w:adjustRightInd w:val="0"/>
        <w:ind w:left="0" w:firstLine="284"/>
        <w:jc w:val="both"/>
        <w:rPr>
          <w:sz w:val="24"/>
          <w:szCs w:val="24"/>
        </w:rPr>
      </w:pPr>
      <w:r>
        <w:rPr>
          <w:sz w:val="24"/>
          <w:szCs w:val="24"/>
        </w:rPr>
        <w:t>n</w:t>
      </w:r>
      <w:r w:rsidR="00955423" w:rsidRPr="001E5497">
        <w:rPr>
          <w:sz w:val="24"/>
          <w:szCs w:val="24"/>
        </w:rPr>
        <w:t xml:space="preserve">emokamas mokinių maitinimas socialiai remtiniems mokiniams pagal pateiktus Socialinės paramos </w:t>
      </w:r>
      <w:r>
        <w:rPr>
          <w:sz w:val="24"/>
          <w:szCs w:val="24"/>
        </w:rPr>
        <w:t>centro</w:t>
      </w:r>
      <w:r w:rsidR="00955423" w:rsidRPr="001E5497">
        <w:rPr>
          <w:sz w:val="24"/>
          <w:szCs w:val="24"/>
        </w:rPr>
        <w:t xml:space="preserve"> sprendimus. Už suteiktas mokinių nemokamo maitinimo paslaugas, Paslaugos teikėjui sumoka Klaipėdos miesto </w:t>
      </w:r>
      <w:r>
        <w:rPr>
          <w:sz w:val="24"/>
          <w:szCs w:val="24"/>
        </w:rPr>
        <w:t>Litorinos mokykla</w:t>
      </w:r>
      <w:r w:rsidR="00955423" w:rsidRPr="001E5497">
        <w:rPr>
          <w:sz w:val="24"/>
          <w:szCs w:val="24"/>
        </w:rPr>
        <w:t xml:space="preserve">; </w:t>
      </w:r>
    </w:p>
    <w:p w14:paraId="7FAF2749" w14:textId="3E60E8C3" w:rsidR="00821045" w:rsidRPr="001E5497" w:rsidRDefault="00955423" w:rsidP="004034C5">
      <w:pPr>
        <w:pStyle w:val="Sraopastraipa"/>
        <w:widowControl w:val="0"/>
        <w:numPr>
          <w:ilvl w:val="1"/>
          <w:numId w:val="47"/>
        </w:numPr>
        <w:shd w:val="clear" w:color="auto" w:fill="FFFFFF"/>
        <w:tabs>
          <w:tab w:val="left" w:pos="851"/>
          <w:tab w:val="left" w:pos="993"/>
        </w:tabs>
        <w:autoSpaceDE w:val="0"/>
        <w:autoSpaceDN w:val="0"/>
        <w:adjustRightInd w:val="0"/>
        <w:ind w:left="0" w:firstLine="284"/>
        <w:jc w:val="both"/>
        <w:rPr>
          <w:sz w:val="24"/>
          <w:szCs w:val="24"/>
        </w:rPr>
      </w:pPr>
      <w:r w:rsidRPr="001E5497">
        <w:rPr>
          <w:sz w:val="24"/>
          <w:szCs w:val="24"/>
        </w:rPr>
        <w:t xml:space="preserve">mokamas mokinių ir kitų mokyklos bendruomenės narių maitinimas, kai tiekėjui už maitinimo paslaugą atsiskaitoma </w:t>
      </w:r>
      <w:r w:rsidR="004703DE">
        <w:rPr>
          <w:sz w:val="24"/>
          <w:szCs w:val="24"/>
        </w:rPr>
        <w:t>pavedimu į tiekėjo sąskaitą</w:t>
      </w:r>
      <w:r w:rsidRPr="001E5497">
        <w:rPr>
          <w:sz w:val="24"/>
          <w:szCs w:val="24"/>
        </w:rPr>
        <w:t xml:space="preserve">; </w:t>
      </w:r>
    </w:p>
    <w:p w14:paraId="07DF694F" w14:textId="77777777" w:rsidR="00821045" w:rsidRPr="001E5497" w:rsidRDefault="00955423" w:rsidP="004034C5">
      <w:pPr>
        <w:pStyle w:val="Sraopastraipa"/>
        <w:numPr>
          <w:ilvl w:val="1"/>
          <w:numId w:val="47"/>
        </w:numPr>
        <w:tabs>
          <w:tab w:val="left" w:pos="851"/>
        </w:tabs>
        <w:ind w:left="0" w:firstLine="284"/>
        <w:jc w:val="both"/>
        <w:rPr>
          <w:sz w:val="24"/>
          <w:szCs w:val="24"/>
        </w:rPr>
      </w:pPr>
      <w:r w:rsidRPr="001E5497">
        <w:rPr>
          <w:sz w:val="24"/>
          <w:szCs w:val="24"/>
        </w:rPr>
        <w:t xml:space="preserve">tam tikrais atvejais gali būti organizuojamas pritaikytas </w:t>
      </w:r>
      <w:r w:rsidR="00821045" w:rsidRPr="001E5497">
        <w:rPr>
          <w:sz w:val="24"/>
          <w:szCs w:val="24"/>
        </w:rPr>
        <w:t xml:space="preserve">maitinimas (kuris užtikrina tam tikro sveikatos sutrikimo (alergija tam tikriems maisto produktams, virškinimo sistemos ligos ar </w:t>
      </w:r>
      <w:proofErr w:type="spellStart"/>
      <w:r w:rsidR="00821045" w:rsidRPr="001E5497">
        <w:rPr>
          <w:sz w:val="24"/>
          <w:szCs w:val="24"/>
        </w:rPr>
        <w:t>remisinės</w:t>
      </w:r>
      <w:proofErr w:type="spellEnd"/>
      <w:r w:rsidR="00821045" w:rsidRPr="001E5497">
        <w:rPr>
          <w:sz w:val="24"/>
          <w:szCs w:val="24"/>
        </w:rPr>
        <w:t xml:space="preserve"> jų būklės ir kt. nulemtus, vaiko individualius maistinių medžiagų ir energijos poreikius, parenkant toleruojamus maisto produktus, jų gamybos būdą, konsistenciją ir valgymo režimą, ir yra raštiškai rekomenduojamas gydytojo) </w:t>
      </w:r>
      <w:r w:rsidRPr="001E5497">
        <w:rPr>
          <w:sz w:val="24"/>
          <w:szCs w:val="24"/>
        </w:rPr>
        <w:t xml:space="preserve">pagal iš anksto pateiktas gydytojo raštiškas rekomendacijas., </w:t>
      </w:r>
    </w:p>
    <w:p w14:paraId="173B2A72" w14:textId="278080F1" w:rsidR="00955423" w:rsidRPr="001E5497" w:rsidRDefault="00955423" w:rsidP="004034C5">
      <w:pPr>
        <w:pStyle w:val="Sraopastraipa"/>
        <w:numPr>
          <w:ilvl w:val="1"/>
          <w:numId w:val="47"/>
        </w:numPr>
        <w:tabs>
          <w:tab w:val="left" w:pos="851"/>
        </w:tabs>
        <w:ind w:left="0" w:firstLine="284"/>
        <w:jc w:val="both"/>
        <w:rPr>
          <w:sz w:val="24"/>
          <w:szCs w:val="24"/>
        </w:rPr>
      </w:pPr>
      <w:r w:rsidRPr="001E5497">
        <w:rPr>
          <w:rFonts w:eastAsia="Microsoft Sans Serif"/>
          <w:color w:val="000000"/>
          <w:sz w:val="24"/>
          <w:szCs w:val="24"/>
          <w:lang w:bidi="lt-LT"/>
        </w:rPr>
        <w:t xml:space="preserve"> jei karantino, ekstremaliosios situacijos, ekstremalaus įvykio laikotarpiu visi ar dalis nemokamą maitinimą gaunančių mokinių pereina prie nuotolinio ugdymo, Teikėjas paruošia šiems mokiniams sauso maisto davinio paketus. Teikėjas sauso maisto davinio paketus pristato į mokyklas. Sauso maisto davinio paketo vertė apskaičiuojama dauginant maitinimo kainą vienam mokiniui per dieną (su PVM, įtraukiant maisto produktų ir maisto gamybos išlaidas) iš nuotolinio ugdymo dienų skaičiaus.</w:t>
      </w:r>
    </w:p>
    <w:p w14:paraId="53D82078" w14:textId="77777777" w:rsidR="00955423" w:rsidRPr="001E5497" w:rsidRDefault="00955423" w:rsidP="00955423">
      <w:pPr>
        <w:widowControl w:val="0"/>
        <w:autoSpaceDE w:val="0"/>
        <w:autoSpaceDN w:val="0"/>
        <w:adjustRightInd w:val="0"/>
        <w:ind w:firstLine="360"/>
        <w:jc w:val="both"/>
        <w:rPr>
          <w:lang w:eastAsia="lt-LT"/>
        </w:rPr>
      </w:pPr>
    </w:p>
    <w:p w14:paraId="58DF2764" w14:textId="77777777" w:rsidR="00821045" w:rsidRPr="001E5497" w:rsidRDefault="00955423" w:rsidP="00821045">
      <w:pPr>
        <w:suppressAutoHyphens/>
        <w:autoSpaceDE w:val="0"/>
        <w:autoSpaceDN w:val="0"/>
        <w:adjustRightInd w:val="0"/>
        <w:spacing w:before="120" w:after="120" w:line="288" w:lineRule="auto"/>
        <w:ind w:firstLine="357"/>
        <w:jc w:val="center"/>
        <w:rPr>
          <w:b/>
          <w:color w:val="000000"/>
        </w:rPr>
      </w:pPr>
      <w:r w:rsidRPr="001E5497">
        <w:rPr>
          <w:b/>
          <w:color w:val="000000"/>
        </w:rPr>
        <w:t>II. VAIKŲ MAITINIMO VALGIARAŠČIŲ SUDARYMO REIKALAVIMAI</w:t>
      </w:r>
    </w:p>
    <w:p w14:paraId="7AF57E82" w14:textId="7D5400C3" w:rsidR="00A14228" w:rsidRPr="004A1584" w:rsidRDefault="00A14228" w:rsidP="008A7BE3">
      <w:pPr>
        <w:pStyle w:val="Sraopastraipa"/>
        <w:numPr>
          <w:ilvl w:val="0"/>
          <w:numId w:val="47"/>
        </w:numPr>
        <w:tabs>
          <w:tab w:val="left" w:pos="709"/>
        </w:tabs>
        <w:spacing w:line="276" w:lineRule="auto"/>
        <w:ind w:left="0" w:firstLine="284"/>
        <w:jc w:val="both"/>
        <w:rPr>
          <w:sz w:val="24"/>
          <w:szCs w:val="24"/>
          <w:highlight w:val="lightGray"/>
        </w:rPr>
      </w:pPr>
      <w:bookmarkStart w:id="5" w:name="_Hlk210223173"/>
      <w:r w:rsidRPr="004A1584">
        <w:rPr>
          <w:sz w:val="24"/>
          <w:szCs w:val="24"/>
          <w:highlight w:val="lightGray"/>
        </w:rPr>
        <w:t>Tiekėjas</w:t>
      </w:r>
      <w:r w:rsidR="0026703F" w:rsidRPr="004A1584">
        <w:rPr>
          <w:sz w:val="24"/>
          <w:szCs w:val="24"/>
          <w:highlight w:val="lightGray"/>
        </w:rPr>
        <w:t>,</w:t>
      </w:r>
      <w:r w:rsidRPr="004A1584">
        <w:rPr>
          <w:sz w:val="24"/>
          <w:szCs w:val="24"/>
          <w:highlight w:val="lightGray"/>
        </w:rPr>
        <w:t xml:space="preserve"> </w:t>
      </w:r>
      <w:r w:rsidR="00BF043A">
        <w:rPr>
          <w:sz w:val="24"/>
          <w:szCs w:val="24"/>
          <w:highlight w:val="lightGray"/>
        </w:rPr>
        <w:t xml:space="preserve">ne vėliau kaip likus 2 </w:t>
      </w:r>
      <w:r w:rsidR="00EA5737">
        <w:rPr>
          <w:sz w:val="24"/>
          <w:szCs w:val="24"/>
          <w:highlight w:val="lightGray"/>
        </w:rPr>
        <w:t xml:space="preserve">darbo </w:t>
      </w:r>
      <w:r w:rsidR="00BF043A">
        <w:rPr>
          <w:sz w:val="24"/>
          <w:szCs w:val="24"/>
          <w:highlight w:val="lightGray"/>
        </w:rPr>
        <w:t xml:space="preserve">dienoms iki </w:t>
      </w:r>
      <w:r w:rsidR="0026703F" w:rsidRPr="004A1584">
        <w:rPr>
          <w:sz w:val="24"/>
          <w:szCs w:val="24"/>
          <w:highlight w:val="lightGray"/>
        </w:rPr>
        <w:t xml:space="preserve">paslaugų </w:t>
      </w:r>
      <w:r w:rsidR="00754A21" w:rsidRPr="004A1584">
        <w:rPr>
          <w:sz w:val="24"/>
          <w:szCs w:val="24"/>
          <w:highlight w:val="lightGray"/>
        </w:rPr>
        <w:t>S</w:t>
      </w:r>
      <w:r w:rsidR="008A7BE3" w:rsidRPr="004A1584">
        <w:rPr>
          <w:sz w:val="24"/>
          <w:szCs w:val="24"/>
          <w:highlight w:val="lightGray"/>
        </w:rPr>
        <w:t>utart</w:t>
      </w:r>
      <w:r w:rsidR="00BF043A">
        <w:rPr>
          <w:sz w:val="24"/>
          <w:szCs w:val="24"/>
          <w:highlight w:val="lightGray"/>
        </w:rPr>
        <w:t>ies sudarymo dienos</w:t>
      </w:r>
      <w:r w:rsidR="0019700B" w:rsidRPr="004A1584">
        <w:rPr>
          <w:sz w:val="24"/>
          <w:szCs w:val="24"/>
          <w:highlight w:val="lightGray"/>
        </w:rPr>
        <w:t>,</w:t>
      </w:r>
      <w:r w:rsidR="008A7BE3" w:rsidRPr="004A1584">
        <w:rPr>
          <w:sz w:val="24"/>
          <w:szCs w:val="24"/>
          <w:highlight w:val="lightGray"/>
        </w:rPr>
        <w:t xml:space="preserve"> </w:t>
      </w:r>
      <w:r w:rsidR="00754A21" w:rsidRPr="004A1584">
        <w:rPr>
          <w:sz w:val="24"/>
          <w:szCs w:val="24"/>
          <w:highlight w:val="lightGray"/>
        </w:rPr>
        <w:t xml:space="preserve">turi </w:t>
      </w:r>
      <w:r w:rsidRPr="004A1584">
        <w:rPr>
          <w:sz w:val="24"/>
          <w:szCs w:val="24"/>
          <w:highlight w:val="lightGray"/>
        </w:rPr>
        <w:t>pateik</w:t>
      </w:r>
      <w:r w:rsidR="00754A21" w:rsidRPr="004A1584">
        <w:rPr>
          <w:sz w:val="24"/>
          <w:szCs w:val="24"/>
          <w:highlight w:val="lightGray"/>
        </w:rPr>
        <w:t>ti Perkančiajai organizacijai</w:t>
      </w:r>
      <w:r w:rsidRPr="004A1584">
        <w:rPr>
          <w:sz w:val="24"/>
          <w:szCs w:val="24"/>
          <w:highlight w:val="lightGray"/>
        </w:rPr>
        <w:t xml:space="preserve"> valgiaraščiu</w:t>
      </w:r>
      <w:r w:rsidR="008A7BE3" w:rsidRPr="004A1584">
        <w:rPr>
          <w:sz w:val="24"/>
          <w:szCs w:val="24"/>
          <w:highlight w:val="lightGray"/>
        </w:rPr>
        <w:t>s</w:t>
      </w:r>
      <w:r w:rsidR="0019700B" w:rsidRPr="004A1584">
        <w:rPr>
          <w:sz w:val="24"/>
          <w:szCs w:val="24"/>
          <w:highlight w:val="lightGray"/>
        </w:rPr>
        <w:t xml:space="preserve"> </w:t>
      </w:r>
      <w:r w:rsidRPr="004A1584">
        <w:rPr>
          <w:sz w:val="24"/>
          <w:szCs w:val="24"/>
          <w:highlight w:val="lightGray"/>
        </w:rPr>
        <w:t xml:space="preserve">(pusryčių, priešpiečių, pietų ir vakarienės) mokinių maitinimui,  kuriuose turi būti  nurodyta patiekalų išeiga, energijos ir maistinių medžiagų normos. Valgiaraščiai  sudaromi </w:t>
      </w:r>
      <w:r w:rsidR="0026703F" w:rsidRPr="004A1584">
        <w:rPr>
          <w:sz w:val="24"/>
          <w:szCs w:val="24"/>
          <w:highlight w:val="lightGray"/>
        </w:rPr>
        <w:t xml:space="preserve">ir pateikiami </w:t>
      </w:r>
      <w:r w:rsidRPr="004A1584">
        <w:rPr>
          <w:sz w:val="24"/>
          <w:szCs w:val="24"/>
          <w:highlight w:val="lightGray"/>
        </w:rPr>
        <w:t>ne mažiau kaip 15 dienų laikotarpiui.</w:t>
      </w:r>
    </w:p>
    <w:bookmarkEnd w:id="5"/>
    <w:p w14:paraId="30BCDBE0" w14:textId="77777777" w:rsidR="00A901EC" w:rsidRPr="008945C5" w:rsidRDefault="00955423" w:rsidP="008A7BE3">
      <w:pPr>
        <w:pStyle w:val="Sraopastraipa"/>
        <w:numPr>
          <w:ilvl w:val="0"/>
          <w:numId w:val="47"/>
        </w:numPr>
        <w:tabs>
          <w:tab w:val="left" w:pos="709"/>
        </w:tabs>
        <w:suppressAutoHyphens/>
        <w:autoSpaceDE w:val="0"/>
        <w:autoSpaceDN w:val="0"/>
        <w:adjustRightInd w:val="0"/>
        <w:spacing w:before="120" w:after="120" w:line="276" w:lineRule="auto"/>
        <w:ind w:left="0" w:firstLine="284"/>
        <w:jc w:val="both"/>
        <w:rPr>
          <w:b/>
          <w:color w:val="000000"/>
          <w:sz w:val="24"/>
          <w:szCs w:val="24"/>
        </w:rPr>
      </w:pPr>
      <w:r w:rsidRPr="008945C5">
        <w:rPr>
          <w:sz w:val="24"/>
          <w:szCs w:val="24"/>
        </w:rPr>
        <w:t>Vaikų maitinimo valgiaraščiai turi būti sudaromi atsižvelgiant į rekomenduojamas paros energijos ir maistinių medžiagų normas vaikams bei į vaikų buvimo įstaigoje trukmę. Rekomenduojama atsižvelgti į tai, kad mokyklinio amžiaus vaikų pusryčiai turėtų sudaryti 20–25 proc., priešpiečiai 10-15 proc., pietūs 30–40 proc., vakarienė  20-25 proc. pagal amžiaus grupes rekomenduojamo paros maisto raciono kaloringumo.</w:t>
      </w:r>
    </w:p>
    <w:p w14:paraId="28CE71F3" w14:textId="77777777" w:rsidR="00A901EC" w:rsidRPr="008945C5" w:rsidRDefault="00955423" w:rsidP="008A7BE3">
      <w:pPr>
        <w:pStyle w:val="Sraopastraipa"/>
        <w:numPr>
          <w:ilvl w:val="0"/>
          <w:numId w:val="47"/>
        </w:numPr>
        <w:tabs>
          <w:tab w:val="left" w:pos="709"/>
        </w:tabs>
        <w:suppressAutoHyphens/>
        <w:autoSpaceDE w:val="0"/>
        <w:autoSpaceDN w:val="0"/>
        <w:adjustRightInd w:val="0"/>
        <w:spacing w:before="120" w:after="120" w:line="288" w:lineRule="auto"/>
        <w:ind w:left="0" w:firstLine="284"/>
        <w:jc w:val="both"/>
        <w:rPr>
          <w:b/>
          <w:color w:val="000000"/>
          <w:sz w:val="24"/>
          <w:szCs w:val="24"/>
        </w:rPr>
      </w:pPr>
      <w:r w:rsidRPr="008945C5">
        <w:rPr>
          <w:sz w:val="24"/>
          <w:szCs w:val="24"/>
        </w:rPr>
        <w:t xml:space="preserve">Valgiaraščiuose prie kiekvieno patiekalo turi būti nurodytas jo kiekis (g). Valgiaraščiuose nurodytų patiekalų receptūros ir gamybos technologiniuose aprašymuose turi būti nurodyti naudojami maisto produktai, jų sudėtis, bruto ir </w:t>
      </w:r>
      <w:proofErr w:type="spellStart"/>
      <w:r w:rsidRPr="008945C5">
        <w:rPr>
          <w:sz w:val="24"/>
          <w:szCs w:val="24"/>
        </w:rPr>
        <w:t>neto</w:t>
      </w:r>
      <w:proofErr w:type="spellEnd"/>
      <w:r w:rsidRPr="008945C5">
        <w:rPr>
          <w:sz w:val="24"/>
          <w:szCs w:val="24"/>
        </w:rPr>
        <w:t xml:space="preserve"> kiekiai (g), gamybos būdas (virimas vandenyje ar garuose, kepimas ir pan.) ir trukmė. </w:t>
      </w:r>
    </w:p>
    <w:p w14:paraId="5F26A03A" w14:textId="6A06F6A2" w:rsidR="00A901EC" w:rsidRPr="007129FD" w:rsidRDefault="00955423" w:rsidP="007129FD">
      <w:pPr>
        <w:pStyle w:val="Sraopastraipa"/>
        <w:numPr>
          <w:ilvl w:val="0"/>
          <w:numId w:val="47"/>
        </w:numPr>
        <w:tabs>
          <w:tab w:val="left" w:pos="709"/>
        </w:tabs>
        <w:suppressAutoHyphens/>
        <w:autoSpaceDE w:val="0"/>
        <w:autoSpaceDN w:val="0"/>
        <w:adjustRightInd w:val="0"/>
        <w:spacing w:before="120" w:after="120" w:line="288" w:lineRule="auto"/>
        <w:ind w:left="0" w:firstLine="284"/>
        <w:jc w:val="both"/>
        <w:rPr>
          <w:b/>
          <w:color w:val="000000"/>
          <w:sz w:val="24"/>
          <w:szCs w:val="24"/>
        </w:rPr>
      </w:pPr>
      <w:r w:rsidRPr="007129FD">
        <w:rPr>
          <w:sz w:val="24"/>
          <w:szCs w:val="24"/>
        </w:rPr>
        <w:t>Paslaugos teikėjas, sudaro valgiaraščius (pasirinktinai) pagal patiekalų receptūrų pavyzdžius,</w:t>
      </w:r>
      <w:r w:rsidR="00A40207" w:rsidRPr="007129FD">
        <w:rPr>
          <w:sz w:val="24"/>
          <w:szCs w:val="24"/>
        </w:rPr>
        <w:t> </w:t>
      </w:r>
      <w:r w:rsidRPr="007129FD">
        <w:rPr>
          <w:sz w:val="24"/>
          <w:szCs w:val="24"/>
        </w:rPr>
        <w:t>pateiktus</w:t>
      </w:r>
      <w:r w:rsidR="00A40207" w:rsidRPr="007129FD">
        <w:rPr>
          <w:sz w:val="24"/>
          <w:szCs w:val="24"/>
        </w:rPr>
        <w:t> </w:t>
      </w:r>
      <w:r w:rsidRPr="007129FD">
        <w:rPr>
          <w:sz w:val="24"/>
          <w:szCs w:val="24"/>
        </w:rPr>
        <w:t>internetinėje</w:t>
      </w:r>
      <w:r w:rsidR="00A40207" w:rsidRPr="007129FD">
        <w:rPr>
          <w:sz w:val="24"/>
          <w:szCs w:val="24"/>
        </w:rPr>
        <w:t> </w:t>
      </w:r>
      <w:r w:rsidRPr="007129FD">
        <w:rPr>
          <w:sz w:val="24"/>
          <w:szCs w:val="24"/>
        </w:rPr>
        <w:t>svetainėje</w:t>
      </w:r>
      <w:r w:rsidR="00A40207" w:rsidRPr="007129FD">
        <w:rPr>
          <w:sz w:val="24"/>
          <w:szCs w:val="24"/>
        </w:rPr>
        <w:t> </w:t>
      </w:r>
      <w:r w:rsidRPr="007129FD">
        <w:rPr>
          <w:sz w:val="24"/>
          <w:szCs w:val="24"/>
        </w:rPr>
        <w:t>adresu:</w:t>
      </w:r>
      <w:r w:rsidRPr="007129FD">
        <w:rPr>
          <w:b/>
          <w:bCs/>
          <w:sz w:val="24"/>
          <w:szCs w:val="24"/>
        </w:rPr>
        <w:t xml:space="preserve">www.smlpc.lt/lt/mityba_ir_fizinis_aktyvumas/rekomenduojami perspektyviniai valgiaraščiai arba </w:t>
      </w:r>
      <w:hyperlink r:id="rId8" w:history="1">
        <w:r w:rsidRPr="007129FD">
          <w:rPr>
            <w:b/>
            <w:bCs/>
            <w:sz w:val="24"/>
            <w:szCs w:val="24"/>
          </w:rPr>
          <w:t>http://sam.lrv.lt/lt/veiklos-sritys/visuomenes-sveikatos-prieziura/mityba-ir-fizinis-aktyvumas-2/valgiarasciai-ir-technologines-korteles-ugdymo-bei-gydymo-istaigoms</w:t>
        </w:r>
      </w:hyperlink>
      <w:r w:rsidRPr="007129FD">
        <w:rPr>
          <w:sz w:val="24"/>
          <w:szCs w:val="24"/>
        </w:rPr>
        <w:t>, savarankiškai.</w:t>
      </w:r>
    </w:p>
    <w:p w14:paraId="7A7D912F" w14:textId="5BC119E2" w:rsidR="00A901EC" w:rsidRPr="007129FD" w:rsidRDefault="00955423" w:rsidP="00866CFF">
      <w:pPr>
        <w:pStyle w:val="Sraopastraipa"/>
        <w:numPr>
          <w:ilvl w:val="0"/>
          <w:numId w:val="47"/>
        </w:numPr>
        <w:tabs>
          <w:tab w:val="left" w:pos="426"/>
          <w:tab w:val="left" w:pos="709"/>
        </w:tabs>
        <w:suppressAutoHyphens/>
        <w:autoSpaceDE w:val="0"/>
        <w:autoSpaceDN w:val="0"/>
        <w:adjustRightInd w:val="0"/>
        <w:spacing w:before="120" w:after="120" w:line="288" w:lineRule="auto"/>
        <w:ind w:left="0" w:firstLine="284"/>
        <w:jc w:val="both"/>
        <w:rPr>
          <w:b/>
          <w:color w:val="000000"/>
          <w:sz w:val="24"/>
          <w:szCs w:val="24"/>
        </w:rPr>
      </w:pPr>
      <w:r w:rsidRPr="007129FD">
        <w:rPr>
          <w:sz w:val="24"/>
          <w:szCs w:val="24"/>
        </w:rPr>
        <w:lastRenderedPageBreak/>
        <w:t xml:space="preserve">Valgiaraščiuose nurodomas ugdymo įstaigos pavadinimas, vaikų maitinimo laikas, vaikų amžiaus grupė, valgiaraščio laikotarpis, savaitės ir savaitės dienos. Kiekvienas valgiaraščio lapas turi būti sunumeruotas ir patvirtintas maitinimo paslaugas teikiančios įmonės  vadovo </w:t>
      </w:r>
      <w:r w:rsidR="005B631F">
        <w:rPr>
          <w:sz w:val="24"/>
          <w:szCs w:val="24"/>
        </w:rPr>
        <w:t>elektroniniu parašu</w:t>
      </w:r>
      <w:r w:rsidRPr="007129FD">
        <w:rPr>
          <w:sz w:val="24"/>
          <w:szCs w:val="24"/>
        </w:rPr>
        <w:t>.</w:t>
      </w:r>
    </w:p>
    <w:p w14:paraId="034AA558" w14:textId="01C6B3C0" w:rsidR="00A901EC" w:rsidRPr="007129FD" w:rsidRDefault="00955423" w:rsidP="00866CFF">
      <w:pPr>
        <w:pStyle w:val="Sraopastraipa"/>
        <w:numPr>
          <w:ilvl w:val="0"/>
          <w:numId w:val="47"/>
        </w:numPr>
        <w:tabs>
          <w:tab w:val="left" w:pos="709"/>
        </w:tabs>
        <w:suppressAutoHyphens/>
        <w:autoSpaceDE w:val="0"/>
        <w:autoSpaceDN w:val="0"/>
        <w:adjustRightInd w:val="0"/>
        <w:spacing w:before="120" w:after="120" w:line="288" w:lineRule="auto"/>
        <w:ind w:left="0" w:firstLine="284"/>
        <w:jc w:val="both"/>
        <w:rPr>
          <w:b/>
          <w:color w:val="000000"/>
          <w:sz w:val="24"/>
          <w:szCs w:val="24"/>
        </w:rPr>
      </w:pPr>
      <w:r w:rsidRPr="007129FD">
        <w:rPr>
          <w:sz w:val="24"/>
          <w:szCs w:val="24"/>
        </w:rPr>
        <w:t xml:space="preserve">Jei per nustatytą laiką po pranešimo raštu vaikų maitinimo organizavimo trūkumai nepašalinami, Vadovas, gavęs pranešimą apie nepašalintus trūkumus, apie tai praneša Valstybinei maisto ir veterinarijos tarnybai </w:t>
      </w:r>
      <w:r w:rsidR="00ED0953">
        <w:rPr>
          <w:sz w:val="24"/>
          <w:szCs w:val="24"/>
        </w:rPr>
        <w:t>.</w:t>
      </w:r>
    </w:p>
    <w:p w14:paraId="23250EED" w14:textId="0F45C95D" w:rsidR="00955423" w:rsidRPr="007129FD" w:rsidRDefault="00955423" w:rsidP="00866CFF">
      <w:pPr>
        <w:pStyle w:val="Sraopastraipa"/>
        <w:numPr>
          <w:ilvl w:val="0"/>
          <w:numId w:val="47"/>
        </w:numPr>
        <w:tabs>
          <w:tab w:val="left" w:pos="709"/>
        </w:tabs>
        <w:suppressAutoHyphens/>
        <w:autoSpaceDE w:val="0"/>
        <w:autoSpaceDN w:val="0"/>
        <w:adjustRightInd w:val="0"/>
        <w:spacing w:before="120" w:after="120" w:line="288" w:lineRule="auto"/>
        <w:ind w:left="0" w:firstLine="284"/>
        <w:jc w:val="both"/>
        <w:rPr>
          <w:b/>
          <w:color w:val="000000"/>
          <w:sz w:val="24"/>
          <w:szCs w:val="24"/>
        </w:rPr>
      </w:pPr>
      <w:r w:rsidRPr="007129FD">
        <w:rPr>
          <w:sz w:val="24"/>
          <w:szCs w:val="24"/>
        </w:rPr>
        <w:t>Vykdydamas sutartinius įsipareigojimus Paslaugos teikėjas vadovaujasi ir kitais Lietuvos Respublikoje galiojančiais teisės aktais, reglamentuojančiais mokinių maitinimą bei higienos normose nustatytus bendruosius reikalavimus ir rekomendacijas mokinių maitinimui.</w:t>
      </w:r>
    </w:p>
    <w:p w14:paraId="5FBA501F" w14:textId="77777777" w:rsidR="00955423" w:rsidRPr="007129FD" w:rsidRDefault="00955423" w:rsidP="00955423">
      <w:pPr>
        <w:spacing w:line="288" w:lineRule="auto"/>
        <w:ind w:firstLine="357"/>
        <w:jc w:val="both"/>
        <w:rPr>
          <w:lang w:eastAsia="lt-LT"/>
        </w:rPr>
      </w:pPr>
    </w:p>
    <w:p w14:paraId="09A08DAE" w14:textId="77777777" w:rsidR="00955423" w:rsidRPr="00B37C36" w:rsidRDefault="00955423" w:rsidP="00955423">
      <w:pPr>
        <w:spacing w:before="120" w:after="120" w:line="288" w:lineRule="auto"/>
        <w:ind w:left="357" w:firstLine="357"/>
        <w:jc w:val="center"/>
        <w:rPr>
          <w:b/>
          <w:lang w:eastAsia="lt-LT"/>
        </w:rPr>
      </w:pPr>
      <w:r w:rsidRPr="00955423">
        <w:rPr>
          <w:b/>
          <w:lang w:eastAsia="lt-LT"/>
        </w:rPr>
        <w:t xml:space="preserve">III. PERKAMŲ PASLAUGŲ APRAŠYMAS IR ATSISKAITYMO UŽ MAITINIMO </w:t>
      </w:r>
      <w:r w:rsidRPr="00B37C36">
        <w:rPr>
          <w:b/>
          <w:lang w:eastAsia="lt-LT"/>
        </w:rPr>
        <w:t>PASLAUGAS TVARKA</w:t>
      </w:r>
    </w:p>
    <w:p w14:paraId="6A3B206D" w14:textId="7957DDD2" w:rsidR="00743365" w:rsidRPr="00B37C36" w:rsidRDefault="00955423" w:rsidP="00B37C36">
      <w:pPr>
        <w:pStyle w:val="Sraopastraipa"/>
        <w:numPr>
          <w:ilvl w:val="0"/>
          <w:numId w:val="47"/>
        </w:numPr>
        <w:tabs>
          <w:tab w:val="left" w:pos="142"/>
          <w:tab w:val="left" w:pos="709"/>
        </w:tabs>
        <w:ind w:left="0" w:firstLine="284"/>
        <w:jc w:val="both"/>
        <w:rPr>
          <w:sz w:val="24"/>
          <w:szCs w:val="24"/>
        </w:rPr>
      </w:pPr>
      <w:r w:rsidRPr="00B37C36">
        <w:rPr>
          <w:sz w:val="24"/>
          <w:szCs w:val="24"/>
        </w:rPr>
        <w:t xml:space="preserve">Maitinimo paslaugos ugdymo įstaigose teikiamos kiekvieną dieną, atsižvelgiant į ugdymo įstaigos specifiką, vidaus tvarką, išskyrus poilsio, švenčių dienas bei mokinių atostogų dienas. </w:t>
      </w:r>
    </w:p>
    <w:p w14:paraId="2F48BBA6" w14:textId="77777777" w:rsidR="00743365"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 xml:space="preserve">Maitinimo paslaugos teikiamos konkursą laimėjusio Paslaugų teikėjo, paslaugos teikimo laikotarpiui mokyklos valgyklai skirtose patalpose. </w:t>
      </w:r>
    </w:p>
    <w:p w14:paraId="4C55E3DE" w14:textId="77777777" w:rsidR="00743365"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Paruoštą maistą tiekėjas turi pristatyti pagal nurodytą adresą savo transportu ir savo pajėgumais. Maistas pristatomas kartu su lydimuoju dokumentu (krovinio važtaraščiu ir pan.). Paruoštas maistas turi būti pateikiamas tam skirtuose daugkartinio naudojimo induose, karštas, geros kokybės, tinkamai paruoštas, atitinkantis nurodytas normas, produktų kiekius ir maistingumo bei energetinę vertę.</w:t>
      </w:r>
      <w:bookmarkStart w:id="6" w:name="_Hlk140830720"/>
    </w:p>
    <w:p w14:paraId="08FDF4CA" w14:textId="77777777" w:rsidR="00743365"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Mokiniai maitinami pagal mokyklos vidaus tvarkos taisykles. Maitinimo laiką ir vietą, nemokamai maitinamų mokinių skaičių ir mokamai maitinamų mokinių ir kitų mokyklos bendruomenės</w:t>
      </w:r>
      <w:r w:rsidRPr="00B37C36">
        <w:rPr>
          <w:color w:val="FF0000"/>
          <w:sz w:val="24"/>
          <w:szCs w:val="24"/>
        </w:rPr>
        <w:t xml:space="preserve"> </w:t>
      </w:r>
      <w:r w:rsidRPr="00B37C36">
        <w:rPr>
          <w:sz w:val="24"/>
          <w:szCs w:val="24"/>
        </w:rPr>
        <w:t xml:space="preserve">narių skaičių Paslaugos teikėjas suderina su mokyklos vadovu. </w:t>
      </w:r>
    </w:p>
    <w:p w14:paraId="2F96CEAB" w14:textId="77777777" w:rsidR="00743365"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color w:val="000000"/>
          <w:sz w:val="24"/>
          <w:szCs w:val="24"/>
        </w:rPr>
        <w:t xml:space="preserve"> </w:t>
      </w:r>
      <w:r w:rsidRPr="00B37C36">
        <w:rPr>
          <w:b/>
          <w:bCs/>
          <w:color w:val="000000"/>
          <w:sz w:val="24"/>
          <w:szCs w:val="24"/>
        </w:rPr>
        <w:t>Preliminarus nemokamo (socialiai remtinų vaikų) maitinimo porcijų kiekis per dieną</w:t>
      </w:r>
      <w:r w:rsidR="006975C8" w:rsidRPr="00B37C36">
        <w:rPr>
          <w:b/>
          <w:bCs/>
          <w:color w:val="000000"/>
          <w:sz w:val="24"/>
          <w:szCs w:val="24"/>
        </w:rPr>
        <w:t>:</w:t>
      </w:r>
    </w:p>
    <w:p w14:paraId="0FB2B0D8" w14:textId="4AE989BB" w:rsidR="00743365" w:rsidRPr="00B37C36" w:rsidRDefault="00955423" w:rsidP="00B37C36">
      <w:pPr>
        <w:pStyle w:val="Sraopastraipa"/>
        <w:numPr>
          <w:ilvl w:val="1"/>
          <w:numId w:val="47"/>
        </w:numPr>
        <w:tabs>
          <w:tab w:val="left" w:pos="284"/>
          <w:tab w:val="left" w:pos="567"/>
          <w:tab w:val="left" w:pos="851"/>
        </w:tabs>
        <w:ind w:left="0" w:firstLine="284"/>
        <w:jc w:val="both"/>
        <w:rPr>
          <w:sz w:val="24"/>
          <w:szCs w:val="24"/>
        </w:rPr>
      </w:pPr>
      <w:r w:rsidRPr="00B37C36">
        <w:rPr>
          <w:sz w:val="24"/>
          <w:szCs w:val="24"/>
        </w:rPr>
        <w:t xml:space="preserve">pietų: 7 - 10 amžiaus vaikų apie </w:t>
      </w:r>
      <w:r w:rsidR="00CC6E5B" w:rsidRPr="005E3431">
        <w:rPr>
          <w:b/>
          <w:sz w:val="24"/>
          <w:szCs w:val="24"/>
        </w:rPr>
        <w:t>3</w:t>
      </w:r>
      <w:r w:rsidR="005E3431" w:rsidRPr="005E3431">
        <w:rPr>
          <w:b/>
          <w:sz w:val="24"/>
          <w:szCs w:val="24"/>
        </w:rPr>
        <w:t>7</w:t>
      </w:r>
      <w:r w:rsidRPr="00B37C36">
        <w:rPr>
          <w:sz w:val="24"/>
          <w:szCs w:val="24"/>
        </w:rPr>
        <w:t xml:space="preserve"> porcijos, 11 ir vyresnio amžiaus vaikų </w:t>
      </w:r>
      <w:r w:rsidRPr="00B37C36">
        <w:rPr>
          <w:b/>
          <w:bCs/>
          <w:sz w:val="24"/>
          <w:szCs w:val="24"/>
        </w:rPr>
        <w:t xml:space="preserve">apie </w:t>
      </w:r>
      <w:r w:rsidR="00CC6E5B">
        <w:rPr>
          <w:b/>
          <w:bCs/>
          <w:sz w:val="24"/>
          <w:szCs w:val="24"/>
        </w:rPr>
        <w:t>1</w:t>
      </w:r>
      <w:r w:rsidR="005E3431">
        <w:rPr>
          <w:b/>
          <w:bCs/>
          <w:sz w:val="24"/>
          <w:szCs w:val="24"/>
        </w:rPr>
        <w:t>3</w:t>
      </w:r>
      <w:r w:rsidRPr="00B37C36">
        <w:rPr>
          <w:sz w:val="24"/>
          <w:szCs w:val="24"/>
        </w:rPr>
        <w:t xml:space="preserve"> porcijų,</w:t>
      </w:r>
    </w:p>
    <w:p w14:paraId="1B2FA704" w14:textId="77777777" w:rsidR="00743365" w:rsidRPr="005E3431" w:rsidRDefault="00955423" w:rsidP="00B37C36">
      <w:pPr>
        <w:pStyle w:val="Sraopastraipa"/>
        <w:numPr>
          <w:ilvl w:val="1"/>
          <w:numId w:val="47"/>
        </w:numPr>
        <w:tabs>
          <w:tab w:val="left" w:pos="709"/>
          <w:tab w:val="left" w:pos="851"/>
        </w:tabs>
        <w:jc w:val="both"/>
        <w:rPr>
          <w:sz w:val="24"/>
          <w:szCs w:val="24"/>
        </w:rPr>
      </w:pPr>
      <w:r w:rsidRPr="005E3431">
        <w:rPr>
          <w:sz w:val="24"/>
          <w:szCs w:val="24"/>
        </w:rPr>
        <w:t xml:space="preserve">pusryčių: 7 - 10 amžiaus vaikų apie </w:t>
      </w:r>
      <w:r w:rsidRPr="005E3431">
        <w:rPr>
          <w:b/>
          <w:sz w:val="24"/>
          <w:szCs w:val="24"/>
        </w:rPr>
        <w:t>9</w:t>
      </w:r>
      <w:r w:rsidRPr="005E3431">
        <w:rPr>
          <w:sz w:val="24"/>
          <w:szCs w:val="24"/>
        </w:rPr>
        <w:t xml:space="preserve"> porcijas</w:t>
      </w:r>
      <w:r w:rsidR="00743365" w:rsidRPr="005E3431">
        <w:rPr>
          <w:sz w:val="24"/>
          <w:szCs w:val="24"/>
        </w:rPr>
        <w:t>.</w:t>
      </w:r>
    </w:p>
    <w:p w14:paraId="572CAAEA" w14:textId="77777777" w:rsidR="00743365" w:rsidRPr="00B37C36" w:rsidRDefault="00955423" w:rsidP="00B37C36">
      <w:pPr>
        <w:pStyle w:val="Sraopastraipa"/>
        <w:numPr>
          <w:ilvl w:val="0"/>
          <w:numId w:val="47"/>
        </w:numPr>
        <w:tabs>
          <w:tab w:val="left" w:pos="709"/>
          <w:tab w:val="left" w:pos="851"/>
        </w:tabs>
        <w:jc w:val="both"/>
        <w:rPr>
          <w:sz w:val="24"/>
          <w:szCs w:val="24"/>
        </w:rPr>
      </w:pPr>
      <w:r w:rsidRPr="00B37C36">
        <w:rPr>
          <w:b/>
          <w:bCs/>
          <w:sz w:val="24"/>
          <w:szCs w:val="24"/>
        </w:rPr>
        <w:t>Preliminarus porcijų kiekis bendrabutyje gyvenančių</w:t>
      </w:r>
      <w:r w:rsidR="006975C8" w:rsidRPr="00B37C36">
        <w:rPr>
          <w:b/>
          <w:bCs/>
          <w:sz w:val="24"/>
          <w:szCs w:val="24"/>
        </w:rPr>
        <w:t>:</w:t>
      </w:r>
    </w:p>
    <w:p w14:paraId="5AD87577" w14:textId="77777777" w:rsidR="00743365" w:rsidRPr="00B37C36" w:rsidRDefault="00955423" w:rsidP="00B37C36">
      <w:pPr>
        <w:pStyle w:val="Sraopastraipa"/>
        <w:numPr>
          <w:ilvl w:val="1"/>
          <w:numId w:val="47"/>
        </w:numPr>
        <w:tabs>
          <w:tab w:val="left" w:pos="709"/>
          <w:tab w:val="left" w:pos="851"/>
        </w:tabs>
        <w:jc w:val="both"/>
        <w:rPr>
          <w:sz w:val="24"/>
          <w:szCs w:val="24"/>
        </w:rPr>
      </w:pPr>
      <w:r w:rsidRPr="00B37C36">
        <w:rPr>
          <w:sz w:val="24"/>
          <w:szCs w:val="24"/>
        </w:rPr>
        <w:t>pusryčių, priešpiečių, pietų, vakarienės: 7-10 amžiaus vaikų apie </w:t>
      </w:r>
      <w:r w:rsidRPr="00B37C36">
        <w:rPr>
          <w:b/>
          <w:bCs/>
          <w:sz w:val="24"/>
          <w:szCs w:val="24"/>
        </w:rPr>
        <w:t>2</w:t>
      </w:r>
      <w:r w:rsidRPr="00B37C36">
        <w:rPr>
          <w:sz w:val="24"/>
          <w:szCs w:val="24"/>
        </w:rPr>
        <w:t xml:space="preserve"> porcijas.</w:t>
      </w:r>
    </w:p>
    <w:p w14:paraId="521AA491" w14:textId="298EDA96" w:rsidR="00743365" w:rsidRPr="00B37C36" w:rsidRDefault="00955423" w:rsidP="00B37C36">
      <w:pPr>
        <w:pStyle w:val="Sraopastraipa"/>
        <w:numPr>
          <w:ilvl w:val="1"/>
          <w:numId w:val="47"/>
        </w:numPr>
        <w:tabs>
          <w:tab w:val="left" w:pos="709"/>
          <w:tab w:val="left" w:pos="851"/>
        </w:tabs>
        <w:jc w:val="both"/>
        <w:rPr>
          <w:sz w:val="24"/>
          <w:szCs w:val="24"/>
        </w:rPr>
      </w:pPr>
      <w:r w:rsidRPr="00B37C36">
        <w:rPr>
          <w:sz w:val="24"/>
          <w:szCs w:val="24"/>
        </w:rPr>
        <w:t xml:space="preserve"> pusryčių, priešpiečių, pietų, vakarienės: 1</w:t>
      </w:r>
      <w:r w:rsidR="005E3431">
        <w:rPr>
          <w:sz w:val="24"/>
          <w:szCs w:val="24"/>
        </w:rPr>
        <w:t>1</w:t>
      </w:r>
      <w:r w:rsidRPr="00B37C36">
        <w:rPr>
          <w:sz w:val="24"/>
          <w:szCs w:val="24"/>
        </w:rPr>
        <w:t xml:space="preserve"> ir vyresnio amžiaus vaikų apie </w:t>
      </w:r>
      <w:r w:rsidRPr="005E3431">
        <w:rPr>
          <w:b/>
          <w:bCs/>
          <w:sz w:val="24"/>
          <w:szCs w:val="24"/>
        </w:rPr>
        <w:t>1</w:t>
      </w:r>
      <w:r w:rsidR="001D64C0" w:rsidRPr="005E3431">
        <w:rPr>
          <w:b/>
          <w:bCs/>
          <w:sz w:val="24"/>
          <w:szCs w:val="24"/>
        </w:rPr>
        <w:t>0</w:t>
      </w:r>
      <w:r w:rsidRPr="001D64C0">
        <w:rPr>
          <w:sz w:val="24"/>
          <w:szCs w:val="24"/>
        </w:rPr>
        <w:t xml:space="preserve"> </w:t>
      </w:r>
      <w:r w:rsidRPr="00B37C36">
        <w:rPr>
          <w:sz w:val="24"/>
          <w:szCs w:val="24"/>
        </w:rPr>
        <w:t>porcijų.</w:t>
      </w:r>
    </w:p>
    <w:p w14:paraId="41BA413B" w14:textId="77777777" w:rsidR="00743365" w:rsidRPr="00B37C36" w:rsidRDefault="00955423" w:rsidP="00B37C36">
      <w:pPr>
        <w:pStyle w:val="Sraopastraipa"/>
        <w:numPr>
          <w:ilvl w:val="0"/>
          <w:numId w:val="47"/>
        </w:numPr>
        <w:tabs>
          <w:tab w:val="left" w:pos="709"/>
          <w:tab w:val="left" w:pos="851"/>
        </w:tabs>
        <w:jc w:val="both"/>
        <w:rPr>
          <w:sz w:val="24"/>
          <w:szCs w:val="24"/>
        </w:rPr>
      </w:pPr>
      <w:r w:rsidRPr="00B37C36">
        <w:rPr>
          <w:b/>
          <w:bCs/>
          <w:sz w:val="24"/>
          <w:szCs w:val="24"/>
        </w:rPr>
        <w:t>Preliminarus mokamo maitinimo porcijų kiekis per dieną</w:t>
      </w:r>
      <w:r w:rsidR="006975C8" w:rsidRPr="00B37C36">
        <w:rPr>
          <w:b/>
          <w:bCs/>
          <w:sz w:val="24"/>
          <w:szCs w:val="24"/>
        </w:rPr>
        <w:t>:</w:t>
      </w:r>
      <w:r w:rsidRPr="00B37C36">
        <w:rPr>
          <w:sz w:val="24"/>
          <w:szCs w:val="24"/>
        </w:rPr>
        <w:t xml:space="preserve"> </w:t>
      </w:r>
    </w:p>
    <w:p w14:paraId="328E7B38" w14:textId="6A95F2D4" w:rsidR="00743365" w:rsidRPr="00B37C36" w:rsidRDefault="00955423" w:rsidP="00B37C36">
      <w:pPr>
        <w:pStyle w:val="Sraopastraipa"/>
        <w:numPr>
          <w:ilvl w:val="1"/>
          <w:numId w:val="47"/>
        </w:numPr>
        <w:tabs>
          <w:tab w:val="left" w:pos="709"/>
          <w:tab w:val="left" w:pos="851"/>
        </w:tabs>
        <w:jc w:val="both"/>
        <w:rPr>
          <w:sz w:val="24"/>
          <w:szCs w:val="24"/>
        </w:rPr>
      </w:pPr>
      <w:r w:rsidRPr="00B37C36">
        <w:rPr>
          <w:sz w:val="24"/>
          <w:szCs w:val="24"/>
        </w:rPr>
        <w:t xml:space="preserve">pietų:  7- 10 amžiaus vaikų </w:t>
      </w:r>
      <w:r w:rsidR="008763CC" w:rsidRPr="00852CB5">
        <w:rPr>
          <w:b/>
          <w:bCs/>
          <w:sz w:val="24"/>
          <w:szCs w:val="24"/>
        </w:rPr>
        <w:t>2</w:t>
      </w:r>
      <w:r w:rsidR="005E3431" w:rsidRPr="00852CB5">
        <w:rPr>
          <w:b/>
          <w:bCs/>
          <w:sz w:val="24"/>
          <w:szCs w:val="24"/>
        </w:rPr>
        <w:t>3</w:t>
      </w:r>
      <w:r w:rsidRPr="00852CB5">
        <w:rPr>
          <w:sz w:val="24"/>
          <w:szCs w:val="24"/>
        </w:rPr>
        <w:t xml:space="preserve"> </w:t>
      </w:r>
      <w:r w:rsidRPr="00B37C36">
        <w:rPr>
          <w:sz w:val="24"/>
          <w:szCs w:val="24"/>
        </w:rPr>
        <w:t xml:space="preserve">porcijos, 11 ir vyresniųjų vaikų </w:t>
      </w:r>
      <w:r w:rsidR="00216A88">
        <w:rPr>
          <w:b/>
          <w:bCs/>
          <w:sz w:val="24"/>
          <w:szCs w:val="24"/>
        </w:rPr>
        <w:t>80</w:t>
      </w:r>
      <w:r w:rsidRPr="00B37C36">
        <w:rPr>
          <w:sz w:val="24"/>
          <w:szCs w:val="24"/>
        </w:rPr>
        <w:t xml:space="preserve"> porcijos.</w:t>
      </w:r>
    </w:p>
    <w:p w14:paraId="171E0846" w14:textId="77777777" w:rsidR="00743365" w:rsidRPr="00B37C36" w:rsidRDefault="00955423" w:rsidP="00B37C36">
      <w:pPr>
        <w:pStyle w:val="Sraopastraipa"/>
        <w:numPr>
          <w:ilvl w:val="1"/>
          <w:numId w:val="47"/>
        </w:numPr>
        <w:tabs>
          <w:tab w:val="left" w:pos="709"/>
          <w:tab w:val="left" w:pos="851"/>
        </w:tabs>
        <w:jc w:val="both"/>
        <w:rPr>
          <w:sz w:val="24"/>
          <w:szCs w:val="24"/>
        </w:rPr>
      </w:pPr>
      <w:r w:rsidRPr="00B37C36">
        <w:rPr>
          <w:sz w:val="24"/>
          <w:szCs w:val="24"/>
        </w:rPr>
        <w:t xml:space="preserve">Vasaros stovykloje vaikų maitinimui apie </w:t>
      </w:r>
      <w:r w:rsidRPr="00B37C36">
        <w:rPr>
          <w:b/>
          <w:sz w:val="24"/>
          <w:szCs w:val="24"/>
        </w:rPr>
        <w:t>10</w:t>
      </w:r>
      <w:r w:rsidRPr="00B37C36">
        <w:rPr>
          <w:color w:val="000000"/>
          <w:sz w:val="24"/>
          <w:szCs w:val="24"/>
        </w:rPr>
        <w:t xml:space="preserve"> porcijų kiekis per dieną </w:t>
      </w:r>
      <w:r w:rsidRPr="00B37C36">
        <w:rPr>
          <w:sz w:val="24"/>
          <w:szCs w:val="24"/>
        </w:rPr>
        <w:t>(stovykla organizuojama 15 darbo dienų).</w:t>
      </w:r>
      <w:bookmarkEnd w:id="6"/>
    </w:p>
    <w:p w14:paraId="1A3F7112" w14:textId="53A72D7E" w:rsidR="00743365" w:rsidRPr="00B37C36" w:rsidRDefault="00955423" w:rsidP="00034D85">
      <w:pPr>
        <w:pStyle w:val="Sraopastraipa"/>
        <w:numPr>
          <w:ilvl w:val="0"/>
          <w:numId w:val="47"/>
        </w:numPr>
        <w:tabs>
          <w:tab w:val="left" w:pos="709"/>
        </w:tabs>
        <w:ind w:left="0" w:firstLine="284"/>
        <w:jc w:val="both"/>
        <w:rPr>
          <w:sz w:val="24"/>
          <w:szCs w:val="24"/>
        </w:rPr>
      </w:pPr>
      <w:r w:rsidRPr="00B37C36">
        <w:rPr>
          <w:sz w:val="24"/>
          <w:szCs w:val="24"/>
        </w:rPr>
        <w:t>Mokiniams gaunantiems socialinę paramą 7 – 10 metų vaikams</w:t>
      </w:r>
      <w:r w:rsidR="006975C8" w:rsidRPr="00B37C36">
        <w:rPr>
          <w:i/>
          <w:sz w:val="24"/>
          <w:szCs w:val="24"/>
        </w:rPr>
        <w:t xml:space="preserve"> pusryčių kaina</w:t>
      </w:r>
      <w:r w:rsidRPr="00B37C36">
        <w:rPr>
          <w:sz w:val="24"/>
          <w:szCs w:val="24"/>
        </w:rPr>
        <w:t xml:space="preserve"> </w:t>
      </w:r>
      <w:r w:rsidR="006B2273" w:rsidRPr="00B37C36">
        <w:rPr>
          <w:sz w:val="24"/>
          <w:szCs w:val="24"/>
        </w:rPr>
        <w:t xml:space="preserve"> ne didesnė nei </w:t>
      </w:r>
      <w:r w:rsidR="00852CB5">
        <w:rPr>
          <w:b/>
          <w:sz w:val="24"/>
          <w:szCs w:val="24"/>
        </w:rPr>
        <w:t>1,80</w:t>
      </w:r>
      <w:r w:rsidRPr="00B37C36">
        <w:rPr>
          <w:b/>
          <w:sz w:val="24"/>
          <w:szCs w:val="24"/>
        </w:rPr>
        <w:t xml:space="preserve"> Eur</w:t>
      </w:r>
      <w:r w:rsidRPr="00B37C36">
        <w:rPr>
          <w:b/>
          <w:color w:val="FF0000"/>
          <w:sz w:val="24"/>
          <w:szCs w:val="24"/>
        </w:rPr>
        <w:t xml:space="preserve"> </w:t>
      </w:r>
      <w:r w:rsidRPr="00B37C36">
        <w:rPr>
          <w:b/>
          <w:sz w:val="24"/>
          <w:szCs w:val="24"/>
        </w:rPr>
        <w:t xml:space="preserve">su PVM. </w:t>
      </w:r>
      <w:r w:rsidR="00034D85" w:rsidRPr="00B37C36">
        <w:rPr>
          <w:b/>
          <w:sz w:val="24"/>
          <w:szCs w:val="24"/>
        </w:rPr>
        <w:t xml:space="preserve"> </w:t>
      </w:r>
      <w:r w:rsidRPr="00B37C36">
        <w:rPr>
          <w:sz w:val="24"/>
          <w:szCs w:val="24"/>
        </w:rPr>
        <w:t>Gamybos kaštams padengti pridedama iki 25 procentų prie sumos.</w:t>
      </w:r>
    </w:p>
    <w:p w14:paraId="3F11C0BD" w14:textId="128406D1" w:rsidR="00743365"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 xml:space="preserve">Mokiniams gaunantiems socialinę paramą 7 – 10 metų vaikams </w:t>
      </w:r>
      <w:r w:rsidR="006B2273" w:rsidRPr="00B37C36">
        <w:rPr>
          <w:sz w:val="24"/>
          <w:szCs w:val="24"/>
        </w:rPr>
        <w:t xml:space="preserve">pietų kaina ne didesnė nei </w:t>
      </w:r>
      <w:r w:rsidR="00852CB5">
        <w:rPr>
          <w:b/>
          <w:bCs/>
          <w:sz w:val="24"/>
          <w:szCs w:val="24"/>
        </w:rPr>
        <w:t>3,00</w:t>
      </w:r>
      <w:r w:rsidRPr="00B37C36">
        <w:rPr>
          <w:b/>
          <w:bCs/>
          <w:sz w:val="24"/>
          <w:szCs w:val="24"/>
        </w:rPr>
        <w:t xml:space="preserve"> Eur su PVM</w:t>
      </w:r>
      <w:r w:rsidRPr="00B37C36">
        <w:rPr>
          <w:sz w:val="24"/>
          <w:szCs w:val="24"/>
        </w:rPr>
        <w:t>, 11</w:t>
      </w:r>
      <w:r w:rsidR="006B2273" w:rsidRPr="00B37C36">
        <w:rPr>
          <w:sz w:val="24"/>
          <w:szCs w:val="24"/>
        </w:rPr>
        <w:t xml:space="preserve"> metų </w:t>
      </w:r>
      <w:r w:rsidRPr="00B37C36">
        <w:rPr>
          <w:sz w:val="24"/>
          <w:szCs w:val="24"/>
        </w:rPr>
        <w:t xml:space="preserve">ir vyresniems </w:t>
      </w:r>
      <w:r w:rsidR="006B2273" w:rsidRPr="00B37C36">
        <w:rPr>
          <w:sz w:val="24"/>
          <w:szCs w:val="24"/>
        </w:rPr>
        <w:t xml:space="preserve">ne didesnė nei </w:t>
      </w:r>
      <w:r w:rsidR="00852CB5">
        <w:rPr>
          <w:b/>
          <w:bCs/>
          <w:sz w:val="24"/>
          <w:szCs w:val="24"/>
        </w:rPr>
        <w:t>3,40</w:t>
      </w:r>
      <w:r w:rsidRPr="00B37C36">
        <w:rPr>
          <w:b/>
          <w:bCs/>
          <w:sz w:val="24"/>
          <w:szCs w:val="24"/>
        </w:rPr>
        <w:t xml:space="preserve"> Eur su PVM</w:t>
      </w:r>
      <w:r w:rsidRPr="00B37C36">
        <w:rPr>
          <w:sz w:val="24"/>
          <w:szCs w:val="24"/>
        </w:rPr>
        <w:t>. Gamybos kaštams padengti pridedama iki 25 procentų prie sumos.</w:t>
      </w:r>
    </w:p>
    <w:p w14:paraId="64C0E45D" w14:textId="611A18AF" w:rsidR="00743365" w:rsidRPr="00B37C36" w:rsidRDefault="00955423" w:rsidP="00B37C36">
      <w:pPr>
        <w:pStyle w:val="Sraopastraipa"/>
        <w:numPr>
          <w:ilvl w:val="0"/>
          <w:numId w:val="47"/>
        </w:numPr>
        <w:tabs>
          <w:tab w:val="left" w:pos="709"/>
        </w:tabs>
        <w:jc w:val="both"/>
        <w:rPr>
          <w:sz w:val="24"/>
          <w:szCs w:val="24"/>
        </w:rPr>
      </w:pPr>
      <w:r w:rsidRPr="00B37C36">
        <w:rPr>
          <w:sz w:val="24"/>
          <w:szCs w:val="24"/>
        </w:rPr>
        <w:t xml:space="preserve">Vasaros stovykloje vaikų maitinimui skiriama </w:t>
      </w:r>
      <w:r w:rsidR="006B2273" w:rsidRPr="00B37C36">
        <w:rPr>
          <w:sz w:val="24"/>
          <w:szCs w:val="24"/>
        </w:rPr>
        <w:t xml:space="preserve">ne didesnė nei </w:t>
      </w:r>
      <w:r w:rsidR="00852CB5">
        <w:rPr>
          <w:b/>
          <w:bCs/>
          <w:sz w:val="24"/>
          <w:szCs w:val="24"/>
        </w:rPr>
        <w:t>6,60</w:t>
      </w:r>
      <w:r w:rsidRPr="00B37C36">
        <w:rPr>
          <w:b/>
          <w:bCs/>
          <w:sz w:val="24"/>
          <w:szCs w:val="24"/>
        </w:rPr>
        <w:t xml:space="preserve"> Eur su PVM</w:t>
      </w:r>
      <w:r w:rsidRPr="00B37C36">
        <w:rPr>
          <w:sz w:val="24"/>
          <w:szCs w:val="24"/>
        </w:rPr>
        <w:t>. Gamybos kaštams padengti pridedama iki 25 procentų prie sumos</w:t>
      </w:r>
      <w:r w:rsidR="00743365" w:rsidRPr="00B37C36">
        <w:rPr>
          <w:sz w:val="24"/>
          <w:szCs w:val="24"/>
        </w:rPr>
        <w:t xml:space="preserve">. </w:t>
      </w:r>
    </w:p>
    <w:p w14:paraId="4DB10934" w14:textId="2B6A5A5D" w:rsidR="00743365" w:rsidRPr="00422A19" w:rsidRDefault="00955423" w:rsidP="00B37C36">
      <w:pPr>
        <w:pStyle w:val="Sraopastraipa"/>
        <w:numPr>
          <w:ilvl w:val="0"/>
          <w:numId w:val="47"/>
        </w:numPr>
        <w:tabs>
          <w:tab w:val="left" w:pos="709"/>
        </w:tabs>
        <w:ind w:left="0" w:firstLine="284"/>
        <w:jc w:val="both"/>
        <w:rPr>
          <w:sz w:val="24"/>
          <w:szCs w:val="24"/>
        </w:rPr>
      </w:pPr>
      <w:r w:rsidRPr="00422A19">
        <w:rPr>
          <w:sz w:val="24"/>
          <w:szCs w:val="24"/>
        </w:rPr>
        <w:t xml:space="preserve">Mokiniai, kuriems išlaidas už maitinimo paslaugas sumoka tėvai, maitinami  už nemokamam maitinimui </w:t>
      </w:r>
      <w:r w:rsidR="00FD3610" w:rsidRPr="00422A19">
        <w:rPr>
          <w:sz w:val="24"/>
          <w:szCs w:val="24"/>
        </w:rPr>
        <w:t>nustatytą  ne didesnę nei</w:t>
      </w:r>
      <w:r w:rsidR="004E0D39" w:rsidRPr="00422A19">
        <w:rPr>
          <w:sz w:val="24"/>
          <w:szCs w:val="24"/>
        </w:rPr>
        <w:t xml:space="preserve"> </w:t>
      </w:r>
      <w:r w:rsidR="00FA1F15" w:rsidRPr="00422A19">
        <w:rPr>
          <w:sz w:val="24"/>
          <w:szCs w:val="24"/>
        </w:rPr>
        <w:t>32</w:t>
      </w:r>
      <w:r w:rsidR="00FD3610" w:rsidRPr="00422A19">
        <w:rPr>
          <w:sz w:val="24"/>
          <w:szCs w:val="24"/>
        </w:rPr>
        <w:t xml:space="preserve">. – </w:t>
      </w:r>
      <w:r w:rsidR="00FA1F15" w:rsidRPr="00422A19">
        <w:rPr>
          <w:sz w:val="24"/>
          <w:szCs w:val="24"/>
        </w:rPr>
        <w:t>33</w:t>
      </w:r>
      <w:r w:rsidR="00FD3610" w:rsidRPr="00422A19">
        <w:rPr>
          <w:sz w:val="24"/>
          <w:szCs w:val="24"/>
        </w:rPr>
        <w:t xml:space="preserve">. punktuose nurodytą </w:t>
      </w:r>
      <w:r w:rsidRPr="00422A19">
        <w:rPr>
          <w:sz w:val="24"/>
          <w:szCs w:val="24"/>
        </w:rPr>
        <w:t>kainą. Gamybos kaštams padengti pridedama iki 25 procentų prie sumos.</w:t>
      </w:r>
    </w:p>
    <w:p w14:paraId="1C7DB73E" w14:textId="3DCF1688" w:rsidR="00955423" w:rsidRPr="00D22A5D" w:rsidRDefault="00955423" w:rsidP="00B37C36">
      <w:pPr>
        <w:pStyle w:val="Sraopastraipa"/>
        <w:numPr>
          <w:ilvl w:val="0"/>
          <w:numId w:val="47"/>
        </w:numPr>
        <w:tabs>
          <w:tab w:val="left" w:pos="284"/>
          <w:tab w:val="left" w:pos="567"/>
          <w:tab w:val="left" w:pos="709"/>
        </w:tabs>
        <w:ind w:left="0" w:firstLine="284"/>
        <w:jc w:val="both"/>
        <w:rPr>
          <w:sz w:val="24"/>
          <w:szCs w:val="24"/>
        </w:rPr>
      </w:pPr>
      <w:r w:rsidRPr="00D22A5D">
        <w:rPr>
          <w:sz w:val="24"/>
          <w:szCs w:val="24"/>
        </w:rPr>
        <w:t xml:space="preserve">Nemokamo maitinimo gyvenantiems bendrabutyje vienos paros </w:t>
      </w:r>
      <w:r w:rsidR="00580C2E" w:rsidRPr="00D22A5D">
        <w:rPr>
          <w:sz w:val="24"/>
          <w:szCs w:val="24"/>
        </w:rPr>
        <w:t>kaina</w:t>
      </w:r>
      <w:r w:rsidRPr="00D22A5D">
        <w:rPr>
          <w:sz w:val="24"/>
          <w:szCs w:val="24"/>
        </w:rPr>
        <w:t xml:space="preserve"> vienam mokiniui skirta </w:t>
      </w:r>
      <w:r w:rsidR="006B2273" w:rsidRPr="00D22A5D">
        <w:rPr>
          <w:sz w:val="24"/>
          <w:szCs w:val="24"/>
        </w:rPr>
        <w:t xml:space="preserve">ne daugiau kaip </w:t>
      </w:r>
      <w:r w:rsidR="00D22A5D" w:rsidRPr="00D22A5D">
        <w:rPr>
          <w:b/>
          <w:bCs/>
          <w:sz w:val="24"/>
          <w:szCs w:val="24"/>
        </w:rPr>
        <w:t>7,92</w:t>
      </w:r>
      <w:r w:rsidRPr="00D22A5D">
        <w:rPr>
          <w:b/>
          <w:bCs/>
          <w:sz w:val="24"/>
          <w:szCs w:val="24"/>
        </w:rPr>
        <w:t xml:space="preserve"> Eur su PVM</w:t>
      </w:r>
      <w:r w:rsidRPr="00D22A5D">
        <w:rPr>
          <w:sz w:val="24"/>
          <w:szCs w:val="24"/>
        </w:rPr>
        <w:t>.</w:t>
      </w:r>
    </w:p>
    <w:p w14:paraId="44FAE58F" w14:textId="77777777" w:rsidR="00743365" w:rsidRPr="00B37C36" w:rsidRDefault="00743365" w:rsidP="00B37C36">
      <w:pPr>
        <w:pStyle w:val="Sraopastraipa"/>
        <w:numPr>
          <w:ilvl w:val="0"/>
          <w:numId w:val="47"/>
        </w:numPr>
        <w:tabs>
          <w:tab w:val="left" w:pos="284"/>
          <w:tab w:val="left" w:pos="567"/>
          <w:tab w:val="left" w:pos="709"/>
        </w:tabs>
        <w:ind w:left="0" w:firstLine="284"/>
        <w:jc w:val="both"/>
        <w:rPr>
          <w:sz w:val="24"/>
          <w:szCs w:val="24"/>
        </w:rPr>
      </w:pPr>
      <w:r w:rsidRPr="00B37C36">
        <w:rPr>
          <w:sz w:val="24"/>
          <w:szCs w:val="24"/>
        </w:rPr>
        <w:t>Mokinių skaičius ir mokinių pasiskirstymas pagal amžiaus grupes  yra preliminarus ir sutarties vykdymo metu gali keistis.</w:t>
      </w:r>
    </w:p>
    <w:p w14:paraId="46383108" w14:textId="77777777" w:rsidR="00881699"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 xml:space="preserve">Pasibaigus mėnesiui Paslaugos teikėjas suderina pateiktų  nemokamo maitinimo porcijų skaičių su mokyklos direktoriumi arba  socialiniu pedagogu ir iki kito mėnesio 5 d. užsakovui pateikia </w:t>
      </w:r>
      <w:r w:rsidRPr="00B37C36">
        <w:rPr>
          <w:sz w:val="24"/>
          <w:szCs w:val="24"/>
        </w:rPr>
        <w:lastRenderedPageBreak/>
        <w:t>sąskaitas – faktūras už suteiktas nemokamo maitinimo paslaugas atskirai pagal išlaidų finansavimo šaltinius</w:t>
      </w:r>
      <w:r w:rsidR="00881699" w:rsidRPr="00B37C36">
        <w:rPr>
          <w:sz w:val="24"/>
          <w:szCs w:val="24"/>
        </w:rPr>
        <w:t>.</w:t>
      </w:r>
    </w:p>
    <w:p w14:paraId="25386D07" w14:textId="77777777" w:rsidR="00881699" w:rsidRPr="00B37C36" w:rsidRDefault="00955423" w:rsidP="00B37C36">
      <w:pPr>
        <w:pStyle w:val="Sraopastraipa"/>
        <w:numPr>
          <w:ilvl w:val="0"/>
          <w:numId w:val="47"/>
        </w:numPr>
        <w:tabs>
          <w:tab w:val="left" w:pos="284"/>
          <w:tab w:val="left" w:pos="567"/>
          <w:tab w:val="left" w:pos="709"/>
        </w:tabs>
        <w:ind w:left="0" w:firstLine="284"/>
        <w:jc w:val="both"/>
        <w:rPr>
          <w:sz w:val="24"/>
          <w:szCs w:val="24"/>
        </w:rPr>
      </w:pPr>
      <w:r w:rsidRPr="00B37C36">
        <w:rPr>
          <w:sz w:val="24"/>
          <w:szCs w:val="24"/>
        </w:rPr>
        <w:t>Maitinimo paslaugų teikėjas gali dalyvauti vaisių ir pieno vartojimo skatinimo programose Lietuvos Respublikos žemės ūkio ministro ministerijos nustatyta tvarka.</w:t>
      </w:r>
    </w:p>
    <w:p w14:paraId="65AA0F44" w14:textId="636E9AE0" w:rsidR="00955423" w:rsidRPr="00B37C36" w:rsidRDefault="00955423" w:rsidP="00B37C36">
      <w:pPr>
        <w:pStyle w:val="Sraopastraipa"/>
        <w:numPr>
          <w:ilvl w:val="0"/>
          <w:numId w:val="47"/>
        </w:numPr>
        <w:tabs>
          <w:tab w:val="left" w:pos="284"/>
          <w:tab w:val="left" w:pos="567"/>
          <w:tab w:val="left" w:pos="709"/>
        </w:tabs>
        <w:ind w:left="0" w:firstLine="284"/>
        <w:jc w:val="both"/>
        <w:rPr>
          <w:sz w:val="24"/>
          <w:szCs w:val="24"/>
        </w:rPr>
      </w:pPr>
      <w:r w:rsidRPr="00B37C36">
        <w:rPr>
          <w:rFonts w:eastAsia="Microsoft Sans Serif"/>
          <w:color w:val="000000"/>
          <w:sz w:val="24"/>
          <w:szCs w:val="24"/>
          <w:lang w:bidi="lt-LT"/>
        </w:rPr>
        <w:t>Jei karantino, ekstremaliosios situacijos, ekstremalaus įvykio laikotarpiu visi ar dalis nemokamą maitinimą gaunančių mokinių pereina prie nuotolinio ugdymo, Teikėjas paruošia šiems mokiniams sauso maisto davinio paketus. Teikėjas sauso maisto davinio paketus pristato į mokyklas. Sauso maisto davinio paketo vertė apskaičiuojama dauginant maitinimo kainą vienam mokiniui per dieną (su PVM, įtraukiant maisto produktų ir maisto gamybos išlaidas) iš nuotolinio ugdymo dienų skaičiaus.</w:t>
      </w:r>
    </w:p>
    <w:p w14:paraId="48188BDA" w14:textId="77777777" w:rsidR="00955423" w:rsidRPr="00B37C36" w:rsidRDefault="00955423" w:rsidP="00955423">
      <w:pPr>
        <w:spacing w:line="288" w:lineRule="auto"/>
        <w:jc w:val="both"/>
        <w:rPr>
          <w:b/>
          <w:bCs/>
          <w:lang w:eastAsia="lt-LT"/>
        </w:rPr>
      </w:pPr>
    </w:p>
    <w:p w14:paraId="70BA1677" w14:textId="77777777" w:rsidR="00955423" w:rsidRPr="00B37C36" w:rsidRDefault="00955423" w:rsidP="00955423">
      <w:pPr>
        <w:spacing w:before="120" w:after="120" w:line="288" w:lineRule="auto"/>
        <w:ind w:left="357" w:firstLine="357"/>
        <w:jc w:val="center"/>
        <w:rPr>
          <w:b/>
          <w:bCs/>
          <w:lang w:eastAsia="lt-LT"/>
        </w:rPr>
      </w:pPr>
      <w:r w:rsidRPr="00B37C36">
        <w:rPr>
          <w:b/>
          <w:bCs/>
          <w:lang w:eastAsia="lt-LT"/>
        </w:rPr>
        <w:t>IV. TEIKIAMŲ PASLAUGŲ KONTROLĖS VYKDYMAS</w:t>
      </w:r>
    </w:p>
    <w:p w14:paraId="3E01BD3F" w14:textId="63C5FBD1" w:rsidR="005411CA"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 xml:space="preserve">Maitinimo paslaugų teikimo kontrolę (produktų kokybės, gamybos proceso, pagamintos produkcijos ir pan.) vykdo mokyklos, kurioje teikiamos mokinių maitinimo paslaugos, administracija, Klaipėdos miesto savivaldybės administracijos įgalioti asmenys, Valstybinė maisto ir veterinarinė tarnyba. </w:t>
      </w:r>
    </w:p>
    <w:p w14:paraId="3F8126C3" w14:textId="77777777" w:rsidR="005411CA"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Kontrolę vykdančioms institucijoms pareikalavus, Paslaugos teikėjas privalo pateikti gaminamų patiekalų technologines ir kalkuliacines korteles, kitus duomenis ir dokumentus, reikalingus lėšų panaudojimo kontrolei bei analizei atlikti.</w:t>
      </w:r>
    </w:p>
    <w:p w14:paraId="757C9B0F" w14:textId="77777777" w:rsidR="005411CA"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 xml:space="preserve">Gavus nusiskundimų, paslaugos užsakovas gali inicijuoti maitinimo paslaugos teikimo kokybės (maisto produktų laboratorinius tyrimus, maisto ruošimo, maisto saugos ir maisto tvarkymo, patalpų higienos atlikimo nustatytiems reikalavimams) patikrinimą.  Nustačius pažeidimus, išlaidas už maisto kokybės patikrinimą apmoka Paslaugos teikėjas. Kitais atvejais išlaidos už maisto kokybės patikrinimą apmokamos Lietuvos Respublikos  valstybinės maisto ir veterinarijos tarnybos nustatyta tvarka. </w:t>
      </w:r>
    </w:p>
    <w:p w14:paraId="2CD98BC7" w14:textId="77777777" w:rsidR="005411CA" w:rsidRPr="00B37C36" w:rsidRDefault="00955423" w:rsidP="00B37C36">
      <w:pPr>
        <w:pStyle w:val="Sraopastraipa"/>
        <w:numPr>
          <w:ilvl w:val="0"/>
          <w:numId w:val="47"/>
        </w:numPr>
        <w:tabs>
          <w:tab w:val="left" w:pos="567"/>
          <w:tab w:val="left" w:pos="709"/>
        </w:tabs>
        <w:ind w:left="0" w:firstLine="284"/>
        <w:jc w:val="both"/>
        <w:rPr>
          <w:sz w:val="24"/>
          <w:szCs w:val="24"/>
        </w:rPr>
      </w:pPr>
      <w:r w:rsidRPr="00B37C36">
        <w:rPr>
          <w:sz w:val="24"/>
          <w:szCs w:val="24"/>
        </w:rPr>
        <w:t>Paslaugų teikėjas privalo dalyvauti organizuojamuose susitikimuose su mokyklų vadovais ar kitomis paslaugos teikimo kontrolę vykdančiomis institucijomis, kartu aptarti tikrinimo aktus ar pažymas, numatyti priemones galimiems trūkumams pašalinti.</w:t>
      </w:r>
    </w:p>
    <w:p w14:paraId="5993AC84" w14:textId="6208FB19" w:rsidR="005411CA" w:rsidRPr="00B37C36" w:rsidRDefault="00955423" w:rsidP="00B37C36">
      <w:pPr>
        <w:pStyle w:val="Sraopastraipa"/>
        <w:numPr>
          <w:ilvl w:val="0"/>
          <w:numId w:val="47"/>
        </w:numPr>
        <w:tabs>
          <w:tab w:val="left" w:pos="709"/>
        </w:tabs>
        <w:ind w:left="567" w:hanging="283"/>
        <w:jc w:val="both"/>
        <w:rPr>
          <w:sz w:val="24"/>
          <w:szCs w:val="24"/>
        </w:rPr>
      </w:pPr>
      <w:r w:rsidRPr="00B37C36">
        <w:rPr>
          <w:sz w:val="24"/>
          <w:szCs w:val="24"/>
        </w:rPr>
        <w:t>Paslaugų teikėjas privalo dalyvauti visuotiniuose tėvų susirinkimuose (kai svarstomi vaikų maitinimo klausimai).</w:t>
      </w:r>
    </w:p>
    <w:p w14:paraId="1701744E" w14:textId="5F4BB042" w:rsidR="00955423" w:rsidRDefault="00955423" w:rsidP="005411CA">
      <w:pPr>
        <w:pStyle w:val="Sraopastraipa"/>
        <w:numPr>
          <w:ilvl w:val="0"/>
          <w:numId w:val="47"/>
        </w:numPr>
        <w:jc w:val="both"/>
        <w:rPr>
          <w:sz w:val="24"/>
          <w:szCs w:val="24"/>
        </w:rPr>
      </w:pPr>
      <w:r w:rsidRPr="00B37C36">
        <w:rPr>
          <w:sz w:val="24"/>
          <w:szCs w:val="24"/>
        </w:rPr>
        <w:t xml:space="preserve">Paslaugų teikėjas privalo maisto gaminimo patalpose turėti visus reikalingus dokumentus (kalkuliacines korteles, technologinius aprašymus ir kt.), nurodytus kituose teisės aktuose. </w:t>
      </w:r>
    </w:p>
    <w:p w14:paraId="75B5CB1C" w14:textId="24B2256B" w:rsidR="00983894" w:rsidRDefault="00983894" w:rsidP="00983894">
      <w:pPr>
        <w:jc w:val="both"/>
      </w:pPr>
    </w:p>
    <w:p w14:paraId="61524E63" w14:textId="2D9627F9" w:rsidR="00983894" w:rsidRDefault="00983894" w:rsidP="00983894">
      <w:pPr>
        <w:jc w:val="center"/>
      </w:pPr>
    </w:p>
    <w:p w14:paraId="74884688" w14:textId="350CA014" w:rsidR="00983894" w:rsidRDefault="00983894" w:rsidP="00983894">
      <w:pPr>
        <w:jc w:val="center"/>
      </w:pPr>
      <w:r>
        <w:rPr>
          <w:b/>
        </w:rPr>
        <w:t xml:space="preserve">V. </w:t>
      </w:r>
      <w:r w:rsidRPr="00600DD8">
        <w:rPr>
          <w:b/>
        </w:rPr>
        <w:t>APLINKOS APSAUGOS KRITERIJAI (AAK)</w:t>
      </w:r>
    </w:p>
    <w:p w14:paraId="3F5D2529" w14:textId="77777777" w:rsidR="00983894" w:rsidRPr="00983894" w:rsidRDefault="00983894" w:rsidP="00983894">
      <w:pPr>
        <w:jc w:val="both"/>
      </w:pPr>
    </w:p>
    <w:p w14:paraId="0A6D8D97" w14:textId="5A1CC53F" w:rsidR="00983894" w:rsidRDefault="00983894" w:rsidP="00983894">
      <w:pPr>
        <w:jc w:val="both"/>
      </w:pPr>
      <w:r>
        <w:t xml:space="preserve">      47. Vadovaujantis Aplinkos apsaugos kriterijų taikymo, vykdant žaliuosius pirkimus, tvarkos aprašo (toliau – Tvarkos aprašas),  patvirtinto LR Aplinkos ministro 2011 m. birželio 28 d. įsakymu Nr. D1-508 (aktualia redakcija) 4.1. punktu – perkamų paslaugų apimtyje yra Produktų, kurių viešiesiems pirkimams taikytini minimalūs aplinkos apsaugos kriterijai pagal Tvarkos aprašo 2 priede VIII skyriaus 8 p.: </w:t>
      </w:r>
    </w:p>
    <w:p w14:paraId="27DD8D7C" w14:textId="1CC7DA61" w:rsidR="00983894" w:rsidRPr="00983894" w:rsidRDefault="00983894" w:rsidP="00983894">
      <w:pPr>
        <w:jc w:val="both"/>
        <w:rPr>
          <w:i/>
          <w:iCs/>
        </w:rPr>
      </w:pPr>
      <w:r w:rsidRPr="00983894">
        <w:rPr>
          <w:i/>
          <w:iCs/>
        </w:rPr>
        <w:t>„Maisto produktai ir maitinimo paslaugos:</w:t>
      </w:r>
    </w:p>
    <w:p w14:paraId="7989874A" w14:textId="77777777" w:rsidR="00983894" w:rsidRPr="00983894" w:rsidRDefault="00983894" w:rsidP="00983894">
      <w:pPr>
        <w:jc w:val="both"/>
        <w:rPr>
          <w:i/>
          <w:iCs/>
        </w:rPr>
      </w:pPr>
      <w:r w:rsidRPr="00983894">
        <w:rPr>
          <w:i/>
          <w:iCs/>
        </w:rPr>
        <w:t>8.1. ne mažiau kaip 30 proc. perkamų maisto produktų (išskyrus skirtus gyvūnams) kiekio (kilogramais, litrais, vienetais) turi atitikti bent vieną iš šių minimalių aplinkos apsaugos kriterijų:</w:t>
      </w:r>
    </w:p>
    <w:p w14:paraId="2C181965" w14:textId="77777777" w:rsidR="00983894" w:rsidRPr="00983894" w:rsidRDefault="00983894" w:rsidP="00983894">
      <w:pPr>
        <w:jc w:val="both"/>
        <w:rPr>
          <w:i/>
          <w:iCs/>
        </w:rPr>
      </w:pPr>
      <w:r w:rsidRPr="00983894">
        <w:rPr>
          <w:i/>
          <w:iCs/>
        </w:rPr>
        <w:t>8.1.1.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339306BE" w14:textId="77777777" w:rsidR="00983894" w:rsidRPr="00983894" w:rsidRDefault="00983894" w:rsidP="00983894">
      <w:pPr>
        <w:jc w:val="both"/>
        <w:rPr>
          <w:i/>
          <w:iCs/>
        </w:rPr>
      </w:pPr>
      <w:r w:rsidRPr="00983894">
        <w:rPr>
          <w:i/>
          <w:iCs/>
        </w:rPr>
        <w:t xml:space="preserve">8.1.2.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w:t>
      </w:r>
      <w:r w:rsidRPr="00983894">
        <w:rPr>
          <w:i/>
          <w:iCs/>
        </w:rPr>
        <w:lastRenderedPageBreak/>
        <w:t>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2A7672B4" w14:textId="77777777" w:rsidR="00983894" w:rsidRPr="00983894" w:rsidRDefault="00983894" w:rsidP="00983894">
      <w:pPr>
        <w:jc w:val="both"/>
        <w:rPr>
          <w:i/>
          <w:iCs/>
        </w:rPr>
      </w:pPr>
      <w:r w:rsidRPr="00983894">
        <w:rPr>
          <w:i/>
          <w:iCs/>
        </w:rPr>
        <w:t>8.1.3.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1D1B2867" w14:textId="77777777" w:rsidR="00983894" w:rsidRPr="00983894" w:rsidRDefault="00983894" w:rsidP="00983894">
      <w:pPr>
        <w:jc w:val="both"/>
        <w:rPr>
          <w:i/>
          <w:iCs/>
        </w:rPr>
      </w:pPr>
      <w:r w:rsidRPr="00983894">
        <w:rPr>
          <w:i/>
          <w:iCs/>
        </w:rPr>
        <w:t>8.1.4. žuvys, moliuskai ir vėžiagyviai turi atitikti bent vieną iš 8.1.1–8.1.3 papunkčiuose išvardytų minimalių aplinkos apsaugos kriterijų arba būti sertifikuoti pagal tausios žvejybos ar darnios akvakultūros schemas ir paženklinti ekologiniais ženklais, pvz., „</w:t>
      </w:r>
      <w:proofErr w:type="spellStart"/>
      <w:r w:rsidRPr="00983894">
        <w:rPr>
          <w:i/>
          <w:iCs/>
        </w:rPr>
        <w:t>Aquaculture</w:t>
      </w:r>
      <w:proofErr w:type="spellEnd"/>
      <w:r w:rsidRPr="00983894">
        <w:rPr>
          <w:i/>
          <w:iCs/>
        </w:rPr>
        <w:t xml:space="preserve"> </w:t>
      </w:r>
      <w:proofErr w:type="spellStart"/>
      <w:r w:rsidRPr="00983894">
        <w:rPr>
          <w:i/>
          <w:iCs/>
        </w:rPr>
        <w:t>Stewardship</w:t>
      </w:r>
      <w:proofErr w:type="spellEnd"/>
      <w:r w:rsidRPr="00983894">
        <w:rPr>
          <w:i/>
          <w:iCs/>
        </w:rPr>
        <w:t xml:space="preserve"> </w:t>
      </w:r>
      <w:proofErr w:type="spellStart"/>
      <w:r w:rsidRPr="00983894">
        <w:rPr>
          <w:i/>
          <w:iCs/>
        </w:rPr>
        <w:t>Council</w:t>
      </w:r>
      <w:proofErr w:type="spellEnd"/>
      <w:r w:rsidRPr="00983894">
        <w:rPr>
          <w:i/>
          <w:iCs/>
        </w:rPr>
        <w:t>“, „</w:t>
      </w:r>
      <w:proofErr w:type="spellStart"/>
      <w:r w:rsidRPr="00983894">
        <w:rPr>
          <w:i/>
          <w:iCs/>
        </w:rPr>
        <w:t>The</w:t>
      </w:r>
      <w:proofErr w:type="spellEnd"/>
      <w:r w:rsidRPr="00983894">
        <w:rPr>
          <w:i/>
          <w:iCs/>
        </w:rPr>
        <w:t xml:space="preserve"> Marine </w:t>
      </w:r>
      <w:proofErr w:type="spellStart"/>
      <w:r w:rsidRPr="00983894">
        <w:rPr>
          <w:i/>
          <w:iCs/>
        </w:rPr>
        <w:t>Stewardship</w:t>
      </w:r>
      <w:proofErr w:type="spellEnd"/>
      <w:r w:rsidRPr="00983894">
        <w:rPr>
          <w:i/>
          <w:iCs/>
        </w:rPr>
        <w:t xml:space="preserve"> </w:t>
      </w:r>
      <w:proofErr w:type="spellStart"/>
      <w:r w:rsidRPr="00983894">
        <w:rPr>
          <w:i/>
          <w:iCs/>
        </w:rPr>
        <w:t>Council</w:t>
      </w:r>
      <w:proofErr w:type="spellEnd"/>
      <w:r w:rsidRPr="00983894">
        <w:rPr>
          <w:i/>
          <w:iCs/>
        </w:rPr>
        <w:t xml:space="preserve">“, „Best </w:t>
      </w:r>
      <w:proofErr w:type="spellStart"/>
      <w:r w:rsidRPr="00983894">
        <w:rPr>
          <w:i/>
          <w:iCs/>
        </w:rPr>
        <w:t>Aquaculture</w:t>
      </w:r>
      <w:proofErr w:type="spellEnd"/>
      <w:r w:rsidRPr="00983894">
        <w:rPr>
          <w:i/>
          <w:iCs/>
        </w:rPr>
        <w:t xml:space="preserve"> </w:t>
      </w:r>
      <w:proofErr w:type="spellStart"/>
      <w:r w:rsidRPr="00983894">
        <w:rPr>
          <w:i/>
          <w:iCs/>
        </w:rPr>
        <w:t>Practices</w:t>
      </w:r>
      <w:proofErr w:type="spellEnd"/>
      <w:r w:rsidRPr="00983894">
        <w:rPr>
          <w:i/>
          <w:iCs/>
        </w:rPr>
        <w:t>“ arba kitu lygiaverčiu ekologiniu ženklu.</w:t>
      </w:r>
    </w:p>
    <w:p w14:paraId="35E9B60F" w14:textId="77777777" w:rsidR="00983894" w:rsidRPr="00983894" w:rsidRDefault="00983894" w:rsidP="00983894">
      <w:pPr>
        <w:jc w:val="both"/>
        <w:rPr>
          <w:i/>
          <w:iCs/>
        </w:rPr>
      </w:pPr>
      <w:r w:rsidRPr="00983894">
        <w:rPr>
          <w:i/>
          <w:iCs/>
        </w:rPr>
        <w:t>8.2. teikiant maitinimo paslaugas naudojami maisto produktai turi atitikti minimalius aplinkos apsaugos kriterijus, nustatytus maisto produktams pagal 8.1 papunktį.</w:t>
      </w:r>
    </w:p>
    <w:p w14:paraId="61FA3198" w14:textId="77777777" w:rsidR="00983894" w:rsidRPr="00983894" w:rsidRDefault="00983894" w:rsidP="00983894">
      <w:pPr>
        <w:jc w:val="both"/>
        <w:rPr>
          <w:i/>
          <w:iCs/>
        </w:rPr>
      </w:pPr>
      <w:r w:rsidRPr="00983894">
        <w:rPr>
          <w:i/>
          <w:iCs/>
        </w:rPr>
        <w:t xml:space="preserve">Atitiktį aukščiau nurodytiems (8.1.1–8.1.4 papunkčiams) Paslaugų pirkėjas reikalaus AAK pagrindžiančių dokumentų iš tiekėjo prieš pasirašant paslaugų perdavimo-priėmimo aktą. </w:t>
      </w:r>
    </w:p>
    <w:p w14:paraId="6A6AE901" w14:textId="20AE3296" w:rsidR="00983894" w:rsidRPr="00983894" w:rsidRDefault="00983894" w:rsidP="00983894">
      <w:pPr>
        <w:jc w:val="both"/>
        <w:rPr>
          <w:i/>
          <w:iCs/>
        </w:rPr>
      </w:pPr>
      <w:r w:rsidRPr="00983894">
        <w:rPr>
          <w:i/>
          <w:iCs/>
        </w:rPr>
        <w:t>Galimi pateikti dokumentai: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w:t>
      </w:r>
      <w:r>
        <w:rPr>
          <w:i/>
          <w:iCs/>
        </w:rPr>
        <w:t>“</w:t>
      </w:r>
      <w:r w:rsidRPr="00983894">
        <w:rPr>
          <w:i/>
          <w:iCs/>
        </w:rPr>
        <w:t>.</w:t>
      </w:r>
    </w:p>
    <w:p w14:paraId="2DD79839" w14:textId="720A4C90" w:rsidR="00955423" w:rsidRPr="00B37C36" w:rsidRDefault="00955423" w:rsidP="00955423">
      <w:pPr>
        <w:spacing w:line="288" w:lineRule="auto"/>
        <w:ind w:firstLine="360"/>
        <w:jc w:val="center"/>
        <w:rPr>
          <w:lang w:eastAsia="lt-LT"/>
        </w:rPr>
      </w:pPr>
      <w:r w:rsidRPr="00B37C36">
        <w:rPr>
          <w:lang w:eastAsia="lt-LT"/>
        </w:rPr>
        <w:t>__________________________</w:t>
      </w:r>
    </w:p>
    <w:bookmarkEnd w:id="4"/>
    <w:p w14:paraId="6B0A2AD3" w14:textId="0019CD01" w:rsidR="005411CA" w:rsidRPr="00B37C36" w:rsidRDefault="005411CA" w:rsidP="00C5244A">
      <w:pPr>
        <w:spacing w:line="288" w:lineRule="auto"/>
        <w:rPr>
          <w:bCs/>
        </w:rPr>
      </w:pPr>
    </w:p>
    <w:p w14:paraId="78DA45A6" w14:textId="68AEEA8A" w:rsidR="005411CA" w:rsidRDefault="005411CA" w:rsidP="00955423">
      <w:pPr>
        <w:spacing w:line="288" w:lineRule="auto"/>
        <w:ind w:firstLine="360"/>
        <w:jc w:val="right"/>
        <w:rPr>
          <w:bCs/>
          <w:szCs w:val="20"/>
        </w:rPr>
      </w:pPr>
    </w:p>
    <w:p w14:paraId="196893B7" w14:textId="5BF79651" w:rsidR="005411CA" w:rsidRDefault="005411CA" w:rsidP="00955423">
      <w:pPr>
        <w:spacing w:line="288" w:lineRule="auto"/>
        <w:ind w:firstLine="360"/>
        <w:jc w:val="right"/>
        <w:rPr>
          <w:bCs/>
          <w:szCs w:val="20"/>
        </w:rPr>
      </w:pPr>
    </w:p>
    <w:p w14:paraId="444E7C2A" w14:textId="11FE2FD4" w:rsidR="005411CA" w:rsidRDefault="005411CA" w:rsidP="00955423">
      <w:pPr>
        <w:spacing w:line="288" w:lineRule="auto"/>
        <w:ind w:firstLine="360"/>
        <w:jc w:val="right"/>
        <w:rPr>
          <w:bCs/>
          <w:szCs w:val="20"/>
        </w:rPr>
      </w:pPr>
    </w:p>
    <w:p w14:paraId="5F7D7FF3" w14:textId="6CA2865C" w:rsidR="005411CA" w:rsidRDefault="005411CA" w:rsidP="00955423">
      <w:pPr>
        <w:spacing w:line="288" w:lineRule="auto"/>
        <w:ind w:firstLine="360"/>
        <w:jc w:val="right"/>
        <w:rPr>
          <w:bCs/>
          <w:szCs w:val="20"/>
        </w:rPr>
      </w:pPr>
    </w:p>
    <w:p w14:paraId="320965A4" w14:textId="2D8D25E9" w:rsidR="005411CA" w:rsidRDefault="005411CA" w:rsidP="00955423">
      <w:pPr>
        <w:spacing w:line="288" w:lineRule="auto"/>
        <w:ind w:firstLine="360"/>
        <w:jc w:val="right"/>
        <w:rPr>
          <w:bCs/>
          <w:szCs w:val="20"/>
        </w:rPr>
      </w:pPr>
    </w:p>
    <w:p w14:paraId="67E759A6" w14:textId="31672181" w:rsidR="00131DB0" w:rsidRDefault="00131DB0" w:rsidP="00046ACD">
      <w:pPr>
        <w:jc w:val="both"/>
      </w:pPr>
    </w:p>
    <w:sectPr w:rsidR="00131DB0" w:rsidSect="00C5244A">
      <w:headerReference w:type="default" r:id="rId9"/>
      <w:pgSz w:w="11906" w:h="16838" w:code="9"/>
      <w:pgMar w:top="426"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0DC53" w14:textId="77777777" w:rsidR="00EF5B80" w:rsidRDefault="00EF5B80" w:rsidP="000E15EF">
      <w:r>
        <w:separator/>
      </w:r>
    </w:p>
  </w:endnote>
  <w:endnote w:type="continuationSeparator" w:id="0">
    <w:p w14:paraId="460F22C7" w14:textId="77777777" w:rsidR="00EF5B80" w:rsidRDefault="00EF5B80"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Microsoft Sans Serif">
    <w:panose1 w:val="020B0604020202020204"/>
    <w:charset w:val="BA"/>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33085" w14:textId="77777777" w:rsidR="00EF5B80" w:rsidRDefault="00EF5B80" w:rsidP="000E15EF">
      <w:r>
        <w:separator/>
      </w:r>
    </w:p>
  </w:footnote>
  <w:footnote w:type="continuationSeparator" w:id="0">
    <w:p w14:paraId="610BC0B4" w14:textId="77777777" w:rsidR="00EF5B80" w:rsidRDefault="00EF5B80" w:rsidP="000E15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54080049" w14:textId="77777777" w:rsidR="00EF16D6" w:rsidRDefault="00EA5737">
        <w:pPr>
          <w:pStyle w:val="Antrats"/>
          <w:jc w:val="center"/>
        </w:pPr>
      </w:p>
    </w:sdtContent>
  </w:sdt>
  <w:p w14:paraId="51FFCCC1" w14:textId="77777777" w:rsidR="00EF16D6" w:rsidRDefault="00EF16D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6E1F"/>
    <w:multiLevelType w:val="hybridMultilevel"/>
    <w:tmpl w:val="F5D81838"/>
    <w:lvl w:ilvl="0" w:tplc="F586B25C">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FC1EAE76"/>
    <w:lvl w:ilvl="0">
      <w:start w:val="15"/>
      <w:numFmt w:val="decimal"/>
      <w:lvlText w:val="%1."/>
      <w:lvlJc w:val="left"/>
      <w:pPr>
        <w:tabs>
          <w:tab w:val="num" w:pos="851"/>
        </w:tabs>
        <w:ind w:left="131"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210D07"/>
    <w:multiLevelType w:val="multilevel"/>
    <w:tmpl w:val="CBF88DC0"/>
    <w:lvl w:ilvl="0">
      <w:start w:val="8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CED1E7C"/>
    <w:multiLevelType w:val="multilevel"/>
    <w:tmpl w:val="7CE01B52"/>
    <w:lvl w:ilvl="0">
      <w:start w:val="1"/>
      <w:numFmt w:val="decimal"/>
      <w:lvlText w:val="%1."/>
      <w:lvlJc w:val="left"/>
      <w:pPr>
        <w:ind w:left="644" w:hanging="360"/>
      </w:pPr>
      <w:rPr>
        <w:rFonts w:hint="default"/>
        <w:b w:val="0"/>
        <w:bCs/>
      </w:rPr>
    </w:lvl>
    <w:lvl w:ilvl="1">
      <w:start w:val="1"/>
      <w:numFmt w:val="decimal"/>
      <w:isLgl/>
      <w:lvlText w:val="%1.%2."/>
      <w:lvlJc w:val="left"/>
      <w:pPr>
        <w:ind w:left="644" w:hanging="360"/>
      </w:pPr>
      <w:rPr>
        <w:rFonts w:eastAsia="Calibri" w:hint="default"/>
      </w:rPr>
    </w:lvl>
    <w:lvl w:ilvl="2">
      <w:start w:val="1"/>
      <w:numFmt w:val="decimal"/>
      <w:isLgl/>
      <w:lvlText w:val="%1.%2.%3."/>
      <w:lvlJc w:val="left"/>
      <w:pPr>
        <w:ind w:left="1004" w:hanging="720"/>
      </w:pPr>
      <w:rPr>
        <w:rFonts w:eastAsia="Calibri" w:hint="default"/>
      </w:rPr>
    </w:lvl>
    <w:lvl w:ilvl="3">
      <w:start w:val="1"/>
      <w:numFmt w:val="decimal"/>
      <w:isLgl/>
      <w:lvlText w:val="%1.%2.%3.%4."/>
      <w:lvlJc w:val="left"/>
      <w:pPr>
        <w:ind w:left="1004" w:hanging="720"/>
      </w:pPr>
      <w:rPr>
        <w:rFonts w:eastAsia="Calibri" w:hint="default"/>
      </w:rPr>
    </w:lvl>
    <w:lvl w:ilvl="4">
      <w:start w:val="1"/>
      <w:numFmt w:val="decimal"/>
      <w:isLgl/>
      <w:lvlText w:val="%1.%2.%3.%4.%5."/>
      <w:lvlJc w:val="left"/>
      <w:pPr>
        <w:ind w:left="1364" w:hanging="1080"/>
      </w:pPr>
      <w:rPr>
        <w:rFonts w:eastAsia="Calibri" w:hint="default"/>
      </w:rPr>
    </w:lvl>
    <w:lvl w:ilvl="5">
      <w:start w:val="1"/>
      <w:numFmt w:val="decimal"/>
      <w:isLgl/>
      <w:lvlText w:val="%1.%2.%3.%4.%5.%6."/>
      <w:lvlJc w:val="left"/>
      <w:pPr>
        <w:ind w:left="1364" w:hanging="1080"/>
      </w:pPr>
      <w:rPr>
        <w:rFonts w:eastAsia="Calibri" w:hint="default"/>
      </w:rPr>
    </w:lvl>
    <w:lvl w:ilvl="6">
      <w:start w:val="1"/>
      <w:numFmt w:val="decimal"/>
      <w:isLgl/>
      <w:lvlText w:val="%1.%2.%3.%4.%5.%6.%7."/>
      <w:lvlJc w:val="left"/>
      <w:pPr>
        <w:ind w:left="1724" w:hanging="1440"/>
      </w:pPr>
      <w:rPr>
        <w:rFonts w:eastAsia="Calibri" w:hint="default"/>
      </w:rPr>
    </w:lvl>
    <w:lvl w:ilvl="7">
      <w:start w:val="1"/>
      <w:numFmt w:val="decimal"/>
      <w:isLgl/>
      <w:lvlText w:val="%1.%2.%3.%4.%5.%6.%7.%8."/>
      <w:lvlJc w:val="left"/>
      <w:pPr>
        <w:ind w:left="1724" w:hanging="1440"/>
      </w:pPr>
      <w:rPr>
        <w:rFonts w:eastAsia="Calibri" w:hint="default"/>
      </w:rPr>
    </w:lvl>
    <w:lvl w:ilvl="8">
      <w:start w:val="1"/>
      <w:numFmt w:val="decimal"/>
      <w:isLgl/>
      <w:lvlText w:val="%1.%2.%3.%4.%5.%6.%7.%8.%9."/>
      <w:lvlJc w:val="left"/>
      <w:pPr>
        <w:ind w:left="2084" w:hanging="1800"/>
      </w:pPr>
      <w:rPr>
        <w:rFonts w:eastAsia="Calibri" w:hint="default"/>
      </w:rPr>
    </w:lvl>
  </w:abstractNum>
  <w:abstractNum w:abstractNumId="5" w15:restartNumberingAfterBreak="0">
    <w:nsid w:val="0D1C13C8"/>
    <w:multiLevelType w:val="hybridMultilevel"/>
    <w:tmpl w:val="359633EA"/>
    <w:lvl w:ilvl="0" w:tplc="D5EEB228">
      <w:start w:val="4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53212B"/>
    <w:multiLevelType w:val="hybridMultilevel"/>
    <w:tmpl w:val="F91EAB5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7E4436"/>
    <w:multiLevelType w:val="hybridMultilevel"/>
    <w:tmpl w:val="A8EAA23A"/>
    <w:lvl w:ilvl="0" w:tplc="E8FCB4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602D05"/>
    <w:multiLevelType w:val="multilevel"/>
    <w:tmpl w:val="179AC42C"/>
    <w:lvl w:ilvl="0">
      <w:start w:val="12"/>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E9D17D4"/>
    <w:multiLevelType w:val="multilevel"/>
    <w:tmpl w:val="AD6EF16C"/>
    <w:lvl w:ilvl="0">
      <w:start w:val="8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3A22C08"/>
    <w:multiLevelType w:val="multilevel"/>
    <w:tmpl w:val="0CE2966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2"/>
        </w:tabs>
        <w:ind w:left="0" w:firstLine="992"/>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2" w15:restartNumberingAfterBreak="0">
    <w:nsid w:val="2EB35629"/>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156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5FF4928"/>
    <w:multiLevelType w:val="multilevel"/>
    <w:tmpl w:val="64DA5598"/>
    <w:lvl w:ilvl="0">
      <w:start w:val="2"/>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1709" w:hanging="432"/>
      </w:pPr>
      <w:rPr>
        <w:rFonts w:hint="default"/>
        <w:b w:val="0"/>
        <w:sz w:val="24"/>
        <w:szCs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5A74C9"/>
    <w:multiLevelType w:val="hybridMultilevel"/>
    <w:tmpl w:val="EA88E04E"/>
    <w:lvl w:ilvl="0" w:tplc="09AC5602">
      <w:start w:val="1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FC7030E"/>
    <w:multiLevelType w:val="hybridMultilevel"/>
    <w:tmpl w:val="278A442A"/>
    <w:lvl w:ilvl="0" w:tplc="854E899C">
      <w:start w:val="1"/>
      <w:numFmt w:val="decimal"/>
      <w:lvlText w:val="%1)"/>
      <w:lvlJc w:val="left"/>
      <w:pPr>
        <w:ind w:left="785"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8094FE5"/>
    <w:multiLevelType w:val="hybridMultilevel"/>
    <w:tmpl w:val="D0C2388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C944E1EC">
      <w:start w:val="1"/>
      <w:numFmt w:val="decimal"/>
      <w:lvlText w:val="%4."/>
      <w:lvlJc w:val="left"/>
      <w:pPr>
        <w:ind w:left="2880" w:hanging="360"/>
      </w:pPr>
      <w:rPr>
        <w:sz w:val="24"/>
        <w:szCs w:val="24"/>
      </w:r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EBF2D52"/>
    <w:multiLevelType w:val="multilevel"/>
    <w:tmpl w:val="1988DF82"/>
    <w:lvl w:ilvl="0">
      <w:start w:val="1"/>
      <w:numFmt w:val="decimal"/>
      <w:lvlText w:val="%1."/>
      <w:lvlJc w:val="left"/>
      <w:pPr>
        <w:tabs>
          <w:tab w:val="num" w:pos="851"/>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36"/>
        </w:tabs>
        <w:ind w:left="85" w:firstLine="624"/>
      </w:pPr>
      <w:rPr>
        <w:rFonts w:cs="Times New Roman" w:hint="default"/>
        <w:b w:val="0"/>
        <w:i w:val="0"/>
        <w:color w:val="auto"/>
        <w:sz w:val="24"/>
        <w:szCs w:val="24"/>
      </w:rPr>
    </w:lvl>
    <w:lvl w:ilvl="2">
      <w:start w:val="1"/>
      <w:numFmt w:val="decimal"/>
      <w:lvlText w:val="%1.%2.%3."/>
      <w:lvlJc w:val="left"/>
      <w:pPr>
        <w:tabs>
          <w:tab w:val="num" w:pos="1077"/>
        </w:tabs>
        <w:ind w:left="226" w:firstLine="680"/>
      </w:pPr>
      <w:rPr>
        <w:rFonts w:cs="Times New Roman" w:hint="default"/>
        <w:b w:val="0"/>
        <w:sz w:val="24"/>
        <w:szCs w:val="24"/>
      </w:rPr>
    </w:lvl>
    <w:lvl w:ilvl="3">
      <w:start w:val="1"/>
      <w:numFmt w:val="decimal"/>
      <w:lvlText w:val="%2%1..%3.%4."/>
      <w:lvlJc w:val="left"/>
      <w:pPr>
        <w:tabs>
          <w:tab w:val="num" w:pos="1190"/>
        </w:tabs>
        <w:ind w:left="339" w:firstLine="680"/>
      </w:pPr>
      <w:rPr>
        <w:rFonts w:cs="Times New Roman" w:hint="default"/>
      </w:rPr>
    </w:lvl>
    <w:lvl w:ilvl="4">
      <w:start w:val="1"/>
      <w:numFmt w:val="decimal"/>
      <w:lvlText w:val="%1.%2.%3.%4.%5."/>
      <w:lvlJc w:val="left"/>
      <w:pPr>
        <w:tabs>
          <w:tab w:val="num" w:pos="1303"/>
        </w:tabs>
        <w:ind w:left="452" w:firstLine="680"/>
      </w:pPr>
      <w:rPr>
        <w:rFonts w:cs="Times New Roman" w:hint="default"/>
      </w:rPr>
    </w:lvl>
    <w:lvl w:ilvl="5">
      <w:start w:val="1"/>
      <w:numFmt w:val="decimal"/>
      <w:lvlText w:val="%1.%2.%3.%4.%5.%6."/>
      <w:lvlJc w:val="left"/>
      <w:pPr>
        <w:tabs>
          <w:tab w:val="num" w:pos="1416"/>
        </w:tabs>
        <w:ind w:left="565" w:firstLine="680"/>
      </w:pPr>
      <w:rPr>
        <w:rFonts w:cs="Times New Roman" w:hint="default"/>
      </w:rPr>
    </w:lvl>
    <w:lvl w:ilvl="6">
      <w:start w:val="1"/>
      <w:numFmt w:val="decimal"/>
      <w:lvlText w:val="%1.%2.%3.%4.%5.%6.%7."/>
      <w:lvlJc w:val="left"/>
      <w:pPr>
        <w:tabs>
          <w:tab w:val="num" w:pos="1529"/>
        </w:tabs>
        <w:ind w:left="678" w:firstLine="680"/>
      </w:pPr>
      <w:rPr>
        <w:rFonts w:cs="Times New Roman" w:hint="default"/>
      </w:rPr>
    </w:lvl>
    <w:lvl w:ilvl="7">
      <w:start w:val="1"/>
      <w:numFmt w:val="decimal"/>
      <w:lvlText w:val="%1.%2.%3.%4.%5.%6.%7.%8."/>
      <w:lvlJc w:val="left"/>
      <w:pPr>
        <w:tabs>
          <w:tab w:val="num" w:pos="1642"/>
        </w:tabs>
        <w:ind w:left="791" w:firstLine="680"/>
      </w:pPr>
      <w:rPr>
        <w:rFonts w:cs="Times New Roman" w:hint="default"/>
      </w:rPr>
    </w:lvl>
    <w:lvl w:ilvl="8">
      <w:start w:val="1"/>
      <w:numFmt w:val="decimal"/>
      <w:lvlText w:val="%1.%2.%3.%4.%5.%6.%7.%8.%9."/>
      <w:lvlJc w:val="left"/>
      <w:pPr>
        <w:tabs>
          <w:tab w:val="num" w:pos="1755"/>
        </w:tabs>
        <w:ind w:left="904" w:firstLine="680"/>
      </w:pPr>
      <w:rPr>
        <w:rFonts w:cs="Times New Roman" w:hint="default"/>
      </w:rPr>
    </w:lvl>
  </w:abstractNum>
  <w:abstractNum w:abstractNumId="21" w15:restartNumberingAfterBreak="0">
    <w:nsid w:val="4ED451CA"/>
    <w:multiLevelType w:val="multilevel"/>
    <w:tmpl w:val="CF4C1342"/>
    <w:lvl w:ilvl="0">
      <w:start w:val="1"/>
      <w:numFmt w:val="decimal"/>
      <w:lvlText w:val="%1."/>
      <w:lvlJc w:val="left"/>
      <w:pPr>
        <w:ind w:left="600" w:hanging="600"/>
      </w:pPr>
      <w:rPr>
        <w:rFonts w:hint="default"/>
      </w:rPr>
    </w:lvl>
    <w:lvl w:ilvl="1">
      <w:start w:val="1"/>
      <w:numFmt w:val="decimal"/>
      <w:lvlText w:val="%1.%2."/>
      <w:lvlJc w:val="left"/>
      <w:pPr>
        <w:ind w:left="925" w:hanging="600"/>
      </w:pPr>
      <w:rPr>
        <w:rFonts w:hint="default"/>
      </w:rPr>
    </w:lvl>
    <w:lvl w:ilvl="2">
      <w:start w:val="1"/>
      <w:numFmt w:val="decimal"/>
      <w:lvlText w:val="%1.%2.%3."/>
      <w:lvlJc w:val="left"/>
      <w:pPr>
        <w:ind w:left="1370" w:hanging="720"/>
      </w:pPr>
      <w:rPr>
        <w:rFonts w:hint="default"/>
      </w:rPr>
    </w:lvl>
    <w:lvl w:ilvl="3">
      <w:start w:val="1"/>
      <w:numFmt w:val="decimal"/>
      <w:lvlText w:val="%1.%2.%3.%4."/>
      <w:lvlJc w:val="left"/>
      <w:pPr>
        <w:ind w:left="1695" w:hanging="720"/>
      </w:pPr>
      <w:rPr>
        <w:rFonts w:hint="default"/>
      </w:rPr>
    </w:lvl>
    <w:lvl w:ilvl="4">
      <w:start w:val="1"/>
      <w:numFmt w:val="decimal"/>
      <w:lvlText w:val="%1.%2.%3.%4.%5."/>
      <w:lvlJc w:val="left"/>
      <w:pPr>
        <w:ind w:left="2380" w:hanging="1080"/>
      </w:pPr>
      <w:rPr>
        <w:rFonts w:hint="default"/>
      </w:rPr>
    </w:lvl>
    <w:lvl w:ilvl="5">
      <w:start w:val="1"/>
      <w:numFmt w:val="decimal"/>
      <w:lvlText w:val="%1.%2.%3.%4.%5.%6."/>
      <w:lvlJc w:val="left"/>
      <w:pPr>
        <w:ind w:left="2705" w:hanging="1080"/>
      </w:pPr>
      <w:rPr>
        <w:rFonts w:hint="default"/>
      </w:rPr>
    </w:lvl>
    <w:lvl w:ilvl="6">
      <w:start w:val="1"/>
      <w:numFmt w:val="decimal"/>
      <w:lvlText w:val="%1.%2.%3.%4.%5.%6.%7."/>
      <w:lvlJc w:val="left"/>
      <w:pPr>
        <w:ind w:left="3390" w:hanging="1440"/>
      </w:pPr>
      <w:rPr>
        <w:rFonts w:hint="default"/>
      </w:rPr>
    </w:lvl>
    <w:lvl w:ilvl="7">
      <w:start w:val="1"/>
      <w:numFmt w:val="decimal"/>
      <w:lvlText w:val="%1.%2.%3.%4.%5.%6.%7.%8."/>
      <w:lvlJc w:val="left"/>
      <w:pPr>
        <w:ind w:left="3715" w:hanging="1440"/>
      </w:pPr>
      <w:rPr>
        <w:rFonts w:hint="default"/>
      </w:rPr>
    </w:lvl>
    <w:lvl w:ilvl="8">
      <w:start w:val="1"/>
      <w:numFmt w:val="decimal"/>
      <w:lvlText w:val="%1.%2.%3.%4.%5.%6.%7.%8.%9."/>
      <w:lvlJc w:val="left"/>
      <w:pPr>
        <w:ind w:left="4400" w:hanging="1800"/>
      </w:pPr>
      <w:rPr>
        <w:rFonts w:hint="default"/>
      </w:rPr>
    </w:lvl>
  </w:abstractNum>
  <w:abstractNum w:abstractNumId="22" w15:restartNumberingAfterBreak="0">
    <w:nsid w:val="555B5EC0"/>
    <w:multiLevelType w:val="multilevel"/>
    <w:tmpl w:val="C93EC21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4D3AFA"/>
    <w:multiLevelType w:val="multilevel"/>
    <w:tmpl w:val="C93EC21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6763BE"/>
    <w:multiLevelType w:val="multilevel"/>
    <w:tmpl w:val="9C1C8C82"/>
    <w:lvl w:ilvl="0">
      <w:start w:val="13"/>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226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D6D5910"/>
    <w:multiLevelType w:val="multilevel"/>
    <w:tmpl w:val="1AA81346"/>
    <w:lvl w:ilvl="0">
      <w:start w:val="3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C35334"/>
    <w:multiLevelType w:val="multilevel"/>
    <w:tmpl w:val="96A26C5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5605F42"/>
    <w:multiLevelType w:val="hybridMultilevel"/>
    <w:tmpl w:val="A8EAA23A"/>
    <w:lvl w:ilvl="0" w:tplc="E8FCB4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5EC5168"/>
    <w:multiLevelType w:val="multilevel"/>
    <w:tmpl w:val="434ABDA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6BE602C"/>
    <w:multiLevelType w:val="multilevel"/>
    <w:tmpl w:val="AAEA6196"/>
    <w:lvl w:ilvl="0">
      <w:start w:val="8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A8095D"/>
    <w:multiLevelType w:val="multilevel"/>
    <w:tmpl w:val="434ABDA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0"/>
  </w:num>
  <w:num w:numId="2">
    <w:abstractNumId w:val="8"/>
  </w:num>
  <w:num w:numId="3">
    <w:abstractNumId w:val="14"/>
  </w:num>
  <w:num w:numId="4">
    <w:abstractNumId w:val="23"/>
  </w:num>
  <w:num w:numId="5">
    <w:abstractNumId w:val="11"/>
  </w:num>
  <w:num w:numId="6">
    <w:abstractNumId w:val="9"/>
  </w:num>
  <w:num w:numId="7">
    <w:abstractNumId w:val="3"/>
  </w:num>
  <w:num w:numId="8">
    <w:abstractNumId w:val="13"/>
  </w:num>
  <w:num w:numId="9">
    <w:abstractNumId w:val="35"/>
  </w:num>
  <w:num w:numId="10">
    <w:abstractNumId w:val="28"/>
  </w:num>
  <w:num w:numId="11">
    <w:abstractNumId w:val="29"/>
  </w:num>
  <w:num w:numId="12">
    <w:abstractNumId w:val="15"/>
  </w:num>
  <w:num w:numId="13">
    <w:abstractNumId w:val="34"/>
  </w:num>
  <w:num w:numId="14">
    <w:abstractNumId w:val="36"/>
  </w:num>
  <w:num w:numId="15">
    <w:abstractNumId w:val="1"/>
  </w:num>
  <w:num w:numId="16">
    <w:abstractNumId w:val="32"/>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7"/>
  </w:num>
  <w:num w:numId="21">
    <w:abstractNumId w:val="18"/>
  </w:num>
  <w:num w:numId="22">
    <w:abstractNumId w:val="27"/>
  </w:num>
  <w:num w:numId="23">
    <w:abstractNumId w:val="26"/>
  </w:num>
  <w:num w:numId="24">
    <w:abstractNumId w:val="22"/>
  </w:num>
  <w:num w:numId="25">
    <w:abstractNumId w:val="7"/>
  </w:num>
  <w:num w:numId="26">
    <w:abstractNumId w:val="31"/>
  </w:num>
  <w:num w:numId="27">
    <w:abstractNumId w:val="24"/>
  </w:num>
  <w:num w:numId="28">
    <w:abstractNumId w:val="30"/>
  </w:num>
  <w:num w:numId="29">
    <w:abstractNumId w:val="16"/>
  </w:num>
  <w:num w:numId="30">
    <w:abstractNumId w:val="33"/>
  </w:num>
  <w:num w:numId="31">
    <w:abstractNumId w:val="37"/>
  </w:num>
  <w:num w:numId="32">
    <w:abstractNumId w:val="6"/>
  </w:num>
  <w:num w:numId="33">
    <w:abstractNumId w:val="21"/>
  </w:num>
  <w:num w:numId="34">
    <w:abstractNumId w:val="10"/>
    <w:lvlOverride w:ilvl="0">
      <w:lvl w:ilvl="0">
        <w:start w:val="1"/>
        <w:numFmt w:val="decimal"/>
        <w:lvlText w:val="%1."/>
        <w:lvlJc w:val="left"/>
        <w:pPr>
          <w:tabs>
            <w:tab w:val="num" w:pos="710"/>
          </w:tabs>
          <w:ind w:left="57" w:firstLine="0"/>
        </w:pPr>
        <w:rPr>
          <w:rFonts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958"/>
          </w:tabs>
          <w:ind w:left="1588" w:hanging="454"/>
        </w:pPr>
        <w:rPr>
          <w:rFonts w:cs="Times New Roman" w:hint="default"/>
          <w:b w:val="0"/>
          <w:i w:val="0"/>
          <w:color w:val="auto"/>
          <w:sz w:val="24"/>
          <w:szCs w:val="24"/>
        </w:rPr>
      </w:lvl>
    </w:lvlOverride>
    <w:lvlOverride w:ilvl="2">
      <w:lvl w:ilvl="2">
        <w:start w:val="1"/>
        <w:numFmt w:val="decimal"/>
        <w:lvlText w:val="%1.%2.%3."/>
        <w:lvlJc w:val="left"/>
        <w:pPr>
          <w:tabs>
            <w:tab w:val="num" w:pos="1278"/>
          </w:tabs>
          <w:ind w:left="625" w:firstLine="0"/>
        </w:pPr>
        <w:rPr>
          <w:rFonts w:cs="Times New Roman" w:hint="default"/>
          <w:b w:val="0"/>
        </w:rPr>
      </w:lvl>
    </w:lvlOverride>
    <w:lvlOverride w:ilvl="3">
      <w:lvl w:ilvl="3">
        <w:start w:val="1"/>
        <w:numFmt w:val="decimal"/>
        <w:lvlText w:val="%1.%2.%3.%4."/>
        <w:lvlJc w:val="left"/>
        <w:pPr>
          <w:tabs>
            <w:tab w:val="num" w:pos="1562"/>
          </w:tabs>
          <w:ind w:left="909" w:firstLine="0"/>
        </w:pPr>
        <w:rPr>
          <w:rFonts w:cs="Times New Roman" w:hint="default"/>
        </w:rPr>
      </w:lvl>
    </w:lvlOverride>
    <w:lvlOverride w:ilvl="4">
      <w:lvl w:ilvl="4">
        <w:start w:val="1"/>
        <w:numFmt w:val="decimal"/>
        <w:lvlText w:val="%1.%2.%3.%4.%5."/>
        <w:lvlJc w:val="left"/>
        <w:pPr>
          <w:tabs>
            <w:tab w:val="num" w:pos="1846"/>
          </w:tabs>
          <w:ind w:left="1193" w:firstLine="0"/>
        </w:pPr>
        <w:rPr>
          <w:rFonts w:cs="Times New Roman" w:hint="default"/>
        </w:rPr>
      </w:lvl>
    </w:lvlOverride>
    <w:lvlOverride w:ilvl="5">
      <w:lvl w:ilvl="5">
        <w:start w:val="1"/>
        <w:numFmt w:val="decimal"/>
        <w:lvlText w:val="%1.%2.%3.%4.%5.%6."/>
        <w:lvlJc w:val="left"/>
        <w:pPr>
          <w:tabs>
            <w:tab w:val="num" w:pos="2130"/>
          </w:tabs>
          <w:ind w:left="1477" w:firstLine="0"/>
        </w:pPr>
        <w:rPr>
          <w:rFonts w:cs="Times New Roman" w:hint="default"/>
        </w:rPr>
      </w:lvl>
    </w:lvlOverride>
    <w:lvlOverride w:ilvl="6">
      <w:lvl w:ilvl="6">
        <w:start w:val="1"/>
        <w:numFmt w:val="decimal"/>
        <w:lvlText w:val="%1.%2.%3.%4.%5.%6.%7."/>
        <w:lvlJc w:val="left"/>
        <w:pPr>
          <w:tabs>
            <w:tab w:val="num" w:pos="2414"/>
          </w:tabs>
          <w:ind w:left="1761" w:firstLine="0"/>
        </w:pPr>
        <w:rPr>
          <w:rFonts w:cs="Times New Roman" w:hint="default"/>
        </w:rPr>
      </w:lvl>
    </w:lvlOverride>
    <w:lvlOverride w:ilvl="7">
      <w:lvl w:ilvl="7">
        <w:start w:val="1"/>
        <w:numFmt w:val="decimal"/>
        <w:lvlText w:val="%1.%2.%3.%4.%5.%6.%7.%8."/>
        <w:lvlJc w:val="left"/>
        <w:pPr>
          <w:tabs>
            <w:tab w:val="num" w:pos="2698"/>
          </w:tabs>
          <w:ind w:left="2045" w:firstLine="0"/>
        </w:pPr>
        <w:rPr>
          <w:rFonts w:cs="Times New Roman" w:hint="default"/>
        </w:rPr>
      </w:lvl>
    </w:lvlOverride>
    <w:lvlOverride w:ilvl="8">
      <w:lvl w:ilvl="8">
        <w:start w:val="1"/>
        <w:numFmt w:val="decimal"/>
        <w:lvlText w:val="%1.%2.%3.%4.%5.%6.%7.%8.%9."/>
        <w:lvlJc w:val="left"/>
        <w:pPr>
          <w:tabs>
            <w:tab w:val="num" w:pos="2982"/>
          </w:tabs>
          <w:ind w:left="2329" w:firstLine="0"/>
        </w:pPr>
        <w:rPr>
          <w:rFonts w:cs="Times New Roman" w:hint="default"/>
        </w:rPr>
      </w:lvl>
    </w:lvlOverride>
  </w:num>
  <w:num w:numId="35">
    <w:abstractNumId w:val="10"/>
    <w:lvlOverride w:ilvl="0">
      <w:lvl w:ilvl="0">
        <w:start w:val="1"/>
        <w:numFmt w:val="decimal"/>
        <w:lvlText w:val="%1."/>
        <w:lvlJc w:val="left"/>
        <w:pPr>
          <w:tabs>
            <w:tab w:val="num" w:pos="710"/>
          </w:tabs>
          <w:ind w:left="57" w:firstLine="0"/>
        </w:pPr>
        <w:rPr>
          <w:rFonts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958"/>
          </w:tabs>
          <w:ind w:left="851" w:firstLine="283"/>
        </w:pPr>
        <w:rPr>
          <w:rFonts w:cs="Times New Roman" w:hint="default"/>
          <w:b w:val="0"/>
          <w:i w:val="0"/>
          <w:color w:val="auto"/>
          <w:sz w:val="24"/>
          <w:szCs w:val="24"/>
        </w:rPr>
      </w:lvl>
    </w:lvlOverride>
    <w:lvlOverride w:ilvl="2">
      <w:lvl w:ilvl="2">
        <w:start w:val="1"/>
        <w:numFmt w:val="decimal"/>
        <w:lvlText w:val="%1.%2.%3."/>
        <w:lvlJc w:val="left"/>
        <w:pPr>
          <w:tabs>
            <w:tab w:val="num" w:pos="1278"/>
          </w:tabs>
          <w:ind w:left="625" w:firstLine="0"/>
        </w:pPr>
        <w:rPr>
          <w:rFonts w:cs="Times New Roman" w:hint="default"/>
          <w:b w:val="0"/>
        </w:rPr>
      </w:lvl>
    </w:lvlOverride>
    <w:lvlOverride w:ilvl="3">
      <w:lvl w:ilvl="3">
        <w:start w:val="1"/>
        <w:numFmt w:val="decimal"/>
        <w:lvlText w:val="%1.%2.%3.%4."/>
        <w:lvlJc w:val="left"/>
        <w:pPr>
          <w:tabs>
            <w:tab w:val="num" w:pos="1562"/>
          </w:tabs>
          <w:ind w:left="909" w:firstLine="0"/>
        </w:pPr>
        <w:rPr>
          <w:rFonts w:cs="Times New Roman" w:hint="default"/>
        </w:rPr>
      </w:lvl>
    </w:lvlOverride>
    <w:lvlOverride w:ilvl="4">
      <w:lvl w:ilvl="4">
        <w:start w:val="1"/>
        <w:numFmt w:val="decimal"/>
        <w:lvlText w:val="%1.%2.%3.%4.%5."/>
        <w:lvlJc w:val="left"/>
        <w:pPr>
          <w:tabs>
            <w:tab w:val="num" w:pos="1846"/>
          </w:tabs>
          <w:ind w:left="1193" w:firstLine="0"/>
        </w:pPr>
        <w:rPr>
          <w:rFonts w:cs="Times New Roman" w:hint="default"/>
        </w:rPr>
      </w:lvl>
    </w:lvlOverride>
    <w:lvlOverride w:ilvl="5">
      <w:lvl w:ilvl="5">
        <w:start w:val="1"/>
        <w:numFmt w:val="decimal"/>
        <w:lvlText w:val="%1.%2.%3.%4.%5.%6."/>
        <w:lvlJc w:val="left"/>
        <w:pPr>
          <w:tabs>
            <w:tab w:val="num" w:pos="2130"/>
          </w:tabs>
          <w:ind w:left="1477" w:firstLine="0"/>
        </w:pPr>
        <w:rPr>
          <w:rFonts w:cs="Times New Roman" w:hint="default"/>
        </w:rPr>
      </w:lvl>
    </w:lvlOverride>
    <w:lvlOverride w:ilvl="6">
      <w:lvl w:ilvl="6">
        <w:start w:val="1"/>
        <w:numFmt w:val="decimal"/>
        <w:lvlText w:val="%1.%2.%3.%4.%5.%6.%7."/>
        <w:lvlJc w:val="left"/>
        <w:pPr>
          <w:tabs>
            <w:tab w:val="num" w:pos="2414"/>
          </w:tabs>
          <w:ind w:left="1761" w:firstLine="0"/>
        </w:pPr>
        <w:rPr>
          <w:rFonts w:cs="Times New Roman" w:hint="default"/>
        </w:rPr>
      </w:lvl>
    </w:lvlOverride>
    <w:lvlOverride w:ilvl="7">
      <w:lvl w:ilvl="7">
        <w:start w:val="1"/>
        <w:numFmt w:val="decimal"/>
        <w:lvlText w:val="%1.%2.%3.%4.%5.%6.%7.%8."/>
        <w:lvlJc w:val="left"/>
        <w:pPr>
          <w:tabs>
            <w:tab w:val="num" w:pos="2698"/>
          </w:tabs>
          <w:ind w:left="2045" w:firstLine="0"/>
        </w:pPr>
        <w:rPr>
          <w:rFonts w:cs="Times New Roman" w:hint="default"/>
        </w:rPr>
      </w:lvl>
    </w:lvlOverride>
    <w:lvlOverride w:ilvl="8">
      <w:lvl w:ilvl="8">
        <w:start w:val="1"/>
        <w:numFmt w:val="decimal"/>
        <w:lvlText w:val="%1.%2.%3.%4.%5.%6.%7.%8.%9."/>
        <w:lvlJc w:val="left"/>
        <w:pPr>
          <w:tabs>
            <w:tab w:val="num" w:pos="2982"/>
          </w:tabs>
          <w:ind w:left="2329" w:firstLine="0"/>
        </w:pPr>
        <w:rPr>
          <w:rFonts w:cs="Times New Roman" w:hint="default"/>
        </w:rPr>
      </w:lvl>
    </w:lvlOverride>
  </w:num>
  <w:num w:numId="36">
    <w:abstractNumId w:val="10"/>
    <w:lvlOverride w:ilvl="0">
      <w:lvl w:ilvl="0">
        <w:start w:val="1"/>
        <w:numFmt w:val="decimal"/>
        <w:lvlText w:val="%1."/>
        <w:lvlJc w:val="left"/>
        <w:pPr>
          <w:tabs>
            <w:tab w:val="num" w:pos="710"/>
          </w:tabs>
          <w:ind w:left="0" w:firstLine="0"/>
        </w:pPr>
        <w:rPr>
          <w:rFonts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1787"/>
          </w:tabs>
          <w:ind w:left="0" w:firstLine="1077"/>
        </w:pPr>
        <w:rPr>
          <w:rFonts w:cs="Times New Roman" w:hint="default"/>
          <w:b w:val="0"/>
          <w:i w:val="0"/>
          <w:color w:val="auto"/>
          <w:sz w:val="24"/>
          <w:szCs w:val="24"/>
        </w:rPr>
      </w:lvl>
    </w:lvlOverride>
    <w:lvlOverride w:ilvl="2">
      <w:lvl w:ilvl="2">
        <w:start w:val="1"/>
        <w:numFmt w:val="decimal"/>
        <w:lvlText w:val="%1.%2.%3."/>
        <w:lvlJc w:val="left"/>
        <w:pPr>
          <w:tabs>
            <w:tab w:val="num" w:pos="2864"/>
          </w:tabs>
          <w:ind w:left="2154" w:firstLine="0"/>
        </w:pPr>
        <w:rPr>
          <w:rFonts w:cs="Times New Roman" w:hint="default"/>
          <w:b w:val="0"/>
        </w:rPr>
      </w:lvl>
    </w:lvlOverride>
    <w:lvlOverride w:ilvl="3">
      <w:lvl w:ilvl="3">
        <w:start w:val="1"/>
        <w:numFmt w:val="decimal"/>
        <w:lvlText w:val="%1.%2.%3.%4."/>
        <w:lvlJc w:val="left"/>
        <w:pPr>
          <w:tabs>
            <w:tab w:val="num" w:pos="3941"/>
          </w:tabs>
          <w:ind w:left="3231" w:firstLine="0"/>
        </w:pPr>
        <w:rPr>
          <w:rFonts w:cs="Times New Roman" w:hint="default"/>
        </w:rPr>
      </w:lvl>
    </w:lvlOverride>
    <w:lvlOverride w:ilvl="4">
      <w:lvl w:ilvl="4">
        <w:start w:val="1"/>
        <w:numFmt w:val="decimal"/>
        <w:lvlText w:val="%1.%2.%3.%4.%5."/>
        <w:lvlJc w:val="left"/>
        <w:pPr>
          <w:tabs>
            <w:tab w:val="num" w:pos="5018"/>
          </w:tabs>
          <w:ind w:left="4308" w:firstLine="0"/>
        </w:pPr>
        <w:rPr>
          <w:rFonts w:cs="Times New Roman" w:hint="default"/>
        </w:rPr>
      </w:lvl>
    </w:lvlOverride>
    <w:lvlOverride w:ilvl="5">
      <w:lvl w:ilvl="5">
        <w:start w:val="1"/>
        <w:numFmt w:val="decimal"/>
        <w:lvlText w:val="%1.%2.%3.%4.%5.%6."/>
        <w:lvlJc w:val="left"/>
        <w:pPr>
          <w:tabs>
            <w:tab w:val="num" w:pos="6095"/>
          </w:tabs>
          <w:ind w:left="5385" w:firstLine="0"/>
        </w:pPr>
        <w:rPr>
          <w:rFonts w:cs="Times New Roman" w:hint="default"/>
        </w:rPr>
      </w:lvl>
    </w:lvlOverride>
    <w:lvlOverride w:ilvl="6">
      <w:lvl w:ilvl="6">
        <w:start w:val="1"/>
        <w:numFmt w:val="decimal"/>
        <w:lvlText w:val="%1.%2.%3.%4.%5.%6.%7."/>
        <w:lvlJc w:val="left"/>
        <w:pPr>
          <w:tabs>
            <w:tab w:val="num" w:pos="7172"/>
          </w:tabs>
          <w:ind w:left="6462" w:firstLine="0"/>
        </w:pPr>
        <w:rPr>
          <w:rFonts w:cs="Times New Roman" w:hint="default"/>
        </w:rPr>
      </w:lvl>
    </w:lvlOverride>
    <w:lvlOverride w:ilvl="7">
      <w:lvl w:ilvl="7">
        <w:start w:val="1"/>
        <w:numFmt w:val="decimal"/>
        <w:lvlText w:val="%1.%2.%3.%4.%5.%6.%7.%8."/>
        <w:lvlJc w:val="left"/>
        <w:pPr>
          <w:tabs>
            <w:tab w:val="num" w:pos="8249"/>
          </w:tabs>
          <w:ind w:left="7539" w:firstLine="0"/>
        </w:pPr>
        <w:rPr>
          <w:rFonts w:cs="Times New Roman" w:hint="default"/>
        </w:rPr>
      </w:lvl>
    </w:lvlOverride>
    <w:lvlOverride w:ilvl="8">
      <w:lvl w:ilvl="8">
        <w:start w:val="1"/>
        <w:numFmt w:val="decimal"/>
        <w:lvlText w:val="%1.%2.%3.%4.%5.%6.%7.%8.%9."/>
        <w:lvlJc w:val="left"/>
        <w:pPr>
          <w:tabs>
            <w:tab w:val="num" w:pos="9326"/>
          </w:tabs>
          <w:ind w:left="8616" w:firstLine="0"/>
        </w:pPr>
        <w:rPr>
          <w:rFonts w:cs="Times New Roman" w:hint="default"/>
        </w:rPr>
      </w:lvl>
    </w:lvlOverride>
  </w:num>
  <w:num w:numId="37">
    <w:abstractNumId w:val="20"/>
  </w:num>
  <w:num w:numId="38">
    <w:abstractNumId w:val="20"/>
    <w:lvlOverride w:ilvl="0">
      <w:lvl w:ilvl="0">
        <w:start w:val="1"/>
        <w:numFmt w:val="decimal"/>
        <w:lvlText w:val="%1."/>
        <w:lvlJc w:val="left"/>
        <w:pPr>
          <w:tabs>
            <w:tab w:val="num" w:pos="710"/>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994"/>
          </w:tabs>
          <w:ind w:left="284" w:firstLine="396"/>
        </w:pPr>
        <w:rPr>
          <w:rFonts w:cs="Times New Roman" w:hint="default"/>
          <w:b w:val="0"/>
          <w:i w:val="0"/>
          <w:color w:val="auto"/>
          <w:sz w:val="24"/>
          <w:szCs w:val="24"/>
        </w:rPr>
      </w:lvl>
    </w:lvlOverride>
    <w:lvlOverride w:ilvl="2">
      <w:lvl w:ilvl="2">
        <w:start w:val="1"/>
        <w:numFmt w:val="decimal"/>
        <w:lvlText w:val="%1.%2.%3."/>
        <w:lvlJc w:val="left"/>
        <w:pPr>
          <w:tabs>
            <w:tab w:val="num" w:pos="1278"/>
          </w:tabs>
          <w:ind w:left="568" w:firstLine="680"/>
        </w:pPr>
        <w:rPr>
          <w:rFonts w:cs="Times New Roman" w:hint="default"/>
          <w:b w:val="0"/>
          <w:sz w:val="24"/>
          <w:szCs w:val="24"/>
        </w:rPr>
      </w:lvl>
    </w:lvlOverride>
    <w:lvlOverride w:ilvl="3">
      <w:lvl w:ilvl="3">
        <w:start w:val="1"/>
        <w:numFmt w:val="decimal"/>
        <w:lvlText w:val="%2%1..%3.%4."/>
        <w:lvlJc w:val="left"/>
        <w:pPr>
          <w:tabs>
            <w:tab w:val="num" w:pos="1562"/>
          </w:tabs>
          <w:ind w:left="852" w:firstLine="680"/>
        </w:pPr>
        <w:rPr>
          <w:rFonts w:cs="Times New Roman" w:hint="default"/>
        </w:rPr>
      </w:lvl>
    </w:lvlOverride>
    <w:lvlOverride w:ilvl="4">
      <w:lvl w:ilvl="4">
        <w:start w:val="1"/>
        <w:numFmt w:val="decimal"/>
        <w:lvlText w:val="%1.%2.%3.%4.%5."/>
        <w:lvlJc w:val="left"/>
        <w:pPr>
          <w:tabs>
            <w:tab w:val="num" w:pos="1846"/>
          </w:tabs>
          <w:ind w:left="1136" w:firstLine="680"/>
        </w:pPr>
        <w:rPr>
          <w:rFonts w:cs="Times New Roman" w:hint="default"/>
        </w:rPr>
      </w:lvl>
    </w:lvlOverride>
    <w:lvlOverride w:ilvl="5">
      <w:lvl w:ilvl="5">
        <w:start w:val="1"/>
        <w:numFmt w:val="decimal"/>
        <w:lvlText w:val="%1.%2.%3.%4.%5.%6."/>
        <w:lvlJc w:val="left"/>
        <w:pPr>
          <w:tabs>
            <w:tab w:val="num" w:pos="2130"/>
          </w:tabs>
          <w:ind w:left="1420" w:firstLine="680"/>
        </w:pPr>
        <w:rPr>
          <w:rFonts w:cs="Times New Roman" w:hint="default"/>
        </w:rPr>
      </w:lvl>
    </w:lvlOverride>
    <w:lvlOverride w:ilvl="6">
      <w:lvl w:ilvl="6">
        <w:start w:val="1"/>
        <w:numFmt w:val="decimal"/>
        <w:lvlText w:val="%1.%2.%3.%4.%5.%6.%7."/>
        <w:lvlJc w:val="left"/>
        <w:pPr>
          <w:tabs>
            <w:tab w:val="num" w:pos="2414"/>
          </w:tabs>
          <w:ind w:left="1704" w:firstLine="680"/>
        </w:pPr>
        <w:rPr>
          <w:rFonts w:cs="Times New Roman" w:hint="default"/>
        </w:rPr>
      </w:lvl>
    </w:lvlOverride>
    <w:lvlOverride w:ilvl="7">
      <w:lvl w:ilvl="7">
        <w:start w:val="1"/>
        <w:numFmt w:val="decimal"/>
        <w:lvlText w:val="%1.%2.%3.%4.%5.%6.%7.%8."/>
        <w:lvlJc w:val="left"/>
        <w:pPr>
          <w:tabs>
            <w:tab w:val="num" w:pos="2698"/>
          </w:tabs>
          <w:ind w:left="1988" w:firstLine="680"/>
        </w:pPr>
        <w:rPr>
          <w:rFonts w:cs="Times New Roman" w:hint="default"/>
        </w:rPr>
      </w:lvl>
    </w:lvlOverride>
    <w:lvlOverride w:ilvl="8">
      <w:lvl w:ilvl="8">
        <w:start w:val="1"/>
        <w:numFmt w:val="decimal"/>
        <w:lvlText w:val="%1.%2.%3.%4.%5.%6.%7.%8.%9."/>
        <w:lvlJc w:val="left"/>
        <w:pPr>
          <w:tabs>
            <w:tab w:val="num" w:pos="2982"/>
          </w:tabs>
          <w:ind w:left="2272" w:firstLine="680"/>
        </w:pPr>
        <w:rPr>
          <w:rFonts w:cs="Times New Roman" w:hint="default"/>
        </w:rPr>
      </w:lvl>
    </w:lvlOverride>
  </w:num>
  <w:num w:numId="39">
    <w:abstractNumId w:val="20"/>
    <w:lvlOverride w:ilvl="0">
      <w:lvl w:ilvl="0">
        <w:start w:val="1"/>
        <w:numFmt w:val="decimal"/>
        <w:lvlText w:val="%1."/>
        <w:lvlJc w:val="left"/>
        <w:pPr>
          <w:tabs>
            <w:tab w:val="num" w:pos="710"/>
          </w:tabs>
          <w:ind w:left="0" w:firstLine="737"/>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10"/>
          </w:tabs>
          <w:ind w:left="0" w:firstLine="737"/>
        </w:pPr>
        <w:rPr>
          <w:rFonts w:cs="Times New Roman" w:hint="default"/>
          <w:b w:val="0"/>
          <w:i w:val="0"/>
          <w:color w:val="auto"/>
          <w:sz w:val="24"/>
          <w:szCs w:val="24"/>
        </w:rPr>
      </w:lvl>
    </w:lvlOverride>
    <w:lvlOverride w:ilvl="2">
      <w:lvl w:ilvl="2">
        <w:start w:val="1"/>
        <w:numFmt w:val="decimal"/>
        <w:lvlText w:val="%1.%2.%3."/>
        <w:lvlJc w:val="left"/>
        <w:pPr>
          <w:tabs>
            <w:tab w:val="num" w:pos="710"/>
          </w:tabs>
          <w:ind w:left="0" w:firstLine="737"/>
        </w:pPr>
        <w:rPr>
          <w:rFonts w:cs="Times New Roman" w:hint="default"/>
          <w:b w:val="0"/>
          <w:sz w:val="24"/>
          <w:szCs w:val="24"/>
        </w:rPr>
      </w:lvl>
    </w:lvlOverride>
    <w:lvlOverride w:ilvl="3">
      <w:lvl w:ilvl="3">
        <w:start w:val="1"/>
        <w:numFmt w:val="decimal"/>
        <w:lvlText w:val="%2%1..%3.%4."/>
        <w:lvlJc w:val="left"/>
        <w:pPr>
          <w:tabs>
            <w:tab w:val="num" w:pos="710"/>
          </w:tabs>
          <w:ind w:left="0" w:firstLine="737"/>
        </w:pPr>
        <w:rPr>
          <w:rFonts w:cs="Times New Roman" w:hint="default"/>
        </w:rPr>
      </w:lvl>
    </w:lvlOverride>
    <w:lvlOverride w:ilvl="4">
      <w:lvl w:ilvl="4">
        <w:start w:val="1"/>
        <w:numFmt w:val="decimal"/>
        <w:lvlText w:val="%1.%2.%3.%4.%5."/>
        <w:lvlJc w:val="left"/>
        <w:pPr>
          <w:tabs>
            <w:tab w:val="num" w:pos="710"/>
          </w:tabs>
          <w:ind w:left="0" w:firstLine="737"/>
        </w:pPr>
        <w:rPr>
          <w:rFonts w:cs="Times New Roman" w:hint="default"/>
        </w:rPr>
      </w:lvl>
    </w:lvlOverride>
    <w:lvlOverride w:ilvl="5">
      <w:lvl w:ilvl="5">
        <w:start w:val="1"/>
        <w:numFmt w:val="decimal"/>
        <w:lvlText w:val="%1.%2.%3.%4.%5.%6."/>
        <w:lvlJc w:val="left"/>
        <w:pPr>
          <w:tabs>
            <w:tab w:val="num" w:pos="710"/>
          </w:tabs>
          <w:ind w:left="0" w:firstLine="737"/>
        </w:pPr>
        <w:rPr>
          <w:rFonts w:cs="Times New Roman" w:hint="default"/>
        </w:rPr>
      </w:lvl>
    </w:lvlOverride>
    <w:lvlOverride w:ilvl="6">
      <w:lvl w:ilvl="6">
        <w:start w:val="1"/>
        <w:numFmt w:val="decimal"/>
        <w:lvlText w:val="%1.%2.%3.%4.%5.%6.%7."/>
        <w:lvlJc w:val="left"/>
        <w:pPr>
          <w:tabs>
            <w:tab w:val="num" w:pos="710"/>
          </w:tabs>
          <w:ind w:left="0" w:firstLine="737"/>
        </w:pPr>
        <w:rPr>
          <w:rFonts w:cs="Times New Roman" w:hint="default"/>
        </w:rPr>
      </w:lvl>
    </w:lvlOverride>
    <w:lvlOverride w:ilvl="7">
      <w:lvl w:ilvl="7">
        <w:start w:val="1"/>
        <w:numFmt w:val="decimal"/>
        <w:lvlText w:val="%1.%2.%3.%4.%5.%6.%7.%8."/>
        <w:lvlJc w:val="left"/>
        <w:pPr>
          <w:tabs>
            <w:tab w:val="num" w:pos="710"/>
          </w:tabs>
          <w:ind w:left="0" w:firstLine="737"/>
        </w:pPr>
        <w:rPr>
          <w:rFonts w:cs="Times New Roman" w:hint="default"/>
        </w:rPr>
      </w:lvl>
    </w:lvlOverride>
    <w:lvlOverride w:ilvl="8">
      <w:lvl w:ilvl="8">
        <w:start w:val="1"/>
        <w:numFmt w:val="decimal"/>
        <w:lvlText w:val="%1.%2.%3.%4.%5.%6.%7.%8.%9."/>
        <w:lvlJc w:val="left"/>
        <w:pPr>
          <w:tabs>
            <w:tab w:val="num" w:pos="710"/>
          </w:tabs>
          <w:ind w:left="0" w:firstLine="737"/>
        </w:pPr>
        <w:rPr>
          <w:rFonts w:cs="Times New Roman" w:hint="default"/>
        </w:rPr>
      </w:lvl>
    </w:lvlOverride>
  </w:num>
  <w:num w:numId="40">
    <w:abstractNumId w:val="20"/>
    <w:lvlOverride w:ilvl="0">
      <w:lvl w:ilvl="0">
        <w:start w:val="1"/>
        <w:numFmt w:val="decimal"/>
        <w:lvlText w:val="%1."/>
        <w:lvlJc w:val="left"/>
        <w:pPr>
          <w:tabs>
            <w:tab w:val="num" w:pos="710"/>
          </w:tabs>
          <w:ind w:left="0" w:firstLine="680"/>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67"/>
          </w:tabs>
          <w:ind w:left="57" w:firstLine="680"/>
        </w:pPr>
        <w:rPr>
          <w:rFonts w:cs="Times New Roman" w:hint="default"/>
          <w:b w:val="0"/>
          <w:i w:val="0"/>
          <w:color w:val="auto"/>
          <w:sz w:val="24"/>
          <w:szCs w:val="24"/>
        </w:rPr>
      </w:lvl>
    </w:lvlOverride>
    <w:lvlOverride w:ilvl="2">
      <w:lvl w:ilvl="2">
        <w:start w:val="1"/>
        <w:numFmt w:val="decimal"/>
        <w:lvlText w:val="%1.%2.%3."/>
        <w:lvlJc w:val="left"/>
        <w:pPr>
          <w:tabs>
            <w:tab w:val="num" w:pos="824"/>
          </w:tabs>
          <w:ind w:left="114" w:firstLine="680"/>
        </w:pPr>
        <w:rPr>
          <w:rFonts w:cs="Times New Roman" w:hint="default"/>
          <w:b w:val="0"/>
          <w:sz w:val="24"/>
          <w:szCs w:val="24"/>
        </w:rPr>
      </w:lvl>
    </w:lvlOverride>
    <w:lvlOverride w:ilvl="3">
      <w:lvl w:ilvl="3">
        <w:start w:val="1"/>
        <w:numFmt w:val="decimal"/>
        <w:lvlText w:val="%2%1..%3.%4."/>
        <w:lvlJc w:val="left"/>
        <w:pPr>
          <w:tabs>
            <w:tab w:val="num" w:pos="881"/>
          </w:tabs>
          <w:ind w:left="171" w:firstLine="680"/>
        </w:pPr>
        <w:rPr>
          <w:rFonts w:cs="Times New Roman" w:hint="default"/>
        </w:rPr>
      </w:lvl>
    </w:lvlOverride>
    <w:lvlOverride w:ilvl="4">
      <w:lvl w:ilvl="4">
        <w:start w:val="1"/>
        <w:numFmt w:val="decimal"/>
        <w:lvlText w:val="%1.%2.%3.%4.%5."/>
        <w:lvlJc w:val="left"/>
        <w:pPr>
          <w:tabs>
            <w:tab w:val="num" w:pos="938"/>
          </w:tabs>
          <w:ind w:left="228" w:firstLine="680"/>
        </w:pPr>
        <w:rPr>
          <w:rFonts w:cs="Times New Roman" w:hint="default"/>
        </w:rPr>
      </w:lvl>
    </w:lvlOverride>
    <w:lvlOverride w:ilvl="5">
      <w:lvl w:ilvl="5">
        <w:start w:val="1"/>
        <w:numFmt w:val="decimal"/>
        <w:lvlText w:val="%1.%2.%3.%4.%5.%6."/>
        <w:lvlJc w:val="left"/>
        <w:pPr>
          <w:tabs>
            <w:tab w:val="num" w:pos="995"/>
          </w:tabs>
          <w:ind w:left="285" w:firstLine="680"/>
        </w:pPr>
        <w:rPr>
          <w:rFonts w:cs="Times New Roman" w:hint="default"/>
        </w:rPr>
      </w:lvl>
    </w:lvlOverride>
    <w:lvlOverride w:ilvl="6">
      <w:lvl w:ilvl="6">
        <w:start w:val="1"/>
        <w:numFmt w:val="decimal"/>
        <w:lvlText w:val="%1.%2.%3.%4.%5.%6.%7."/>
        <w:lvlJc w:val="left"/>
        <w:pPr>
          <w:tabs>
            <w:tab w:val="num" w:pos="1052"/>
          </w:tabs>
          <w:ind w:left="342" w:firstLine="680"/>
        </w:pPr>
        <w:rPr>
          <w:rFonts w:cs="Times New Roman" w:hint="default"/>
        </w:rPr>
      </w:lvl>
    </w:lvlOverride>
    <w:lvlOverride w:ilvl="7">
      <w:lvl w:ilvl="7">
        <w:start w:val="1"/>
        <w:numFmt w:val="decimal"/>
        <w:lvlText w:val="%1.%2.%3.%4.%5.%6.%7.%8."/>
        <w:lvlJc w:val="left"/>
        <w:pPr>
          <w:tabs>
            <w:tab w:val="num" w:pos="1109"/>
          </w:tabs>
          <w:ind w:left="399" w:firstLine="680"/>
        </w:pPr>
        <w:rPr>
          <w:rFonts w:cs="Times New Roman" w:hint="default"/>
        </w:rPr>
      </w:lvl>
    </w:lvlOverride>
    <w:lvlOverride w:ilvl="8">
      <w:lvl w:ilvl="8">
        <w:start w:val="1"/>
        <w:numFmt w:val="decimal"/>
        <w:lvlText w:val="%1.%2.%3.%4.%5.%6.%7.%8.%9."/>
        <w:lvlJc w:val="left"/>
        <w:pPr>
          <w:tabs>
            <w:tab w:val="num" w:pos="1166"/>
          </w:tabs>
          <w:ind w:left="456" w:firstLine="680"/>
        </w:pPr>
        <w:rPr>
          <w:rFonts w:cs="Times New Roman" w:hint="default"/>
        </w:rPr>
      </w:lvl>
    </w:lvlOverride>
  </w:num>
  <w:num w:numId="41">
    <w:abstractNumId w:val="20"/>
    <w:lvlOverride w:ilvl="0">
      <w:lvl w:ilvl="0">
        <w:start w:val="1"/>
        <w:numFmt w:val="decimal"/>
        <w:lvlText w:val="%1."/>
        <w:lvlJc w:val="left"/>
        <w:pPr>
          <w:tabs>
            <w:tab w:val="num" w:pos="740"/>
          </w:tabs>
          <w:ind w:left="30" w:firstLine="680"/>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10"/>
          </w:tabs>
          <w:ind w:left="113" w:firstLine="567"/>
        </w:pPr>
        <w:rPr>
          <w:rFonts w:cs="Times New Roman" w:hint="default"/>
          <w:b w:val="0"/>
          <w:i w:val="0"/>
          <w:color w:val="auto"/>
          <w:sz w:val="24"/>
          <w:szCs w:val="24"/>
        </w:rPr>
      </w:lvl>
    </w:lvlOverride>
    <w:lvlOverride w:ilvl="2">
      <w:lvl w:ilvl="2">
        <w:start w:val="1"/>
        <w:numFmt w:val="decimal"/>
        <w:lvlText w:val="%1.%2.%3."/>
        <w:lvlJc w:val="left"/>
        <w:pPr>
          <w:tabs>
            <w:tab w:val="num" w:pos="710"/>
          </w:tabs>
          <w:ind w:left="113" w:firstLine="567"/>
        </w:pPr>
        <w:rPr>
          <w:rFonts w:cs="Times New Roman" w:hint="default"/>
          <w:b w:val="0"/>
          <w:sz w:val="24"/>
          <w:szCs w:val="24"/>
        </w:rPr>
      </w:lvl>
    </w:lvlOverride>
    <w:lvlOverride w:ilvl="3">
      <w:lvl w:ilvl="3">
        <w:start w:val="1"/>
        <w:numFmt w:val="decimal"/>
        <w:lvlText w:val="%2%1..%3.%4."/>
        <w:lvlJc w:val="left"/>
        <w:pPr>
          <w:tabs>
            <w:tab w:val="num" w:pos="710"/>
          </w:tabs>
          <w:ind w:left="113" w:firstLine="567"/>
        </w:pPr>
        <w:rPr>
          <w:rFonts w:cs="Times New Roman" w:hint="default"/>
        </w:rPr>
      </w:lvl>
    </w:lvlOverride>
    <w:lvlOverride w:ilvl="4">
      <w:lvl w:ilvl="4">
        <w:start w:val="1"/>
        <w:numFmt w:val="decimal"/>
        <w:lvlText w:val="%1.%2.%3.%4.%5."/>
        <w:lvlJc w:val="left"/>
        <w:pPr>
          <w:tabs>
            <w:tab w:val="num" w:pos="710"/>
          </w:tabs>
          <w:ind w:left="113" w:firstLine="567"/>
        </w:pPr>
        <w:rPr>
          <w:rFonts w:cs="Times New Roman" w:hint="default"/>
        </w:rPr>
      </w:lvl>
    </w:lvlOverride>
    <w:lvlOverride w:ilvl="5">
      <w:lvl w:ilvl="5">
        <w:start w:val="1"/>
        <w:numFmt w:val="decimal"/>
        <w:lvlText w:val="%1.%2.%3.%4.%5.%6."/>
        <w:lvlJc w:val="left"/>
        <w:pPr>
          <w:tabs>
            <w:tab w:val="num" w:pos="710"/>
          </w:tabs>
          <w:ind w:left="113" w:firstLine="567"/>
        </w:pPr>
        <w:rPr>
          <w:rFonts w:cs="Times New Roman" w:hint="default"/>
        </w:rPr>
      </w:lvl>
    </w:lvlOverride>
    <w:lvlOverride w:ilvl="6">
      <w:lvl w:ilvl="6">
        <w:start w:val="1"/>
        <w:numFmt w:val="decimal"/>
        <w:lvlText w:val="%1.%2.%3.%4.%5.%6.%7."/>
        <w:lvlJc w:val="left"/>
        <w:pPr>
          <w:tabs>
            <w:tab w:val="num" w:pos="710"/>
          </w:tabs>
          <w:ind w:left="113" w:firstLine="567"/>
        </w:pPr>
        <w:rPr>
          <w:rFonts w:cs="Times New Roman" w:hint="default"/>
        </w:rPr>
      </w:lvl>
    </w:lvlOverride>
    <w:lvlOverride w:ilvl="7">
      <w:lvl w:ilvl="7">
        <w:start w:val="1"/>
        <w:numFmt w:val="decimal"/>
        <w:lvlText w:val="%1.%2.%3.%4.%5.%6.%7.%8."/>
        <w:lvlJc w:val="left"/>
        <w:pPr>
          <w:tabs>
            <w:tab w:val="num" w:pos="710"/>
          </w:tabs>
          <w:ind w:left="113" w:firstLine="567"/>
        </w:pPr>
        <w:rPr>
          <w:rFonts w:cs="Times New Roman" w:hint="default"/>
        </w:rPr>
      </w:lvl>
    </w:lvlOverride>
    <w:lvlOverride w:ilvl="8">
      <w:lvl w:ilvl="8">
        <w:start w:val="1"/>
        <w:numFmt w:val="decimal"/>
        <w:lvlText w:val="%1.%2.%3.%4.%5.%6.%7.%8.%9."/>
        <w:lvlJc w:val="left"/>
        <w:pPr>
          <w:tabs>
            <w:tab w:val="num" w:pos="710"/>
          </w:tabs>
          <w:ind w:left="113" w:firstLine="567"/>
        </w:pPr>
        <w:rPr>
          <w:rFonts w:cs="Times New Roman" w:hint="default"/>
        </w:rPr>
      </w:lvl>
    </w:lvlOverride>
  </w:num>
  <w:num w:numId="42">
    <w:abstractNumId w:val="20"/>
    <w:lvlOverride w:ilvl="0">
      <w:lvl w:ilvl="0">
        <w:start w:val="1"/>
        <w:numFmt w:val="decimal"/>
        <w:lvlText w:val="%1."/>
        <w:lvlJc w:val="left"/>
        <w:pPr>
          <w:tabs>
            <w:tab w:val="num" w:pos="710"/>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10"/>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10"/>
          </w:tabs>
          <w:ind w:left="0" w:firstLine="794"/>
        </w:pPr>
        <w:rPr>
          <w:rFonts w:cs="Times New Roman" w:hint="default"/>
          <w:b w:val="0"/>
          <w:sz w:val="24"/>
          <w:szCs w:val="24"/>
        </w:rPr>
      </w:lvl>
    </w:lvlOverride>
    <w:lvlOverride w:ilvl="3">
      <w:lvl w:ilvl="3">
        <w:start w:val="1"/>
        <w:numFmt w:val="decimal"/>
        <w:lvlText w:val="%2%1..%3.%4."/>
        <w:lvlJc w:val="left"/>
        <w:pPr>
          <w:tabs>
            <w:tab w:val="num" w:pos="710"/>
          </w:tabs>
          <w:ind w:left="0" w:firstLine="794"/>
        </w:pPr>
        <w:rPr>
          <w:rFonts w:cs="Times New Roman" w:hint="default"/>
        </w:rPr>
      </w:lvl>
    </w:lvlOverride>
    <w:lvlOverride w:ilvl="4">
      <w:lvl w:ilvl="4">
        <w:start w:val="1"/>
        <w:numFmt w:val="decimal"/>
        <w:lvlText w:val="%1.%2.%3.%4.%5."/>
        <w:lvlJc w:val="left"/>
        <w:pPr>
          <w:tabs>
            <w:tab w:val="num" w:pos="710"/>
          </w:tabs>
          <w:ind w:left="0" w:firstLine="794"/>
        </w:pPr>
        <w:rPr>
          <w:rFonts w:cs="Times New Roman" w:hint="default"/>
        </w:rPr>
      </w:lvl>
    </w:lvlOverride>
    <w:lvlOverride w:ilvl="5">
      <w:lvl w:ilvl="5">
        <w:start w:val="1"/>
        <w:numFmt w:val="decimal"/>
        <w:lvlText w:val="%1.%2.%3.%4.%5.%6."/>
        <w:lvlJc w:val="left"/>
        <w:pPr>
          <w:tabs>
            <w:tab w:val="num" w:pos="710"/>
          </w:tabs>
          <w:ind w:left="0" w:firstLine="794"/>
        </w:pPr>
        <w:rPr>
          <w:rFonts w:cs="Times New Roman" w:hint="default"/>
        </w:rPr>
      </w:lvl>
    </w:lvlOverride>
    <w:lvlOverride w:ilvl="6">
      <w:lvl w:ilvl="6">
        <w:start w:val="1"/>
        <w:numFmt w:val="decimal"/>
        <w:lvlText w:val="%1.%2.%3.%4.%5.%6.%7."/>
        <w:lvlJc w:val="left"/>
        <w:pPr>
          <w:tabs>
            <w:tab w:val="num" w:pos="710"/>
          </w:tabs>
          <w:ind w:left="0" w:firstLine="794"/>
        </w:pPr>
        <w:rPr>
          <w:rFonts w:cs="Times New Roman" w:hint="default"/>
        </w:rPr>
      </w:lvl>
    </w:lvlOverride>
    <w:lvlOverride w:ilvl="7">
      <w:lvl w:ilvl="7">
        <w:start w:val="1"/>
        <w:numFmt w:val="decimal"/>
        <w:lvlText w:val="%1.%2.%3.%4.%5.%6.%7.%8."/>
        <w:lvlJc w:val="left"/>
        <w:pPr>
          <w:tabs>
            <w:tab w:val="num" w:pos="710"/>
          </w:tabs>
          <w:ind w:left="0" w:firstLine="794"/>
        </w:pPr>
        <w:rPr>
          <w:rFonts w:cs="Times New Roman" w:hint="default"/>
        </w:rPr>
      </w:lvl>
    </w:lvlOverride>
    <w:lvlOverride w:ilvl="8">
      <w:lvl w:ilvl="8">
        <w:start w:val="1"/>
        <w:numFmt w:val="decimal"/>
        <w:lvlText w:val="%1.%2.%3.%4.%5.%6.%7.%8.%9."/>
        <w:lvlJc w:val="left"/>
        <w:pPr>
          <w:tabs>
            <w:tab w:val="num" w:pos="710"/>
          </w:tabs>
          <w:ind w:left="0" w:firstLine="794"/>
        </w:pPr>
        <w:rPr>
          <w:rFonts w:cs="Times New Roman" w:hint="default"/>
        </w:rPr>
      </w:lvl>
    </w:lvlOverride>
  </w:num>
  <w:num w:numId="43">
    <w:abstractNumId w:val="20"/>
    <w:lvlOverride w:ilvl="0">
      <w:lvl w:ilvl="0">
        <w:start w:val="1"/>
        <w:numFmt w:val="decimal"/>
        <w:lvlText w:val="%1."/>
        <w:lvlJc w:val="left"/>
        <w:pPr>
          <w:tabs>
            <w:tab w:val="num" w:pos="737"/>
          </w:tabs>
          <w:ind w:left="0" w:firstLine="737"/>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94"/>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37"/>
          </w:tabs>
          <w:ind w:left="0" w:firstLine="737"/>
        </w:pPr>
        <w:rPr>
          <w:rFonts w:cs="Times New Roman" w:hint="default"/>
          <w:b w:val="0"/>
          <w:sz w:val="24"/>
          <w:szCs w:val="24"/>
        </w:rPr>
      </w:lvl>
    </w:lvlOverride>
    <w:lvlOverride w:ilvl="3">
      <w:lvl w:ilvl="3">
        <w:start w:val="1"/>
        <w:numFmt w:val="decimal"/>
        <w:lvlText w:val="%2%1..%3.%4."/>
        <w:lvlJc w:val="left"/>
        <w:pPr>
          <w:tabs>
            <w:tab w:val="num" w:pos="737"/>
          </w:tabs>
          <w:ind w:left="0" w:firstLine="737"/>
        </w:pPr>
        <w:rPr>
          <w:rFonts w:cs="Times New Roman" w:hint="default"/>
        </w:rPr>
      </w:lvl>
    </w:lvlOverride>
    <w:lvlOverride w:ilvl="4">
      <w:lvl w:ilvl="4">
        <w:start w:val="1"/>
        <w:numFmt w:val="decimal"/>
        <w:lvlText w:val="%1.%2.%3.%4.%5."/>
        <w:lvlJc w:val="left"/>
        <w:pPr>
          <w:tabs>
            <w:tab w:val="num" w:pos="737"/>
          </w:tabs>
          <w:ind w:left="0" w:firstLine="737"/>
        </w:pPr>
        <w:rPr>
          <w:rFonts w:cs="Times New Roman" w:hint="default"/>
        </w:rPr>
      </w:lvl>
    </w:lvlOverride>
    <w:lvlOverride w:ilvl="5">
      <w:lvl w:ilvl="5">
        <w:start w:val="1"/>
        <w:numFmt w:val="decimal"/>
        <w:lvlText w:val="%1.%2.%3.%4.%5.%6."/>
        <w:lvlJc w:val="left"/>
        <w:pPr>
          <w:tabs>
            <w:tab w:val="num" w:pos="737"/>
          </w:tabs>
          <w:ind w:left="0" w:firstLine="737"/>
        </w:pPr>
        <w:rPr>
          <w:rFonts w:cs="Times New Roman" w:hint="default"/>
        </w:rPr>
      </w:lvl>
    </w:lvlOverride>
    <w:lvlOverride w:ilvl="6">
      <w:lvl w:ilvl="6">
        <w:start w:val="1"/>
        <w:numFmt w:val="decimal"/>
        <w:lvlText w:val="%1.%2.%3.%4.%5.%6.%7."/>
        <w:lvlJc w:val="left"/>
        <w:pPr>
          <w:tabs>
            <w:tab w:val="num" w:pos="737"/>
          </w:tabs>
          <w:ind w:left="0" w:firstLine="737"/>
        </w:pPr>
        <w:rPr>
          <w:rFonts w:cs="Times New Roman" w:hint="default"/>
        </w:rPr>
      </w:lvl>
    </w:lvlOverride>
    <w:lvlOverride w:ilvl="7">
      <w:lvl w:ilvl="7">
        <w:start w:val="1"/>
        <w:numFmt w:val="decimal"/>
        <w:lvlText w:val="%1.%2.%3.%4.%5.%6.%7.%8."/>
        <w:lvlJc w:val="left"/>
        <w:pPr>
          <w:tabs>
            <w:tab w:val="num" w:pos="737"/>
          </w:tabs>
          <w:ind w:left="0" w:firstLine="737"/>
        </w:pPr>
        <w:rPr>
          <w:rFonts w:cs="Times New Roman" w:hint="default"/>
        </w:rPr>
      </w:lvl>
    </w:lvlOverride>
    <w:lvlOverride w:ilvl="8">
      <w:lvl w:ilvl="8">
        <w:start w:val="1"/>
        <w:numFmt w:val="decimal"/>
        <w:lvlText w:val="%1.%2.%3.%4.%5.%6.%7.%8.%9."/>
        <w:lvlJc w:val="left"/>
        <w:pPr>
          <w:tabs>
            <w:tab w:val="num" w:pos="737"/>
          </w:tabs>
          <w:ind w:left="0" w:firstLine="737"/>
        </w:pPr>
        <w:rPr>
          <w:rFonts w:cs="Times New Roman" w:hint="default"/>
        </w:rPr>
      </w:lvl>
    </w:lvlOverride>
  </w:num>
  <w:num w:numId="44">
    <w:abstractNumId w:val="20"/>
    <w:lvlOverride w:ilvl="0">
      <w:lvl w:ilvl="0">
        <w:start w:val="1"/>
        <w:numFmt w:val="decimal"/>
        <w:lvlText w:val="%1."/>
        <w:lvlJc w:val="left"/>
        <w:pPr>
          <w:tabs>
            <w:tab w:val="num" w:pos="737"/>
          </w:tabs>
          <w:ind w:left="0" w:firstLine="794"/>
        </w:pPr>
        <w:rPr>
          <w:rFonts w:ascii="Times New Roman" w:eastAsia="Times New Roman" w:hAnsi="Times New Roman" w:cs="Times New Roman" w:hint="default"/>
          <w:b w:val="0"/>
          <w:i w:val="0"/>
          <w:strike w:val="0"/>
          <w:dstrike w:val="0"/>
          <w:color w:val="auto"/>
          <w:sz w:val="24"/>
          <w:szCs w:val="24"/>
          <w:u w:val="none"/>
          <w:effect w:val="none"/>
        </w:rPr>
      </w:lvl>
    </w:lvlOverride>
    <w:lvlOverride w:ilvl="1">
      <w:lvl w:ilvl="1">
        <w:start w:val="1"/>
        <w:numFmt w:val="decimal"/>
        <w:lvlText w:val="%1.%2."/>
        <w:lvlJc w:val="left"/>
        <w:pPr>
          <w:tabs>
            <w:tab w:val="num" w:pos="737"/>
          </w:tabs>
          <w:ind w:left="0" w:firstLine="794"/>
        </w:pPr>
        <w:rPr>
          <w:rFonts w:cs="Times New Roman" w:hint="default"/>
          <w:b w:val="0"/>
          <w:i w:val="0"/>
          <w:color w:val="auto"/>
          <w:sz w:val="24"/>
          <w:szCs w:val="24"/>
        </w:rPr>
      </w:lvl>
    </w:lvlOverride>
    <w:lvlOverride w:ilvl="2">
      <w:lvl w:ilvl="2">
        <w:start w:val="1"/>
        <w:numFmt w:val="decimal"/>
        <w:lvlText w:val="%1.%2.%3."/>
        <w:lvlJc w:val="left"/>
        <w:pPr>
          <w:tabs>
            <w:tab w:val="num" w:pos="737"/>
          </w:tabs>
          <w:ind w:left="0" w:firstLine="794"/>
        </w:pPr>
        <w:rPr>
          <w:rFonts w:cs="Times New Roman" w:hint="default"/>
          <w:b w:val="0"/>
          <w:sz w:val="24"/>
          <w:szCs w:val="24"/>
        </w:rPr>
      </w:lvl>
    </w:lvlOverride>
    <w:lvlOverride w:ilvl="3">
      <w:lvl w:ilvl="3">
        <w:start w:val="1"/>
        <w:numFmt w:val="decimal"/>
        <w:lvlText w:val="%2%1..%3.%4."/>
        <w:lvlJc w:val="left"/>
        <w:pPr>
          <w:tabs>
            <w:tab w:val="num" w:pos="737"/>
          </w:tabs>
          <w:ind w:left="0" w:firstLine="794"/>
        </w:pPr>
        <w:rPr>
          <w:rFonts w:cs="Times New Roman" w:hint="default"/>
        </w:rPr>
      </w:lvl>
    </w:lvlOverride>
    <w:lvlOverride w:ilvl="4">
      <w:lvl w:ilvl="4">
        <w:start w:val="1"/>
        <w:numFmt w:val="decimal"/>
        <w:lvlText w:val="%1.%2.%3.%4.%5."/>
        <w:lvlJc w:val="left"/>
        <w:pPr>
          <w:tabs>
            <w:tab w:val="num" w:pos="737"/>
          </w:tabs>
          <w:ind w:left="0" w:firstLine="794"/>
        </w:pPr>
        <w:rPr>
          <w:rFonts w:cs="Times New Roman" w:hint="default"/>
        </w:rPr>
      </w:lvl>
    </w:lvlOverride>
    <w:lvlOverride w:ilvl="5">
      <w:lvl w:ilvl="5">
        <w:start w:val="1"/>
        <w:numFmt w:val="decimal"/>
        <w:lvlText w:val="%1.%2.%3.%4.%5.%6."/>
        <w:lvlJc w:val="left"/>
        <w:pPr>
          <w:tabs>
            <w:tab w:val="num" w:pos="737"/>
          </w:tabs>
          <w:ind w:left="0" w:firstLine="794"/>
        </w:pPr>
        <w:rPr>
          <w:rFonts w:cs="Times New Roman" w:hint="default"/>
        </w:rPr>
      </w:lvl>
    </w:lvlOverride>
    <w:lvlOverride w:ilvl="6">
      <w:lvl w:ilvl="6">
        <w:start w:val="1"/>
        <w:numFmt w:val="decimal"/>
        <w:lvlText w:val="%1.%2.%3.%4.%5.%6.%7."/>
        <w:lvlJc w:val="left"/>
        <w:pPr>
          <w:tabs>
            <w:tab w:val="num" w:pos="737"/>
          </w:tabs>
          <w:ind w:left="0" w:firstLine="794"/>
        </w:pPr>
        <w:rPr>
          <w:rFonts w:cs="Times New Roman" w:hint="default"/>
        </w:rPr>
      </w:lvl>
    </w:lvlOverride>
    <w:lvlOverride w:ilvl="7">
      <w:lvl w:ilvl="7">
        <w:start w:val="1"/>
        <w:numFmt w:val="decimal"/>
        <w:lvlText w:val="%1.%2.%3.%4.%5.%6.%7.%8."/>
        <w:lvlJc w:val="left"/>
        <w:pPr>
          <w:tabs>
            <w:tab w:val="num" w:pos="737"/>
          </w:tabs>
          <w:ind w:left="0" w:firstLine="794"/>
        </w:pPr>
        <w:rPr>
          <w:rFonts w:cs="Times New Roman" w:hint="default"/>
        </w:rPr>
      </w:lvl>
    </w:lvlOverride>
    <w:lvlOverride w:ilvl="8">
      <w:lvl w:ilvl="8">
        <w:start w:val="1"/>
        <w:numFmt w:val="decimal"/>
        <w:lvlText w:val="%1.%2.%3.%4.%5.%6.%7.%8.%9."/>
        <w:lvlJc w:val="left"/>
        <w:pPr>
          <w:tabs>
            <w:tab w:val="num" w:pos="737"/>
          </w:tabs>
          <w:ind w:left="0" w:firstLine="794"/>
        </w:pPr>
        <w:rPr>
          <w:rFonts w:cs="Times New Roman" w:hint="default"/>
        </w:rPr>
      </w:lvl>
    </w:lvlOverride>
  </w:num>
  <w:num w:numId="45">
    <w:abstractNumId w:val="25"/>
  </w:num>
  <w:num w:numId="46">
    <w:abstractNumId w:val="0"/>
  </w:num>
  <w:num w:numId="47">
    <w:abstractNumId w:val="4"/>
  </w:num>
  <w:num w:numId="48">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03DA"/>
    <w:rsid w:val="00001D40"/>
    <w:rsid w:val="00003297"/>
    <w:rsid w:val="0000352C"/>
    <w:rsid w:val="00003CF0"/>
    <w:rsid w:val="00003E9A"/>
    <w:rsid w:val="0000603F"/>
    <w:rsid w:val="00006D92"/>
    <w:rsid w:val="00007E25"/>
    <w:rsid w:val="00007E9E"/>
    <w:rsid w:val="00007F09"/>
    <w:rsid w:val="0001144B"/>
    <w:rsid w:val="000117F5"/>
    <w:rsid w:val="00011D14"/>
    <w:rsid w:val="00012403"/>
    <w:rsid w:val="00013379"/>
    <w:rsid w:val="000144B6"/>
    <w:rsid w:val="00015227"/>
    <w:rsid w:val="0001552E"/>
    <w:rsid w:val="00015893"/>
    <w:rsid w:val="0001604B"/>
    <w:rsid w:val="00016860"/>
    <w:rsid w:val="0001735D"/>
    <w:rsid w:val="00017525"/>
    <w:rsid w:val="00017DF4"/>
    <w:rsid w:val="00020207"/>
    <w:rsid w:val="00020DFC"/>
    <w:rsid w:val="00021033"/>
    <w:rsid w:val="0002195F"/>
    <w:rsid w:val="00021A1C"/>
    <w:rsid w:val="00021FA5"/>
    <w:rsid w:val="00022E5F"/>
    <w:rsid w:val="00023BCA"/>
    <w:rsid w:val="00024A97"/>
    <w:rsid w:val="00025220"/>
    <w:rsid w:val="00025D03"/>
    <w:rsid w:val="00025F9C"/>
    <w:rsid w:val="00026152"/>
    <w:rsid w:val="0002776B"/>
    <w:rsid w:val="000314D9"/>
    <w:rsid w:val="00031699"/>
    <w:rsid w:val="000319F7"/>
    <w:rsid w:val="0003437C"/>
    <w:rsid w:val="00034A0E"/>
    <w:rsid w:val="00034D85"/>
    <w:rsid w:val="00035FD8"/>
    <w:rsid w:val="00036102"/>
    <w:rsid w:val="0003771C"/>
    <w:rsid w:val="00037DC5"/>
    <w:rsid w:val="000406F2"/>
    <w:rsid w:val="000409D6"/>
    <w:rsid w:val="00041496"/>
    <w:rsid w:val="00042D41"/>
    <w:rsid w:val="0004315A"/>
    <w:rsid w:val="0004372C"/>
    <w:rsid w:val="0004377F"/>
    <w:rsid w:val="000439C5"/>
    <w:rsid w:val="00043C8F"/>
    <w:rsid w:val="00044060"/>
    <w:rsid w:val="0004435E"/>
    <w:rsid w:val="0004514E"/>
    <w:rsid w:val="0004556C"/>
    <w:rsid w:val="0004574E"/>
    <w:rsid w:val="00046084"/>
    <w:rsid w:val="0004653D"/>
    <w:rsid w:val="00046ACD"/>
    <w:rsid w:val="00046BE3"/>
    <w:rsid w:val="00050033"/>
    <w:rsid w:val="000503E6"/>
    <w:rsid w:val="00051B5D"/>
    <w:rsid w:val="00051E1C"/>
    <w:rsid w:val="000522E3"/>
    <w:rsid w:val="00052CDC"/>
    <w:rsid w:val="00052E5E"/>
    <w:rsid w:val="0005391D"/>
    <w:rsid w:val="00054357"/>
    <w:rsid w:val="000557B2"/>
    <w:rsid w:val="00055DB3"/>
    <w:rsid w:val="00056C32"/>
    <w:rsid w:val="00057F57"/>
    <w:rsid w:val="000605AB"/>
    <w:rsid w:val="0006079E"/>
    <w:rsid w:val="00060AC9"/>
    <w:rsid w:val="00061C5E"/>
    <w:rsid w:val="00062241"/>
    <w:rsid w:val="0006271A"/>
    <w:rsid w:val="0006280E"/>
    <w:rsid w:val="00063173"/>
    <w:rsid w:val="000631EC"/>
    <w:rsid w:val="0006393D"/>
    <w:rsid w:val="00064688"/>
    <w:rsid w:val="00066BA8"/>
    <w:rsid w:val="00067352"/>
    <w:rsid w:val="000673B9"/>
    <w:rsid w:val="000677FF"/>
    <w:rsid w:val="000702B1"/>
    <w:rsid w:val="00070890"/>
    <w:rsid w:val="00070B9E"/>
    <w:rsid w:val="00070D77"/>
    <w:rsid w:val="00071B90"/>
    <w:rsid w:val="00072027"/>
    <w:rsid w:val="0007330C"/>
    <w:rsid w:val="00073C63"/>
    <w:rsid w:val="00074313"/>
    <w:rsid w:val="000745FE"/>
    <w:rsid w:val="00074CAB"/>
    <w:rsid w:val="00075091"/>
    <w:rsid w:val="00075884"/>
    <w:rsid w:val="00076F3B"/>
    <w:rsid w:val="0007711C"/>
    <w:rsid w:val="00077A37"/>
    <w:rsid w:val="000811D0"/>
    <w:rsid w:val="000813B7"/>
    <w:rsid w:val="000826FD"/>
    <w:rsid w:val="00082E91"/>
    <w:rsid w:val="00082F6C"/>
    <w:rsid w:val="0008329A"/>
    <w:rsid w:val="000834E1"/>
    <w:rsid w:val="00083767"/>
    <w:rsid w:val="00084CBD"/>
    <w:rsid w:val="00084FAF"/>
    <w:rsid w:val="00086BBA"/>
    <w:rsid w:val="00086C10"/>
    <w:rsid w:val="00087535"/>
    <w:rsid w:val="000877F9"/>
    <w:rsid w:val="00090F29"/>
    <w:rsid w:val="00092952"/>
    <w:rsid w:val="00092BC3"/>
    <w:rsid w:val="00093D3E"/>
    <w:rsid w:val="000941BF"/>
    <w:rsid w:val="00094265"/>
    <w:rsid w:val="00094B54"/>
    <w:rsid w:val="00094C29"/>
    <w:rsid w:val="00094DE5"/>
    <w:rsid w:val="00095167"/>
    <w:rsid w:val="000952FC"/>
    <w:rsid w:val="000958E2"/>
    <w:rsid w:val="00096052"/>
    <w:rsid w:val="00096D17"/>
    <w:rsid w:val="00097ECD"/>
    <w:rsid w:val="000A0058"/>
    <w:rsid w:val="000A07F4"/>
    <w:rsid w:val="000A0A34"/>
    <w:rsid w:val="000A0A40"/>
    <w:rsid w:val="000A0DF0"/>
    <w:rsid w:val="000A1499"/>
    <w:rsid w:val="000A1A8C"/>
    <w:rsid w:val="000A1C73"/>
    <w:rsid w:val="000A1EFC"/>
    <w:rsid w:val="000A25DB"/>
    <w:rsid w:val="000A2742"/>
    <w:rsid w:val="000A2BB9"/>
    <w:rsid w:val="000A30B8"/>
    <w:rsid w:val="000A30E8"/>
    <w:rsid w:val="000A3A8A"/>
    <w:rsid w:val="000A3B54"/>
    <w:rsid w:val="000A4A09"/>
    <w:rsid w:val="000A4D25"/>
    <w:rsid w:val="000A5335"/>
    <w:rsid w:val="000A53E4"/>
    <w:rsid w:val="000A5957"/>
    <w:rsid w:val="000A78D0"/>
    <w:rsid w:val="000A7EED"/>
    <w:rsid w:val="000A7F43"/>
    <w:rsid w:val="000B0D47"/>
    <w:rsid w:val="000B0FF5"/>
    <w:rsid w:val="000B2A54"/>
    <w:rsid w:val="000B3453"/>
    <w:rsid w:val="000B3589"/>
    <w:rsid w:val="000B36E9"/>
    <w:rsid w:val="000B3873"/>
    <w:rsid w:val="000B38CC"/>
    <w:rsid w:val="000B3DCA"/>
    <w:rsid w:val="000B434A"/>
    <w:rsid w:val="000B43F2"/>
    <w:rsid w:val="000B49FE"/>
    <w:rsid w:val="000B4A55"/>
    <w:rsid w:val="000B4E70"/>
    <w:rsid w:val="000B4FBC"/>
    <w:rsid w:val="000B5535"/>
    <w:rsid w:val="000B5F5E"/>
    <w:rsid w:val="000B708B"/>
    <w:rsid w:val="000B78BA"/>
    <w:rsid w:val="000C376F"/>
    <w:rsid w:val="000C3DFD"/>
    <w:rsid w:val="000C4B42"/>
    <w:rsid w:val="000C6491"/>
    <w:rsid w:val="000C6CEB"/>
    <w:rsid w:val="000C7550"/>
    <w:rsid w:val="000C7559"/>
    <w:rsid w:val="000D1360"/>
    <w:rsid w:val="000D1D36"/>
    <w:rsid w:val="000D1DA9"/>
    <w:rsid w:val="000D21AB"/>
    <w:rsid w:val="000D33DC"/>
    <w:rsid w:val="000D3DA5"/>
    <w:rsid w:val="000D41DB"/>
    <w:rsid w:val="000D4699"/>
    <w:rsid w:val="000D4822"/>
    <w:rsid w:val="000D4D89"/>
    <w:rsid w:val="000D5229"/>
    <w:rsid w:val="000D598D"/>
    <w:rsid w:val="000D5D94"/>
    <w:rsid w:val="000D69AC"/>
    <w:rsid w:val="000D69F0"/>
    <w:rsid w:val="000D7307"/>
    <w:rsid w:val="000D7E78"/>
    <w:rsid w:val="000E006E"/>
    <w:rsid w:val="000E0551"/>
    <w:rsid w:val="000E058B"/>
    <w:rsid w:val="000E15EF"/>
    <w:rsid w:val="000E1894"/>
    <w:rsid w:val="000E1CE3"/>
    <w:rsid w:val="000E1E4A"/>
    <w:rsid w:val="000E23C8"/>
    <w:rsid w:val="000E23E7"/>
    <w:rsid w:val="000E2BC2"/>
    <w:rsid w:val="000E2FD4"/>
    <w:rsid w:val="000E370A"/>
    <w:rsid w:val="000E41A1"/>
    <w:rsid w:val="000E5064"/>
    <w:rsid w:val="000E5966"/>
    <w:rsid w:val="000E5EFF"/>
    <w:rsid w:val="000E6B7C"/>
    <w:rsid w:val="000E6C1B"/>
    <w:rsid w:val="000E7C17"/>
    <w:rsid w:val="000F0076"/>
    <w:rsid w:val="000F0184"/>
    <w:rsid w:val="000F0B9C"/>
    <w:rsid w:val="000F0DA2"/>
    <w:rsid w:val="000F12CC"/>
    <w:rsid w:val="000F1A4F"/>
    <w:rsid w:val="000F2252"/>
    <w:rsid w:val="000F2C73"/>
    <w:rsid w:val="000F3DAF"/>
    <w:rsid w:val="000F3E5B"/>
    <w:rsid w:val="000F3F3D"/>
    <w:rsid w:val="000F41E1"/>
    <w:rsid w:val="000F456B"/>
    <w:rsid w:val="000F4AE6"/>
    <w:rsid w:val="000F6892"/>
    <w:rsid w:val="000F701A"/>
    <w:rsid w:val="000F7524"/>
    <w:rsid w:val="00100C96"/>
    <w:rsid w:val="001013CC"/>
    <w:rsid w:val="001018D1"/>
    <w:rsid w:val="001019C0"/>
    <w:rsid w:val="00101B1B"/>
    <w:rsid w:val="00102025"/>
    <w:rsid w:val="0010228F"/>
    <w:rsid w:val="00102CFB"/>
    <w:rsid w:val="0010309F"/>
    <w:rsid w:val="00103678"/>
    <w:rsid w:val="001045CC"/>
    <w:rsid w:val="00105058"/>
    <w:rsid w:val="001053B4"/>
    <w:rsid w:val="00105857"/>
    <w:rsid w:val="0010670A"/>
    <w:rsid w:val="00106BA2"/>
    <w:rsid w:val="00106C6A"/>
    <w:rsid w:val="0010799F"/>
    <w:rsid w:val="00107A93"/>
    <w:rsid w:val="00107C72"/>
    <w:rsid w:val="00110059"/>
    <w:rsid w:val="00110852"/>
    <w:rsid w:val="00111A98"/>
    <w:rsid w:val="001122CE"/>
    <w:rsid w:val="0011276A"/>
    <w:rsid w:val="00112A6E"/>
    <w:rsid w:val="001150DE"/>
    <w:rsid w:val="00117141"/>
    <w:rsid w:val="00117EC5"/>
    <w:rsid w:val="00121982"/>
    <w:rsid w:val="0012289D"/>
    <w:rsid w:val="00122A22"/>
    <w:rsid w:val="00122BBA"/>
    <w:rsid w:val="00125045"/>
    <w:rsid w:val="00126453"/>
    <w:rsid w:val="0012699E"/>
    <w:rsid w:val="00127AF2"/>
    <w:rsid w:val="001308A1"/>
    <w:rsid w:val="00131100"/>
    <w:rsid w:val="00131836"/>
    <w:rsid w:val="00131DB0"/>
    <w:rsid w:val="001326D5"/>
    <w:rsid w:val="00132F4D"/>
    <w:rsid w:val="00133695"/>
    <w:rsid w:val="001336CF"/>
    <w:rsid w:val="0013604C"/>
    <w:rsid w:val="001364B7"/>
    <w:rsid w:val="001373BB"/>
    <w:rsid w:val="001374C6"/>
    <w:rsid w:val="001405CD"/>
    <w:rsid w:val="00141327"/>
    <w:rsid w:val="0014173C"/>
    <w:rsid w:val="0014346C"/>
    <w:rsid w:val="00143CAF"/>
    <w:rsid w:val="00144A0C"/>
    <w:rsid w:val="00144D6E"/>
    <w:rsid w:val="0014551C"/>
    <w:rsid w:val="00145941"/>
    <w:rsid w:val="00146330"/>
    <w:rsid w:val="00146804"/>
    <w:rsid w:val="00147305"/>
    <w:rsid w:val="001476E0"/>
    <w:rsid w:val="00147E29"/>
    <w:rsid w:val="00151026"/>
    <w:rsid w:val="00151B23"/>
    <w:rsid w:val="00151F51"/>
    <w:rsid w:val="00151F63"/>
    <w:rsid w:val="0015334C"/>
    <w:rsid w:val="00153CCE"/>
    <w:rsid w:val="00155035"/>
    <w:rsid w:val="0015511B"/>
    <w:rsid w:val="00155211"/>
    <w:rsid w:val="00155885"/>
    <w:rsid w:val="00156091"/>
    <w:rsid w:val="00156A83"/>
    <w:rsid w:val="00156ECD"/>
    <w:rsid w:val="001575BE"/>
    <w:rsid w:val="00157BA8"/>
    <w:rsid w:val="001602BF"/>
    <w:rsid w:val="001608D0"/>
    <w:rsid w:val="00160980"/>
    <w:rsid w:val="00160FD6"/>
    <w:rsid w:val="00161D83"/>
    <w:rsid w:val="00161F13"/>
    <w:rsid w:val="00162299"/>
    <w:rsid w:val="00162671"/>
    <w:rsid w:val="00163426"/>
    <w:rsid w:val="00163A5E"/>
    <w:rsid w:val="00164B2D"/>
    <w:rsid w:val="00165084"/>
    <w:rsid w:val="00165742"/>
    <w:rsid w:val="00165824"/>
    <w:rsid w:val="00166453"/>
    <w:rsid w:val="001665B4"/>
    <w:rsid w:val="00167F11"/>
    <w:rsid w:val="001703B2"/>
    <w:rsid w:val="00170B53"/>
    <w:rsid w:val="00170E0C"/>
    <w:rsid w:val="00171A21"/>
    <w:rsid w:val="00172258"/>
    <w:rsid w:val="001727BC"/>
    <w:rsid w:val="0017333F"/>
    <w:rsid w:val="00174224"/>
    <w:rsid w:val="00174696"/>
    <w:rsid w:val="001767C8"/>
    <w:rsid w:val="001776A3"/>
    <w:rsid w:val="0017777F"/>
    <w:rsid w:val="00177E18"/>
    <w:rsid w:val="0018115F"/>
    <w:rsid w:val="00181224"/>
    <w:rsid w:val="00182DA6"/>
    <w:rsid w:val="00182FBE"/>
    <w:rsid w:val="0018468E"/>
    <w:rsid w:val="001849CA"/>
    <w:rsid w:val="00184BF5"/>
    <w:rsid w:val="00184F55"/>
    <w:rsid w:val="00185223"/>
    <w:rsid w:val="00185D97"/>
    <w:rsid w:val="001867CE"/>
    <w:rsid w:val="00187355"/>
    <w:rsid w:val="001873F8"/>
    <w:rsid w:val="00187618"/>
    <w:rsid w:val="001903B4"/>
    <w:rsid w:val="00190479"/>
    <w:rsid w:val="00190E1C"/>
    <w:rsid w:val="001917B1"/>
    <w:rsid w:val="00191A17"/>
    <w:rsid w:val="00191B51"/>
    <w:rsid w:val="00191DFD"/>
    <w:rsid w:val="00191F4B"/>
    <w:rsid w:val="001920D9"/>
    <w:rsid w:val="00192292"/>
    <w:rsid w:val="001931B2"/>
    <w:rsid w:val="00195B20"/>
    <w:rsid w:val="001960CF"/>
    <w:rsid w:val="0019667E"/>
    <w:rsid w:val="00196AE6"/>
    <w:rsid w:val="0019700B"/>
    <w:rsid w:val="0019724D"/>
    <w:rsid w:val="00197C06"/>
    <w:rsid w:val="001A0649"/>
    <w:rsid w:val="001A0A29"/>
    <w:rsid w:val="001A10C0"/>
    <w:rsid w:val="001A10FE"/>
    <w:rsid w:val="001A1CC1"/>
    <w:rsid w:val="001A25EE"/>
    <w:rsid w:val="001A3227"/>
    <w:rsid w:val="001A3A25"/>
    <w:rsid w:val="001A4D6F"/>
    <w:rsid w:val="001A4FE0"/>
    <w:rsid w:val="001A606B"/>
    <w:rsid w:val="001A646F"/>
    <w:rsid w:val="001A6710"/>
    <w:rsid w:val="001A7694"/>
    <w:rsid w:val="001A76C9"/>
    <w:rsid w:val="001B00CC"/>
    <w:rsid w:val="001B10D9"/>
    <w:rsid w:val="001B11B0"/>
    <w:rsid w:val="001B2C6B"/>
    <w:rsid w:val="001B35A5"/>
    <w:rsid w:val="001B39EE"/>
    <w:rsid w:val="001B3C25"/>
    <w:rsid w:val="001B3DCC"/>
    <w:rsid w:val="001B4062"/>
    <w:rsid w:val="001B476A"/>
    <w:rsid w:val="001B476C"/>
    <w:rsid w:val="001B497D"/>
    <w:rsid w:val="001B4CCE"/>
    <w:rsid w:val="001B5C1E"/>
    <w:rsid w:val="001B6C0A"/>
    <w:rsid w:val="001B70E7"/>
    <w:rsid w:val="001B7601"/>
    <w:rsid w:val="001B7D69"/>
    <w:rsid w:val="001C0950"/>
    <w:rsid w:val="001C1769"/>
    <w:rsid w:val="001C1AEA"/>
    <w:rsid w:val="001C201F"/>
    <w:rsid w:val="001C209F"/>
    <w:rsid w:val="001C21D4"/>
    <w:rsid w:val="001C3901"/>
    <w:rsid w:val="001C3D60"/>
    <w:rsid w:val="001C4065"/>
    <w:rsid w:val="001C4802"/>
    <w:rsid w:val="001C48C2"/>
    <w:rsid w:val="001C4EEE"/>
    <w:rsid w:val="001C4F4B"/>
    <w:rsid w:val="001C65B8"/>
    <w:rsid w:val="001D0399"/>
    <w:rsid w:val="001D09D8"/>
    <w:rsid w:val="001D0A6C"/>
    <w:rsid w:val="001D300B"/>
    <w:rsid w:val="001D3408"/>
    <w:rsid w:val="001D433E"/>
    <w:rsid w:val="001D45FB"/>
    <w:rsid w:val="001D5203"/>
    <w:rsid w:val="001D59B3"/>
    <w:rsid w:val="001D5AEB"/>
    <w:rsid w:val="001D64C0"/>
    <w:rsid w:val="001D6555"/>
    <w:rsid w:val="001D6C95"/>
    <w:rsid w:val="001D7206"/>
    <w:rsid w:val="001D78ED"/>
    <w:rsid w:val="001E01DA"/>
    <w:rsid w:val="001E0435"/>
    <w:rsid w:val="001E1281"/>
    <w:rsid w:val="001E2165"/>
    <w:rsid w:val="001E2657"/>
    <w:rsid w:val="001E2673"/>
    <w:rsid w:val="001E29AB"/>
    <w:rsid w:val="001E2BEF"/>
    <w:rsid w:val="001E2DB7"/>
    <w:rsid w:val="001E2FC7"/>
    <w:rsid w:val="001E34CD"/>
    <w:rsid w:val="001E42B4"/>
    <w:rsid w:val="001E507B"/>
    <w:rsid w:val="001E5497"/>
    <w:rsid w:val="001E54B9"/>
    <w:rsid w:val="001E5610"/>
    <w:rsid w:val="001E5655"/>
    <w:rsid w:val="001E63A8"/>
    <w:rsid w:val="001E6AB0"/>
    <w:rsid w:val="001E79D6"/>
    <w:rsid w:val="001E7F1C"/>
    <w:rsid w:val="001F0094"/>
    <w:rsid w:val="001F01AB"/>
    <w:rsid w:val="001F09EF"/>
    <w:rsid w:val="001F1BE4"/>
    <w:rsid w:val="001F1D7F"/>
    <w:rsid w:val="001F243D"/>
    <w:rsid w:val="001F2983"/>
    <w:rsid w:val="001F312B"/>
    <w:rsid w:val="001F38C6"/>
    <w:rsid w:val="001F3F01"/>
    <w:rsid w:val="001F3F65"/>
    <w:rsid w:val="001F5BB6"/>
    <w:rsid w:val="001F6C8A"/>
    <w:rsid w:val="001F7E02"/>
    <w:rsid w:val="00200448"/>
    <w:rsid w:val="00200A23"/>
    <w:rsid w:val="0020316E"/>
    <w:rsid w:val="0020331B"/>
    <w:rsid w:val="00203A6E"/>
    <w:rsid w:val="00204BE7"/>
    <w:rsid w:val="002050AB"/>
    <w:rsid w:val="00206E49"/>
    <w:rsid w:val="00207018"/>
    <w:rsid w:val="00207A86"/>
    <w:rsid w:val="00207D85"/>
    <w:rsid w:val="00210DC6"/>
    <w:rsid w:val="002110B5"/>
    <w:rsid w:val="00211F89"/>
    <w:rsid w:val="00212015"/>
    <w:rsid w:val="00212029"/>
    <w:rsid w:val="00212D67"/>
    <w:rsid w:val="00212DBC"/>
    <w:rsid w:val="002136DA"/>
    <w:rsid w:val="002144EF"/>
    <w:rsid w:val="00214620"/>
    <w:rsid w:val="002152D0"/>
    <w:rsid w:val="00215535"/>
    <w:rsid w:val="0021656C"/>
    <w:rsid w:val="002167C8"/>
    <w:rsid w:val="00216A88"/>
    <w:rsid w:val="00217612"/>
    <w:rsid w:val="00217C32"/>
    <w:rsid w:val="00220670"/>
    <w:rsid w:val="002209DE"/>
    <w:rsid w:val="00220EB7"/>
    <w:rsid w:val="00221821"/>
    <w:rsid w:val="00221B27"/>
    <w:rsid w:val="00222C4E"/>
    <w:rsid w:val="00223C45"/>
    <w:rsid w:val="002255E7"/>
    <w:rsid w:val="002256B4"/>
    <w:rsid w:val="00227014"/>
    <w:rsid w:val="0022705D"/>
    <w:rsid w:val="00227507"/>
    <w:rsid w:val="0023094C"/>
    <w:rsid w:val="00230DC2"/>
    <w:rsid w:val="00232097"/>
    <w:rsid w:val="00232B84"/>
    <w:rsid w:val="002337CF"/>
    <w:rsid w:val="0023386B"/>
    <w:rsid w:val="00233E0A"/>
    <w:rsid w:val="0023448F"/>
    <w:rsid w:val="00234A85"/>
    <w:rsid w:val="0023560C"/>
    <w:rsid w:val="00236402"/>
    <w:rsid w:val="00236B05"/>
    <w:rsid w:val="002375C3"/>
    <w:rsid w:val="00237E31"/>
    <w:rsid w:val="00237EDD"/>
    <w:rsid w:val="002408D9"/>
    <w:rsid w:val="00241829"/>
    <w:rsid w:val="00242077"/>
    <w:rsid w:val="002427F7"/>
    <w:rsid w:val="0024361A"/>
    <w:rsid w:val="00243A9A"/>
    <w:rsid w:val="0024479C"/>
    <w:rsid w:val="00245E70"/>
    <w:rsid w:val="0024672E"/>
    <w:rsid w:val="00246BD7"/>
    <w:rsid w:val="00246D31"/>
    <w:rsid w:val="00247264"/>
    <w:rsid w:val="00250D53"/>
    <w:rsid w:val="00251539"/>
    <w:rsid w:val="00252306"/>
    <w:rsid w:val="002534C7"/>
    <w:rsid w:val="002554D5"/>
    <w:rsid w:val="00255C66"/>
    <w:rsid w:val="00256EB9"/>
    <w:rsid w:val="00257C4D"/>
    <w:rsid w:val="00260130"/>
    <w:rsid w:val="00260F52"/>
    <w:rsid w:val="00261842"/>
    <w:rsid w:val="00262123"/>
    <w:rsid w:val="00262B40"/>
    <w:rsid w:val="00262EB1"/>
    <w:rsid w:val="00262F72"/>
    <w:rsid w:val="00263B28"/>
    <w:rsid w:val="00263C42"/>
    <w:rsid w:val="002647D4"/>
    <w:rsid w:val="00265811"/>
    <w:rsid w:val="0026703F"/>
    <w:rsid w:val="00267452"/>
    <w:rsid w:val="00267B4F"/>
    <w:rsid w:val="002701D8"/>
    <w:rsid w:val="00270244"/>
    <w:rsid w:val="0027052E"/>
    <w:rsid w:val="0027098A"/>
    <w:rsid w:val="0027120E"/>
    <w:rsid w:val="00271F25"/>
    <w:rsid w:val="00272D04"/>
    <w:rsid w:val="0027321E"/>
    <w:rsid w:val="002735C9"/>
    <w:rsid w:val="0027360C"/>
    <w:rsid w:val="002737D6"/>
    <w:rsid w:val="00273D1D"/>
    <w:rsid w:val="00274167"/>
    <w:rsid w:val="00274620"/>
    <w:rsid w:val="00274B63"/>
    <w:rsid w:val="00275667"/>
    <w:rsid w:val="0027651C"/>
    <w:rsid w:val="00281BB2"/>
    <w:rsid w:val="0028335A"/>
    <w:rsid w:val="002855C0"/>
    <w:rsid w:val="00285E2A"/>
    <w:rsid w:val="00286635"/>
    <w:rsid w:val="002867F9"/>
    <w:rsid w:val="00287B89"/>
    <w:rsid w:val="0029116B"/>
    <w:rsid w:val="00291D39"/>
    <w:rsid w:val="00293915"/>
    <w:rsid w:val="0029536E"/>
    <w:rsid w:val="002954F5"/>
    <w:rsid w:val="00295660"/>
    <w:rsid w:val="00295BA4"/>
    <w:rsid w:val="00296658"/>
    <w:rsid w:val="00296AB9"/>
    <w:rsid w:val="00296F05"/>
    <w:rsid w:val="0029789A"/>
    <w:rsid w:val="00297FF2"/>
    <w:rsid w:val="002A0819"/>
    <w:rsid w:val="002A0F7D"/>
    <w:rsid w:val="002A19E2"/>
    <w:rsid w:val="002A25FA"/>
    <w:rsid w:val="002A2820"/>
    <w:rsid w:val="002A32F0"/>
    <w:rsid w:val="002A33AC"/>
    <w:rsid w:val="002A3A62"/>
    <w:rsid w:val="002A3C78"/>
    <w:rsid w:val="002A3CA0"/>
    <w:rsid w:val="002A49CA"/>
    <w:rsid w:val="002A683A"/>
    <w:rsid w:val="002A6930"/>
    <w:rsid w:val="002B059F"/>
    <w:rsid w:val="002B0F2A"/>
    <w:rsid w:val="002B2A54"/>
    <w:rsid w:val="002B3064"/>
    <w:rsid w:val="002B37E3"/>
    <w:rsid w:val="002B4F19"/>
    <w:rsid w:val="002B5993"/>
    <w:rsid w:val="002B680A"/>
    <w:rsid w:val="002B6DBC"/>
    <w:rsid w:val="002B7452"/>
    <w:rsid w:val="002B7CAD"/>
    <w:rsid w:val="002C07F1"/>
    <w:rsid w:val="002C11C2"/>
    <w:rsid w:val="002C11EB"/>
    <w:rsid w:val="002C1B38"/>
    <w:rsid w:val="002C1F41"/>
    <w:rsid w:val="002C2093"/>
    <w:rsid w:val="002C21A7"/>
    <w:rsid w:val="002C26E8"/>
    <w:rsid w:val="002C30A7"/>
    <w:rsid w:val="002C3CB6"/>
    <w:rsid w:val="002C3DA8"/>
    <w:rsid w:val="002C52A1"/>
    <w:rsid w:val="002C659C"/>
    <w:rsid w:val="002C6C48"/>
    <w:rsid w:val="002C6D36"/>
    <w:rsid w:val="002C7189"/>
    <w:rsid w:val="002C7654"/>
    <w:rsid w:val="002C7A03"/>
    <w:rsid w:val="002C7B39"/>
    <w:rsid w:val="002C7C11"/>
    <w:rsid w:val="002D19AD"/>
    <w:rsid w:val="002D2468"/>
    <w:rsid w:val="002D3063"/>
    <w:rsid w:val="002D33D3"/>
    <w:rsid w:val="002D3662"/>
    <w:rsid w:val="002D5D04"/>
    <w:rsid w:val="002D649F"/>
    <w:rsid w:val="002D67B3"/>
    <w:rsid w:val="002D6A2D"/>
    <w:rsid w:val="002D76FE"/>
    <w:rsid w:val="002D785F"/>
    <w:rsid w:val="002E0557"/>
    <w:rsid w:val="002E0835"/>
    <w:rsid w:val="002E100A"/>
    <w:rsid w:val="002E1194"/>
    <w:rsid w:val="002E16E9"/>
    <w:rsid w:val="002E220D"/>
    <w:rsid w:val="002E3278"/>
    <w:rsid w:val="002E3B72"/>
    <w:rsid w:val="002E41AA"/>
    <w:rsid w:val="002E43D5"/>
    <w:rsid w:val="002E4CE1"/>
    <w:rsid w:val="002E4DBD"/>
    <w:rsid w:val="002E4FB4"/>
    <w:rsid w:val="002E52BB"/>
    <w:rsid w:val="002E6114"/>
    <w:rsid w:val="002E7669"/>
    <w:rsid w:val="002E7EDD"/>
    <w:rsid w:val="002F069E"/>
    <w:rsid w:val="002F1D9D"/>
    <w:rsid w:val="002F1DB3"/>
    <w:rsid w:val="002F21A8"/>
    <w:rsid w:val="002F2E37"/>
    <w:rsid w:val="002F33EB"/>
    <w:rsid w:val="002F4228"/>
    <w:rsid w:val="002F4248"/>
    <w:rsid w:val="002F42B9"/>
    <w:rsid w:val="002F472D"/>
    <w:rsid w:val="002F562C"/>
    <w:rsid w:val="002F5630"/>
    <w:rsid w:val="002F6939"/>
    <w:rsid w:val="002F6BB7"/>
    <w:rsid w:val="002F6F88"/>
    <w:rsid w:val="002F7B6C"/>
    <w:rsid w:val="002F7CB7"/>
    <w:rsid w:val="002F7FB0"/>
    <w:rsid w:val="002F7FF4"/>
    <w:rsid w:val="00300069"/>
    <w:rsid w:val="00300342"/>
    <w:rsid w:val="003013C6"/>
    <w:rsid w:val="00301ED5"/>
    <w:rsid w:val="00301F61"/>
    <w:rsid w:val="003026FD"/>
    <w:rsid w:val="0030280B"/>
    <w:rsid w:val="0030327D"/>
    <w:rsid w:val="0030396E"/>
    <w:rsid w:val="00303C67"/>
    <w:rsid w:val="003042CB"/>
    <w:rsid w:val="0030482C"/>
    <w:rsid w:val="00304942"/>
    <w:rsid w:val="003052FE"/>
    <w:rsid w:val="00305880"/>
    <w:rsid w:val="00305E67"/>
    <w:rsid w:val="0030725E"/>
    <w:rsid w:val="0030757E"/>
    <w:rsid w:val="00307B1A"/>
    <w:rsid w:val="00310E53"/>
    <w:rsid w:val="00311109"/>
    <w:rsid w:val="00311D3B"/>
    <w:rsid w:val="00311FB0"/>
    <w:rsid w:val="003122F0"/>
    <w:rsid w:val="00313344"/>
    <w:rsid w:val="00314573"/>
    <w:rsid w:val="003148D8"/>
    <w:rsid w:val="00315235"/>
    <w:rsid w:val="00315F29"/>
    <w:rsid w:val="003164A9"/>
    <w:rsid w:val="00317368"/>
    <w:rsid w:val="0031749D"/>
    <w:rsid w:val="0031778E"/>
    <w:rsid w:val="00320B6E"/>
    <w:rsid w:val="00320CB8"/>
    <w:rsid w:val="0032252A"/>
    <w:rsid w:val="00322FAD"/>
    <w:rsid w:val="0032354A"/>
    <w:rsid w:val="00324273"/>
    <w:rsid w:val="003243F7"/>
    <w:rsid w:val="00324BA1"/>
    <w:rsid w:val="00326010"/>
    <w:rsid w:val="00326C83"/>
    <w:rsid w:val="00326EBF"/>
    <w:rsid w:val="0032711A"/>
    <w:rsid w:val="0032723D"/>
    <w:rsid w:val="0033146E"/>
    <w:rsid w:val="003319D9"/>
    <w:rsid w:val="00331C76"/>
    <w:rsid w:val="00331D34"/>
    <w:rsid w:val="003323E4"/>
    <w:rsid w:val="00332506"/>
    <w:rsid w:val="003340E5"/>
    <w:rsid w:val="00334239"/>
    <w:rsid w:val="003349DF"/>
    <w:rsid w:val="00334C52"/>
    <w:rsid w:val="003350FA"/>
    <w:rsid w:val="003364E4"/>
    <w:rsid w:val="003365A5"/>
    <w:rsid w:val="00337CBA"/>
    <w:rsid w:val="003404F6"/>
    <w:rsid w:val="00341085"/>
    <w:rsid w:val="00341164"/>
    <w:rsid w:val="003415D8"/>
    <w:rsid w:val="00341EB1"/>
    <w:rsid w:val="00342465"/>
    <w:rsid w:val="0034266C"/>
    <w:rsid w:val="003426E7"/>
    <w:rsid w:val="00342C3A"/>
    <w:rsid w:val="00342D75"/>
    <w:rsid w:val="00343659"/>
    <w:rsid w:val="0034374A"/>
    <w:rsid w:val="00345800"/>
    <w:rsid w:val="00345C59"/>
    <w:rsid w:val="00345CB5"/>
    <w:rsid w:val="00345ED5"/>
    <w:rsid w:val="00346130"/>
    <w:rsid w:val="0034691A"/>
    <w:rsid w:val="00347E3F"/>
    <w:rsid w:val="0035036A"/>
    <w:rsid w:val="003518E5"/>
    <w:rsid w:val="00353FD9"/>
    <w:rsid w:val="00354A35"/>
    <w:rsid w:val="00355BB1"/>
    <w:rsid w:val="00356BF6"/>
    <w:rsid w:val="003572E0"/>
    <w:rsid w:val="00357A35"/>
    <w:rsid w:val="00357D37"/>
    <w:rsid w:val="00360A80"/>
    <w:rsid w:val="003611B0"/>
    <w:rsid w:val="00361268"/>
    <w:rsid w:val="00361655"/>
    <w:rsid w:val="00362478"/>
    <w:rsid w:val="00362729"/>
    <w:rsid w:val="003638E6"/>
    <w:rsid w:val="00363D0E"/>
    <w:rsid w:val="00364735"/>
    <w:rsid w:val="003648E0"/>
    <w:rsid w:val="00365267"/>
    <w:rsid w:val="003652FC"/>
    <w:rsid w:val="00365BEC"/>
    <w:rsid w:val="00365BF9"/>
    <w:rsid w:val="00365EDE"/>
    <w:rsid w:val="003678AA"/>
    <w:rsid w:val="00367E76"/>
    <w:rsid w:val="00367E89"/>
    <w:rsid w:val="0037037A"/>
    <w:rsid w:val="00370951"/>
    <w:rsid w:val="00370D89"/>
    <w:rsid w:val="0037226E"/>
    <w:rsid w:val="0037478E"/>
    <w:rsid w:val="00375AA4"/>
    <w:rsid w:val="00376843"/>
    <w:rsid w:val="00376CFE"/>
    <w:rsid w:val="0037721B"/>
    <w:rsid w:val="003772F5"/>
    <w:rsid w:val="00377427"/>
    <w:rsid w:val="00377AFC"/>
    <w:rsid w:val="003802D8"/>
    <w:rsid w:val="00380306"/>
    <w:rsid w:val="0038158A"/>
    <w:rsid w:val="0038159F"/>
    <w:rsid w:val="003815A1"/>
    <w:rsid w:val="003821C3"/>
    <w:rsid w:val="003851FC"/>
    <w:rsid w:val="003862F8"/>
    <w:rsid w:val="003870EF"/>
    <w:rsid w:val="00387503"/>
    <w:rsid w:val="00390009"/>
    <w:rsid w:val="00390806"/>
    <w:rsid w:val="00390B06"/>
    <w:rsid w:val="00390DC6"/>
    <w:rsid w:val="00390E6D"/>
    <w:rsid w:val="00391221"/>
    <w:rsid w:val="003912DC"/>
    <w:rsid w:val="00391F79"/>
    <w:rsid w:val="00392057"/>
    <w:rsid w:val="003927E8"/>
    <w:rsid w:val="00392B46"/>
    <w:rsid w:val="00393AD9"/>
    <w:rsid w:val="00393D0A"/>
    <w:rsid w:val="003953A1"/>
    <w:rsid w:val="00395C00"/>
    <w:rsid w:val="00395C93"/>
    <w:rsid w:val="00396358"/>
    <w:rsid w:val="00396ADE"/>
    <w:rsid w:val="0039730B"/>
    <w:rsid w:val="00397900"/>
    <w:rsid w:val="00397EDE"/>
    <w:rsid w:val="00397FAA"/>
    <w:rsid w:val="003A039B"/>
    <w:rsid w:val="003A0422"/>
    <w:rsid w:val="003A0F18"/>
    <w:rsid w:val="003A107F"/>
    <w:rsid w:val="003A1607"/>
    <w:rsid w:val="003A2131"/>
    <w:rsid w:val="003A2A00"/>
    <w:rsid w:val="003A30DF"/>
    <w:rsid w:val="003A49AB"/>
    <w:rsid w:val="003A5507"/>
    <w:rsid w:val="003A5C8F"/>
    <w:rsid w:val="003A5CE6"/>
    <w:rsid w:val="003A66A3"/>
    <w:rsid w:val="003A7582"/>
    <w:rsid w:val="003A7E04"/>
    <w:rsid w:val="003B0725"/>
    <w:rsid w:val="003B0A55"/>
    <w:rsid w:val="003B0FB9"/>
    <w:rsid w:val="003B2238"/>
    <w:rsid w:val="003B27AC"/>
    <w:rsid w:val="003B4281"/>
    <w:rsid w:val="003B4CB3"/>
    <w:rsid w:val="003B5533"/>
    <w:rsid w:val="003B5D2C"/>
    <w:rsid w:val="003B5DF7"/>
    <w:rsid w:val="003B638A"/>
    <w:rsid w:val="003B7A7F"/>
    <w:rsid w:val="003C039E"/>
    <w:rsid w:val="003C19CC"/>
    <w:rsid w:val="003C316F"/>
    <w:rsid w:val="003C3B4C"/>
    <w:rsid w:val="003C3FA3"/>
    <w:rsid w:val="003C4790"/>
    <w:rsid w:val="003C4AEE"/>
    <w:rsid w:val="003C68FC"/>
    <w:rsid w:val="003D0931"/>
    <w:rsid w:val="003D0FC8"/>
    <w:rsid w:val="003D2DCD"/>
    <w:rsid w:val="003D3B92"/>
    <w:rsid w:val="003D3C1E"/>
    <w:rsid w:val="003D4AB6"/>
    <w:rsid w:val="003D55F6"/>
    <w:rsid w:val="003D57DD"/>
    <w:rsid w:val="003D6C47"/>
    <w:rsid w:val="003D768F"/>
    <w:rsid w:val="003D7D4A"/>
    <w:rsid w:val="003D7E71"/>
    <w:rsid w:val="003E07FA"/>
    <w:rsid w:val="003E098D"/>
    <w:rsid w:val="003E16D5"/>
    <w:rsid w:val="003E1D60"/>
    <w:rsid w:val="003E201F"/>
    <w:rsid w:val="003E2361"/>
    <w:rsid w:val="003E2459"/>
    <w:rsid w:val="003E2DA4"/>
    <w:rsid w:val="003E3F41"/>
    <w:rsid w:val="003E45BA"/>
    <w:rsid w:val="003E566B"/>
    <w:rsid w:val="003E5A42"/>
    <w:rsid w:val="003E5C3E"/>
    <w:rsid w:val="003E6190"/>
    <w:rsid w:val="003E6EEA"/>
    <w:rsid w:val="003E756D"/>
    <w:rsid w:val="003E7832"/>
    <w:rsid w:val="003F031B"/>
    <w:rsid w:val="003F03F7"/>
    <w:rsid w:val="003F0D33"/>
    <w:rsid w:val="003F1021"/>
    <w:rsid w:val="003F1EC5"/>
    <w:rsid w:val="003F2814"/>
    <w:rsid w:val="003F35DD"/>
    <w:rsid w:val="003F3B7F"/>
    <w:rsid w:val="003F3C4C"/>
    <w:rsid w:val="003F4631"/>
    <w:rsid w:val="003F4721"/>
    <w:rsid w:val="003F4AAA"/>
    <w:rsid w:val="003F5066"/>
    <w:rsid w:val="003F52F6"/>
    <w:rsid w:val="003F5516"/>
    <w:rsid w:val="003F64CF"/>
    <w:rsid w:val="003F6E30"/>
    <w:rsid w:val="003F75BF"/>
    <w:rsid w:val="003F7938"/>
    <w:rsid w:val="004000DB"/>
    <w:rsid w:val="0040029D"/>
    <w:rsid w:val="00400503"/>
    <w:rsid w:val="004008CE"/>
    <w:rsid w:val="00400E2D"/>
    <w:rsid w:val="00401B60"/>
    <w:rsid w:val="00401D01"/>
    <w:rsid w:val="00401F81"/>
    <w:rsid w:val="0040285C"/>
    <w:rsid w:val="0040317C"/>
    <w:rsid w:val="004034C5"/>
    <w:rsid w:val="004042D8"/>
    <w:rsid w:val="0040549A"/>
    <w:rsid w:val="004054ED"/>
    <w:rsid w:val="00406D7F"/>
    <w:rsid w:val="00407C77"/>
    <w:rsid w:val="0041052D"/>
    <w:rsid w:val="00411A35"/>
    <w:rsid w:val="00413786"/>
    <w:rsid w:val="00413E77"/>
    <w:rsid w:val="00414302"/>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BB4"/>
    <w:rsid w:val="004229E7"/>
    <w:rsid w:val="00422A19"/>
    <w:rsid w:val="00422A9E"/>
    <w:rsid w:val="00422D52"/>
    <w:rsid w:val="00422E8C"/>
    <w:rsid w:val="004231DB"/>
    <w:rsid w:val="004236CF"/>
    <w:rsid w:val="00423721"/>
    <w:rsid w:val="00423940"/>
    <w:rsid w:val="00423A5E"/>
    <w:rsid w:val="004242B2"/>
    <w:rsid w:val="00425ADA"/>
    <w:rsid w:val="00425C31"/>
    <w:rsid w:val="00426BAF"/>
    <w:rsid w:val="00427144"/>
    <w:rsid w:val="00430312"/>
    <w:rsid w:val="00430B7F"/>
    <w:rsid w:val="00431356"/>
    <w:rsid w:val="004318BF"/>
    <w:rsid w:val="00433261"/>
    <w:rsid w:val="00433360"/>
    <w:rsid w:val="00433457"/>
    <w:rsid w:val="0043351B"/>
    <w:rsid w:val="004335CB"/>
    <w:rsid w:val="00433CB7"/>
    <w:rsid w:val="00434386"/>
    <w:rsid w:val="00434D01"/>
    <w:rsid w:val="004357BE"/>
    <w:rsid w:val="00435BD9"/>
    <w:rsid w:val="004366BA"/>
    <w:rsid w:val="004368CD"/>
    <w:rsid w:val="00436AB5"/>
    <w:rsid w:val="00437078"/>
    <w:rsid w:val="004371EC"/>
    <w:rsid w:val="004407B1"/>
    <w:rsid w:val="00440BE5"/>
    <w:rsid w:val="004417A2"/>
    <w:rsid w:val="0044267E"/>
    <w:rsid w:val="00444978"/>
    <w:rsid w:val="004449CB"/>
    <w:rsid w:val="0044549C"/>
    <w:rsid w:val="00445B19"/>
    <w:rsid w:val="004469EB"/>
    <w:rsid w:val="004476DD"/>
    <w:rsid w:val="00447B79"/>
    <w:rsid w:val="0045089D"/>
    <w:rsid w:val="00451937"/>
    <w:rsid w:val="00451A19"/>
    <w:rsid w:val="00451CC9"/>
    <w:rsid w:val="004520C4"/>
    <w:rsid w:val="004520FB"/>
    <w:rsid w:val="004529FF"/>
    <w:rsid w:val="00452A67"/>
    <w:rsid w:val="00452B3D"/>
    <w:rsid w:val="00452B54"/>
    <w:rsid w:val="004535C6"/>
    <w:rsid w:val="004538DA"/>
    <w:rsid w:val="00453BA2"/>
    <w:rsid w:val="0045691F"/>
    <w:rsid w:val="00456D30"/>
    <w:rsid w:val="004575AA"/>
    <w:rsid w:val="004577B4"/>
    <w:rsid w:val="00460337"/>
    <w:rsid w:val="00461464"/>
    <w:rsid w:val="00463821"/>
    <w:rsid w:val="0046385A"/>
    <w:rsid w:val="0046498B"/>
    <w:rsid w:val="004653CA"/>
    <w:rsid w:val="00465560"/>
    <w:rsid w:val="00465570"/>
    <w:rsid w:val="0046694C"/>
    <w:rsid w:val="00467B8F"/>
    <w:rsid w:val="004703DE"/>
    <w:rsid w:val="00470E00"/>
    <w:rsid w:val="00470E62"/>
    <w:rsid w:val="00470F2F"/>
    <w:rsid w:val="00471111"/>
    <w:rsid w:val="00472376"/>
    <w:rsid w:val="004723FD"/>
    <w:rsid w:val="00474675"/>
    <w:rsid w:val="00474692"/>
    <w:rsid w:val="00474779"/>
    <w:rsid w:val="00474883"/>
    <w:rsid w:val="00475EF6"/>
    <w:rsid w:val="004765B5"/>
    <w:rsid w:val="00477768"/>
    <w:rsid w:val="00477DC3"/>
    <w:rsid w:val="00480103"/>
    <w:rsid w:val="00480359"/>
    <w:rsid w:val="004808E7"/>
    <w:rsid w:val="00481135"/>
    <w:rsid w:val="00481328"/>
    <w:rsid w:val="00481D42"/>
    <w:rsid w:val="00483002"/>
    <w:rsid w:val="00483E8E"/>
    <w:rsid w:val="00483F27"/>
    <w:rsid w:val="004842DB"/>
    <w:rsid w:val="004848E8"/>
    <w:rsid w:val="00484BDA"/>
    <w:rsid w:val="00485378"/>
    <w:rsid w:val="00485E15"/>
    <w:rsid w:val="00486CEB"/>
    <w:rsid w:val="00486E22"/>
    <w:rsid w:val="00486EB0"/>
    <w:rsid w:val="00490194"/>
    <w:rsid w:val="004902FB"/>
    <w:rsid w:val="00490A1D"/>
    <w:rsid w:val="00490FA5"/>
    <w:rsid w:val="00491738"/>
    <w:rsid w:val="00491958"/>
    <w:rsid w:val="00491A35"/>
    <w:rsid w:val="00492B86"/>
    <w:rsid w:val="00493DF6"/>
    <w:rsid w:val="00496ACF"/>
    <w:rsid w:val="00496E39"/>
    <w:rsid w:val="00496ED2"/>
    <w:rsid w:val="004970AF"/>
    <w:rsid w:val="004976E6"/>
    <w:rsid w:val="004979D3"/>
    <w:rsid w:val="004A1584"/>
    <w:rsid w:val="004A28D9"/>
    <w:rsid w:val="004A2953"/>
    <w:rsid w:val="004A403B"/>
    <w:rsid w:val="004A4261"/>
    <w:rsid w:val="004A4550"/>
    <w:rsid w:val="004A4832"/>
    <w:rsid w:val="004A4B22"/>
    <w:rsid w:val="004A5FC5"/>
    <w:rsid w:val="004A6CDD"/>
    <w:rsid w:val="004A6DF0"/>
    <w:rsid w:val="004A6ED4"/>
    <w:rsid w:val="004A74E8"/>
    <w:rsid w:val="004B019C"/>
    <w:rsid w:val="004B01CD"/>
    <w:rsid w:val="004B0384"/>
    <w:rsid w:val="004B08CF"/>
    <w:rsid w:val="004B115A"/>
    <w:rsid w:val="004B1530"/>
    <w:rsid w:val="004B18B8"/>
    <w:rsid w:val="004B1EDC"/>
    <w:rsid w:val="004B2104"/>
    <w:rsid w:val="004B2979"/>
    <w:rsid w:val="004B2BF3"/>
    <w:rsid w:val="004B2E95"/>
    <w:rsid w:val="004B2FB4"/>
    <w:rsid w:val="004B462B"/>
    <w:rsid w:val="004B5226"/>
    <w:rsid w:val="004B5B6B"/>
    <w:rsid w:val="004B619C"/>
    <w:rsid w:val="004B6266"/>
    <w:rsid w:val="004B6422"/>
    <w:rsid w:val="004B6DB5"/>
    <w:rsid w:val="004B754B"/>
    <w:rsid w:val="004B773D"/>
    <w:rsid w:val="004B7D61"/>
    <w:rsid w:val="004C08D3"/>
    <w:rsid w:val="004C0AEF"/>
    <w:rsid w:val="004C1933"/>
    <w:rsid w:val="004C1C48"/>
    <w:rsid w:val="004C1CE5"/>
    <w:rsid w:val="004C2B10"/>
    <w:rsid w:val="004C366C"/>
    <w:rsid w:val="004C4773"/>
    <w:rsid w:val="004C4EE5"/>
    <w:rsid w:val="004C5BC2"/>
    <w:rsid w:val="004C6EE7"/>
    <w:rsid w:val="004C7087"/>
    <w:rsid w:val="004C71AF"/>
    <w:rsid w:val="004C74DE"/>
    <w:rsid w:val="004D002D"/>
    <w:rsid w:val="004D04B9"/>
    <w:rsid w:val="004D0F8B"/>
    <w:rsid w:val="004D20F1"/>
    <w:rsid w:val="004D230D"/>
    <w:rsid w:val="004D4896"/>
    <w:rsid w:val="004D4F31"/>
    <w:rsid w:val="004D524B"/>
    <w:rsid w:val="004D5ECE"/>
    <w:rsid w:val="004D636B"/>
    <w:rsid w:val="004D662B"/>
    <w:rsid w:val="004D790F"/>
    <w:rsid w:val="004D7DCA"/>
    <w:rsid w:val="004D7F18"/>
    <w:rsid w:val="004E04DD"/>
    <w:rsid w:val="004E067D"/>
    <w:rsid w:val="004E0B31"/>
    <w:rsid w:val="004E0D39"/>
    <w:rsid w:val="004E0F67"/>
    <w:rsid w:val="004E167A"/>
    <w:rsid w:val="004E1C1D"/>
    <w:rsid w:val="004E1EE6"/>
    <w:rsid w:val="004E24C0"/>
    <w:rsid w:val="004E2755"/>
    <w:rsid w:val="004E293E"/>
    <w:rsid w:val="004E302A"/>
    <w:rsid w:val="004E484F"/>
    <w:rsid w:val="004E4B4E"/>
    <w:rsid w:val="004E4D12"/>
    <w:rsid w:val="004E56CF"/>
    <w:rsid w:val="004E635F"/>
    <w:rsid w:val="004E66D8"/>
    <w:rsid w:val="004F05CF"/>
    <w:rsid w:val="004F069F"/>
    <w:rsid w:val="004F08B0"/>
    <w:rsid w:val="004F0A63"/>
    <w:rsid w:val="004F12DF"/>
    <w:rsid w:val="004F1E1C"/>
    <w:rsid w:val="004F301E"/>
    <w:rsid w:val="004F33DF"/>
    <w:rsid w:val="004F3A35"/>
    <w:rsid w:val="004F3CDE"/>
    <w:rsid w:val="004F3D3B"/>
    <w:rsid w:val="004F4AD6"/>
    <w:rsid w:val="004F5497"/>
    <w:rsid w:val="004F5899"/>
    <w:rsid w:val="004F5B35"/>
    <w:rsid w:val="004F74BD"/>
    <w:rsid w:val="004F78A3"/>
    <w:rsid w:val="00500504"/>
    <w:rsid w:val="00500CBB"/>
    <w:rsid w:val="00501347"/>
    <w:rsid w:val="0050287D"/>
    <w:rsid w:val="005031D9"/>
    <w:rsid w:val="005036AB"/>
    <w:rsid w:val="005050A5"/>
    <w:rsid w:val="00506887"/>
    <w:rsid w:val="0051036A"/>
    <w:rsid w:val="00510517"/>
    <w:rsid w:val="005118D1"/>
    <w:rsid w:val="00511D2A"/>
    <w:rsid w:val="0051242E"/>
    <w:rsid w:val="005126A6"/>
    <w:rsid w:val="00512847"/>
    <w:rsid w:val="00514599"/>
    <w:rsid w:val="00514E45"/>
    <w:rsid w:val="00515C04"/>
    <w:rsid w:val="00516AA3"/>
    <w:rsid w:val="00516DA7"/>
    <w:rsid w:val="0051768A"/>
    <w:rsid w:val="0051773E"/>
    <w:rsid w:val="00520534"/>
    <w:rsid w:val="00520E89"/>
    <w:rsid w:val="00522674"/>
    <w:rsid w:val="00522AD1"/>
    <w:rsid w:val="0052320F"/>
    <w:rsid w:val="005243F4"/>
    <w:rsid w:val="005250CF"/>
    <w:rsid w:val="005251BA"/>
    <w:rsid w:val="00525831"/>
    <w:rsid w:val="00526767"/>
    <w:rsid w:val="00526FA2"/>
    <w:rsid w:val="005270EE"/>
    <w:rsid w:val="00527493"/>
    <w:rsid w:val="00527862"/>
    <w:rsid w:val="00527E78"/>
    <w:rsid w:val="005306A3"/>
    <w:rsid w:val="00530D61"/>
    <w:rsid w:val="00532ED4"/>
    <w:rsid w:val="00533370"/>
    <w:rsid w:val="00533AFF"/>
    <w:rsid w:val="00533C77"/>
    <w:rsid w:val="005348E6"/>
    <w:rsid w:val="00534955"/>
    <w:rsid w:val="00534DD3"/>
    <w:rsid w:val="00535128"/>
    <w:rsid w:val="005361BD"/>
    <w:rsid w:val="00540178"/>
    <w:rsid w:val="00540BC9"/>
    <w:rsid w:val="00540E0F"/>
    <w:rsid w:val="005411CA"/>
    <w:rsid w:val="005413D9"/>
    <w:rsid w:val="00542964"/>
    <w:rsid w:val="00543FC1"/>
    <w:rsid w:val="00544560"/>
    <w:rsid w:val="005445B4"/>
    <w:rsid w:val="00544B4C"/>
    <w:rsid w:val="00544D8E"/>
    <w:rsid w:val="00545152"/>
    <w:rsid w:val="0054610D"/>
    <w:rsid w:val="0054629C"/>
    <w:rsid w:val="0054650C"/>
    <w:rsid w:val="0054671D"/>
    <w:rsid w:val="0054674E"/>
    <w:rsid w:val="00546DEA"/>
    <w:rsid w:val="005474FF"/>
    <w:rsid w:val="00547946"/>
    <w:rsid w:val="00550A3F"/>
    <w:rsid w:val="005533E9"/>
    <w:rsid w:val="00553640"/>
    <w:rsid w:val="005538E2"/>
    <w:rsid w:val="00554414"/>
    <w:rsid w:val="005544DA"/>
    <w:rsid w:val="00554549"/>
    <w:rsid w:val="00554A1C"/>
    <w:rsid w:val="00554B73"/>
    <w:rsid w:val="00554D87"/>
    <w:rsid w:val="00555367"/>
    <w:rsid w:val="00557749"/>
    <w:rsid w:val="0055786A"/>
    <w:rsid w:val="00557BC3"/>
    <w:rsid w:val="00557EDF"/>
    <w:rsid w:val="00560E29"/>
    <w:rsid w:val="00561E94"/>
    <w:rsid w:val="00562036"/>
    <w:rsid w:val="00562309"/>
    <w:rsid w:val="005629A8"/>
    <w:rsid w:val="005630C3"/>
    <w:rsid w:val="005638E9"/>
    <w:rsid w:val="0056418C"/>
    <w:rsid w:val="0056502C"/>
    <w:rsid w:val="0056648F"/>
    <w:rsid w:val="0056739C"/>
    <w:rsid w:val="005714FC"/>
    <w:rsid w:val="00571AA5"/>
    <w:rsid w:val="00571E73"/>
    <w:rsid w:val="00572A4F"/>
    <w:rsid w:val="00573F44"/>
    <w:rsid w:val="00574035"/>
    <w:rsid w:val="00574619"/>
    <w:rsid w:val="00574690"/>
    <w:rsid w:val="00575402"/>
    <w:rsid w:val="0057594D"/>
    <w:rsid w:val="00575C7F"/>
    <w:rsid w:val="00576704"/>
    <w:rsid w:val="0057749F"/>
    <w:rsid w:val="0057774F"/>
    <w:rsid w:val="00577FEA"/>
    <w:rsid w:val="00580C2E"/>
    <w:rsid w:val="0058180E"/>
    <w:rsid w:val="00582604"/>
    <w:rsid w:val="0058272D"/>
    <w:rsid w:val="005833DE"/>
    <w:rsid w:val="00585002"/>
    <w:rsid w:val="005865CB"/>
    <w:rsid w:val="00586FB4"/>
    <w:rsid w:val="0058725A"/>
    <w:rsid w:val="0058761F"/>
    <w:rsid w:val="005911F5"/>
    <w:rsid w:val="005912A4"/>
    <w:rsid w:val="005913EC"/>
    <w:rsid w:val="00591FD5"/>
    <w:rsid w:val="00592626"/>
    <w:rsid w:val="0059369C"/>
    <w:rsid w:val="00593E3C"/>
    <w:rsid w:val="005942DD"/>
    <w:rsid w:val="005947B2"/>
    <w:rsid w:val="00595B3F"/>
    <w:rsid w:val="005961CD"/>
    <w:rsid w:val="00596540"/>
    <w:rsid w:val="00596587"/>
    <w:rsid w:val="00597738"/>
    <w:rsid w:val="00597E49"/>
    <w:rsid w:val="00597EE8"/>
    <w:rsid w:val="005A01C3"/>
    <w:rsid w:val="005A0FD4"/>
    <w:rsid w:val="005A1011"/>
    <w:rsid w:val="005A1046"/>
    <w:rsid w:val="005A35B9"/>
    <w:rsid w:val="005A36BC"/>
    <w:rsid w:val="005A3B02"/>
    <w:rsid w:val="005A3B36"/>
    <w:rsid w:val="005A3F17"/>
    <w:rsid w:val="005A4657"/>
    <w:rsid w:val="005A5CE8"/>
    <w:rsid w:val="005A63BF"/>
    <w:rsid w:val="005A65AA"/>
    <w:rsid w:val="005A681F"/>
    <w:rsid w:val="005A6CD0"/>
    <w:rsid w:val="005A6D73"/>
    <w:rsid w:val="005A7540"/>
    <w:rsid w:val="005B01F3"/>
    <w:rsid w:val="005B1B03"/>
    <w:rsid w:val="005B1FD5"/>
    <w:rsid w:val="005B298C"/>
    <w:rsid w:val="005B2A2A"/>
    <w:rsid w:val="005B35F8"/>
    <w:rsid w:val="005B3E75"/>
    <w:rsid w:val="005B4262"/>
    <w:rsid w:val="005B4379"/>
    <w:rsid w:val="005B4C1C"/>
    <w:rsid w:val="005B51B8"/>
    <w:rsid w:val="005B5A49"/>
    <w:rsid w:val="005B5AF4"/>
    <w:rsid w:val="005B61E2"/>
    <w:rsid w:val="005B631F"/>
    <w:rsid w:val="005B6EA1"/>
    <w:rsid w:val="005B7A96"/>
    <w:rsid w:val="005C09E6"/>
    <w:rsid w:val="005C0E9C"/>
    <w:rsid w:val="005C19D4"/>
    <w:rsid w:val="005C1C20"/>
    <w:rsid w:val="005C285F"/>
    <w:rsid w:val="005C3686"/>
    <w:rsid w:val="005C4B68"/>
    <w:rsid w:val="005C6C96"/>
    <w:rsid w:val="005C73EA"/>
    <w:rsid w:val="005C76C2"/>
    <w:rsid w:val="005C7DB5"/>
    <w:rsid w:val="005C7DBF"/>
    <w:rsid w:val="005D01AE"/>
    <w:rsid w:val="005D0D83"/>
    <w:rsid w:val="005D239A"/>
    <w:rsid w:val="005D31E3"/>
    <w:rsid w:val="005D3C8B"/>
    <w:rsid w:val="005D3FF4"/>
    <w:rsid w:val="005D502F"/>
    <w:rsid w:val="005D5CEB"/>
    <w:rsid w:val="005D70B6"/>
    <w:rsid w:val="005D7183"/>
    <w:rsid w:val="005E12B0"/>
    <w:rsid w:val="005E1389"/>
    <w:rsid w:val="005E2236"/>
    <w:rsid w:val="005E3431"/>
    <w:rsid w:val="005E3D19"/>
    <w:rsid w:val="005E3ED2"/>
    <w:rsid w:val="005E5052"/>
    <w:rsid w:val="005E6330"/>
    <w:rsid w:val="005E6733"/>
    <w:rsid w:val="005E70E5"/>
    <w:rsid w:val="005E7764"/>
    <w:rsid w:val="005E7856"/>
    <w:rsid w:val="005E7CC3"/>
    <w:rsid w:val="005F00A0"/>
    <w:rsid w:val="005F1BB7"/>
    <w:rsid w:val="005F3198"/>
    <w:rsid w:val="005F386A"/>
    <w:rsid w:val="005F495C"/>
    <w:rsid w:val="005F546E"/>
    <w:rsid w:val="005F6179"/>
    <w:rsid w:val="005F689D"/>
    <w:rsid w:val="006002A9"/>
    <w:rsid w:val="0060289D"/>
    <w:rsid w:val="0060315D"/>
    <w:rsid w:val="00603A9A"/>
    <w:rsid w:val="00604706"/>
    <w:rsid w:val="00604DA0"/>
    <w:rsid w:val="006051A9"/>
    <w:rsid w:val="0060539A"/>
    <w:rsid w:val="006060A0"/>
    <w:rsid w:val="0060625A"/>
    <w:rsid w:val="00606782"/>
    <w:rsid w:val="00607C6C"/>
    <w:rsid w:val="006101B1"/>
    <w:rsid w:val="0061070E"/>
    <w:rsid w:val="006112EE"/>
    <w:rsid w:val="0061137A"/>
    <w:rsid w:val="00611CB7"/>
    <w:rsid w:val="00612255"/>
    <w:rsid w:val="00615844"/>
    <w:rsid w:val="0061642F"/>
    <w:rsid w:val="0061694C"/>
    <w:rsid w:val="00616C5A"/>
    <w:rsid w:val="00616CEE"/>
    <w:rsid w:val="00616FD5"/>
    <w:rsid w:val="0061762B"/>
    <w:rsid w:val="00620B3F"/>
    <w:rsid w:val="00621C87"/>
    <w:rsid w:val="00622FE5"/>
    <w:rsid w:val="00623184"/>
    <w:rsid w:val="006236F4"/>
    <w:rsid w:val="006246D2"/>
    <w:rsid w:val="00626270"/>
    <w:rsid w:val="006266E7"/>
    <w:rsid w:val="00626B5E"/>
    <w:rsid w:val="006273F7"/>
    <w:rsid w:val="006301BF"/>
    <w:rsid w:val="006306A6"/>
    <w:rsid w:val="00631AA3"/>
    <w:rsid w:val="00631F52"/>
    <w:rsid w:val="00632414"/>
    <w:rsid w:val="006324A6"/>
    <w:rsid w:val="006332CC"/>
    <w:rsid w:val="006336C0"/>
    <w:rsid w:val="006342EC"/>
    <w:rsid w:val="0063536B"/>
    <w:rsid w:val="0063666C"/>
    <w:rsid w:val="00636D36"/>
    <w:rsid w:val="006376BB"/>
    <w:rsid w:val="00637F15"/>
    <w:rsid w:val="00640DC6"/>
    <w:rsid w:val="006423EC"/>
    <w:rsid w:val="006426C2"/>
    <w:rsid w:val="00642B4A"/>
    <w:rsid w:val="00642F2A"/>
    <w:rsid w:val="00644CFE"/>
    <w:rsid w:val="0064561E"/>
    <w:rsid w:val="006457ED"/>
    <w:rsid w:val="00646137"/>
    <w:rsid w:val="00646AF5"/>
    <w:rsid w:val="00647029"/>
    <w:rsid w:val="0064726A"/>
    <w:rsid w:val="006472CB"/>
    <w:rsid w:val="00650272"/>
    <w:rsid w:val="00650369"/>
    <w:rsid w:val="00650F4A"/>
    <w:rsid w:val="006512EB"/>
    <w:rsid w:val="006514E8"/>
    <w:rsid w:val="0065177F"/>
    <w:rsid w:val="00652633"/>
    <w:rsid w:val="00653F48"/>
    <w:rsid w:val="00655176"/>
    <w:rsid w:val="00655765"/>
    <w:rsid w:val="006564A0"/>
    <w:rsid w:val="00657091"/>
    <w:rsid w:val="006574C6"/>
    <w:rsid w:val="00657CE4"/>
    <w:rsid w:val="00657D0F"/>
    <w:rsid w:val="00660892"/>
    <w:rsid w:val="006615D0"/>
    <w:rsid w:val="006619B1"/>
    <w:rsid w:val="006625E1"/>
    <w:rsid w:val="00662D31"/>
    <w:rsid w:val="00663DD7"/>
    <w:rsid w:val="00664A9D"/>
    <w:rsid w:val="00665357"/>
    <w:rsid w:val="00665D47"/>
    <w:rsid w:val="00665D5A"/>
    <w:rsid w:val="00666151"/>
    <w:rsid w:val="0066616B"/>
    <w:rsid w:val="00667102"/>
    <w:rsid w:val="00667B8A"/>
    <w:rsid w:val="00670900"/>
    <w:rsid w:val="00670C99"/>
    <w:rsid w:val="00670F36"/>
    <w:rsid w:val="0067177B"/>
    <w:rsid w:val="006718C3"/>
    <w:rsid w:val="00671F2F"/>
    <w:rsid w:val="0067289B"/>
    <w:rsid w:val="00672E4D"/>
    <w:rsid w:val="006737B9"/>
    <w:rsid w:val="006737C4"/>
    <w:rsid w:val="0067382C"/>
    <w:rsid w:val="00673C70"/>
    <w:rsid w:val="006749BE"/>
    <w:rsid w:val="00675C13"/>
    <w:rsid w:val="006760DF"/>
    <w:rsid w:val="0067627C"/>
    <w:rsid w:val="0067690F"/>
    <w:rsid w:val="00676F42"/>
    <w:rsid w:val="00677566"/>
    <w:rsid w:val="00677C9E"/>
    <w:rsid w:val="00680717"/>
    <w:rsid w:val="00680926"/>
    <w:rsid w:val="00681514"/>
    <w:rsid w:val="006819ED"/>
    <w:rsid w:val="00681CDC"/>
    <w:rsid w:val="00683299"/>
    <w:rsid w:val="00683378"/>
    <w:rsid w:val="006838FD"/>
    <w:rsid w:val="00683EED"/>
    <w:rsid w:val="006853B0"/>
    <w:rsid w:val="00685770"/>
    <w:rsid w:val="00685DF9"/>
    <w:rsid w:val="0068601C"/>
    <w:rsid w:val="006862D4"/>
    <w:rsid w:val="0068634C"/>
    <w:rsid w:val="00686D1E"/>
    <w:rsid w:val="00686E03"/>
    <w:rsid w:val="00687250"/>
    <w:rsid w:val="00690191"/>
    <w:rsid w:val="006909EA"/>
    <w:rsid w:val="006910A8"/>
    <w:rsid w:val="00691E4F"/>
    <w:rsid w:val="0069317E"/>
    <w:rsid w:val="00694FBD"/>
    <w:rsid w:val="00695FE1"/>
    <w:rsid w:val="006962FF"/>
    <w:rsid w:val="006971A3"/>
    <w:rsid w:val="006975C8"/>
    <w:rsid w:val="006979B6"/>
    <w:rsid w:val="00697BF7"/>
    <w:rsid w:val="006A025F"/>
    <w:rsid w:val="006A02D2"/>
    <w:rsid w:val="006A0BBF"/>
    <w:rsid w:val="006A135A"/>
    <w:rsid w:val="006A17C0"/>
    <w:rsid w:val="006A1EF4"/>
    <w:rsid w:val="006A1FCD"/>
    <w:rsid w:val="006A2795"/>
    <w:rsid w:val="006A3B9F"/>
    <w:rsid w:val="006A4094"/>
    <w:rsid w:val="006A4459"/>
    <w:rsid w:val="006A49EC"/>
    <w:rsid w:val="006A4B5B"/>
    <w:rsid w:val="006A52DF"/>
    <w:rsid w:val="006A5398"/>
    <w:rsid w:val="006A56CA"/>
    <w:rsid w:val="006A64FF"/>
    <w:rsid w:val="006A65F1"/>
    <w:rsid w:val="006A6631"/>
    <w:rsid w:val="006A6A94"/>
    <w:rsid w:val="006A71E6"/>
    <w:rsid w:val="006A75C5"/>
    <w:rsid w:val="006B01DC"/>
    <w:rsid w:val="006B0994"/>
    <w:rsid w:val="006B09E5"/>
    <w:rsid w:val="006B1121"/>
    <w:rsid w:val="006B1D50"/>
    <w:rsid w:val="006B2273"/>
    <w:rsid w:val="006B2BAF"/>
    <w:rsid w:val="006B31B7"/>
    <w:rsid w:val="006B3780"/>
    <w:rsid w:val="006B3BE8"/>
    <w:rsid w:val="006B3EDC"/>
    <w:rsid w:val="006B45F4"/>
    <w:rsid w:val="006B4DBD"/>
    <w:rsid w:val="006B4E1C"/>
    <w:rsid w:val="006B5C91"/>
    <w:rsid w:val="006B5F44"/>
    <w:rsid w:val="006B5F78"/>
    <w:rsid w:val="006B7A3D"/>
    <w:rsid w:val="006B7A6A"/>
    <w:rsid w:val="006C011F"/>
    <w:rsid w:val="006C08A6"/>
    <w:rsid w:val="006C0E9E"/>
    <w:rsid w:val="006C1134"/>
    <w:rsid w:val="006C374B"/>
    <w:rsid w:val="006C3EF7"/>
    <w:rsid w:val="006C414C"/>
    <w:rsid w:val="006C4541"/>
    <w:rsid w:val="006C4A02"/>
    <w:rsid w:val="006C4A76"/>
    <w:rsid w:val="006C4B5E"/>
    <w:rsid w:val="006C4DBA"/>
    <w:rsid w:val="006C5C23"/>
    <w:rsid w:val="006C5C7F"/>
    <w:rsid w:val="006D0982"/>
    <w:rsid w:val="006D11E5"/>
    <w:rsid w:val="006D1749"/>
    <w:rsid w:val="006D1A30"/>
    <w:rsid w:val="006D1BFE"/>
    <w:rsid w:val="006D2E96"/>
    <w:rsid w:val="006D36D9"/>
    <w:rsid w:val="006D4352"/>
    <w:rsid w:val="006D45E0"/>
    <w:rsid w:val="006D4ECB"/>
    <w:rsid w:val="006D50A1"/>
    <w:rsid w:val="006D6973"/>
    <w:rsid w:val="006D6BA4"/>
    <w:rsid w:val="006D753E"/>
    <w:rsid w:val="006D7C6E"/>
    <w:rsid w:val="006E005E"/>
    <w:rsid w:val="006E033B"/>
    <w:rsid w:val="006E0BCA"/>
    <w:rsid w:val="006E155F"/>
    <w:rsid w:val="006E1C63"/>
    <w:rsid w:val="006E248A"/>
    <w:rsid w:val="006E3DD9"/>
    <w:rsid w:val="006E57FC"/>
    <w:rsid w:val="006E5D62"/>
    <w:rsid w:val="006E65AA"/>
    <w:rsid w:val="006E683F"/>
    <w:rsid w:val="006E75FB"/>
    <w:rsid w:val="006F06E8"/>
    <w:rsid w:val="006F0D4E"/>
    <w:rsid w:val="006F0DAE"/>
    <w:rsid w:val="006F1F66"/>
    <w:rsid w:val="006F2192"/>
    <w:rsid w:val="006F2428"/>
    <w:rsid w:val="006F277B"/>
    <w:rsid w:val="006F2B4B"/>
    <w:rsid w:val="006F4EDD"/>
    <w:rsid w:val="006F4FD4"/>
    <w:rsid w:val="006F5579"/>
    <w:rsid w:val="006F5B7D"/>
    <w:rsid w:val="006F60AD"/>
    <w:rsid w:val="006F650A"/>
    <w:rsid w:val="006F7AEF"/>
    <w:rsid w:val="00700237"/>
    <w:rsid w:val="007018C2"/>
    <w:rsid w:val="00702A04"/>
    <w:rsid w:val="00703B51"/>
    <w:rsid w:val="00703FFA"/>
    <w:rsid w:val="00704E0C"/>
    <w:rsid w:val="007052ED"/>
    <w:rsid w:val="00705498"/>
    <w:rsid w:val="007059AA"/>
    <w:rsid w:val="00705D61"/>
    <w:rsid w:val="007066A1"/>
    <w:rsid w:val="00706DA3"/>
    <w:rsid w:val="007101E9"/>
    <w:rsid w:val="00710574"/>
    <w:rsid w:val="00711707"/>
    <w:rsid w:val="00711861"/>
    <w:rsid w:val="007119DA"/>
    <w:rsid w:val="00711CB7"/>
    <w:rsid w:val="00711DDB"/>
    <w:rsid w:val="00711DF5"/>
    <w:rsid w:val="0071211D"/>
    <w:rsid w:val="007124CE"/>
    <w:rsid w:val="007129FD"/>
    <w:rsid w:val="00712FEF"/>
    <w:rsid w:val="007131F9"/>
    <w:rsid w:val="0071335F"/>
    <w:rsid w:val="00713899"/>
    <w:rsid w:val="007148D8"/>
    <w:rsid w:val="00715700"/>
    <w:rsid w:val="00716325"/>
    <w:rsid w:val="007163A6"/>
    <w:rsid w:val="0071699D"/>
    <w:rsid w:val="00716CFE"/>
    <w:rsid w:val="00716D88"/>
    <w:rsid w:val="007171C5"/>
    <w:rsid w:val="007177E2"/>
    <w:rsid w:val="007178AD"/>
    <w:rsid w:val="007201C4"/>
    <w:rsid w:val="00720373"/>
    <w:rsid w:val="00720F69"/>
    <w:rsid w:val="00722A5C"/>
    <w:rsid w:val="0072347F"/>
    <w:rsid w:val="00723A27"/>
    <w:rsid w:val="00726A3B"/>
    <w:rsid w:val="007316F5"/>
    <w:rsid w:val="00731CAF"/>
    <w:rsid w:val="00731DCD"/>
    <w:rsid w:val="00732F5C"/>
    <w:rsid w:val="007332F5"/>
    <w:rsid w:val="0073352D"/>
    <w:rsid w:val="00733C94"/>
    <w:rsid w:val="00735DDC"/>
    <w:rsid w:val="00735E64"/>
    <w:rsid w:val="007362E9"/>
    <w:rsid w:val="0073633F"/>
    <w:rsid w:val="0073670B"/>
    <w:rsid w:val="0073687F"/>
    <w:rsid w:val="00737730"/>
    <w:rsid w:val="00737EDA"/>
    <w:rsid w:val="0074076B"/>
    <w:rsid w:val="00740C68"/>
    <w:rsid w:val="00743365"/>
    <w:rsid w:val="0074340D"/>
    <w:rsid w:val="007438E2"/>
    <w:rsid w:val="00744412"/>
    <w:rsid w:val="0074478E"/>
    <w:rsid w:val="00744F74"/>
    <w:rsid w:val="00745525"/>
    <w:rsid w:val="007462AC"/>
    <w:rsid w:val="00747120"/>
    <w:rsid w:val="007502D1"/>
    <w:rsid w:val="00750594"/>
    <w:rsid w:val="00750D05"/>
    <w:rsid w:val="00751131"/>
    <w:rsid w:val="00751337"/>
    <w:rsid w:val="00751371"/>
    <w:rsid w:val="00751412"/>
    <w:rsid w:val="00751E04"/>
    <w:rsid w:val="00752031"/>
    <w:rsid w:val="007520DF"/>
    <w:rsid w:val="007523D5"/>
    <w:rsid w:val="00752FBD"/>
    <w:rsid w:val="00753995"/>
    <w:rsid w:val="007539C3"/>
    <w:rsid w:val="00754296"/>
    <w:rsid w:val="007547B0"/>
    <w:rsid w:val="00754A21"/>
    <w:rsid w:val="00754C47"/>
    <w:rsid w:val="00754DEB"/>
    <w:rsid w:val="007563A4"/>
    <w:rsid w:val="00756A10"/>
    <w:rsid w:val="00757CD6"/>
    <w:rsid w:val="00760015"/>
    <w:rsid w:val="00761405"/>
    <w:rsid w:val="007616F3"/>
    <w:rsid w:val="00761796"/>
    <w:rsid w:val="00761FAA"/>
    <w:rsid w:val="00762915"/>
    <w:rsid w:val="00762F11"/>
    <w:rsid w:val="00763024"/>
    <w:rsid w:val="0076319E"/>
    <w:rsid w:val="00763717"/>
    <w:rsid w:val="007638F5"/>
    <w:rsid w:val="007643C7"/>
    <w:rsid w:val="007646D6"/>
    <w:rsid w:val="00765264"/>
    <w:rsid w:val="0076583F"/>
    <w:rsid w:val="00765DE7"/>
    <w:rsid w:val="00766387"/>
    <w:rsid w:val="00766D8C"/>
    <w:rsid w:val="00767356"/>
    <w:rsid w:val="0077047C"/>
    <w:rsid w:val="0077096D"/>
    <w:rsid w:val="00770FEF"/>
    <w:rsid w:val="007719EA"/>
    <w:rsid w:val="007732CE"/>
    <w:rsid w:val="00773B2D"/>
    <w:rsid w:val="00774397"/>
    <w:rsid w:val="00774E0B"/>
    <w:rsid w:val="00776265"/>
    <w:rsid w:val="0077674A"/>
    <w:rsid w:val="00776A74"/>
    <w:rsid w:val="00776B02"/>
    <w:rsid w:val="007775B8"/>
    <w:rsid w:val="00777742"/>
    <w:rsid w:val="00777F1B"/>
    <w:rsid w:val="007820F0"/>
    <w:rsid w:val="0078245C"/>
    <w:rsid w:val="00783563"/>
    <w:rsid w:val="0078368C"/>
    <w:rsid w:val="00783AB7"/>
    <w:rsid w:val="007844CB"/>
    <w:rsid w:val="00784803"/>
    <w:rsid w:val="00786548"/>
    <w:rsid w:val="00786CE9"/>
    <w:rsid w:val="007872AF"/>
    <w:rsid w:val="007879DE"/>
    <w:rsid w:val="00787A0D"/>
    <w:rsid w:val="00790D3E"/>
    <w:rsid w:val="007914D0"/>
    <w:rsid w:val="00791D14"/>
    <w:rsid w:val="00793243"/>
    <w:rsid w:val="007936D2"/>
    <w:rsid w:val="00793D5C"/>
    <w:rsid w:val="0079414F"/>
    <w:rsid w:val="007947C7"/>
    <w:rsid w:val="00795265"/>
    <w:rsid w:val="00795FD3"/>
    <w:rsid w:val="00797297"/>
    <w:rsid w:val="00797540"/>
    <w:rsid w:val="00797D5A"/>
    <w:rsid w:val="007A00B5"/>
    <w:rsid w:val="007A07AA"/>
    <w:rsid w:val="007A0FEF"/>
    <w:rsid w:val="007A187F"/>
    <w:rsid w:val="007A1977"/>
    <w:rsid w:val="007A19EE"/>
    <w:rsid w:val="007A26FD"/>
    <w:rsid w:val="007A2831"/>
    <w:rsid w:val="007A2BCE"/>
    <w:rsid w:val="007A2DED"/>
    <w:rsid w:val="007A3BA1"/>
    <w:rsid w:val="007A4673"/>
    <w:rsid w:val="007A4976"/>
    <w:rsid w:val="007A4B1D"/>
    <w:rsid w:val="007A6412"/>
    <w:rsid w:val="007A71D2"/>
    <w:rsid w:val="007B03E0"/>
    <w:rsid w:val="007B0850"/>
    <w:rsid w:val="007B0AF8"/>
    <w:rsid w:val="007B0DF3"/>
    <w:rsid w:val="007B109D"/>
    <w:rsid w:val="007B1FF1"/>
    <w:rsid w:val="007B3262"/>
    <w:rsid w:val="007B334D"/>
    <w:rsid w:val="007B3863"/>
    <w:rsid w:val="007B4FEB"/>
    <w:rsid w:val="007B5ACF"/>
    <w:rsid w:val="007B73F1"/>
    <w:rsid w:val="007B7816"/>
    <w:rsid w:val="007C02BB"/>
    <w:rsid w:val="007C0E4C"/>
    <w:rsid w:val="007C1646"/>
    <w:rsid w:val="007C1D48"/>
    <w:rsid w:val="007C2387"/>
    <w:rsid w:val="007C25FD"/>
    <w:rsid w:val="007C2B0A"/>
    <w:rsid w:val="007C2CAA"/>
    <w:rsid w:val="007C2FCE"/>
    <w:rsid w:val="007C3621"/>
    <w:rsid w:val="007C38EC"/>
    <w:rsid w:val="007C39A6"/>
    <w:rsid w:val="007C3D6D"/>
    <w:rsid w:val="007C56E1"/>
    <w:rsid w:val="007C6369"/>
    <w:rsid w:val="007C6998"/>
    <w:rsid w:val="007C6DFD"/>
    <w:rsid w:val="007C6F4F"/>
    <w:rsid w:val="007C7C7B"/>
    <w:rsid w:val="007C7C7E"/>
    <w:rsid w:val="007D030C"/>
    <w:rsid w:val="007D0624"/>
    <w:rsid w:val="007D12AD"/>
    <w:rsid w:val="007D20F9"/>
    <w:rsid w:val="007D29C5"/>
    <w:rsid w:val="007D2DD7"/>
    <w:rsid w:val="007D3FAC"/>
    <w:rsid w:val="007D489B"/>
    <w:rsid w:val="007D4B1C"/>
    <w:rsid w:val="007D54B0"/>
    <w:rsid w:val="007D59E9"/>
    <w:rsid w:val="007D5EE5"/>
    <w:rsid w:val="007D78A6"/>
    <w:rsid w:val="007D7F98"/>
    <w:rsid w:val="007E0867"/>
    <w:rsid w:val="007E13BE"/>
    <w:rsid w:val="007E1AF3"/>
    <w:rsid w:val="007E1F79"/>
    <w:rsid w:val="007E22AC"/>
    <w:rsid w:val="007E2510"/>
    <w:rsid w:val="007E47E2"/>
    <w:rsid w:val="007E5445"/>
    <w:rsid w:val="007E5DBB"/>
    <w:rsid w:val="007E5E5D"/>
    <w:rsid w:val="007F1A18"/>
    <w:rsid w:val="007F1A3D"/>
    <w:rsid w:val="007F1AE3"/>
    <w:rsid w:val="007F1CCD"/>
    <w:rsid w:val="007F1DDF"/>
    <w:rsid w:val="007F2E19"/>
    <w:rsid w:val="007F2EBA"/>
    <w:rsid w:val="007F2F4B"/>
    <w:rsid w:val="007F388D"/>
    <w:rsid w:val="007F3F57"/>
    <w:rsid w:val="007F3F5A"/>
    <w:rsid w:val="007F41DC"/>
    <w:rsid w:val="007F427B"/>
    <w:rsid w:val="007F4BA3"/>
    <w:rsid w:val="007F511A"/>
    <w:rsid w:val="007F54F2"/>
    <w:rsid w:val="007F629F"/>
    <w:rsid w:val="007F7477"/>
    <w:rsid w:val="007F7823"/>
    <w:rsid w:val="007F7A4A"/>
    <w:rsid w:val="00800907"/>
    <w:rsid w:val="00800B47"/>
    <w:rsid w:val="00801394"/>
    <w:rsid w:val="00802361"/>
    <w:rsid w:val="00802538"/>
    <w:rsid w:val="00802EEF"/>
    <w:rsid w:val="00803548"/>
    <w:rsid w:val="00804287"/>
    <w:rsid w:val="00804918"/>
    <w:rsid w:val="00804A91"/>
    <w:rsid w:val="00805B0F"/>
    <w:rsid w:val="00805B71"/>
    <w:rsid w:val="008063A3"/>
    <w:rsid w:val="00806ACB"/>
    <w:rsid w:val="008075B7"/>
    <w:rsid w:val="0080791C"/>
    <w:rsid w:val="00811195"/>
    <w:rsid w:val="008120F2"/>
    <w:rsid w:val="00812C7C"/>
    <w:rsid w:val="00814AB2"/>
    <w:rsid w:val="00815B60"/>
    <w:rsid w:val="00816B9C"/>
    <w:rsid w:val="00821045"/>
    <w:rsid w:val="00821273"/>
    <w:rsid w:val="00821A62"/>
    <w:rsid w:val="0082212B"/>
    <w:rsid w:val="00822ADA"/>
    <w:rsid w:val="00822C83"/>
    <w:rsid w:val="00822C97"/>
    <w:rsid w:val="008249E6"/>
    <w:rsid w:val="0082564E"/>
    <w:rsid w:val="00826368"/>
    <w:rsid w:val="008265CE"/>
    <w:rsid w:val="00827F02"/>
    <w:rsid w:val="008320B0"/>
    <w:rsid w:val="00833368"/>
    <w:rsid w:val="008334F9"/>
    <w:rsid w:val="00834824"/>
    <w:rsid w:val="00834F3C"/>
    <w:rsid w:val="00834F61"/>
    <w:rsid w:val="008354D5"/>
    <w:rsid w:val="008372F4"/>
    <w:rsid w:val="008375A5"/>
    <w:rsid w:val="00837BF8"/>
    <w:rsid w:val="0084046B"/>
    <w:rsid w:val="008408C6"/>
    <w:rsid w:val="00841FC0"/>
    <w:rsid w:val="00842B77"/>
    <w:rsid w:val="00844133"/>
    <w:rsid w:val="008468C9"/>
    <w:rsid w:val="00847340"/>
    <w:rsid w:val="008502C8"/>
    <w:rsid w:val="008502D4"/>
    <w:rsid w:val="0085041B"/>
    <w:rsid w:val="00850819"/>
    <w:rsid w:val="00850FB5"/>
    <w:rsid w:val="00851E22"/>
    <w:rsid w:val="0085240A"/>
    <w:rsid w:val="00852528"/>
    <w:rsid w:val="00852CB5"/>
    <w:rsid w:val="008532CC"/>
    <w:rsid w:val="00853FE2"/>
    <w:rsid w:val="0085406E"/>
    <w:rsid w:val="0085512F"/>
    <w:rsid w:val="008558BC"/>
    <w:rsid w:val="008559A0"/>
    <w:rsid w:val="0085787C"/>
    <w:rsid w:val="00857D68"/>
    <w:rsid w:val="00861594"/>
    <w:rsid w:val="008618AE"/>
    <w:rsid w:val="008618F4"/>
    <w:rsid w:val="00861F48"/>
    <w:rsid w:val="00861F5E"/>
    <w:rsid w:val="00862399"/>
    <w:rsid w:val="008627B1"/>
    <w:rsid w:val="008627D0"/>
    <w:rsid w:val="00862CB0"/>
    <w:rsid w:val="008638FF"/>
    <w:rsid w:val="00863D64"/>
    <w:rsid w:val="00864918"/>
    <w:rsid w:val="00864CEF"/>
    <w:rsid w:val="008650D7"/>
    <w:rsid w:val="008652D1"/>
    <w:rsid w:val="00866940"/>
    <w:rsid w:val="00866A3F"/>
    <w:rsid w:val="00866CFF"/>
    <w:rsid w:val="008670D1"/>
    <w:rsid w:val="0086779E"/>
    <w:rsid w:val="00867A77"/>
    <w:rsid w:val="00867B17"/>
    <w:rsid w:val="00867B44"/>
    <w:rsid w:val="00870C80"/>
    <w:rsid w:val="00871D8C"/>
    <w:rsid w:val="008729FD"/>
    <w:rsid w:val="00873175"/>
    <w:rsid w:val="008732AB"/>
    <w:rsid w:val="008748C5"/>
    <w:rsid w:val="00874E5D"/>
    <w:rsid w:val="00874EB1"/>
    <w:rsid w:val="0087524E"/>
    <w:rsid w:val="00876117"/>
    <w:rsid w:val="00876180"/>
    <w:rsid w:val="008763CC"/>
    <w:rsid w:val="008769A9"/>
    <w:rsid w:val="00876CD9"/>
    <w:rsid w:val="00876FC2"/>
    <w:rsid w:val="008770A9"/>
    <w:rsid w:val="00877604"/>
    <w:rsid w:val="0088020D"/>
    <w:rsid w:val="0088023D"/>
    <w:rsid w:val="00880BCD"/>
    <w:rsid w:val="00880E19"/>
    <w:rsid w:val="00881631"/>
    <w:rsid w:val="00881699"/>
    <w:rsid w:val="00881BA0"/>
    <w:rsid w:val="00881CA7"/>
    <w:rsid w:val="0088283C"/>
    <w:rsid w:val="00883305"/>
    <w:rsid w:val="008834CD"/>
    <w:rsid w:val="008837A4"/>
    <w:rsid w:val="008837F0"/>
    <w:rsid w:val="0088384E"/>
    <w:rsid w:val="00883A72"/>
    <w:rsid w:val="00883B88"/>
    <w:rsid w:val="0088414D"/>
    <w:rsid w:val="008849BF"/>
    <w:rsid w:val="00884AC4"/>
    <w:rsid w:val="0088524A"/>
    <w:rsid w:val="00885A5F"/>
    <w:rsid w:val="00885CB7"/>
    <w:rsid w:val="00885E54"/>
    <w:rsid w:val="008863EB"/>
    <w:rsid w:val="00891D09"/>
    <w:rsid w:val="00891F2D"/>
    <w:rsid w:val="0089209C"/>
    <w:rsid w:val="00892F0D"/>
    <w:rsid w:val="00892F49"/>
    <w:rsid w:val="00893040"/>
    <w:rsid w:val="008937F3"/>
    <w:rsid w:val="008945C5"/>
    <w:rsid w:val="008955B4"/>
    <w:rsid w:val="008956AD"/>
    <w:rsid w:val="00895ED1"/>
    <w:rsid w:val="00897316"/>
    <w:rsid w:val="008A0283"/>
    <w:rsid w:val="008A0505"/>
    <w:rsid w:val="008A1051"/>
    <w:rsid w:val="008A17E9"/>
    <w:rsid w:val="008A1CB5"/>
    <w:rsid w:val="008A2CF1"/>
    <w:rsid w:val="008A3975"/>
    <w:rsid w:val="008A3F58"/>
    <w:rsid w:val="008A4832"/>
    <w:rsid w:val="008A55B4"/>
    <w:rsid w:val="008A5604"/>
    <w:rsid w:val="008A5729"/>
    <w:rsid w:val="008A659C"/>
    <w:rsid w:val="008A664B"/>
    <w:rsid w:val="008A7BE3"/>
    <w:rsid w:val="008B1D12"/>
    <w:rsid w:val="008B2D4D"/>
    <w:rsid w:val="008B3371"/>
    <w:rsid w:val="008B3C84"/>
    <w:rsid w:val="008B446F"/>
    <w:rsid w:val="008B4ABB"/>
    <w:rsid w:val="008B610D"/>
    <w:rsid w:val="008B6CAA"/>
    <w:rsid w:val="008B6DCE"/>
    <w:rsid w:val="008B733F"/>
    <w:rsid w:val="008B74B3"/>
    <w:rsid w:val="008B7867"/>
    <w:rsid w:val="008C2695"/>
    <w:rsid w:val="008C2A6B"/>
    <w:rsid w:val="008C38B0"/>
    <w:rsid w:val="008C42BB"/>
    <w:rsid w:val="008C4D44"/>
    <w:rsid w:val="008C5492"/>
    <w:rsid w:val="008C571B"/>
    <w:rsid w:val="008C5A86"/>
    <w:rsid w:val="008C6020"/>
    <w:rsid w:val="008C6E66"/>
    <w:rsid w:val="008C74BB"/>
    <w:rsid w:val="008D0016"/>
    <w:rsid w:val="008D03CD"/>
    <w:rsid w:val="008D06FB"/>
    <w:rsid w:val="008D19B9"/>
    <w:rsid w:val="008D1C63"/>
    <w:rsid w:val="008D1C82"/>
    <w:rsid w:val="008D1CC2"/>
    <w:rsid w:val="008D1F05"/>
    <w:rsid w:val="008D3012"/>
    <w:rsid w:val="008D4415"/>
    <w:rsid w:val="008D518E"/>
    <w:rsid w:val="008D5232"/>
    <w:rsid w:val="008D5547"/>
    <w:rsid w:val="008D6ED8"/>
    <w:rsid w:val="008D7C0D"/>
    <w:rsid w:val="008E2274"/>
    <w:rsid w:val="008E28EF"/>
    <w:rsid w:val="008E349E"/>
    <w:rsid w:val="008E35F7"/>
    <w:rsid w:val="008E37B7"/>
    <w:rsid w:val="008E3D19"/>
    <w:rsid w:val="008E4876"/>
    <w:rsid w:val="008E490A"/>
    <w:rsid w:val="008E49E6"/>
    <w:rsid w:val="008E4FFC"/>
    <w:rsid w:val="008E6946"/>
    <w:rsid w:val="008E6E08"/>
    <w:rsid w:val="008E6E82"/>
    <w:rsid w:val="008E7C1C"/>
    <w:rsid w:val="008F05BF"/>
    <w:rsid w:val="008F0B2A"/>
    <w:rsid w:val="008F16E4"/>
    <w:rsid w:val="008F2119"/>
    <w:rsid w:val="008F24A1"/>
    <w:rsid w:val="008F2751"/>
    <w:rsid w:val="008F2E02"/>
    <w:rsid w:val="008F3072"/>
    <w:rsid w:val="008F4126"/>
    <w:rsid w:val="008F4336"/>
    <w:rsid w:val="008F51DA"/>
    <w:rsid w:val="008F5D8A"/>
    <w:rsid w:val="008F5E71"/>
    <w:rsid w:val="008F6B3B"/>
    <w:rsid w:val="008F7764"/>
    <w:rsid w:val="00900B86"/>
    <w:rsid w:val="00901AE5"/>
    <w:rsid w:val="00901B94"/>
    <w:rsid w:val="00903753"/>
    <w:rsid w:val="00903785"/>
    <w:rsid w:val="00904179"/>
    <w:rsid w:val="009045B7"/>
    <w:rsid w:val="00905165"/>
    <w:rsid w:val="00905CC7"/>
    <w:rsid w:val="009062EB"/>
    <w:rsid w:val="00906489"/>
    <w:rsid w:val="00906A9D"/>
    <w:rsid w:val="00906E5E"/>
    <w:rsid w:val="00906F36"/>
    <w:rsid w:val="00907037"/>
    <w:rsid w:val="00907582"/>
    <w:rsid w:val="00907B24"/>
    <w:rsid w:val="00910E03"/>
    <w:rsid w:val="00910EB7"/>
    <w:rsid w:val="00911823"/>
    <w:rsid w:val="00913017"/>
    <w:rsid w:val="00914968"/>
    <w:rsid w:val="0091496C"/>
    <w:rsid w:val="00914E5E"/>
    <w:rsid w:val="009150D5"/>
    <w:rsid w:val="00915795"/>
    <w:rsid w:val="00915AEC"/>
    <w:rsid w:val="0091677A"/>
    <w:rsid w:val="009167EA"/>
    <w:rsid w:val="0091683E"/>
    <w:rsid w:val="00916872"/>
    <w:rsid w:val="00916A17"/>
    <w:rsid w:val="00916BAF"/>
    <w:rsid w:val="00917DF9"/>
    <w:rsid w:val="00917F57"/>
    <w:rsid w:val="00920008"/>
    <w:rsid w:val="009201A7"/>
    <w:rsid w:val="0092021E"/>
    <w:rsid w:val="009218F2"/>
    <w:rsid w:val="0092196F"/>
    <w:rsid w:val="009221E2"/>
    <w:rsid w:val="009229AB"/>
    <w:rsid w:val="00922D80"/>
    <w:rsid w:val="00922DC8"/>
    <w:rsid w:val="00923339"/>
    <w:rsid w:val="009234E1"/>
    <w:rsid w:val="00923A9C"/>
    <w:rsid w:val="009241D7"/>
    <w:rsid w:val="0092504C"/>
    <w:rsid w:val="00925479"/>
    <w:rsid w:val="009263BF"/>
    <w:rsid w:val="00926D3B"/>
    <w:rsid w:val="009309D9"/>
    <w:rsid w:val="00931363"/>
    <w:rsid w:val="00931C81"/>
    <w:rsid w:val="009321A9"/>
    <w:rsid w:val="009326BD"/>
    <w:rsid w:val="009332EB"/>
    <w:rsid w:val="0093335C"/>
    <w:rsid w:val="00933585"/>
    <w:rsid w:val="00933B0C"/>
    <w:rsid w:val="00935024"/>
    <w:rsid w:val="00935F81"/>
    <w:rsid w:val="00936F57"/>
    <w:rsid w:val="0094012E"/>
    <w:rsid w:val="00940394"/>
    <w:rsid w:val="00940711"/>
    <w:rsid w:val="00941545"/>
    <w:rsid w:val="00941CDE"/>
    <w:rsid w:val="0094315C"/>
    <w:rsid w:val="00944002"/>
    <w:rsid w:val="009441D0"/>
    <w:rsid w:val="00944471"/>
    <w:rsid w:val="0094674F"/>
    <w:rsid w:val="009475BE"/>
    <w:rsid w:val="00950704"/>
    <w:rsid w:val="0095189F"/>
    <w:rsid w:val="0095297B"/>
    <w:rsid w:val="00952F3D"/>
    <w:rsid w:val="00952FE8"/>
    <w:rsid w:val="00953EF3"/>
    <w:rsid w:val="009542D7"/>
    <w:rsid w:val="009542FF"/>
    <w:rsid w:val="00955423"/>
    <w:rsid w:val="009557C3"/>
    <w:rsid w:val="00957332"/>
    <w:rsid w:val="0095791F"/>
    <w:rsid w:val="00957FED"/>
    <w:rsid w:val="00960477"/>
    <w:rsid w:val="00961784"/>
    <w:rsid w:val="00961D61"/>
    <w:rsid w:val="00961EB5"/>
    <w:rsid w:val="00961FD7"/>
    <w:rsid w:val="009628DF"/>
    <w:rsid w:val="00962AC6"/>
    <w:rsid w:val="00962E3E"/>
    <w:rsid w:val="00962F34"/>
    <w:rsid w:val="00962F61"/>
    <w:rsid w:val="009639A9"/>
    <w:rsid w:val="00963A67"/>
    <w:rsid w:val="00963C8F"/>
    <w:rsid w:val="00963CD7"/>
    <w:rsid w:val="00963E95"/>
    <w:rsid w:val="00964DCD"/>
    <w:rsid w:val="00965047"/>
    <w:rsid w:val="00965761"/>
    <w:rsid w:val="00966043"/>
    <w:rsid w:val="009663E7"/>
    <w:rsid w:val="009673CA"/>
    <w:rsid w:val="00967F49"/>
    <w:rsid w:val="009700D3"/>
    <w:rsid w:val="009704D9"/>
    <w:rsid w:val="00970B9E"/>
    <w:rsid w:val="00970DCA"/>
    <w:rsid w:val="0097191F"/>
    <w:rsid w:val="00972804"/>
    <w:rsid w:val="00973159"/>
    <w:rsid w:val="009736FA"/>
    <w:rsid w:val="00973B50"/>
    <w:rsid w:val="00974406"/>
    <w:rsid w:val="00975DE1"/>
    <w:rsid w:val="00975F73"/>
    <w:rsid w:val="00976982"/>
    <w:rsid w:val="0098089A"/>
    <w:rsid w:val="00980983"/>
    <w:rsid w:val="00980BC1"/>
    <w:rsid w:val="00981821"/>
    <w:rsid w:val="00981D3B"/>
    <w:rsid w:val="00981E4E"/>
    <w:rsid w:val="00983217"/>
    <w:rsid w:val="00983894"/>
    <w:rsid w:val="00984BC6"/>
    <w:rsid w:val="00984CB9"/>
    <w:rsid w:val="00984D6A"/>
    <w:rsid w:val="0098540F"/>
    <w:rsid w:val="0098592F"/>
    <w:rsid w:val="00985C99"/>
    <w:rsid w:val="00985CD8"/>
    <w:rsid w:val="00986281"/>
    <w:rsid w:val="00987296"/>
    <w:rsid w:val="009872E2"/>
    <w:rsid w:val="00987C1E"/>
    <w:rsid w:val="00990079"/>
    <w:rsid w:val="0099082C"/>
    <w:rsid w:val="00990B3E"/>
    <w:rsid w:val="009918BB"/>
    <w:rsid w:val="009921E1"/>
    <w:rsid w:val="00992645"/>
    <w:rsid w:val="00992B3C"/>
    <w:rsid w:val="00992D72"/>
    <w:rsid w:val="009949DA"/>
    <w:rsid w:val="00996853"/>
    <w:rsid w:val="00997C2A"/>
    <w:rsid w:val="009A0B81"/>
    <w:rsid w:val="009A0E8B"/>
    <w:rsid w:val="009A1A63"/>
    <w:rsid w:val="009A1C20"/>
    <w:rsid w:val="009A1E94"/>
    <w:rsid w:val="009A2CBF"/>
    <w:rsid w:val="009A2CED"/>
    <w:rsid w:val="009A3508"/>
    <w:rsid w:val="009A3E31"/>
    <w:rsid w:val="009A4336"/>
    <w:rsid w:val="009A6258"/>
    <w:rsid w:val="009A6E91"/>
    <w:rsid w:val="009A711A"/>
    <w:rsid w:val="009A7403"/>
    <w:rsid w:val="009B0001"/>
    <w:rsid w:val="009B0A17"/>
    <w:rsid w:val="009B1392"/>
    <w:rsid w:val="009B1570"/>
    <w:rsid w:val="009B1EF8"/>
    <w:rsid w:val="009B1FA5"/>
    <w:rsid w:val="009B20BE"/>
    <w:rsid w:val="009B3642"/>
    <w:rsid w:val="009B36AF"/>
    <w:rsid w:val="009B4BDC"/>
    <w:rsid w:val="009B60AD"/>
    <w:rsid w:val="009B623F"/>
    <w:rsid w:val="009B6894"/>
    <w:rsid w:val="009B6FD2"/>
    <w:rsid w:val="009B7180"/>
    <w:rsid w:val="009B7C88"/>
    <w:rsid w:val="009B7E78"/>
    <w:rsid w:val="009B7E85"/>
    <w:rsid w:val="009B7F10"/>
    <w:rsid w:val="009C08BA"/>
    <w:rsid w:val="009C0FEE"/>
    <w:rsid w:val="009C208B"/>
    <w:rsid w:val="009C229F"/>
    <w:rsid w:val="009C2430"/>
    <w:rsid w:val="009C2B3A"/>
    <w:rsid w:val="009C301A"/>
    <w:rsid w:val="009C312A"/>
    <w:rsid w:val="009C3CB4"/>
    <w:rsid w:val="009C4BA2"/>
    <w:rsid w:val="009C4E08"/>
    <w:rsid w:val="009C5EC4"/>
    <w:rsid w:val="009C6257"/>
    <w:rsid w:val="009C67C8"/>
    <w:rsid w:val="009C7542"/>
    <w:rsid w:val="009D01C3"/>
    <w:rsid w:val="009D01EB"/>
    <w:rsid w:val="009D211D"/>
    <w:rsid w:val="009D2AB3"/>
    <w:rsid w:val="009D3977"/>
    <w:rsid w:val="009D3E6C"/>
    <w:rsid w:val="009D407E"/>
    <w:rsid w:val="009D4501"/>
    <w:rsid w:val="009D4A39"/>
    <w:rsid w:val="009D4F53"/>
    <w:rsid w:val="009D70DE"/>
    <w:rsid w:val="009D7596"/>
    <w:rsid w:val="009D7FE8"/>
    <w:rsid w:val="009E07E9"/>
    <w:rsid w:val="009E0856"/>
    <w:rsid w:val="009E1C5A"/>
    <w:rsid w:val="009E1DE9"/>
    <w:rsid w:val="009E3084"/>
    <w:rsid w:val="009E3348"/>
    <w:rsid w:val="009E34DD"/>
    <w:rsid w:val="009E665B"/>
    <w:rsid w:val="009E66BE"/>
    <w:rsid w:val="009E7A65"/>
    <w:rsid w:val="009F056F"/>
    <w:rsid w:val="009F07A4"/>
    <w:rsid w:val="009F0A32"/>
    <w:rsid w:val="009F2048"/>
    <w:rsid w:val="009F2383"/>
    <w:rsid w:val="009F333D"/>
    <w:rsid w:val="009F3482"/>
    <w:rsid w:val="009F3701"/>
    <w:rsid w:val="009F3BDA"/>
    <w:rsid w:val="009F4580"/>
    <w:rsid w:val="009F54C9"/>
    <w:rsid w:val="009F5B2D"/>
    <w:rsid w:val="009F68D2"/>
    <w:rsid w:val="009F6C5E"/>
    <w:rsid w:val="00A00404"/>
    <w:rsid w:val="00A01453"/>
    <w:rsid w:val="00A01E6B"/>
    <w:rsid w:val="00A01F8C"/>
    <w:rsid w:val="00A023FE"/>
    <w:rsid w:val="00A029C5"/>
    <w:rsid w:val="00A02A64"/>
    <w:rsid w:val="00A03131"/>
    <w:rsid w:val="00A03B6B"/>
    <w:rsid w:val="00A044A2"/>
    <w:rsid w:val="00A05B6D"/>
    <w:rsid w:val="00A05D9F"/>
    <w:rsid w:val="00A062E8"/>
    <w:rsid w:val="00A069E5"/>
    <w:rsid w:val="00A0721D"/>
    <w:rsid w:val="00A07923"/>
    <w:rsid w:val="00A07945"/>
    <w:rsid w:val="00A101A6"/>
    <w:rsid w:val="00A10EBB"/>
    <w:rsid w:val="00A1176E"/>
    <w:rsid w:val="00A12F99"/>
    <w:rsid w:val="00A134D2"/>
    <w:rsid w:val="00A13779"/>
    <w:rsid w:val="00A13E49"/>
    <w:rsid w:val="00A14228"/>
    <w:rsid w:val="00A154B6"/>
    <w:rsid w:val="00A15588"/>
    <w:rsid w:val="00A16470"/>
    <w:rsid w:val="00A17BC5"/>
    <w:rsid w:val="00A2053E"/>
    <w:rsid w:val="00A20EF3"/>
    <w:rsid w:val="00A22240"/>
    <w:rsid w:val="00A22479"/>
    <w:rsid w:val="00A237BC"/>
    <w:rsid w:val="00A242B9"/>
    <w:rsid w:val="00A24FD0"/>
    <w:rsid w:val="00A267B5"/>
    <w:rsid w:val="00A268BA"/>
    <w:rsid w:val="00A26EED"/>
    <w:rsid w:val="00A279EA"/>
    <w:rsid w:val="00A31939"/>
    <w:rsid w:val="00A31C1B"/>
    <w:rsid w:val="00A33129"/>
    <w:rsid w:val="00A34A88"/>
    <w:rsid w:val="00A34D59"/>
    <w:rsid w:val="00A35020"/>
    <w:rsid w:val="00A35D15"/>
    <w:rsid w:val="00A36AFF"/>
    <w:rsid w:val="00A37068"/>
    <w:rsid w:val="00A37439"/>
    <w:rsid w:val="00A3773E"/>
    <w:rsid w:val="00A37E8A"/>
    <w:rsid w:val="00A37F55"/>
    <w:rsid w:val="00A37F7C"/>
    <w:rsid w:val="00A40084"/>
    <w:rsid w:val="00A40207"/>
    <w:rsid w:val="00A416A7"/>
    <w:rsid w:val="00A419C7"/>
    <w:rsid w:val="00A41B7B"/>
    <w:rsid w:val="00A421B3"/>
    <w:rsid w:val="00A43564"/>
    <w:rsid w:val="00A4363A"/>
    <w:rsid w:val="00A4467A"/>
    <w:rsid w:val="00A45089"/>
    <w:rsid w:val="00A46990"/>
    <w:rsid w:val="00A46EA2"/>
    <w:rsid w:val="00A47477"/>
    <w:rsid w:val="00A50290"/>
    <w:rsid w:val="00A5173B"/>
    <w:rsid w:val="00A51B27"/>
    <w:rsid w:val="00A51C39"/>
    <w:rsid w:val="00A52180"/>
    <w:rsid w:val="00A5262B"/>
    <w:rsid w:val="00A53A1C"/>
    <w:rsid w:val="00A53F1F"/>
    <w:rsid w:val="00A54991"/>
    <w:rsid w:val="00A56064"/>
    <w:rsid w:val="00A569EC"/>
    <w:rsid w:val="00A56AED"/>
    <w:rsid w:val="00A57059"/>
    <w:rsid w:val="00A57537"/>
    <w:rsid w:val="00A60791"/>
    <w:rsid w:val="00A60DCF"/>
    <w:rsid w:val="00A617B8"/>
    <w:rsid w:val="00A621CC"/>
    <w:rsid w:val="00A62285"/>
    <w:rsid w:val="00A62385"/>
    <w:rsid w:val="00A62E2C"/>
    <w:rsid w:val="00A64032"/>
    <w:rsid w:val="00A6470B"/>
    <w:rsid w:val="00A647DC"/>
    <w:rsid w:val="00A650F7"/>
    <w:rsid w:val="00A654A9"/>
    <w:rsid w:val="00A658C6"/>
    <w:rsid w:val="00A65F87"/>
    <w:rsid w:val="00A665FC"/>
    <w:rsid w:val="00A670D8"/>
    <w:rsid w:val="00A6727C"/>
    <w:rsid w:val="00A678F3"/>
    <w:rsid w:val="00A70A79"/>
    <w:rsid w:val="00A717EC"/>
    <w:rsid w:val="00A71B06"/>
    <w:rsid w:val="00A72233"/>
    <w:rsid w:val="00A73414"/>
    <w:rsid w:val="00A736B2"/>
    <w:rsid w:val="00A74C3B"/>
    <w:rsid w:val="00A751DE"/>
    <w:rsid w:val="00A76785"/>
    <w:rsid w:val="00A7726C"/>
    <w:rsid w:val="00A774C1"/>
    <w:rsid w:val="00A776F9"/>
    <w:rsid w:val="00A77AD1"/>
    <w:rsid w:val="00A80B56"/>
    <w:rsid w:val="00A8156B"/>
    <w:rsid w:val="00A81998"/>
    <w:rsid w:val="00A81A17"/>
    <w:rsid w:val="00A8219C"/>
    <w:rsid w:val="00A83015"/>
    <w:rsid w:val="00A8409B"/>
    <w:rsid w:val="00A846E2"/>
    <w:rsid w:val="00A853C4"/>
    <w:rsid w:val="00A8551A"/>
    <w:rsid w:val="00A855C1"/>
    <w:rsid w:val="00A85DE9"/>
    <w:rsid w:val="00A85ECC"/>
    <w:rsid w:val="00A8645D"/>
    <w:rsid w:val="00A87420"/>
    <w:rsid w:val="00A90020"/>
    <w:rsid w:val="00A901EC"/>
    <w:rsid w:val="00A90208"/>
    <w:rsid w:val="00A90D5F"/>
    <w:rsid w:val="00A922FC"/>
    <w:rsid w:val="00A92A61"/>
    <w:rsid w:val="00A93E21"/>
    <w:rsid w:val="00A95BE6"/>
    <w:rsid w:val="00A96343"/>
    <w:rsid w:val="00A96483"/>
    <w:rsid w:val="00A9694C"/>
    <w:rsid w:val="00A96E44"/>
    <w:rsid w:val="00A96E9D"/>
    <w:rsid w:val="00A9722C"/>
    <w:rsid w:val="00AA091A"/>
    <w:rsid w:val="00AA1BD0"/>
    <w:rsid w:val="00AA31B8"/>
    <w:rsid w:val="00AA5335"/>
    <w:rsid w:val="00AA5545"/>
    <w:rsid w:val="00AA5B8C"/>
    <w:rsid w:val="00AA66EE"/>
    <w:rsid w:val="00AA75C1"/>
    <w:rsid w:val="00AA7A7D"/>
    <w:rsid w:val="00AB15A5"/>
    <w:rsid w:val="00AB18FC"/>
    <w:rsid w:val="00AB1DEB"/>
    <w:rsid w:val="00AB2136"/>
    <w:rsid w:val="00AB2978"/>
    <w:rsid w:val="00AB3677"/>
    <w:rsid w:val="00AB42B9"/>
    <w:rsid w:val="00AB46D7"/>
    <w:rsid w:val="00AB5724"/>
    <w:rsid w:val="00AB5731"/>
    <w:rsid w:val="00AB5E08"/>
    <w:rsid w:val="00AB6026"/>
    <w:rsid w:val="00AB69AA"/>
    <w:rsid w:val="00AB6B1A"/>
    <w:rsid w:val="00AB6F18"/>
    <w:rsid w:val="00AC0120"/>
    <w:rsid w:val="00AC0724"/>
    <w:rsid w:val="00AC07B0"/>
    <w:rsid w:val="00AC1801"/>
    <w:rsid w:val="00AC189B"/>
    <w:rsid w:val="00AC1A1E"/>
    <w:rsid w:val="00AC1B62"/>
    <w:rsid w:val="00AC1CA4"/>
    <w:rsid w:val="00AC20B2"/>
    <w:rsid w:val="00AC25B5"/>
    <w:rsid w:val="00AC29B1"/>
    <w:rsid w:val="00AC3398"/>
    <w:rsid w:val="00AC33EE"/>
    <w:rsid w:val="00AC4041"/>
    <w:rsid w:val="00AC472F"/>
    <w:rsid w:val="00AC4BE9"/>
    <w:rsid w:val="00AC639F"/>
    <w:rsid w:val="00AC6BD3"/>
    <w:rsid w:val="00AC750D"/>
    <w:rsid w:val="00AC7D59"/>
    <w:rsid w:val="00AC7DD4"/>
    <w:rsid w:val="00AC7DE2"/>
    <w:rsid w:val="00AD0060"/>
    <w:rsid w:val="00AD08F4"/>
    <w:rsid w:val="00AD0A0E"/>
    <w:rsid w:val="00AD176F"/>
    <w:rsid w:val="00AD222A"/>
    <w:rsid w:val="00AD2522"/>
    <w:rsid w:val="00AD31CE"/>
    <w:rsid w:val="00AD322E"/>
    <w:rsid w:val="00AD337C"/>
    <w:rsid w:val="00AD37F1"/>
    <w:rsid w:val="00AD3826"/>
    <w:rsid w:val="00AD3D82"/>
    <w:rsid w:val="00AD4537"/>
    <w:rsid w:val="00AD4611"/>
    <w:rsid w:val="00AD4F6B"/>
    <w:rsid w:val="00AD5114"/>
    <w:rsid w:val="00AD62D8"/>
    <w:rsid w:val="00AD6BDA"/>
    <w:rsid w:val="00AD725A"/>
    <w:rsid w:val="00AD7CD4"/>
    <w:rsid w:val="00AE008D"/>
    <w:rsid w:val="00AE00D9"/>
    <w:rsid w:val="00AE034D"/>
    <w:rsid w:val="00AE0727"/>
    <w:rsid w:val="00AE0A30"/>
    <w:rsid w:val="00AE1E69"/>
    <w:rsid w:val="00AE238A"/>
    <w:rsid w:val="00AE26D4"/>
    <w:rsid w:val="00AE2858"/>
    <w:rsid w:val="00AE30BF"/>
    <w:rsid w:val="00AE35A0"/>
    <w:rsid w:val="00AE3C8A"/>
    <w:rsid w:val="00AE4AEE"/>
    <w:rsid w:val="00AE5745"/>
    <w:rsid w:val="00AE5EB7"/>
    <w:rsid w:val="00AE63D2"/>
    <w:rsid w:val="00AE7F1A"/>
    <w:rsid w:val="00AF0E8B"/>
    <w:rsid w:val="00AF1448"/>
    <w:rsid w:val="00AF1FB2"/>
    <w:rsid w:val="00AF2AFB"/>
    <w:rsid w:val="00AF36D1"/>
    <w:rsid w:val="00AF3CF1"/>
    <w:rsid w:val="00AF3FFD"/>
    <w:rsid w:val="00AF444C"/>
    <w:rsid w:val="00AF462F"/>
    <w:rsid w:val="00AF4654"/>
    <w:rsid w:val="00AF4CCB"/>
    <w:rsid w:val="00AF5002"/>
    <w:rsid w:val="00AF50AC"/>
    <w:rsid w:val="00AF50B6"/>
    <w:rsid w:val="00AF549A"/>
    <w:rsid w:val="00AF5F7C"/>
    <w:rsid w:val="00AF61BF"/>
    <w:rsid w:val="00AF653E"/>
    <w:rsid w:val="00AF7824"/>
    <w:rsid w:val="00AF7928"/>
    <w:rsid w:val="00AF7D08"/>
    <w:rsid w:val="00B0091A"/>
    <w:rsid w:val="00B010AD"/>
    <w:rsid w:val="00B0112D"/>
    <w:rsid w:val="00B01E82"/>
    <w:rsid w:val="00B0232D"/>
    <w:rsid w:val="00B02C2E"/>
    <w:rsid w:val="00B02EA8"/>
    <w:rsid w:val="00B030C8"/>
    <w:rsid w:val="00B03198"/>
    <w:rsid w:val="00B03244"/>
    <w:rsid w:val="00B05032"/>
    <w:rsid w:val="00B05CD6"/>
    <w:rsid w:val="00B06AD3"/>
    <w:rsid w:val="00B06BDA"/>
    <w:rsid w:val="00B0724B"/>
    <w:rsid w:val="00B074DD"/>
    <w:rsid w:val="00B077D9"/>
    <w:rsid w:val="00B0799E"/>
    <w:rsid w:val="00B10194"/>
    <w:rsid w:val="00B10AC6"/>
    <w:rsid w:val="00B11177"/>
    <w:rsid w:val="00B111A9"/>
    <w:rsid w:val="00B11EAF"/>
    <w:rsid w:val="00B12029"/>
    <w:rsid w:val="00B125CB"/>
    <w:rsid w:val="00B14FD2"/>
    <w:rsid w:val="00B15861"/>
    <w:rsid w:val="00B15C80"/>
    <w:rsid w:val="00B173F3"/>
    <w:rsid w:val="00B202CD"/>
    <w:rsid w:val="00B20AAA"/>
    <w:rsid w:val="00B20CC9"/>
    <w:rsid w:val="00B214DD"/>
    <w:rsid w:val="00B21812"/>
    <w:rsid w:val="00B22638"/>
    <w:rsid w:val="00B22DD2"/>
    <w:rsid w:val="00B24F53"/>
    <w:rsid w:val="00B263A1"/>
    <w:rsid w:val="00B26402"/>
    <w:rsid w:val="00B26BC1"/>
    <w:rsid w:val="00B2770E"/>
    <w:rsid w:val="00B305DB"/>
    <w:rsid w:val="00B31687"/>
    <w:rsid w:val="00B3198B"/>
    <w:rsid w:val="00B31CFE"/>
    <w:rsid w:val="00B327EF"/>
    <w:rsid w:val="00B3289B"/>
    <w:rsid w:val="00B34817"/>
    <w:rsid w:val="00B34C0B"/>
    <w:rsid w:val="00B35713"/>
    <w:rsid w:val="00B35730"/>
    <w:rsid w:val="00B35A28"/>
    <w:rsid w:val="00B35B52"/>
    <w:rsid w:val="00B369B0"/>
    <w:rsid w:val="00B36D4B"/>
    <w:rsid w:val="00B374B7"/>
    <w:rsid w:val="00B37AB3"/>
    <w:rsid w:val="00B37C36"/>
    <w:rsid w:val="00B41E88"/>
    <w:rsid w:val="00B42947"/>
    <w:rsid w:val="00B42A4D"/>
    <w:rsid w:val="00B4302D"/>
    <w:rsid w:val="00B4369E"/>
    <w:rsid w:val="00B4410D"/>
    <w:rsid w:val="00B44C58"/>
    <w:rsid w:val="00B45AD1"/>
    <w:rsid w:val="00B45D92"/>
    <w:rsid w:val="00B467E5"/>
    <w:rsid w:val="00B46C0F"/>
    <w:rsid w:val="00B46CFB"/>
    <w:rsid w:val="00B46D45"/>
    <w:rsid w:val="00B46E71"/>
    <w:rsid w:val="00B47076"/>
    <w:rsid w:val="00B4734D"/>
    <w:rsid w:val="00B50DC5"/>
    <w:rsid w:val="00B51037"/>
    <w:rsid w:val="00B530A4"/>
    <w:rsid w:val="00B53497"/>
    <w:rsid w:val="00B534F9"/>
    <w:rsid w:val="00B53BBB"/>
    <w:rsid w:val="00B541E2"/>
    <w:rsid w:val="00B545F9"/>
    <w:rsid w:val="00B548E3"/>
    <w:rsid w:val="00B557B7"/>
    <w:rsid w:val="00B55D79"/>
    <w:rsid w:val="00B57A27"/>
    <w:rsid w:val="00B60748"/>
    <w:rsid w:val="00B607A0"/>
    <w:rsid w:val="00B608D9"/>
    <w:rsid w:val="00B6156E"/>
    <w:rsid w:val="00B62284"/>
    <w:rsid w:val="00B6261E"/>
    <w:rsid w:val="00B641AB"/>
    <w:rsid w:val="00B64510"/>
    <w:rsid w:val="00B648E9"/>
    <w:rsid w:val="00B64AC5"/>
    <w:rsid w:val="00B64C0D"/>
    <w:rsid w:val="00B64EA1"/>
    <w:rsid w:val="00B6539A"/>
    <w:rsid w:val="00B658A9"/>
    <w:rsid w:val="00B65B49"/>
    <w:rsid w:val="00B662CD"/>
    <w:rsid w:val="00B66C47"/>
    <w:rsid w:val="00B66FA2"/>
    <w:rsid w:val="00B70361"/>
    <w:rsid w:val="00B712D7"/>
    <w:rsid w:val="00B71435"/>
    <w:rsid w:val="00B718D5"/>
    <w:rsid w:val="00B71A92"/>
    <w:rsid w:val="00B739D3"/>
    <w:rsid w:val="00B73EA6"/>
    <w:rsid w:val="00B74348"/>
    <w:rsid w:val="00B7485C"/>
    <w:rsid w:val="00B74F26"/>
    <w:rsid w:val="00B750B6"/>
    <w:rsid w:val="00B755CF"/>
    <w:rsid w:val="00B75A06"/>
    <w:rsid w:val="00B76353"/>
    <w:rsid w:val="00B77379"/>
    <w:rsid w:val="00B7749A"/>
    <w:rsid w:val="00B775B3"/>
    <w:rsid w:val="00B77E30"/>
    <w:rsid w:val="00B80FCD"/>
    <w:rsid w:val="00B812E9"/>
    <w:rsid w:val="00B8289B"/>
    <w:rsid w:val="00B82A5A"/>
    <w:rsid w:val="00B82B39"/>
    <w:rsid w:val="00B83874"/>
    <w:rsid w:val="00B8399A"/>
    <w:rsid w:val="00B83EAB"/>
    <w:rsid w:val="00B84118"/>
    <w:rsid w:val="00B8433A"/>
    <w:rsid w:val="00B84FD3"/>
    <w:rsid w:val="00B852D5"/>
    <w:rsid w:val="00B8555A"/>
    <w:rsid w:val="00B8594A"/>
    <w:rsid w:val="00B85B8F"/>
    <w:rsid w:val="00B86A08"/>
    <w:rsid w:val="00B86FA5"/>
    <w:rsid w:val="00B87A3C"/>
    <w:rsid w:val="00B90659"/>
    <w:rsid w:val="00B909EA"/>
    <w:rsid w:val="00B9114D"/>
    <w:rsid w:val="00B915C4"/>
    <w:rsid w:val="00B917C2"/>
    <w:rsid w:val="00B91F9F"/>
    <w:rsid w:val="00B92A42"/>
    <w:rsid w:val="00B92FD8"/>
    <w:rsid w:val="00B932FA"/>
    <w:rsid w:val="00B936A5"/>
    <w:rsid w:val="00B93946"/>
    <w:rsid w:val="00B94397"/>
    <w:rsid w:val="00B943A4"/>
    <w:rsid w:val="00B94EFB"/>
    <w:rsid w:val="00B95AD6"/>
    <w:rsid w:val="00B962DD"/>
    <w:rsid w:val="00B976E9"/>
    <w:rsid w:val="00B97F35"/>
    <w:rsid w:val="00BA0035"/>
    <w:rsid w:val="00BA10EB"/>
    <w:rsid w:val="00BA2656"/>
    <w:rsid w:val="00BA44A3"/>
    <w:rsid w:val="00BA471B"/>
    <w:rsid w:val="00BA4D02"/>
    <w:rsid w:val="00BA4F23"/>
    <w:rsid w:val="00BA5D76"/>
    <w:rsid w:val="00BA689C"/>
    <w:rsid w:val="00BA6ACD"/>
    <w:rsid w:val="00BA78BD"/>
    <w:rsid w:val="00BA7B7E"/>
    <w:rsid w:val="00BB0205"/>
    <w:rsid w:val="00BB0A65"/>
    <w:rsid w:val="00BB0DF4"/>
    <w:rsid w:val="00BB1A18"/>
    <w:rsid w:val="00BB2A8E"/>
    <w:rsid w:val="00BB2AEC"/>
    <w:rsid w:val="00BB33FE"/>
    <w:rsid w:val="00BB53DE"/>
    <w:rsid w:val="00BB6644"/>
    <w:rsid w:val="00BB7A3F"/>
    <w:rsid w:val="00BC066B"/>
    <w:rsid w:val="00BC38A9"/>
    <w:rsid w:val="00BC3A1B"/>
    <w:rsid w:val="00BC3D6D"/>
    <w:rsid w:val="00BC4043"/>
    <w:rsid w:val="00BC4A06"/>
    <w:rsid w:val="00BC4B56"/>
    <w:rsid w:val="00BC4BD2"/>
    <w:rsid w:val="00BC4E47"/>
    <w:rsid w:val="00BC5193"/>
    <w:rsid w:val="00BC5A78"/>
    <w:rsid w:val="00BC6CF4"/>
    <w:rsid w:val="00BC6DA2"/>
    <w:rsid w:val="00BC7368"/>
    <w:rsid w:val="00BD0C2E"/>
    <w:rsid w:val="00BD0D8F"/>
    <w:rsid w:val="00BD1CDC"/>
    <w:rsid w:val="00BD4011"/>
    <w:rsid w:val="00BD4892"/>
    <w:rsid w:val="00BD4E28"/>
    <w:rsid w:val="00BD6870"/>
    <w:rsid w:val="00BD694A"/>
    <w:rsid w:val="00BD7940"/>
    <w:rsid w:val="00BD7D40"/>
    <w:rsid w:val="00BD7DA5"/>
    <w:rsid w:val="00BD7FCB"/>
    <w:rsid w:val="00BE09CF"/>
    <w:rsid w:val="00BE0B93"/>
    <w:rsid w:val="00BE1A9F"/>
    <w:rsid w:val="00BE2342"/>
    <w:rsid w:val="00BE2364"/>
    <w:rsid w:val="00BE29BD"/>
    <w:rsid w:val="00BE2F08"/>
    <w:rsid w:val="00BE3A71"/>
    <w:rsid w:val="00BE3A82"/>
    <w:rsid w:val="00BE42B2"/>
    <w:rsid w:val="00BE44CC"/>
    <w:rsid w:val="00BE53EA"/>
    <w:rsid w:val="00BE5918"/>
    <w:rsid w:val="00BE6442"/>
    <w:rsid w:val="00BE6D80"/>
    <w:rsid w:val="00BE7192"/>
    <w:rsid w:val="00BE73F5"/>
    <w:rsid w:val="00BE7DFC"/>
    <w:rsid w:val="00BF013B"/>
    <w:rsid w:val="00BF026C"/>
    <w:rsid w:val="00BF043A"/>
    <w:rsid w:val="00BF0642"/>
    <w:rsid w:val="00BF0C66"/>
    <w:rsid w:val="00BF171C"/>
    <w:rsid w:val="00BF23AA"/>
    <w:rsid w:val="00BF2916"/>
    <w:rsid w:val="00BF3048"/>
    <w:rsid w:val="00BF4250"/>
    <w:rsid w:val="00BF4338"/>
    <w:rsid w:val="00BF4A9F"/>
    <w:rsid w:val="00BF5DE2"/>
    <w:rsid w:val="00BF5DFA"/>
    <w:rsid w:val="00BF60CF"/>
    <w:rsid w:val="00BF664B"/>
    <w:rsid w:val="00BF66D6"/>
    <w:rsid w:val="00BF7343"/>
    <w:rsid w:val="00BF76B5"/>
    <w:rsid w:val="00BF7861"/>
    <w:rsid w:val="00C00561"/>
    <w:rsid w:val="00C01AFB"/>
    <w:rsid w:val="00C02179"/>
    <w:rsid w:val="00C02AC5"/>
    <w:rsid w:val="00C02FFB"/>
    <w:rsid w:val="00C033B7"/>
    <w:rsid w:val="00C03587"/>
    <w:rsid w:val="00C038D1"/>
    <w:rsid w:val="00C03BD4"/>
    <w:rsid w:val="00C03EF5"/>
    <w:rsid w:val="00C04047"/>
    <w:rsid w:val="00C06034"/>
    <w:rsid w:val="00C06170"/>
    <w:rsid w:val="00C0642A"/>
    <w:rsid w:val="00C0686B"/>
    <w:rsid w:val="00C072B1"/>
    <w:rsid w:val="00C10EEE"/>
    <w:rsid w:val="00C110A5"/>
    <w:rsid w:val="00C12050"/>
    <w:rsid w:val="00C12F24"/>
    <w:rsid w:val="00C13476"/>
    <w:rsid w:val="00C13829"/>
    <w:rsid w:val="00C13A2F"/>
    <w:rsid w:val="00C147B7"/>
    <w:rsid w:val="00C155EF"/>
    <w:rsid w:val="00C157E6"/>
    <w:rsid w:val="00C15FF5"/>
    <w:rsid w:val="00C161F2"/>
    <w:rsid w:val="00C16B7A"/>
    <w:rsid w:val="00C174E8"/>
    <w:rsid w:val="00C177EE"/>
    <w:rsid w:val="00C21008"/>
    <w:rsid w:val="00C210E0"/>
    <w:rsid w:val="00C211B4"/>
    <w:rsid w:val="00C21D0C"/>
    <w:rsid w:val="00C220F0"/>
    <w:rsid w:val="00C22773"/>
    <w:rsid w:val="00C228EF"/>
    <w:rsid w:val="00C24BE8"/>
    <w:rsid w:val="00C25A2C"/>
    <w:rsid w:val="00C25C37"/>
    <w:rsid w:val="00C25CB6"/>
    <w:rsid w:val="00C26005"/>
    <w:rsid w:val="00C26018"/>
    <w:rsid w:val="00C27715"/>
    <w:rsid w:val="00C27C5A"/>
    <w:rsid w:val="00C27C9E"/>
    <w:rsid w:val="00C3037B"/>
    <w:rsid w:val="00C30811"/>
    <w:rsid w:val="00C31FB9"/>
    <w:rsid w:val="00C3261C"/>
    <w:rsid w:val="00C32AE4"/>
    <w:rsid w:val="00C33E43"/>
    <w:rsid w:val="00C34F75"/>
    <w:rsid w:val="00C35404"/>
    <w:rsid w:val="00C36897"/>
    <w:rsid w:val="00C36D06"/>
    <w:rsid w:val="00C37020"/>
    <w:rsid w:val="00C37209"/>
    <w:rsid w:val="00C376FC"/>
    <w:rsid w:val="00C378D4"/>
    <w:rsid w:val="00C412BE"/>
    <w:rsid w:val="00C41AAD"/>
    <w:rsid w:val="00C41F87"/>
    <w:rsid w:val="00C42ED7"/>
    <w:rsid w:val="00C43037"/>
    <w:rsid w:val="00C43AD8"/>
    <w:rsid w:val="00C4424D"/>
    <w:rsid w:val="00C45709"/>
    <w:rsid w:val="00C45B5B"/>
    <w:rsid w:val="00C47539"/>
    <w:rsid w:val="00C501A5"/>
    <w:rsid w:val="00C51003"/>
    <w:rsid w:val="00C520AA"/>
    <w:rsid w:val="00C5244A"/>
    <w:rsid w:val="00C536F4"/>
    <w:rsid w:val="00C53E63"/>
    <w:rsid w:val="00C55159"/>
    <w:rsid w:val="00C55774"/>
    <w:rsid w:val="00C55C3F"/>
    <w:rsid w:val="00C55EA6"/>
    <w:rsid w:val="00C563AD"/>
    <w:rsid w:val="00C56698"/>
    <w:rsid w:val="00C57701"/>
    <w:rsid w:val="00C578A0"/>
    <w:rsid w:val="00C57EF2"/>
    <w:rsid w:val="00C609B1"/>
    <w:rsid w:val="00C60BDD"/>
    <w:rsid w:val="00C60BF2"/>
    <w:rsid w:val="00C61A61"/>
    <w:rsid w:val="00C61FCE"/>
    <w:rsid w:val="00C62688"/>
    <w:rsid w:val="00C62F7A"/>
    <w:rsid w:val="00C63331"/>
    <w:rsid w:val="00C63F86"/>
    <w:rsid w:val="00C641DB"/>
    <w:rsid w:val="00C64779"/>
    <w:rsid w:val="00C648B2"/>
    <w:rsid w:val="00C64D9E"/>
    <w:rsid w:val="00C64E89"/>
    <w:rsid w:val="00C65E39"/>
    <w:rsid w:val="00C6618D"/>
    <w:rsid w:val="00C66D32"/>
    <w:rsid w:val="00C67268"/>
    <w:rsid w:val="00C679A7"/>
    <w:rsid w:val="00C67C5B"/>
    <w:rsid w:val="00C701A6"/>
    <w:rsid w:val="00C7021D"/>
    <w:rsid w:val="00C702BA"/>
    <w:rsid w:val="00C70A67"/>
    <w:rsid w:val="00C70AF0"/>
    <w:rsid w:val="00C70E9A"/>
    <w:rsid w:val="00C7143B"/>
    <w:rsid w:val="00C733D8"/>
    <w:rsid w:val="00C73963"/>
    <w:rsid w:val="00C74FC9"/>
    <w:rsid w:val="00C77E86"/>
    <w:rsid w:val="00C807FE"/>
    <w:rsid w:val="00C810D8"/>
    <w:rsid w:val="00C812B4"/>
    <w:rsid w:val="00C8133F"/>
    <w:rsid w:val="00C815FC"/>
    <w:rsid w:val="00C81DFD"/>
    <w:rsid w:val="00C82512"/>
    <w:rsid w:val="00C82676"/>
    <w:rsid w:val="00C827A4"/>
    <w:rsid w:val="00C829BA"/>
    <w:rsid w:val="00C83CC8"/>
    <w:rsid w:val="00C852FE"/>
    <w:rsid w:val="00C85651"/>
    <w:rsid w:val="00C85DB8"/>
    <w:rsid w:val="00C865D5"/>
    <w:rsid w:val="00C86639"/>
    <w:rsid w:val="00C86C11"/>
    <w:rsid w:val="00C87544"/>
    <w:rsid w:val="00C8756D"/>
    <w:rsid w:val="00C87C71"/>
    <w:rsid w:val="00C90A67"/>
    <w:rsid w:val="00C91322"/>
    <w:rsid w:val="00C91513"/>
    <w:rsid w:val="00C916CE"/>
    <w:rsid w:val="00C91C98"/>
    <w:rsid w:val="00C923E4"/>
    <w:rsid w:val="00C92EF0"/>
    <w:rsid w:val="00C93CCA"/>
    <w:rsid w:val="00C94286"/>
    <w:rsid w:val="00C94377"/>
    <w:rsid w:val="00C944A3"/>
    <w:rsid w:val="00C95F5B"/>
    <w:rsid w:val="00C96078"/>
    <w:rsid w:val="00C96375"/>
    <w:rsid w:val="00C9679C"/>
    <w:rsid w:val="00C97873"/>
    <w:rsid w:val="00C97AE3"/>
    <w:rsid w:val="00C97B39"/>
    <w:rsid w:val="00C97F07"/>
    <w:rsid w:val="00CA0923"/>
    <w:rsid w:val="00CA0A7D"/>
    <w:rsid w:val="00CA0C63"/>
    <w:rsid w:val="00CA0D58"/>
    <w:rsid w:val="00CA210D"/>
    <w:rsid w:val="00CA26F8"/>
    <w:rsid w:val="00CA319A"/>
    <w:rsid w:val="00CA4917"/>
    <w:rsid w:val="00CA4D3B"/>
    <w:rsid w:val="00CA573A"/>
    <w:rsid w:val="00CA60B2"/>
    <w:rsid w:val="00CA7442"/>
    <w:rsid w:val="00CA7482"/>
    <w:rsid w:val="00CA7CB5"/>
    <w:rsid w:val="00CA7FDB"/>
    <w:rsid w:val="00CB0776"/>
    <w:rsid w:val="00CB0A75"/>
    <w:rsid w:val="00CB0A9F"/>
    <w:rsid w:val="00CB104C"/>
    <w:rsid w:val="00CB1339"/>
    <w:rsid w:val="00CB1899"/>
    <w:rsid w:val="00CB1FF6"/>
    <w:rsid w:val="00CB291F"/>
    <w:rsid w:val="00CB2989"/>
    <w:rsid w:val="00CB3475"/>
    <w:rsid w:val="00CB3539"/>
    <w:rsid w:val="00CB363D"/>
    <w:rsid w:val="00CB4A9C"/>
    <w:rsid w:val="00CB54DC"/>
    <w:rsid w:val="00CB67F7"/>
    <w:rsid w:val="00CB69D8"/>
    <w:rsid w:val="00CB6AD2"/>
    <w:rsid w:val="00CB6C6B"/>
    <w:rsid w:val="00CB75BF"/>
    <w:rsid w:val="00CC00EA"/>
    <w:rsid w:val="00CC0C64"/>
    <w:rsid w:val="00CC136B"/>
    <w:rsid w:val="00CC2852"/>
    <w:rsid w:val="00CC3C3E"/>
    <w:rsid w:val="00CC4495"/>
    <w:rsid w:val="00CC483A"/>
    <w:rsid w:val="00CC5424"/>
    <w:rsid w:val="00CC6542"/>
    <w:rsid w:val="00CC6D12"/>
    <w:rsid w:val="00CC6D60"/>
    <w:rsid w:val="00CC6E5B"/>
    <w:rsid w:val="00CC6E89"/>
    <w:rsid w:val="00CC79E3"/>
    <w:rsid w:val="00CC7EF0"/>
    <w:rsid w:val="00CD06C1"/>
    <w:rsid w:val="00CD0717"/>
    <w:rsid w:val="00CD0946"/>
    <w:rsid w:val="00CD0A06"/>
    <w:rsid w:val="00CD0B28"/>
    <w:rsid w:val="00CD0FA1"/>
    <w:rsid w:val="00CD162A"/>
    <w:rsid w:val="00CD1FD5"/>
    <w:rsid w:val="00CD2062"/>
    <w:rsid w:val="00CD268E"/>
    <w:rsid w:val="00CD2D08"/>
    <w:rsid w:val="00CD376F"/>
    <w:rsid w:val="00CD4153"/>
    <w:rsid w:val="00CD46D1"/>
    <w:rsid w:val="00CD4A95"/>
    <w:rsid w:val="00CD5556"/>
    <w:rsid w:val="00CD56AD"/>
    <w:rsid w:val="00CD5CC1"/>
    <w:rsid w:val="00CD6EBF"/>
    <w:rsid w:val="00CD7000"/>
    <w:rsid w:val="00CD7360"/>
    <w:rsid w:val="00CD78AE"/>
    <w:rsid w:val="00CE0F46"/>
    <w:rsid w:val="00CE1A74"/>
    <w:rsid w:val="00CE1AAF"/>
    <w:rsid w:val="00CE1ADF"/>
    <w:rsid w:val="00CE1B06"/>
    <w:rsid w:val="00CE29DD"/>
    <w:rsid w:val="00CE3702"/>
    <w:rsid w:val="00CE504A"/>
    <w:rsid w:val="00CE560D"/>
    <w:rsid w:val="00CE6B65"/>
    <w:rsid w:val="00CE78D8"/>
    <w:rsid w:val="00CF0302"/>
    <w:rsid w:val="00CF0EC1"/>
    <w:rsid w:val="00CF12E9"/>
    <w:rsid w:val="00CF188C"/>
    <w:rsid w:val="00CF1961"/>
    <w:rsid w:val="00CF196D"/>
    <w:rsid w:val="00CF1A55"/>
    <w:rsid w:val="00CF36E5"/>
    <w:rsid w:val="00CF38B3"/>
    <w:rsid w:val="00CF3D50"/>
    <w:rsid w:val="00CF48C7"/>
    <w:rsid w:val="00CF5027"/>
    <w:rsid w:val="00CF5214"/>
    <w:rsid w:val="00CF5C90"/>
    <w:rsid w:val="00CF6154"/>
    <w:rsid w:val="00CF6168"/>
    <w:rsid w:val="00CF7B49"/>
    <w:rsid w:val="00CF7CFC"/>
    <w:rsid w:val="00CF7EB7"/>
    <w:rsid w:val="00D005D7"/>
    <w:rsid w:val="00D00840"/>
    <w:rsid w:val="00D0121A"/>
    <w:rsid w:val="00D01436"/>
    <w:rsid w:val="00D01FA1"/>
    <w:rsid w:val="00D027A7"/>
    <w:rsid w:val="00D02F7F"/>
    <w:rsid w:val="00D0401E"/>
    <w:rsid w:val="00D0455B"/>
    <w:rsid w:val="00D04988"/>
    <w:rsid w:val="00D05DD5"/>
    <w:rsid w:val="00D06596"/>
    <w:rsid w:val="00D068BE"/>
    <w:rsid w:val="00D06F2A"/>
    <w:rsid w:val="00D07FAF"/>
    <w:rsid w:val="00D1050D"/>
    <w:rsid w:val="00D10572"/>
    <w:rsid w:val="00D10E61"/>
    <w:rsid w:val="00D11917"/>
    <w:rsid w:val="00D11C3B"/>
    <w:rsid w:val="00D129B0"/>
    <w:rsid w:val="00D13363"/>
    <w:rsid w:val="00D134F0"/>
    <w:rsid w:val="00D13627"/>
    <w:rsid w:val="00D1561E"/>
    <w:rsid w:val="00D15932"/>
    <w:rsid w:val="00D15FE1"/>
    <w:rsid w:val="00D166C9"/>
    <w:rsid w:val="00D1721A"/>
    <w:rsid w:val="00D17ACB"/>
    <w:rsid w:val="00D204A3"/>
    <w:rsid w:val="00D21528"/>
    <w:rsid w:val="00D218B5"/>
    <w:rsid w:val="00D22A5D"/>
    <w:rsid w:val="00D24BE2"/>
    <w:rsid w:val="00D25073"/>
    <w:rsid w:val="00D257D6"/>
    <w:rsid w:val="00D25F7C"/>
    <w:rsid w:val="00D25FD3"/>
    <w:rsid w:val="00D2616C"/>
    <w:rsid w:val="00D26956"/>
    <w:rsid w:val="00D26DE4"/>
    <w:rsid w:val="00D26EF3"/>
    <w:rsid w:val="00D30882"/>
    <w:rsid w:val="00D308E8"/>
    <w:rsid w:val="00D30AD1"/>
    <w:rsid w:val="00D30EDF"/>
    <w:rsid w:val="00D312A8"/>
    <w:rsid w:val="00D31EED"/>
    <w:rsid w:val="00D31F10"/>
    <w:rsid w:val="00D320AA"/>
    <w:rsid w:val="00D331B0"/>
    <w:rsid w:val="00D33356"/>
    <w:rsid w:val="00D3360F"/>
    <w:rsid w:val="00D33D61"/>
    <w:rsid w:val="00D33DE6"/>
    <w:rsid w:val="00D34300"/>
    <w:rsid w:val="00D34412"/>
    <w:rsid w:val="00D34536"/>
    <w:rsid w:val="00D34945"/>
    <w:rsid w:val="00D35A45"/>
    <w:rsid w:val="00D35D4D"/>
    <w:rsid w:val="00D35D91"/>
    <w:rsid w:val="00D37324"/>
    <w:rsid w:val="00D376BC"/>
    <w:rsid w:val="00D37A2E"/>
    <w:rsid w:val="00D37C7E"/>
    <w:rsid w:val="00D37D73"/>
    <w:rsid w:val="00D401E8"/>
    <w:rsid w:val="00D4074E"/>
    <w:rsid w:val="00D40EC0"/>
    <w:rsid w:val="00D41194"/>
    <w:rsid w:val="00D4161E"/>
    <w:rsid w:val="00D418D0"/>
    <w:rsid w:val="00D41AEB"/>
    <w:rsid w:val="00D41CB3"/>
    <w:rsid w:val="00D41CD1"/>
    <w:rsid w:val="00D428CD"/>
    <w:rsid w:val="00D42B25"/>
    <w:rsid w:val="00D43B09"/>
    <w:rsid w:val="00D43F48"/>
    <w:rsid w:val="00D4449A"/>
    <w:rsid w:val="00D44714"/>
    <w:rsid w:val="00D45E9F"/>
    <w:rsid w:val="00D46A6B"/>
    <w:rsid w:val="00D471A6"/>
    <w:rsid w:val="00D47BF3"/>
    <w:rsid w:val="00D47E44"/>
    <w:rsid w:val="00D500D3"/>
    <w:rsid w:val="00D501B3"/>
    <w:rsid w:val="00D508B0"/>
    <w:rsid w:val="00D50BAA"/>
    <w:rsid w:val="00D52C12"/>
    <w:rsid w:val="00D53459"/>
    <w:rsid w:val="00D536AD"/>
    <w:rsid w:val="00D53A22"/>
    <w:rsid w:val="00D54AAA"/>
    <w:rsid w:val="00D562E6"/>
    <w:rsid w:val="00D565A8"/>
    <w:rsid w:val="00D5660A"/>
    <w:rsid w:val="00D56D92"/>
    <w:rsid w:val="00D57289"/>
    <w:rsid w:val="00D57EE5"/>
    <w:rsid w:val="00D607A7"/>
    <w:rsid w:val="00D60EB5"/>
    <w:rsid w:val="00D61BB7"/>
    <w:rsid w:val="00D62099"/>
    <w:rsid w:val="00D63B8A"/>
    <w:rsid w:val="00D63DA0"/>
    <w:rsid w:val="00D64D3E"/>
    <w:rsid w:val="00D65858"/>
    <w:rsid w:val="00D65AA4"/>
    <w:rsid w:val="00D65DE2"/>
    <w:rsid w:val="00D67123"/>
    <w:rsid w:val="00D67335"/>
    <w:rsid w:val="00D70564"/>
    <w:rsid w:val="00D70BE9"/>
    <w:rsid w:val="00D715D6"/>
    <w:rsid w:val="00D74FE1"/>
    <w:rsid w:val="00D7523F"/>
    <w:rsid w:val="00D75C1A"/>
    <w:rsid w:val="00D76040"/>
    <w:rsid w:val="00D76451"/>
    <w:rsid w:val="00D764C7"/>
    <w:rsid w:val="00D76803"/>
    <w:rsid w:val="00D77BC6"/>
    <w:rsid w:val="00D80477"/>
    <w:rsid w:val="00D807C6"/>
    <w:rsid w:val="00D8090E"/>
    <w:rsid w:val="00D822CB"/>
    <w:rsid w:val="00D82626"/>
    <w:rsid w:val="00D83617"/>
    <w:rsid w:val="00D83755"/>
    <w:rsid w:val="00D83EC4"/>
    <w:rsid w:val="00D8498F"/>
    <w:rsid w:val="00D84E82"/>
    <w:rsid w:val="00D85B78"/>
    <w:rsid w:val="00D85EC3"/>
    <w:rsid w:val="00D86103"/>
    <w:rsid w:val="00D86204"/>
    <w:rsid w:val="00D900C6"/>
    <w:rsid w:val="00D908BC"/>
    <w:rsid w:val="00D928F3"/>
    <w:rsid w:val="00D92B4D"/>
    <w:rsid w:val="00D92E92"/>
    <w:rsid w:val="00D930C4"/>
    <w:rsid w:val="00D93D89"/>
    <w:rsid w:val="00D94AEF"/>
    <w:rsid w:val="00D952BC"/>
    <w:rsid w:val="00D95B83"/>
    <w:rsid w:val="00DA0046"/>
    <w:rsid w:val="00DA06A6"/>
    <w:rsid w:val="00DA0A80"/>
    <w:rsid w:val="00DA1891"/>
    <w:rsid w:val="00DA1CC1"/>
    <w:rsid w:val="00DA2830"/>
    <w:rsid w:val="00DA4F4A"/>
    <w:rsid w:val="00DA6948"/>
    <w:rsid w:val="00DA6CFF"/>
    <w:rsid w:val="00DA7E45"/>
    <w:rsid w:val="00DB054D"/>
    <w:rsid w:val="00DB0B86"/>
    <w:rsid w:val="00DB21B4"/>
    <w:rsid w:val="00DB2346"/>
    <w:rsid w:val="00DB287D"/>
    <w:rsid w:val="00DB28CC"/>
    <w:rsid w:val="00DB5024"/>
    <w:rsid w:val="00DB50B6"/>
    <w:rsid w:val="00DB602C"/>
    <w:rsid w:val="00DB6144"/>
    <w:rsid w:val="00DB71B7"/>
    <w:rsid w:val="00DB75D4"/>
    <w:rsid w:val="00DB765A"/>
    <w:rsid w:val="00DB7F71"/>
    <w:rsid w:val="00DC0F66"/>
    <w:rsid w:val="00DC3A24"/>
    <w:rsid w:val="00DC3A7D"/>
    <w:rsid w:val="00DC4E00"/>
    <w:rsid w:val="00DC4FFF"/>
    <w:rsid w:val="00DC5E41"/>
    <w:rsid w:val="00DC62DC"/>
    <w:rsid w:val="00DC69FD"/>
    <w:rsid w:val="00DC769C"/>
    <w:rsid w:val="00DC7771"/>
    <w:rsid w:val="00DC7E37"/>
    <w:rsid w:val="00DC7FBB"/>
    <w:rsid w:val="00DD08B4"/>
    <w:rsid w:val="00DD08F7"/>
    <w:rsid w:val="00DD116C"/>
    <w:rsid w:val="00DD169F"/>
    <w:rsid w:val="00DD225A"/>
    <w:rsid w:val="00DD2382"/>
    <w:rsid w:val="00DD2641"/>
    <w:rsid w:val="00DD273F"/>
    <w:rsid w:val="00DD2C4E"/>
    <w:rsid w:val="00DD4A46"/>
    <w:rsid w:val="00DD4AA7"/>
    <w:rsid w:val="00DD5A7B"/>
    <w:rsid w:val="00DE06C3"/>
    <w:rsid w:val="00DE23A0"/>
    <w:rsid w:val="00DE359B"/>
    <w:rsid w:val="00DE384A"/>
    <w:rsid w:val="00DE49C2"/>
    <w:rsid w:val="00DE566A"/>
    <w:rsid w:val="00DF157C"/>
    <w:rsid w:val="00DF46C7"/>
    <w:rsid w:val="00DF4D39"/>
    <w:rsid w:val="00DF4F0E"/>
    <w:rsid w:val="00DF5F97"/>
    <w:rsid w:val="00DF66EF"/>
    <w:rsid w:val="00DF6AFE"/>
    <w:rsid w:val="00DF77F2"/>
    <w:rsid w:val="00E007BB"/>
    <w:rsid w:val="00E00BD5"/>
    <w:rsid w:val="00E0127C"/>
    <w:rsid w:val="00E01E25"/>
    <w:rsid w:val="00E02506"/>
    <w:rsid w:val="00E02A64"/>
    <w:rsid w:val="00E02A9C"/>
    <w:rsid w:val="00E034CD"/>
    <w:rsid w:val="00E035CF"/>
    <w:rsid w:val="00E03773"/>
    <w:rsid w:val="00E065B7"/>
    <w:rsid w:val="00E065F1"/>
    <w:rsid w:val="00E06E94"/>
    <w:rsid w:val="00E06FA3"/>
    <w:rsid w:val="00E07BE8"/>
    <w:rsid w:val="00E106C7"/>
    <w:rsid w:val="00E108CB"/>
    <w:rsid w:val="00E10DCB"/>
    <w:rsid w:val="00E1142A"/>
    <w:rsid w:val="00E11C95"/>
    <w:rsid w:val="00E11E38"/>
    <w:rsid w:val="00E11EAB"/>
    <w:rsid w:val="00E132E4"/>
    <w:rsid w:val="00E13791"/>
    <w:rsid w:val="00E14C35"/>
    <w:rsid w:val="00E15019"/>
    <w:rsid w:val="00E15362"/>
    <w:rsid w:val="00E154CD"/>
    <w:rsid w:val="00E1577B"/>
    <w:rsid w:val="00E15D95"/>
    <w:rsid w:val="00E1643D"/>
    <w:rsid w:val="00E208F8"/>
    <w:rsid w:val="00E20DD3"/>
    <w:rsid w:val="00E21463"/>
    <w:rsid w:val="00E22F32"/>
    <w:rsid w:val="00E231FD"/>
    <w:rsid w:val="00E232B1"/>
    <w:rsid w:val="00E23ACC"/>
    <w:rsid w:val="00E24DFE"/>
    <w:rsid w:val="00E252F7"/>
    <w:rsid w:val="00E2576C"/>
    <w:rsid w:val="00E25DF5"/>
    <w:rsid w:val="00E2613B"/>
    <w:rsid w:val="00E272B0"/>
    <w:rsid w:val="00E27904"/>
    <w:rsid w:val="00E27A8F"/>
    <w:rsid w:val="00E27D28"/>
    <w:rsid w:val="00E30692"/>
    <w:rsid w:val="00E32C5B"/>
    <w:rsid w:val="00E335AC"/>
    <w:rsid w:val="00E33677"/>
    <w:rsid w:val="00E33871"/>
    <w:rsid w:val="00E33A15"/>
    <w:rsid w:val="00E33CBD"/>
    <w:rsid w:val="00E342A3"/>
    <w:rsid w:val="00E34858"/>
    <w:rsid w:val="00E34AC7"/>
    <w:rsid w:val="00E356C8"/>
    <w:rsid w:val="00E3741D"/>
    <w:rsid w:val="00E40536"/>
    <w:rsid w:val="00E41609"/>
    <w:rsid w:val="00E41A1A"/>
    <w:rsid w:val="00E423AF"/>
    <w:rsid w:val="00E43594"/>
    <w:rsid w:val="00E441A2"/>
    <w:rsid w:val="00E44A47"/>
    <w:rsid w:val="00E458BA"/>
    <w:rsid w:val="00E45971"/>
    <w:rsid w:val="00E45F5F"/>
    <w:rsid w:val="00E4619A"/>
    <w:rsid w:val="00E47A92"/>
    <w:rsid w:val="00E47BD8"/>
    <w:rsid w:val="00E50119"/>
    <w:rsid w:val="00E5011C"/>
    <w:rsid w:val="00E5165F"/>
    <w:rsid w:val="00E51918"/>
    <w:rsid w:val="00E5264C"/>
    <w:rsid w:val="00E539FB"/>
    <w:rsid w:val="00E53D05"/>
    <w:rsid w:val="00E53D23"/>
    <w:rsid w:val="00E544A1"/>
    <w:rsid w:val="00E54893"/>
    <w:rsid w:val="00E552CC"/>
    <w:rsid w:val="00E55BC9"/>
    <w:rsid w:val="00E56AA4"/>
    <w:rsid w:val="00E56E05"/>
    <w:rsid w:val="00E57D61"/>
    <w:rsid w:val="00E57F66"/>
    <w:rsid w:val="00E60705"/>
    <w:rsid w:val="00E60BDB"/>
    <w:rsid w:val="00E6102C"/>
    <w:rsid w:val="00E62A80"/>
    <w:rsid w:val="00E62EFC"/>
    <w:rsid w:val="00E63846"/>
    <w:rsid w:val="00E63E91"/>
    <w:rsid w:val="00E64BAA"/>
    <w:rsid w:val="00E6509F"/>
    <w:rsid w:val="00E677E3"/>
    <w:rsid w:val="00E67C10"/>
    <w:rsid w:val="00E701A4"/>
    <w:rsid w:val="00E70A90"/>
    <w:rsid w:val="00E70E78"/>
    <w:rsid w:val="00E7176C"/>
    <w:rsid w:val="00E71989"/>
    <w:rsid w:val="00E71ABF"/>
    <w:rsid w:val="00E721BB"/>
    <w:rsid w:val="00E72A2A"/>
    <w:rsid w:val="00E73160"/>
    <w:rsid w:val="00E7450F"/>
    <w:rsid w:val="00E7455E"/>
    <w:rsid w:val="00E747DC"/>
    <w:rsid w:val="00E748F8"/>
    <w:rsid w:val="00E74966"/>
    <w:rsid w:val="00E75D4E"/>
    <w:rsid w:val="00E761F0"/>
    <w:rsid w:val="00E76666"/>
    <w:rsid w:val="00E76D2F"/>
    <w:rsid w:val="00E76DDB"/>
    <w:rsid w:val="00E77E60"/>
    <w:rsid w:val="00E77EC6"/>
    <w:rsid w:val="00E80107"/>
    <w:rsid w:val="00E80140"/>
    <w:rsid w:val="00E8026A"/>
    <w:rsid w:val="00E80546"/>
    <w:rsid w:val="00E8117A"/>
    <w:rsid w:val="00E8122E"/>
    <w:rsid w:val="00E81662"/>
    <w:rsid w:val="00E828EB"/>
    <w:rsid w:val="00E82BB7"/>
    <w:rsid w:val="00E82F41"/>
    <w:rsid w:val="00E8317E"/>
    <w:rsid w:val="00E83C8E"/>
    <w:rsid w:val="00E83D4E"/>
    <w:rsid w:val="00E84C10"/>
    <w:rsid w:val="00E85C74"/>
    <w:rsid w:val="00E86353"/>
    <w:rsid w:val="00E86374"/>
    <w:rsid w:val="00E86E60"/>
    <w:rsid w:val="00E87A93"/>
    <w:rsid w:val="00E87B03"/>
    <w:rsid w:val="00E87CE8"/>
    <w:rsid w:val="00E906D7"/>
    <w:rsid w:val="00E9175A"/>
    <w:rsid w:val="00E91926"/>
    <w:rsid w:val="00E91D64"/>
    <w:rsid w:val="00E93392"/>
    <w:rsid w:val="00E9443F"/>
    <w:rsid w:val="00E947DB"/>
    <w:rsid w:val="00E94E06"/>
    <w:rsid w:val="00E95091"/>
    <w:rsid w:val="00E9544F"/>
    <w:rsid w:val="00E95AC3"/>
    <w:rsid w:val="00E95CE1"/>
    <w:rsid w:val="00E95EB5"/>
    <w:rsid w:val="00E961C9"/>
    <w:rsid w:val="00E96268"/>
    <w:rsid w:val="00E96A52"/>
    <w:rsid w:val="00E96BCD"/>
    <w:rsid w:val="00E97607"/>
    <w:rsid w:val="00E97C01"/>
    <w:rsid w:val="00EA088D"/>
    <w:rsid w:val="00EA0C6C"/>
    <w:rsid w:val="00EA128A"/>
    <w:rsid w:val="00EA1588"/>
    <w:rsid w:val="00EA1591"/>
    <w:rsid w:val="00EA16EB"/>
    <w:rsid w:val="00EA248C"/>
    <w:rsid w:val="00EA3B02"/>
    <w:rsid w:val="00EA40EC"/>
    <w:rsid w:val="00EA418E"/>
    <w:rsid w:val="00EA4695"/>
    <w:rsid w:val="00EA5737"/>
    <w:rsid w:val="00EA5FD1"/>
    <w:rsid w:val="00EA6887"/>
    <w:rsid w:val="00EA73BC"/>
    <w:rsid w:val="00EA7F5F"/>
    <w:rsid w:val="00EB136A"/>
    <w:rsid w:val="00EB15EE"/>
    <w:rsid w:val="00EB1AF3"/>
    <w:rsid w:val="00EB1DCF"/>
    <w:rsid w:val="00EB2A22"/>
    <w:rsid w:val="00EB3D8A"/>
    <w:rsid w:val="00EB4011"/>
    <w:rsid w:val="00EB470D"/>
    <w:rsid w:val="00EB5323"/>
    <w:rsid w:val="00EB5C2A"/>
    <w:rsid w:val="00EB6822"/>
    <w:rsid w:val="00EB75C2"/>
    <w:rsid w:val="00EB7776"/>
    <w:rsid w:val="00EB78B3"/>
    <w:rsid w:val="00EC0E56"/>
    <w:rsid w:val="00EC2D1A"/>
    <w:rsid w:val="00EC3878"/>
    <w:rsid w:val="00EC3B3F"/>
    <w:rsid w:val="00EC3BA6"/>
    <w:rsid w:val="00EC5340"/>
    <w:rsid w:val="00EC55E9"/>
    <w:rsid w:val="00EC5E5E"/>
    <w:rsid w:val="00EC6C64"/>
    <w:rsid w:val="00EC6FB9"/>
    <w:rsid w:val="00ED0953"/>
    <w:rsid w:val="00ED14D6"/>
    <w:rsid w:val="00ED25F2"/>
    <w:rsid w:val="00ED5B62"/>
    <w:rsid w:val="00ED5F33"/>
    <w:rsid w:val="00ED6675"/>
    <w:rsid w:val="00ED757A"/>
    <w:rsid w:val="00ED7F1D"/>
    <w:rsid w:val="00EE082B"/>
    <w:rsid w:val="00EE0F27"/>
    <w:rsid w:val="00EE1083"/>
    <w:rsid w:val="00EE1AAA"/>
    <w:rsid w:val="00EE2678"/>
    <w:rsid w:val="00EE3D40"/>
    <w:rsid w:val="00EE3DCD"/>
    <w:rsid w:val="00EE422E"/>
    <w:rsid w:val="00EE4859"/>
    <w:rsid w:val="00EE4E36"/>
    <w:rsid w:val="00EE5167"/>
    <w:rsid w:val="00EE5611"/>
    <w:rsid w:val="00EE5901"/>
    <w:rsid w:val="00EE59CC"/>
    <w:rsid w:val="00EE5A01"/>
    <w:rsid w:val="00EE6AF2"/>
    <w:rsid w:val="00EE75CC"/>
    <w:rsid w:val="00EF054D"/>
    <w:rsid w:val="00EF16D6"/>
    <w:rsid w:val="00EF2306"/>
    <w:rsid w:val="00EF2B7D"/>
    <w:rsid w:val="00EF337F"/>
    <w:rsid w:val="00EF352A"/>
    <w:rsid w:val="00EF3859"/>
    <w:rsid w:val="00EF43AE"/>
    <w:rsid w:val="00EF4D76"/>
    <w:rsid w:val="00EF5B80"/>
    <w:rsid w:val="00EF60C6"/>
    <w:rsid w:val="00EF690F"/>
    <w:rsid w:val="00EF6F06"/>
    <w:rsid w:val="00EF71D6"/>
    <w:rsid w:val="00F0110C"/>
    <w:rsid w:val="00F01BC0"/>
    <w:rsid w:val="00F01D17"/>
    <w:rsid w:val="00F01EB7"/>
    <w:rsid w:val="00F030BF"/>
    <w:rsid w:val="00F0324A"/>
    <w:rsid w:val="00F03A91"/>
    <w:rsid w:val="00F04161"/>
    <w:rsid w:val="00F044A6"/>
    <w:rsid w:val="00F044CB"/>
    <w:rsid w:val="00F04CD3"/>
    <w:rsid w:val="00F0565D"/>
    <w:rsid w:val="00F0571A"/>
    <w:rsid w:val="00F05D0B"/>
    <w:rsid w:val="00F065F4"/>
    <w:rsid w:val="00F07907"/>
    <w:rsid w:val="00F10C9A"/>
    <w:rsid w:val="00F10CA2"/>
    <w:rsid w:val="00F111B1"/>
    <w:rsid w:val="00F11470"/>
    <w:rsid w:val="00F114D7"/>
    <w:rsid w:val="00F11B26"/>
    <w:rsid w:val="00F12E15"/>
    <w:rsid w:val="00F13141"/>
    <w:rsid w:val="00F1560A"/>
    <w:rsid w:val="00F15E33"/>
    <w:rsid w:val="00F16900"/>
    <w:rsid w:val="00F1721F"/>
    <w:rsid w:val="00F17A98"/>
    <w:rsid w:val="00F2017D"/>
    <w:rsid w:val="00F20DDE"/>
    <w:rsid w:val="00F21C11"/>
    <w:rsid w:val="00F2207D"/>
    <w:rsid w:val="00F23A63"/>
    <w:rsid w:val="00F23C64"/>
    <w:rsid w:val="00F2478B"/>
    <w:rsid w:val="00F24791"/>
    <w:rsid w:val="00F24998"/>
    <w:rsid w:val="00F251F5"/>
    <w:rsid w:val="00F26EC8"/>
    <w:rsid w:val="00F3018A"/>
    <w:rsid w:val="00F30301"/>
    <w:rsid w:val="00F3053E"/>
    <w:rsid w:val="00F30D96"/>
    <w:rsid w:val="00F30FEB"/>
    <w:rsid w:val="00F3142B"/>
    <w:rsid w:val="00F3239A"/>
    <w:rsid w:val="00F32C22"/>
    <w:rsid w:val="00F3309E"/>
    <w:rsid w:val="00F334A1"/>
    <w:rsid w:val="00F33FF4"/>
    <w:rsid w:val="00F34862"/>
    <w:rsid w:val="00F35C51"/>
    <w:rsid w:val="00F402DA"/>
    <w:rsid w:val="00F408B2"/>
    <w:rsid w:val="00F41480"/>
    <w:rsid w:val="00F4245F"/>
    <w:rsid w:val="00F424EB"/>
    <w:rsid w:val="00F42D8C"/>
    <w:rsid w:val="00F42F57"/>
    <w:rsid w:val="00F43987"/>
    <w:rsid w:val="00F43A09"/>
    <w:rsid w:val="00F44EE4"/>
    <w:rsid w:val="00F4553A"/>
    <w:rsid w:val="00F45AFE"/>
    <w:rsid w:val="00F46B51"/>
    <w:rsid w:val="00F47756"/>
    <w:rsid w:val="00F4775D"/>
    <w:rsid w:val="00F47840"/>
    <w:rsid w:val="00F50DC1"/>
    <w:rsid w:val="00F50DE3"/>
    <w:rsid w:val="00F51E4B"/>
    <w:rsid w:val="00F5205E"/>
    <w:rsid w:val="00F526FF"/>
    <w:rsid w:val="00F54AE7"/>
    <w:rsid w:val="00F552B1"/>
    <w:rsid w:val="00F56823"/>
    <w:rsid w:val="00F57229"/>
    <w:rsid w:val="00F57454"/>
    <w:rsid w:val="00F57581"/>
    <w:rsid w:val="00F60454"/>
    <w:rsid w:val="00F61527"/>
    <w:rsid w:val="00F61618"/>
    <w:rsid w:val="00F61830"/>
    <w:rsid w:val="00F61BB1"/>
    <w:rsid w:val="00F62934"/>
    <w:rsid w:val="00F62ED4"/>
    <w:rsid w:val="00F6386B"/>
    <w:rsid w:val="00F64DD2"/>
    <w:rsid w:val="00F64DF5"/>
    <w:rsid w:val="00F655C2"/>
    <w:rsid w:val="00F659E0"/>
    <w:rsid w:val="00F6658B"/>
    <w:rsid w:val="00F67426"/>
    <w:rsid w:val="00F67CE3"/>
    <w:rsid w:val="00F70374"/>
    <w:rsid w:val="00F70718"/>
    <w:rsid w:val="00F718E7"/>
    <w:rsid w:val="00F71A00"/>
    <w:rsid w:val="00F71DB9"/>
    <w:rsid w:val="00F72547"/>
    <w:rsid w:val="00F727D9"/>
    <w:rsid w:val="00F733A8"/>
    <w:rsid w:val="00F73A5F"/>
    <w:rsid w:val="00F75308"/>
    <w:rsid w:val="00F756C2"/>
    <w:rsid w:val="00F75A0D"/>
    <w:rsid w:val="00F75FD7"/>
    <w:rsid w:val="00F76029"/>
    <w:rsid w:val="00F77545"/>
    <w:rsid w:val="00F77F11"/>
    <w:rsid w:val="00F800B4"/>
    <w:rsid w:val="00F817D4"/>
    <w:rsid w:val="00F81E94"/>
    <w:rsid w:val="00F81FA0"/>
    <w:rsid w:val="00F82582"/>
    <w:rsid w:val="00F82C8C"/>
    <w:rsid w:val="00F82F70"/>
    <w:rsid w:val="00F82FBE"/>
    <w:rsid w:val="00F83030"/>
    <w:rsid w:val="00F83B07"/>
    <w:rsid w:val="00F84E85"/>
    <w:rsid w:val="00F8545C"/>
    <w:rsid w:val="00F862B1"/>
    <w:rsid w:val="00F906AB"/>
    <w:rsid w:val="00F907B4"/>
    <w:rsid w:val="00F91106"/>
    <w:rsid w:val="00F924A1"/>
    <w:rsid w:val="00F926BF"/>
    <w:rsid w:val="00F92AC7"/>
    <w:rsid w:val="00F92C3C"/>
    <w:rsid w:val="00F936AB"/>
    <w:rsid w:val="00F9424E"/>
    <w:rsid w:val="00F97044"/>
    <w:rsid w:val="00FA0256"/>
    <w:rsid w:val="00FA0AC3"/>
    <w:rsid w:val="00FA1191"/>
    <w:rsid w:val="00FA1B06"/>
    <w:rsid w:val="00FA1F15"/>
    <w:rsid w:val="00FA2871"/>
    <w:rsid w:val="00FA3049"/>
    <w:rsid w:val="00FA30BC"/>
    <w:rsid w:val="00FA3992"/>
    <w:rsid w:val="00FA5431"/>
    <w:rsid w:val="00FA5B79"/>
    <w:rsid w:val="00FA64BD"/>
    <w:rsid w:val="00FA77AC"/>
    <w:rsid w:val="00FB0193"/>
    <w:rsid w:val="00FB1CF4"/>
    <w:rsid w:val="00FB2B0C"/>
    <w:rsid w:val="00FB306E"/>
    <w:rsid w:val="00FB33FD"/>
    <w:rsid w:val="00FB4575"/>
    <w:rsid w:val="00FB4890"/>
    <w:rsid w:val="00FB4CEA"/>
    <w:rsid w:val="00FB4FEA"/>
    <w:rsid w:val="00FB7AF5"/>
    <w:rsid w:val="00FC02FB"/>
    <w:rsid w:val="00FC0B0B"/>
    <w:rsid w:val="00FC18A9"/>
    <w:rsid w:val="00FC19B5"/>
    <w:rsid w:val="00FC1E38"/>
    <w:rsid w:val="00FC2568"/>
    <w:rsid w:val="00FC261A"/>
    <w:rsid w:val="00FC33C8"/>
    <w:rsid w:val="00FC42D7"/>
    <w:rsid w:val="00FC50E7"/>
    <w:rsid w:val="00FC5D98"/>
    <w:rsid w:val="00FC6089"/>
    <w:rsid w:val="00FC7FB0"/>
    <w:rsid w:val="00FD199E"/>
    <w:rsid w:val="00FD26E4"/>
    <w:rsid w:val="00FD28AC"/>
    <w:rsid w:val="00FD2C85"/>
    <w:rsid w:val="00FD3610"/>
    <w:rsid w:val="00FD3A9E"/>
    <w:rsid w:val="00FD4DF1"/>
    <w:rsid w:val="00FD5FB0"/>
    <w:rsid w:val="00FD65CA"/>
    <w:rsid w:val="00FD66D1"/>
    <w:rsid w:val="00FD68DE"/>
    <w:rsid w:val="00FE0045"/>
    <w:rsid w:val="00FE01F2"/>
    <w:rsid w:val="00FE08A9"/>
    <w:rsid w:val="00FE0A44"/>
    <w:rsid w:val="00FE0DAE"/>
    <w:rsid w:val="00FE0EE8"/>
    <w:rsid w:val="00FE0F18"/>
    <w:rsid w:val="00FE2805"/>
    <w:rsid w:val="00FE28A4"/>
    <w:rsid w:val="00FE2A4A"/>
    <w:rsid w:val="00FE2DCD"/>
    <w:rsid w:val="00FE47F7"/>
    <w:rsid w:val="00FE48C7"/>
    <w:rsid w:val="00FE4E8F"/>
    <w:rsid w:val="00FE61B9"/>
    <w:rsid w:val="00FE63A4"/>
    <w:rsid w:val="00FE791B"/>
    <w:rsid w:val="00FE7AB4"/>
    <w:rsid w:val="00FF0C18"/>
    <w:rsid w:val="00FF152D"/>
    <w:rsid w:val="00FF1565"/>
    <w:rsid w:val="00FF23D2"/>
    <w:rsid w:val="00FF2BA4"/>
    <w:rsid w:val="00FF3E7F"/>
    <w:rsid w:val="00FF4EF3"/>
    <w:rsid w:val="00FF56A9"/>
    <w:rsid w:val="00FF5FF2"/>
    <w:rsid w:val="00FF6A7C"/>
    <w:rsid w:val="00FF6E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24EE0"/>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4674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uiPriority w:val="99"/>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basedOn w:val="Numatytasispastraiposriftas"/>
    <w:uiPriority w:val="99"/>
    <w:semiHidden/>
    <w:unhideWhenUsed/>
    <w:rsid w:val="00885CB7"/>
    <w:rPr>
      <w:vertAlign w:val="superscript"/>
    </w:rPr>
  </w:style>
  <w:style w:type="paragraph" w:styleId="Puslapioinaostekstas">
    <w:name w:val="footnote text"/>
    <w:basedOn w:val="prastasis"/>
    <w:link w:val="PuslapioinaostekstasDiagrama"/>
    <w:uiPriority w:val="99"/>
    <w:semiHidden/>
    <w:unhideWhenUsed/>
    <w:rsid w:val="00885CB7"/>
    <w:rPr>
      <w:sz w:val="20"/>
      <w:szCs w:val="20"/>
    </w:rPr>
  </w:style>
  <w:style w:type="character" w:customStyle="1" w:styleId="PuslapioinaostekstasDiagrama">
    <w:name w:val="Puslapio išnašos tekstas Diagrama"/>
    <w:basedOn w:val="Numatytasispastraiposriftas"/>
    <w:link w:val="Puslapioinaostekstas"/>
    <w:uiPriority w:val="99"/>
    <w:semiHidden/>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17744890">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lrv.lt/lt/veiklos-sritys/visuomenes-sveikatos-prieziura/mityba-ir-fizinis-aktyvumas-2/valgiarasciai-ir-technologines-korteles-ugdymo-bei-gydymo-istaigo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4FC62-B073-4F4D-BBD8-13E980A41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6</Pages>
  <Words>13964</Words>
  <Characters>7960</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Loreta Urbutė</cp:lastModifiedBy>
  <cp:revision>45</cp:revision>
  <cp:lastPrinted>2021-07-21T06:28:00Z</cp:lastPrinted>
  <dcterms:created xsi:type="dcterms:W3CDTF">2023-07-26T05:53:00Z</dcterms:created>
  <dcterms:modified xsi:type="dcterms:W3CDTF">2025-10-01T12:11:00Z</dcterms:modified>
</cp:coreProperties>
</file>