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A9F9" w14:textId="77777777" w:rsidR="00542ACE" w:rsidRDefault="00542ACE" w:rsidP="00542ACE"/>
    <w:tbl>
      <w:tblPr>
        <w:tblpPr w:leftFromText="180" w:rightFromText="180" w:vertAnchor="text" w:horzAnchor="margin" w:tblpXSpec="right" w:tblpY="54"/>
        <w:tblW w:w="2977" w:type="dxa"/>
        <w:tblLook w:val="01E0" w:firstRow="1" w:lastRow="1" w:firstColumn="1" w:lastColumn="1" w:noHBand="0" w:noVBand="0"/>
      </w:tblPr>
      <w:tblGrid>
        <w:gridCol w:w="2977"/>
      </w:tblGrid>
      <w:tr w:rsidR="00542ACE" w:rsidRPr="00C85E90" w14:paraId="664CA9D5" w14:textId="77777777" w:rsidTr="009E45CD">
        <w:tc>
          <w:tcPr>
            <w:tcW w:w="2977" w:type="dxa"/>
          </w:tcPr>
          <w:p w14:paraId="3CFD8E66" w14:textId="77777777" w:rsidR="00542ACE" w:rsidRPr="00C85E90" w:rsidRDefault="00542ACE" w:rsidP="009E45CD">
            <w:pPr>
              <w:widowControl w:val="0"/>
            </w:pPr>
            <w:r w:rsidRPr="00C85E90">
              <w:br w:type="page"/>
            </w:r>
            <w:r w:rsidRPr="00C85E90">
              <w:br w:type="page"/>
            </w:r>
            <w:r w:rsidRPr="00C85E90">
              <w:br w:type="page"/>
            </w:r>
            <w:r w:rsidRPr="00C85E90">
              <w:br w:type="page"/>
            </w:r>
            <w:r w:rsidRPr="00C85E90">
              <w:br w:type="page"/>
            </w:r>
            <w:r>
              <w:t>Pirkimo</w:t>
            </w:r>
            <w:r w:rsidRPr="00C85E90">
              <w:t xml:space="preserve"> sąlygų aprašo</w:t>
            </w:r>
          </w:p>
        </w:tc>
      </w:tr>
      <w:tr w:rsidR="00542ACE" w:rsidRPr="00C85E90" w14:paraId="2324A5A7" w14:textId="77777777" w:rsidTr="009E45CD">
        <w:tc>
          <w:tcPr>
            <w:tcW w:w="2977" w:type="dxa"/>
          </w:tcPr>
          <w:p w14:paraId="261C34DC" w14:textId="4BD10E5F" w:rsidR="00542ACE" w:rsidRPr="00C85E90" w:rsidRDefault="00542ACE" w:rsidP="009E45CD">
            <w:pPr>
              <w:widowControl w:val="0"/>
            </w:pPr>
            <w:r>
              <w:t>6</w:t>
            </w:r>
            <w:r w:rsidRPr="00C85E90">
              <w:t xml:space="preserve"> priedas</w:t>
            </w:r>
          </w:p>
        </w:tc>
      </w:tr>
    </w:tbl>
    <w:p w14:paraId="4FF3C751" w14:textId="77777777" w:rsidR="00542ACE" w:rsidRPr="00C1197A" w:rsidRDefault="00542ACE" w:rsidP="00542ACE">
      <w:pPr>
        <w:tabs>
          <w:tab w:val="left" w:pos="6425"/>
        </w:tabs>
      </w:pPr>
    </w:p>
    <w:p w14:paraId="56324B7C" w14:textId="77777777" w:rsidR="00542ACE" w:rsidRPr="00C1197A" w:rsidRDefault="00542ACE" w:rsidP="00542ACE">
      <w:pPr>
        <w:tabs>
          <w:tab w:val="left" w:pos="6425"/>
        </w:tabs>
      </w:pPr>
      <w:r w:rsidRPr="00C1197A">
        <w:tab/>
      </w:r>
    </w:p>
    <w:p w14:paraId="6286C4D0" w14:textId="77777777" w:rsidR="00542ACE" w:rsidRPr="00C1197A" w:rsidRDefault="00542ACE" w:rsidP="00542ACE"/>
    <w:p w14:paraId="67394790" w14:textId="77777777" w:rsidR="00542ACE" w:rsidRDefault="00542ACE" w:rsidP="00542ACE">
      <w:pPr>
        <w:jc w:val="center"/>
        <w:rPr>
          <w:rFonts w:eastAsia="SimSun"/>
          <w:b/>
          <w:bCs/>
          <w:lang w:eastAsia="lt-LT"/>
        </w:rPr>
      </w:pPr>
      <w:bookmarkStart w:id="0" w:name="_Hlk142374197"/>
      <w:r w:rsidRPr="00C1197A">
        <w:rPr>
          <w:rFonts w:eastAsia="SimSun"/>
          <w:b/>
          <w:bCs/>
          <w:lang w:eastAsia="lt-LT"/>
        </w:rPr>
        <w:t xml:space="preserve"> SPECIALISTŲ  SĄRAŠAS</w:t>
      </w:r>
      <w:bookmarkEnd w:id="0"/>
    </w:p>
    <w:p w14:paraId="1B7B3DA6" w14:textId="77777777" w:rsidR="00542ACE" w:rsidRDefault="00542ACE" w:rsidP="00542ACE">
      <w:pPr>
        <w:jc w:val="center"/>
        <w:rPr>
          <w:rFonts w:eastAsia="SimSun"/>
          <w:b/>
          <w:bCs/>
          <w:lang w:eastAsia="lt-LT"/>
        </w:rPr>
      </w:pPr>
    </w:p>
    <w:p w14:paraId="59439D87" w14:textId="77777777" w:rsidR="00542ACE" w:rsidRPr="007B091B" w:rsidRDefault="00542ACE" w:rsidP="00542ACE">
      <w:pPr>
        <w:jc w:val="center"/>
        <w:rPr>
          <w:b/>
          <w:bCs/>
        </w:rPr>
      </w:pPr>
    </w:p>
    <w:tbl>
      <w:tblPr>
        <w:tblStyle w:val="Lentelstinklelis"/>
        <w:tblW w:w="9306" w:type="dxa"/>
        <w:tblLook w:val="04A0" w:firstRow="1" w:lastRow="0" w:firstColumn="1" w:lastColumn="0" w:noHBand="0" w:noVBand="1"/>
      </w:tblPr>
      <w:tblGrid>
        <w:gridCol w:w="571"/>
        <w:gridCol w:w="1923"/>
        <w:gridCol w:w="2746"/>
        <w:gridCol w:w="2319"/>
        <w:gridCol w:w="1747"/>
      </w:tblGrid>
      <w:tr w:rsidR="00542ACE" w:rsidRPr="00C1197A" w14:paraId="732FDAEE" w14:textId="77777777" w:rsidTr="009E45CD">
        <w:tc>
          <w:tcPr>
            <w:tcW w:w="571" w:type="dxa"/>
            <w:vAlign w:val="center"/>
          </w:tcPr>
          <w:p w14:paraId="11FF22AE" w14:textId="77777777" w:rsidR="00542ACE" w:rsidRPr="00C1197A" w:rsidRDefault="00542ACE" w:rsidP="009E45CD">
            <w:pPr>
              <w:jc w:val="center"/>
              <w:rPr>
                <w:b/>
                <w:bCs/>
              </w:rPr>
            </w:pPr>
            <w:r w:rsidRPr="00C1197A">
              <w:rPr>
                <w:b/>
                <w:bCs/>
              </w:rPr>
              <w:t>Eil. Nr.</w:t>
            </w:r>
          </w:p>
        </w:tc>
        <w:tc>
          <w:tcPr>
            <w:tcW w:w="1923" w:type="dxa"/>
            <w:vAlign w:val="center"/>
          </w:tcPr>
          <w:p w14:paraId="03E23080" w14:textId="77777777" w:rsidR="00542ACE" w:rsidRPr="00C1197A" w:rsidRDefault="00542ACE" w:rsidP="009E45CD">
            <w:pPr>
              <w:jc w:val="center"/>
              <w:rPr>
                <w:b/>
                <w:bCs/>
              </w:rPr>
            </w:pPr>
            <w:r w:rsidRPr="00C1197A">
              <w:rPr>
                <w:b/>
                <w:bCs/>
              </w:rPr>
              <w:t>Specialisto vardas ir pavardė</w:t>
            </w:r>
          </w:p>
        </w:tc>
        <w:tc>
          <w:tcPr>
            <w:tcW w:w="2746" w:type="dxa"/>
            <w:vAlign w:val="center"/>
          </w:tcPr>
          <w:p w14:paraId="176B5653" w14:textId="77777777" w:rsidR="00542ACE" w:rsidRDefault="00542ACE" w:rsidP="009E45CD">
            <w:pPr>
              <w:jc w:val="center"/>
              <w:rPr>
                <w:b/>
                <w:bCs/>
              </w:rPr>
            </w:pPr>
            <w:r w:rsidRPr="00C1197A">
              <w:rPr>
                <w:b/>
                <w:bCs/>
              </w:rPr>
              <w:t>Specialisto pareigos vykdant sutartį</w:t>
            </w:r>
          </w:p>
          <w:p w14:paraId="0BDB6DFF" w14:textId="77777777" w:rsidR="00542ACE" w:rsidRDefault="00542ACE" w:rsidP="009E45CD">
            <w:pPr>
              <w:jc w:val="center"/>
              <w:rPr>
                <w:b/>
                <w:bCs/>
              </w:rPr>
            </w:pPr>
          </w:p>
          <w:p w14:paraId="7C1779D1" w14:textId="77777777" w:rsidR="00542ACE" w:rsidRPr="00AE6A53" w:rsidRDefault="00542ACE" w:rsidP="009E45CD">
            <w:pPr>
              <w:contextualSpacing/>
              <w:jc w:val="both"/>
              <w:rPr>
                <w:rFonts w:eastAsia="SimSun"/>
                <w:i/>
                <w:iCs/>
                <w:color w:val="538135" w:themeColor="accent6" w:themeShade="BF"/>
              </w:rPr>
            </w:pPr>
            <w:r>
              <w:rPr>
                <w:rFonts w:eastAsia="SimSun"/>
                <w:i/>
                <w:iCs/>
                <w:color w:val="538135" w:themeColor="accent6" w:themeShade="BF"/>
              </w:rPr>
              <w:t>(</w:t>
            </w:r>
            <w:r w:rsidRPr="00AE6A53">
              <w:rPr>
                <w:rFonts w:eastAsia="SimSun"/>
                <w:i/>
                <w:iCs/>
                <w:color w:val="538135" w:themeColor="accent6" w:themeShade="BF"/>
              </w:rPr>
              <w:t>maisto organizatorius ir (ar)  maisto technologas, ir (ar)  dietologas</w:t>
            </w:r>
            <w:r>
              <w:rPr>
                <w:rFonts w:eastAsia="SimSun"/>
                <w:i/>
                <w:iCs/>
                <w:color w:val="538135" w:themeColor="accent6" w:themeShade="BF"/>
              </w:rPr>
              <w:t>)</w:t>
            </w:r>
          </w:p>
          <w:p w14:paraId="2BA9513F" w14:textId="77777777" w:rsidR="00542ACE" w:rsidRPr="00C1197A" w:rsidRDefault="00542ACE" w:rsidP="009E45CD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vAlign w:val="center"/>
          </w:tcPr>
          <w:p w14:paraId="199E9D5B" w14:textId="77777777" w:rsidR="00542ACE" w:rsidRPr="00C1197A" w:rsidRDefault="00542ACE" w:rsidP="009E45CD">
            <w:pPr>
              <w:jc w:val="center"/>
              <w:rPr>
                <w:b/>
                <w:bCs/>
              </w:rPr>
            </w:pPr>
            <w:r w:rsidRPr="00C1197A">
              <w:rPr>
                <w:b/>
                <w:bCs/>
              </w:rPr>
              <w:t xml:space="preserve">Kokiu pagrindu specialistas yra pasitelkiamas: </w:t>
            </w:r>
            <w:r w:rsidRPr="00C1197A">
              <w:rPr>
                <w:i/>
                <w:iCs/>
                <w:sz w:val="20"/>
                <w:szCs w:val="20"/>
              </w:rPr>
              <w:t>nurodyti, ar specialistas 1) yra įdarbintas tiekėjo ar ūkio subjekto, kurio pajėgumais remiamasi, įmonėje, 2) planuojamas įdarbinti laimėjus konkursą, 3) yra pasitelkiamas kaip ūkio subjektas, kurio pajėgumais remiamasi</w:t>
            </w:r>
          </w:p>
        </w:tc>
        <w:tc>
          <w:tcPr>
            <w:tcW w:w="1747" w:type="dxa"/>
            <w:vAlign w:val="center"/>
          </w:tcPr>
          <w:p w14:paraId="750759C3" w14:textId="77777777" w:rsidR="00542ACE" w:rsidRPr="00C1197A" w:rsidRDefault="00542ACE" w:rsidP="009E45CD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C1197A">
              <w:rPr>
                <w:rFonts w:eastAsia="SimSun"/>
                <w:b/>
                <w:bCs/>
                <w:sz w:val="22"/>
                <w:szCs w:val="22"/>
              </w:rPr>
              <w:t>Specialisto kvalifikaciją pagrindžiantys dokumentai</w:t>
            </w:r>
          </w:p>
          <w:p w14:paraId="360B8667" w14:textId="77777777" w:rsidR="00542ACE" w:rsidRPr="00C1197A" w:rsidRDefault="00542ACE" w:rsidP="009E45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197A">
              <w:rPr>
                <w:rFonts w:eastAsia="SimSun"/>
                <w:i/>
                <w:iCs/>
                <w:sz w:val="20"/>
                <w:szCs w:val="20"/>
              </w:rPr>
              <w:t>(nurodoma mokslo baigimo atestato, sertifikato ar kito (-ų) lygiaverčio (-</w:t>
            </w:r>
            <w:proofErr w:type="spellStart"/>
            <w:r w:rsidRPr="00C1197A">
              <w:rPr>
                <w:rFonts w:eastAsia="SimSun"/>
                <w:i/>
                <w:iCs/>
                <w:sz w:val="20"/>
                <w:szCs w:val="20"/>
              </w:rPr>
              <w:t>ių</w:t>
            </w:r>
            <w:proofErr w:type="spellEnd"/>
            <w:r w:rsidRPr="00C1197A">
              <w:rPr>
                <w:rFonts w:eastAsia="SimSun"/>
                <w:i/>
                <w:iCs/>
                <w:sz w:val="20"/>
                <w:szCs w:val="20"/>
              </w:rPr>
              <w:t>) dokumento (-ų), įrodančio (-</w:t>
            </w:r>
            <w:proofErr w:type="spellStart"/>
            <w:r w:rsidRPr="00C1197A">
              <w:rPr>
                <w:rFonts w:eastAsia="SimSun"/>
                <w:i/>
                <w:iCs/>
                <w:sz w:val="20"/>
                <w:szCs w:val="20"/>
              </w:rPr>
              <w:t>ių</w:t>
            </w:r>
            <w:proofErr w:type="spellEnd"/>
            <w:r w:rsidRPr="00C1197A">
              <w:rPr>
                <w:rFonts w:eastAsia="SimSun"/>
                <w:i/>
                <w:iCs/>
                <w:sz w:val="20"/>
                <w:szCs w:val="20"/>
              </w:rPr>
              <w:t>), kad siūlomas (-i) specialistas (-ai) yra kvalifikuotas)</w:t>
            </w:r>
          </w:p>
        </w:tc>
      </w:tr>
      <w:tr w:rsidR="00542ACE" w:rsidRPr="00C1197A" w14:paraId="350E134F" w14:textId="77777777" w:rsidTr="009E45CD">
        <w:tc>
          <w:tcPr>
            <w:tcW w:w="571" w:type="dxa"/>
            <w:vAlign w:val="center"/>
          </w:tcPr>
          <w:p w14:paraId="0DEEE189" w14:textId="77777777" w:rsidR="00542ACE" w:rsidRPr="00C1197A" w:rsidRDefault="00542ACE" w:rsidP="009E45CD">
            <w:pPr>
              <w:jc w:val="center"/>
            </w:pPr>
            <w:r w:rsidRPr="00C1197A">
              <w:t>1.</w:t>
            </w:r>
          </w:p>
        </w:tc>
        <w:tc>
          <w:tcPr>
            <w:tcW w:w="1923" w:type="dxa"/>
            <w:vAlign w:val="center"/>
          </w:tcPr>
          <w:p w14:paraId="204F0F07" w14:textId="77777777" w:rsidR="00542ACE" w:rsidRPr="00E2357E" w:rsidRDefault="00542ACE" w:rsidP="009E45CD">
            <w:pPr>
              <w:jc w:val="center"/>
              <w:rPr>
                <w:i/>
                <w:iCs/>
                <w:color w:val="8496B0" w:themeColor="text2" w:themeTint="99"/>
              </w:rPr>
            </w:pPr>
            <w:r w:rsidRPr="00E2357E">
              <w:rPr>
                <w:i/>
                <w:iCs/>
                <w:color w:val="8496B0" w:themeColor="text2" w:themeTint="99"/>
              </w:rPr>
              <w:t xml:space="preserve">Įrašyti </w:t>
            </w:r>
          </w:p>
        </w:tc>
        <w:tc>
          <w:tcPr>
            <w:tcW w:w="2746" w:type="dxa"/>
            <w:vAlign w:val="center"/>
          </w:tcPr>
          <w:p w14:paraId="1400333F" w14:textId="77777777" w:rsidR="00542ACE" w:rsidRPr="00E2357E" w:rsidRDefault="00542ACE" w:rsidP="009E45CD">
            <w:pPr>
              <w:jc w:val="center"/>
              <w:rPr>
                <w:i/>
                <w:iCs/>
                <w:color w:val="8496B0" w:themeColor="text2" w:themeTint="99"/>
              </w:rPr>
            </w:pPr>
            <w:r w:rsidRPr="00E2357E">
              <w:rPr>
                <w:i/>
                <w:iCs/>
                <w:color w:val="8496B0" w:themeColor="text2" w:themeTint="99"/>
              </w:rPr>
              <w:t xml:space="preserve">Nurodyti </w:t>
            </w:r>
            <w:r>
              <w:rPr>
                <w:i/>
                <w:iCs/>
                <w:color w:val="8496B0" w:themeColor="text2" w:themeTint="99"/>
              </w:rPr>
              <w:t xml:space="preserve"> specialisto pareigas</w:t>
            </w:r>
          </w:p>
        </w:tc>
        <w:tc>
          <w:tcPr>
            <w:tcW w:w="2319" w:type="dxa"/>
            <w:vAlign w:val="center"/>
          </w:tcPr>
          <w:p w14:paraId="66BAB819" w14:textId="77777777" w:rsidR="00542ACE" w:rsidRPr="00E2357E" w:rsidRDefault="00542ACE" w:rsidP="009E45CD">
            <w:pPr>
              <w:jc w:val="center"/>
              <w:rPr>
                <w:i/>
                <w:iCs/>
                <w:color w:val="8496B0" w:themeColor="text2" w:themeTint="99"/>
              </w:rPr>
            </w:pPr>
            <w:r w:rsidRPr="00E2357E">
              <w:rPr>
                <w:i/>
                <w:iCs/>
                <w:color w:val="8496B0" w:themeColor="text2" w:themeTint="99"/>
              </w:rPr>
              <w:t xml:space="preserve">Įrašyti </w:t>
            </w:r>
          </w:p>
        </w:tc>
        <w:tc>
          <w:tcPr>
            <w:tcW w:w="1747" w:type="dxa"/>
          </w:tcPr>
          <w:p w14:paraId="24358A79" w14:textId="77777777" w:rsidR="00542ACE" w:rsidRPr="00E2357E" w:rsidRDefault="00542ACE" w:rsidP="009E45CD">
            <w:pPr>
              <w:jc w:val="center"/>
              <w:rPr>
                <w:i/>
                <w:iCs/>
                <w:color w:val="8496B0" w:themeColor="text2" w:themeTint="99"/>
              </w:rPr>
            </w:pPr>
            <w:r w:rsidRPr="00E2357E">
              <w:rPr>
                <w:i/>
                <w:iCs/>
                <w:color w:val="8496B0" w:themeColor="text2" w:themeTint="99"/>
              </w:rPr>
              <w:t xml:space="preserve">Įrašyti </w:t>
            </w:r>
          </w:p>
        </w:tc>
      </w:tr>
      <w:tr w:rsidR="00542ACE" w:rsidRPr="00C1197A" w14:paraId="1158EBC0" w14:textId="77777777" w:rsidTr="009E45CD">
        <w:tc>
          <w:tcPr>
            <w:tcW w:w="571" w:type="dxa"/>
            <w:vAlign w:val="center"/>
          </w:tcPr>
          <w:p w14:paraId="78077EE2" w14:textId="77777777" w:rsidR="00542ACE" w:rsidRPr="00C1197A" w:rsidRDefault="00542ACE" w:rsidP="009E45CD">
            <w:pPr>
              <w:jc w:val="center"/>
            </w:pPr>
            <w:r>
              <w:t>...</w:t>
            </w:r>
          </w:p>
        </w:tc>
        <w:tc>
          <w:tcPr>
            <w:tcW w:w="1923" w:type="dxa"/>
            <w:vAlign w:val="center"/>
          </w:tcPr>
          <w:p w14:paraId="529BA55A" w14:textId="77777777" w:rsidR="00542ACE" w:rsidRPr="00C1197A" w:rsidRDefault="00542ACE" w:rsidP="009E45CD">
            <w:pPr>
              <w:jc w:val="center"/>
            </w:pPr>
          </w:p>
        </w:tc>
        <w:tc>
          <w:tcPr>
            <w:tcW w:w="2746" w:type="dxa"/>
            <w:vAlign w:val="center"/>
          </w:tcPr>
          <w:p w14:paraId="38235446" w14:textId="77777777" w:rsidR="00542ACE" w:rsidRPr="00C1197A" w:rsidRDefault="00542ACE" w:rsidP="009E45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9" w:type="dxa"/>
            <w:vAlign w:val="center"/>
          </w:tcPr>
          <w:p w14:paraId="3E64CE75" w14:textId="77777777" w:rsidR="00542ACE" w:rsidRPr="00C1197A" w:rsidRDefault="00542ACE" w:rsidP="009E45CD">
            <w:pPr>
              <w:jc w:val="center"/>
            </w:pPr>
          </w:p>
        </w:tc>
        <w:tc>
          <w:tcPr>
            <w:tcW w:w="1747" w:type="dxa"/>
          </w:tcPr>
          <w:p w14:paraId="3C512DDB" w14:textId="77777777" w:rsidR="00542ACE" w:rsidRPr="00C1197A" w:rsidRDefault="00542ACE" w:rsidP="009E45CD">
            <w:pPr>
              <w:jc w:val="center"/>
            </w:pPr>
          </w:p>
        </w:tc>
      </w:tr>
      <w:tr w:rsidR="00542ACE" w:rsidRPr="00C1197A" w14:paraId="146A6365" w14:textId="77777777" w:rsidTr="009E45CD">
        <w:tc>
          <w:tcPr>
            <w:tcW w:w="571" w:type="dxa"/>
            <w:vAlign w:val="center"/>
          </w:tcPr>
          <w:p w14:paraId="1B58D947" w14:textId="77777777" w:rsidR="00542ACE" w:rsidRPr="00C1197A" w:rsidRDefault="00542ACE" w:rsidP="009E45CD">
            <w:pPr>
              <w:jc w:val="center"/>
            </w:pPr>
          </w:p>
        </w:tc>
        <w:tc>
          <w:tcPr>
            <w:tcW w:w="1923" w:type="dxa"/>
            <w:vAlign w:val="center"/>
          </w:tcPr>
          <w:p w14:paraId="3A9438EF" w14:textId="77777777" w:rsidR="00542ACE" w:rsidRPr="00C1197A" w:rsidRDefault="00542ACE" w:rsidP="009E45CD">
            <w:pPr>
              <w:jc w:val="center"/>
            </w:pPr>
          </w:p>
        </w:tc>
        <w:tc>
          <w:tcPr>
            <w:tcW w:w="2746" w:type="dxa"/>
            <w:vAlign w:val="center"/>
          </w:tcPr>
          <w:p w14:paraId="6358EEE1" w14:textId="77777777" w:rsidR="00542ACE" w:rsidRPr="00C1197A" w:rsidRDefault="00542ACE" w:rsidP="009E45CD">
            <w:pPr>
              <w:jc w:val="center"/>
            </w:pPr>
          </w:p>
        </w:tc>
        <w:tc>
          <w:tcPr>
            <w:tcW w:w="2319" w:type="dxa"/>
            <w:vAlign w:val="center"/>
          </w:tcPr>
          <w:p w14:paraId="65D12792" w14:textId="77777777" w:rsidR="00542ACE" w:rsidRPr="00C1197A" w:rsidRDefault="00542ACE" w:rsidP="009E45CD">
            <w:pPr>
              <w:jc w:val="center"/>
            </w:pPr>
          </w:p>
        </w:tc>
        <w:tc>
          <w:tcPr>
            <w:tcW w:w="1747" w:type="dxa"/>
          </w:tcPr>
          <w:p w14:paraId="23E7F338" w14:textId="77777777" w:rsidR="00542ACE" w:rsidRPr="00C1197A" w:rsidRDefault="00542ACE" w:rsidP="009E45CD">
            <w:pPr>
              <w:jc w:val="center"/>
            </w:pPr>
          </w:p>
        </w:tc>
      </w:tr>
    </w:tbl>
    <w:p w14:paraId="5073C812" w14:textId="77777777" w:rsidR="00542ACE" w:rsidRPr="00C1197A" w:rsidRDefault="00542ACE" w:rsidP="00542ACE">
      <w:pPr>
        <w:tabs>
          <w:tab w:val="left" w:pos="347"/>
          <w:tab w:val="left" w:pos="1665"/>
        </w:tabs>
        <w:jc w:val="both"/>
        <w:rPr>
          <w:b/>
          <w:i/>
          <w:iCs/>
        </w:rPr>
      </w:pPr>
      <w:r w:rsidRPr="00C1197A">
        <w:rPr>
          <w:b/>
          <w:i/>
          <w:iCs/>
        </w:rPr>
        <w:t>Pastabos:</w:t>
      </w:r>
    </w:p>
    <w:p w14:paraId="04CF4517" w14:textId="77777777" w:rsidR="00542ACE" w:rsidRPr="00C1197A" w:rsidRDefault="00542ACE" w:rsidP="00542ACE">
      <w:pPr>
        <w:tabs>
          <w:tab w:val="left" w:pos="347"/>
          <w:tab w:val="left" w:pos="1665"/>
        </w:tabs>
        <w:ind w:firstLine="709"/>
        <w:jc w:val="both"/>
        <w:rPr>
          <w:rFonts w:eastAsia="SimSun"/>
          <w:b/>
          <w:bCs/>
          <w:i/>
          <w:lang w:eastAsia="lt-LT"/>
        </w:rPr>
      </w:pPr>
      <w:r w:rsidRPr="00C1197A">
        <w:rPr>
          <w:i/>
        </w:rPr>
        <w:t xml:space="preserve">- </w:t>
      </w:r>
      <w:r w:rsidRPr="00C1197A">
        <w:rPr>
          <w:b/>
          <w:bCs/>
          <w:i/>
        </w:rPr>
        <w:t>kartu su šiuo sąrašu pateikiami specialisto(-ų)</w:t>
      </w:r>
      <w:r w:rsidRPr="00C1197A">
        <w:rPr>
          <w:rFonts w:eastAsia="SimSun"/>
          <w:b/>
          <w:bCs/>
          <w:i/>
          <w:lang w:eastAsia="lt-LT"/>
        </w:rPr>
        <w:t xml:space="preserve"> kvalifikacijos atitiktį nustatytiems reikalavimams pagrindžiantys dokumentai.</w:t>
      </w:r>
    </w:p>
    <w:p w14:paraId="1E9A4213" w14:textId="77777777" w:rsidR="00542ACE" w:rsidRPr="00C1197A" w:rsidRDefault="00542ACE" w:rsidP="00542ACE">
      <w:pPr>
        <w:tabs>
          <w:tab w:val="left" w:pos="347"/>
          <w:tab w:val="left" w:pos="1665"/>
        </w:tabs>
        <w:ind w:firstLine="709"/>
        <w:jc w:val="both"/>
        <w:rPr>
          <w:i/>
        </w:rPr>
      </w:pPr>
    </w:p>
    <w:p w14:paraId="1EE587A7" w14:textId="77777777" w:rsidR="00542ACE" w:rsidRPr="00C85E90" w:rsidRDefault="00542ACE" w:rsidP="00542A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1E6B6" wp14:editId="064CB42E">
                <wp:simplePos x="0" y="0"/>
                <wp:positionH relativeFrom="column">
                  <wp:posOffset>2235087</wp:posOffset>
                </wp:positionH>
                <wp:positionV relativeFrom="paragraph">
                  <wp:posOffset>104018</wp:posOffset>
                </wp:positionV>
                <wp:extent cx="755737" cy="0"/>
                <wp:effectExtent l="0" t="0" r="0" b="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7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F9A75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pt,8.2pt" to="235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xitgEAALQDAAAOAAAAZHJzL2Uyb0RvYy54bWysU9tu2zAMfR+wfxD0vtjJ0GYw4vShxfYy&#10;bEEvH6DKVKxON1Bq7Px9KSVxim0YhqIvtCidQ/KQ9OpqtIbtAKP2ruXzWc0ZOOk77bYtf7j/+ukL&#10;ZzEJ1wnjHbR8D5FfrT9+WA2hgYXvvekAGQVxsRlCy/uUQlNVUfZgRZz5AI4elUcrErm4rToUA0W3&#10;plrU9WU1eOwCegkx0u3N4ZGvS3ylQKafSkVIzLScakvFYrGP2VbrlWi2KEKv5bEM8YYqrNCOkk6h&#10;bkQS7Bn1H6GsluijV2kmva28UlpC0UBq5vVvau56EaBooebEMLUpvl9Y+WO3Qaa7li84c8LSiO41&#10;0DSfNHt6dtukI1vkLg0hNgS+dhs8ejFsMEseFdr8JTFsLJ3dT52FMTFJl8uLi+XnJWfy9FSdeQFj&#10;+gbesnxoudEuaxaN2H2PiXIR9AQhJ9dxyFxOaW8gg427BUU6KNe8sMsGwbVBthM0++7XPKugWAWZ&#10;KUobM5Hqf5OO2EyDslX/S5zQJaN3aSJa7Tz+LWsaT6WqA/6k+qA1y3703b7MobSDVqMoO65x3r3X&#10;fqGff7b1CwAAAP//AwBQSwMEFAAGAAgAAAAhAI4orNndAAAACQEAAA8AAABkcnMvZG93bnJldi54&#10;bWxMj81OwzAQhO9IvIO1SNyo01ACCnGqqhJCXBBN4e7GWyfgn8h20vD2LOJQjjszmv2mWs/WsAlD&#10;7L0TsFxkwNC1XvVOC3jfP908AItJOiWNdyjgGyOs68uLSpbKn9wOpyZpRiUullJAl9JQch7bDq2M&#10;Cz+gI+/og5WJzqC5CvJE5dbwPMsKbmXv6EMnB9x22H41oxVgXsL0obd6E8fnXdF8vh3z1/0kxPXV&#10;vHkElnBO5zD84hM61MR08KNTkRkBt3c5bUlkFCtgFFjdL0k4/Am8rvj/BfUPAAAA//8DAFBLAQIt&#10;ABQABgAIAAAAIQC2gziS/gAAAOEBAAATAAAAAAAAAAAAAAAAAAAAAABbQ29udGVudF9UeXBlc10u&#10;eG1sUEsBAi0AFAAGAAgAAAAhADj9If/WAAAAlAEAAAsAAAAAAAAAAAAAAAAALwEAAF9yZWxzLy5y&#10;ZWxzUEsBAi0AFAAGAAgAAAAhAOJT/GK2AQAAtAMAAA4AAAAAAAAAAAAAAAAALgIAAGRycy9lMm9E&#10;b2MueG1sUEsBAi0AFAAGAAgAAAAhAI4orNn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58DEFDD6" w14:textId="77777777" w:rsidR="003F48F7" w:rsidRDefault="003F48F7"/>
    <w:sectPr w:rsidR="003F48F7" w:rsidSect="005558FB">
      <w:headerReference w:type="default" r:id="rId4"/>
      <w:pgSz w:w="11906" w:h="16838" w:code="9"/>
      <w:pgMar w:top="1701" w:right="566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358534"/>
      <w:docPartObj>
        <w:docPartGallery w:val="Page Numbers (Top of Page)"/>
        <w:docPartUnique/>
      </w:docPartObj>
    </w:sdtPr>
    <w:sdtEndPr/>
    <w:sdtContent>
      <w:p w14:paraId="47A8F6F1" w14:textId="77777777" w:rsidR="00456392" w:rsidRDefault="00542ACE">
        <w:pPr>
          <w:pStyle w:val="Antrats"/>
          <w:jc w:val="center"/>
        </w:pPr>
      </w:p>
    </w:sdtContent>
  </w:sdt>
  <w:p w14:paraId="3816582A" w14:textId="77777777" w:rsidR="00456392" w:rsidRDefault="00542A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E"/>
    <w:rsid w:val="003F48F7"/>
    <w:rsid w:val="00542ACE"/>
    <w:rsid w:val="006E17BD"/>
    <w:rsid w:val="00A64376"/>
    <w:rsid w:val="00D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5981"/>
  <w15:chartTrackingRefBased/>
  <w15:docId w15:val="{DBF8074F-203F-4BCA-8663-2C173C0C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2ACE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2A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nhideWhenUsed/>
    <w:rsid w:val="00542A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rsid w:val="00542ACE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aliases w:val="Alna,IVPK Hyperlink"/>
    <w:uiPriority w:val="99"/>
    <w:qFormat/>
    <w:rsid w:val="00542ACE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542ACE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542ACE"/>
    <w:rPr>
      <w:rFonts w:ascii="Times New Roman" w:eastAsia="Calibri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336</Characters>
  <Application>Microsoft Office Word</Application>
  <DocSecurity>0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Urbutė</dc:creator>
  <cp:keywords/>
  <dc:description/>
  <cp:lastModifiedBy>Loreta Urbutė</cp:lastModifiedBy>
  <cp:revision>1</cp:revision>
  <dcterms:created xsi:type="dcterms:W3CDTF">2025-09-22T07:59:00Z</dcterms:created>
  <dcterms:modified xsi:type="dcterms:W3CDTF">2025-09-22T08:00:00Z</dcterms:modified>
</cp:coreProperties>
</file>