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9548C1">
      <w:pPr>
        <w:ind w:right="140"/>
        <w:jc w:val="righ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9548C1">
      <w:pPr>
        <w:tabs>
          <w:tab w:val="left" w:pos="851"/>
        </w:tabs>
        <w:ind w:left="-142" w:firstLine="709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9548C1">
      <w:pPr>
        <w:tabs>
          <w:tab w:val="left" w:pos="851"/>
        </w:tabs>
        <w:ind w:left="-142" w:firstLine="709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9548C1">
      <w:pPr>
        <w:tabs>
          <w:tab w:val="left" w:pos="851"/>
        </w:tabs>
        <w:ind w:left="-142" w:firstLine="709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2" w:lineRule="auto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66770F92" w:rsidR="00F0221C" w:rsidRPr="00D44103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</w:t>
            </w:r>
            <w:r w:rsidR="00373ECD">
              <w:rPr>
                <w:b/>
                <w:bCs/>
                <w:iCs/>
                <w:szCs w:val="24"/>
                <w:bdr w:val="none" w:sz="0" w:space="0" w:color="auto" w:frame="1"/>
              </w:rPr>
              <w:t>3 mėnesiai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9548C1">
            <w:pPr>
              <w:tabs>
                <w:tab w:val="left" w:pos="851"/>
              </w:tabs>
              <w:autoSpaceDN w:val="0"/>
              <w:spacing w:line="254" w:lineRule="auto"/>
              <w:ind w:left="-142" w:firstLine="709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334947">
      <w:pPr>
        <w:tabs>
          <w:tab w:val="left" w:pos="851"/>
          <w:tab w:val="left" w:pos="993"/>
        </w:tabs>
        <w:autoSpaceDN w:val="0"/>
        <w:rPr>
          <w:rFonts w:eastAsia="Calibri"/>
          <w:szCs w:val="24"/>
        </w:rPr>
      </w:pPr>
    </w:p>
    <w:p w14:paraId="5C873854" w14:textId="0644D383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756"/>
      </w:tblGrid>
      <w:tr w:rsidR="00F0221C" w:rsidRPr="00F0221C" w14:paraId="00778ED3" w14:textId="77777777" w:rsidTr="009548C1">
        <w:trPr>
          <w:trHeight w:val="703"/>
        </w:trPr>
        <w:tc>
          <w:tcPr>
            <w:tcW w:w="1756" w:type="dxa"/>
            <w:vAlign w:val="center"/>
            <w:hideMark/>
          </w:tcPr>
          <w:p w14:paraId="4A88E2F4" w14:textId="0E39AE3C" w:rsidR="009548C1" w:rsidRPr="00F0221C" w:rsidRDefault="00F0221C" w:rsidP="009548C1">
            <w:pPr>
              <w:tabs>
                <w:tab w:val="left" w:pos="318"/>
                <w:tab w:val="left" w:pos="851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7487317A" w14:textId="67D006E2" w:rsidR="00F0221C" w:rsidRPr="009548C1" w:rsidRDefault="00F0221C" w:rsidP="009548C1">
      <w:pPr>
        <w:pStyle w:val="Sraopastraipa"/>
        <w:numPr>
          <w:ilvl w:val="1"/>
          <w:numId w:val="10"/>
        </w:numPr>
        <w:tabs>
          <w:tab w:val="left" w:pos="851"/>
          <w:tab w:val="left" w:pos="993"/>
        </w:tabs>
        <w:autoSpaceDN w:val="0"/>
        <w:ind w:left="-142" w:firstLine="709"/>
        <w:rPr>
          <w:rFonts w:eastAsia="Calibri"/>
          <w:bCs/>
          <w:szCs w:val="24"/>
        </w:rPr>
      </w:pPr>
      <w:r w:rsidRPr="009548C1">
        <w:rPr>
          <w:rFonts w:eastAsia="Calibri"/>
          <w:bCs/>
          <w:szCs w:val="24"/>
        </w:rPr>
        <w:t>Pirmas kriterijus – Kaina (C). Pasiūlymo kainos (C) balai apskaičiuojami mažiausios pasiūlytos kainos (C</w:t>
      </w:r>
      <w:r w:rsidRPr="009548C1">
        <w:rPr>
          <w:rFonts w:eastAsia="Calibri"/>
          <w:bCs/>
          <w:szCs w:val="24"/>
          <w:vertAlign w:val="subscript"/>
        </w:rPr>
        <w:t>min</w:t>
      </w:r>
      <w:r w:rsidRPr="009548C1">
        <w:rPr>
          <w:rFonts w:eastAsia="Calibri"/>
          <w:bCs/>
          <w:szCs w:val="24"/>
        </w:rPr>
        <w:t>) ir vertinamo pasiūlymo kainos (C</w:t>
      </w:r>
      <w:r w:rsidRPr="009548C1">
        <w:rPr>
          <w:rFonts w:eastAsia="Calibri"/>
          <w:bCs/>
          <w:szCs w:val="24"/>
          <w:vertAlign w:val="subscript"/>
        </w:rPr>
        <w:t>p</w:t>
      </w:r>
      <w:r w:rsidRPr="009548C1">
        <w:rPr>
          <w:rFonts w:eastAsia="Calibri"/>
          <w:bCs/>
          <w:szCs w:val="24"/>
        </w:rPr>
        <w:t>) santykį padauginant iš kainos lyginamojo svorio (X):</w:t>
      </w:r>
    </w:p>
    <w:p w14:paraId="77598DB2" w14:textId="4E705764" w:rsidR="00F0221C" w:rsidRPr="00F0221C" w:rsidRDefault="00F0221C" w:rsidP="009548C1">
      <w:pPr>
        <w:tabs>
          <w:tab w:val="left" w:pos="851"/>
        </w:tabs>
        <w:autoSpaceDN w:val="0"/>
        <w:ind w:left="-142" w:firstLine="709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0E6C" w14:textId="59D1AE0C" w:rsidR="009548C1" w:rsidRPr="00334947" w:rsidRDefault="00F0221C" w:rsidP="00334947">
      <w:pPr>
        <w:pStyle w:val="Sraopastraipa"/>
        <w:numPr>
          <w:ilvl w:val="1"/>
          <w:numId w:val="10"/>
        </w:numPr>
        <w:tabs>
          <w:tab w:val="left" w:pos="851"/>
          <w:tab w:val="left" w:pos="1134"/>
        </w:tabs>
        <w:autoSpaceDN w:val="0"/>
        <w:spacing w:before="120"/>
        <w:ind w:left="-142" w:firstLine="709"/>
        <w:rPr>
          <w:rFonts w:eastAsia="Calibri"/>
          <w:bCs/>
          <w:szCs w:val="24"/>
          <w:lang w:eastAsia="lt-LT"/>
        </w:rPr>
      </w:pPr>
      <w:r w:rsidRPr="009548C1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9548C1" w:rsidDel="001E248D">
        <w:rPr>
          <w:rFonts w:eastAsia="Calibri"/>
          <w:bCs/>
          <w:szCs w:val="24"/>
          <w:lang w:eastAsia="lt-LT"/>
        </w:rPr>
        <w:t xml:space="preserve"> </w:t>
      </w:r>
      <w:r w:rsidRPr="009548C1">
        <w:rPr>
          <w:rFonts w:eastAsia="Calibri"/>
          <w:iCs/>
          <w:szCs w:val="24"/>
        </w:rPr>
        <w:t xml:space="preserve">Darbų atlikimo terminas negali būti </w:t>
      </w:r>
      <w:r w:rsidRPr="009548C1">
        <w:rPr>
          <w:rFonts w:eastAsia="Calibri"/>
          <w:iCs/>
          <w:color w:val="000000"/>
          <w:szCs w:val="24"/>
        </w:rPr>
        <w:t xml:space="preserve">ilgesnis kaip </w:t>
      </w:r>
      <w:r w:rsidR="00373ECD" w:rsidRPr="009548C1">
        <w:rPr>
          <w:rFonts w:eastAsia="Calibri"/>
          <w:iCs/>
          <w:color w:val="000000"/>
          <w:szCs w:val="24"/>
        </w:rPr>
        <w:t>3 mėnesiai</w:t>
      </w:r>
      <w:r w:rsidRPr="009548C1">
        <w:rPr>
          <w:rFonts w:eastAsia="Calibri"/>
          <w:iCs/>
          <w:color w:val="000000"/>
          <w:szCs w:val="24"/>
        </w:rPr>
        <w:t xml:space="preserve"> </w:t>
      </w:r>
      <w:r w:rsidRPr="009548C1">
        <w:rPr>
          <w:rFonts w:eastAsia="Calibri"/>
          <w:iCs/>
          <w:szCs w:val="24"/>
        </w:rPr>
        <w:t>nuo pirkimo sutarties įsigaliojimo</w:t>
      </w:r>
      <w:r w:rsidRPr="009548C1">
        <w:rPr>
          <w:rFonts w:eastAsia="Calibri"/>
          <w:bCs/>
          <w:szCs w:val="24"/>
        </w:rPr>
        <w:t>.</w:t>
      </w:r>
      <w:r w:rsidRPr="009548C1">
        <w:rPr>
          <w:rFonts w:eastAsia="Calibri"/>
          <w:szCs w:val="24"/>
        </w:rPr>
        <w:t xml:space="preserve"> </w:t>
      </w:r>
      <w:r w:rsidRPr="009548C1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9548C1">
        <w:rPr>
          <w:rFonts w:eastAsia="Calibri"/>
          <w:szCs w:val="24"/>
        </w:rPr>
        <w:t>Terminas dienomis pasiūlyme turi būti įrašytas sveiku skaičiumi.</w:t>
      </w:r>
      <w:r w:rsidR="00D44103" w:rsidRPr="009548C1">
        <w:rPr>
          <w:rFonts w:eastAsia="Calibri"/>
          <w:szCs w:val="24"/>
        </w:rPr>
        <w:t xml:space="preserve"> </w:t>
      </w:r>
      <w:r w:rsidRPr="009548C1">
        <w:rPr>
          <w:rFonts w:eastAsia="Calibri"/>
          <w:szCs w:val="24"/>
        </w:rPr>
        <w:t>Tiekėjo nurodytas darbų atlikimo terminas turi būti pagrįstas,</w:t>
      </w:r>
      <w:r w:rsidRPr="009548C1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9548C1">
        <w:rPr>
          <w:rFonts w:eastAsia="Calibri"/>
          <w:b/>
          <w:bCs/>
          <w:szCs w:val="24"/>
        </w:rPr>
        <w:t>vykdymo</w:t>
      </w:r>
      <w:r w:rsidRPr="009548C1">
        <w:rPr>
          <w:rFonts w:eastAsia="Calibri"/>
          <w:b/>
          <w:bCs/>
          <w:szCs w:val="24"/>
        </w:rPr>
        <w:t xml:space="preserve"> grafiką</w:t>
      </w:r>
      <w:r w:rsidR="00D44103" w:rsidRPr="009548C1">
        <w:rPr>
          <w:rFonts w:eastAsia="Calibri"/>
          <w:b/>
          <w:bCs/>
          <w:szCs w:val="24"/>
        </w:rPr>
        <w:t xml:space="preserve"> (pagal p</w:t>
      </w:r>
      <w:r w:rsidRPr="009548C1">
        <w:rPr>
          <w:rFonts w:eastAsia="Calibri"/>
          <w:b/>
          <w:bCs/>
          <w:szCs w:val="24"/>
        </w:rPr>
        <w:t xml:space="preserve">irkimo sąlygų </w:t>
      </w:r>
      <w:r w:rsidR="00D44103" w:rsidRPr="009548C1">
        <w:rPr>
          <w:rFonts w:eastAsia="Calibri"/>
          <w:b/>
          <w:bCs/>
          <w:szCs w:val="24"/>
        </w:rPr>
        <w:t>9</w:t>
      </w:r>
      <w:r w:rsidRPr="009548C1">
        <w:rPr>
          <w:rFonts w:eastAsia="Calibri"/>
          <w:b/>
          <w:bCs/>
          <w:szCs w:val="24"/>
        </w:rPr>
        <w:t xml:space="preserve"> pried</w:t>
      </w:r>
      <w:r w:rsidR="00D44103" w:rsidRPr="009548C1">
        <w:rPr>
          <w:rFonts w:eastAsia="Calibri"/>
          <w:b/>
          <w:bCs/>
          <w:szCs w:val="24"/>
        </w:rPr>
        <w:t>ą)</w:t>
      </w:r>
      <w:r w:rsidRPr="009548C1">
        <w:rPr>
          <w:rFonts w:eastAsia="Calibri"/>
          <w:szCs w:val="24"/>
        </w:rPr>
        <w:t>.</w:t>
      </w:r>
      <w:r w:rsidR="00D44103" w:rsidRPr="009548C1">
        <w:rPr>
          <w:rFonts w:eastAsia="Calibri"/>
          <w:szCs w:val="24"/>
        </w:rPr>
        <w:t xml:space="preserve"> </w:t>
      </w:r>
      <w:r w:rsidR="009548C1" w:rsidRPr="009548C1">
        <w:rPr>
          <w:rFonts w:eastAsia="Calibri"/>
          <w:color w:val="000000"/>
          <w:szCs w:val="24"/>
        </w:rPr>
        <w:t>Jei tiekėjas nurodys trumpesnį kaip 21 dienų darbų atlikimo terminą, skaičiuojant šio kriterijaus reikšmę, bus skiriama 15 balų</w:t>
      </w:r>
      <w:r w:rsidR="009548C1">
        <w:rPr>
          <w:rFonts w:eastAsia="Calibri"/>
          <w:color w:val="000000"/>
          <w:szCs w:val="24"/>
        </w:rPr>
        <w:t>. Jeigu tiekėjas nustatys tarpinį dienų skaičių (ne 7,14 ar 21) bus skaičiuojamas didžiausias galimas pasiūlytas dienų te</w:t>
      </w:r>
      <w:r w:rsidR="00334947">
        <w:rPr>
          <w:rFonts w:eastAsia="Calibri"/>
          <w:color w:val="000000"/>
          <w:szCs w:val="24"/>
        </w:rPr>
        <w:t>r</w:t>
      </w:r>
      <w:r w:rsidR="009548C1">
        <w:rPr>
          <w:rFonts w:eastAsia="Calibri"/>
          <w:color w:val="000000"/>
          <w:szCs w:val="24"/>
        </w:rPr>
        <w:t>minas (pvz. tiekėjas siūlo 15 dienų trumpesnį terminą – skiriamą 10 balų.)</w:t>
      </w:r>
    </w:p>
    <w:p w14:paraId="6BE37FDE" w14:textId="6ECF210E" w:rsidR="009548C1" w:rsidRPr="009548C1" w:rsidRDefault="009548C1" w:rsidP="009548C1">
      <w:pPr>
        <w:pStyle w:val="Sraopastraipa"/>
        <w:numPr>
          <w:ilvl w:val="1"/>
          <w:numId w:val="10"/>
        </w:numPr>
        <w:tabs>
          <w:tab w:val="left" w:pos="851"/>
          <w:tab w:val="left" w:pos="1134"/>
        </w:tabs>
        <w:autoSpaceDN w:val="0"/>
        <w:spacing w:before="120"/>
        <w:ind w:left="-142" w:firstLine="709"/>
        <w:rPr>
          <w:rFonts w:eastAsia="Calibri"/>
          <w:bCs/>
          <w:szCs w:val="24"/>
          <w:lang w:eastAsia="lt-LT"/>
        </w:rPr>
      </w:pPr>
      <w:r w:rsidRPr="009548C1">
        <w:rPr>
          <w:rFonts w:eastAsia="Calibri"/>
          <w:color w:val="000000"/>
          <w:szCs w:val="24"/>
        </w:rPr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930"/>
        <w:gridCol w:w="4111"/>
      </w:tblGrid>
      <w:tr w:rsidR="009548C1" w:rsidRPr="009548C1" w14:paraId="21F96F24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67B4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right="-258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Eil.</w:t>
            </w:r>
          </w:p>
          <w:p w14:paraId="44702833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1521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C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b/>
                <w:bCs/>
                <w:color w:val="000000"/>
                <w:szCs w:val="24"/>
              </w:rPr>
            </w:pPr>
            <w:r w:rsidRPr="009548C1">
              <w:rPr>
                <w:rFonts w:eastAsia="Calibri"/>
                <w:b/>
                <w:bCs/>
                <w:color w:val="000000"/>
                <w:szCs w:val="24"/>
              </w:rPr>
              <w:t>Skiriami balai (DG)</w:t>
            </w:r>
          </w:p>
        </w:tc>
      </w:tr>
      <w:tr w:rsidR="009548C1" w:rsidRPr="009548C1" w14:paraId="76D8E5DA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8361" w14:textId="37C867C8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bookmarkStart w:id="3" w:name="_Hlk199496411"/>
            <w:r>
              <w:rPr>
                <w:rFonts w:eastAsia="Calibri"/>
                <w:color w:val="000000"/>
                <w:szCs w:val="24"/>
              </w:rPr>
              <w:t>1</w:t>
            </w:r>
            <w:r w:rsidRPr="009548C1"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0F22" w14:textId="273CE592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 xml:space="preserve">3 </w:t>
            </w:r>
            <w:r w:rsidRPr="009548C1">
              <w:rPr>
                <w:rFonts w:eastAsia="Calibri"/>
                <w:iCs/>
                <w:color w:val="000000"/>
                <w:szCs w:val="24"/>
              </w:rPr>
              <w:t>mėn.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5E9A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0</w:t>
            </w:r>
          </w:p>
        </w:tc>
      </w:tr>
      <w:tr w:rsidR="009548C1" w:rsidRPr="009548C1" w14:paraId="4348E95D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C6F7" w14:textId="3A76CDD5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EBCB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7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2E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5</w:t>
            </w:r>
          </w:p>
        </w:tc>
      </w:tr>
      <w:tr w:rsidR="009548C1" w:rsidRPr="009548C1" w14:paraId="7A2B8EE6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6688" w14:textId="5F4D7B0F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4FC3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14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C4F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10</w:t>
            </w:r>
          </w:p>
        </w:tc>
      </w:tr>
      <w:tr w:rsidR="009548C1" w:rsidRPr="009548C1" w14:paraId="79D46412" w14:textId="77777777" w:rsidTr="009548C1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035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F21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21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1577" w14:textId="77777777" w:rsidR="009548C1" w:rsidRPr="009548C1" w:rsidRDefault="009548C1" w:rsidP="009548C1">
            <w:pPr>
              <w:shd w:val="clear" w:color="auto" w:fill="FFFFFF"/>
              <w:tabs>
                <w:tab w:val="left" w:pos="709"/>
                <w:tab w:val="left" w:pos="851"/>
                <w:tab w:val="left" w:pos="1843"/>
              </w:tabs>
              <w:ind w:left="-192" w:firstLine="192"/>
              <w:rPr>
                <w:rFonts w:eastAsia="Calibri"/>
                <w:color w:val="000000"/>
                <w:szCs w:val="24"/>
              </w:rPr>
            </w:pPr>
            <w:r w:rsidRPr="009548C1">
              <w:rPr>
                <w:rFonts w:eastAsia="Calibri"/>
                <w:color w:val="000000"/>
                <w:szCs w:val="24"/>
              </w:rPr>
              <w:t>15</w:t>
            </w:r>
          </w:p>
        </w:tc>
      </w:tr>
      <w:bookmarkEnd w:id="3"/>
    </w:tbl>
    <w:p w14:paraId="123BFC22" w14:textId="34B9C492" w:rsidR="003D4647" w:rsidRPr="004D7E35" w:rsidRDefault="003D4647" w:rsidP="009548C1">
      <w:pPr>
        <w:shd w:val="clear" w:color="auto" w:fill="FFFFFF"/>
        <w:tabs>
          <w:tab w:val="left" w:pos="709"/>
          <w:tab w:val="left" w:pos="1843"/>
        </w:tabs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D712" w14:textId="77777777" w:rsidR="00CA10AD" w:rsidRDefault="00CA10AD" w:rsidP="006E383A">
      <w:r>
        <w:separator/>
      </w:r>
    </w:p>
  </w:endnote>
  <w:endnote w:type="continuationSeparator" w:id="0">
    <w:p w14:paraId="50AEE5C8" w14:textId="77777777" w:rsidR="00CA10AD" w:rsidRDefault="00CA10AD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7BCF" w14:textId="77777777" w:rsidR="00CA10AD" w:rsidRDefault="00CA10AD" w:rsidP="006E383A">
      <w:r>
        <w:separator/>
      </w:r>
    </w:p>
  </w:footnote>
  <w:footnote w:type="continuationSeparator" w:id="0">
    <w:p w14:paraId="53A25DAE" w14:textId="77777777" w:rsidR="00CA10AD" w:rsidRDefault="00CA10AD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  <w:num w:numId="11" w16cid:durableId="182900916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1F0BAF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4947"/>
    <w:rsid w:val="00335FCB"/>
    <w:rsid w:val="003626C8"/>
    <w:rsid w:val="003660B8"/>
    <w:rsid w:val="00371F5B"/>
    <w:rsid w:val="00373ECD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383A"/>
    <w:rsid w:val="006E604D"/>
    <w:rsid w:val="00703AA0"/>
    <w:rsid w:val="00726507"/>
    <w:rsid w:val="00744911"/>
    <w:rsid w:val="00770AF3"/>
    <w:rsid w:val="007913E2"/>
    <w:rsid w:val="007966E5"/>
    <w:rsid w:val="007A583C"/>
    <w:rsid w:val="007B02C0"/>
    <w:rsid w:val="007D6D82"/>
    <w:rsid w:val="007E6D96"/>
    <w:rsid w:val="00800D20"/>
    <w:rsid w:val="008136ED"/>
    <w:rsid w:val="00814120"/>
    <w:rsid w:val="00841302"/>
    <w:rsid w:val="008429C1"/>
    <w:rsid w:val="0084548F"/>
    <w:rsid w:val="00846FDD"/>
    <w:rsid w:val="008517A8"/>
    <w:rsid w:val="008777A6"/>
    <w:rsid w:val="008B1462"/>
    <w:rsid w:val="008D2F7C"/>
    <w:rsid w:val="008D680D"/>
    <w:rsid w:val="008E159A"/>
    <w:rsid w:val="008F68E3"/>
    <w:rsid w:val="0093220C"/>
    <w:rsid w:val="0094257E"/>
    <w:rsid w:val="009548C1"/>
    <w:rsid w:val="009619B9"/>
    <w:rsid w:val="009650B1"/>
    <w:rsid w:val="00967DFC"/>
    <w:rsid w:val="00971BEB"/>
    <w:rsid w:val="00990E39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868E9"/>
    <w:rsid w:val="00CA10AD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196A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77</cp:revision>
  <cp:lastPrinted>2022-02-14T13:31:00Z</cp:lastPrinted>
  <dcterms:created xsi:type="dcterms:W3CDTF">2022-02-10T08:49:00Z</dcterms:created>
  <dcterms:modified xsi:type="dcterms:W3CDTF">2025-10-09T06:13:00Z</dcterms:modified>
</cp:coreProperties>
</file>