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1CD36B96"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4C4F6C">
        <w:rPr>
          <w:rFonts w:ascii="Times New Roman" w:hAnsi="Times New Roman" w:cs="Times New Roman"/>
          <w:b/>
          <w:bCs/>
          <w:sz w:val="24"/>
          <w:szCs w:val="24"/>
        </w:rPr>
        <w:t>GENERATORIŲ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5D31AE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043278A0" w14:textId="5F7E21CF" w:rsidR="00CE1078" w:rsidRDefault="00A458DF"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4</w:t>
      </w:r>
      <w:r w:rsidR="00CE1078"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r w:rsidR="00904B77">
        <w:rPr>
          <w:rFonts w:ascii="Times New Roman" w:eastAsia="Calibri" w:hAnsi="Times New Roman" w:cs="Times New Roman"/>
          <w:bCs/>
          <w:sz w:val="24"/>
          <w:szCs w:val="24"/>
          <w:lang w:eastAsia="en-US"/>
        </w:rPr>
        <w:t xml:space="preserve"> nustatytus reikalavimus</w:t>
      </w:r>
      <w:r w:rsidR="00843E1F" w:rsidRPr="00843E1F">
        <w:rPr>
          <w:rFonts w:ascii="Times New Roman" w:eastAsia="Calibri" w:hAnsi="Times New Roman" w:cs="Times New Roman"/>
          <w:bCs/>
          <w:sz w:val="24"/>
          <w:szCs w:val="24"/>
          <w:lang w:eastAsia="en-US"/>
        </w:rPr>
        <w:t>):</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46839D67" w14:textId="77777777" w:rsidTr="00A458DF">
        <w:trPr>
          <w:trHeight w:val="396"/>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E95B96" w14:textId="7ED489B9"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Mato vnt.</w:t>
            </w:r>
          </w:p>
        </w:tc>
        <w:tc>
          <w:tcPr>
            <w:tcW w:w="1098" w:type="dxa"/>
            <w:tcBorders>
              <w:top w:val="single" w:sz="4" w:space="0" w:color="auto"/>
              <w:left w:val="single" w:sz="4" w:space="0" w:color="auto"/>
              <w:bottom w:val="single" w:sz="4" w:space="0" w:color="auto"/>
              <w:right w:val="single" w:sz="4" w:space="0" w:color="auto"/>
            </w:tcBorders>
          </w:tcPr>
          <w:p w14:paraId="1BFDE0AD" w14:textId="5021563A" w:rsidR="00A458DF" w:rsidRDefault="00FA2491" w:rsidP="00A458DF">
            <w:pPr>
              <w:spacing w:line="256" w:lineRule="auto"/>
              <w:rPr>
                <w:rFonts w:ascii="Times New Roman" w:hAnsi="Times New Roman" w:cs="Times New Roman"/>
                <w:sz w:val="24"/>
                <w:szCs w:val="24"/>
              </w:rPr>
            </w:pPr>
            <w:r>
              <w:rPr>
                <w:rFonts w:ascii="Times New Roman" w:hAnsi="Times New Roman" w:cs="Times New Roman"/>
                <w:sz w:val="24"/>
                <w:szCs w:val="24"/>
              </w:rPr>
              <w:t>Vnt. įkainis</w:t>
            </w:r>
          </w:p>
        </w:tc>
        <w:tc>
          <w:tcPr>
            <w:tcW w:w="2031" w:type="dxa"/>
            <w:tcBorders>
              <w:top w:val="single" w:sz="4" w:space="0" w:color="auto"/>
              <w:left w:val="single" w:sz="4" w:space="0" w:color="auto"/>
              <w:bottom w:val="single" w:sz="4" w:space="0" w:color="auto"/>
              <w:right w:val="single" w:sz="4" w:space="0" w:color="auto"/>
            </w:tcBorders>
          </w:tcPr>
          <w:p w14:paraId="2F6B680E" w14:textId="0C1EFDDE"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0A217845" w14:textId="77777777" w:rsidTr="00A458DF">
        <w:trPr>
          <w:trHeight w:val="181"/>
        </w:trPr>
        <w:tc>
          <w:tcPr>
            <w:tcW w:w="635" w:type="dxa"/>
            <w:tcBorders>
              <w:top w:val="single" w:sz="4" w:space="0" w:color="auto"/>
              <w:left w:val="single" w:sz="4" w:space="0" w:color="auto"/>
              <w:bottom w:val="single" w:sz="4" w:space="0" w:color="auto"/>
              <w:right w:val="single" w:sz="4" w:space="0" w:color="auto"/>
            </w:tcBorders>
          </w:tcPr>
          <w:p w14:paraId="65F63196" w14:textId="6251C99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30D9381C" w14:textId="76B00B22"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184A643D" w14:textId="5AA810A9"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78F4385F" w14:textId="7C94003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4C2387E7" w14:textId="4268BF34"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2F491547" w14:textId="77777777" w:rsidTr="00A458DF">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68822641" w:rsidR="00A458DF" w:rsidRPr="00A458DF" w:rsidRDefault="004C4F6C" w:rsidP="00A458DF">
            <w:pPr>
              <w:spacing w:line="256" w:lineRule="auto"/>
              <w:rPr>
                <w:rFonts w:ascii="Times New Roman" w:hAnsi="Times New Roman" w:cs="Times New Roman"/>
                <w:sz w:val="24"/>
                <w:szCs w:val="24"/>
              </w:rPr>
            </w:pPr>
            <w:r>
              <w:rPr>
                <w:rFonts w:ascii="Times New Roman" w:hAnsi="Times New Roman" w:cs="Times New Roman"/>
                <w:iCs/>
                <w:sz w:val="24"/>
                <w:szCs w:val="24"/>
              </w:rPr>
              <w:t>G</w:t>
            </w:r>
            <w:r w:rsidRPr="00D3311D">
              <w:rPr>
                <w:rFonts w:ascii="Times New Roman" w:hAnsi="Times New Roman" w:cs="Times New Roman"/>
                <w:bCs/>
                <w:color w:val="000000" w:themeColor="text1"/>
                <w:sz w:val="24"/>
                <w:szCs w:val="24"/>
              </w:rPr>
              <w:t>eneratoriai, kurių nominali galia ne mažiau 20 kW ir jų pajungimas prie elektros įvado rezervinės elektros tiekimo paskirčiai</w:t>
            </w:r>
          </w:p>
        </w:tc>
        <w:tc>
          <w:tcPr>
            <w:tcW w:w="1056" w:type="dxa"/>
            <w:tcBorders>
              <w:top w:val="single" w:sz="4" w:space="0" w:color="auto"/>
              <w:left w:val="single" w:sz="4" w:space="0" w:color="auto"/>
              <w:bottom w:val="single" w:sz="4" w:space="0" w:color="auto"/>
              <w:right w:val="single" w:sz="4" w:space="0" w:color="auto"/>
            </w:tcBorders>
          </w:tcPr>
          <w:p w14:paraId="3AAC9A57" w14:textId="50252952" w:rsidR="00A458DF" w:rsidRPr="00A458DF" w:rsidRDefault="004C4F6C" w:rsidP="004C4F6C">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98" w:type="dxa"/>
            <w:tcBorders>
              <w:top w:val="single" w:sz="4" w:space="0" w:color="auto"/>
              <w:left w:val="single" w:sz="4" w:space="0" w:color="auto"/>
              <w:bottom w:val="single" w:sz="4" w:space="0" w:color="auto"/>
              <w:right w:val="single" w:sz="4" w:space="0" w:color="auto"/>
            </w:tcBorders>
          </w:tcPr>
          <w:p w14:paraId="3F575797" w14:textId="77777777" w:rsidR="00A458DF" w:rsidRDefault="00A458DF" w:rsidP="00A458D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5F0E36C0" w:rsidR="00A458DF" w:rsidRDefault="00A458DF" w:rsidP="00A458DF">
            <w:pPr>
              <w:spacing w:line="256" w:lineRule="auto"/>
              <w:rPr>
                <w:rFonts w:ascii="Times New Roman" w:hAnsi="Times New Roman" w:cs="Times New Roman"/>
                <w:sz w:val="24"/>
                <w:szCs w:val="24"/>
                <w:highlight w:val="yellow"/>
              </w:rPr>
            </w:pPr>
          </w:p>
        </w:tc>
      </w:tr>
      <w:tr w:rsidR="00220DAD" w14:paraId="22139F17" w14:textId="77777777" w:rsidTr="00A458DF">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A458DF">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A458DF">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A458DF">
            <w:pPr>
              <w:spacing w:line="256" w:lineRule="auto"/>
              <w:rPr>
                <w:rFonts w:ascii="Times New Roman" w:hAnsi="Times New Roman" w:cs="Times New Roman"/>
                <w:sz w:val="24"/>
                <w:szCs w:val="24"/>
                <w:highlight w:val="yellow"/>
              </w:rPr>
            </w:pPr>
          </w:p>
        </w:tc>
      </w:tr>
      <w:tr w:rsidR="00220DAD" w14:paraId="3C90A1BE" w14:textId="77777777" w:rsidTr="00A458DF">
        <w:tc>
          <w:tcPr>
            <w:tcW w:w="7887" w:type="dxa"/>
            <w:gridSpan w:val="4"/>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A458DF">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A458DF">
            <w:pPr>
              <w:spacing w:line="256" w:lineRule="auto"/>
              <w:rPr>
                <w:rFonts w:ascii="Times New Roman" w:hAnsi="Times New Roman" w:cs="Times New Roman"/>
                <w:sz w:val="24"/>
                <w:szCs w:val="24"/>
                <w:highlight w:val="yellow"/>
              </w:rPr>
            </w:pPr>
          </w:p>
        </w:tc>
      </w:tr>
    </w:tbl>
    <w:p w14:paraId="16EBBCC9" w14:textId="77777777" w:rsidR="00843E1F"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1CC92C67" w14:textId="77777777" w:rsidR="00220DAD"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665BD9F2"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364AD83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056C74B"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28835A" w14:textId="3FC97A24"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Mato vnt</w:t>
            </w:r>
            <w:r w:rsidR="004C4F6C">
              <w:rPr>
                <w:rFonts w:ascii="Times New Roman" w:hAnsi="Times New Roman" w:cs="Times New Roman"/>
                <w:sz w:val="24"/>
                <w:szCs w:val="24"/>
              </w:rPr>
              <w:t>.</w:t>
            </w:r>
          </w:p>
        </w:tc>
        <w:tc>
          <w:tcPr>
            <w:tcW w:w="1098" w:type="dxa"/>
            <w:tcBorders>
              <w:top w:val="single" w:sz="4" w:space="0" w:color="auto"/>
              <w:left w:val="single" w:sz="4" w:space="0" w:color="auto"/>
              <w:bottom w:val="single" w:sz="4" w:space="0" w:color="auto"/>
              <w:right w:val="single" w:sz="4" w:space="0" w:color="auto"/>
            </w:tcBorders>
          </w:tcPr>
          <w:p w14:paraId="4943FE51" w14:textId="46C82333" w:rsidR="00A458DF" w:rsidRDefault="00FA2491" w:rsidP="00F977C5">
            <w:pPr>
              <w:spacing w:line="256" w:lineRule="auto"/>
              <w:rPr>
                <w:rFonts w:ascii="Times New Roman" w:hAnsi="Times New Roman" w:cs="Times New Roman"/>
                <w:sz w:val="24"/>
                <w:szCs w:val="24"/>
              </w:rPr>
            </w:pPr>
            <w:r>
              <w:rPr>
                <w:rFonts w:ascii="Times New Roman" w:hAnsi="Times New Roman" w:cs="Times New Roman"/>
                <w:sz w:val="24"/>
                <w:szCs w:val="24"/>
              </w:rPr>
              <w:t xml:space="preserve">Vnt. </w:t>
            </w:r>
            <w:r w:rsidR="00A458DF">
              <w:rPr>
                <w:rFonts w:ascii="Times New Roman" w:hAnsi="Times New Roman" w:cs="Times New Roman"/>
                <w:sz w:val="24"/>
                <w:szCs w:val="24"/>
              </w:rPr>
              <w:t>įkainis</w:t>
            </w:r>
          </w:p>
        </w:tc>
        <w:tc>
          <w:tcPr>
            <w:tcW w:w="2031" w:type="dxa"/>
            <w:tcBorders>
              <w:top w:val="single" w:sz="4" w:space="0" w:color="auto"/>
              <w:left w:val="single" w:sz="4" w:space="0" w:color="auto"/>
              <w:bottom w:val="single" w:sz="4" w:space="0" w:color="auto"/>
              <w:right w:val="single" w:sz="4" w:space="0" w:color="auto"/>
            </w:tcBorders>
          </w:tcPr>
          <w:p w14:paraId="50805579"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52652280"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6CC514B1"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5FB7CD33"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294803F5"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4ACC8D18"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244DA950" w14:textId="77777777" w:rsidR="00A458DF" w:rsidRDefault="00A458DF" w:rsidP="00F977C5">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14:paraId="1D308756"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0CE96A6F" w14:textId="77777777" w:rsidR="00A458DF" w:rsidRDefault="00A458DF" w:rsidP="00F977C5">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71A4E74F" w14:textId="18D88BCC" w:rsidR="00A458DF" w:rsidRDefault="004C4F6C" w:rsidP="00F977C5">
            <w:pPr>
              <w:spacing w:line="256" w:lineRule="auto"/>
              <w:rPr>
                <w:rFonts w:ascii="Times New Roman" w:hAnsi="Times New Roman" w:cs="Times New Roman"/>
                <w:sz w:val="24"/>
                <w:szCs w:val="24"/>
              </w:rPr>
            </w:pPr>
            <w:r>
              <w:rPr>
                <w:rFonts w:ascii="Times New Roman" w:hAnsi="Times New Roman" w:cs="Times New Roman"/>
                <w:iCs/>
                <w:sz w:val="24"/>
                <w:szCs w:val="24"/>
              </w:rPr>
              <w:t>G</w:t>
            </w:r>
            <w:r w:rsidRPr="00D3311D">
              <w:rPr>
                <w:rFonts w:ascii="Times New Roman" w:hAnsi="Times New Roman" w:cs="Times New Roman"/>
                <w:bCs/>
                <w:color w:val="000000" w:themeColor="text1"/>
                <w:sz w:val="24"/>
                <w:szCs w:val="24"/>
              </w:rPr>
              <w:t>eneratorius, kurio nominali galia ne mažiau 90 kW ir jo pajungimas prie elektros įvado rezervinės elektros tiekimo paskirčiai,</w:t>
            </w:r>
          </w:p>
        </w:tc>
        <w:tc>
          <w:tcPr>
            <w:tcW w:w="1056" w:type="dxa"/>
            <w:tcBorders>
              <w:top w:val="single" w:sz="4" w:space="0" w:color="auto"/>
              <w:left w:val="single" w:sz="4" w:space="0" w:color="auto"/>
              <w:bottom w:val="single" w:sz="4" w:space="0" w:color="auto"/>
              <w:right w:val="single" w:sz="4" w:space="0" w:color="auto"/>
            </w:tcBorders>
          </w:tcPr>
          <w:p w14:paraId="5E4AAA5F" w14:textId="36753317" w:rsidR="00A458DF" w:rsidRDefault="004C4F6C" w:rsidP="004C4F6C">
            <w:pPr>
              <w:spacing w:line="256" w:lineRule="auto"/>
              <w:jc w:val="center"/>
              <w:rPr>
                <w:rFonts w:ascii="Times New Roman" w:hAnsi="Times New Roman" w:cs="Times New Roman"/>
                <w:sz w:val="24"/>
                <w:szCs w:val="24"/>
                <w:highlight w:val="yellow"/>
              </w:rPr>
            </w:pPr>
            <w:r w:rsidRPr="004C4F6C">
              <w:rPr>
                <w:rFonts w:ascii="Times New Roman" w:hAnsi="Times New Roman" w:cs="Times New Roman"/>
                <w:sz w:val="24"/>
                <w:szCs w:val="24"/>
              </w:rPr>
              <w:t>1</w:t>
            </w:r>
          </w:p>
        </w:tc>
        <w:tc>
          <w:tcPr>
            <w:tcW w:w="1098" w:type="dxa"/>
            <w:tcBorders>
              <w:top w:val="single" w:sz="4" w:space="0" w:color="auto"/>
              <w:left w:val="single" w:sz="4" w:space="0" w:color="auto"/>
              <w:bottom w:val="single" w:sz="4" w:space="0" w:color="auto"/>
              <w:right w:val="single" w:sz="4" w:space="0" w:color="auto"/>
            </w:tcBorders>
          </w:tcPr>
          <w:p w14:paraId="7176F545" w14:textId="77777777" w:rsidR="00A458DF"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7BAC5472" w14:textId="77777777" w:rsidR="00A458DF" w:rsidRDefault="00A458DF" w:rsidP="00F977C5">
            <w:pPr>
              <w:spacing w:line="256" w:lineRule="auto"/>
              <w:rPr>
                <w:rFonts w:ascii="Times New Roman" w:hAnsi="Times New Roman" w:cs="Times New Roman"/>
                <w:sz w:val="24"/>
                <w:szCs w:val="24"/>
                <w:highlight w:val="yellow"/>
              </w:rPr>
            </w:pPr>
          </w:p>
        </w:tc>
      </w:tr>
      <w:tr w:rsidR="00A458DF" w14:paraId="078F54DD"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69C4B3B3"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3A2EC27A"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2EE7A41A" w14:textId="77777777" w:rsidR="00A458DF" w:rsidRDefault="00A458DF" w:rsidP="00F977C5">
            <w:pPr>
              <w:spacing w:line="256" w:lineRule="auto"/>
              <w:rPr>
                <w:rFonts w:ascii="Times New Roman" w:hAnsi="Times New Roman" w:cs="Times New Roman"/>
                <w:sz w:val="24"/>
                <w:szCs w:val="24"/>
                <w:highlight w:val="yellow"/>
              </w:rPr>
            </w:pPr>
          </w:p>
        </w:tc>
      </w:tr>
      <w:tr w:rsidR="00A458DF" w14:paraId="4B787849"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20B7467A"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21785E5" w14:textId="77777777" w:rsidR="00A458DF" w:rsidRDefault="00A458DF" w:rsidP="00F977C5">
            <w:pPr>
              <w:spacing w:line="256" w:lineRule="auto"/>
              <w:rPr>
                <w:rFonts w:ascii="Times New Roman" w:hAnsi="Times New Roman" w:cs="Times New Roman"/>
                <w:sz w:val="24"/>
                <w:szCs w:val="24"/>
                <w:highlight w:val="yellow"/>
              </w:rPr>
            </w:pPr>
          </w:p>
        </w:tc>
      </w:tr>
    </w:tbl>
    <w:p w14:paraId="4E833326" w14:textId="77777777" w:rsidR="004C4F6C" w:rsidRDefault="004C4F6C" w:rsidP="00CE1078">
      <w:pPr>
        <w:spacing w:after="0" w:line="240" w:lineRule="auto"/>
        <w:rPr>
          <w:rFonts w:ascii="Times New Roman" w:eastAsia="Times New Roman" w:hAnsi="Times New Roman" w:cs="Times New Roman"/>
          <w:sz w:val="24"/>
          <w:szCs w:val="24"/>
          <w:lang w:eastAsia="en-US"/>
        </w:rPr>
      </w:pPr>
    </w:p>
    <w:p w14:paraId="6685D74C" w14:textId="30EB50B0"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lastRenderedPageBreak/>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220DAD"/>
    <w:rsid w:val="002618C8"/>
    <w:rsid w:val="00405AC3"/>
    <w:rsid w:val="004B3843"/>
    <w:rsid w:val="004C24F6"/>
    <w:rsid w:val="004C4F6C"/>
    <w:rsid w:val="00672192"/>
    <w:rsid w:val="006B5BF1"/>
    <w:rsid w:val="00843E1F"/>
    <w:rsid w:val="00875E39"/>
    <w:rsid w:val="008D7504"/>
    <w:rsid w:val="00904B77"/>
    <w:rsid w:val="00A458DF"/>
    <w:rsid w:val="00B956BC"/>
    <w:rsid w:val="00BB66AD"/>
    <w:rsid w:val="00CE1078"/>
    <w:rsid w:val="00D2713C"/>
    <w:rsid w:val="00D860FD"/>
    <w:rsid w:val="00DD3903"/>
    <w:rsid w:val="00EE2F6B"/>
    <w:rsid w:val="00FA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458D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458D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3395</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cp:lastPrinted>2025-08-06T10:55:00Z</cp:lastPrinted>
  <dcterms:created xsi:type="dcterms:W3CDTF">2025-08-05T16:56:00Z</dcterms:created>
  <dcterms:modified xsi:type="dcterms:W3CDTF">2025-10-09T12:54:00Z</dcterms:modified>
</cp:coreProperties>
</file>