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E41367" w:rsidRDefault="00360A21" w:rsidP="007334EA">
          <w:pPr>
            <w:spacing w:after="120"/>
            <w:ind w:left="567" w:firstLine="0"/>
            <w:contextualSpacing/>
            <w:jc w:val="center"/>
            <w:rPr>
              <w:rFonts w:ascii="Arial" w:hAnsi="Arial" w:cs="Arial"/>
              <w:b/>
              <w:bCs/>
            </w:rPr>
          </w:pPr>
        </w:p>
        <w:p w14:paraId="5E578E90" w14:textId="0C8C59C8" w:rsidR="005F13F0" w:rsidRPr="00E41367" w:rsidRDefault="006D69A3" w:rsidP="001912E2">
          <w:pPr>
            <w:spacing w:after="120" w:line="240" w:lineRule="auto"/>
            <w:ind w:left="567" w:firstLine="0"/>
            <w:contextualSpacing/>
            <w:jc w:val="center"/>
            <w:rPr>
              <w:rFonts w:cstheme="minorHAnsi"/>
              <w:b/>
              <w:bCs/>
              <w:sz w:val="28"/>
              <w:szCs w:val="28"/>
            </w:rPr>
          </w:pPr>
          <w:r w:rsidRPr="00E41367">
            <w:rPr>
              <w:rFonts w:cstheme="minorHAnsi"/>
              <w:b/>
              <w:bCs/>
              <w:sz w:val="28"/>
              <w:szCs w:val="28"/>
            </w:rPr>
            <w:t>LIETUVOS ISTORIJOS INSTITUTAS</w:t>
          </w:r>
        </w:p>
        <w:p w14:paraId="0CE733B5" w14:textId="3E3DAFF3" w:rsidR="00C32E53" w:rsidRPr="00E41367" w:rsidRDefault="00644DC8" w:rsidP="001912E2">
          <w:pPr>
            <w:spacing w:after="120" w:line="240" w:lineRule="auto"/>
            <w:ind w:left="567" w:firstLine="0"/>
            <w:contextualSpacing/>
            <w:jc w:val="center"/>
            <w:rPr>
              <w:rFonts w:cstheme="minorHAnsi"/>
              <w:sz w:val="28"/>
              <w:szCs w:val="28"/>
            </w:rPr>
          </w:pPr>
          <w:r w:rsidRPr="00E41367">
            <w:rPr>
              <w:rFonts w:cstheme="minorHAnsi"/>
              <w:sz w:val="28"/>
              <w:szCs w:val="28"/>
            </w:rPr>
            <w:t>Tilto g. 17, Vilnius, įm. k. 111955361</w:t>
          </w:r>
        </w:p>
        <w:p w14:paraId="46315E48" w14:textId="77777777" w:rsidR="00C32E53" w:rsidRPr="00E41367" w:rsidRDefault="00C32E53" w:rsidP="007334EA">
          <w:pPr>
            <w:spacing w:after="120"/>
            <w:ind w:left="567" w:firstLine="0"/>
            <w:contextualSpacing/>
            <w:jc w:val="center"/>
            <w:rPr>
              <w:rFonts w:ascii="Arial" w:hAnsi="Arial" w:cs="Arial"/>
            </w:rPr>
          </w:pPr>
        </w:p>
        <w:p w14:paraId="4B92F888" w14:textId="77777777" w:rsidR="00C32E53" w:rsidRPr="00E41367" w:rsidRDefault="00C32E53" w:rsidP="007334EA">
          <w:pPr>
            <w:spacing w:after="120"/>
            <w:ind w:left="567" w:firstLine="0"/>
            <w:contextualSpacing/>
            <w:jc w:val="center"/>
            <w:rPr>
              <w:rFonts w:ascii="Arial" w:hAnsi="Arial" w:cs="Arial"/>
            </w:rPr>
          </w:pPr>
        </w:p>
        <w:p w14:paraId="47B8E29B" w14:textId="1ADA2B87" w:rsidR="00D526C8" w:rsidRPr="00E41367" w:rsidRDefault="00D526C8" w:rsidP="007334EA">
          <w:pPr>
            <w:spacing w:after="120"/>
            <w:ind w:left="567" w:firstLine="0"/>
            <w:contextualSpacing/>
            <w:jc w:val="center"/>
            <w:rPr>
              <w:rFonts w:ascii="Arial" w:hAnsi="Arial" w:cs="Arial"/>
            </w:rPr>
          </w:pPr>
        </w:p>
        <w:p w14:paraId="47EF0C37" w14:textId="19126F9D" w:rsidR="00D526C8" w:rsidRPr="00E41367" w:rsidRDefault="00D526C8" w:rsidP="007334EA">
          <w:pPr>
            <w:spacing w:after="120"/>
            <w:ind w:left="567" w:firstLine="0"/>
            <w:contextualSpacing/>
            <w:jc w:val="center"/>
            <w:rPr>
              <w:rFonts w:cstheme="minorHAnsi"/>
              <w:sz w:val="28"/>
              <w:szCs w:val="28"/>
            </w:rPr>
          </w:pPr>
        </w:p>
        <w:p w14:paraId="7350A7E2" w14:textId="78457EBC" w:rsidR="00D526C8" w:rsidRPr="00E41367" w:rsidRDefault="00D526C8" w:rsidP="007334EA">
          <w:pPr>
            <w:spacing w:after="120"/>
            <w:ind w:left="567" w:firstLine="0"/>
            <w:contextualSpacing/>
            <w:jc w:val="center"/>
            <w:rPr>
              <w:rFonts w:cstheme="minorHAnsi"/>
              <w:sz w:val="28"/>
              <w:szCs w:val="28"/>
            </w:rPr>
          </w:pPr>
        </w:p>
        <w:p w14:paraId="1D1BF965" w14:textId="23DC0EBF" w:rsidR="00D526C8" w:rsidRPr="00E41367" w:rsidRDefault="00C006CB" w:rsidP="001A2892">
          <w:pPr>
            <w:spacing w:after="120" w:line="240" w:lineRule="auto"/>
            <w:ind w:left="567" w:firstLine="0"/>
            <w:contextualSpacing/>
            <w:jc w:val="center"/>
            <w:rPr>
              <w:rFonts w:cstheme="minorHAnsi"/>
              <w:b/>
              <w:bCs/>
              <w:sz w:val="28"/>
              <w:szCs w:val="28"/>
            </w:rPr>
          </w:pPr>
          <w:r w:rsidRPr="00E41367">
            <w:rPr>
              <w:rFonts w:cstheme="minorHAnsi"/>
              <w:b/>
              <w:bCs/>
              <w:sz w:val="28"/>
              <w:szCs w:val="28"/>
            </w:rPr>
            <w:t xml:space="preserve">MAŽOS VERTĖS </w:t>
          </w:r>
          <w:r w:rsidR="00D526C8" w:rsidRPr="00E41367">
            <w:rPr>
              <w:rFonts w:cstheme="minorHAnsi"/>
              <w:b/>
              <w:bCs/>
              <w:sz w:val="28"/>
              <w:szCs w:val="28"/>
            </w:rPr>
            <w:t>VIEŠOJO PIRKIMO „</w:t>
          </w:r>
          <w:r w:rsidR="00E41367" w:rsidRPr="00E41367">
            <w:rPr>
              <w:rFonts w:cstheme="minorHAnsi"/>
              <w:b/>
              <w:bCs/>
              <w:sz w:val="28"/>
              <w:szCs w:val="28"/>
            </w:rPr>
            <w:t>LICENCIJOS</w:t>
          </w:r>
          <w:r w:rsidR="00D526C8" w:rsidRPr="00E41367">
            <w:rPr>
              <w:rFonts w:cstheme="minorHAnsi"/>
              <w:b/>
              <w:bCs/>
              <w:sz w:val="28"/>
              <w:szCs w:val="28"/>
            </w:rPr>
            <w:t>“</w:t>
          </w:r>
        </w:p>
        <w:p w14:paraId="18ACC6AD" w14:textId="1A12942A" w:rsidR="00D526C8" w:rsidRPr="00E41367" w:rsidRDefault="00DF1318" w:rsidP="001A2892">
          <w:pPr>
            <w:spacing w:after="120" w:line="240" w:lineRule="auto"/>
            <w:ind w:left="567" w:firstLine="0"/>
            <w:contextualSpacing/>
            <w:jc w:val="center"/>
            <w:rPr>
              <w:rFonts w:cstheme="minorHAnsi"/>
              <w:b/>
              <w:bCs/>
              <w:sz w:val="28"/>
              <w:szCs w:val="28"/>
            </w:rPr>
          </w:pPr>
          <w:r w:rsidRPr="00E41367">
            <w:rPr>
              <w:rFonts w:cstheme="minorHAnsi"/>
              <w:b/>
              <w:bCs/>
              <w:sz w:val="28"/>
              <w:szCs w:val="28"/>
            </w:rPr>
            <w:t>SKELBIAM</w:t>
          </w:r>
          <w:r w:rsidR="0019623B" w:rsidRPr="00E41367">
            <w:rPr>
              <w:rFonts w:cstheme="minorHAnsi"/>
              <w:b/>
              <w:bCs/>
              <w:sz w:val="28"/>
              <w:szCs w:val="28"/>
            </w:rPr>
            <w:t>OS APKLAUSOS</w:t>
          </w:r>
          <w:r w:rsidR="00D526C8" w:rsidRPr="00E41367">
            <w:rPr>
              <w:rFonts w:cstheme="minorHAnsi"/>
              <w:b/>
              <w:bCs/>
              <w:sz w:val="28"/>
              <w:szCs w:val="28"/>
            </w:rPr>
            <w:t xml:space="preserve"> </w:t>
          </w:r>
          <w:r w:rsidR="00E861F5" w:rsidRPr="00E41367">
            <w:rPr>
              <w:rFonts w:cstheme="minorHAnsi"/>
              <w:b/>
              <w:bCs/>
              <w:sz w:val="28"/>
              <w:szCs w:val="28"/>
            </w:rPr>
            <w:t xml:space="preserve">SPECIALIOSIOS </w:t>
          </w:r>
          <w:r w:rsidR="00D526C8" w:rsidRPr="00E41367">
            <w:rPr>
              <w:rFonts w:cstheme="minorHAnsi"/>
              <w:b/>
              <w:bCs/>
              <w:sz w:val="28"/>
              <w:szCs w:val="28"/>
            </w:rPr>
            <w:t>SĄLYGOS</w:t>
          </w:r>
          <w:r w:rsidR="00110582" w:rsidRPr="00E41367">
            <w:rPr>
              <w:rFonts w:cstheme="minorHAnsi"/>
              <w:b/>
              <w:bCs/>
              <w:sz w:val="28"/>
              <w:szCs w:val="28"/>
            </w:rPr>
            <w:t xml:space="preserve"> </w:t>
          </w:r>
        </w:p>
        <w:p w14:paraId="517C01D9" w14:textId="2E3158A9" w:rsidR="001C24BC" w:rsidRDefault="00D53BF4" w:rsidP="001A2892">
          <w:pPr>
            <w:spacing w:after="120" w:line="240" w:lineRule="auto"/>
            <w:ind w:left="567" w:firstLine="0"/>
            <w:contextualSpacing/>
            <w:jc w:val="center"/>
            <w:rPr>
              <w:rFonts w:ascii="Arial" w:hAnsi="Arial" w:cs="Arial"/>
            </w:rPr>
          </w:pPr>
          <w:r w:rsidRPr="00E41367">
            <w:rPr>
              <w:rFonts w:cstheme="minorHAnsi"/>
              <w:b/>
              <w:bCs/>
              <w:sz w:val="28"/>
              <w:szCs w:val="28"/>
            </w:rPr>
            <w:t>V</w:t>
          </w:r>
          <w:r w:rsidR="00755F3B" w:rsidRPr="00E41367">
            <w:rPr>
              <w:rFonts w:cstheme="minorHAnsi"/>
              <w:b/>
              <w:bCs/>
              <w:sz w:val="28"/>
              <w:szCs w:val="28"/>
            </w:rPr>
            <w:t>ersija</w:t>
          </w:r>
          <w:r w:rsidRPr="00E41367">
            <w:rPr>
              <w:rFonts w:cstheme="minorHAnsi"/>
              <w:b/>
              <w:bCs/>
              <w:sz w:val="28"/>
              <w:szCs w:val="28"/>
            </w:rPr>
            <w:t xml:space="preserve"> Nr. </w:t>
          </w:r>
          <w:r w:rsidR="00E41367" w:rsidRPr="00E41367">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D48DE6B" w14:textId="2605AD41" w:rsidR="00617D95" w:rsidRDefault="00173FBA">
              <w:pPr>
                <w:pStyle w:val="TOC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0920374" w:history="1">
                <w:r w:rsidR="00617D95" w:rsidRPr="0045660F">
                  <w:rPr>
                    <w:rStyle w:val="Hyperlink"/>
                    <w:rFonts w:cstheme="minorHAnsi"/>
                    <w:noProof/>
                  </w:rPr>
                  <w:t>1.</w:t>
                </w:r>
                <w:r w:rsidR="00617D95">
                  <w:rPr>
                    <w:noProof/>
                    <w:kern w:val="2"/>
                    <w:sz w:val="24"/>
                    <w:szCs w:val="24"/>
                    <w14:ligatures w14:val="standardContextual"/>
                  </w:rPr>
                  <w:tab/>
                </w:r>
                <w:r w:rsidR="00617D95" w:rsidRPr="0045660F">
                  <w:rPr>
                    <w:rStyle w:val="Hyperlink"/>
                    <w:rFonts w:cstheme="minorHAnsi"/>
                    <w:noProof/>
                  </w:rPr>
                  <w:t>Bendra informacija</w:t>
                </w:r>
                <w:r w:rsidR="00617D95">
                  <w:rPr>
                    <w:noProof/>
                    <w:webHidden/>
                  </w:rPr>
                  <w:tab/>
                </w:r>
                <w:r w:rsidR="00617D95">
                  <w:rPr>
                    <w:noProof/>
                    <w:webHidden/>
                  </w:rPr>
                  <w:fldChar w:fldCharType="begin"/>
                </w:r>
                <w:r w:rsidR="00617D95">
                  <w:rPr>
                    <w:noProof/>
                    <w:webHidden/>
                  </w:rPr>
                  <w:instrText xml:space="preserve"> PAGEREF _Toc210920374 \h </w:instrText>
                </w:r>
                <w:r w:rsidR="00617D95">
                  <w:rPr>
                    <w:noProof/>
                    <w:webHidden/>
                  </w:rPr>
                </w:r>
                <w:r w:rsidR="00617D95">
                  <w:rPr>
                    <w:noProof/>
                    <w:webHidden/>
                  </w:rPr>
                  <w:fldChar w:fldCharType="separate"/>
                </w:r>
                <w:r w:rsidR="00617D95">
                  <w:rPr>
                    <w:noProof/>
                    <w:webHidden/>
                  </w:rPr>
                  <w:t>0</w:t>
                </w:r>
                <w:r w:rsidR="00617D95">
                  <w:rPr>
                    <w:noProof/>
                    <w:webHidden/>
                  </w:rPr>
                  <w:fldChar w:fldCharType="end"/>
                </w:r>
              </w:hyperlink>
            </w:p>
            <w:p w14:paraId="7F89978B" w14:textId="6955960C" w:rsidR="00617D95" w:rsidRDefault="00617D95">
              <w:pPr>
                <w:pStyle w:val="TOC1"/>
                <w:rPr>
                  <w:noProof/>
                  <w:kern w:val="2"/>
                  <w:sz w:val="24"/>
                  <w:szCs w:val="24"/>
                  <w14:ligatures w14:val="standardContextual"/>
                </w:rPr>
              </w:pPr>
              <w:hyperlink w:anchor="_Toc210920375" w:history="1">
                <w:r w:rsidRPr="0045660F">
                  <w:rPr>
                    <w:rStyle w:val="Hyperlink"/>
                    <w:rFonts w:eastAsia="Calibri" w:cstheme="minorHAnsi"/>
                    <w:noProof/>
                  </w:rPr>
                  <w:t>2.</w:t>
                </w:r>
                <w:r>
                  <w:rPr>
                    <w:noProof/>
                    <w:kern w:val="2"/>
                    <w:sz w:val="24"/>
                    <w:szCs w:val="24"/>
                    <w14:ligatures w14:val="standardContextual"/>
                  </w:rPr>
                  <w:tab/>
                </w:r>
                <w:r w:rsidRPr="0045660F">
                  <w:rPr>
                    <w:rStyle w:val="Hyperlink"/>
                    <w:rFonts w:cstheme="minorHAnsi"/>
                    <w:noProof/>
                  </w:rPr>
                  <w:t>Pirkimo objektas</w:t>
                </w:r>
                <w:r>
                  <w:rPr>
                    <w:noProof/>
                    <w:webHidden/>
                  </w:rPr>
                  <w:tab/>
                </w:r>
                <w:r>
                  <w:rPr>
                    <w:noProof/>
                    <w:webHidden/>
                  </w:rPr>
                  <w:fldChar w:fldCharType="begin"/>
                </w:r>
                <w:r>
                  <w:rPr>
                    <w:noProof/>
                    <w:webHidden/>
                  </w:rPr>
                  <w:instrText xml:space="preserve"> PAGEREF _Toc210920375 \h </w:instrText>
                </w:r>
                <w:r>
                  <w:rPr>
                    <w:noProof/>
                    <w:webHidden/>
                  </w:rPr>
                </w:r>
                <w:r>
                  <w:rPr>
                    <w:noProof/>
                    <w:webHidden/>
                  </w:rPr>
                  <w:fldChar w:fldCharType="separate"/>
                </w:r>
                <w:r>
                  <w:rPr>
                    <w:noProof/>
                    <w:webHidden/>
                  </w:rPr>
                  <w:t>0</w:t>
                </w:r>
                <w:r>
                  <w:rPr>
                    <w:noProof/>
                    <w:webHidden/>
                  </w:rPr>
                  <w:fldChar w:fldCharType="end"/>
                </w:r>
              </w:hyperlink>
            </w:p>
            <w:p w14:paraId="5C87A62E" w14:textId="6AC1E146" w:rsidR="00617D95" w:rsidRDefault="00617D95">
              <w:pPr>
                <w:pStyle w:val="TOC1"/>
                <w:rPr>
                  <w:noProof/>
                  <w:kern w:val="2"/>
                  <w:sz w:val="24"/>
                  <w:szCs w:val="24"/>
                  <w14:ligatures w14:val="standardContextual"/>
                </w:rPr>
              </w:pPr>
              <w:hyperlink w:anchor="_Toc210920376" w:history="1">
                <w:r w:rsidRPr="0045660F">
                  <w:rPr>
                    <w:rStyle w:val="Hyperlink"/>
                    <w:rFonts w:eastAsia="Calibri" w:cstheme="minorHAnsi"/>
                    <w:noProof/>
                  </w:rPr>
                  <w:t>3.</w:t>
                </w:r>
                <w:r>
                  <w:rPr>
                    <w:noProof/>
                    <w:kern w:val="2"/>
                    <w:sz w:val="24"/>
                    <w:szCs w:val="24"/>
                    <w14:ligatures w14:val="standardContextual"/>
                  </w:rPr>
                  <w:tab/>
                </w:r>
                <w:r w:rsidRPr="0045660F">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_Toc210920376 \h </w:instrText>
                </w:r>
                <w:r>
                  <w:rPr>
                    <w:noProof/>
                    <w:webHidden/>
                  </w:rPr>
                </w:r>
                <w:r>
                  <w:rPr>
                    <w:noProof/>
                    <w:webHidden/>
                  </w:rPr>
                  <w:fldChar w:fldCharType="separate"/>
                </w:r>
                <w:r>
                  <w:rPr>
                    <w:noProof/>
                    <w:webHidden/>
                  </w:rPr>
                  <w:t>0</w:t>
                </w:r>
                <w:r>
                  <w:rPr>
                    <w:noProof/>
                    <w:webHidden/>
                  </w:rPr>
                  <w:fldChar w:fldCharType="end"/>
                </w:r>
              </w:hyperlink>
            </w:p>
            <w:p w14:paraId="5AFF281F" w14:textId="41226696" w:rsidR="00617D95" w:rsidRDefault="00617D95">
              <w:pPr>
                <w:pStyle w:val="TOC1"/>
                <w:rPr>
                  <w:noProof/>
                  <w:kern w:val="2"/>
                  <w:sz w:val="24"/>
                  <w:szCs w:val="24"/>
                  <w14:ligatures w14:val="standardContextual"/>
                </w:rPr>
              </w:pPr>
              <w:hyperlink w:anchor="_Toc210920377" w:history="1">
                <w:r w:rsidRPr="0045660F">
                  <w:rPr>
                    <w:rStyle w:val="Hyperlink"/>
                    <w:rFonts w:eastAsia="Calibri" w:cstheme="minorHAnsi"/>
                    <w:noProof/>
                  </w:rPr>
                  <w:t>4.</w:t>
                </w:r>
                <w:r>
                  <w:rPr>
                    <w:noProof/>
                    <w:kern w:val="2"/>
                    <w:sz w:val="24"/>
                    <w:szCs w:val="24"/>
                    <w14:ligatures w14:val="standardContextual"/>
                  </w:rPr>
                  <w:tab/>
                </w:r>
                <w:r w:rsidRPr="0045660F">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_Toc210920377 \h </w:instrText>
                </w:r>
                <w:r>
                  <w:rPr>
                    <w:noProof/>
                    <w:webHidden/>
                  </w:rPr>
                </w:r>
                <w:r>
                  <w:rPr>
                    <w:noProof/>
                    <w:webHidden/>
                  </w:rPr>
                  <w:fldChar w:fldCharType="separate"/>
                </w:r>
                <w:r>
                  <w:rPr>
                    <w:noProof/>
                    <w:webHidden/>
                  </w:rPr>
                  <w:t>1</w:t>
                </w:r>
                <w:r>
                  <w:rPr>
                    <w:noProof/>
                    <w:webHidden/>
                  </w:rPr>
                  <w:fldChar w:fldCharType="end"/>
                </w:r>
              </w:hyperlink>
            </w:p>
            <w:p w14:paraId="09B31F4E" w14:textId="5A6EF4C3" w:rsidR="00617D95" w:rsidRDefault="00617D95">
              <w:pPr>
                <w:pStyle w:val="TOC1"/>
                <w:rPr>
                  <w:noProof/>
                  <w:kern w:val="2"/>
                  <w:sz w:val="24"/>
                  <w:szCs w:val="24"/>
                  <w14:ligatures w14:val="standardContextual"/>
                </w:rPr>
              </w:pPr>
              <w:hyperlink w:anchor="_Toc210920378" w:history="1">
                <w:r w:rsidRPr="0045660F">
                  <w:rPr>
                    <w:rStyle w:val="Hyperlink"/>
                    <w:rFonts w:eastAsia="Calibri" w:cstheme="minorHAnsi"/>
                    <w:noProof/>
                  </w:rPr>
                  <w:t>5.</w:t>
                </w:r>
                <w:r>
                  <w:rPr>
                    <w:noProof/>
                    <w:kern w:val="2"/>
                    <w:sz w:val="24"/>
                    <w:szCs w:val="24"/>
                    <w14:ligatures w14:val="standardContextual"/>
                  </w:rPr>
                  <w:tab/>
                </w:r>
                <w:r w:rsidRPr="0045660F">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_Toc210920378 \h </w:instrText>
                </w:r>
                <w:r>
                  <w:rPr>
                    <w:noProof/>
                    <w:webHidden/>
                  </w:rPr>
                </w:r>
                <w:r>
                  <w:rPr>
                    <w:noProof/>
                    <w:webHidden/>
                  </w:rPr>
                  <w:fldChar w:fldCharType="separate"/>
                </w:r>
                <w:r>
                  <w:rPr>
                    <w:noProof/>
                    <w:webHidden/>
                  </w:rPr>
                  <w:t>1</w:t>
                </w:r>
                <w:r>
                  <w:rPr>
                    <w:noProof/>
                    <w:webHidden/>
                  </w:rPr>
                  <w:fldChar w:fldCharType="end"/>
                </w:r>
              </w:hyperlink>
            </w:p>
            <w:p w14:paraId="37C4B859" w14:textId="328A7E49" w:rsidR="00617D95" w:rsidRDefault="00617D95">
              <w:pPr>
                <w:pStyle w:val="TOC1"/>
                <w:rPr>
                  <w:noProof/>
                  <w:kern w:val="2"/>
                  <w:sz w:val="24"/>
                  <w:szCs w:val="24"/>
                  <w14:ligatures w14:val="standardContextual"/>
                </w:rPr>
              </w:pPr>
              <w:hyperlink w:anchor="_Toc210920379" w:history="1">
                <w:r w:rsidRPr="0045660F">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_Toc210920379 \h </w:instrText>
                </w:r>
                <w:r>
                  <w:rPr>
                    <w:noProof/>
                    <w:webHidden/>
                  </w:rPr>
                </w:r>
                <w:r>
                  <w:rPr>
                    <w:noProof/>
                    <w:webHidden/>
                  </w:rPr>
                  <w:fldChar w:fldCharType="separate"/>
                </w:r>
                <w:r>
                  <w:rPr>
                    <w:noProof/>
                    <w:webHidden/>
                  </w:rPr>
                  <w:t>1</w:t>
                </w:r>
                <w:r>
                  <w:rPr>
                    <w:noProof/>
                    <w:webHidden/>
                  </w:rPr>
                  <w:fldChar w:fldCharType="end"/>
                </w:r>
              </w:hyperlink>
            </w:p>
            <w:p w14:paraId="10E0ECFA" w14:textId="68224640" w:rsidR="00617D95" w:rsidRDefault="00617D95">
              <w:pPr>
                <w:pStyle w:val="TOC1"/>
                <w:rPr>
                  <w:noProof/>
                  <w:kern w:val="2"/>
                  <w:sz w:val="24"/>
                  <w:szCs w:val="24"/>
                  <w14:ligatures w14:val="standardContextual"/>
                </w:rPr>
              </w:pPr>
              <w:hyperlink w:anchor="_Toc210920380" w:history="1">
                <w:r w:rsidRPr="0045660F">
                  <w:rPr>
                    <w:rStyle w:val="Hyperlink"/>
                    <w:rFonts w:ascii="Arial" w:hAnsi="Arial" w:cs="Arial"/>
                    <w:noProof/>
                  </w:rPr>
                  <w:t>7.</w:t>
                </w:r>
                <w:r>
                  <w:rPr>
                    <w:noProof/>
                    <w:kern w:val="2"/>
                    <w:sz w:val="24"/>
                    <w:szCs w:val="24"/>
                    <w14:ligatures w14:val="standardContextual"/>
                  </w:rPr>
                  <w:tab/>
                </w:r>
                <w:r w:rsidRPr="0045660F">
                  <w:rPr>
                    <w:rStyle w:val="Hyperlink"/>
                    <w:rFonts w:cstheme="minorHAnsi"/>
                    <w:noProof/>
                  </w:rPr>
                  <w:t>Pasiūlymų vertinimas</w:t>
                </w:r>
                <w:r>
                  <w:rPr>
                    <w:noProof/>
                    <w:webHidden/>
                  </w:rPr>
                  <w:tab/>
                </w:r>
                <w:r>
                  <w:rPr>
                    <w:noProof/>
                    <w:webHidden/>
                  </w:rPr>
                  <w:fldChar w:fldCharType="begin"/>
                </w:r>
                <w:r>
                  <w:rPr>
                    <w:noProof/>
                    <w:webHidden/>
                  </w:rPr>
                  <w:instrText xml:space="preserve"> PAGEREF _Toc210920380 \h </w:instrText>
                </w:r>
                <w:r>
                  <w:rPr>
                    <w:noProof/>
                    <w:webHidden/>
                  </w:rPr>
                </w:r>
                <w:r>
                  <w:rPr>
                    <w:noProof/>
                    <w:webHidden/>
                  </w:rPr>
                  <w:fldChar w:fldCharType="separate"/>
                </w:r>
                <w:r>
                  <w:rPr>
                    <w:noProof/>
                    <w:webHidden/>
                  </w:rPr>
                  <w:t>1</w:t>
                </w:r>
                <w:r>
                  <w:rPr>
                    <w:noProof/>
                    <w:webHidden/>
                  </w:rPr>
                  <w:fldChar w:fldCharType="end"/>
                </w:r>
              </w:hyperlink>
            </w:p>
            <w:p w14:paraId="1FEFE09B" w14:textId="14B922D2" w:rsidR="00617D95" w:rsidRDefault="00617D95">
              <w:pPr>
                <w:pStyle w:val="TOC1"/>
                <w:rPr>
                  <w:noProof/>
                  <w:kern w:val="2"/>
                  <w:sz w:val="24"/>
                  <w:szCs w:val="24"/>
                  <w14:ligatures w14:val="standardContextual"/>
                </w:rPr>
              </w:pPr>
              <w:hyperlink w:anchor="_Toc210920381" w:history="1">
                <w:r w:rsidRPr="0045660F">
                  <w:rPr>
                    <w:rStyle w:val="Hyperlink"/>
                    <w:rFonts w:cstheme="minorHAnsi"/>
                    <w:noProof/>
                  </w:rPr>
                  <w:t>8. Sutarties sudarymas</w:t>
                </w:r>
                <w:r>
                  <w:rPr>
                    <w:noProof/>
                    <w:webHidden/>
                  </w:rPr>
                  <w:tab/>
                </w:r>
                <w:r>
                  <w:rPr>
                    <w:noProof/>
                    <w:webHidden/>
                  </w:rPr>
                  <w:fldChar w:fldCharType="begin"/>
                </w:r>
                <w:r>
                  <w:rPr>
                    <w:noProof/>
                    <w:webHidden/>
                  </w:rPr>
                  <w:instrText xml:space="preserve"> PAGEREF _Toc210920381 \h </w:instrText>
                </w:r>
                <w:r>
                  <w:rPr>
                    <w:noProof/>
                    <w:webHidden/>
                  </w:rPr>
                </w:r>
                <w:r>
                  <w:rPr>
                    <w:noProof/>
                    <w:webHidden/>
                  </w:rPr>
                  <w:fldChar w:fldCharType="separate"/>
                </w:r>
                <w:r>
                  <w:rPr>
                    <w:noProof/>
                    <w:webHidden/>
                  </w:rPr>
                  <w:t>2</w:t>
                </w:r>
                <w:r>
                  <w:rPr>
                    <w:noProof/>
                    <w:webHidden/>
                  </w:rPr>
                  <w:fldChar w:fldCharType="end"/>
                </w:r>
              </w:hyperlink>
            </w:p>
            <w:p w14:paraId="50884D1C" w14:textId="598947D3" w:rsidR="00617D95" w:rsidRDefault="00617D95">
              <w:pPr>
                <w:pStyle w:val="TOC1"/>
                <w:rPr>
                  <w:noProof/>
                  <w:kern w:val="2"/>
                  <w:sz w:val="24"/>
                  <w:szCs w:val="24"/>
                  <w14:ligatures w14:val="standardContextual"/>
                </w:rPr>
              </w:pPr>
              <w:hyperlink w:anchor="_Toc210920382" w:history="1">
                <w:r w:rsidRPr="0045660F">
                  <w:rPr>
                    <w:rStyle w:val="Hyperlink"/>
                    <w:rFonts w:cstheme="minorHAnsi"/>
                    <w:noProof/>
                  </w:rPr>
                  <w:t>9. Kitos sąlygos</w:t>
                </w:r>
                <w:r>
                  <w:rPr>
                    <w:noProof/>
                    <w:webHidden/>
                  </w:rPr>
                  <w:tab/>
                </w:r>
                <w:r>
                  <w:rPr>
                    <w:noProof/>
                    <w:webHidden/>
                  </w:rPr>
                  <w:fldChar w:fldCharType="begin"/>
                </w:r>
                <w:r>
                  <w:rPr>
                    <w:noProof/>
                    <w:webHidden/>
                  </w:rPr>
                  <w:instrText xml:space="preserve"> PAGEREF _Toc210920382 \h </w:instrText>
                </w:r>
                <w:r>
                  <w:rPr>
                    <w:noProof/>
                    <w:webHidden/>
                  </w:rPr>
                </w:r>
                <w:r>
                  <w:rPr>
                    <w:noProof/>
                    <w:webHidden/>
                  </w:rPr>
                  <w:fldChar w:fldCharType="separate"/>
                </w:r>
                <w:r>
                  <w:rPr>
                    <w:noProof/>
                    <w:webHidden/>
                  </w:rPr>
                  <w:t>2</w:t>
                </w:r>
                <w:r>
                  <w:rPr>
                    <w:noProof/>
                    <w:webHidden/>
                  </w:rPr>
                  <w:fldChar w:fldCharType="end"/>
                </w:r>
              </w:hyperlink>
            </w:p>
            <w:p w14:paraId="50FBC201" w14:textId="18030AD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10920374"/>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FA2D0F0" w:rsidR="00746BAF" w:rsidRPr="00D2414F" w:rsidRDefault="002902C1" w:rsidP="00D2414F">
      <w:pPr>
        <w:spacing w:line="240" w:lineRule="auto"/>
        <w:ind w:firstLine="567"/>
        <w:rPr>
          <w:rFonts w:cstheme="minorHAnsi"/>
        </w:rPr>
      </w:pPr>
      <w:r w:rsidRPr="00D2414F">
        <w:rPr>
          <w:rFonts w:cstheme="minorHAnsi"/>
        </w:rPr>
        <w:t xml:space="preserve">1.1. </w:t>
      </w:r>
      <w:r w:rsidR="639AD35A" w:rsidRPr="00D2414F">
        <w:rPr>
          <w:rFonts w:cstheme="minorHAnsi"/>
        </w:rPr>
        <w:t>P</w:t>
      </w:r>
      <w:r w:rsidR="00B312C4" w:rsidRPr="00D2414F">
        <w:rPr>
          <w:rFonts w:cstheme="minorHAnsi"/>
        </w:rPr>
        <w:t>erkančioji organizacija</w:t>
      </w:r>
      <w:r w:rsidR="00291EAC" w:rsidRPr="00D2414F">
        <w:rPr>
          <w:rFonts w:cstheme="minorHAnsi"/>
        </w:rPr>
        <w:t xml:space="preserve"> </w:t>
      </w:r>
      <w:r w:rsidR="00FB3C75" w:rsidRPr="00D2414F">
        <w:rPr>
          <w:rFonts w:cstheme="minorHAnsi"/>
        </w:rPr>
        <w:t xml:space="preserve">– </w:t>
      </w:r>
      <w:r w:rsidR="00644DC8" w:rsidRPr="00D2414F">
        <w:rPr>
          <w:rFonts w:cstheme="minorHAnsi"/>
        </w:rPr>
        <w:t>Lietuvos istorijos institutas</w:t>
      </w:r>
      <w:r w:rsidR="00FB3C75" w:rsidRPr="00D2414F">
        <w:rPr>
          <w:rFonts w:cstheme="minorHAnsi"/>
        </w:rPr>
        <w:t xml:space="preserve">, juridinio asmens kodas </w:t>
      </w:r>
      <w:r w:rsidR="00644DC8" w:rsidRPr="00D2414F">
        <w:rPr>
          <w:rFonts w:cstheme="minorHAnsi"/>
        </w:rPr>
        <w:t>111955361</w:t>
      </w:r>
      <w:r w:rsidR="00FB3C75" w:rsidRPr="00D2414F">
        <w:rPr>
          <w:rFonts w:cstheme="minorHAnsi"/>
        </w:rPr>
        <w:t xml:space="preserve">, adresas </w:t>
      </w:r>
      <w:r w:rsidR="00644DC8" w:rsidRPr="00D2414F">
        <w:rPr>
          <w:rFonts w:cstheme="minorHAnsi"/>
        </w:rPr>
        <w:t xml:space="preserve">Tilto g. 17, Vilnius </w:t>
      </w:r>
      <w:r w:rsidR="00A73729" w:rsidRPr="00D2414F">
        <w:rPr>
          <w:rFonts w:cstheme="minorHAnsi"/>
        </w:rPr>
        <w:t>01101</w:t>
      </w:r>
      <w:r w:rsidR="00FB3C75" w:rsidRPr="00D2414F">
        <w:rPr>
          <w:rFonts w:cstheme="minorHAnsi"/>
        </w:rPr>
        <w:t xml:space="preserve">, darbo laikas </w:t>
      </w:r>
      <w:r w:rsidR="0061089D" w:rsidRPr="00D2414F">
        <w:rPr>
          <w:rFonts w:cstheme="minorHAnsi"/>
        </w:rPr>
        <w:t xml:space="preserve">pirm. - </w:t>
      </w:r>
      <w:proofErr w:type="spellStart"/>
      <w:r w:rsidR="0061089D" w:rsidRPr="00D2414F">
        <w:rPr>
          <w:rFonts w:cstheme="minorHAnsi"/>
        </w:rPr>
        <w:t>ketv</w:t>
      </w:r>
      <w:proofErr w:type="spellEnd"/>
      <w:r w:rsidR="0061089D" w:rsidRPr="00D2414F">
        <w:rPr>
          <w:rFonts w:cstheme="minorHAnsi"/>
        </w:rPr>
        <w:t xml:space="preserve">. 08:00-17:00, </w:t>
      </w:r>
      <w:proofErr w:type="spellStart"/>
      <w:r w:rsidR="0061089D" w:rsidRPr="00D2414F">
        <w:rPr>
          <w:rFonts w:cstheme="minorHAnsi"/>
        </w:rPr>
        <w:t>penkt</w:t>
      </w:r>
      <w:proofErr w:type="spellEnd"/>
      <w:r w:rsidR="0061089D" w:rsidRPr="00D2414F">
        <w:rPr>
          <w:rFonts w:cstheme="minorHAnsi"/>
        </w:rPr>
        <w:t>. 08:00-15:45</w:t>
      </w:r>
      <w:r w:rsidR="00FB3C75" w:rsidRPr="00D2414F">
        <w:rPr>
          <w:rFonts w:cstheme="minorHAnsi"/>
        </w:rPr>
        <w:t xml:space="preserve">. </w:t>
      </w:r>
      <w:r w:rsidR="4A61FFE7" w:rsidRPr="00D2414F">
        <w:rPr>
          <w:rFonts w:cstheme="minorHAnsi"/>
        </w:rPr>
        <w:t>P</w:t>
      </w:r>
      <w:r w:rsidR="00020176" w:rsidRPr="00D2414F">
        <w:rPr>
          <w:rFonts w:cstheme="minorHAnsi"/>
        </w:rPr>
        <w:t>erkančioji organizacija</w:t>
      </w:r>
      <w:r w:rsidR="00FB3C75" w:rsidRPr="00D2414F">
        <w:rPr>
          <w:rFonts w:cstheme="minorHAnsi"/>
        </w:rPr>
        <w:t xml:space="preserve"> yra PVM mokėtoja.</w:t>
      </w:r>
    </w:p>
    <w:p w14:paraId="6669709E" w14:textId="2E8A75C5" w:rsidR="00316D64" w:rsidRPr="00D2414F" w:rsidRDefault="00CA0CC5" w:rsidP="00D2414F">
      <w:pPr>
        <w:pStyle w:val="ListParagraph"/>
        <w:numPr>
          <w:ilvl w:val="1"/>
          <w:numId w:val="39"/>
        </w:numPr>
        <w:spacing w:line="240" w:lineRule="auto"/>
        <w:ind w:left="0" w:firstLine="567"/>
        <w:rPr>
          <w:rFonts w:cstheme="minorHAnsi"/>
        </w:rPr>
      </w:pPr>
      <w:r w:rsidRPr="00D2414F">
        <w:rPr>
          <w:rFonts w:cstheme="minorHAnsi"/>
        </w:rPr>
        <w:t xml:space="preserve">Pirkimas neatliekamas naudojantis centralizuotų pirkimų katalogu, nes </w:t>
      </w:r>
      <w:r w:rsidR="00927091" w:rsidRPr="00D2414F">
        <w:rPr>
          <w:rFonts w:cstheme="minorHAnsi"/>
        </w:rPr>
        <w:t xml:space="preserve">CPO </w:t>
      </w:r>
      <w:r w:rsidR="00E41367" w:rsidRPr="00D2414F">
        <w:rPr>
          <w:rFonts w:cstheme="minorHAnsi"/>
        </w:rPr>
        <w:t xml:space="preserve">kataloge nėra </w:t>
      </w:r>
      <w:r w:rsidR="008E2714" w:rsidRPr="00D2414F">
        <w:rPr>
          <w:rFonts w:cstheme="minorHAnsi"/>
        </w:rPr>
        <w:t>Perkančiosios organizacijos poreikius atitinkančių licencijų. O dėl M365 licencijų</w:t>
      </w:r>
      <w:r w:rsidR="001E491B" w:rsidRPr="00D2414F">
        <w:rPr>
          <w:rFonts w:cstheme="minorHAnsi"/>
        </w:rPr>
        <w:t xml:space="preserve"> iš CPO gautas pranešimas, kad baigiasi </w:t>
      </w:r>
      <w:r w:rsidR="008C0B68" w:rsidRPr="00D2414F">
        <w:rPr>
          <w:rFonts w:cstheme="minorHAnsi"/>
        </w:rPr>
        <w:t>DPS ir licencijų nusipirkti n</w:t>
      </w:r>
      <w:r w:rsidR="00D2414F">
        <w:rPr>
          <w:rFonts w:cstheme="minorHAnsi"/>
        </w:rPr>
        <w:t>eb</w:t>
      </w:r>
      <w:r w:rsidR="008C0B68" w:rsidRPr="00D2414F">
        <w:rPr>
          <w:rFonts w:cstheme="minorHAnsi"/>
        </w:rPr>
        <w:t>ėra galimybės</w:t>
      </w:r>
      <w:r w:rsidRPr="00D2414F">
        <w:rPr>
          <w:rFonts w:cstheme="minorHAnsi"/>
        </w:rPr>
        <w:t xml:space="preserve">.  </w:t>
      </w:r>
    </w:p>
    <w:p w14:paraId="52EA068B" w14:textId="0B81A510" w:rsidR="00C71C6F" w:rsidRPr="00D2414F" w:rsidRDefault="00503A5B" w:rsidP="00D2414F">
      <w:pPr>
        <w:spacing w:line="240" w:lineRule="auto"/>
        <w:ind w:firstLine="567"/>
        <w:rPr>
          <w:rFonts w:cstheme="minorHAnsi"/>
        </w:rPr>
      </w:pPr>
      <w:r w:rsidRPr="00D2414F">
        <w:rPr>
          <w:rFonts w:cstheme="minorHAnsi"/>
        </w:rPr>
        <w:t>1.</w:t>
      </w:r>
      <w:r w:rsidR="00D2414F" w:rsidRPr="00D2414F">
        <w:rPr>
          <w:rFonts w:cstheme="minorHAnsi"/>
        </w:rPr>
        <w:t>3</w:t>
      </w:r>
      <w:r w:rsidRPr="00D2414F">
        <w:rPr>
          <w:rFonts w:cstheme="minorHAnsi"/>
        </w:rPr>
        <w:t xml:space="preserve">. </w:t>
      </w:r>
      <w:r w:rsidR="00091F01" w:rsidRPr="00D2414F">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C0B68" w:rsidRPr="00D2414F">
            <w:t>nėra</w:t>
          </w:r>
        </w:sdtContent>
      </w:sdt>
      <w:r w:rsidR="00A100C8" w:rsidRPr="00D2414F" w:rsidDel="00A100C8">
        <w:rPr>
          <w:rFonts w:cstheme="minorHAnsi"/>
        </w:rPr>
        <w:t xml:space="preserve"> </w:t>
      </w:r>
      <w:r w:rsidR="00091F01" w:rsidRPr="00D2414F">
        <w:rPr>
          <w:rFonts w:cstheme="minorHAnsi"/>
        </w:rPr>
        <w:t xml:space="preserve">sudaroma. </w:t>
      </w:r>
    </w:p>
    <w:p w14:paraId="16DB9CE8" w14:textId="09277C13" w:rsidR="001045C0" w:rsidRPr="00D2414F" w:rsidRDefault="004F6423" w:rsidP="00D2414F">
      <w:pPr>
        <w:pStyle w:val="ListParagraph"/>
        <w:spacing w:line="240" w:lineRule="auto"/>
        <w:ind w:left="0" w:firstLine="567"/>
      </w:pPr>
      <w:r w:rsidRPr="00D2414F">
        <w:t>1.</w:t>
      </w:r>
      <w:r w:rsidR="00D2414F" w:rsidRPr="00D2414F">
        <w:t>4</w:t>
      </w:r>
      <w:r w:rsidRPr="00D2414F">
        <w:t>.</w:t>
      </w:r>
      <w:r w:rsidRPr="00D2414F">
        <w:rPr>
          <w:i/>
          <w:iCs/>
        </w:rPr>
        <w:t xml:space="preserve"> </w:t>
      </w:r>
      <w:r w:rsidR="00D459E3" w:rsidRPr="00D2414F">
        <w:t xml:space="preserve">Atliekamas žaliasis pirkimas. Pirkimas vykdomas vadovaujantis </w:t>
      </w:r>
      <w:hyperlink r:id="rId14" w:history="1">
        <w:r w:rsidR="009B66AB" w:rsidRPr="00D2414F">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D2414F">
        <w:t xml:space="preserve"> </w:t>
      </w:r>
      <w:r w:rsidR="002E4679" w:rsidRPr="00D2414F">
        <w:rPr>
          <w:rFonts w:cstheme="minorHAnsi"/>
        </w:rPr>
        <w:t>4</w:t>
      </w:r>
      <w:r w:rsidR="006A239A" w:rsidRPr="00D2414F">
        <w:rPr>
          <w:rFonts w:cstheme="minorHAnsi"/>
        </w:rPr>
        <w:t>.4.3</w:t>
      </w:r>
      <w:r w:rsidR="002E4679" w:rsidRPr="00D2414F">
        <w:rPr>
          <w:rFonts w:cstheme="minorHAnsi"/>
        </w:rPr>
        <w:t xml:space="preserve"> punkt</w:t>
      </w:r>
      <w:r w:rsidR="006A239A" w:rsidRPr="00D2414F">
        <w:rPr>
          <w:rFonts w:cstheme="minorHAnsi"/>
        </w:rPr>
        <w:t>u.</w:t>
      </w:r>
      <w:r w:rsidR="002E4679" w:rsidRPr="00D2414F">
        <w:rPr>
          <w:rFonts w:cstheme="minorHAnsi"/>
        </w:rPr>
        <w:t xml:space="preserve"> </w:t>
      </w:r>
      <w:r w:rsidR="00D459E3" w:rsidRPr="00D2414F">
        <w:t xml:space="preserve">Aplinkos apaugos kriterijai nustatyti </w:t>
      </w:r>
      <w:r w:rsidR="006A239A" w:rsidRPr="00D2414F">
        <w:t>Specialiųjų pirkimo sąlygų 6</w:t>
      </w:r>
      <w:r w:rsidR="00B44189" w:rsidRPr="00D2414F">
        <w:t xml:space="preserve"> priedo 13.1 punkte</w:t>
      </w:r>
      <w:r w:rsidR="00D459E3" w:rsidRPr="00D2414F">
        <w:t>.</w:t>
      </w:r>
    </w:p>
    <w:p w14:paraId="15179C0E" w14:textId="59C32033" w:rsidR="00257685" w:rsidRPr="00D2414F" w:rsidRDefault="003D3DF5" w:rsidP="00D2414F">
      <w:pPr>
        <w:spacing w:line="240" w:lineRule="auto"/>
        <w:ind w:firstLine="567"/>
        <w:rPr>
          <w:rFonts w:cstheme="minorHAnsi"/>
        </w:rPr>
      </w:pPr>
      <w:r w:rsidRPr="00D2414F">
        <w:rPr>
          <w:rFonts w:eastAsia="Arial" w:cstheme="minorHAnsi"/>
        </w:rPr>
        <w:t>1.</w:t>
      </w:r>
      <w:r w:rsidR="00D2414F" w:rsidRPr="00D2414F">
        <w:rPr>
          <w:rFonts w:eastAsia="Arial" w:cstheme="minorHAnsi"/>
        </w:rPr>
        <w:t>5</w:t>
      </w:r>
      <w:r w:rsidRPr="00D2414F">
        <w:rPr>
          <w:rFonts w:eastAsia="Arial" w:cstheme="minorHAnsi"/>
        </w:rPr>
        <w:t>.</w:t>
      </w:r>
      <w:r w:rsidR="00CA1A1C" w:rsidRPr="00D2414F">
        <w:rPr>
          <w:rFonts w:eastAsia="Arial" w:cstheme="minorHAnsi"/>
        </w:rPr>
        <w:t xml:space="preserve"> </w:t>
      </w:r>
      <w:r w:rsidR="4B7098B6" w:rsidRPr="00D2414F">
        <w:rPr>
          <w:rFonts w:eastAsia="Arial" w:cstheme="minorHAnsi"/>
        </w:rPr>
        <w:t>Bendrosios</w:t>
      </w:r>
      <w:r w:rsidR="00931CA2" w:rsidRPr="00D2414F">
        <w:rPr>
          <w:rFonts w:eastAsia="Arial" w:cstheme="minorHAnsi"/>
        </w:rPr>
        <w:t xml:space="preserve"> pirkimo</w:t>
      </w:r>
      <w:r w:rsidR="4B7098B6" w:rsidRPr="00D2414F">
        <w:rPr>
          <w:rFonts w:eastAsia="Arial" w:cstheme="minorHAnsi"/>
        </w:rPr>
        <w:t xml:space="preserve"> sąlygos yra neatskiriama ši</w:t>
      </w:r>
      <w:r w:rsidR="00931CA2" w:rsidRPr="00D2414F">
        <w:rPr>
          <w:rFonts w:eastAsia="Arial" w:cstheme="minorHAnsi"/>
        </w:rPr>
        <w:t>ų</w:t>
      </w:r>
      <w:r w:rsidR="4B7098B6" w:rsidRPr="00D2414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210920375"/>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36D2D51" w:rsidR="00FB3C75" w:rsidRPr="00617D95" w:rsidRDefault="4A330118" w:rsidP="00F77A5D">
      <w:pPr>
        <w:pStyle w:val="NoSpacing"/>
        <w:numPr>
          <w:ilvl w:val="1"/>
          <w:numId w:val="21"/>
        </w:numPr>
        <w:tabs>
          <w:tab w:val="left" w:pos="1134"/>
        </w:tabs>
        <w:spacing w:after="120"/>
        <w:ind w:left="0" w:firstLine="709"/>
        <w:contextualSpacing/>
        <w:rPr>
          <w:rFonts w:cstheme="minorHAnsi"/>
        </w:rPr>
      </w:pPr>
      <w:r w:rsidRPr="00617D95">
        <w:rPr>
          <w:rFonts w:cstheme="minorHAnsi"/>
        </w:rPr>
        <w:t xml:space="preserve"> </w:t>
      </w:r>
      <w:r w:rsidR="00651664" w:rsidRPr="00617D95">
        <w:rPr>
          <w:rFonts w:cstheme="minorHAnsi"/>
        </w:rPr>
        <w:t xml:space="preserve">Perkančioji organizacija </w:t>
      </w:r>
      <w:r w:rsidR="00FB3C75" w:rsidRPr="00617D95">
        <w:rPr>
          <w:rFonts w:eastAsia="Calibri" w:cstheme="minorHAnsi"/>
        </w:rPr>
        <w:t xml:space="preserve">numato įsigyti </w:t>
      </w:r>
      <w:r w:rsidR="004839E6" w:rsidRPr="00617D95">
        <w:rPr>
          <w:rFonts w:eastAsia="Calibri" w:cstheme="minorHAnsi"/>
        </w:rPr>
        <w:t>l</w:t>
      </w:r>
      <w:r w:rsidR="00D2414F" w:rsidRPr="00617D95">
        <w:rPr>
          <w:rFonts w:eastAsia="Calibri" w:cstheme="minorHAnsi"/>
        </w:rPr>
        <w:t xml:space="preserve">icencijų pratęsimus </w:t>
      </w:r>
      <w:r w:rsidR="00F85BD4" w:rsidRPr="00617D95">
        <w:rPr>
          <w:rFonts w:eastAsia="Calibri" w:cstheme="minorHAnsi"/>
        </w:rPr>
        <w:t>Perkančiosios organizacijos turimoms licencijoms</w:t>
      </w:r>
      <w:r w:rsidR="00FB3C75" w:rsidRPr="00617D95">
        <w:rPr>
          <w:rFonts w:eastAsia="Calibri" w:cstheme="minorHAnsi"/>
        </w:rPr>
        <w:t>.</w:t>
      </w:r>
      <w:r w:rsidR="00FB3C75" w:rsidRPr="00617D95">
        <w:rPr>
          <w:rFonts w:cstheme="minorHAnsi"/>
        </w:rPr>
        <w:t xml:space="preserve"> Reikalavimai </w:t>
      </w:r>
      <w:r w:rsidR="00966703" w:rsidRPr="00617D95">
        <w:rPr>
          <w:rFonts w:cstheme="minorHAnsi"/>
        </w:rPr>
        <w:t>p</w:t>
      </w:r>
      <w:r w:rsidR="00FB3C75" w:rsidRPr="00617D95">
        <w:rPr>
          <w:rFonts w:cstheme="minorHAnsi"/>
        </w:rPr>
        <w:t>irkimo objektui nustatyti</w:t>
      </w:r>
      <w:r w:rsidR="00AE2AEF" w:rsidRPr="00617D95">
        <w:rPr>
          <w:rFonts w:cstheme="minorHAnsi"/>
        </w:rPr>
        <w:t xml:space="preserve"> </w:t>
      </w:r>
      <w:r w:rsidR="00966703" w:rsidRPr="00617D95">
        <w:rPr>
          <w:rFonts w:cstheme="minorHAnsi"/>
        </w:rPr>
        <w:t>s</w:t>
      </w:r>
      <w:r w:rsidR="00044836" w:rsidRPr="00617D95">
        <w:rPr>
          <w:rFonts w:cstheme="minorHAnsi"/>
        </w:rPr>
        <w:t>pecialiųjų p</w:t>
      </w:r>
      <w:r w:rsidR="00AE2AEF" w:rsidRPr="00617D95">
        <w:rPr>
          <w:rFonts w:cstheme="minorHAnsi"/>
        </w:rPr>
        <w:t xml:space="preserve">irkimo sąlygų </w:t>
      </w:r>
      <w:r w:rsidR="00F85BD4" w:rsidRPr="00617D95">
        <w:rPr>
          <w:rFonts w:cstheme="minorHAnsi"/>
        </w:rPr>
        <w:t xml:space="preserve">1 </w:t>
      </w:r>
      <w:r w:rsidR="00AE2AEF" w:rsidRPr="00617D95">
        <w:rPr>
          <w:rFonts w:cstheme="minorHAnsi"/>
        </w:rPr>
        <w:t>priede.</w:t>
      </w:r>
    </w:p>
    <w:p w14:paraId="326CC732" w14:textId="20D4100F" w:rsidR="00FB3C75" w:rsidRPr="00617D95" w:rsidRDefault="002C41AA" w:rsidP="00F77A5D">
      <w:pPr>
        <w:pStyle w:val="NoSpacing"/>
        <w:ind w:firstLine="709"/>
        <w:contextualSpacing/>
        <w:rPr>
          <w:rFonts w:cstheme="minorHAnsi"/>
        </w:rPr>
      </w:pPr>
      <w:r w:rsidRPr="00617D95">
        <w:rPr>
          <w:rFonts w:cstheme="minorHAnsi"/>
        </w:rPr>
        <w:t>2.2.</w:t>
      </w:r>
      <w:r w:rsidR="002C4B0F" w:rsidRPr="00617D95">
        <w:rPr>
          <w:rFonts w:cstheme="minorHAnsi"/>
        </w:rPr>
        <w:t xml:space="preserve"> </w:t>
      </w:r>
      <w:r w:rsidR="00FB3C75" w:rsidRPr="00617D95">
        <w:rPr>
          <w:rFonts w:cstheme="minorHAnsi"/>
        </w:rPr>
        <w:t xml:space="preserve">Pirkimo objektas skaidomas į </w:t>
      </w:r>
      <w:r w:rsidR="004839E6" w:rsidRPr="00617D95">
        <w:rPr>
          <w:rFonts w:cstheme="minorHAnsi"/>
        </w:rPr>
        <w:t>9</w:t>
      </w:r>
      <w:r w:rsidR="00FB3C75" w:rsidRPr="00617D95">
        <w:rPr>
          <w:rFonts w:cstheme="minorHAnsi"/>
          <w:i/>
          <w:iCs/>
        </w:rPr>
        <w:t xml:space="preserve"> </w:t>
      </w:r>
      <w:r w:rsidR="00FB3C75" w:rsidRPr="00617D95">
        <w:rPr>
          <w:rFonts w:cstheme="minorHAnsi"/>
        </w:rPr>
        <w:t>dalis (-</w:t>
      </w:r>
      <w:proofErr w:type="spellStart"/>
      <w:r w:rsidR="00FB3C75" w:rsidRPr="00617D95">
        <w:rPr>
          <w:rFonts w:cstheme="minorHAnsi"/>
        </w:rPr>
        <w:t>ių</w:t>
      </w:r>
      <w:proofErr w:type="spellEnd"/>
      <w:r w:rsidR="00FB3C75" w:rsidRPr="00617D95">
        <w:rPr>
          <w:rFonts w:cstheme="minorHAnsi"/>
        </w:rPr>
        <w:t xml:space="preserve">), kurių apimtys ir dalykas, reikalavimai </w:t>
      </w:r>
      <w:r w:rsidR="00702B7B" w:rsidRPr="00617D95">
        <w:rPr>
          <w:rFonts w:cstheme="minorHAnsi"/>
        </w:rPr>
        <w:t xml:space="preserve">ir techninė specifikacija </w:t>
      </w:r>
      <w:r w:rsidR="00FB3C75" w:rsidRPr="00617D95">
        <w:rPr>
          <w:rFonts w:cstheme="minorHAnsi"/>
        </w:rPr>
        <w:t xml:space="preserve">apibrėžti </w:t>
      </w:r>
      <w:r w:rsidR="005D30B4" w:rsidRPr="00617D95">
        <w:rPr>
          <w:rFonts w:cstheme="minorHAnsi"/>
        </w:rPr>
        <w:t>s</w:t>
      </w:r>
      <w:r w:rsidR="005C3941" w:rsidRPr="00617D95">
        <w:rPr>
          <w:rFonts w:cstheme="minorHAnsi"/>
        </w:rPr>
        <w:t>pecialiųjų p</w:t>
      </w:r>
      <w:r w:rsidR="00FB3C75" w:rsidRPr="00617D95">
        <w:rPr>
          <w:rFonts w:cstheme="minorHAnsi"/>
        </w:rPr>
        <w:t xml:space="preserve">irkimo sąlygų </w:t>
      </w:r>
      <w:r w:rsidR="004839E6" w:rsidRPr="00617D95">
        <w:rPr>
          <w:rFonts w:cstheme="minorHAnsi"/>
        </w:rPr>
        <w:t>1</w:t>
      </w:r>
      <w:r w:rsidR="00FB3C75" w:rsidRPr="00617D95">
        <w:rPr>
          <w:rFonts w:cstheme="minorHAnsi"/>
        </w:rPr>
        <w:t xml:space="preserve"> priede.</w:t>
      </w:r>
      <w:r w:rsidR="006A539D" w:rsidRPr="00617D95">
        <w:rPr>
          <w:rFonts w:cstheme="minorHAnsi"/>
        </w:rPr>
        <w:t xml:space="preserve"> </w:t>
      </w:r>
      <w:r w:rsidR="00A0136C" w:rsidRPr="00617D95">
        <w:rPr>
          <w:rFonts w:cstheme="minorHAnsi"/>
        </w:rPr>
        <w:t xml:space="preserve">Perkančioji organizacija </w:t>
      </w:r>
      <w:r w:rsidR="006A539D" w:rsidRPr="00617D95">
        <w:rPr>
          <w:rFonts w:cstheme="minorHAnsi"/>
        </w:rPr>
        <w:t>sudarys vieną sutartį dėl pirkimo dalių, dėl kurių laimėtoju nustatytas tas pats tiekėjas.</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210920376"/>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BEE33FE" w:rsidR="00807185" w:rsidRPr="00817AB9" w:rsidRDefault="005D280D" w:rsidP="001D7F46">
      <w:pPr>
        <w:pStyle w:val="ListParagraph"/>
        <w:numPr>
          <w:ilvl w:val="1"/>
          <w:numId w:val="21"/>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1D7F46">
        <w:rPr>
          <w:rFonts w:cstheme="minorHAnsi"/>
          <w:color w:val="00B050"/>
        </w:rPr>
        <w:t xml:space="preserve">3 </w:t>
      </w:r>
      <w:r w:rsidRPr="00817AB9">
        <w:rPr>
          <w:rFonts w:cstheme="minorHAnsi"/>
        </w:rPr>
        <w:t xml:space="preserve">priede.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1D7F46"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210920377"/>
      <w:r w:rsidRPr="001D7F46">
        <w:rPr>
          <w:rFonts w:asciiTheme="minorHAnsi" w:hAnsiTheme="minorHAnsi" w:cstheme="minorHAnsi"/>
          <w:color w:val="auto"/>
        </w:rPr>
        <w:t>Reikalavima</w:t>
      </w:r>
      <w:r w:rsidR="00202139" w:rsidRPr="001D7F46">
        <w:rPr>
          <w:rFonts w:asciiTheme="minorHAnsi" w:hAnsiTheme="minorHAnsi" w:cstheme="minorHAnsi"/>
          <w:color w:val="auto"/>
        </w:rPr>
        <w:t xml:space="preserve">i, </w:t>
      </w:r>
      <w:r w:rsidRPr="001D7F46">
        <w:rPr>
          <w:rFonts w:asciiTheme="minorHAnsi" w:hAnsiTheme="minorHAnsi" w:cstheme="minorHAnsi"/>
          <w:color w:val="auto"/>
        </w:rPr>
        <w:t>susiję su nacionaliniu saugumu</w:t>
      </w:r>
      <w:bookmarkEnd w:id="12"/>
      <w:r w:rsidRPr="001D7F46">
        <w:rPr>
          <w:rFonts w:asciiTheme="minorHAnsi" w:hAnsiTheme="minorHAnsi" w:cstheme="minorHAnsi"/>
          <w:color w:val="auto"/>
        </w:rPr>
        <w:t xml:space="preserve"> </w:t>
      </w:r>
    </w:p>
    <w:p w14:paraId="0A3E7F23" w14:textId="2800E67D" w:rsidR="00894FEF" w:rsidRPr="001D7F46" w:rsidRDefault="00894FEF" w:rsidP="009F7690">
      <w:pPr>
        <w:pStyle w:val="ListParagraph"/>
        <w:spacing w:line="20" w:lineRule="atLeast"/>
        <w:ind w:left="697" w:firstLine="0"/>
      </w:pPr>
    </w:p>
    <w:p w14:paraId="74CFA4F3" w14:textId="32B69867" w:rsidR="000C625C" w:rsidRPr="001D7F46" w:rsidRDefault="001D7F46" w:rsidP="00F77A5D">
      <w:pPr>
        <w:spacing w:line="240" w:lineRule="auto"/>
        <w:ind w:firstLine="567"/>
        <w:rPr>
          <w:rFonts w:cstheme="minorHAnsi"/>
        </w:rPr>
      </w:pPr>
      <w:r w:rsidRPr="001D7F46">
        <w:rPr>
          <w:rFonts w:cstheme="minorHAnsi"/>
          <w:i/>
        </w:rPr>
        <w:t>Netaikomi</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210920378"/>
      <w:r w:rsidRPr="001B1CD4">
        <w:rPr>
          <w:rFonts w:asciiTheme="minorHAnsi" w:hAnsiTheme="minorHAnsi" w:cstheme="minorHAnsi"/>
          <w:color w:val="auto"/>
        </w:rPr>
        <w:t>Specialieji reikalavimai pasiūlymų rengimui ir pateikimui</w:t>
      </w:r>
      <w:bookmarkEnd w:id="5"/>
      <w:bookmarkEnd w:id="6"/>
      <w:bookmarkEnd w:id="7"/>
      <w:bookmarkEnd w:id="13"/>
    </w:p>
    <w:p w14:paraId="5971D0C7" w14:textId="77777777" w:rsidR="00E861F5" w:rsidRPr="00257685" w:rsidRDefault="00E861F5" w:rsidP="00257685">
      <w:pPr>
        <w:ind w:firstLine="0"/>
        <w:rPr>
          <w:rFonts w:ascii="Arial" w:hAnsi="Arial" w:cs="Arial"/>
          <w:b/>
          <w:bCs/>
        </w:rPr>
      </w:pPr>
    </w:p>
    <w:p w14:paraId="42752441" w14:textId="57B51B44"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tiekėjo pasirašytas pasiūlymas, parengtas pagal</w:t>
      </w:r>
      <w:r w:rsidR="001D7F46">
        <w:rPr>
          <w:rFonts w:cstheme="minorHAnsi"/>
        </w:rPr>
        <w:t xml:space="preserve"> Specialiųjų pirkimo sąlygų 2 priede</w:t>
      </w:r>
      <w:r w:rsidR="005A5204" w:rsidRPr="00F70558">
        <w:rPr>
          <w:rFonts w:cstheme="minorHAnsi"/>
        </w:rPr>
        <w:t xml:space="preserve"> 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FB47EB2"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anglų</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A6D54E6"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210920379"/>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09EE6F44" w:rsidR="00F527B1" w:rsidRPr="001D7F46" w:rsidRDefault="007F65C2" w:rsidP="001D7F46">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210920380"/>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08C36B5D" w:rsidR="00CD2CC2" w:rsidRPr="00A03766"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w:t>
      </w:r>
      <w:r w:rsidR="00831133" w:rsidRPr="00A03766">
        <w:rPr>
          <w:rFonts w:eastAsia="Calibri" w:cstheme="minorHAnsi"/>
        </w:rPr>
        <w:t xml:space="preserve">pagal </w:t>
      </w:r>
      <w:r w:rsidR="000B220A" w:rsidRPr="00A03766">
        <w:rPr>
          <w:rFonts w:eastAsia="Calibri" w:cstheme="minorHAnsi"/>
        </w:rPr>
        <w:t>tiekėjo p</w:t>
      </w:r>
      <w:r w:rsidR="00831133" w:rsidRPr="00A03766">
        <w:rPr>
          <w:rFonts w:eastAsia="Calibri" w:cstheme="minorHAnsi"/>
        </w:rPr>
        <w:t>asiūlyme nurodytą kainą, kuri turi būti apskaičiuota ir nurodyta taip, kaip reikalaujama</w:t>
      </w:r>
      <w:r w:rsidR="00DE051B" w:rsidRPr="00A03766">
        <w:rPr>
          <w:rFonts w:eastAsia="Calibri" w:cstheme="minorHAnsi"/>
        </w:rPr>
        <w:t xml:space="preserve"> </w:t>
      </w:r>
      <w:r w:rsidR="00023019" w:rsidRPr="00A03766">
        <w:rPr>
          <w:rFonts w:eastAsia="Calibri" w:cstheme="minorHAnsi"/>
        </w:rPr>
        <w:t>specialiųjų p</w:t>
      </w:r>
      <w:r w:rsidR="00DE051B" w:rsidRPr="00A03766">
        <w:rPr>
          <w:rFonts w:eastAsia="Calibri" w:cstheme="minorHAnsi"/>
        </w:rPr>
        <w:t xml:space="preserve">irkimo sąlygų priede </w:t>
      </w:r>
      <w:r w:rsidR="001D7F46" w:rsidRPr="00A03766">
        <w:rPr>
          <w:rFonts w:eastAsia="Calibri" w:cstheme="minorHAnsi"/>
        </w:rPr>
        <w:t>Nr. 2</w:t>
      </w:r>
      <w:r w:rsidR="00831133" w:rsidRPr="00A03766">
        <w:rPr>
          <w:rFonts w:eastAsia="Calibri" w:cstheme="minorHAnsi"/>
        </w:rPr>
        <w:t>.</w:t>
      </w:r>
    </w:p>
    <w:p w14:paraId="313FDE6C" w14:textId="1D66E13A" w:rsidR="00D734C6" w:rsidRPr="00A03766" w:rsidRDefault="00436C5B" w:rsidP="006C7DED">
      <w:pPr>
        <w:pStyle w:val="NoSpacing"/>
        <w:ind w:firstLine="709"/>
        <w:contextualSpacing/>
      </w:pPr>
      <w:r w:rsidRPr="00A03766">
        <w:rPr>
          <w:rFonts w:cstheme="minorHAnsi"/>
        </w:rPr>
        <w:lastRenderedPageBreak/>
        <w:t>7</w:t>
      </w:r>
      <w:r w:rsidR="001404CC" w:rsidRPr="00A03766">
        <w:rPr>
          <w:rFonts w:cstheme="minorHAnsi"/>
        </w:rPr>
        <w:t xml:space="preserve">.2. </w:t>
      </w:r>
      <w:r w:rsidR="001816D6" w:rsidRPr="00A03766">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w:t>
      </w:r>
      <w:r w:rsidR="00676CA0">
        <w:t>o</w:t>
      </w:r>
      <w:r w:rsidR="001816D6" w:rsidRPr="00A03766">
        <w:t xml:space="preserve"> pirkimo objekto</w:t>
      </w:r>
      <w:r w:rsidR="0078332B" w:rsidRPr="00A03766">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10920381"/>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80F1767"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 xml:space="preserve">Ši pirkimo procedūra atliekama </w:t>
      </w:r>
      <w:r w:rsidR="00D83C57" w:rsidRPr="00D82155">
        <w:t>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82155">
        <w:t xml:space="preserve"> specialiųjų pirkimo sąlygų</w:t>
      </w:r>
      <w:r w:rsidR="00D83C57" w:rsidRPr="00D82155">
        <w:t xml:space="preserve"> </w:t>
      </w:r>
      <w:r w:rsidR="00D82155" w:rsidRPr="00D82155">
        <w:rPr>
          <w:rFonts w:cstheme="minorHAnsi"/>
        </w:rPr>
        <w:t xml:space="preserve">5 ir 6 </w:t>
      </w:r>
      <w:r w:rsidR="00F56579" w:rsidRPr="00D82155">
        <w:rPr>
          <w:rFonts w:cstheme="minorHAnsi"/>
        </w:rPr>
        <w:t>pried</w:t>
      </w:r>
      <w:r w:rsidR="00D82155" w:rsidRPr="00D82155">
        <w:rPr>
          <w:rFonts w:cstheme="minorHAnsi"/>
        </w:rPr>
        <w:t>uose</w:t>
      </w:r>
      <w:r w:rsidR="00F56579" w:rsidRPr="00D82155">
        <w:rPr>
          <w:rFonts w:cstheme="minorHAnsi"/>
        </w:rPr>
        <w:t xml:space="preserv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676CA0" w:rsidRDefault="00D83C57" w:rsidP="00DA4A0C">
      <w:pPr>
        <w:pStyle w:val="Heading1"/>
        <w:spacing w:before="0" w:after="0" w:line="300" w:lineRule="auto"/>
        <w:ind w:firstLine="0"/>
        <w:rPr>
          <w:rFonts w:asciiTheme="minorHAnsi" w:hAnsiTheme="minorHAnsi" w:cstheme="minorHAnsi"/>
          <w:color w:val="auto"/>
        </w:rPr>
      </w:pPr>
      <w:bookmarkStart w:id="21" w:name="_Toc210920382"/>
      <w:r w:rsidRPr="00676CA0">
        <w:rPr>
          <w:rFonts w:asciiTheme="minorHAnsi" w:hAnsiTheme="minorHAnsi" w:cstheme="minorHAnsi"/>
          <w:color w:val="auto"/>
        </w:rPr>
        <w:t xml:space="preserve">9. </w:t>
      </w:r>
      <w:r w:rsidR="00274B64" w:rsidRPr="00676CA0">
        <w:rPr>
          <w:rFonts w:asciiTheme="minorHAnsi" w:hAnsiTheme="minorHAnsi" w:cstheme="minorHAnsi"/>
          <w:color w:val="auto"/>
        </w:rPr>
        <w:t>K</w:t>
      </w:r>
      <w:r w:rsidR="00A84437" w:rsidRPr="00676CA0">
        <w:rPr>
          <w:rFonts w:asciiTheme="minorHAnsi" w:hAnsiTheme="minorHAnsi" w:cstheme="minorHAnsi"/>
          <w:color w:val="auto"/>
        </w:rPr>
        <w:t>itos sąlygos</w:t>
      </w:r>
      <w:bookmarkEnd w:id="21"/>
      <w:r w:rsidR="00A84437" w:rsidRPr="00676CA0">
        <w:rPr>
          <w:rFonts w:asciiTheme="minorHAnsi" w:hAnsiTheme="minorHAnsi" w:cstheme="minorHAnsi"/>
          <w:color w:val="auto"/>
        </w:rPr>
        <w:t xml:space="preserve"> </w:t>
      </w:r>
    </w:p>
    <w:p w14:paraId="229A419C" w14:textId="77777777" w:rsidR="0008378B" w:rsidRPr="00676CA0" w:rsidRDefault="0008378B" w:rsidP="00E250DF">
      <w:pPr>
        <w:pStyle w:val="NoSpacing"/>
        <w:spacing w:line="300" w:lineRule="auto"/>
        <w:ind w:firstLine="0"/>
        <w:contextualSpacing/>
        <w:rPr>
          <w:rFonts w:eastAsiaTheme="minorHAnsi" w:cstheme="minorHAnsi"/>
        </w:rPr>
      </w:pPr>
    </w:p>
    <w:p w14:paraId="367E8661" w14:textId="4A09B566" w:rsidR="009B4090" w:rsidRPr="005F167C" w:rsidRDefault="00D82155" w:rsidP="00697371">
      <w:pPr>
        <w:pStyle w:val="NoSpacing"/>
        <w:spacing w:line="276" w:lineRule="auto"/>
        <w:ind w:firstLine="0"/>
        <w:contextualSpacing/>
        <w:rPr>
          <w:rFonts w:ascii="Arial" w:hAnsi="Arial" w:cs="Arial"/>
        </w:rPr>
      </w:pPr>
      <w:r w:rsidRPr="00676CA0">
        <w:rPr>
          <w:rFonts w:eastAsia="Times New Roman" w:cstheme="minorHAnsi"/>
          <w:i/>
          <w:iCs/>
        </w:rPr>
        <w:t>Netaikoma</w:t>
      </w:r>
      <w:bookmarkEnd w:id="8"/>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3CF3" w14:textId="77777777" w:rsidR="000415AA" w:rsidRDefault="000415AA" w:rsidP="00D05666">
      <w:r>
        <w:separator/>
      </w:r>
    </w:p>
  </w:endnote>
  <w:endnote w:type="continuationSeparator" w:id="0">
    <w:p w14:paraId="3FCDF924" w14:textId="77777777" w:rsidR="000415AA" w:rsidRDefault="000415AA" w:rsidP="00D05666">
      <w:r>
        <w:continuationSeparator/>
      </w:r>
    </w:p>
  </w:endnote>
  <w:endnote w:type="continuationNotice" w:id="1">
    <w:p w14:paraId="18DC75AA" w14:textId="77777777" w:rsidR="000415AA" w:rsidRDefault="000415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FEEF" w14:textId="77777777" w:rsidR="000415AA" w:rsidRDefault="000415AA" w:rsidP="00D05666">
      <w:r>
        <w:separator/>
      </w:r>
    </w:p>
  </w:footnote>
  <w:footnote w:type="continuationSeparator" w:id="0">
    <w:p w14:paraId="17173709" w14:textId="77777777" w:rsidR="000415AA" w:rsidRDefault="000415AA" w:rsidP="00D05666">
      <w:r>
        <w:continuationSeparator/>
      </w:r>
    </w:p>
  </w:footnote>
  <w:footnote w:type="continuationNotice" w:id="1">
    <w:p w14:paraId="54CF65D0" w14:textId="77777777" w:rsidR="000415AA" w:rsidRDefault="000415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5AA"/>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F46"/>
    <w:rsid w:val="001E0107"/>
    <w:rsid w:val="001E03FB"/>
    <w:rsid w:val="001E250F"/>
    <w:rsid w:val="001E2BC5"/>
    <w:rsid w:val="001E2D34"/>
    <w:rsid w:val="001E491B"/>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F9A"/>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9E6"/>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89D"/>
    <w:rsid w:val="00612434"/>
    <w:rsid w:val="00612488"/>
    <w:rsid w:val="00612CE6"/>
    <w:rsid w:val="00612EDD"/>
    <w:rsid w:val="00614A7B"/>
    <w:rsid w:val="0061536C"/>
    <w:rsid w:val="006158E4"/>
    <w:rsid w:val="006158FB"/>
    <w:rsid w:val="00615C08"/>
    <w:rsid w:val="0061733E"/>
    <w:rsid w:val="0061741C"/>
    <w:rsid w:val="006178D9"/>
    <w:rsid w:val="006178F4"/>
    <w:rsid w:val="00617D95"/>
    <w:rsid w:val="00620160"/>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DC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CA0"/>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371"/>
    <w:rsid w:val="006A02C4"/>
    <w:rsid w:val="006A0320"/>
    <w:rsid w:val="006A0559"/>
    <w:rsid w:val="006A19E0"/>
    <w:rsid w:val="006A1A30"/>
    <w:rsid w:val="006A239A"/>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9A3"/>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32B"/>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85C"/>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B68"/>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38E"/>
    <w:rsid w:val="008D07EC"/>
    <w:rsid w:val="008D1798"/>
    <w:rsid w:val="008D277C"/>
    <w:rsid w:val="008D2D3D"/>
    <w:rsid w:val="008D3AE8"/>
    <w:rsid w:val="008D6F67"/>
    <w:rsid w:val="008D704D"/>
    <w:rsid w:val="008D7A4D"/>
    <w:rsid w:val="008E2035"/>
    <w:rsid w:val="008E2714"/>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091"/>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185"/>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766"/>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2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189"/>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14F"/>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155"/>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367"/>
    <w:rsid w:val="00E41860"/>
    <w:rsid w:val="00E42587"/>
    <w:rsid w:val="00E4266A"/>
    <w:rsid w:val="00E42A6B"/>
    <w:rsid w:val="00E42B7C"/>
    <w:rsid w:val="00E43E61"/>
    <w:rsid w:val="00E448B7"/>
    <w:rsid w:val="00E4584D"/>
    <w:rsid w:val="00E46A71"/>
    <w:rsid w:val="00E46B02"/>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BD4"/>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7815"/>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72F94"/>
    <w:rsid w:val="0078514A"/>
    <w:rsid w:val="007C7D73"/>
    <w:rsid w:val="007D585C"/>
    <w:rsid w:val="007F25D7"/>
    <w:rsid w:val="00810A25"/>
    <w:rsid w:val="00881536"/>
    <w:rsid w:val="008D6E2A"/>
    <w:rsid w:val="00906FC8"/>
    <w:rsid w:val="00915DD0"/>
    <w:rsid w:val="00926BF1"/>
    <w:rsid w:val="009520DA"/>
    <w:rsid w:val="00975C18"/>
    <w:rsid w:val="0097687E"/>
    <w:rsid w:val="00981185"/>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46B02"/>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886</Words>
  <Characters>6307</Characters>
  <Application>Microsoft Office Word</Application>
  <DocSecurity>0</DocSecurity>
  <Lines>109</Lines>
  <Paragraphs>51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7165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Vitkauskas</cp:lastModifiedBy>
  <cp:revision>25</cp:revision>
  <cp:lastPrinted>2021-11-03T05:49:00Z</cp:lastPrinted>
  <dcterms:created xsi:type="dcterms:W3CDTF">2024-11-27T12:12:00Z</dcterms:created>
  <dcterms:modified xsi:type="dcterms:W3CDTF">2025-10-09T13:40:00Z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0d8a01d5-e534-4a18-8d93-20e89c2c7572</vt:lpwstr>
  </property>
</Properties>
</file>