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6A024" w14:textId="77777777" w:rsidR="00CC7C79" w:rsidRDefault="00CC7C79" w:rsidP="00CC7C79">
      <w:pPr>
        <w:spacing w:line="276" w:lineRule="auto"/>
        <w:ind w:left="5387" w:firstLine="283"/>
        <w:jc w:val="center"/>
        <w:rPr>
          <w:bCs/>
          <w:caps/>
        </w:rPr>
      </w:pPr>
    </w:p>
    <w:p w14:paraId="285A50AF" w14:textId="77777777" w:rsidR="00CC7C79" w:rsidRDefault="00CC7C79" w:rsidP="00CC7C79">
      <w:pPr>
        <w:spacing w:line="276" w:lineRule="auto"/>
        <w:rPr>
          <w:b/>
          <w:caps/>
        </w:rPr>
      </w:pPr>
    </w:p>
    <w:p w14:paraId="2BD6079E" w14:textId="77777777" w:rsidR="00CC7C79" w:rsidRDefault="00CC7C79" w:rsidP="00CC7C79">
      <w:pPr>
        <w:spacing w:line="276" w:lineRule="auto"/>
        <w:jc w:val="center"/>
        <w:rPr>
          <w:b/>
          <w:caps/>
        </w:rPr>
      </w:pPr>
    </w:p>
    <w:p w14:paraId="4CEEFB29" w14:textId="77777777" w:rsidR="00CC7C79" w:rsidRDefault="00CC7C79" w:rsidP="00CC7C79">
      <w:pPr>
        <w:spacing w:line="276" w:lineRule="auto"/>
        <w:jc w:val="center"/>
        <w:rPr>
          <w:b/>
          <w:caps/>
        </w:rPr>
      </w:pPr>
      <w:r>
        <w:rPr>
          <w:b/>
          <w:caps/>
        </w:rPr>
        <w:t>PASLAUGŲ pirkimo</w:t>
      </w:r>
      <w:r>
        <w:rPr>
          <w:rFonts w:eastAsia="Arial"/>
        </w:rPr>
        <w:t>–</w:t>
      </w:r>
      <w:r>
        <w:rPr>
          <w:b/>
          <w:caps/>
        </w:rPr>
        <w:t>pardavimo sutarties Bendrosios sąlygos</w:t>
      </w:r>
    </w:p>
    <w:p w14:paraId="072627AB" w14:textId="77777777" w:rsidR="00CC7C79" w:rsidRDefault="00CC7C79" w:rsidP="00CC7C79">
      <w:pPr>
        <w:spacing w:line="276" w:lineRule="auto"/>
        <w:jc w:val="center"/>
      </w:pPr>
    </w:p>
    <w:p w14:paraId="5DCC8171" w14:textId="77777777" w:rsidR="00CC7C79" w:rsidRDefault="00CC7C79" w:rsidP="00CC7C79">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98EC058" w14:textId="77777777" w:rsidR="00CC7C79" w:rsidRDefault="00CC7C79" w:rsidP="00CC7C79">
      <w:pPr>
        <w:keepNext/>
        <w:keepLines/>
        <w:tabs>
          <w:tab w:val="left" w:pos="426"/>
        </w:tabs>
        <w:spacing w:line="276" w:lineRule="auto"/>
        <w:jc w:val="both"/>
        <w:rPr>
          <w:rFonts w:eastAsia="Cambria"/>
          <w:b/>
          <w:bCs/>
          <w:caps/>
          <w14:numSpacing w14:val="tabular"/>
        </w:rPr>
      </w:pPr>
    </w:p>
    <w:p w14:paraId="44759FD9" w14:textId="77777777" w:rsidR="00CC7C79" w:rsidRDefault="00CC7C79" w:rsidP="00CC7C7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F82244A" w14:textId="77777777" w:rsidR="00CC7C79" w:rsidRDefault="00CC7C79" w:rsidP="00CC7C7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EB730A1" w14:textId="77777777" w:rsidR="00CC7C79" w:rsidRDefault="00CC7C79" w:rsidP="00CC7C79">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4D1732C"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23C1B00"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6E4BBCD" w14:textId="77777777" w:rsidR="00CC7C79" w:rsidRDefault="00CC7C79" w:rsidP="00CC7C79">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0055110" w14:textId="77777777" w:rsidR="00CC7C79" w:rsidRDefault="00CC7C79" w:rsidP="00CC7C79">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7037F05"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C2CC31A" w14:textId="77777777" w:rsidR="00CC7C79" w:rsidRPr="00974BBC" w:rsidRDefault="00CC7C79" w:rsidP="00CC7C79">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7C457F94" w14:textId="77777777" w:rsidR="00CC7C79" w:rsidRDefault="00CC7C79" w:rsidP="00CC7C79">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13C4761"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08B1C65" w14:textId="77777777" w:rsidR="00CC7C79" w:rsidRDefault="00CC7C79" w:rsidP="00CC7C79">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PĮ leidžiama </w:t>
      </w:r>
      <w:r>
        <w:rPr>
          <w:rFonts w:eastAsia="Arial"/>
        </w:rPr>
        <w:lastRenderedPageBreak/>
        <w:t>apimtimi;</w:t>
      </w:r>
    </w:p>
    <w:p w14:paraId="03CD2576" w14:textId="77777777" w:rsidR="00CC7C79" w:rsidRDefault="00CC7C79" w:rsidP="00CC7C79">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022E061"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506D224"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1B86DF1"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B5E9F9A"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81DA3E7" w14:textId="77777777" w:rsidR="00CC7C79" w:rsidRDefault="00CC7C79" w:rsidP="00CC7C79">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42576EF" w14:textId="77777777" w:rsidR="00CC7C79" w:rsidRDefault="00CC7C79" w:rsidP="00CC7C79">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C509A7F" w14:textId="77777777" w:rsidR="00CC7C79" w:rsidRDefault="00CC7C79" w:rsidP="00CC7C79">
      <w:pPr>
        <w:spacing w:line="257" w:lineRule="atLeast"/>
        <w:jc w:val="both"/>
        <w:rPr>
          <w:color w:val="000000"/>
          <w:szCs w:val="24"/>
        </w:rPr>
      </w:pPr>
      <w:r>
        <w:rPr>
          <w:rFonts w:eastAsia="Arial"/>
        </w:rPr>
        <w:t>1.1.1.17.</w:t>
      </w:r>
      <w:r>
        <w:t xml:space="preserve"> </w:t>
      </w:r>
      <w:r>
        <w:rPr>
          <w:color w:val="000000"/>
          <w:szCs w:val="24"/>
        </w:rPr>
        <w:t> </w:t>
      </w:r>
      <w:r w:rsidRPr="007C261C">
        <w:rPr>
          <w:b/>
          <w:bCs/>
          <w:color w:val="000000"/>
          <w:szCs w:val="24"/>
        </w:rPr>
        <w:t>PĮ</w:t>
      </w:r>
      <w:r>
        <w:rPr>
          <w:color w:val="000000"/>
          <w:szCs w:val="24"/>
        </w:rPr>
        <w:t xml:space="preserve"> – Pirkimų, atliekamų vandentvarkos, energetikos, transporto ar pašto paslaugų srities perkančiųjų subjektų, įstatymas;</w:t>
      </w:r>
    </w:p>
    <w:p w14:paraId="1B43D4BA" w14:textId="77777777" w:rsidR="00CC7C79" w:rsidRDefault="00CC7C79" w:rsidP="00CC7C79">
      <w:pPr>
        <w:spacing w:line="257" w:lineRule="atLeast"/>
        <w:jc w:val="both"/>
        <w:rPr>
          <w:color w:val="000000"/>
          <w:szCs w:val="24"/>
        </w:rPr>
      </w:pPr>
      <w:r>
        <w:rPr>
          <w:color w:val="000000"/>
          <w:szCs w:val="24"/>
        </w:rPr>
        <w:t>1.1.1.18. </w:t>
      </w:r>
      <w:r>
        <w:rPr>
          <w:b/>
          <w:bCs/>
          <w:color w:val="000000"/>
          <w:szCs w:val="24"/>
        </w:rPr>
        <w:t>VPĮ </w:t>
      </w:r>
      <w:r>
        <w:rPr>
          <w:color w:val="000000"/>
          <w:szCs w:val="24"/>
        </w:rPr>
        <w:t>– Lietuvos Respublikos viešųjų pirkimų įstatymas;</w:t>
      </w:r>
    </w:p>
    <w:p w14:paraId="1444AE34" w14:textId="77777777" w:rsidR="00CC7C79" w:rsidRPr="00452D85" w:rsidRDefault="00CC7C79" w:rsidP="00CC7C79">
      <w:pPr>
        <w:spacing w:line="257" w:lineRule="atLeast"/>
        <w:jc w:val="both"/>
        <w:rPr>
          <w:color w:val="000000"/>
          <w:szCs w:val="24"/>
        </w:rPr>
      </w:pPr>
      <w:r>
        <w:rPr>
          <w:color w:val="000000"/>
          <w:szCs w:val="24"/>
        </w:rPr>
        <w:t>1.1.1.19.</w:t>
      </w:r>
      <w:r>
        <w:rPr>
          <w:rFonts w:eastAsia="Arial"/>
        </w:rPr>
        <w:t xml:space="preserve"> Kitų Sutartyje didžiąja raide rašomų sąvokų reikšmės yra nurodytos Sutarties tekste.</w:t>
      </w:r>
    </w:p>
    <w:p w14:paraId="29DBB112" w14:textId="77777777" w:rsidR="00CC7C79" w:rsidRDefault="00CC7C79" w:rsidP="00CC7C79">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PĮ/VPĮ ir kiti </w:t>
      </w:r>
      <w:r>
        <w:t>įstatymai bei teisės aktai</w:t>
      </w:r>
      <w:r>
        <w:rPr>
          <w:rFonts w:eastAsia="Arial"/>
        </w:rPr>
        <w:t>, galiojantys Sutarties sudarymo ir vykdymo metu.</w:t>
      </w:r>
    </w:p>
    <w:p w14:paraId="6C24D182" w14:textId="77777777" w:rsidR="00CC7C79" w:rsidRDefault="00CC7C79" w:rsidP="00CC7C79">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B865D7D" w14:textId="77777777" w:rsidR="00CC7C79" w:rsidRDefault="00CC7C79" w:rsidP="00CC7C79">
      <w:pPr>
        <w:widowControl w:val="0"/>
        <w:tabs>
          <w:tab w:val="left" w:pos="567"/>
          <w:tab w:val="left" w:pos="851"/>
          <w:tab w:val="left" w:pos="992"/>
          <w:tab w:val="left" w:pos="1134"/>
        </w:tabs>
        <w:spacing w:line="276" w:lineRule="auto"/>
        <w:jc w:val="both"/>
        <w:rPr>
          <w:rFonts w:eastAsia="Arial"/>
          <w:b/>
          <w:bCs/>
        </w:rPr>
      </w:pPr>
    </w:p>
    <w:p w14:paraId="4CBD6897" w14:textId="77777777" w:rsidR="00CC7C79" w:rsidRDefault="00CC7C79" w:rsidP="00CC7C79">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9623D14" w14:textId="77777777" w:rsidR="00CC7C79" w:rsidRDefault="00CC7C79" w:rsidP="00CC7C79">
      <w:pPr>
        <w:keepNext/>
        <w:keepLines/>
        <w:tabs>
          <w:tab w:val="left" w:pos="567"/>
        </w:tabs>
        <w:spacing w:line="276" w:lineRule="auto"/>
        <w:ind w:left="792"/>
        <w:jc w:val="both"/>
        <w:rPr>
          <w:rFonts w:eastAsia="Cambria"/>
          <w:b/>
          <w:bCs/>
          <w14:numSpacing w14:val="tabular"/>
        </w:rPr>
      </w:pPr>
    </w:p>
    <w:p w14:paraId="68CDE208"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D654ED5"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PĮ/VPĮ ir kitų teisės aktų reikalavimams, taikomos PĮ/VPĮ ir kitų teisės aktų nuostatos.</w:t>
      </w:r>
    </w:p>
    <w:p w14:paraId="728E19DE"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0834758"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754D1CF"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C01E00B" w14:textId="77777777" w:rsidR="00CC7C79" w:rsidRPr="005726F1"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PĮ/VPĮ bei juos įgyvendinančiuose teisės aktuose.</w:t>
      </w:r>
    </w:p>
    <w:p w14:paraId="1EFCEAC7"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7C7939B"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E768DCD"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52AF246"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9D4A8F"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C4235B5"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31307A4" w14:textId="77777777" w:rsidR="00CC7C79" w:rsidRDefault="00CC7C79" w:rsidP="00CC7C79">
      <w:pPr>
        <w:widowControl w:val="0"/>
        <w:tabs>
          <w:tab w:val="left" w:pos="567"/>
          <w:tab w:val="left" w:pos="851"/>
          <w:tab w:val="left" w:pos="992"/>
          <w:tab w:val="left" w:pos="1134"/>
        </w:tabs>
        <w:spacing w:line="276" w:lineRule="auto"/>
        <w:jc w:val="both"/>
        <w:rPr>
          <w:rFonts w:eastAsia="Arial"/>
          <w:b/>
          <w:bCs/>
        </w:rPr>
      </w:pPr>
    </w:p>
    <w:p w14:paraId="6C1902D4"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68E8092"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3E716C3" w14:textId="77777777" w:rsidR="00CC7C79" w:rsidRDefault="00CC7C79" w:rsidP="00CC7C79">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36119C0" w14:textId="77777777" w:rsidR="00CC7C79" w:rsidRDefault="00CC7C79" w:rsidP="00CC7C79">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F25853C" w14:textId="77777777" w:rsidR="00CC7C79" w:rsidRDefault="00CC7C79" w:rsidP="00CC7C79">
      <w:pPr>
        <w:tabs>
          <w:tab w:val="left" w:pos="709"/>
        </w:tabs>
        <w:spacing w:line="276" w:lineRule="auto"/>
        <w:jc w:val="both"/>
        <w:outlineLvl w:val="2"/>
        <w:rPr>
          <w:rFonts w:eastAsia="Trebuchet MS"/>
          <w:bCs/>
        </w:rPr>
      </w:pPr>
      <w:r>
        <w:rPr>
          <w:rFonts w:eastAsia="Trebuchet MS"/>
          <w:bCs/>
        </w:rPr>
        <w:t>1.3.1.2. Specialiosios sąlygos;</w:t>
      </w:r>
    </w:p>
    <w:p w14:paraId="1D752844" w14:textId="77777777" w:rsidR="00CC7C79" w:rsidRDefault="00CC7C79" w:rsidP="00CC7C79">
      <w:pPr>
        <w:tabs>
          <w:tab w:val="left" w:pos="709"/>
        </w:tabs>
        <w:spacing w:line="276" w:lineRule="auto"/>
        <w:jc w:val="both"/>
        <w:outlineLvl w:val="2"/>
        <w:rPr>
          <w:rFonts w:eastAsia="Trebuchet MS"/>
          <w:bCs/>
        </w:rPr>
      </w:pPr>
      <w:r>
        <w:rPr>
          <w:rFonts w:eastAsia="Trebuchet MS"/>
          <w:bCs/>
        </w:rPr>
        <w:t>1.3.1.3. Bendrosios sąlygos;</w:t>
      </w:r>
    </w:p>
    <w:p w14:paraId="32966789" w14:textId="77777777" w:rsidR="00CC7C79" w:rsidRDefault="00CC7C79" w:rsidP="00CC7C79">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F0EBA66" w14:textId="77777777" w:rsidR="00CC7C79" w:rsidRDefault="00CC7C79" w:rsidP="00CC7C79">
      <w:pPr>
        <w:tabs>
          <w:tab w:val="left" w:pos="709"/>
        </w:tabs>
        <w:spacing w:line="276" w:lineRule="auto"/>
        <w:jc w:val="both"/>
        <w:outlineLvl w:val="2"/>
        <w:rPr>
          <w:rFonts w:eastAsia="Trebuchet MS"/>
          <w:bCs/>
        </w:rPr>
      </w:pPr>
      <w:r>
        <w:rPr>
          <w:rFonts w:eastAsia="Trebuchet MS"/>
          <w:bCs/>
        </w:rPr>
        <w:t>1.3.1.5. Pasiūlymas;</w:t>
      </w:r>
    </w:p>
    <w:p w14:paraId="0311CDC6" w14:textId="77777777" w:rsidR="00CC7C79" w:rsidRDefault="00CC7C79" w:rsidP="00CC7C79">
      <w:pPr>
        <w:tabs>
          <w:tab w:val="left" w:pos="709"/>
        </w:tabs>
        <w:spacing w:line="276" w:lineRule="auto"/>
        <w:jc w:val="both"/>
        <w:outlineLvl w:val="2"/>
        <w:rPr>
          <w:rFonts w:eastAsia="Trebuchet MS"/>
          <w:bCs/>
        </w:rPr>
      </w:pPr>
      <w:r>
        <w:rPr>
          <w:rFonts w:eastAsia="Trebuchet MS"/>
          <w:bCs/>
        </w:rPr>
        <w:t>1.3.1.6. Kiti Specialiosiose sąlygose išvardinti priedai.</w:t>
      </w:r>
    </w:p>
    <w:p w14:paraId="5D0FDBED" w14:textId="77777777" w:rsidR="00CC7C79" w:rsidRDefault="00CC7C79" w:rsidP="00CC7C79">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474F961" w14:textId="77777777" w:rsidR="00CC7C79" w:rsidRDefault="00CC7C79" w:rsidP="00CC7C79">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68FC665"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4BAE775" w14:textId="77777777" w:rsidR="00CC7C79" w:rsidRDefault="00CC7C79" w:rsidP="00CC7C79">
      <w:pPr>
        <w:widowControl w:val="0"/>
        <w:tabs>
          <w:tab w:val="left" w:pos="567"/>
          <w:tab w:val="left" w:pos="851"/>
          <w:tab w:val="left" w:pos="992"/>
          <w:tab w:val="left" w:pos="1134"/>
        </w:tabs>
        <w:spacing w:line="276" w:lineRule="auto"/>
        <w:jc w:val="both"/>
        <w:rPr>
          <w:rFonts w:eastAsia="Arial"/>
          <w:b/>
          <w:bCs/>
        </w:rPr>
      </w:pPr>
    </w:p>
    <w:p w14:paraId="714E5A61" w14:textId="77777777" w:rsidR="00CC7C79" w:rsidRDefault="00CC7C79" w:rsidP="00CC7C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5EE2423" w14:textId="77777777" w:rsidR="00CC7C79" w:rsidRDefault="00CC7C79" w:rsidP="00CC7C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BED37F1" w14:textId="77777777" w:rsidR="00CC7C79" w:rsidRDefault="00CC7C79" w:rsidP="00CC7C79">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6880199" w14:textId="77777777" w:rsidR="00CC7C79" w:rsidRDefault="00CC7C79" w:rsidP="00CC7C79">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AB23DE6" w14:textId="77777777" w:rsidR="00CC7C79" w:rsidRDefault="00CC7C79" w:rsidP="00CC7C79">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2FD68EF" w14:textId="77777777" w:rsidR="00CC7C79" w:rsidRDefault="00CC7C79" w:rsidP="00CC7C79">
      <w:pPr>
        <w:widowControl w:val="0"/>
        <w:tabs>
          <w:tab w:val="left" w:pos="426"/>
          <w:tab w:val="left" w:pos="567"/>
          <w:tab w:val="left" w:pos="851"/>
          <w:tab w:val="left" w:pos="992"/>
          <w:tab w:val="left" w:pos="1134"/>
        </w:tabs>
        <w:spacing w:line="276" w:lineRule="auto"/>
        <w:jc w:val="both"/>
        <w:rPr>
          <w:rFonts w:eastAsia="Arial"/>
        </w:rPr>
      </w:pPr>
    </w:p>
    <w:p w14:paraId="2EAF847F" w14:textId="77777777" w:rsidR="00CC7C79" w:rsidRDefault="00CC7C79" w:rsidP="00CC7C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E7AD6A7" w14:textId="77777777" w:rsidR="00CC7C79" w:rsidRDefault="00CC7C79" w:rsidP="00CC7C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9898853" w14:textId="77777777" w:rsidR="00CC7C79" w:rsidRDefault="00CC7C79" w:rsidP="00CC7C7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C3FD92D" w14:textId="77777777" w:rsidR="00CC7C79" w:rsidRDefault="00CC7C79" w:rsidP="00CC7C7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87B8B50"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69C281F"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FBBFF9C"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A49CF0D" w14:textId="77777777" w:rsidR="00CC7C79" w:rsidRPr="0010054B" w:rsidRDefault="00CC7C79" w:rsidP="00CC7C79">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C98F538"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3045AD5"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91D7007"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95F7D6F"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F5BCA56"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F6E3C3A"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0967FE"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AE75CE7"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8E3FDC1"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D8ACE45" w14:textId="77777777" w:rsidR="00CC7C79" w:rsidRPr="0010054B" w:rsidRDefault="00CC7C79" w:rsidP="00CC7C7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1182255" w14:textId="77777777" w:rsidR="00CC7C79" w:rsidRDefault="00CC7C79" w:rsidP="00CC7C79">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05E9D4A0" w14:textId="77777777" w:rsidR="00CC7C79" w:rsidRPr="0010054B" w:rsidRDefault="00CC7C79" w:rsidP="00CC7C79">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68EA503" w14:textId="77777777" w:rsidR="00CC7C79" w:rsidRDefault="00CC7C79" w:rsidP="00CC7C79">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95D4858" w14:textId="77777777" w:rsidR="00CC7C79" w:rsidRDefault="00CC7C79" w:rsidP="00CC7C79">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AAD334E" w14:textId="77777777" w:rsidR="00CC7C79" w:rsidRDefault="00CC7C79" w:rsidP="00CC7C79">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196214A" w14:textId="77777777" w:rsidR="00CC7C79" w:rsidRDefault="00CC7C79" w:rsidP="00CC7C79">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787C137" w14:textId="77777777" w:rsidR="00CC7C79" w:rsidRDefault="00CC7C79" w:rsidP="00CC7C79">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E0C30B3" w14:textId="77777777" w:rsidR="00CC7C79" w:rsidRDefault="00CC7C79" w:rsidP="00CC7C7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4B51512" w14:textId="77777777" w:rsidR="00CC7C79" w:rsidRDefault="00CC7C79" w:rsidP="00CC7C7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1F64FC5" w14:textId="77777777" w:rsidR="00CC7C79" w:rsidRDefault="00CC7C79" w:rsidP="00CC7C7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15F18B3" w14:textId="77777777" w:rsidR="00CC7C79" w:rsidRDefault="00CC7C79" w:rsidP="00CC7C79">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8436696" w14:textId="77777777" w:rsidR="00CC7C79" w:rsidRDefault="00CC7C79" w:rsidP="00CC7C7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4CC38758" w14:textId="77777777" w:rsidR="00CC7C79" w:rsidRDefault="00CC7C79" w:rsidP="00CC7C79">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42C28BE" w14:textId="77777777" w:rsidR="00CC7C79" w:rsidRDefault="00CC7C79" w:rsidP="00CC7C79">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D23B879" w14:textId="77777777" w:rsidR="00CC7C79" w:rsidRPr="0010054B" w:rsidRDefault="00CC7C79" w:rsidP="00CC7C79">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4E68BD51" w14:textId="77777777" w:rsidR="00CC7C79" w:rsidRDefault="00CC7C79" w:rsidP="00CC7C7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333B195" w14:textId="77777777" w:rsidR="00CC7C79" w:rsidRDefault="00CC7C79" w:rsidP="00CC7C7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1305CDA" w14:textId="77777777" w:rsidR="00CC7C79" w:rsidRPr="0010054B" w:rsidRDefault="00CC7C79" w:rsidP="00CC7C7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0766C1C2" w14:textId="77777777" w:rsidR="00CC7C79" w:rsidRDefault="00CC7C79" w:rsidP="00CC7C79">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C23E98D"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8C370EE"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D048D4" w14:textId="77777777" w:rsidR="00CC7C79" w:rsidRDefault="00CC7C79" w:rsidP="00CC7C79">
      <w:pPr>
        <w:widowControl w:val="0"/>
        <w:pBdr>
          <w:top w:val="nil"/>
          <w:left w:val="nil"/>
          <w:bottom w:val="nil"/>
          <w:right w:val="nil"/>
          <w:between w:val="nil"/>
        </w:pBdr>
        <w:tabs>
          <w:tab w:val="left" w:pos="567"/>
        </w:tabs>
        <w:spacing w:line="276" w:lineRule="auto"/>
        <w:jc w:val="both"/>
        <w:rPr>
          <w:rFonts w:eastAsia="Cambria"/>
          <w:b/>
          <w:bCs/>
        </w:rPr>
      </w:pPr>
    </w:p>
    <w:p w14:paraId="3D86DC36" w14:textId="77777777" w:rsidR="00CC7C79" w:rsidRDefault="00CC7C79" w:rsidP="00CC7C79">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PĮ/VPĮ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9BACC5F"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PĮ/VPĮ ir kitų teisės aktų taikymo.</w:t>
      </w:r>
    </w:p>
    <w:p w14:paraId="0E3F40AA"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BA07FD1"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7544865"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76A31DF" w14:textId="77777777" w:rsidR="00CC7C79" w:rsidRPr="0010054B"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007F010"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B914432"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EF1F65A"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384996A"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FE2C41"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1F4B506" w14:textId="77777777" w:rsidR="00CC7C79" w:rsidRDefault="00CC7C79" w:rsidP="00CC7C79">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3D160DF"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27E45F8"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14F17C9"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2502195"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725275F"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7644F71"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E48530D"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37A711FC"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F69B88E"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5D9E86B"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3B619A1"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C01F746"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27824B3"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624D301"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BF7719"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548DA97"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6F6AAE6"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006FD71"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b/>
          <w:bCs/>
        </w:rPr>
      </w:pPr>
    </w:p>
    <w:p w14:paraId="7735A141" w14:textId="77777777" w:rsidR="00CC7C79" w:rsidRDefault="00CC7C79" w:rsidP="00CC7C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F782635" w14:textId="77777777" w:rsidR="00CC7C79" w:rsidRDefault="00CC7C79" w:rsidP="00CC7C7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F5EB92A"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FF2480B"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CC281EC"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CFF0FDB"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b/>
          <w:bCs/>
        </w:rPr>
      </w:pPr>
    </w:p>
    <w:p w14:paraId="50100539"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1A52C2F"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89CBDB3"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0263F78"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65D7DFD"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BB730DF"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DDABAB3"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B3916C7"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82BC183"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1AB83C0"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BEA2953" w14:textId="77777777" w:rsidR="00CC7C79" w:rsidRDefault="00CC7C79" w:rsidP="00CC7C79">
      <w:pPr>
        <w:widowControl w:val="0"/>
        <w:tabs>
          <w:tab w:val="left" w:pos="567"/>
          <w:tab w:val="left" w:pos="851"/>
          <w:tab w:val="left" w:pos="992"/>
          <w:tab w:val="left" w:pos="1134"/>
        </w:tabs>
        <w:spacing w:line="276" w:lineRule="auto"/>
        <w:jc w:val="both"/>
        <w:rPr>
          <w:rFonts w:eastAsia="Arial"/>
          <w:b/>
          <w:bCs/>
        </w:rPr>
      </w:pPr>
    </w:p>
    <w:p w14:paraId="6140476B"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A00ADDB"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1AB089"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5F3228E"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81708F"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FC80906"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80EF463"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0C23F32"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6FF5B13"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D55AFAF"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B41A6DD"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0AB4167"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4F8F372"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DA02CE2"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4E6DD74"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b/>
          <w:bCs/>
        </w:rPr>
      </w:pPr>
    </w:p>
    <w:p w14:paraId="27CA6EA7"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03C966"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8520187" w14:textId="77777777" w:rsidR="00CC7C79" w:rsidRDefault="00CC7C79" w:rsidP="00CC7C79">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D119014"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5D128A9" w14:textId="77777777" w:rsidR="00CC7C79" w:rsidRDefault="00CC7C79" w:rsidP="00CC7C79">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4118342" w14:textId="77777777" w:rsidR="00CC7C79" w:rsidRDefault="00CC7C79" w:rsidP="00CC7C79">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EE546BA"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CD73FE9"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8BBAEAE"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3290560"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7C02E9C"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2C8DE86"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F0DC24D"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DE3D51E"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873D53C" w14:textId="77777777" w:rsidR="00CC7C79" w:rsidRDefault="00CC7C79" w:rsidP="00CC7C79">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EC84A04"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4CC78E3"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4652A4" w14:textId="77777777" w:rsidR="00CC7C79" w:rsidRDefault="00CC7C79" w:rsidP="00CC7C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BDD1D91" w14:textId="77777777" w:rsidR="00CC7C79" w:rsidRDefault="00CC7C79" w:rsidP="00CC7C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C4222A"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B5F719B"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7964B09" w14:textId="77777777" w:rsidR="00CC7C79" w:rsidRDefault="00CC7C79" w:rsidP="00CC7C7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C95854" w14:textId="77777777" w:rsidR="00CC7C79" w:rsidRDefault="00CC7C79" w:rsidP="00CC7C7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64E9A54" w14:textId="77777777" w:rsidR="00CC7C79" w:rsidRDefault="00CC7C79" w:rsidP="00CC7C7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083869F" w14:textId="77777777" w:rsidR="00CC7C79" w:rsidRDefault="00CC7C79" w:rsidP="00CC7C7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0D05037"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2A20847"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244B68" w14:textId="77777777" w:rsidR="00CC7C79" w:rsidRPr="009F4096"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346DB6CA"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00A2D56" w14:textId="77777777" w:rsidR="00CC7C79" w:rsidRDefault="00CC7C79" w:rsidP="00CC7C79">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7A20CC" w14:textId="77777777" w:rsidR="00CC7C79" w:rsidRDefault="00CC7C79" w:rsidP="00CC7C79">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54902F5" w14:textId="77777777" w:rsidR="00CC7C79" w:rsidRDefault="00CC7C79" w:rsidP="00CC7C79">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D034A77" w14:textId="77777777" w:rsidR="00CC7C79" w:rsidRDefault="00CC7C79" w:rsidP="00CC7C79">
      <w:pPr>
        <w:tabs>
          <w:tab w:val="left" w:pos="567"/>
          <w:tab w:val="left" w:pos="851"/>
          <w:tab w:val="left" w:pos="992"/>
          <w:tab w:val="left" w:pos="1134"/>
        </w:tabs>
        <w:spacing w:line="276" w:lineRule="auto"/>
        <w:jc w:val="both"/>
      </w:pPr>
      <w:r>
        <w:t>7.2.4. Ekspertizės išvados Šalims yra privalomos.</w:t>
      </w:r>
    </w:p>
    <w:p w14:paraId="324CB2CA" w14:textId="77777777" w:rsidR="00CC7C79" w:rsidRDefault="00CC7C79" w:rsidP="00CC7C79">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73B717" w14:textId="77777777" w:rsidR="00CC7C79" w:rsidRDefault="00CC7C79" w:rsidP="00CC7C79">
      <w:pPr>
        <w:tabs>
          <w:tab w:val="left" w:pos="567"/>
          <w:tab w:val="left" w:pos="851"/>
          <w:tab w:val="left" w:pos="992"/>
          <w:tab w:val="left" w:pos="1134"/>
        </w:tabs>
        <w:spacing w:line="276" w:lineRule="auto"/>
        <w:jc w:val="both"/>
        <w:rPr>
          <w:rFonts w:eastAsia="Arial"/>
          <w:b/>
          <w:bCs/>
        </w:rPr>
      </w:pPr>
    </w:p>
    <w:p w14:paraId="4943C0AD"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7438616"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7BE0A6"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F65EDF0"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465DB6B"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29F596E"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636CEB0"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FA42E58"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892E233"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75FC9E82" w14:textId="77777777" w:rsidR="00CC7C79" w:rsidRDefault="00CC7C79" w:rsidP="00CC7C79">
      <w:pPr>
        <w:widowControl w:val="0"/>
        <w:tabs>
          <w:tab w:val="left" w:pos="567"/>
          <w:tab w:val="left" w:pos="851"/>
          <w:tab w:val="left" w:pos="992"/>
          <w:tab w:val="left" w:pos="1134"/>
        </w:tabs>
        <w:spacing w:line="276" w:lineRule="auto"/>
        <w:jc w:val="both"/>
        <w:rPr>
          <w:rFonts w:eastAsia="Arial"/>
          <w:b/>
          <w:bCs/>
        </w:rPr>
      </w:pPr>
    </w:p>
    <w:p w14:paraId="7759D536"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C557FB6"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115624"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F226192"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05E440"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PĮ įtvirtintiems principams; arba</w:t>
      </w:r>
    </w:p>
    <w:p w14:paraId="6E12264A"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953EA2E"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34BC5F2"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CF5A994"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7779CB5"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C3B507" w14:textId="77777777" w:rsidR="00CC7C79" w:rsidRDefault="00CC7C79" w:rsidP="00CC7C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904AF52" w14:textId="77777777" w:rsidR="00CC7C79" w:rsidRDefault="00CC7C79" w:rsidP="00CC7C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3C6DE90"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F552B3B"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1684614"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85570B1"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0D100DC"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D1AA122"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A46B72"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BBAC2F0" w14:textId="77777777" w:rsidR="00CC7C79" w:rsidRDefault="00CC7C79" w:rsidP="00CC7C7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6D558D1" w14:textId="77777777" w:rsidR="00CC7C79" w:rsidRDefault="00CC7C79" w:rsidP="00CC7C7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1BD056B" w14:textId="77777777" w:rsidR="00CC7C79" w:rsidRDefault="00CC7C79" w:rsidP="00CC7C7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B85BC41"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93D00C"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A12C4E" w14:textId="77777777" w:rsidR="00CC7C79" w:rsidRDefault="00CC7C79" w:rsidP="00CC7C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32DA545" w14:textId="77777777" w:rsidR="00CC7C79" w:rsidRDefault="00CC7C79" w:rsidP="00CC7C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A2880"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1608792"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3DDA69"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2F0B70D"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AB3D73" w14:textId="77777777" w:rsidR="00CC7C79" w:rsidRPr="005726F1" w:rsidRDefault="00CC7C79" w:rsidP="00CC7C79">
      <w:pPr>
        <w:pStyle w:val="pf0"/>
        <w:spacing w:before="0" w:beforeAutospacing="0" w:after="0" w:afterAutospacing="0"/>
        <w:jc w:val="both"/>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 xml:space="preserve">banko garantiją arba draudimo bendrovės laidavimo draudimo raštą arba kitą Specialiosiose sąlygose nurodytą sutartinių įsipareigojimų </w:t>
      </w:r>
      <w:r w:rsidRPr="005726F1">
        <w:rPr>
          <w:rFonts w:eastAsia="Arial"/>
          <w:shd w:val="clear" w:color="auto" w:fill="FFFFFF"/>
        </w:rPr>
        <w:t>įvykdymo užtikrinimą.</w:t>
      </w:r>
      <w:r w:rsidRPr="005726F1">
        <w:rPr>
          <w:shd w:val="clear" w:color="auto" w:fill="FFFFFF"/>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F612271" w14:textId="77777777" w:rsidR="00CC7C79" w:rsidRDefault="00CC7C79" w:rsidP="00CC7C79">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C7335B2" w14:textId="77777777" w:rsidR="00CC7C79" w:rsidRDefault="00CC7C79" w:rsidP="00CC7C79">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PĮ/VPĮ nustatyta tvarka pasiūlyti sudaryti Sutartį kitam tiekėjui.</w:t>
      </w:r>
    </w:p>
    <w:p w14:paraId="4ADFD60A" w14:textId="77777777" w:rsidR="00CC7C79" w:rsidRDefault="00CC7C79" w:rsidP="00CC7C79">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8231873" w14:textId="77777777" w:rsidR="00CC7C79" w:rsidRDefault="00CC7C79" w:rsidP="00CC7C79">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6DACF3" w14:textId="77777777" w:rsidR="00CC7C79" w:rsidRDefault="00CC7C79" w:rsidP="00CC7C79">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90B075" w14:textId="77777777" w:rsidR="00CC7C79" w:rsidRDefault="00CC7C79" w:rsidP="00CC7C79">
      <w:pPr>
        <w:tabs>
          <w:tab w:val="left" w:pos="567"/>
        </w:tabs>
        <w:spacing w:line="276" w:lineRule="auto"/>
        <w:jc w:val="both"/>
        <w:textAlignment w:val="baseline"/>
      </w:pPr>
      <w:r>
        <w:t>10.7. Sutarties įvykdymo užtikrinimas turi įsigalioti ne vėliau negu jo pateikimo Pirkėjui dieną.</w:t>
      </w:r>
    </w:p>
    <w:p w14:paraId="18CE4B9A" w14:textId="77777777" w:rsidR="00CC7C79" w:rsidRDefault="00CC7C79" w:rsidP="00CC7C79">
      <w:pPr>
        <w:tabs>
          <w:tab w:val="left" w:pos="567"/>
        </w:tabs>
        <w:spacing w:line="276" w:lineRule="auto"/>
        <w:jc w:val="both"/>
        <w:textAlignment w:val="baseline"/>
      </w:pPr>
      <w:r>
        <w:t>10.8. Sutarties įvykdymo užtikrinimo suma turi būti nurodoma ir išmokama eurais.</w:t>
      </w:r>
    </w:p>
    <w:p w14:paraId="3D371748" w14:textId="77777777" w:rsidR="00CC7C79" w:rsidRDefault="00CC7C79" w:rsidP="00CC7C79">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584F1D0" w14:textId="77777777" w:rsidR="00CC7C79" w:rsidRDefault="00CC7C79" w:rsidP="00CC7C79">
      <w:pPr>
        <w:tabs>
          <w:tab w:val="left" w:pos="567"/>
        </w:tabs>
        <w:spacing w:line="276" w:lineRule="auto"/>
        <w:jc w:val="both"/>
        <w:textAlignment w:val="baseline"/>
      </w:pPr>
      <w:r>
        <w:t>10.10. Sutarties įvykdymo užtikrinime nurodytas jo galiojimo terminas turi būti ne trumpesnis nei nurodytas Specialiosiose sąlygose.</w:t>
      </w:r>
    </w:p>
    <w:p w14:paraId="583D6512" w14:textId="77777777" w:rsidR="00CC7C79" w:rsidRDefault="00CC7C79" w:rsidP="00CC7C79">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65B3955" w14:textId="77777777" w:rsidR="00CC7C79" w:rsidRDefault="00CC7C79" w:rsidP="00CC7C79">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4B34AE5" w14:textId="77777777" w:rsidR="00CC7C79" w:rsidRDefault="00CC7C79" w:rsidP="00CC7C79">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D4D04F0" w14:textId="77777777" w:rsidR="00CC7C79" w:rsidRDefault="00CC7C79" w:rsidP="00CC7C79">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EC34B8B" w14:textId="77777777" w:rsidR="00CC7C79" w:rsidRDefault="00CC7C79" w:rsidP="00CC7C79">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53603F6" w14:textId="77777777" w:rsidR="00CC7C79" w:rsidRDefault="00CC7C79" w:rsidP="00CC7C79">
      <w:pPr>
        <w:tabs>
          <w:tab w:val="left" w:pos="567"/>
        </w:tabs>
        <w:spacing w:line="276" w:lineRule="auto"/>
        <w:jc w:val="both"/>
        <w:textAlignment w:val="baseline"/>
      </w:pPr>
      <w:r>
        <w:t>10.16. Pirkėjas gali pasinaudoti Sutarties įvykdymo užtikrinimu, esant bet kuriai iš žemiau nurodytų aplinkybių:</w:t>
      </w:r>
    </w:p>
    <w:p w14:paraId="1442E6EF" w14:textId="77777777" w:rsidR="00CC7C79" w:rsidRDefault="00CC7C79" w:rsidP="00CC7C79">
      <w:pPr>
        <w:tabs>
          <w:tab w:val="left" w:pos="567"/>
        </w:tabs>
        <w:spacing w:line="276" w:lineRule="auto"/>
        <w:jc w:val="both"/>
        <w:textAlignment w:val="baseline"/>
      </w:pPr>
      <w:r>
        <w:t>10.16.1. Tiekėjas neįvykdė, nevykdo arba netinkamai vykdo savo įsipareigojimus pagal Sutartį;</w:t>
      </w:r>
    </w:p>
    <w:p w14:paraId="65A22E3F" w14:textId="77777777" w:rsidR="00CC7C79" w:rsidRDefault="00CC7C79" w:rsidP="00CC7C79">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9D51569" w14:textId="77777777" w:rsidR="00CC7C79" w:rsidRDefault="00CC7C79" w:rsidP="00CC7C79">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EA30D8D" w14:textId="77777777" w:rsidR="00CC7C79" w:rsidRDefault="00CC7C79" w:rsidP="00CC7C79">
      <w:pPr>
        <w:tabs>
          <w:tab w:val="left" w:pos="567"/>
        </w:tabs>
        <w:spacing w:line="276" w:lineRule="auto"/>
        <w:jc w:val="both"/>
        <w:textAlignment w:val="baseline"/>
      </w:pPr>
      <w:r>
        <w:lastRenderedPageBreak/>
        <w:t>10.16.4. Tiekėjas be pateisinamos priežasties (ne Sutartyje nustatytais atvejais) vienašališkai nutraukia Sutartį.</w:t>
      </w:r>
    </w:p>
    <w:p w14:paraId="704B9ABC" w14:textId="77777777" w:rsidR="00CC7C79" w:rsidRDefault="00CC7C79" w:rsidP="00CC7C79">
      <w:pPr>
        <w:tabs>
          <w:tab w:val="left" w:pos="567"/>
        </w:tabs>
        <w:spacing w:line="276" w:lineRule="auto"/>
        <w:jc w:val="both"/>
        <w:textAlignment w:val="baseline"/>
        <w:rPr>
          <w:b/>
          <w:bCs/>
        </w:rPr>
      </w:pPr>
    </w:p>
    <w:p w14:paraId="1F7C0733" w14:textId="77777777" w:rsidR="00CC7C79" w:rsidRDefault="00CC7C79" w:rsidP="00CC7C79">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42CEE64"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C25B60"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D386531"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78ED142"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FE9D41"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EE39D01"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0B19C3" w14:textId="77777777" w:rsidR="00CC7C79" w:rsidRDefault="00CC7C79" w:rsidP="00CC7C79">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DE824FC" w14:textId="77777777" w:rsidR="00CC7C79" w:rsidRDefault="00CC7C79" w:rsidP="00CC7C79">
      <w:pPr>
        <w:keepNext/>
        <w:keepLines/>
        <w:tabs>
          <w:tab w:val="left" w:pos="567"/>
          <w:tab w:val="left" w:pos="851"/>
          <w:tab w:val="left" w:pos="992"/>
          <w:tab w:val="left" w:pos="1134"/>
        </w:tabs>
        <w:spacing w:line="276" w:lineRule="auto"/>
        <w:jc w:val="center"/>
        <w:rPr>
          <w:rFonts w:eastAsia="Cambria"/>
          <w:b/>
          <w:bCs/>
          <w:caps/>
          <w14:numSpacing w14:val="tabular"/>
        </w:rPr>
      </w:pPr>
    </w:p>
    <w:p w14:paraId="1DDF948A"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552466E"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64AAB3" w14:textId="77777777" w:rsidR="00CC7C79" w:rsidRDefault="00CC7C79" w:rsidP="00CC7C79">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0F56C79" w14:textId="77777777" w:rsidR="00CC7C79" w:rsidRDefault="00CC7C79" w:rsidP="00CC7C79">
      <w:pPr>
        <w:tabs>
          <w:tab w:val="left" w:pos="567"/>
        </w:tabs>
        <w:spacing w:line="276" w:lineRule="auto"/>
        <w:jc w:val="both"/>
        <w:textAlignment w:val="baseline"/>
      </w:pPr>
      <w:r>
        <w:t>12.1.2. Pirkėjas sumoka Tiekėjui ne didesnį kaip Specialiosiose sąlygose nurodyto dydžio Avansą.</w:t>
      </w:r>
    </w:p>
    <w:p w14:paraId="324F1076" w14:textId="77777777" w:rsidR="00CC7C79" w:rsidRDefault="00CC7C79" w:rsidP="00CC7C79">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E3742AE" w14:textId="77777777" w:rsidR="00CC7C79" w:rsidRDefault="00CC7C79" w:rsidP="00CC7C79">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905CF73" w14:textId="77777777" w:rsidR="00CC7C79" w:rsidRDefault="00CC7C79" w:rsidP="00CC7C79">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EF43821" w14:textId="77777777" w:rsidR="00CC7C79" w:rsidRDefault="00CC7C79" w:rsidP="00CC7C79">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A1A4385" w14:textId="77777777" w:rsidR="00CC7C79" w:rsidRDefault="00CC7C79" w:rsidP="00CC7C79">
      <w:pPr>
        <w:tabs>
          <w:tab w:val="left" w:pos="567"/>
        </w:tabs>
        <w:spacing w:line="276" w:lineRule="auto"/>
        <w:jc w:val="both"/>
        <w:textAlignment w:val="baseline"/>
      </w:pPr>
      <w:r>
        <w:t>12.1.7. Avanso užtikrinimo suma turi būti nurodoma ir išmokama eurais.</w:t>
      </w:r>
    </w:p>
    <w:p w14:paraId="5C9D3722" w14:textId="77777777" w:rsidR="00CC7C79" w:rsidRDefault="00CC7C79" w:rsidP="00CC7C79">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658E9E6" w14:textId="77777777" w:rsidR="00CC7C79" w:rsidRDefault="00CC7C79" w:rsidP="00CC7C79">
      <w:pPr>
        <w:tabs>
          <w:tab w:val="left" w:pos="567"/>
        </w:tabs>
        <w:spacing w:line="276" w:lineRule="auto"/>
        <w:jc w:val="both"/>
        <w:textAlignment w:val="baseline"/>
      </w:pPr>
      <w:r>
        <w:lastRenderedPageBreak/>
        <w:t>12.1.9. Avanso užtikrinimas, neatitinkantis šiame Sutarties poskyryje nustatytų reikalavimų, nebus priimamas.</w:t>
      </w:r>
    </w:p>
    <w:p w14:paraId="6C11C829" w14:textId="77777777" w:rsidR="00CC7C79" w:rsidRDefault="00CC7C79" w:rsidP="00CC7C79">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138C229" w14:textId="77777777" w:rsidR="00CC7C79" w:rsidRDefault="00CC7C79" w:rsidP="00CC7C79">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97D5CB5" w14:textId="77777777" w:rsidR="00CC7C79" w:rsidRDefault="00CC7C79" w:rsidP="00CC7C79">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95A8656" w14:textId="77777777" w:rsidR="00CC7C79" w:rsidRDefault="00CC7C79" w:rsidP="00CC7C79">
      <w:pPr>
        <w:tabs>
          <w:tab w:val="left" w:pos="567"/>
        </w:tabs>
        <w:spacing w:line="276" w:lineRule="auto"/>
        <w:jc w:val="both"/>
        <w:textAlignment w:val="baseline"/>
      </w:pPr>
    </w:p>
    <w:p w14:paraId="00E07CEB"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F24F786"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389358"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D7956BB"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30133E1"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0300099"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C93E0D2"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024C011"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CE9159C"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4EEB572"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4B3C3F6" w14:textId="77777777" w:rsidR="00CC7C79" w:rsidRDefault="00CC7C79" w:rsidP="00CC7C7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6F717D45"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FDFB627"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45BDA32"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CE9CE4"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B657985"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EF3C0FC"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83F299C"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A2C2A00"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542428"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5FBEA6D"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CA6986" w14:textId="4944FB7D" w:rsidR="00AF6E72" w:rsidRPr="00AF6E72" w:rsidRDefault="00CC7C79" w:rsidP="00AF6E72">
      <w:pPr>
        <w:spacing w:line="276" w:lineRule="auto"/>
        <w:jc w:val="both"/>
        <w:rPr>
          <w:rFonts w:eastAsiaTheme="minorHAnsi"/>
          <w:bCs/>
          <w:kern w:val="2"/>
          <w:szCs w:val="24"/>
          <w14:ligatures w14:val="standardContextual"/>
        </w:rPr>
      </w:pPr>
      <w:r>
        <w:rPr>
          <w:rFonts w:eastAsia="Arial"/>
        </w:rPr>
        <w:t>13.1.</w:t>
      </w:r>
      <w:r w:rsidR="00AF6E72">
        <w:rPr>
          <w:rFonts w:eastAsia="Arial"/>
        </w:rPr>
        <w:t xml:space="preserve"> </w:t>
      </w:r>
      <w:r w:rsidR="00AF6E72" w:rsidRPr="00AF6E72">
        <w:rPr>
          <w:rFonts w:eastAsiaTheme="minorEastAsia"/>
          <w:kern w:val="2"/>
          <w:szCs w:val="24"/>
          <w:lang w:eastAsia="ja-JP"/>
          <w14:ligatures w14:val="standardContextual"/>
        </w:rPr>
        <w:t xml:space="preserve">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Konfidencialumo pasižadėjimą neatskleisti informacijos, kuri taps žinoma vykdant Sutartį, pagal Sutartyje nustatytą formą (Sutarties </w:t>
      </w:r>
      <w:r w:rsidR="00692027">
        <w:rPr>
          <w:rFonts w:eastAsiaTheme="minorEastAsia"/>
          <w:kern w:val="2"/>
          <w:szCs w:val="24"/>
          <w:lang w:eastAsia="ja-JP"/>
          <w14:ligatures w14:val="standardContextual"/>
        </w:rPr>
        <w:t>3</w:t>
      </w:r>
      <w:r w:rsidR="00AF6E72" w:rsidRPr="00AF6E72">
        <w:rPr>
          <w:rFonts w:eastAsiaTheme="minorEastAsia"/>
          <w:kern w:val="2"/>
          <w:szCs w:val="24"/>
          <w:lang w:eastAsia="ja-JP"/>
          <w14:ligatures w14:val="standardContextual"/>
        </w:rPr>
        <w:t xml:space="preserve"> priedas), užpildo </w:t>
      </w:r>
      <w:r w:rsidR="00FD75B9">
        <w:rPr>
          <w:rFonts w:eastAsiaTheme="minorEastAsia"/>
          <w:kern w:val="2"/>
          <w:szCs w:val="24"/>
          <w:lang w:eastAsia="ja-JP"/>
          <w14:ligatures w14:val="standardContextual"/>
        </w:rPr>
        <w:t>Tie</w:t>
      </w:r>
      <w:r w:rsidR="00AF6E72" w:rsidRPr="00AF6E72">
        <w:rPr>
          <w:rFonts w:eastAsiaTheme="minorEastAsia"/>
          <w:kern w:val="2"/>
          <w:szCs w:val="24"/>
          <w:lang w:eastAsia="ja-JP"/>
          <w14:ligatures w14:val="standardContextual"/>
        </w:rPr>
        <w:t xml:space="preserve">kėjo specialistai ir darbuotojai, vykdysiantys Sutartį, ir </w:t>
      </w:r>
      <w:r w:rsidR="00FD75B9">
        <w:rPr>
          <w:rFonts w:eastAsiaTheme="minorEastAsia"/>
          <w:kern w:val="2"/>
          <w:szCs w:val="24"/>
          <w:lang w:eastAsia="ja-JP"/>
          <w14:ligatures w14:val="standardContextual"/>
        </w:rPr>
        <w:t>Tie</w:t>
      </w:r>
      <w:r w:rsidR="00AF6E72" w:rsidRPr="00AF6E72">
        <w:rPr>
          <w:rFonts w:eastAsiaTheme="minorEastAsia"/>
          <w:kern w:val="2"/>
          <w:szCs w:val="24"/>
          <w:lang w:eastAsia="ja-JP"/>
          <w14:ligatures w14:val="standardContextual"/>
        </w:rPr>
        <w:t xml:space="preserve">kėjas ne vėliau kaip per 5 (penkias) darbo dienas po Sutarties pasirašymo dienos pateikia užpildytus ir pasirašytus Konfidencialumo pasižadėjimus neatskleisti informacijos, kuri taps žinoma vykdant Sutartį, </w:t>
      </w:r>
      <w:r w:rsidR="004E37E8">
        <w:rPr>
          <w:rFonts w:eastAsiaTheme="minorEastAsia"/>
          <w:kern w:val="2"/>
          <w:szCs w:val="24"/>
          <w:lang w:eastAsia="ja-JP"/>
          <w14:ligatures w14:val="standardContextual"/>
        </w:rPr>
        <w:t>Pirkėj</w:t>
      </w:r>
      <w:r w:rsidR="00AF6E72" w:rsidRPr="00AF6E72">
        <w:rPr>
          <w:rFonts w:eastAsiaTheme="minorEastAsia"/>
          <w:kern w:val="2"/>
          <w:szCs w:val="24"/>
          <w:lang w:eastAsia="ja-JP"/>
          <w14:ligatures w14:val="standardContextual"/>
        </w:rPr>
        <w:t>ui.</w:t>
      </w:r>
      <w:r w:rsidR="00AF6E72" w:rsidRPr="00AF6E72">
        <w:rPr>
          <w:rFonts w:eastAsiaTheme="minorHAnsi"/>
          <w:bCs/>
          <w:kern w:val="2"/>
          <w:szCs w:val="24"/>
          <w14:ligatures w14:val="standardContextual"/>
        </w:rPr>
        <w:t xml:space="preserve"> Jei </w:t>
      </w:r>
      <w:r w:rsidR="000223E5">
        <w:rPr>
          <w:rFonts w:eastAsiaTheme="minorHAnsi"/>
          <w:bCs/>
          <w:kern w:val="2"/>
          <w:szCs w:val="24"/>
          <w14:ligatures w14:val="standardContextual"/>
        </w:rPr>
        <w:t>Tie</w:t>
      </w:r>
      <w:r w:rsidR="00AF6E72" w:rsidRPr="00AF6E72">
        <w:rPr>
          <w:rFonts w:eastAsiaTheme="minorHAnsi"/>
          <w:bCs/>
          <w:kern w:val="2"/>
          <w:szCs w:val="24"/>
          <w14:ligatures w14:val="standardContextual"/>
        </w:rPr>
        <w:t>kėjas keičia ar skiria papildomą specialistą Sutarčiai įgyvendinti, kartu su prašymu skirti (pakeisti) specialistą, turi būti pateiktas kiekvieno specialisto pasirašytas konfidencialumo pasižadėjimas.</w:t>
      </w:r>
    </w:p>
    <w:p w14:paraId="5BD87096"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6402FC"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CD344E1"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064295"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B35159C" w14:textId="77777777" w:rsidR="00CC7C79" w:rsidRDefault="00CC7C79" w:rsidP="00CC7C79">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8AE673" w14:textId="77777777" w:rsidR="00CC7C79" w:rsidRDefault="00CC7C79" w:rsidP="00CC7C79">
      <w:pPr>
        <w:tabs>
          <w:tab w:val="left" w:pos="0"/>
          <w:tab w:val="left" w:pos="851"/>
          <w:tab w:val="left" w:pos="992"/>
          <w:tab w:val="left" w:pos="1134"/>
        </w:tabs>
        <w:spacing w:line="276" w:lineRule="auto"/>
        <w:jc w:val="both"/>
        <w:rPr>
          <w:rFonts w:eastAsia="Arial"/>
          <w:b/>
          <w:bCs/>
        </w:rPr>
      </w:pPr>
    </w:p>
    <w:p w14:paraId="41B7AF61"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3ED001C4"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CE09AC3" w14:textId="77777777" w:rsidR="00CC7C79" w:rsidRDefault="00CC7C79" w:rsidP="00CC7C79">
      <w:pPr>
        <w:spacing w:line="276" w:lineRule="auto"/>
        <w:jc w:val="both"/>
        <w:rPr>
          <w:szCs w:val="24"/>
          <w:lang w:eastAsia="lt-LT"/>
        </w:rPr>
      </w:pPr>
      <w:r>
        <w:rPr>
          <w:rFonts w:eastAsiaTheme="minorHAnsi"/>
          <w:bCs/>
          <w:kern w:val="2"/>
          <w:szCs w:val="24"/>
          <w14:ligatures w14:val="standardContextual"/>
        </w:rPr>
        <w:t xml:space="preserve">15.1. </w:t>
      </w:r>
      <w:r w:rsidRPr="00453757">
        <w:rPr>
          <w:szCs w:val="24"/>
          <w:lang w:eastAsia="lt-LT"/>
        </w:rPr>
        <w:t xml:space="preserve">Šalys aiškiai susitaria, kad visos intelektinės nuosavybės teisės, tiek piniginės, tiek nepiniginės (kiek tai leidžia įstatymai) (komercinės paslaptys, autorių teisės ir gretutinės teisės, išradimai ir patentai, </w:t>
      </w:r>
      <w:proofErr w:type="spellStart"/>
      <w:r w:rsidRPr="00453757">
        <w:rPr>
          <w:i/>
          <w:iCs/>
          <w:szCs w:val="24"/>
          <w:lang w:eastAsia="lt-LT"/>
        </w:rPr>
        <w:t>know-how</w:t>
      </w:r>
      <w:proofErr w:type="spellEnd"/>
      <w:r w:rsidRPr="00453757">
        <w:rPr>
          <w:szCs w:val="24"/>
          <w:lang w:eastAsia="lt-LT"/>
        </w:rPr>
        <w:t>,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„Intelektinės nuosavybės objektai“), kuriuos Tiekėjas sukūrė, sumanė ar parengė pagal šią Sutartį, išimtinai priklauso Pirkėjui ir yra Pirkėjo nuosavybė, ir šios teisės yra saugomos pagal galiojančius įstatymus, be jokių geografinių ar kitų apribojimų, suteikiant Pirkėjui teisę perduoti šias teises ir Intelektinės nuosavybės objektus.</w:t>
      </w:r>
    </w:p>
    <w:p w14:paraId="5F9E0D85" w14:textId="77777777" w:rsidR="00CC7C79" w:rsidRDefault="00CC7C79" w:rsidP="00CC7C79">
      <w:pPr>
        <w:spacing w:line="276" w:lineRule="auto"/>
        <w:jc w:val="both"/>
        <w:rPr>
          <w:szCs w:val="24"/>
          <w:lang w:eastAsia="lt-LT"/>
        </w:rPr>
      </w:pPr>
      <w:r>
        <w:rPr>
          <w:szCs w:val="24"/>
          <w:lang w:eastAsia="lt-LT"/>
        </w:rPr>
        <w:t xml:space="preserve">15.2. </w:t>
      </w:r>
      <w:r w:rsidRPr="00453757">
        <w:rPr>
          <w:szCs w:val="24"/>
          <w:lang w:eastAsia="lt-LT"/>
        </w:rPr>
        <w:t xml:space="preserve">Šalys susitaria, kad Pirkėjas turi teisę naudoti Intelektinės nuosavybės objektus savo nuožiūra, įskaitant, bet neapsiribojant: </w:t>
      </w:r>
      <w:r w:rsidRPr="00453757">
        <w:rPr>
          <w:i/>
          <w:iCs/>
          <w:szCs w:val="24"/>
          <w:lang w:eastAsia="lt-LT"/>
        </w:rPr>
        <w:t>(i)</w:t>
      </w:r>
      <w:r w:rsidRPr="00453757">
        <w:rPr>
          <w:szCs w:val="24"/>
          <w:lang w:eastAsia="lt-LT"/>
        </w:rPr>
        <w:t xml:space="preserve"> atgaminti bet kokia forma ar būdu; </w:t>
      </w:r>
      <w:r w:rsidRPr="00453757">
        <w:rPr>
          <w:i/>
          <w:iCs/>
          <w:szCs w:val="24"/>
          <w:lang w:eastAsia="lt-LT"/>
        </w:rPr>
        <w:t>(ii)</w:t>
      </w:r>
      <w:r w:rsidRPr="00453757">
        <w:rPr>
          <w:szCs w:val="24"/>
          <w:lang w:eastAsia="lt-LT"/>
        </w:rPr>
        <w:t xml:space="preserve"> publikuoti; </w:t>
      </w:r>
      <w:r w:rsidRPr="00453757">
        <w:rPr>
          <w:i/>
          <w:iCs/>
          <w:szCs w:val="24"/>
          <w:lang w:eastAsia="lt-LT"/>
        </w:rPr>
        <w:t>(iii)</w:t>
      </w:r>
      <w:r w:rsidRPr="00453757">
        <w:rPr>
          <w:szCs w:val="24"/>
          <w:lang w:eastAsia="lt-LT"/>
        </w:rPr>
        <w:t xml:space="preserve"> versti; </w:t>
      </w:r>
      <w:r w:rsidRPr="00453757">
        <w:rPr>
          <w:i/>
          <w:iCs/>
          <w:szCs w:val="24"/>
          <w:lang w:eastAsia="lt-LT"/>
        </w:rPr>
        <w:t>(iv)</w:t>
      </w:r>
      <w:r w:rsidRPr="00453757">
        <w:rPr>
          <w:szCs w:val="24"/>
          <w:lang w:eastAsia="lt-LT"/>
        </w:rPr>
        <w:t xml:space="preserve"> adaptuoti, perdirbti, inscenizuoti ar kitaip pertvarkyti; </w:t>
      </w:r>
      <w:r w:rsidRPr="00453757">
        <w:rPr>
          <w:i/>
          <w:iCs/>
          <w:szCs w:val="24"/>
          <w:lang w:eastAsia="lt-LT"/>
        </w:rPr>
        <w:t>(v)</w:t>
      </w:r>
      <w:r w:rsidRPr="00453757">
        <w:rPr>
          <w:szCs w:val="24"/>
          <w:lang w:eastAsia="lt-LT"/>
        </w:rPr>
        <w:t xml:space="preserve"> platinti originalą ar jo kopiją pardavimo, nuomos, paskolos ar kitais nuosavybės ar naudojimo teisių perdavimo būdais, taip pat importuojant ar eksportuojant; </w:t>
      </w:r>
      <w:r w:rsidRPr="00453757">
        <w:rPr>
          <w:i/>
          <w:iCs/>
          <w:szCs w:val="24"/>
          <w:lang w:eastAsia="lt-LT"/>
        </w:rPr>
        <w:t>(vi)</w:t>
      </w:r>
      <w:r w:rsidRPr="00453757">
        <w:rPr>
          <w:szCs w:val="24"/>
          <w:lang w:eastAsia="lt-LT"/>
        </w:rPr>
        <w:t xml:space="preserve"> viešai rodyti originalą ar kopijas</w:t>
      </w:r>
      <w:r w:rsidRPr="00453757">
        <w:rPr>
          <w:i/>
          <w:iCs/>
          <w:szCs w:val="24"/>
          <w:lang w:eastAsia="lt-LT"/>
        </w:rPr>
        <w:t>; (vii)</w:t>
      </w:r>
      <w:r w:rsidRPr="00453757">
        <w:rPr>
          <w:szCs w:val="24"/>
          <w:lang w:eastAsia="lt-LT"/>
        </w:rPr>
        <w:t xml:space="preserve"> viešai atlikti bet kokiu būdu ir bet kokiomis priemonėmis; </w:t>
      </w:r>
      <w:r w:rsidRPr="00453757">
        <w:rPr>
          <w:i/>
          <w:iCs/>
          <w:szCs w:val="24"/>
          <w:lang w:eastAsia="lt-LT"/>
        </w:rPr>
        <w:t>(viii)</w:t>
      </w:r>
      <w:r w:rsidRPr="00453757">
        <w:rPr>
          <w:szCs w:val="24"/>
          <w:lang w:eastAsia="lt-LT"/>
        </w:rPr>
        <w:t xml:space="preserve"> transliuoti, retransliuoti ir kitaip padaryti viešai prieinamais, įskaitant prieigą per kompiuterių tinklus (internetą). Pirkėjas turi teisę naudotis aukščiau nurodytomis teisėmis bet kokiu Pirkėjo pageidaujamu būdu: </w:t>
      </w:r>
      <w:r w:rsidRPr="00453757">
        <w:rPr>
          <w:i/>
          <w:iCs/>
          <w:szCs w:val="24"/>
          <w:lang w:eastAsia="lt-LT"/>
        </w:rPr>
        <w:t>(i)</w:t>
      </w:r>
      <w:r w:rsidRPr="00453757">
        <w:rPr>
          <w:szCs w:val="24"/>
          <w:lang w:eastAsia="lt-LT"/>
        </w:rPr>
        <w:t xml:space="preserve"> nurodant ar nenurodant autorystės; </w:t>
      </w:r>
      <w:r w:rsidRPr="00453757">
        <w:rPr>
          <w:i/>
          <w:iCs/>
          <w:szCs w:val="24"/>
          <w:lang w:eastAsia="lt-LT"/>
        </w:rPr>
        <w:t>(ii)</w:t>
      </w:r>
      <w:r w:rsidRPr="00453757">
        <w:rPr>
          <w:szCs w:val="24"/>
          <w:lang w:eastAsia="lt-LT"/>
        </w:rPr>
        <w:t xml:space="preserve"> su ar be kitų autoriaus teisių turinio; </w:t>
      </w:r>
      <w:r w:rsidRPr="00453757">
        <w:rPr>
          <w:i/>
          <w:iCs/>
          <w:szCs w:val="24"/>
          <w:lang w:eastAsia="lt-LT"/>
        </w:rPr>
        <w:t>(iii)</w:t>
      </w:r>
      <w:r w:rsidRPr="00453757">
        <w:rPr>
          <w:szCs w:val="24"/>
          <w:lang w:eastAsia="lt-LT"/>
        </w:rPr>
        <w:t xml:space="preserve"> su ar be kitų tekstų, garsų, informacijos ar vaizdų; </w:t>
      </w:r>
      <w:r w:rsidRPr="00453757">
        <w:rPr>
          <w:i/>
          <w:iCs/>
          <w:szCs w:val="24"/>
          <w:lang w:eastAsia="lt-LT"/>
        </w:rPr>
        <w:t>(iv)</w:t>
      </w:r>
      <w:r w:rsidRPr="00453757">
        <w:rPr>
          <w:szCs w:val="24"/>
          <w:lang w:eastAsia="lt-LT"/>
        </w:rPr>
        <w:t xml:space="preserve"> be pavadinimo, su tuo pačiu pavadinimu ar kitu pavadinimu; </w:t>
      </w:r>
      <w:r w:rsidRPr="00453757">
        <w:rPr>
          <w:i/>
          <w:iCs/>
          <w:szCs w:val="24"/>
          <w:lang w:eastAsia="lt-LT"/>
        </w:rPr>
        <w:t>(v)</w:t>
      </w:r>
      <w:r w:rsidRPr="00453757">
        <w:rPr>
          <w:szCs w:val="24"/>
          <w:lang w:eastAsia="lt-LT"/>
        </w:rPr>
        <w:t xml:space="preserve"> bet kokioje aplinkoje ar kontekste. Atlygis už Intelektinės nuosavybės teises yra įskaičiuotas į šios Sutarties mokėjimą, ir Tiekėjui nebus mokama papildoma kompensacija už visišką Intelektinės nuosavybės objektų perleidimą.</w:t>
      </w:r>
    </w:p>
    <w:p w14:paraId="4D79899F" w14:textId="77777777" w:rsidR="00CC7C79" w:rsidRDefault="00CC7C79" w:rsidP="00CC7C79">
      <w:pPr>
        <w:spacing w:line="276" w:lineRule="auto"/>
        <w:jc w:val="both"/>
        <w:rPr>
          <w:szCs w:val="24"/>
          <w:lang w:eastAsia="lt-LT"/>
        </w:rPr>
      </w:pPr>
      <w:r>
        <w:rPr>
          <w:szCs w:val="24"/>
          <w:lang w:eastAsia="lt-LT"/>
        </w:rPr>
        <w:t xml:space="preserve">15.3. </w:t>
      </w:r>
      <w:r w:rsidRPr="00453757">
        <w:rPr>
          <w:szCs w:val="24"/>
          <w:lang w:eastAsia="lt-LT"/>
        </w:rPr>
        <w:t>Be išankstinio rašytinio Pirkėjo sutikimo, Tiekėjas negali skelbti straipsnių apie prekes ar susijusias paslaugas, remtis jomis teikdamas prekes kitiems ar atskleisti informaciją, gautą iš Pirkėjo.</w:t>
      </w:r>
    </w:p>
    <w:p w14:paraId="4AA17E97" w14:textId="77777777" w:rsidR="00CC7C79" w:rsidRDefault="00CC7C79" w:rsidP="00CC7C79">
      <w:pPr>
        <w:spacing w:line="276" w:lineRule="auto"/>
        <w:jc w:val="both"/>
        <w:rPr>
          <w:szCs w:val="24"/>
          <w:lang w:eastAsia="lt-LT"/>
        </w:rPr>
      </w:pPr>
      <w:r>
        <w:rPr>
          <w:szCs w:val="24"/>
          <w:lang w:eastAsia="lt-LT"/>
        </w:rPr>
        <w:t xml:space="preserve">15.4. </w:t>
      </w:r>
      <w:r w:rsidRPr="00453757">
        <w:rPr>
          <w:szCs w:val="24"/>
          <w:lang w:eastAsia="lt-LT"/>
        </w:rPr>
        <w:t>Tiekėjas garantuoja Pirkėjui kompensaciją (įskaitant teisines išlaidas) už bet kokius reikalavimus, kilusius dėl Intelektinės nuosavybės objektų naudojimo, išskyrus atvejus, kai tokį pažeidimą sukėlė Pirkėjo veiksmai. Jei trečiosios šalys pateikia pagrįstus reikalavimus Pirkėjui dėl intelektinės nuosavybės pažeidimų, susijusių su paslaugomis, Tiekėjas nedelsdamas pašalina tokius pažeidimus savo lėšomis ir atlygina Pirkėjui dėl to patirtus nuostolius.</w:t>
      </w:r>
    </w:p>
    <w:p w14:paraId="30823AED" w14:textId="77777777" w:rsidR="00CC7C79" w:rsidRDefault="00CC7C79" w:rsidP="00CC7C79">
      <w:pPr>
        <w:spacing w:line="276" w:lineRule="auto"/>
        <w:jc w:val="both"/>
        <w:rPr>
          <w:szCs w:val="24"/>
          <w:lang w:eastAsia="lt-LT"/>
        </w:rPr>
      </w:pPr>
      <w:r>
        <w:rPr>
          <w:szCs w:val="24"/>
          <w:lang w:eastAsia="lt-LT"/>
        </w:rPr>
        <w:t xml:space="preserve">15.5. </w:t>
      </w:r>
      <w:r w:rsidRPr="00453757">
        <w:rPr>
          <w:szCs w:val="24"/>
          <w:lang w:eastAsia="lt-LT"/>
        </w:rPr>
        <w:t>Tiekėjas garantuoja, kad nei jis, nei Intelektinės nuosavybės objektų autoriai nepateiks Pirkėjui ar trečiosioms šalims jokių reikalavimų ar pretenzijų dėl Pirkėjo naudojimosi pagal šią Sutartį įgytais Intelektinės nuosavybės objektais.</w:t>
      </w:r>
    </w:p>
    <w:p w14:paraId="0F1B684C" w14:textId="77777777" w:rsidR="00CC7C79" w:rsidRDefault="00CC7C79" w:rsidP="00CC7C79">
      <w:pPr>
        <w:spacing w:line="276" w:lineRule="auto"/>
        <w:jc w:val="both"/>
        <w:rPr>
          <w:szCs w:val="24"/>
          <w:lang w:eastAsia="lt-LT"/>
        </w:rPr>
      </w:pPr>
      <w:r>
        <w:rPr>
          <w:szCs w:val="24"/>
          <w:lang w:eastAsia="lt-LT"/>
        </w:rPr>
        <w:t xml:space="preserve">15.6. </w:t>
      </w:r>
      <w:r w:rsidRPr="00453757">
        <w:rPr>
          <w:szCs w:val="24"/>
          <w:lang w:eastAsia="lt-LT"/>
        </w:rPr>
        <w:t>Tiekėjas įsipareigoja neįtraukti į Pirkėjo Intelektinės nuosavybės objektus ar kitus Pirkėjui pateiktus trečiųjų šalių Intelektinės nuosavybės objektus savo ar trečiųjų šalių Intelektinės nuosavybės objektų, kuriems jis neturi leidimo. Pažymima, kad jokia anksčiau egzistavusi intelektinė nuosavybė arba Tiekėjo teisės, įgytos prieš Sutarties vykdymo pradžią (vadinamosios „pradinės intelektinės nuosavybės teisės“), netampa Pirkėjo nuosavybe, jei Pirkėjas buvo apie tai informuotas iš anksto ir sutiko, kad tokia intelektinė nuosavybė būtų įtraukta. Jei Pirkėjui reikia pradinės intelektinės nuosavybės teisių, kad galėtų naudotis paslaugomis ar jų rezultatais, Tiekėjas suteiks Pirkėjui neatšaukiamą, neišimtinę, nemokamą, pasaulinę licenciją naudotis tokiomis teisėmis.</w:t>
      </w:r>
    </w:p>
    <w:p w14:paraId="297CE90D" w14:textId="77777777" w:rsidR="00CC7C79" w:rsidRDefault="00CC7C79" w:rsidP="00CC7C79">
      <w:pPr>
        <w:spacing w:line="276" w:lineRule="auto"/>
        <w:jc w:val="both"/>
        <w:rPr>
          <w:szCs w:val="24"/>
          <w:lang w:eastAsia="lt-LT"/>
        </w:rPr>
      </w:pPr>
      <w:r>
        <w:rPr>
          <w:szCs w:val="24"/>
          <w:lang w:eastAsia="lt-LT"/>
        </w:rPr>
        <w:t xml:space="preserve">15.7. </w:t>
      </w:r>
      <w:r w:rsidRPr="00453757">
        <w:rPr>
          <w:szCs w:val="24"/>
          <w:lang w:eastAsia="lt-LT"/>
        </w:rPr>
        <w:t>Šalys susitaria, kad šio skyriaus nuostatos galioja ir po Sutarties pasibaigimo ar nutraukimo.</w:t>
      </w:r>
    </w:p>
    <w:p w14:paraId="38056F77" w14:textId="77777777" w:rsidR="00CC7C79" w:rsidRDefault="00CC7C79" w:rsidP="00CC7C79">
      <w:pPr>
        <w:tabs>
          <w:tab w:val="left" w:pos="567"/>
        </w:tabs>
        <w:spacing w:line="276" w:lineRule="auto"/>
        <w:jc w:val="both"/>
        <w:textAlignment w:val="baseline"/>
        <w:rPr>
          <w:b/>
          <w:bCs/>
        </w:rPr>
      </w:pPr>
    </w:p>
    <w:p w14:paraId="4391F69B"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1AE71FF"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582DBD"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DDF66EE"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E7C85F1"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A2B1AFB"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B7045F"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2F8DA7"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59EAAD"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58CD2BB"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67D1F48" w14:textId="77777777" w:rsidR="00CC7C79" w:rsidRDefault="00CC7C79" w:rsidP="00CC7C7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925F4B6" w14:textId="77777777" w:rsidR="00CC7C79" w:rsidRDefault="00CC7C79" w:rsidP="00CC7C79">
      <w:pPr>
        <w:widowControl w:val="0"/>
        <w:tabs>
          <w:tab w:val="left" w:pos="567"/>
          <w:tab w:val="left" w:pos="851"/>
          <w:tab w:val="left" w:pos="992"/>
          <w:tab w:val="left" w:pos="1134"/>
        </w:tabs>
        <w:spacing w:line="276" w:lineRule="auto"/>
        <w:jc w:val="both"/>
      </w:pPr>
      <w:r>
        <w:rPr>
          <w:rFonts w:eastAsia="Arial"/>
        </w:rPr>
        <w:t>16.4. T</w:t>
      </w:r>
      <w:r>
        <w:rPr>
          <w:szCs w:val="24"/>
          <w:lang w:eastAsia="lt-LT"/>
        </w:rPr>
        <w:t xml:space="preserve">iekėjas įsipareigoja vykdant Sutartį laikytis aplinkos apsaugos, socialinės ir darbo teisės įpareigojimų, nustatytų Europos Sąjungos ir nacionalinėje teisėje, kolektyvinėse sutartyse ir PĮ </w:t>
      </w:r>
      <w:r w:rsidRPr="0008733E">
        <w:rPr>
          <w:szCs w:val="24"/>
          <w:lang w:eastAsia="lt-LT"/>
        </w:rPr>
        <w:t>7</w:t>
      </w:r>
      <w:r>
        <w:rPr>
          <w:szCs w:val="24"/>
          <w:lang w:eastAsia="lt-LT"/>
        </w:rPr>
        <w:t xml:space="preserve"> priede nurodytose tarptautinėse konvencijose.</w:t>
      </w:r>
    </w:p>
    <w:p w14:paraId="60299EA4"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7B7E015"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41C4BB0"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p>
    <w:p w14:paraId="6C907268"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C81E6F4" w14:textId="77777777" w:rsidR="00CC7C79" w:rsidRDefault="00CC7C79" w:rsidP="00CC7C79">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E86237E"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0C4E33"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220C18F"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AE6C47"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7CDE20" w14:textId="77777777" w:rsidR="00CC7C79" w:rsidRPr="00974BBC" w:rsidRDefault="00CC7C79" w:rsidP="00CC7C79">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622EB0" w14:textId="77777777" w:rsidR="00CC7C79" w:rsidRDefault="00CC7C79" w:rsidP="00CC7C79"/>
    <w:p w14:paraId="5DA61790"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7E2D271"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B01ECD"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69A91EF" w14:textId="77777777" w:rsidR="00CC7C79" w:rsidRDefault="00CC7C79" w:rsidP="00CC7C79">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2DD7A82" w14:textId="77777777" w:rsidR="00CC7C79" w:rsidRDefault="00CC7C79" w:rsidP="00CC7C79">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B18A4C"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133A83" w14:textId="77777777" w:rsidR="00CC7C79" w:rsidRDefault="00CC7C79" w:rsidP="00CC7C79">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B87035"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9B57911" w14:textId="77777777" w:rsidR="00CC7C79" w:rsidRDefault="00CC7C79" w:rsidP="00CC7C79">
      <w:pPr>
        <w:widowControl w:val="0"/>
        <w:tabs>
          <w:tab w:val="left" w:pos="567"/>
          <w:tab w:val="left" w:pos="851"/>
          <w:tab w:val="left" w:pos="992"/>
          <w:tab w:val="left" w:pos="1134"/>
        </w:tabs>
        <w:spacing w:line="276" w:lineRule="auto"/>
        <w:jc w:val="both"/>
        <w:rPr>
          <w:rFonts w:eastAsia="Arial"/>
          <w:b/>
          <w:bCs/>
        </w:rPr>
      </w:pPr>
    </w:p>
    <w:p w14:paraId="71F27CE1"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EADBFAB"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9EEDBE"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E137E24"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CDB2F66"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B653DD"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0BC3036"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9242E3" w14:textId="77777777" w:rsidR="00CC7C79" w:rsidRDefault="00CC7C79" w:rsidP="00CC7C79">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PĮ nuostatomis.</w:t>
      </w:r>
    </w:p>
    <w:p w14:paraId="6C1CCBF0"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7C8AF59"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8FBB83B"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PĮ 46 ir 94 straipsniuose nustatyta tvarka.</w:t>
      </w:r>
    </w:p>
    <w:p w14:paraId="4BD7938A"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843E263"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50ADDB"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52A85BF"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59CC66" w14:textId="77777777" w:rsidR="00CC7C79" w:rsidRDefault="00CC7C79" w:rsidP="00CC7C79">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F0340FE" w14:textId="77777777" w:rsidR="00CC7C79" w:rsidRDefault="00CC7C79" w:rsidP="00CC7C79">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AE1253E" w14:textId="77777777" w:rsidR="00CC7C79" w:rsidRDefault="00CC7C79" w:rsidP="00CC7C79">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A5E949E" w14:textId="77777777" w:rsidR="00CC7C79" w:rsidRDefault="00CC7C79" w:rsidP="00CC7C79">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97823C0" w14:textId="77777777" w:rsidR="00CC7C79" w:rsidRDefault="00CC7C79" w:rsidP="00CC7C79">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10058FC" w14:textId="77777777" w:rsidR="00CC7C79" w:rsidRDefault="00CC7C79" w:rsidP="00CC7C79">
      <w:pPr>
        <w:tabs>
          <w:tab w:val="left" w:pos="567"/>
        </w:tabs>
        <w:spacing w:line="276" w:lineRule="auto"/>
        <w:jc w:val="both"/>
        <w:textAlignment w:val="baseline"/>
      </w:pPr>
      <w:r>
        <w:t>21.2.4. ne dėl Pirkėjo kaltės vėluoja kitos Pirkėjo pirkimo sutarties, turinčios tiesioginės įtakos šiai Sutarčiai, vykdymas;</w:t>
      </w:r>
    </w:p>
    <w:p w14:paraId="1562AC64" w14:textId="77777777" w:rsidR="00CC7C79" w:rsidRDefault="00CC7C79" w:rsidP="00CC7C79">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57C40F0" w14:textId="77777777" w:rsidR="00CC7C79" w:rsidRDefault="00CC7C79" w:rsidP="00CC7C79">
      <w:pPr>
        <w:tabs>
          <w:tab w:val="left" w:pos="567"/>
        </w:tabs>
        <w:spacing w:line="276" w:lineRule="auto"/>
        <w:jc w:val="both"/>
        <w:textAlignment w:val="baseline"/>
      </w:pPr>
      <w:r>
        <w:t>21.2.6. pasikeitus galiojančiam teisės aktui ar įsigaliojus naujam teisės aktui, kuris turi įtakos šios Sutarties vykdymui;</w:t>
      </w:r>
    </w:p>
    <w:p w14:paraId="0AD3EB0B" w14:textId="77777777" w:rsidR="00CC7C79" w:rsidRDefault="00CC7C79" w:rsidP="00CC7C79">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EECACC8" w14:textId="77777777" w:rsidR="00CC7C79" w:rsidRDefault="00CC7C79" w:rsidP="00CC7C79">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8AD5FCD" w14:textId="77777777" w:rsidR="00CC7C79" w:rsidRDefault="00CC7C79" w:rsidP="00CC7C79">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E413216" w14:textId="77777777" w:rsidR="00CC7C79" w:rsidRDefault="00CC7C79" w:rsidP="00CC7C79">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PĮ nuostatomis ir įforminamas Sutarties 21.6 papunktyje nustatyta tvarka.</w:t>
      </w:r>
    </w:p>
    <w:p w14:paraId="762B3E12" w14:textId="77777777" w:rsidR="00CC7C79" w:rsidRDefault="00CC7C79" w:rsidP="00CC7C79">
      <w:pPr>
        <w:tabs>
          <w:tab w:val="left" w:pos="567"/>
        </w:tabs>
        <w:spacing w:line="276" w:lineRule="auto"/>
        <w:jc w:val="both"/>
        <w:textAlignment w:val="baseline"/>
      </w:pPr>
      <w:r>
        <w:t>21.5. Sutartinių įsipareigojimų vykdymas gali būti stabdomas tik Sutarties galiojimo laikotarpiu tokia tvarka:</w:t>
      </w:r>
    </w:p>
    <w:p w14:paraId="73F92EB3" w14:textId="77777777" w:rsidR="00CC7C79" w:rsidRDefault="00CC7C79" w:rsidP="00CC7C79">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981741A" w14:textId="77777777" w:rsidR="00CC7C79" w:rsidRDefault="00CC7C79" w:rsidP="00CC7C79">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64FD2A7" w14:textId="77777777" w:rsidR="00CC7C79" w:rsidRDefault="00CC7C79" w:rsidP="00CC7C79">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F5115E7" w14:textId="77777777" w:rsidR="00CC7C79" w:rsidRDefault="00CC7C79" w:rsidP="00CC7C79">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4C21276" w14:textId="77777777" w:rsidR="00CC7C79" w:rsidRDefault="00CC7C79" w:rsidP="00CC7C79">
      <w:pPr>
        <w:spacing w:line="276" w:lineRule="auto"/>
        <w:jc w:val="both"/>
      </w:pPr>
      <w:r>
        <w:t>21.7. Sutartinių įsipareigojimų vykdymas sustabdomas ne ilgesniam kaip konkrečios, pagrįstos aplinkybės egzistavimo laikotarpiui.</w:t>
      </w:r>
    </w:p>
    <w:p w14:paraId="344B2703" w14:textId="77777777" w:rsidR="00CC7C79" w:rsidRDefault="00CC7C79" w:rsidP="00CC7C79">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2247861" w14:textId="77777777" w:rsidR="00CC7C79" w:rsidRDefault="00CC7C79" w:rsidP="00CC7C79">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C2AF65C" w14:textId="77777777" w:rsidR="00CC7C79" w:rsidRDefault="00CC7C79" w:rsidP="00CC7C79">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739E815" w14:textId="77777777" w:rsidR="00CC7C79" w:rsidRDefault="00CC7C79" w:rsidP="00CC7C79">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3896477" w14:textId="77777777" w:rsidR="00CC7C79" w:rsidRDefault="00CC7C79" w:rsidP="00CC7C79">
      <w:pPr>
        <w:tabs>
          <w:tab w:val="left" w:pos="567"/>
        </w:tabs>
        <w:spacing w:line="276" w:lineRule="auto"/>
        <w:jc w:val="both"/>
        <w:textAlignment w:val="baseline"/>
        <w:rPr>
          <w:b/>
          <w:bCs/>
        </w:rPr>
      </w:pPr>
    </w:p>
    <w:p w14:paraId="38E00638"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55B55C8"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F69F6B" w14:textId="77777777" w:rsidR="00CC7C79" w:rsidRDefault="00CC7C79" w:rsidP="00CC7C79">
      <w:pPr>
        <w:tabs>
          <w:tab w:val="left" w:pos="567"/>
          <w:tab w:val="left" w:pos="851"/>
          <w:tab w:val="left" w:pos="992"/>
          <w:tab w:val="left" w:pos="1134"/>
        </w:tabs>
        <w:spacing w:line="276" w:lineRule="auto"/>
        <w:jc w:val="both"/>
        <w:rPr>
          <w:rFonts w:eastAsia="Cambria"/>
          <w:b/>
          <w:bCs/>
        </w:rPr>
      </w:pPr>
      <w:r>
        <w:rPr>
          <w:rFonts w:eastAsia="Cambria"/>
        </w:rPr>
        <w:t>Sutartis gali būti nutraukiama PĮ 98 straipsnyje ir Sutartyje numatytais atvejais, įskaitant galimybę nutraukti Sutartį Šalių susitarimu.</w:t>
      </w:r>
    </w:p>
    <w:p w14:paraId="5F4E8377" w14:textId="77777777" w:rsidR="00CC7C79" w:rsidRDefault="00CC7C79" w:rsidP="00CC7C79">
      <w:pPr>
        <w:tabs>
          <w:tab w:val="left" w:pos="567"/>
          <w:tab w:val="left" w:pos="851"/>
          <w:tab w:val="left" w:pos="992"/>
          <w:tab w:val="left" w:pos="1134"/>
        </w:tabs>
        <w:spacing w:line="276" w:lineRule="auto"/>
        <w:jc w:val="both"/>
        <w:rPr>
          <w:rFonts w:eastAsia="Cambria"/>
          <w:b/>
          <w:bCs/>
        </w:rPr>
      </w:pPr>
    </w:p>
    <w:p w14:paraId="621663E4"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002FEBE"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F37B7D" w14:textId="77777777" w:rsidR="00CC7C79" w:rsidRDefault="00CC7C79" w:rsidP="00CC7C79">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0D55AA7" w14:textId="77777777" w:rsidR="00CC7C79" w:rsidRDefault="00CC7C79" w:rsidP="00CC7C79">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4039640" w14:textId="77777777" w:rsidR="00CC7C79" w:rsidRDefault="00CC7C79" w:rsidP="00CC7C79">
      <w:pPr>
        <w:tabs>
          <w:tab w:val="left" w:pos="567"/>
        </w:tabs>
        <w:spacing w:line="276" w:lineRule="auto"/>
        <w:jc w:val="both"/>
        <w:textAlignment w:val="baseline"/>
        <w:rPr>
          <w:b/>
          <w:bCs/>
        </w:rPr>
      </w:pPr>
    </w:p>
    <w:p w14:paraId="48A8106F"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28B3D79"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C25247" w14:textId="77777777" w:rsidR="00CC7C79" w:rsidRDefault="00CC7C79" w:rsidP="00CC7C79">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3DB496E" w14:textId="77777777" w:rsidR="00CC7C79" w:rsidRDefault="00CC7C79" w:rsidP="00CC7C79">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E9CE06C" w14:textId="77777777" w:rsidR="00CC7C79" w:rsidRDefault="00CC7C79" w:rsidP="00CC7C79">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35A5273" w14:textId="77777777" w:rsidR="00CC7C79" w:rsidRDefault="00CC7C79" w:rsidP="00CC7C79">
      <w:pPr>
        <w:tabs>
          <w:tab w:val="left" w:pos="567"/>
        </w:tabs>
        <w:spacing w:line="276" w:lineRule="auto"/>
        <w:jc w:val="both"/>
      </w:pPr>
      <w:r>
        <w:t>22.2.2.2. Tiekėjo padėtis pasikeičia ir jis atitinka pirkimo dokumentuose nustatytą pašalinimo pagrindą;</w:t>
      </w:r>
    </w:p>
    <w:p w14:paraId="3B19B6A2" w14:textId="77777777" w:rsidR="00CC7C79" w:rsidRDefault="00CC7C79" w:rsidP="00CC7C79">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48028CF" w14:textId="77777777" w:rsidR="00CC7C79" w:rsidRDefault="00CC7C79" w:rsidP="00CC7C79">
      <w:pPr>
        <w:tabs>
          <w:tab w:val="left" w:pos="567"/>
        </w:tabs>
        <w:spacing w:line="276" w:lineRule="auto"/>
        <w:jc w:val="both"/>
        <w:textAlignment w:val="baseline"/>
      </w:pPr>
      <w:r>
        <w:t>22.2.2.4. Pirkėjas nusprendžia nebevykdyti veiklos, kurios vykdymui Sutartimi įsigyjamos Paslaugos ir Sutarties poreikis išnyksta;</w:t>
      </w:r>
    </w:p>
    <w:p w14:paraId="23AA83BD" w14:textId="77777777" w:rsidR="00CC7C79" w:rsidRDefault="00CC7C79" w:rsidP="00CC7C79">
      <w:pPr>
        <w:tabs>
          <w:tab w:val="left" w:pos="567"/>
        </w:tabs>
        <w:spacing w:line="276" w:lineRule="auto"/>
        <w:jc w:val="both"/>
        <w:textAlignment w:val="baseline"/>
      </w:pPr>
      <w:r>
        <w:t>22.2.2.5. Pirkėjo valdymo organas priima sprendimą, dėl kurio Sutarties poreikis išnyksta;</w:t>
      </w:r>
    </w:p>
    <w:p w14:paraId="5F8CAAC5" w14:textId="77777777" w:rsidR="00CC7C79" w:rsidRDefault="00CC7C79" w:rsidP="00CC7C79">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28041DA" w14:textId="77777777" w:rsidR="00CC7C79" w:rsidRDefault="00CC7C79" w:rsidP="00CC7C79">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D6B0C74" w14:textId="77777777" w:rsidR="00CC7C79" w:rsidRDefault="00CC7C79" w:rsidP="00CC7C79">
      <w:pPr>
        <w:tabs>
          <w:tab w:val="left" w:pos="567"/>
        </w:tabs>
        <w:spacing w:line="276" w:lineRule="auto"/>
        <w:jc w:val="both"/>
        <w:textAlignment w:val="baseline"/>
      </w:pPr>
      <w:r>
        <w:t xml:space="preserve">22.2.2.8. nebelieka perkamų </w:t>
      </w:r>
      <w:r>
        <w:rPr>
          <w:rFonts w:eastAsia="Arial"/>
        </w:rPr>
        <w:t>Paslaugų</w:t>
      </w:r>
      <w:r>
        <w:t xml:space="preserve"> poreikio;</w:t>
      </w:r>
    </w:p>
    <w:p w14:paraId="0EC9AA31" w14:textId="77777777" w:rsidR="00CC7C79" w:rsidRDefault="00CC7C79" w:rsidP="00CC7C79">
      <w:pPr>
        <w:tabs>
          <w:tab w:val="left" w:pos="567"/>
        </w:tabs>
        <w:spacing w:line="276" w:lineRule="auto"/>
        <w:jc w:val="both"/>
        <w:textAlignment w:val="baseline"/>
      </w:pPr>
      <w:r>
        <w:t>22.2.2.9. Pirkėjas iš pirkimų priežiūrą atliekančių institucijų gauna nurodymą ar rekomendaciją nutraukti Sutartį;</w:t>
      </w:r>
    </w:p>
    <w:p w14:paraId="6992CA94" w14:textId="77777777" w:rsidR="00CC7C79" w:rsidRDefault="00CC7C79" w:rsidP="00CC7C79">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F72731F" w14:textId="77777777" w:rsidR="00CC7C79" w:rsidRDefault="00CC7C79" w:rsidP="00CC7C79">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4B7408F" w14:textId="77777777" w:rsidR="00CC7C79" w:rsidRDefault="00CC7C79" w:rsidP="00CC7C79">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5346EB0" w14:textId="77777777" w:rsidR="00CC7C79" w:rsidRDefault="00CC7C79" w:rsidP="00CC7C79">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w:t>
      </w:r>
    </w:p>
    <w:p w14:paraId="67872D60" w14:textId="77777777" w:rsidR="00CC7C79" w:rsidRDefault="00CC7C79" w:rsidP="00CC7C79">
      <w:pPr>
        <w:tabs>
          <w:tab w:val="left" w:pos="567"/>
        </w:tabs>
        <w:spacing w:line="276" w:lineRule="auto"/>
        <w:jc w:val="both"/>
        <w:textAlignment w:val="baseline"/>
        <w:rPr>
          <w:iCs/>
        </w:rPr>
      </w:pPr>
      <w:r>
        <w:rPr>
          <w:iCs/>
        </w:rPr>
        <w:t xml:space="preserve">22.2.2.14. paaiškėja PĮ </w:t>
      </w:r>
      <w:r w:rsidRPr="0008733E">
        <w:t>50</w:t>
      </w:r>
      <w:r>
        <w:rPr>
          <w:iCs/>
        </w:rPr>
        <w:t xml:space="preserve"> straipsnio 8, 9 dalyse ir (ar) VPĮ 47 straipsnio 8, 9 dalyse nurodytos aplinkybės.</w:t>
      </w:r>
    </w:p>
    <w:p w14:paraId="47E4BB1A" w14:textId="77777777" w:rsidR="00CC7C79" w:rsidRDefault="00CC7C79" w:rsidP="00CC7C79">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CEABE9F" w14:textId="77777777" w:rsidR="00CC7C79" w:rsidRDefault="00CC7C79" w:rsidP="00CC7C79">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49F9C00" w14:textId="77777777" w:rsidR="00CC7C79" w:rsidRDefault="00CC7C79" w:rsidP="00CC7C79">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A30755B" w14:textId="77777777" w:rsidR="00CC7C79" w:rsidRDefault="00CC7C79" w:rsidP="00CC7C79">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012F73A" w14:textId="77777777" w:rsidR="00CC7C79" w:rsidRDefault="00CC7C79" w:rsidP="00CC7C79">
      <w:pPr>
        <w:tabs>
          <w:tab w:val="left" w:pos="567"/>
        </w:tabs>
        <w:spacing w:line="276" w:lineRule="auto"/>
        <w:jc w:val="both"/>
        <w:textAlignment w:val="baseline"/>
      </w:pPr>
      <w:r>
        <w:t>22.2.7. Sutartis laikoma nutraukta kitą dieną po to, kai pasibaigia įspėjimo apie Sutarties nutraukimą terminas.</w:t>
      </w:r>
    </w:p>
    <w:p w14:paraId="22A35DBD" w14:textId="77777777" w:rsidR="00CC7C79" w:rsidRDefault="00CC7C79" w:rsidP="00CC7C79">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04FE443" w14:textId="77777777" w:rsidR="00CC7C79" w:rsidRDefault="00CC7C79" w:rsidP="00CC7C79">
      <w:pPr>
        <w:tabs>
          <w:tab w:val="left" w:pos="567"/>
        </w:tabs>
        <w:spacing w:line="276" w:lineRule="auto"/>
        <w:jc w:val="both"/>
        <w:textAlignment w:val="baseline"/>
        <w:rPr>
          <w:b/>
          <w:bCs/>
        </w:rPr>
      </w:pPr>
    </w:p>
    <w:p w14:paraId="43F4DEEB"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418AB86" w14:textId="77777777" w:rsidR="00CC7C79" w:rsidRDefault="00CC7C79" w:rsidP="00CC7C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78F876" w14:textId="77777777" w:rsidR="00CC7C79" w:rsidRDefault="00CC7C79" w:rsidP="00CC7C79">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8E0BD53" w14:textId="77777777" w:rsidR="00CC7C79" w:rsidRDefault="00CC7C79" w:rsidP="00CC7C79">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0CC2006" w14:textId="77777777" w:rsidR="00CC7C79" w:rsidRDefault="00CC7C79" w:rsidP="00CC7C79">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1F55E39" w14:textId="77777777" w:rsidR="00CC7C79" w:rsidRDefault="00CC7C79" w:rsidP="00CC7C79">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D2C7498" w14:textId="77777777" w:rsidR="00CC7C79" w:rsidRDefault="00CC7C79" w:rsidP="00CC7C79">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D81B46C" w14:textId="77777777" w:rsidR="00CC7C79" w:rsidRDefault="00CC7C79" w:rsidP="00CC7C79">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73F37ED4" w14:textId="77777777" w:rsidR="00CC7C79" w:rsidRDefault="00CC7C79" w:rsidP="00CC7C79">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F5584EC" w14:textId="77777777" w:rsidR="00CC7C79" w:rsidRDefault="00CC7C79" w:rsidP="00CC7C79">
      <w:pPr>
        <w:tabs>
          <w:tab w:val="left" w:pos="567"/>
        </w:tabs>
        <w:spacing w:line="276" w:lineRule="auto"/>
        <w:jc w:val="both"/>
        <w:textAlignment w:val="baseline"/>
      </w:pPr>
      <w:r>
        <w:t>22.3.6. Sutartis laikoma nutraukta kitą dieną po to, kai pasibaigia įspėjimo apie Sutarties nutraukimą terminas.</w:t>
      </w:r>
    </w:p>
    <w:p w14:paraId="6ED93FF4" w14:textId="77777777" w:rsidR="00CC7C79" w:rsidRDefault="00CC7C79" w:rsidP="00CC7C79">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F7754E6" w14:textId="77777777" w:rsidR="00CC7C79" w:rsidRDefault="00CC7C79" w:rsidP="00CC7C79">
      <w:pPr>
        <w:tabs>
          <w:tab w:val="left" w:pos="567"/>
        </w:tabs>
        <w:spacing w:line="276" w:lineRule="auto"/>
        <w:jc w:val="both"/>
        <w:textAlignment w:val="baseline"/>
        <w:rPr>
          <w:b/>
          <w:bCs/>
        </w:rPr>
      </w:pPr>
    </w:p>
    <w:p w14:paraId="4000CCB4"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9B9E45D" w14:textId="77777777" w:rsidR="00CC7C79" w:rsidRDefault="00CC7C79" w:rsidP="00CC7C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7AAEDB" w14:textId="77777777" w:rsidR="00CC7C79" w:rsidRDefault="00CC7C79" w:rsidP="00CC7C79">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92F720" w14:textId="77777777" w:rsidR="00CC7C79" w:rsidRDefault="00CC7C79" w:rsidP="00CC7C79">
      <w:pPr>
        <w:tabs>
          <w:tab w:val="left" w:pos="567"/>
        </w:tabs>
        <w:spacing w:line="276" w:lineRule="auto"/>
        <w:jc w:val="both"/>
        <w:textAlignment w:val="baseline"/>
      </w:pPr>
      <w:r>
        <w:t>22.4.2. Nutraukus Sutartį, Šalys privalo:</w:t>
      </w:r>
    </w:p>
    <w:p w14:paraId="0D1F724D" w14:textId="77777777" w:rsidR="00CC7C79" w:rsidRDefault="00CC7C79" w:rsidP="00CC7C79">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A70A820" w14:textId="77777777" w:rsidR="00CC7C79" w:rsidRDefault="00CC7C79" w:rsidP="00CC7C79">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EE974A" w14:textId="77777777" w:rsidR="00CC7C79" w:rsidRDefault="00CC7C79" w:rsidP="00CC7C79">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22EA62F" w14:textId="77777777" w:rsidR="00CC7C79" w:rsidRDefault="00CC7C79" w:rsidP="00CC7C79">
      <w:pPr>
        <w:tabs>
          <w:tab w:val="left" w:pos="567"/>
        </w:tabs>
        <w:spacing w:line="276" w:lineRule="auto"/>
        <w:jc w:val="both"/>
        <w:textAlignment w:val="baseline"/>
        <w:rPr>
          <w:b/>
          <w:bCs/>
        </w:rPr>
      </w:pPr>
    </w:p>
    <w:p w14:paraId="12AA2AAD"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533DAE8"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61C8A0" w14:textId="77777777" w:rsidR="00CC7C79" w:rsidRDefault="00CC7C79" w:rsidP="00CC7C79">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F5A93DE" w14:textId="77777777" w:rsidR="00CC7C79" w:rsidRDefault="00CC7C79" w:rsidP="00CC7C79">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w:t>
      </w:r>
      <w:r>
        <w:rPr>
          <w:vertAlign w:val="superscript"/>
        </w:rPr>
        <w:t xml:space="preserve">1 </w:t>
      </w:r>
      <w:r>
        <w:t>dalies nuostatų;</w:t>
      </w:r>
    </w:p>
    <w:p w14:paraId="40E77B26" w14:textId="77777777" w:rsidR="00CC7C79" w:rsidRDefault="00CC7C79" w:rsidP="00CC7C79">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B6C2FEF" w14:textId="77777777" w:rsidR="00CC7C79" w:rsidRDefault="00CC7C79" w:rsidP="00CC7C79">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5077901B" w14:textId="77777777" w:rsidR="00CC7C79" w:rsidRDefault="00CC7C79" w:rsidP="00CC7C79">
      <w:pPr>
        <w:spacing w:line="276" w:lineRule="auto"/>
        <w:jc w:val="both"/>
      </w:pPr>
      <w:r>
        <w:t>23.1.4. Šalys sudarė rašytinį Susitarimą prie Sutarties dėl prekių keitimo.</w:t>
      </w:r>
    </w:p>
    <w:p w14:paraId="15E04310" w14:textId="77777777" w:rsidR="00CC7C79" w:rsidRDefault="00CC7C79" w:rsidP="00CC7C79">
      <w:pPr>
        <w:spacing w:line="276" w:lineRule="auto"/>
        <w:jc w:val="both"/>
      </w:pPr>
      <w:r>
        <w:t>23.2. Šiame Bendrųjų sąlygų skyriuje nurodytu atveju prekės turi būti pristatytos už ne didesnę nei pasiūlyme nurodytą kainą.</w:t>
      </w:r>
    </w:p>
    <w:p w14:paraId="57797BD3"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A9044A3"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BA60C23"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2C7C45" w14:textId="77777777" w:rsidR="00CC7C79" w:rsidRDefault="00CC7C79" w:rsidP="00CC7C79">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1A84FF1" w14:textId="77777777" w:rsidR="00CC7C79" w:rsidRDefault="00CC7C79" w:rsidP="00CC7C79">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10F812E" w14:textId="77777777" w:rsidR="00CC7C79" w:rsidRDefault="00CC7C79" w:rsidP="00CC7C79">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ADB9722" w14:textId="77777777" w:rsidR="00CC7C79" w:rsidRDefault="00CC7C79" w:rsidP="00CC7C79">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541B507" w14:textId="77777777" w:rsidR="00CC7C79" w:rsidRDefault="00CC7C79" w:rsidP="00CC7C79">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4CA9C38" w14:textId="77777777" w:rsidR="00CC7C79" w:rsidRDefault="00CC7C79" w:rsidP="00CC7C79">
      <w:pPr>
        <w:widowControl w:val="0"/>
        <w:tabs>
          <w:tab w:val="left" w:pos="0"/>
          <w:tab w:val="left" w:pos="851"/>
          <w:tab w:val="left" w:pos="992"/>
          <w:tab w:val="left" w:pos="1134"/>
        </w:tabs>
        <w:spacing w:line="276" w:lineRule="auto"/>
        <w:jc w:val="both"/>
        <w:rPr>
          <w:rFonts w:eastAsia="Arial"/>
          <w:b/>
          <w:bCs/>
        </w:rPr>
      </w:pPr>
    </w:p>
    <w:p w14:paraId="3BD7DF8B"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3A7B11C" w14:textId="77777777" w:rsidR="00CC7C79" w:rsidRDefault="00CC7C79" w:rsidP="00CC7C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342624E" w14:textId="77777777" w:rsidR="00CC7C79" w:rsidRDefault="00CC7C79" w:rsidP="00CC7C79">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4C209BA" w14:textId="77777777" w:rsidR="00CC7C79" w:rsidRDefault="00CC7C79" w:rsidP="00CC7C79">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2FBF1AB" w14:textId="77777777" w:rsidR="00CC7C79" w:rsidRDefault="00CC7C79" w:rsidP="00CC7C79">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67329CD" w14:textId="77777777" w:rsidR="00CC7C79" w:rsidRDefault="00CC7C79" w:rsidP="00CC7C79">
      <w:pPr>
        <w:widowControl w:val="0"/>
        <w:tabs>
          <w:tab w:val="left" w:pos="426"/>
          <w:tab w:val="left" w:pos="567"/>
          <w:tab w:val="left" w:pos="709"/>
          <w:tab w:val="left" w:pos="851"/>
          <w:tab w:val="left" w:pos="992"/>
          <w:tab w:val="left" w:pos="1134"/>
        </w:tabs>
        <w:spacing w:line="276" w:lineRule="auto"/>
        <w:jc w:val="both"/>
        <w:rPr>
          <w:rFonts w:eastAsia="Arial"/>
        </w:rPr>
      </w:pPr>
    </w:p>
    <w:p w14:paraId="4B1780E7" w14:textId="77777777" w:rsidR="00CC7C79" w:rsidRDefault="00CC7C79" w:rsidP="00CC7C79">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FB8F92E" w14:textId="77777777" w:rsidR="00CC7C79" w:rsidRDefault="00CC7C79" w:rsidP="00CC7C79">
      <w:pPr>
        <w:spacing w:line="276" w:lineRule="auto"/>
        <w:ind w:left="5954"/>
        <w:sectPr w:rsidR="00CC7C79" w:rsidSect="00CC7C79">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563C3CB1" w14:textId="77777777" w:rsidR="00CC7C79" w:rsidRDefault="00CC7C79" w:rsidP="00CC7C79">
      <w:pPr>
        <w:tabs>
          <w:tab w:val="left" w:pos="5400"/>
        </w:tabs>
        <w:textAlignment w:val="center"/>
      </w:pPr>
    </w:p>
    <w:p w14:paraId="5FF12A1D" w14:textId="77777777" w:rsidR="00CC7C79" w:rsidRDefault="00CC7C79" w:rsidP="00CC7C79">
      <w:pPr>
        <w:tabs>
          <w:tab w:val="left" w:pos="5400"/>
        </w:tabs>
        <w:textAlignment w:val="center"/>
        <w:rPr>
          <w:szCs w:val="24"/>
        </w:rPr>
      </w:pPr>
    </w:p>
    <w:p w14:paraId="41E9963E" w14:textId="77777777" w:rsidR="00CC7C79" w:rsidRDefault="00CC7C79" w:rsidP="00CC7C7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9359E18" w14:textId="77777777" w:rsidR="00CC7C79" w:rsidRDefault="00CC7C79" w:rsidP="00CC7C79">
      <w:pPr>
        <w:widowControl w:val="0"/>
        <w:pBdr>
          <w:top w:val="nil"/>
          <w:left w:val="nil"/>
          <w:bottom w:val="nil"/>
          <w:right w:val="nil"/>
          <w:between w:val="nil"/>
        </w:pBdr>
        <w:tabs>
          <w:tab w:val="left" w:pos="567"/>
          <w:tab w:val="left" w:pos="851"/>
        </w:tabs>
        <w:rPr>
          <w:caps/>
          <w:szCs w:val="24"/>
        </w:rPr>
      </w:pPr>
    </w:p>
    <w:p w14:paraId="58FEC2D4" w14:textId="77777777" w:rsidR="00CC7C79" w:rsidRDefault="00CC7C79" w:rsidP="00CC7C7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CC7C79" w14:paraId="10B0AB70" w14:textId="77777777">
        <w:tc>
          <w:tcPr>
            <w:tcW w:w="2448" w:type="dxa"/>
          </w:tcPr>
          <w:p w14:paraId="40851D20" w14:textId="77777777" w:rsidR="00CC7C79" w:rsidRDefault="00CC7C79">
            <w:pPr>
              <w:jc w:val="both"/>
              <w:rPr>
                <w:b/>
                <w:kern w:val="2"/>
                <w:szCs w:val="24"/>
              </w:rPr>
            </w:pPr>
            <w:r>
              <w:rPr>
                <w:b/>
                <w:kern w:val="2"/>
                <w:szCs w:val="24"/>
              </w:rPr>
              <w:t>Sutarties pavadinimas</w:t>
            </w:r>
          </w:p>
        </w:tc>
        <w:tc>
          <w:tcPr>
            <w:tcW w:w="7110" w:type="dxa"/>
          </w:tcPr>
          <w:p w14:paraId="21C15398" w14:textId="584FD334" w:rsidR="00CC7C79" w:rsidRPr="005C6AA4" w:rsidRDefault="005C6AA4" w:rsidP="005C6AA4">
            <w:pPr>
              <w:tabs>
                <w:tab w:val="left" w:pos="6824"/>
              </w:tabs>
              <w:jc w:val="both"/>
              <w:rPr>
                <w:rFonts w:eastAsia="Helvetica"/>
                <w:b/>
                <w:bCs/>
                <w:caps/>
                <w:color w:val="003E51"/>
                <w:kern w:val="24"/>
                <w:szCs w:val="22"/>
              </w:rPr>
            </w:pPr>
            <w:r w:rsidRPr="0040635F">
              <w:rPr>
                <w:b/>
                <w:bCs/>
                <w:szCs w:val="22"/>
              </w:rPr>
              <w:t>(10648) Vidaus patalpų ir lauko teritorijos valymo ir priežiūros paslaugos</w:t>
            </w:r>
            <w:r w:rsidR="002F1CE6">
              <w:rPr>
                <w:b/>
                <w:bCs/>
                <w:szCs w:val="22"/>
              </w:rPr>
              <w:t xml:space="preserve"> (</w:t>
            </w:r>
            <w:r w:rsidR="002F1CE6" w:rsidRPr="002F1CE6">
              <w:rPr>
                <w:b/>
                <w:bCs/>
                <w:color w:val="FF0000"/>
                <w:szCs w:val="22"/>
              </w:rPr>
              <w:t>pirkimo ID...</w:t>
            </w:r>
            <w:r w:rsidR="002F1CE6">
              <w:rPr>
                <w:b/>
                <w:bCs/>
                <w:szCs w:val="22"/>
              </w:rPr>
              <w:t>)</w:t>
            </w:r>
          </w:p>
        </w:tc>
      </w:tr>
      <w:tr w:rsidR="00CC7C79" w14:paraId="1871BFEC" w14:textId="77777777">
        <w:tc>
          <w:tcPr>
            <w:tcW w:w="2448" w:type="dxa"/>
          </w:tcPr>
          <w:p w14:paraId="64ADAA86" w14:textId="77777777" w:rsidR="00CC7C79" w:rsidRDefault="00CC7C79">
            <w:pPr>
              <w:jc w:val="both"/>
              <w:rPr>
                <w:b/>
                <w:kern w:val="2"/>
              </w:rPr>
            </w:pPr>
            <w:r w:rsidRPr="3075747F">
              <w:rPr>
                <w:b/>
                <w:kern w:val="2"/>
              </w:rPr>
              <w:t>Sutarties data</w:t>
            </w:r>
          </w:p>
        </w:tc>
        <w:tc>
          <w:tcPr>
            <w:tcW w:w="7110" w:type="dxa"/>
          </w:tcPr>
          <w:p w14:paraId="282B192E" w14:textId="17054542" w:rsidR="00CC7C79" w:rsidRDefault="00CC7C79" w:rsidP="005C6AA4">
            <w:pPr>
              <w:jc w:val="both"/>
              <w:rPr>
                <w:kern w:val="2"/>
                <w:szCs w:val="24"/>
              </w:rPr>
            </w:pPr>
            <w:r w:rsidRPr="00185FC5">
              <w:rPr>
                <w:kern w:val="2"/>
                <w:szCs w:val="24"/>
              </w:rPr>
              <w:t>Sutartis sudaryta elektroniniu būdu. Sutarties sudarymo data laikoma paskutinio parašo data.</w:t>
            </w:r>
          </w:p>
        </w:tc>
      </w:tr>
    </w:tbl>
    <w:p w14:paraId="5EDC7BC7" w14:textId="77777777" w:rsidR="00CC7C79" w:rsidRDefault="00CC7C79" w:rsidP="00CC7C7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C7C79" w14:paraId="56C9703A" w14:textId="77777777">
        <w:tc>
          <w:tcPr>
            <w:tcW w:w="9558" w:type="dxa"/>
            <w:gridSpan w:val="3"/>
          </w:tcPr>
          <w:p w14:paraId="4B85603A" w14:textId="77777777" w:rsidR="00CC7C79" w:rsidRDefault="00CC7C79">
            <w:pPr>
              <w:jc w:val="center"/>
              <w:rPr>
                <w:b/>
                <w:kern w:val="2"/>
                <w:szCs w:val="24"/>
              </w:rPr>
            </w:pPr>
            <w:r>
              <w:rPr>
                <w:b/>
                <w:kern w:val="2"/>
                <w:szCs w:val="24"/>
              </w:rPr>
              <w:t>1. SUTARTIES ŠALYS</w:t>
            </w:r>
          </w:p>
        </w:tc>
      </w:tr>
      <w:tr w:rsidR="00CC7C79" w14:paraId="18B0549C" w14:textId="77777777">
        <w:tc>
          <w:tcPr>
            <w:tcW w:w="2808" w:type="dxa"/>
            <w:vMerge w:val="restart"/>
          </w:tcPr>
          <w:p w14:paraId="08E35523" w14:textId="77777777" w:rsidR="00CC7C79" w:rsidRDefault="00CC7C79">
            <w:pPr>
              <w:jc w:val="center"/>
              <w:rPr>
                <w:b/>
                <w:kern w:val="2"/>
                <w:szCs w:val="24"/>
              </w:rPr>
            </w:pPr>
          </w:p>
          <w:p w14:paraId="1445E10E" w14:textId="77777777" w:rsidR="00CC7C79" w:rsidRDefault="00CC7C79">
            <w:pPr>
              <w:jc w:val="center"/>
              <w:rPr>
                <w:b/>
                <w:kern w:val="2"/>
                <w:szCs w:val="24"/>
              </w:rPr>
            </w:pPr>
          </w:p>
          <w:p w14:paraId="57D7988C" w14:textId="77777777" w:rsidR="00CC7C79" w:rsidRDefault="00CC7C79">
            <w:pPr>
              <w:jc w:val="center"/>
              <w:rPr>
                <w:b/>
                <w:kern w:val="2"/>
                <w:szCs w:val="24"/>
              </w:rPr>
            </w:pPr>
          </w:p>
          <w:p w14:paraId="05041120" w14:textId="77777777" w:rsidR="00CC7C79" w:rsidRDefault="00CC7C79">
            <w:pPr>
              <w:rPr>
                <w:b/>
                <w:kern w:val="2"/>
                <w:szCs w:val="24"/>
              </w:rPr>
            </w:pPr>
          </w:p>
          <w:p w14:paraId="08119913" w14:textId="77777777" w:rsidR="00CC7C79" w:rsidRDefault="00CC7C79">
            <w:pPr>
              <w:rPr>
                <w:b/>
                <w:kern w:val="2"/>
                <w:szCs w:val="24"/>
              </w:rPr>
            </w:pPr>
            <w:r>
              <w:rPr>
                <w:b/>
                <w:kern w:val="2"/>
                <w:szCs w:val="24"/>
              </w:rPr>
              <w:t>1.1. Pirkėjas</w:t>
            </w:r>
          </w:p>
        </w:tc>
        <w:tc>
          <w:tcPr>
            <w:tcW w:w="3240" w:type="dxa"/>
          </w:tcPr>
          <w:p w14:paraId="262A13F8" w14:textId="77777777" w:rsidR="00CC7C79" w:rsidRDefault="00CC7C79">
            <w:pPr>
              <w:rPr>
                <w:kern w:val="2"/>
                <w:szCs w:val="24"/>
              </w:rPr>
            </w:pPr>
            <w:r>
              <w:rPr>
                <w:kern w:val="2"/>
                <w:szCs w:val="24"/>
              </w:rPr>
              <w:t>1.1.1. Pavadinimas</w:t>
            </w:r>
          </w:p>
        </w:tc>
        <w:tc>
          <w:tcPr>
            <w:tcW w:w="3510" w:type="dxa"/>
          </w:tcPr>
          <w:p w14:paraId="374CCF0F" w14:textId="77777777" w:rsidR="00CC7C79" w:rsidRDefault="00CC7C79">
            <w:pPr>
              <w:rPr>
                <w:kern w:val="2"/>
                <w:szCs w:val="24"/>
              </w:rPr>
            </w:pPr>
            <w:r w:rsidRPr="0063616F">
              <w:t xml:space="preserve">AB „KN </w:t>
            </w:r>
            <w:proofErr w:type="spellStart"/>
            <w:r w:rsidRPr="0063616F">
              <w:t>Energies</w:t>
            </w:r>
            <w:proofErr w:type="spellEnd"/>
            <w:r w:rsidRPr="0063616F">
              <w:t>“</w:t>
            </w:r>
          </w:p>
        </w:tc>
      </w:tr>
      <w:tr w:rsidR="00CC7C79" w14:paraId="34F1BF12" w14:textId="77777777">
        <w:tc>
          <w:tcPr>
            <w:tcW w:w="2808" w:type="dxa"/>
            <w:vMerge/>
          </w:tcPr>
          <w:p w14:paraId="3FAA9633" w14:textId="77777777" w:rsidR="00CC7C79" w:rsidRDefault="00CC7C79">
            <w:pPr>
              <w:rPr>
                <w:kern w:val="2"/>
                <w:szCs w:val="24"/>
              </w:rPr>
            </w:pPr>
          </w:p>
        </w:tc>
        <w:tc>
          <w:tcPr>
            <w:tcW w:w="3240" w:type="dxa"/>
          </w:tcPr>
          <w:p w14:paraId="0E50FED8" w14:textId="77777777" w:rsidR="00CC7C79" w:rsidRDefault="00CC7C79">
            <w:pPr>
              <w:rPr>
                <w:kern w:val="2"/>
                <w:szCs w:val="24"/>
              </w:rPr>
            </w:pPr>
            <w:r>
              <w:rPr>
                <w:kern w:val="2"/>
                <w:szCs w:val="24"/>
              </w:rPr>
              <w:t>1.1.2. Juridinio asmens kodas</w:t>
            </w:r>
          </w:p>
        </w:tc>
        <w:tc>
          <w:tcPr>
            <w:tcW w:w="3510" w:type="dxa"/>
          </w:tcPr>
          <w:p w14:paraId="544D4F8D" w14:textId="77777777" w:rsidR="00CC7C79" w:rsidRDefault="00CC7C79">
            <w:pPr>
              <w:rPr>
                <w:kern w:val="2"/>
                <w:szCs w:val="24"/>
              </w:rPr>
            </w:pPr>
            <w:r w:rsidRPr="0063616F">
              <w:rPr>
                <w:bCs/>
              </w:rPr>
              <w:t>110648893</w:t>
            </w:r>
          </w:p>
        </w:tc>
      </w:tr>
      <w:tr w:rsidR="00CC7C79" w14:paraId="414AD286" w14:textId="77777777">
        <w:tc>
          <w:tcPr>
            <w:tcW w:w="2808" w:type="dxa"/>
            <w:vMerge/>
          </w:tcPr>
          <w:p w14:paraId="393BF021" w14:textId="77777777" w:rsidR="00CC7C79" w:rsidRDefault="00CC7C79">
            <w:pPr>
              <w:rPr>
                <w:kern w:val="2"/>
                <w:szCs w:val="24"/>
              </w:rPr>
            </w:pPr>
          </w:p>
        </w:tc>
        <w:tc>
          <w:tcPr>
            <w:tcW w:w="3240" w:type="dxa"/>
          </w:tcPr>
          <w:p w14:paraId="4B77EC9E" w14:textId="77777777" w:rsidR="00CC7C79" w:rsidRDefault="00CC7C79">
            <w:pPr>
              <w:rPr>
                <w:kern w:val="2"/>
                <w:szCs w:val="24"/>
              </w:rPr>
            </w:pPr>
            <w:r>
              <w:rPr>
                <w:kern w:val="2"/>
                <w:szCs w:val="24"/>
              </w:rPr>
              <w:t>1.1.3. Adresas</w:t>
            </w:r>
          </w:p>
        </w:tc>
        <w:tc>
          <w:tcPr>
            <w:tcW w:w="3510" w:type="dxa"/>
          </w:tcPr>
          <w:p w14:paraId="52BD3FF1" w14:textId="77777777" w:rsidR="00CC7C79" w:rsidRDefault="00CC7C79">
            <w:pPr>
              <w:rPr>
                <w:kern w:val="2"/>
                <w:szCs w:val="24"/>
              </w:rPr>
            </w:pPr>
            <w:r w:rsidRPr="0063616F">
              <w:rPr>
                <w:bCs/>
              </w:rPr>
              <w:t>Burių g. 19, LT-92276 Klaipėda</w:t>
            </w:r>
          </w:p>
        </w:tc>
      </w:tr>
      <w:tr w:rsidR="00CC7C79" w14:paraId="32D68098" w14:textId="77777777">
        <w:tc>
          <w:tcPr>
            <w:tcW w:w="2808" w:type="dxa"/>
            <w:vMerge/>
          </w:tcPr>
          <w:p w14:paraId="6E7B2D94" w14:textId="77777777" w:rsidR="00CC7C79" w:rsidRDefault="00CC7C79">
            <w:pPr>
              <w:rPr>
                <w:kern w:val="2"/>
                <w:szCs w:val="24"/>
              </w:rPr>
            </w:pPr>
          </w:p>
        </w:tc>
        <w:tc>
          <w:tcPr>
            <w:tcW w:w="3240" w:type="dxa"/>
          </w:tcPr>
          <w:p w14:paraId="06906AE0" w14:textId="77777777" w:rsidR="00CC7C79" w:rsidRDefault="00CC7C79">
            <w:pPr>
              <w:rPr>
                <w:kern w:val="2"/>
                <w:szCs w:val="24"/>
              </w:rPr>
            </w:pPr>
            <w:r>
              <w:rPr>
                <w:kern w:val="2"/>
                <w:szCs w:val="24"/>
              </w:rPr>
              <w:t>1.1.4. PVM mokėtojo kodas</w:t>
            </w:r>
          </w:p>
        </w:tc>
        <w:tc>
          <w:tcPr>
            <w:tcW w:w="3510" w:type="dxa"/>
          </w:tcPr>
          <w:p w14:paraId="6D60BA43" w14:textId="77777777" w:rsidR="00CC7C79" w:rsidRDefault="00CC7C79">
            <w:pPr>
              <w:rPr>
                <w:kern w:val="2"/>
                <w:szCs w:val="24"/>
              </w:rPr>
            </w:pPr>
            <w:r w:rsidRPr="0063616F">
              <w:rPr>
                <w:rFonts w:eastAsia="Calibri"/>
                <w:bCs/>
              </w:rPr>
              <w:t>LT106488917</w:t>
            </w:r>
          </w:p>
        </w:tc>
      </w:tr>
      <w:tr w:rsidR="00CC7C79" w14:paraId="37A4DCF3" w14:textId="77777777">
        <w:tc>
          <w:tcPr>
            <w:tcW w:w="2808" w:type="dxa"/>
            <w:vMerge/>
          </w:tcPr>
          <w:p w14:paraId="6A10228E" w14:textId="77777777" w:rsidR="00CC7C79" w:rsidRDefault="00CC7C79">
            <w:pPr>
              <w:rPr>
                <w:kern w:val="2"/>
                <w:szCs w:val="24"/>
              </w:rPr>
            </w:pPr>
          </w:p>
        </w:tc>
        <w:tc>
          <w:tcPr>
            <w:tcW w:w="3240" w:type="dxa"/>
          </w:tcPr>
          <w:p w14:paraId="080A8B8A" w14:textId="77777777" w:rsidR="00CC7C79" w:rsidRDefault="00CC7C79">
            <w:pPr>
              <w:rPr>
                <w:kern w:val="2"/>
                <w:szCs w:val="24"/>
              </w:rPr>
            </w:pPr>
            <w:r>
              <w:rPr>
                <w:kern w:val="2"/>
                <w:szCs w:val="24"/>
              </w:rPr>
              <w:t>1.1.5. Atsiskaitomoji sąskaita</w:t>
            </w:r>
          </w:p>
        </w:tc>
        <w:tc>
          <w:tcPr>
            <w:tcW w:w="3510" w:type="dxa"/>
          </w:tcPr>
          <w:p w14:paraId="1797DA78" w14:textId="77777777" w:rsidR="00CC7C79" w:rsidRDefault="00CC7C79">
            <w:pPr>
              <w:rPr>
                <w:kern w:val="2"/>
                <w:szCs w:val="24"/>
              </w:rPr>
            </w:pPr>
            <w:r w:rsidRPr="0063616F">
              <w:rPr>
                <w:bCs/>
              </w:rPr>
              <w:t>LT90 7044 0600 0076 4196</w:t>
            </w:r>
          </w:p>
        </w:tc>
      </w:tr>
      <w:tr w:rsidR="00CC7C79" w14:paraId="53300719" w14:textId="77777777">
        <w:tc>
          <w:tcPr>
            <w:tcW w:w="2808" w:type="dxa"/>
            <w:vMerge/>
          </w:tcPr>
          <w:p w14:paraId="4ABD2853" w14:textId="77777777" w:rsidR="00CC7C79" w:rsidRDefault="00CC7C79">
            <w:pPr>
              <w:rPr>
                <w:kern w:val="2"/>
                <w:szCs w:val="24"/>
              </w:rPr>
            </w:pPr>
          </w:p>
        </w:tc>
        <w:tc>
          <w:tcPr>
            <w:tcW w:w="3240" w:type="dxa"/>
          </w:tcPr>
          <w:p w14:paraId="55C0CE05" w14:textId="77777777" w:rsidR="00CC7C79" w:rsidRDefault="00CC7C79">
            <w:pPr>
              <w:rPr>
                <w:kern w:val="2"/>
                <w:szCs w:val="24"/>
              </w:rPr>
            </w:pPr>
            <w:r>
              <w:rPr>
                <w:kern w:val="2"/>
                <w:szCs w:val="24"/>
              </w:rPr>
              <w:t>1.1.6. Bankas, banko kodas</w:t>
            </w:r>
          </w:p>
        </w:tc>
        <w:tc>
          <w:tcPr>
            <w:tcW w:w="3510" w:type="dxa"/>
          </w:tcPr>
          <w:p w14:paraId="60AC75CC" w14:textId="77777777" w:rsidR="00CC7C79" w:rsidRDefault="00CC7C79">
            <w:pPr>
              <w:rPr>
                <w:kern w:val="2"/>
                <w:szCs w:val="24"/>
              </w:rPr>
            </w:pPr>
            <w:r w:rsidRPr="0063616F">
              <w:rPr>
                <w:bCs/>
              </w:rPr>
              <w:t>AB SEB bankas,</w:t>
            </w:r>
            <w:r w:rsidRPr="0063616F">
              <w:t xml:space="preserve"> </w:t>
            </w:r>
            <w:r w:rsidRPr="0063616F">
              <w:rPr>
                <w:bCs/>
              </w:rPr>
              <w:t>70440</w:t>
            </w:r>
          </w:p>
        </w:tc>
      </w:tr>
      <w:tr w:rsidR="00CC7C79" w14:paraId="3BF5E19B" w14:textId="77777777">
        <w:tc>
          <w:tcPr>
            <w:tcW w:w="2808" w:type="dxa"/>
            <w:vMerge/>
          </w:tcPr>
          <w:p w14:paraId="748D2AD0" w14:textId="77777777" w:rsidR="00CC7C79" w:rsidRDefault="00CC7C79">
            <w:pPr>
              <w:rPr>
                <w:kern w:val="2"/>
                <w:szCs w:val="24"/>
              </w:rPr>
            </w:pPr>
          </w:p>
        </w:tc>
        <w:tc>
          <w:tcPr>
            <w:tcW w:w="3240" w:type="dxa"/>
          </w:tcPr>
          <w:p w14:paraId="66B05A82" w14:textId="77777777" w:rsidR="00CC7C79" w:rsidRDefault="00CC7C79">
            <w:pPr>
              <w:rPr>
                <w:kern w:val="2"/>
                <w:szCs w:val="24"/>
              </w:rPr>
            </w:pPr>
            <w:r>
              <w:rPr>
                <w:kern w:val="2"/>
                <w:szCs w:val="24"/>
              </w:rPr>
              <w:t>1.1.7. Telefonas</w:t>
            </w:r>
          </w:p>
        </w:tc>
        <w:tc>
          <w:tcPr>
            <w:tcW w:w="3510" w:type="dxa"/>
          </w:tcPr>
          <w:p w14:paraId="168D0B44" w14:textId="77777777" w:rsidR="00CC7C79" w:rsidRDefault="00CC7C79">
            <w:pPr>
              <w:rPr>
                <w:kern w:val="2"/>
                <w:szCs w:val="24"/>
              </w:rPr>
            </w:pPr>
            <w:r w:rsidRPr="0063616F">
              <w:t>+370 46</w:t>
            </w:r>
            <w:r w:rsidRPr="0063616F">
              <w:rPr>
                <w:bCs/>
              </w:rPr>
              <w:t xml:space="preserve"> 391772</w:t>
            </w:r>
          </w:p>
        </w:tc>
      </w:tr>
      <w:tr w:rsidR="00CC7C79" w14:paraId="44089E81" w14:textId="77777777">
        <w:tc>
          <w:tcPr>
            <w:tcW w:w="2808" w:type="dxa"/>
            <w:vMerge/>
          </w:tcPr>
          <w:p w14:paraId="62DCD019" w14:textId="77777777" w:rsidR="00CC7C79" w:rsidRDefault="00CC7C79">
            <w:pPr>
              <w:rPr>
                <w:kern w:val="2"/>
                <w:szCs w:val="24"/>
              </w:rPr>
            </w:pPr>
          </w:p>
        </w:tc>
        <w:tc>
          <w:tcPr>
            <w:tcW w:w="3240" w:type="dxa"/>
          </w:tcPr>
          <w:p w14:paraId="4C283249" w14:textId="77777777" w:rsidR="00CC7C79" w:rsidRDefault="00CC7C79">
            <w:pPr>
              <w:rPr>
                <w:kern w:val="2"/>
                <w:szCs w:val="24"/>
              </w:rPr>
            </w:pPr>
            <w:r>
              <w:rPr>
                <w:kern w:val="2"/>
                <w:szCs w:val="24"/>
              </w:rPr>
              <w:t>1.1.8. El. paštas</w:t>
            </w:r>
          </w:p>
        </w:tc>
        <w:tc>
          <w:tcPr>
            <w:tcW w:w="3510" w:type="dxa"/>
          </w:tcPr>
          <w:p w14:paraId="3D1E073E" w14:textId="77777777" w:rsidR="00CC7C79" w:rsidRPr="00DA7A57" w:rsidRDefault="00CC7C79">
            <w:pPr>
              <w:rPr>
                <w:kern w:val="2"/>
                <w:szCs w:val="24"/>
              </w:rPr>
            </w:pPr>
            <w:hyperlink r:id="rId13" w:history="1">
              <w:r w:rsidRPr="00DA7A57">
                <w:rPr>
                  <w:rStyle w:val="Hyperlink"/>
                  <w:rFonts w:eastAsiaTheme="majorEastAsia"/>
                  <w:bCs/>
                  <w:color w:val="auto"/>
                </w:rPr>
                <w:t>info@kn.lt</w:t>
              </w:r>
            </w:hyperlink>
          </w:p>
        </w:tc>
      </w:tr>
      <w:tr w:rsidR="00CC7C79" w14:paraId="69419550" w14:textId="77777777">
        <w:tc>
          <w:tcPr>
            <w:tcW w:w="2808" w:type="dxa"/>
            <w:vMerge/>
          </w:tcPr>
          <w:p w14:paraId="19B5918F" w14:textId="77777777" w:rsidR="00CC7C79" w:rsidRDefault="00CC7C79">
            <w:pPr>
              <w:rPr>
                <w:kern w:val="2"/>
                <w:szCs w:val="24"/>
              </w:rPr>
            </w:pPr>
          </w:p>
        </w:tc>
        <w:tc>
          <w:tcPr>
            <w:tcW w:w="3240" w:type="dxa"/>
          </w:tcPr>
          <w:p w14:paraId="659DD47E" w14:textId="77777777" w:rsidR="00CC7C79" w:rsidRDefault="00CC7C79">
            <w:pPr>
              <w:rPr>
                <w:kern w:val="2"/>
                <w:szCs w:val="24"/>
              </w:rPr>
            </w:pPr>
            <w:r>
              <w:rPr>
                <w:kern w:val="2"/>
                <w:szCs w:val="24"/>
              </w:rPr>
              <w:t>1.1.9. Šalies atstovas</w:t>
            </w:r>
          </w:p>
        </w:tc>
        <w:tc>
          <w:tcPr>
            <w:tcW w:w="3510" w:type="dxa"/>
          </w:tcPr>
          <w:p w14:paraId="6683CC4D" w14:textId="3670491A" w:rsidR="00CC7C79" w:rsidRPr="00CC7C79" w:rsidRDefault="00CC7C79">
            <w:pPr>
              <w:rPr>
                <w:color w:val="156082" w:themeColor="accent1"/>
              </w:rPr>
            </w:pPr>
            <w:r w:rsidRPr="00D11D7B">
              <w:rPr>
                <w:color w:val="156082" w:themeColor="accent1"/>
              </w:rPr>
              <w:t>asmens, kuris pasirašys sutartį pareig</w:t>
            </w:r>
            <w:r>
              <w:rPr>
                <w:color w:val="156082" w:themeColor="accent1"/>
              </w:rPr>
              <w:t>os</w:t>
            </w:r>
            <w:r w:rsidRPr="00D11D7B">
              <w:rPr>
                <w:color w:val="156082" w:themeColor="accent1"/>
              </w:rPr>
              <w:t>, vard</w:t>
            </w:r>
            <w:r>
              <w:rPr>
                <w:color w:val="156082" w:themeColor="accent1"/>
              </w:rPr>
              <w:t>as</w:t>
            </w:r>
            <w:r w:rsidRPr="00D11D7B">
              <w:rPr>
                <w:color w:val="156082" w:themeColor="accent1"/>
              </w:rPr>
              <w:t>, pavar</w:t>
            </w:r>
            <w:r>
              <w:rPr>
                <w:color w:val="156082" w:themeColor="accent1"/>
              </w:rPr>
              <w:t xml:space="preserve">dė </w:t>
            </w:r>
          </w:p>
        </w:tc>
      </w:tr>
      <w:tr w:rsidR="00CC7C79" w14:paraId="398BCA6A" w14:textId="77777777">
        <w:tc>
          <w:tcPr>
            <w:tcW w:w="2808" w:type="dxa"/>
            <w:vMerge/>
          </w:tcPr>
          <w:p w14:paraId="140A1B1F" w14:textId="77777777" w:rsidR="00CC7C79" w:rsidRDefault="00CC7C79">
            <w:pPr>
              <w:rPr>
                <w:kern w:val="2"/>
                <w:szCs w:val="24"/>
              </w:rPr>
            </w:pPr>
          </w:p>
        </w:tc>
        <w:tc>
          <w:tcPr>
            <w:tcW w:w="3240" w:type="dxa"/>
          </w:tcPr>
          <w:p w14:paraId="62BF2DCE" w14:textId="77777777" w:rsidR="00CC7C79" w:rsidRDefault="00CC7C79">
            <w:pPr>
              <w:rPr>
                <w:kern w:val="2"/>
                <w:szCs w:val="24"/>
              </w:rPr>
            </w:pPr>
            <w:r>
              <w:rPr>
                <w:kern w:val="2"/>
                <w:szCs w:val="24"/>
              </w:rPr>
              <w:t>1.1.10. Atstovavimo pagrindas</w:t>
            </w:r>
          </w:p>
        </w:tc>
        <w:tc>
          <w:tcPr>
            <w:tcW w:w="3510" w:type="dxa"/>
          </w:tcPr>
          <w:p w14:paraId="5B4D24DB" w14:textId="77777777" w:rsidR="00CC7C79" w:rsidRPr="00863BF7" w:rsidRDefault="00CC7C79"/>
        </w:tc>
      </w:tr>
      <w:tr w:rsidR="00CC7C79" w14:paraId="5577A678" w14:textId="77777777">
        <w:tc>
          <w:tcPr>
            <w:tcW w:w="2808" w:type="dxa"/>
            <w:vMerge w:val="restart"/>
          </w:tcPr>
          <w:p w14:paraId="42E10AB7" w14:textId="77777777" w:rsidR="00CC7C79" w:rsidRDefault="00CC7C79">
            <w:pPr>
              <w:rPr>
                <w:b/>
                <w:kern w:val="2"/>
                <w:szCs w:val="24"/>
              </w:rPr>
            </w:pPr>
          </w:p>
          <w:p w14:paraId="4E64EFE3" w14:textId="77777777" w:rsidR="00CC7C79" w:rsidRDefault="00CC7C79">
            <w:pPr>
              <w:rPr>
                <w:b/>
                <w:kern w:val="2"/>
                <w:szCs w:val="24"/>
              </w:rPr>
            </w:pPr>
          </w:p>
          <w:p w14:paraId="1153B667" w14:textId="77777777" w:rsidR="00CC7C79" w:rsidRDefault="00CC7C79">
            <w:pPr>
              <w:rPr>
                <w:b/>
                <w:kern w:val="2"/>
                <w:szCs w:val="24"/>
              </w:rPr>
            </w:pPr>
          </w:p>
          <w:p w14:paraId="53894636" w14:textId="77777777" w:rsidR="00CC7C79" w:rsidRDefault="00CC7C79">
            <w:pPr>
              <w:rPr>
                <w:b/>
                <w:kern w:val="2"/>
                <w:szCs w:val="24"/>
              </w:rPr>
            </w:pPr>
            <w:r>
              <w:rPr>
                <w:b/>
                <w:kern w:val="2"/>
                <w:szCs w:val="24"/>
              </w:rPr>
              <w:t>1.2. Tiekėjas</w:t>
            </w:r>
          </w:p>
        </w:tc>
        <w:tc>
          <w:tcPr>
            <w:tcW w:w="3240" w:type="dxa"/>
          </w:tcPr>
          <w:p w14:paraId="545779AE" w14:textId="77777777" w:rsidR="00CC7C79" w:rsidRDefault="00CC7C79">
            <w:pPr>
              <w:rPr>
                <w:kern w:val="2"/>
                <w:szCs w:val="24"/>
              </w:rPr>
            </w:pPr>
            <w:r>
              <w:rPr>
                <w:kern w:val="2"/>
                <w:szCs w:val="24"/>
              </w:rPr>
              <w:t>1.2.1. Pavadinimas</w:t>
            </w:r>
          </w:p>
        </w:tc>
        <w:tc>
          <w:tcPr>
            <w:tcW w:w="3510" w:type="dxa"/>
          </w:tcPr>
          <w:p w14:paraId="3AE3EFEA" w14:textId="77777777" w:rsidR="00CC7C79" w:rsidRDefault="00CC7C79"/>
        </w:tc>
      </w:tr>
      <w:tr w:rsidR="00CC7C79" w14:paraId="001220BC" w14:textId="77777777">
        <w:tc>
          <w:tcPr>
            <w:tcW w:w="2808" w:type="dxa"/>
            <w:vMerge/>
          </w:tcPr>
          <w:p w14:paraId="6A3A27DA" w14:textId="77777777" w:rsidR="00CC7C79" w:rsidRDefault="00CC7C79">
            <w:pPr>
              <w:rPr>
                <w:b/>
                <w:kern w:val="2"/>
                <w:szCs w:val="24"/>
              </w:rPr>
            </w:pPr>
          </w:p>
        </w:tc>
        <w:tc>
          <w:tcPr>
            <w:tcW w:w="3240" w:type="dxa"/>
          </w:tcPr>
          <w:p w14:paraId="5417C35D" w14:textId="77777777" w:rsidR="00CC7C79" w:rsidRDefault="00CC7C79">
            <w:pPr>
              <w:rPr>
                <w:kern w:val="2"/>
                <w:szCs w:val="24"/>
              </w:rPr>
            </w:pPr>
            <w:r>
              <w:rPr>
                <w:kern w:val="2"/>
                <w:szCs w:val="24"/>
              </w:rPr>
              <w:t>1.2.2. Juridinio asmens kodas</w:t>
            </w:r>
          </w:p>
        </w:tc>
        <w:tc>
          <w:tcPr>
            <w:tcW w:w="3510" w:type="dxa"/>
          </w:tcPr>
          <w:p w14:paraId="2EAEB994" w14:textId="77777777" w:rsidR="00CC7C79" w:rsidRDefault="00CC7C79"/>
        </w:tc>
      </w:tr>
      <w:tr w:rsidR="00CC7C79" w14:paraId="4ECC5970" w14:textId="77777777">
        <w:tc>
          <w:tcPr>
            <w:tcW w:w="2808" w:type="dxa"/>
            <w:vMerge/>
          </w:tcPr>
          <w:p w14:paraId="527E8817" w14:textId="77777777" w:rsidR="00CC7C79" w:rsidRDefault="00CC7C79">
            <w:pPr>
              <w:rPr>
                <w:b/>
                <w:kern w:val="2"/>
                <w:szCs w:val="24"/>
              </w:rPr>
            </w:pPr>
          </w:p>
        </w:tc>
        <w:tc>
          <w:tcPr>
            <w:tcW w:w="3240" w:type="dxa"/>
          </w:tcPr>
          <w:p w14:paraId="5B37B23F" w14:textId="77777777" w:rsidR="00CC7C79" w:rsidRDefault="00CC7C79">
            <w:pPr>
              <w:rPr>
                <w:kern w:val="2"/>
                <w:szCs w:val="24"/>
              </w:rPr>
            </w:pPr>
            <w:r>
              <w:rPr>
                <w:kern w:val="2"/>
                <w:szCs w:val="24"/>
              </w:rPr>
              <w:t>1.2.3. Adresas</w:t>
            </w:r>
          </w:p>
        </w:tc>
        <w:tc>
          <w:tcPr>
            <w:tcW w:w="3510" w:type="dxa"/>
          </w:tcPr>
          <w:p w14:paraId="02BE04D7" w14:textId="77777777" w:rsidR="00CC7C79" w:rsidRDefault="00CC7C79"/>
        </w:tc>
      </w:tr>
      <w:tr w:rsidR="00CC7C79" w14:paraId="03AF4A99" w14:textId="77777777">
        <w:tc>
          <w:tcPr>
            <w:tcW w:w="2808" w:type="dxa"/>
            <w:vMerge/>
          </w:tcPr>
          <w:p w14:paraId="108FF369" w14:textId="77777777" w:rsidR="00CC7C79" w:rsidRDefault="00CC7C79">
            <w:pPr>
              <w:rPr>
                <w:b/>
                <w:kern w:val="2"/>
                <w:szCs w:val="24"/>
              </w:rPr>
            </w:pPr>
          </w:p>
        </w:tc>
        <w:tc>
          <w:tcPr>
            <w:tcW w:w="3240" w:type="dxa"/>
          </w:tcPr>
          <w:p w14:paraId="7D79C5D4" w14:textId="77777777" w:rsidR="00CC7C79" w:rsidRDefault="00CC7C79">
            <w:pPr>
              <w:rPr>
                <w:kern w:val="2"/>
                <w:szCs w:val="24"/>
              </w:rPr>
            </w:pPr>
            <w:r>
              <w:rPr>
                <w:kern w:val="2"/>
                <w:szCs w:val="24"/>
              </w:rPr>
              <w:t>1.2.4. PVM mokėtojo kodas</w:t>
            </w:r>
          </w:p>
        </w:tc>
        <w:tc>
          <w:tcPr>
            <w:tcW w:w="3510" w:type="dxa"/>
          </w:tcPr>
          <w:p w14:paraId="43A7492E" w14:textId="77777777" w:rsidR="00CC7C79" w:rsidRDefault="00CC7C79"/>
        </w:tc>
      </w:tr>
      <w:tr w:rsidR="00CC7C79" w14:paraId="05CA245F" w14:textId="77777777">
        <w:tc>
          <w:tcPr>
            <w:tcW w:w="2808" w:type="dxa"/>
            <w:vMerge/>
          </w:tcPr>
          <w:p w14:paraId="76CD7DBC" w14:textId="77777777" w:rsidR="00CC7C79" w:rsidRDefault="00CC7C79">
            <w:pPr>
              <w:rPr>
                <w:b/>
                <w:kern w:val="2"/>
                <w:szCs w:val="24"/>
              </w:rPr>
            </w:pPr>
          </w:p>
        </w:tc>
        <w:tc>
          <w:tcPr>
            <w:tcW w:w="3240" w:type="dxa"/>
          </w:tcPr>
          <w:p w14:paraId="445D914E" w14:textId="77777777" w:rsidR="00CC7C79" w:rsidRDefault="00CC7C79">
            <w:pPr>
              <w:rPr>
                <w:kern w:val="2"/>
                <w:szCs w:val="24"/>
              </w:rPr>
            </w:pPr>
            <w:r>
              <w:rPr>
                <w:kern w:val="2"/>
                <w:szCs w:val="24"/>
              </w:rPr>
              <w:t>1.2.5. Atsiskaitomoji sąskaita</w:t>
            </w:r>
          </w:p>
        </w:tc>
        <w:tc>
          <w:tcPr>
            <w:tcW w:w="3510" w:type="dxa"/>
          </w:tcPr>
          <w:p w14:paraId="549C287D" w14:textId="77777777" w:rsidR="00CC7C79" w:rsidRDefault="00CC7C79"/>
        </w:tc>
      </w:tr>
      <w:tr w:rsidR="00CC7C79" w14:paraId="69CADC00" w14:textId="77777777">
        <w:tc>
          <w:tcPr>
            <w:tcW w:w="2808" w:type="dxa"/>
            <w:vMerge/>
          </w:tcPr>
          <w:p w14:paraId="36E205A3" w14:textId="77777777" w:rsidR="00CC7C79" w:rsidRDefault="00CC7C79">
            <w:pPr>
              <w:rPr>
                <w:b/>
                <w:kern w:val="2"/>
                <w:szCs w:val="24"/>
              </w:rPr>
            </w:pPr>
          </w:p>
        </w:tc>
        <w:tc>
          <w:tcPr>
            <w:tcW w:w="3240" w:type="dxa"/>
          </w:tcPr>
          <w:p w14:paraId="17FF0FBD" w14:textId="77777777" w:rsidR="00CC7C79" w:rsidRDefault="00CC7C79">
            <w:pPr>
              <w:rPr>
                <w:kern w:val="2"/>
                <w:szCs w:val="24"/>
              </w:rPr>
            </w:pPr>
            <w:r>
              <w:rPr>
                <w:kern w:val="2"/>
                <w:szCs w:val="24"/>
              </w:rPr>
              <w:t>1.2.6. Bankas, banko kodas</w:t>
            </w:r>
          </w:p>
        </w:tc>
        <w:tc>
          <w:tcPr>
            <w:tcW w:w="3510" w:type="dxa"/>
          </w:tcPr>
          <w:p w14:paraId="2F0B911D" w14:textId="77777777" w:rsidR="00CC7C79" w:rsidRDefault="00CC7C79"/>
        </w:tc>
      </w:tr>
      <w:tr w:rsidR="00CC7C79" w14:paraId="108E7079" w14:textId="77777777">
        <w:tc>
          <w:tcPr>
            <w:tcW w:w="2808" w:type="dxa"/>
            <w:vMerge/>
          </w:tcPr>
          <w:p w14:paraId="2666DD5E" w14:textId="77777777" w:rsidR="00CC7C79" w:rsidRDefault="00CC7C79">
            <w:pPr>
              <w:rPr>
                <w:b/>
                <w:kern w:val="2"/>
                <w:szCs w:val="24"/>
              </w:rPr>
            </w:pPr>
          </w:p>
        </w:tc>
        <w:tc>
          <w:tcPr>
            <w:tcW w:w="3240" w:type="dxa"/>
          </w:tcPr>
          <w:p w14:paraId="5347322B" w14:textId="77777777" w:rsidR="00CC7C79" w:rsidRDefault="00CC7C79">
            <w:pPr>
              <w:rPr>
                <w:kern w:val="2"/>
                <w:szCs w:val="24"/>
              </w:rPr>
            </w:pPr>
            <w:r>
              <w:rPr>
                <w:kern w:val="2"/>
                <w:szCs w:val="24"/>
              </w:rPr>
              <w:t>1.2.7. Telefonas</w:t>
            </w:r>
          </w:p>
        </w:tc>
        <w:tc>
          <w:tcPr>
            <w:tcW w:w="3510" w:type="dxa"/>
          </w:tcPr>
          <w:p w14:paraId="6D5C7F59" w14:textId="77777777" w:rsidR="00CC7C79" w:rsidRDefault="00CC7C79"/>
        </w:tc>
      </w:tr>
      <w:tr w:rsidR="00CC7C79" w14:paraId="29BE7B4E" w14:textId="77777777">
        <w:tc>
          <w:tcPr>
            <w:tcW w:w="2808" w:type="dxa"/>
            <w:vMerge/>
          </w:tcPr>
          <w:p w14:paraId="437D7E3D" w14:textId="77777777" w:rsidR="00CC7C79" w:rsidRDefault="00CC7C79">
            <w:pPr>
              <w:rPr>
                <w:b/>
                <w:kern w:val="2"/>
                <w:szCs w:val="24"/>
              </w:rPr>
            </w:pPr>
          </w:p>
        </w:tc>
        <w:tc>
          <w:tcPr>
            <w:tcW w:w="3240" w:type="dxa"/>
          </w:tcPr>
          <w:p w14:paraId="4060D169" w14:textId="77777777" w:rsidR="00CC7C79" w:rsidRDefault="00CC7C79">
            <w:pPr>
              <w:rPr>
                <w:kern w:val="2"/>
                <w:szCs w:val="24"/>
              </w:rPr>
            </w:pPr>
            <w:r>
              <w:rPr>
                <w:kern w:val="2"/>
                <w:szCs w:val="24"/>
              </w:rPr>
              <w:t>1.2.8. El. paštas</w:t>
            </w:r>
          </w:p>
        </w:tc>
        <w:tc>
          <w:tcPr>
            <w:tcW w:w="3510" w:type="dxa"/>
          </w:tcPr>
          <w:p w14:paraId="5D4E8E85" w14:textId="77777777" w:rsidR="00CC7C79" w:rsidRDefault="00CC7C79"/>
        </w:tc>
      </w:tr>
      <w:tr w:rsidR="00CC7C79" w14:paraId="3D3AB650" w14:textId="77777777">
        <w:tc>
          <w:tcPr>
            <w:tcW w:w="2808" w:type="dxa"/>
            <w:vMerge/>
          </w:tcPr>
          <w:p w14:paraId="0B8D23E6" w14:textId="77777777" w:rsidR="00CC7C79" w:rsidRDefault="00CC7C79">
            <w:pPr>
              <w:rPr>
                <w:b/>
                <w:kern w:val="2"/>
                <w:szCs w:val="24"/>
              </w:rPr>
            </w:pPr>
          </w:p>
        </w:tc>
        <w:tc>
          <w:tcPr>
            <w:tcW w:w="3240" w:type="dxa"/>
          </w:tcPr>
          <w:p w14:paraId="40A6E9C0" w14:textId="77777777" w:rsidR="00CC7C79" w:rsidRDefault="00CC7C79">
            <w:pPr>
              <w:rPr>
                <w:kern w:val="2"/>
                <w:szCs w:val="24"/>
              </w:rPr>
            </w:pPr>
            <w:r>
              <w:rPr>
                <w:kern w:val="2"/>
                <w:szCs w:val="24"/>
              </w:rPr>
              <w:t>1.2.9. Šalies atstovas</w:t>
            </w:r>
          </w:p>
        </w:tc>
        <w:tc>
          <w:tcPr>
            <w:tcW w:w="3510" w:type="dxa"/>
          </w:tcPr>
          <w:p w14:paraId="7A522AA3" w14:textId="4996BA27" w:rsidR="00CC7C79" w:rsidRPr="00CC7C79" w:rsidRDefault="00CC7C79">
            <w:pPr>
              <w:rPr>
                <w:color w:val="156082" w:themeColor="accent1"/>
              </w:rPr>
            </w:pPr>
            <w:r w:rsidRPr="00BF544B">
              <w:rPr>
                <w:color w:val="156082" w:themeColor="accent1"/>
              </w:rPr>
              <w:t>asmens, kuris pasirašys sutartį pareig</w:t>
            </w:r>
            <w:r>
              <w:rPr>
                <w:color w:val="156082" w:themeColor="accent1"/>
              </w:rPr>
              <w:t>os</w:t>
            </w:r>
            <w:r w:rsidRPr="00BF544B">
              <w:rPr>
                <w:color w:val="156082" w:themeColor="accent1"/>
              </w:rPr>
              <w:t>, vard</w:t>
            </w:r>
            <w:r>
              <w:rPr>
                <w:color w:val="156082" w:themeColor="accent1"/>
              </w:rPr>
              <w:t>as</w:t>
            </w:r>
            <w:r w:rsidRPr="00BF544B">
              <w:rPr>
                <w:color w:val="156082" w:themeColor="accent1"/>
              </w:rPr>
              <w:t>, pavar</w:t>
            </w:r>
            <w:r>
              <w:rPr>
                <w:color w:val="156082" w:themeColor="accent1"/>
              </w:rPr>
              <w:t>dė</w:t>
            </w:r>
          </w:p>
        </w:tc>
      </w:tr>
      <w:tr w:rsidR="00CC7C79" w14:paraId="49CB4834" w14:textId="77777777">
        <w:tc>
          <w:tcPr>
            <w:tcW w:w="2808" w:type="dxa"/>
            <w:vMerge/>
          </w:tcPr>
          <w:p w14:paraId="1070E1B9" w14:textId="77777777" w:rsidR="00CC7C79" w:rsidRDefault="00CC7C79">
            <w:pPr>
              <w:rPr>
                <w:b/>
                <w:kern w:val="2"/>
                <w:szCs w:val="24"/>
              </w:rPr>
            </w:pPr>
          </w:p>
        </w:tc>
        <w:tc>
          <w:tcPr>
            <w:tcW w:w="3240" w:type="dxa"/>
          </w:tcPr>
          <w:p w14:paraId="559034B2" w14:textId="77777777" w:rsidR="00CC7C79" w:rsidRDefault="00CC7C79">
            <w:pPr>
              <w:rPr>
                <w:kern w:val="2"/>
                <w:szCs w:val="24"/>
              </w:rPr>
            </w:pPr>
            <w:r>
              <w:rPr>
                <w:kern w:val="2"/>
                <w:szCs w:val="24"/>
              </w:rPr>
              <w:t>1.2.10. Atstovavimo pagrindas</w:t>
            </w:r>
          </w:p>
        </w:tc>
        <w:tc>
          <w:tcPr>
            <w:tcW w:w="3510" w:type="dxa"/>
          </w:tcPr>
          <w:p w14:paraId="18427D3D" w14:textId="77777777" w:rsidR="00CC7C79" w:rsidRDefault="00CC7C79"/>
        </w:tc>
      </w:tr>
    </w:tbl>
    <w:p w14:paraId="169DD1D4" w14:textId="77777777" w:rsidR="00CC7C79" w:rsidRDefault="00CC7C79" w:rsidP="00CC7C79">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343"/>
        <w:gridCol w:w="6576"/>
      </w:tblGrid>
      <w:tr w:rsidR="00CC7C79" w14:paraId="49197B43" w14:textId="77777777" w:rsidTr="2C5C707B">
        <w:trPr>
          <w:trHeight w:val="300"/>
        </w:trPr>
        <w:tc>
          <w:tcPr>
            <w:tcW w:w="9534" w:type="dxa"/>
            <w:gridSpan w:val="3"/>
          </w:tcPr>
          <w:p w14:paraId="3F876AD0" w14:textId="77777777" w:rsidR="00CC7C79" w:rsidRDefault="00CC7C79">
            <w:pPr>
              <w:jc w:val="center"/>
              <w:rPr>
                <w:b/>
                <w:kern w:val="2"/>
                <w:szCs w:val="24"/>
              </w:rPr>
            </w:pPr>
            <w:r>
              <w:rPr>
                <w:b/>
                <w:kern w:val="2"/>
                <w:szCs w:val="24"/>
              </w:rPr>
              <w:t>2. ATSAKINGI ASMENYS</w:t>
            </w:r>
          </w:p>
        </w:tc>
      </w:tr>
      <w:tr w:rsidR="00CC7C79" w14:paraId="2A40E0E2"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719AA10A" w14:textId="77777777" w:rsidR="00CC7C79" w:rsidRDefault="00CC7C7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919" w:type="dxa"/>
            <w:gridSpan w:val="2"/>
            <w:tcBorders>
              <w:top w:val="single" w:sz="4" w:space="0" w:color="auto"/>
              <w:left w:val="single" w:sz="4" w:space="0" w:color="auto"/>
              <w:bottom w:val="single" w:sz="4" w:space="0" w:color="auto"/>
              <w:right w:val="single" w:sz="4" w:space="0" w:color="auto"/>
            </w:tcBorders>
          </w:tcPr>
          <w:p w14:paraId="5420E575" w14:textId="77777777" w:rsidR="00CC7C79" w:rsidRPr="0063616F" w:rsidRDefault="00CC7C79">
            <w:pPr>
              <w:tabs>
                <w:tab w:val="left" w:pos="9630"/>
              </w:tabs>
              <w:jc w:val="both"/>
            </w:pPr>
            <w:r w:rsidRPr="0063616F">
              <w:rPr>
                <w:i/>
                <w:iCs/>
              </w:rPr>
              <w:t xml:space="preserve">AB „KN </w:t>
            </w:r>
            <w:proofErr w:type="spellStart"/>
            <w:r w:rsidRPr="0063616F">
              <w:rPr>
                <w:i/>
                <w:iCs/>
              </w:rPr>
              <w:t>Energies</w:t>
            </w:r>
            <w:proofErr w:type="spellEnd"/>
            <w:r w:rsidRPr="0063616F">
              <w:rPr>
                <w:i/>
                <w:iCs/>
              </w:rPr>
              <w:t>“</w:t>
            </w:r>
            <w:r w:rsidRPr="0063616F">
              <w:rPr>
                <w:b/>
                <w:bCs/>
                <w:i/>
                <w:iCs/>
              </w:rPr>
              <w:t xml:space="preserve"> </w:t>
            </w:r>
            <w:r w:rsidRPr="0063616F">
              <w:rPr>
                <w:color w:val="4472C4"/>
                <w:kern w:val="2"/>
                <w:szCs w:val="24"/>
              </w:rPr>
              <w:t xml:space="preserve">nurodyti padalinį / skyrių, pareigas, </w:t>
            </w:r>
            <w:r w:rsidRPr="0063616F">
              <w:rPr>
                <w:i/>
                <w:iCs/>
              </w:rPr>
              <w:t xml:space="preserve">vardas pavardė, (el. paštas </w:t>
            </w:r>
            <w:r w:rsidRPr="00CA3B9A">
              <w:rPr>
                <w:i/>
                <w:iCs/>
                <w:color w:val="0070C0"/>
              </w:rPr>
              <w:t>______</w:t>
            </w:r>
            <w:hyperlink r:id="rId14">
              <w:r w:rsidRPr="00CA3B9A">
                <w:rPr>
                  <w:rStyle w:val="Hyperlink"/>
                  <w:rFonts w:eastAsiaTheme="majorEastAsia"/>
                  <w:i/>
                  <w:color w:val="0070C0"/>
                </w:rPr>
                <w:t>@</w:t>
              </w:r>
              <w:proofErr w:type="spellStart"/>
              <w:r w:rsidRPr="00CA3B9A">
                <w:rPr>
                  <w:rStyle w:val="Hyperlink"/>
                  <w:rFonts w:eastAsiaTheme="majorEastAsia"/>
                  <w:i/>
                  <w:color w:val="0070C0"/>
                </w:rPr>
                <w:t>kn.lt</w:t>
              </w:r>
              <w:proofErr w:type="spellEnd"/>
            </w:hyperlink>
            <w:r w:rsidRPr="0063616F">
              <w:rPr>
                <w:i/>
                <w:iCs/>
              </w:rPr>
              <w:t xml:space="preserve">, tel. </w:t>
            </w:r>
            <w:r w:rsidRPr="00CA3B9A">
              <w:rPr>
                <w:i/>
                <w:color w:val="0070C0"/>
              </w:rPr>
              <w:t>+370 ________</w:t>
            </w:r>
            <w:r w:rsidRPr="0063616F">
              <w:rPr>
                <w:i/>
                <w:iCs/>
              </w:rPr>
              <w:t>).</w:t>
            </w:r>
            <w:r w:rsidRPr="0063616F">
              <w:t xml:space="preserve"> </w:t>
            </w:r>
          </w:p>
          <w:p w14:paraId="0D0F97D8" w14:textId="77777777" w:rsidR="00CC7C79" w:rsidRDefault="00CC7C79">
            <w:pPr>
              <w:jc w:val="both"/>
              <w:rPr>
                <w:color w:val="4472C4"/>
                <w:kern w:val="2"/>
                <w:szCs w:val="24"/>
              </w:rPr>
            </w:pPr>
            <w:r w:rsidRPr="0063616F">
              <w:t>Šiame punkte nurodytas Pirkėjo atstovas Sutartyje 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tc>
      </w:tr>
      <w:tr w:rsidR="00CC7C79" w14:paraId="73067BAE"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16000669" w14:textId="77777777" w:rsidR="00CC7C79" w:rsidRDefault="00CC7C79">
            <w:pPr>
              <w:rPr>
                <w:b/>
                <w:kern w:val="2"/>
                <w:szCs w:val="24"/>
              </w:rPr>
            </w:pPr>
            <w:r>
              <w:rPr>
                <w:b/>
                <w:kern w:val="2"/>
                <w:szCs w:val="24"/>
              </w:rPr>
              <w:t>2.2. Tiekėjo kontaktiniai asmenys, atsakingi už Sutarties vykdymą</w:t>
            </w:r>
          </w:p>
        </w:tc>
        <w:tc>
          <w:tcPr>
            <w:tcW w:w="6919" w:type="dxa"/>
            <w:gridSpan w:val="2"/>
            <w:tcBorders>
              <w:top w:val="single" w:sz="4" w:space="0" w:color="auto"/>
              <w:left w:val="single" w:sz="4" w:space="0" w:color="auto"/>
              <w:bottom w:val="single" w:sz="4" w:space="0" w:color="auto"/>
              <w:right w:val="single" w:sz="4" w:space="0" w:color="auto"/>
            </w:tcBorders>
          </w:tcPr>
          <w:p w14:paraId="1A02A87D" w14:textId="77777777" w:rsidR="00CC7C79" w:rsidRDefault="00CC7C79">
            <w:pPr>
              <w:jc w:val="both"/>
              <w:rPr>
                <w:color w:val="4472C4"/>
                <w:kern w:val="2"/>
                <w:szCs w:val="24"/>
              </w:rPr>
            </w:pPr>
            <w:r>
              <w:rPr>
                <w:color w:val="4472C4"/>
                <w:kern w:val="2"/>
                <w:szCs w:val="24"/>
              </w:rPr>
              <w:t>(nurodyti padalinį / skyrių, pareigas, vardą, pavardę, tel., el. paštą)</w:t>
            </w:r>
          </w:p>
        </w:tc>
      </w:tr>
      <w:tr w:rsidR="00CC7C79" w14:paraId="1FA4F542" w14:textId="77777777" w:rsidTr="2C5C707B">
        <w:trPr>
          <w:trHeight w:val="300"/>
        </w:trPr>
        <w:tc>
          <w:tcPr>
            <w:tcW w:w="9534" w:type="dxa"/>
            <w:gridSpan w:val="3"/>
          </w:tcPr>
          <w:p w14:paraId="5AC3ABDC" w14:textId="77777777" w:rsidR="00CC7C79" w:rsidRDefault="00CC7C79">
            <w:pPr>
              <w:jc w:val="center"/>
              <w:rPr>
                <w:b/>
                <w:kern w:val="2"/>
                <w:szCs w:val="24"/>
              </w:rPr>
            </w:pPr>
            <w:r>
              <w:rPr>
                <w:b/>
                <w:kern w:val="2"/>
                <w:szCs w:val="24"/>
              </w:rPr>
              <w:lastRenderedPageBreak/>
              <w:t>3. SUTARTIES DALYKAS</w:t>
            </w:r>
          </w:p>
        </w:tc>
      </w:tr>
      <w:tr w:rsidR="00CC7C79" w14:paraId="226DCD0A"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1661B2C1" w14:textId="05FBE81F" w:rsidR="00CC7C79" w:rsidRDefault="00CC7C79">
            <w:pPr>
              <w:rPr>
                <w:b/>
                <w:kern w:val="2"/>
                <w:szCs w:val="24"/>
              </w:rPr>
            </w:pPr>
            <w:r>
              <w:rPr>
                <w:b/>
                <w:kern w:val="2"/>
                <w:szCs w:val="24"/>
              </w:rPr>
              <w:t xml:space="preserve">3.1. Sutarties </w:t>
            </w:r>
            <w:r w:rsidR="00A5621E">
              <w:rPr>
                <w:b/>
                <w:kern w:val="2"/>
                <w:szCs w:val="24"/>
              </w:rPr>
              <w:t>objektas</w:t>
            </w:r>
          </w:p>
        </w:tc>
        <w:tc>
          <w:tcPr>
            <w:tcW w:w="6919" w:type="dxa"/>
            <w:gridSpan w:val="2"/>
            <w:tcBorders>
              <w:top w:val="single" w:sz="4" w:space="0" w:color="auto"/>
              <w:left w:val="single" w:sz="4" w:space="0" w:color="auto"/>
              <w:bottom w:val="single" w:sz="4" w:space="0" w:color="auto"/>
              <w:right w:val="single" w:sz="4" w:space="0" w:color="auto"/>
            </w:tcBorders>
          </w:tcPr>
          <w:p w14:paraId="2B1A1394" w14:textId="501F5FB9" w:rsidR="00CC7C79" w:rsidRPr="003203B1" w:rsidRDefault="00CC7C79" w:rsidP="003203B1">
            <w:pPr>
              <w:tabs>
                <w:tab w:val="left" w:pos="6824"/>
              </w:tabs>
              <w:jc w:val="both"/>
              <w:rPr>
                <w:rFonts w:eastAsia="Helvetica"/>
                <w:b/>
                <w:bCs/>
                <w:caps/>
                <w:color w:val="003E51"/>
                <w:kern w:val="24"/>
                <w:szCs w:val="22"/>
              </w:rPr>
            </w:pPr>
            <w:r>
              <w:rPr>
                <w:kern w:val="2"/>
                <w:szCs w:val="24"/>
              </w:rPr>
              <w:t xml:space="preserve">Tiekėjas įsipareigoja Sutartyje numatytomis sąlygomis suteikti Pirkėjui </w:t>
            </w:r>
            <w:r w:rsidR="0077708F" w:rsidRPr="003203B1">
              <w:rPr>
                <w:szCs w:val="22"/>
              </w:rPr>
              <w:t>Vidaus patalpų ir lauko teritorijos valymo ir priežiūros</w:t>
            </w:r>
            <w:r w:rsidR="0077708F" w:rsidRPr="0040635F">
              <w:rPr>
                <w:b/>
                <w:bCs/>
                <w:szCs w:val="22"/>
              </w:rPr>
              <w:t xml:space="preserve"> </w:t>
            </w:r>
            <w:r>
              <w:rPr>
                <w:kern w:val="2"/>
                <w:szCs w:val="24"/>
              </w:rPr>
              <w:t>paslaugas</w:t>
            </w:r>
            <w:r>
              <w:rPr>
                <w:color w:val="4472C4"/>
                <w:kern w:val="2"/>
                <w:szCs w:val="24"/>
              </w:rPr>
              <w:t xml:space="preserve"> </w:t>
            </w:r>
            <w:r>
              <w:rPr>
                <w:color w:val="000000"/>
                <w:kern w:val="2"/>
                <w:szCs w:val="24"/>
              </w:rPr>
              <w:t>(toliau – Paslaugos).</w:t>
            </w:r>
          </w:p>
        </w:tc>
      </w:tr>
      <w:tr w:rsidR="00A5621E" w14:paraId="795293C0"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4AD13B28" w14:textId="7FDFEE8A" w:rsidR="00A5621E" w:rsidRDefault="00A5621E">
            <w:pPr>
              <w:rPr>
                <w:b/>
                <w:kern w:val="2"/>
                <w:szCs w:val="24"/>
              </w:rPr>
            </w:pPr>
            <w:r>
              <w:rPr>
                <w:b/>
                <w:kern w:val="2"/>
                <w:szCs w:val="24"/>
              </w:rPr>
              <w:t>3.2.</w:t>
            </w:r>
            <w:r w:rsidR="009D26AD" w:rsidRPr="009D26AD">
              <w:t xml:space="preserve"> </w:t>
            </w:r>
            <w:r w:rsidR="009D26AD" w:rsidRPr="009D26AD">
              <w:rPr>
                <w:b/>
                <w:kern w:val="2"/>
                <w:szCs w:val="24"/>
              </w:rPr>
              <w:t>Sutarties objekto aprašymas ir Prekių / Paslaugų kiekis (apimtis)</w:t>
            </w:r>
          </w:p>
        </w:tc>
        <w:tc>
          <w:tcPr>
            <w:tcW w:w="6919" w:type="dxa"/>
            <w:gridSpan w:val="2"/>
            <w:tcBorders>
              <w:top w:val="single" w:sz="4" w:space="0" w:color="auto"/>
              <w:left w:val="single" w:sz="4" w:space="0" w:color="auto"/>
              <w:bottom w:val="single" w:sz="4" w:space="0" w:color="auto"/>
              <w:right w:val="single" w:sz="4" w:space="0" w:color="auto"/>
            </w:tcBorders>
          </w:tcPr>
          <w:p w14:paraId="072FF2BA" w14:textId="7B6A726C" w:rsidR="002E596D" w:rsidRPr="000A0360" w:rsidRDefault="00AB5ECD" w:rsidP="0077708F">
            <w:pPr>
              <w:tabs>
                <w:tab w:val="left" w:pos="6824"/>
              </w:tabs>
              <w:jc w:val="both"/>
              <w:rPr>
                <w:color w:val="000000"/>
                <w:kern w:val="2"/>
              </w:rPr>
            </w:pPr>
            <w:r w:rsidRPr="69F380F2">
              <w:rPr>
                <w:color w:val="000000" w:themeColor="text1"/>
              </w:rPr>
              <w:t>3.2.1.</w:t>
            </w:r>
            <w:r w:rsidR="00920744">
              <w:rPr>
                <w:color w:val="000000" w:themeColor="text1"/>
              </w:rPr>
              <w:t xml:space="preserve">Sutarties objekto </w:t>
            </w:r>
            <w:r w:rsidR="0035169D">
              <w:rPr>
                <w:color w:val="000000" w:themeColor="text1"/>
              </w:rPr>
              <w:t>ap</w:t>
            </w:r>
            <w:r w:rsidR="00920744">
              <w:rPr>
                <w:color w:val="000000" w:themeColor="text1"/>
              </w:rPr>
              <w:t xml:space="preserve">rašymas ir </w:t>
            </w:r>
            <w:r w:rsidR="00B10145">
              <w:rPr>
                <w:color w:val="000000" w:themeColor="text1"/>
              </w:rPr>
              <w:t xml:space="preserve">Paslaugų apimtis nurodytas šiuose </w:t>
            </w:r>
            <w:r w:rsidR="0035169D" w:rsidRPr="69F380F2">
              <w:rPr>
                <w:color w:val="000000"/>
                <w:kern w:val="2"/>
              </w:rPr>
              <w:t>Sutarti</w:t>
            </w:r>
            <w:r w:rsidR="0035169D">
              <w:rPr>
                <w:color w:val="000000"/>
                <w:kern w:val="2"/>
              </w:rPr>
              <w:t>e</w:t>
            </w:r>
            <w:r w:rsidR="0035169D" w:rsidRPr="69F380F2">
              <w:rPr>
                <w:color w:val="000000"/>
                <w:kern w:val="2"/>
              </w:rPr>
              <w:t>s</w:t>
            </w:r>
            <w:r w:rsidR="0035169D" w:rsidRPr="69F380F2">
              <w:rPr>
                <w:color w:val="000000" w:themeColor="text1"/>
              </w:rPr>
              <w:t xml:space="preserve"> </w:t>
            </w:r>
            <w:r w:rsidR="002E596D" w:rsidRPr="69F380F2">
              <w:rPr>
                <w:color w:val="000000" w:themeColor="text1"/>
              </w:rPr>
              <w:t>dokument</w:t>
            </w:r>
            <w:r w:rsidR="00B10145">
              <w:rPr>
                <w:color w:val="000000" w:themeColor="text1"/>
              </w:rPr>
              <w:t>uose</w:t>
            </w:r>
            <w:r w:rsidR="00653D2E">
              <w:rPr>
                <w:color w:val="000000" w:themeColor="text1"/>
              </w:rPr>
              <w:t>:</w:t>
            </w:r>
          </w:p>
          <w:p w14:paraId="4CE6F336" w14:textId="0C2814C5" w:rsidR="00D27AA4" w:rsidRPr="000A0360" w:rsidRDefault="008F05DE" w:rsidP="0077708F">
            <w:pPr>
              <w:tabs>
                <w:tab w:val="left" w:pos="6824"/>
              </w:tabs>
              <w:jc w:val="both"/>
              <w:rPr>
                <w:color w:val="000000"/>
                <w:kern w:val="2"/>
                <w:szCs w:val="24"/>
              </w:rPr>
            </w:pPr>
            <w:r>
              <w:rPr>
                <w:color w:val="000000"/>
                <w:kern w:val="2"/>
                <w:szCs w:val="24"/>
              </w:rPr>
              <w:t xml:space="preserve">Sutarties </w:t>
            </w:r>
            <w:r w:rsidR="00A40FFE" w:rsidRPr="000A0360">
              <w:rPr>
                <w:color w:val="000000"/>
                <w:kern w:val="2"/>
                <w:szCs w:val="24"/>
              </w:rPr>
              <w:t xml:space="preserve">Priedas Nr. 1 - </w:t>
            </w:r>
            <w:r w:rsidR="003B41D7" w:rsidRPr="000A0360">
              <w:rPr>
                <w:color w:val="000000"/>
                <w:kern w:val="2"/>
                <w:szCs w:val="24"/>
              </w:rPr>
              <w:t>Techninė specifikacija</w:t>
            </w:r>
            <w:r w:rsidR="006B0FBA" w:rsidRPr="000A0360">
              <w:rPr>
                <w:color w:val="000000"/>
                <w:kern w:val="2"/>
                <w:szCs w:val="24"/>
              </w:rPr>
              <w:t xml:space="preserve"> (TS)</w:t>
            </w:r>
            <w:r w:rsidR="00D27AA4" w:rsidRPr="000A0360">
              <w:rPr>
                <w:color w:val="000000"/>
                <w:kern w:val="2"/>
                <w:szCs w:val="24"/>
              </w:rPr>
              <w:t xml:space="preserve"> su visais jos priedais;</w:t>
            </w:r>
          </w:p>
          <w:p w14:paraId="24871D92" w14:textId="37D85FAB" w:rsidR="008B17F1" w:rsidRPr="000A0360" w:rsidRDefault="008F05DE" w:rsidP="0077708F">
            <w:pPr>
              <w:tabs>
                <w:tab w:val="left" w:pos="6824"/>
              </w:tabs>
              <w:jc w:val="both"/>
              <w:rPr>
                <w:color w:val="000000"/>
                <w:kern w:val="2"/>
                <w:szCs w:val="24"/>
              </w:rPr>
            </w:pPr>
            <w:r>
              <w:rPr>
                <w:color w:val="000000"/>
                <w:kern w:val="2"/>
                <w:szCs w:val="24"/>
              </w:rPr>
              <w:t>Sutarties</w:t>
            </w:r>
            <w:r w:rsidRPr="000A0360">
              <w:rPr>
                <w:color w:val="000000"/>
                <w:kern w:val="2"/>
                <w:szCs w:val="24"/>
              </w:rPr>
              <w:t xml:space="preserve"> </w:t>
            </w:r>
            <w:r w:rsidR="00316FC9" w:rsidRPr="000A0360">
              <w:rPr>
                <w:color w:val="000000"/>
                <w:kern w:val="2"/>
                <w:szCs w:val="24"/>
              </w:rPr>
              <w:t xml:space="preserve">Priedas Nr. 2 - </w:t>
            </w:r>
            <w:r w:rsidR="00D27AA4" w:rsidRPr="000A0360">
              <w:rPr>
                <w:color w:val="000000"/>
                <w:kern w:val="2"/>
                <w:szCs w:val="24"/>
              </w:rPr>
              <w:t xml:space="preserve"> </w:t>
            </w:r>
            <w:r w:rsidR="008B17F1" w:rsidRPr="000A0360">
              <w:rPr>
                <w:color w:val="000000"/>
                <w:kern w:val="2"/>
                <w:szCs w:val="24"/>
              </w:rPr>
              <w:t>Tiekėjo pasiūlymas;</w:t>
            </w:r>
          </w:p>
          <w:p w14:paraId="1ED96299" w14:textId="636F816E" w:rsidR="00EB3DC8" w:rsidRPr="000A0360" w:rsidRDefault="008F05DE" w:rsidP="0077708F">
            <w:pPr>
              <w:tabs>
                <w:tab w:val="left" w:pos="6824"/>
              </w:tabs>
              <w:jc w:val="both"/>
              <w:rPr>
                <w:color w:val="000000"/>
                <w:kern w:val="2"/>
                <w:szCs w:val="24"/>
              </w:rPr>
            </w:pPr>
            <w:r>
              <w:rPr>
                <w:color w:val="000000"/>
                <w:kern w:val="2"/>
                <w:szCs w:val="24"/>
              </w:rPr>
              <w:t>Sutarties</w:t>
            </w:r>
            <w:r w:rsidRPr="000A0360">
              <w:rPr>
                <w:color w:val="000000"/>
                <w:kern w:val="2"/>
                <w:szCs w:val="24"/>
              </w:rPr>
              <w:t xml:space="preserve"> </w:t>
            </w:r>
            <w:r w:rsidR="008B17F1" w:rsidRPr="000A0360">
              <w:rPr>
                <w:color w:val="000000"/>
                <w:kern w:val="2"/>
                <w:szCs w:val="24"/>
              </w:rPr>
              <w:t xml:space="preserve">Priedas Nr. </w:t>
            </w:r>
            <w:r w:rsidR="0007278E" w:rsidRPr="000A0360">
              <w:rPr>
                <w:color w:val="000000"/>
                <w:kern w:val="2"/>
                <w:szCs w:val="24"/>
              </w:rPr>
              <w:t>3</w:t>
            </w:r>
            <w:r w:rsidR="008B17F1" w:rsidRPr="000A0360">
              <w:rPr>
                <w:color w:val="000000"/>
                <w:kern w:val="2"/>
                <w:szCs w:val="24"/>
              </w:rPr>
              <w:t xml:space="preserve"> </w:t>
            </w:r>
            <w:r w:rsidR="00EB3DC8" w:rsidRPr="000A0360">
              <w:rPr>
                <w:color w:val="000000"/>
                <w:kern w:val="2"/>
                <w:szCs w:val="24"/>
              </w:rPr>
              <w:t>–</w:t>
            </w:r>
            <w:r w:rsidR="008B17F1" w:rsidRPr="000A0360">
              <w:rPr>
                <w:color w:val="000000"/>
                <w:kern w:val="2"/>
                <w:szCs w:val="24"/>
              </w:rPr>
              <w:t xml:space="preserve"> </w:t>
            </w:r>
            <w:r w:rsidR="00F86401" w:rsidRPr="000A0360">
              <w:rPr>
                <w:color w:val="000000"/>
                <w:kern w:val="2"/>
                <w:szCs w:val="24"/>
              </w:rPr>
              <w:t>Konfidencialumo pasižadėjimo forma</w:t>
            </w:r>
            <w:r w:rsidR="00F934DE">
              <w:rPr>
                <w:color w:val="000000"/>
                <w:kern w:val="2"/>
                <w:szCs w:val="24"/>
              </w:rPr>
              <w:t>.</w:t>
            </w:r>
          </w:p>
          <w:p w14:paraId="39192977" w14:textId="77777777" w:rsidR="002E29FE" w:rsidRPr="000A0360" w:rsidRDefault="006C65D1" w:rsidP="0077708F">
            <w:pPr>
              <w:tabs>
                <w:tab w:val="left" w:pos="6824"/>
              </w:tabs>
              <w:jc w:val="both"/>
              <w:rPr>
                <w:color w:val="000000"/>
                <w:kern w:val="2"/>
                <w:szCs w:val="24"/>
              </w:rPr>
            </w:pPr>
            <w:r w:rsidRPr="000A0360">
              <w:rPr>
                <w:color w:val="000000"/>
                <w:kern w:val="2"/>
                <w:szCs w:val="24"/>
              </w:rPr>
              <w:t xml:space="preserve">Kiti dokumentai nepateikiami kartu su </w:t>
            </w:r>
            <w:r w:rsidR="00DB20CE" w:rsidRPr="000A0360">
              <w:rPr>
                <w:color w:val="000000"/>
                <w:kern w:val="2"/>
                <w:szCs w:val="24"/>
              </w:rPr>
              <w:t>Sutartimi, tačiau</w:t>
            </w:r>
            <w:r w:rsidR="00B85B96" w:rsidRPr="000A0360">
              <w:rPr>
                <w:color w:val="000000"/>
                <w:kern w:val="2"/>
                <w:szCs w:val="24"/>
              </w:rPr>
              <w:t xml:space="preserve"> laikomi</w:t>
            </w:r>
            <w:r w:rsidR="002E29FE" w:rsidRPr="000A0360">
              <w:rPr>
                <w:color w:val="000000"/>
                <w:kern w:val="2"/>
                <w:szCs w:val="24"/>
              </w:rPr>
              <w:t xml:space="preserve"> neatsiejama Sutarties dalimi:</w:t>
            </w:r>
          </w:p>
          <w:p w14:paraId="366B2E66" w14:textId="7559544B" w:rsidR="0022193E" w:rsidRPr="000A0360" w:rsidRDefault="00836215" w:rsidP="0077708F">
            <w:pPr>
              <w:tabs>
                <w:tab w:val="left" w:pos="6824"/>
              </w:tabs>
              <w:jc w:val="both"/>
              <w:rPr>
                <w:color w:val="000000"/>
                <w:kern w:val="2"/>
                <w:szCs w:val="24"/>
              </w:rPr>
            </w:pPr>
            <w:r w:rsidRPr="000A0360">
              <w:rPr>
                <w:color w:val="000000"/>
                <w:kern w:val="2"/>
                <w:szCs w:val="24"/>
              </w:rPr>
              <w:t>Ori</w:t>
            </w:r>
            <w:r w:rsidR="005B62BB" w:rsidRPr="000A0360">
              <w:rPr>
                <w:color w:val="000000"/>
                <w:kern w:val="2"/>
                <w:szCs w:val="24"/>
              </w:rPr>
              <w:t>e</w:t>
            </w:r>
            <w:r w:rsidRPr="000A0360">
              <w:rPr>
                <w:color w:val="000000"/>
                <w:kern w:val="2"/>
                <w:szCs w:val="24"/>
              </w:rPr>
              <w:t>ntacini</w:t>
            </w:r>
            <w:r w:rsidR="005B62BB" w:rsidRPr="000A0360">
              <w:rPr>
                <w:color w:val="000000"/>
                <w:kern w:val="2"/>
                <w:szCs w:val="24"/>
              </w:rPr>
              <w:t>ai</w:t>
            </w:r>
            <w:r w:rsidRPr="000A0360">
              <w:rPr>
                <w:color w:val="000000"/>
                <w:kern w:val="2"/>
                <w:szCs w:val="24"/>
              </w:rPr>
              <w:t xml:space="preserve"> valymo plana</w:t>
            </w:r>
            <w:r w:rsidR="005B62BB" w:rsidRPr="000A0360">
              <w:rPr>
                <w:color w:val="000000"/>
                <w:kern w:val="2"/>
                <w:szCs w:val="24"/>
              </w:rPr>
              <w:t>i pagal kiekvieną objektą</w:t>
            </w:r>
            <w:r w:rsidRPr="000A0360">
              <w:rPr>
                <w:color w:val="000000"/>
                <w:kern w:val="2"/>
                <w:szCs w:val="24"/>
              </w:rPr>
              <w:t xml:space="preserve"> (TS 6.4 p.</w:t>
            </w:r>
            <w:r w:rsidR="007242FE">
              <w:rPr>
                <w:color w:val="000000"/>
                <w:kern w:val="2"/>
                <w:szCs w:val="24"/>
              </w:rPr>
              <w:t>);</w:t>
            </w:r>
          </w:p>
          <w:p w14:paraId="161A2923" w14:textId="77777777" w:rsidR="0045787D" w:rsidRPr="000A0360" w:rsidRDefault="00D65818" w:rsidP="0077708F">
            <w:pPr>
              <w:tabs>
                <w:tab w:val="left" w:pos="6824"/>
              </w:tabs>
              <w:jc w:val="both"/>
              <w:rPr>
                <w:color w:val="000000"/>
                <w:kern w:val="2"/>
                <w:szCs w:val="24"/>
              </w:rPr>
            </w:pPr>
            <w:r w:rsidRPr="000A0360">
              <w:rPr>
                <w:color w:val="000000"/>
                <w:kern w:val="2"/>
                <w:szCs w:val="24"/>
              </w:rPr>
              <w:t xml:space="preserve">Objekto valymo </w:t>
            </w:r>
            <w:r w:rsidR="00155D2B" w:rsidRPr="000A0360">
              <w:rPr>
                <w:color w:val="000000"/>
                <w:kern w:val="2"/>
                <w:szCs w:val="24"/>
              </w:rPr>
              <w:t>g</w:t>
            </w:r>
            <w:r w:rsidRPr="000A0360">
              <w:rPr>
                <w:color w:val="000000"/>
                <w:kern w:val="2"/>
                <w:szCs w:val="24"/>
              </w:rPr>
              <w:t>rafik</w:t>
            </w:r>
            <w:r w:rsidR="00155D2B" w:rsidRPr="000A0360">
              <w:rPr>
                <w:color w:val="000000"/>
                <w:kern w:val="2"/>
                <w:szCs w:val="24"/>
              </w:rPr>
              <w:t>ai</w:t>
            </w:r>
            <w:r w:rsidR="0045787D" w:rsidRPr="000A0360">
              <w:rPr>
                <w:color w:val="000000"/>
                <w:kern w:val="2"/>
                <w:szCs w:val="24"/>
              </w:rPr>
              <w:t>:</w:t>
            </w:r>
          </w:p>
          <w:p w14:paraId="4D2D5EB1" w14:textId="7F03B096" w:rsidR="0045787D" w:rsidRPr="000A0360" w:rsidRDefault="0045787D" w:rsidP="0077708F">
            <w:pPr>
              <w:tabs>
                <w:tab w:val="left" w:pos="6824"/>
              </w:tabs>
              <w:jc w:val="both"/>
              <w:rPr>
                <w:color w:val="000000"/>
                <w:kern w:val="2"/>
                <w:szCs w:val="24"/>
              </w:rPr>
            </w:pPr>
            <w:r w:rsidRPr="000A0360">
              <w:rPr>
                <w:color w:val="000000"/>
                <w:kern w:val="2"/>
                <w:szCs w:val="24"/>
              </w:rPr>
              <w:t xml:space="preserve">Pirminiai Paslaugų teikimo </w:t>
            </w:r>
            <w:r w:rsidR="007F1DCF" w:rsidRPr="000A0360">
              <w:rPr>
                <w:color w:val="000000"/>
                <w:kern w:val="2"/>
                <w:szCs w:val="24"/>
              </w:rPr>
              <w:t>g</w:t>
            </w:r>
            <w:r w:rsidRPr="000A0360">
              <w:rPr>
                <w:color w:val="000000"/>
                <w:kern w:val="2"/>
                <w:szCs w:val="24"/>
              </w:rPr>
              <w:t>rafikai</w:t>
            </w:r>
            <w:r w:rsidR="0022193E" w:rsidRPr="000A0360">
              <w:rPr>
                <w:color w:val="000000"/>
                <w:kern w:val="2"/>
                <w:szCs w:val="24"/>
              </w:rPr>
              <w:t xml:space="preserve"> (TS 6.5</w:t>
            </w:r>
            <w:r w:rsidR="007F1DCF" w:rsidRPr="000A0360">
              <w:rPr>
                <w:color w:val="000000"/>
                <w:kern w:val="2"/>
                <w:szCs w:val="24"/>
              </w:rPr>
              <w:t xml:space="preserve"> p.</w:t>
            </w:r>
            <w:r w:rsidRPr="000A0360">
              <w:rPr>
                <w:color w:val="000000"/>
                <w:kern w:val="2"/>
                <w:szCs w:val="24"/>
              </w:rPr>
              <w:t>)</w:t>
            </w:r>
            <w:r w:rsidR="007242FE">
              <w:rPr>
                <w:color w:val="000000"/>
                <w:kern w:val="2"/>
                <w:szCs w:val="24"/>
              </w:rPr>
              <w:t>;</w:t>
            </w:r>
          </w:p>
          <w:p w14:paraId="2906E8A5" w14:textId="4B9A67B2" w:rsidR="007F1DCF" w:rsidRPr="000A0360" w:rsidRDefault="007F1DCF" w:rsidP="0077708F">
            <w:pPr>
              <w:tabs>
                <w:tab w:val="left" w:pos="6824"/>
              </w:tabs>
              <w:jc w:val="both"/>
              <w:rPr>
                <w:color w:val="000000"/>
                <w:kern w:val="2"/>
                <w:szCs w:val="24"/>
              </w:rPr>
            </w:pPr>
            <w:r w:rsidRPr="000A0360">
              <w:rPr>
                <w:color w:val="000000"/>
                <w:kern w:val="2"/>
                <w:szCs w:val="24"/>
              </w:rPr>
              <w:t>Medelių ir krūmų genėjimo grafikai (TS 6.6 p.)</w:t>
            </w:r>
            <w:r w:rsidR="007242FE">
              <w:rPr>
                <w:color w:val="000000"/>
                <w:kern w:val="2"/>
                <w:szCs w:val="24"/>
              </w:rPr>
              <w:t>;</w:t>
            </w:r>
          </w:p>
          <w:p w14:paraId="20A15BFA" w14:textId="7D890595" w:rsidR="007F1DCF" w:rsidRPr="000A0360" w:rsidRDefault="00C85F44" w:rsidP="0077708F">
            <w:pPr>
              <w:tabs>
                <w:tab w:val="left" w:pos="6824"/>
              </w:tabs>
              <w:jc w:val="both"/>
              <w:rPr>
                <w:color w:val="000000"/>
                <w:kern w:val="2"/>
                <w:szCs w:val="24"/>
              </w:rPr>
            </w:pPr>
            <w:r w:rsidRPr="000A0360">
              <w:rPr>
                <w:color w:val="000000"/>
                <w:kern w:val="2"/>
                <w:szCs w:val="24"/>
              </w:rPr>
              <w:t>Pirminio generalinio valymo grafikai (TS 6.7 p.)</w:t>
            </w:r>
            <w:r w:rsidR="007242FE">
              <w:rPr>
                <w:color w:val="000000"/>
                <w:kern w:val="2"/>
                <w:szCs w:val="24"/>
              </w:rPr>
              <w:t>;</w:t>
            </w:r>
          </w:p>
          <w:p w14:paraId="7A75AC85" w14:textId="0CA810E1" w:rsidR="00C85F44" w:rsidRPr="000A0360" w:rsidRDefault="00311E64" w:rsidP="0077708F">
            <w:pPr>
              <w:tabs>
                <w:tab w:val="left" w:pos="6824"/>
              </w:tabs>
              <w:jc w:val="both"/>
              <w:rPr>
                <w:color w:val="000000"/>
                <w:kern w:val="2"/>
                <w:szCs w:val="24"/>
              </w:rPr>
            </w:pPr>
            <w:r w:rsidRPr="000A0360">
              <w:rPr>
                <w:color w:val="000000"/>
                <w:kern w:val="2"/>
                <w:szCs w:val="24"/>
              </w:rPr>
              <w:t>Metiniai generalinio valymo grafikai (TS 6.8 p.)</w:t>
            </w:r>
            <w:r w:rsidR="007242FE">
              <w:rPr>
                <w:color w:val="000000"/>
                <w:kern w:val="2"/>
                <w:szCs w:val="24"/>
              </w:rPr>
              <w:t>.</w:t>
            </w:r>
          </w:p>
          <w:p w14:paraId="57D74A84" w14:textId="6DD0F3FF" w:rsidR="00A5621E" w:rsidRPr="007242FE" w:rsidRDefault="00311E64" w:rsidP="0077708F">
            <w:pPr>
              <w:tabs>
                <w:tab w:val="left" w:pos="6824"/>
              </w:tabs>
              <w:jc w:val="both"/>
              <w:rPr>
                <w:color w:val="000000"/>
                <w:kern w:val="2"/>
                <w:szCs w:val="24"/>
              </w:rPr>
            </w:pPr>
            <w:r w:rsidRPr="000A0360">
              <w:rPr>
                <w:color w:val="000000"/>
                <w:kern w:val="2"/>
                <w:szCs w:val="24"/>
              </w:rPr>
              <w:t xml:space="preserve">Grafikai </w:t>
            </w:r>
            <w:r w:rsidR="005B62BB" w:rsidRPr="000A0360">
              <w:rPr>
                <w:color w:val="000000"/>
                <w:kern w:val="2"/>
                <w:szCs w:val="24"/>
              </w:rPr>
              <w:t xml:space="preserve">ir valymo planai </w:t>
            </w:r>
            <w:r w:rsidR="009A55B3" w:rsidRPr="000A0360">
              <w:rPr>
                <w:color w:val="000000"/>
                <w:kern w:val="2"/>
                <w:szCs w:val="24"/>
              </w:rPr>
              <w:t>suderint</w:t>
            </w:r>
            <w:r w:rsidR="00402B34" w:rsidRPr="000A0360">
              <w:rPr>
                <w:color w:val="000000"/>
                <w:kern w:val="2"/>
                <w:szCs w:val="24"/>
              </w:rPr>
              <w:t>i</w:t>
            </w:r>
            <w:r w:rsidR="00FF4683" w:rsidRPr="000A0360">
              <w:rPr>
                <w:color w:val="000000"/>
                <w:kern w:val="2"/>
                <w:szCs w:val="24"/>
              </w:rPr>
              <w:t xml:space="preserve"> S</w:t>
            </w:r>
            <w:r w:rsidR="006C7825" w:rsidRPr="000A0360">
              <w:rPr>
                <w:color w:val="000000"/>
                <w:kern w:val="2"/>
                <w:szCs w:val="24"/>
              </w:rPr>
              <w:t>utarties vykdymo metu</w:t>
            </w:r>
            <w:r w:rsidR="001E1676" w:rsidRPr="000A0360">
              <w:rPr>
                <w:color w:val="000000"/>
                <w:kern w:val="2"/>
                <w:szCs w:val="24"/>
              </w:rPr>
              <w:t>, patvirtinam</w:t>
            </w:r>
            <w:r w:rsidR="00402B34" w:rsidRPr="000A0360">
              <w:rPr>
                <w:color w:val="000000"/>
                <w:kern w:val="2"/>
                <w:szCs w:val="24"/>
              </w:rPr>
              <w:t>i</w:t>
            </w:r>
            <w:r w:rsidR="001E1676" w:rsidRPr="000A0360">
              <w:rPr>
                <w:color w:val="000000"/>
                <w:kern w:val="2"/>
                <w:szCs w:val="24"/>
              </w:rPr>
              <w:t xml:space="preserve"> po</w:t>
            </w:r>
            <w:r w:rsidR="00184A3D" w:rsidRPr="000A0360">
              <w:rPr>
                <w:color w:val="000000"/>
                <w:kern w:val="2"/>
                <w:szCs w:val="24"/>
              </w:rPr>
              <w:t xml:space="preserve"> Sutarties pasirašymo</w:t>
            </w:r>
            <w:r w:rsidR="00D86C01" w:rsidRPr="000A0360">
              <w:rPr>
                <w:color w:val="000000"/>
                <w:kern w:val="2"/>
                <w:szCs w:val="24"/>
              </w:rPr>
              <w:t>, laikom</w:t>
            </w:r>
            <w:r w:rsidR="00402B34" w:rsidRPr="000A0360">
              <w:rPr>
                <w:color w:val="000000"/>
                <w:kern w:val="2"/>
                <w:szCs w:val="24"/>
              </w:rPr>
              <w:t>i</w:t>
            </w:r>
            <w:r w:rsidR="00D86C01" w:rsidRPr="000A0360">
              <w:rPr>
                <w:color w:val="000000"/>
                <w:kern w:val="2"/>
                <w:szCs w:val="24"/>
              </w:rPr>
              <w:t xml:space="preserve"> </w:t>
            </w:r>
            <w:r w:rsidR="007242FE">
              <w:rPr>
                <w:color w:val="000000"/>
                <w:kern w:val="2"/>
                <w:szCs w:val="24"/>
              </w:rPr>
              <w:t xml:space="preserve">neatsiejama </w:t>
            </w:r>
            <w:r w:rsidR="007242FE" w:rsidRPr="000A0360">
              <w:rPr>
                <w:color w:val="000000"/>
                <w:kern w:val="2"/>
                <w:szCs w:val="24"/>
              </w:rPr>
              <w:t>Sutarties</w:t>
            </w:r>
            <w:r w:rsidR="007242FE" w:rsidRPr="000A0360">
              <w:rPr>
                <w:color w:val="000000"/>
                <w:kern w:val="2"/>
                <w:szCs w:val="24"/>
              </w:rPr>
              <w:t xml:space="preserve"> </w:t>
            </w:r>
            <w:r w:rsidR="007242FE">
              <w:rPr>
                <w:color w:val="000000"/>
                <w:kern w:val="2"/>
                <w:szCs w:val="24"/>
              </w:rPr>
              <w:t>dalimi</w:t>
            </w:r>
            <w:r w:rsidR="00FF4683" w:rsidRPr="000A0360">
              <w:rPr>
                <w:color w:val="000000"/>
                <w:kern w:val="2"/>
                <w:szCs w:val="24"/>
              </w:rPr>
              <w:t>.</w:t>
            </w:r>
          </w:p>
        </w:tc>
      </w:tr>
      <w:tr w:rsidR="00CC7C79" w14:paraId="18B9048F" w14:textId="77777777" w:rsidTr="2C5C707B">
        <w:trPr>
          <w:trHeight w:val="300"/>
        </w:trPr>
        <w:tc>
          <w:tcPr>
            <w:tcW w:w="9534" w:type="dxa"/>
            <w:gridSpan w:val="3"/>
          </w:tcPr>
          <w:p w14:paraId="695FBBEB" w14:textId="77777777" w:rsidR="00CC7C79" w:rsidRDefault="00CC7C7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CC7C79" w14:paraId="0325CAEF" w14:textId="77777777" w:rsidTr="00382EA7">
        <w:trPr>
          <w:trHeight w:val="579"/>
        </w:trPr>
        <w:tc>
          <w:tcPr>
            <w:tcW w:w="2615" w:type="dxa"/>
            <w:tcBorders>
              <w:top w:val="single" w:sz="4" w:space="0" w:color="auto"/>
              <w:left w:val="single" w:sz="4" w:space="0" w:color="auto"/>
              <w:bottom w:val="single" w:sz="4" w:space="0" w:color="auto"/>
              <w:right w:val="single" w:sz="4" w:space="0" w:color="auto"/>
            </w:tcBorders>
          </w:tcPr>
          <w:p w14:paraId="5EA7F792" w14:textId="72DC4A2D" w:rsidR="00CC7C79" w:rsidRPr="001E0217" w:rsidRDefault="00CC7C7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w:t>
            </w:r>
          </w:p>
        </w:tc>
        <w:tc>
          <w:tcPr>
            <w:tcW w:w="6919" w:type="dxa"/>
            <w:gridSpan w:val="2"/>
            <w:tcBorders>
              <w:top w:val="single" w:sz="4" w:space="0" w:color="auto"/>
              <w:left w:val="single" w:sz="4" w:space="0" w:color="auto"/>
              <w:bottom w:val="single" w:sz="4" w:space="0" w:color="auto"/>
              <w:right w:val="single" w:sz="4" w:space="0" w:color="auto"/>
            </w:tcBorders>
          </w:tcPr>
          <w:p w14:paraId="01F084DD" w14:textId="1557D62B" w:rsidR="00CC7C79" w:rsidRPr="001E0217" w:rsidRDefault="00CC7C79" w:rsidP="00BB4264">
            <w:pPr>
              <w:jc w:val="both"/>
              <w:rPr>
                <w:szCs w:val="24"/>
              </w:rPr>
            </w:pPr>
            <w:r>
              <w:rPr>
                <w:szCs w:val="24"/>
              </w:rPr>
              <w:t xml:space="preserve">Tiekėjas Paslaugas įsipareigoja teikti </w:t>
            </w:r>
            <w:r w:rsidR="00E5155E">
              <w:rPr>
                <w:szCs w:val="24"/>
              </w:rPr>
              <w:t xml:space="preserve">36 </w:t>
            </w:r>
            <w:r w:rsidR="002B0C1E">
              <w:rPr>
                <w:szCs w:val="24"/>
              </w:rPr>
              <w:t xml:space="preserve">(trisdešimt šešis) </w:t>
            </w:r>
            <w:r w:rsidR="00E5155E">
              <w:rPr>
                <w:szCs w:val="24"/>
              </w:rPr>
              <w:t xml:space="preserve">mėn. </w:t>
            </w:r>
            <w:r w:rsidRPr="007F4074">
              <w:rPr>
                <w:szCs w:val="24"/>
              </w:rPr>
              <w:t>nuo</w:t>
            </w:r>
            <w:r>
              <w:rPr>
                <w:szCs w:val="24"/>
              </w:rPr>
              <w:t xml:space="preserve"> </w:t>
            </w:r>
            <w:r w:rsidR="00E5155E">
              <w:rPr>
                <w:szCs w:val="24"/>
              </w:rPr>
              <w:t xml:space="preserve">Sutarties įsigaliojimo </w:t>
            </w:r>
            <w:r w:rsidRPr="00776492">
              <w:rPr>
                <w:szCs w:val="24"/>
              </w:rPr>
              <w:t>dienos</w:t>
            </w:r>
            <w:r w:rsidR="00D51E9F">
              <w:rPr>
                <w:szCs w:val="24"/>
              </w:rPr>
              <w:t>.</w:t>
            </w:r>
            <w:r w:rsidR="001E0217">
              <w:rPr>
                <w:szCs w:val="24"/>
              </w:rPr>
              <w:t xml:space="preserve"> </w:t>
            </w:r>
          </w:p>
        </w:tc>
      </w:tr>
      <w:tr w:rsidR="00CC7C79" w14:paraId="09F87E73"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5BE6F297" w14:textId="77777777" w:rsidR="00CC7C79" w:rsidRDefault="00CC7C79">
            <w:pPr>
              <w:rPr>
                <w:b/>
                <w:kern w:val="2"/>
                <w:szCs w:val="24"/>
              </w:rPr>
            </w:pPr>
            <w:r>
              <w:rPr>
                <w:b/>
                <w:kern w:val="2"/>
                <w:szCs w:val="24"/>
              </w:rPr>
              <w:t>4.2. Paslaugų termino pratęsimas</w:t>
            </w:r>
          </w:p>
        </w:tc>
        <w:tc>
          <w:tcPr>
            <w:tcW w:w="6919" w:type="dxa"/>
            <w:gridSpan w:val="2"/>
            <w:tcBorders>
              <w:top w:val="single" w:sz="4" w:space="0" w:color="auto"/>
              <w:left w:val="single" w:sz="4" w:space="0" w:color="auto"/>
              <w:bottom w:val="single" w:sz="4" w:space="0" w:color="auto"/>
              <w:right w:val="single" w:sz="4" w:space="0" w:color="auto"/>
            </w:tcBorders>
          </w:tcPr>
          <w:p w14:paraId="45F56B6F" w14:textId="06D98096" w:rsidR="00CC7C79" w:rsidRPr="00AB03CF" w:rsidRDefault="00CC7C79">
            <w:pPr>
              <w:jc w:val="both"/>
              <w:rPr>
                <w:kern w:val="2"/>
                <w:szCs w:val="24"/>
              </w:rPr>
            </w:pPr>
            <w:r>
              <w:rPr>
                <w:kern w:val="2"/>
                <w:szCs w:val="24"/>
              </w:rPr>
              <w:t>Netaikoma</w:t>
            </w:r>
            <w:r w:rsidR="006E727C">
              <w:rPr>
                <w:kern w:val="2"/>
                <w:szCs w:val="24"/>
              </w:rPr>
              <w:t>.</w:t>
            </w:r>
          </w:p>
          <w:p w14:paraId="5BB35609" w14:textId="2EA01FAE" w:rsidR="00CC7C79" w:rsidRDefault="00CC7C79">
            <w:pPr>
              <w:rPr>
                <w:szCs w:val="24"/>
              </w:rPr>
            </w:pPr>
          </w:p>
        </w:tc>
      </w:tr>
      <w:tr w:rsidR="00CC7C79" w14:paraId="5F8FC159"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1D17B9D3" w14:textId="77777777" w:rsidR="00CC7C79" w:rsidRDefault="00CC7C79">
            <w:pPr>
              <w:rPr>
                <w:b/>
                <w:kern w:val="2"/>
                <w:szCs w:val="24"/>
              </w:rPr>
            </w:pPr>
            <w:r>
              <w:rPr>
                <w:b/>
                <w:kern w:val="2"/>
                <w:szCs w:val="24"/>
              </w:rPr>
              <w:t>4.3. Užsakymų teikimo tvarka</w:t>
            </w:r>
          </w:p>
        </w:tc>
        <w:tc>
          <w:tcPr>
            <w:tcW w:w="6919" w:type="dxa"/>
            <w:gridSpan w:val="2"/>
            <w:tcBorders>
              <w:top w:val="single" w:sz="4" w:space="0" w:color="auto"/>
              <w:left w:val="single" w:sz="4" w:space="0" w:color="auto"/>
              <w:bottom w:val="single" w:sz="4" w:space="0" w:color="auto"/>
              <w:right w:val="single" w:sz="4" w:space="0" w:color="auto"/>
            </w:tcBorders>
          </w:tcPr>
          <w:p w14:paraId="2700AA3E" w14:textId="62A98BC0" w:rsidR="00CC7C79" w:rsidRDefault="00CC7C79">
            <w:pPr>
              <w:jc w:val="both"/>
              <w:rPr>
                <w:szCs w:val="24"/>
              </w:rPr>
            </w:pPr>
            <w:r>
              <w:rPr>
                <w:kern w:val="2"/>
                <w:szCs w:val="24"/>
              </w:rPr>
              <w:t>Užsakymai teikiam</w:t>
            </w:r>
            <w:r w:rsidRPr="009068CC">
              <w:rPr>
                <w:kern w:val="2"/>
                <w:szCs w:val="24"/>
              </w:rPr>
              <w:t>i Tiekėjo nurodytu elektroniniu paštu</w:t>
            </w:r>
            <w:r w:rsidR="006E727C">
              <w:rPr>
                <w:kern w:val="2"/>
                <w:szCs w:val="24"/>
              </w:rPr>
              <w:t xml:space="preserve"> arba Sutarties priedo</w:t>
            </w:r>
            <w:r w:rsidR="008F2F50">
              <w:rPr>
                <w:kern w:val="2"/>
                <w:szCs w:val="24"/>
              </w:rPr>
              <w:t xml:space="preserve"> Nr. 1 (</w:t>
            </w:r>
            <w:r w:rsidR="007C0FD4">
              <w:rPr>
                <w:kern w:val="2"/>
                <w:szCs w:val="24"/>
              </w:rPr>
              <w:t xml:space="preserve">toliau - </w:t>
            </w:r>
            <w:r w:rsidR="008F2F50">
              <w:rPr>
                <w:kern w:val="2"/>
                <w:szCs w:val="24"/>
              </w:rPr>
              <w:t>TS)</w:t>
            </w:r>
            <w:r w:rsidR="006E727C">
              <w:rPr>
                <w:kern w:val="2"/>
                <w:szCs w:val="24"/>
              </w:rPr>
              <w:t xml:space="preserve"> 1 priedo</w:t>
            </w:r>
            <w:r w:rsidR="008974C6">
              <w:rPr>
                <w:kern w:val="2"/>
                <w:szCs w:val="24"/>
              </w:rPr>
              <w:t xml:space="preserve"> 2.4</w:t>
            </w:r>
            <w:r w:rsidR="004B6176">
              <w:rPr>
                <w:kern w:val="2"/>
                <w:szCs w:val="24"/>
              </w:rPr>
              <w:t>8</w:t>
            </w:r>
            <w:r w:rsidR="008974C6">
              <w:rPr>
                <w:kern w:val="2"/>
                <w:szCs w:val="24"/>
              </w:rPr>
              <w:t xml:space="preserve"> p</w:t>
            </w:r>
            <w:r w:rsidR="004B6176">
              <w:rPr>
                <w:kern w:val="2"/>
                <w:szCs w:val="24"/>
              </w:rPr>
              <w:t>.</w:t>
            </w:r>
            <w:r w:rsidR="008974C6">
              <w:rPr>
                <w:kern w:val="2"/>
                <w:szCs w:val="24"/>
              </w:rPr>
              <w:t xml:space="preserve"> nurodytomis priemonėmis</w:t>
            </w:r>
            <w:r>
              <w:rPr>
                <w:color w:val="4472C4"/>
                <w:kern w:val="2"/>
                <w:szCs w:val="24"/>
              </w:rPr>
              <w:t xml:space="preserve"> </w:t>
            </w:r>
            <w:r>
              <w:rPr>
                <w:kern w:val="2"/>
                <w:szCs w:val="24"/>
              </w:rPr>
              <w:t xml:space="preserve">ir laikomi </w:t>
            </w:r>
            <w:r w:rsidRPr="008974C6">
              <w:rPr>
                <w:kern w:val="2"/>
                <w:szCs w:val="24"/>
              </w:rPr>
              <w:t>gautais po 24 (dvidešimt keturių) valandų nuo Užsakymo pateikimo.</w:t>
            </w:r>
          </w:p>
        </w:tc>
      </w:tr>
      <w:tr w:rsidR="00CC7C79" w14:paraId="7D599F3F"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28F94F59" w14:textId="77777777" w:rsidR="00CC7C79" w:rsidRDefault="00CC7C79">
            <w:pPr>
              <w:rPr>
                <w:b/>
                <w:kern w:val="2"/>
                <w:szCs w:val="24"/>
              </w:rPr>
            </w:pPr>
            <w:r>
              <w:rPr>
                <w:b/>
                <w:kern w:val="2"/>
                <w:szCs w:val="24"/>
              </w:rPr>
              <w:t>4.</w:t>
            </w:r>
            <w:r>
              <w:rPr>
                <w:b/>
                <w:kern w:val="2"/>
                <w:szCs w:val="24"/>
                <w:lang w:val="en-US"/>
              </w:rPr>
              <w:t>4</w:t>
            </w:r>
            <w:r>
              <w:rPr>
                <w:b/>
                <w:kern w:val="2"/>
                <w:szCs w:val="24"/>
              </w:rPr>
              <w:t>. Pateikiami dokumentai</w:t>
            </w:r>
          </w:p>
        </w:tc>
        <w:tc>
          <w:tcPr>
            <w:tcW w:w="6919" w:type="dxa"/>
            <w:gridSpan w:val="2"/>
            <w:tcBorders>
              <w:top w:val="single" w:sz="4" w:space="0" w:color="auto"/>
              <w:left w:val="single" w:sz="4" w:space="0" w:color="auto"/>
              <w:bottom w:val="single" w:sz="4" w:space="0" w:color="auto"/>
              <w:right w:val="single" w:sz="4" w:space="0" w:color="auto"/>
            </w:tcBorders>
          </w:tcPr>
          <w:p w14:paraId="7F5413D8" w14:textId="18CBB06E" w:rsidR="00D653AE" w:rsidRDefault="00D653AE">
            <w:pPr>
              <w:jc w:val="both"/>
              <w:rPr>
                <w:kern w:val="2"/>
                <w:szCs w:val="24"/>
              </w:rPr>
            </w:pPr>
            <w:r>
              <w:rPr>
                <w:kern w:val="2"/>
                <w:szCs w:val="24"/>
              </w:rPr>
              <w:t xml:space="preserve">4.4.1. Tinkamai </w:t>
            </w:r>
            <w:r w:rsidR="00D92136">
              <w:rPr>
                <w:kern w:val="2"/>
                <w:szCs w:val="24"/>
              </w:rPr>
              <w:t xml:space="preserve">ir Sutartyje nustatytais terminais suteikus </w:t>
            </w:r>
            <w:r w:rsidR="00A90375">
              <w:rPr>
                <w:kern w:val="2"/>
                <w:szCs w:val="24"/>
              </w:rPr>
              <w:t>P</w:t>
            </w:r>
            <w:r w:rsidR="00D92136">
              <w:rPr>
                <w:kern w:val="2"/>
                <w:szCs w:val="24"/>
              </w:rPr>
              <w:t>aslaugas turi būti pateikiami šie dokumentai</w:t>
            </w:r>
            <w:r w:rsidR="003D4575">
              <w:rPr>
                <w:kern w:val="2"/>
                <w:szCs w:val="24"/>
              </w:rPr>
              <w:t xml:space="preserve">: pasirašytas Paslaugų perdavimo-priėmimo aktas ir sąskaita </w:t>
            </w:r>
            <w:r w:rsidR="008E1B6A">
              <w:rPr>
                <w:kern w:val="2"/>
                <w:szCs w:val="24"/>
              </w:rPr>
              <w:t>–</w:t>
            </w:r>
            <w:r w:rsidR="003D4575">
              <w:rPr>
                <w:kern w:val="2"/>
                <w:szCs w:val="24"/>
              </w:rPr>
              <w:t xml:space="preserve"> faktūra</w:t>
            </w:r>
            <w:r w:rsidR="008E1B6A">
              <w:rPr>
                <w:kern w:val="2"/>
                <w:szCs w:val="24"/>
              </w:rPr>
              <w:t>. Tiekėjui nepateikus nurodytų dokumentų, laikoma, kad Paslaugos neatitinka Sutartyje nustatytų reikalavimų.</w:t>
            </w:r>
          </w:p>
          <w:p w14:paraId="5E7E4FBF" w14:textId="4B9C26CC" w:rsidR="00B826A3" w:rsidRDefault="00B826A3">
            <w:pPr>
              <w:jc w:val="both"/>
              <w:rPr>
                <w:kern w:val="2"/>
                <w:szCs w:val="24"/>
              </w:rPr>
            </w:pPr>
            <w:r>
              <w:rPr>
                <w:kern w:val="2"/>
                <w:szCs w:val="24"/>
              </w:rPr>
              <w:t>4.4.2. Paslaugų perdavimo – priėmimo aktai pasirašomi kas mėnesį, nebent Pirkėjas</w:t>
            </w:r>
            <w:r w:rsidR="00095BE9">
              <w:rPr>
                <w:kern w:val="2"/>
                <w:szCs w:val="24"/>
              </w:rPr>
              <w:t xml:space="preserve"> užsako papildomas paslaugas</w:t>
            </w:r>
            <w:r w:rsidR="006B7F23">
              <w:rPr>
                <w:kern w:val="2"/>
                <w:szCs w:val="24"/>
              </w:rPr>
              <w:t xml:space="preserve">, tuomet tokioms paslaugoms </w:t>
            </w:r>
            <w:r w:rsidR="006D0221">
              <w:rPr>
                <w:kern w:val="2"/>
                <w:szCs w:val="24"/>
              </w:rPr>
              <w:t>perdavimo-priėmimo aktas pasirašomas kaskart</w:t>
            </w:r>
            <w:r w:rsidR="005E3545">
              <w:rPr>
                <w:kern w:val="2"/>
                <w:szCs w:val="24"/>
              </w:rPr>
              <w:t xml:space="preserve"> atskirai.</w:t>
            </w:r>
          </w:p>
          <w:p w14:paraId="7C240019" w14:textId="06C52342" w:rsidR="005E3545" w:rsidRDefault="005E3545">
            <w:pPr>
              <w:jc w:val="both"/>
              <w:rPr>
                <w:kern w:val="2"/>
                <w:szCs w:val="24"/>
              </w:rPr>
            </w:pPr>
            <w:r>
              <w:rPr>
                <w:kern w:val="2"/>
                <w:szCs w:val="24"/>
              </w:rPr>
              <w:t xml:space="preserve">4.4.3. Tiekėjas perduodamas suteiktų </w:t>
            </w:r>
            <w:r w:rsidR="00E11D04">
              <w:rPr>
                <w:kern w:val="2"/>
                <w:szCs w:val="24"/>
              </w:rPr>
              <w:t>P</w:t>
            </w:r>
            <w:r>
              <w:rPr>
                <w:kern w:val="2"/>
                <w:szCs w:val="24"/>
              </w:rPr>
              <w:t>aslaugų perdavimo-priėmimo aktą garantuoja, kad Paslaugų rezultato</w:t>
            </w:r>
            <w:r w:rsidR="00DA2675">
              <w:rPr>
                <w:kern w:val="2"/>
                <w:szCs w:val="24"/>
              </w:rPr>
              <w:t xml:space="preserve"> perdavimo-priėmimo akto pasirašymo metu suteiktos Paslaugos atitinka Sutartyje nustatytus reikalavimus, suteiktos kokybiškai, be klaidų, kurios panaikintų ar sumažintų</w:t>
            </w:r>
            <w:r w:rsidR="00A90375">
              <w:rPr>
                <w:kern w:val="2"/>
                <w:szCs w:val="24"/>
              </w:rPr>
              <w:t xml:space="preserve"> Paslaugų vertę ar jų rezultato tinkamumą įprastam naudojimui</w:t>
            </w:r>
            <w:r w:rsidR="009B7708">
              <w:rPr>
                <w:kern w:val="2"/>
                <w:szCs w:val="24"/>
              </w:rPr>
              <w:t>.</w:t>
            </w:r>
          </w:p>
          <w:p w14:paraId="1CB409F0" w14:textId="4AF45684" w:rsidR="009B7708" w:rsidRDefault="00624711">
            <w:pPr>
              <w:jc w:val="both"/>
              <w:rPr>
                <w:kern w:val="2"/>
                <w:szCs w:val="24"/>
              </w:rPr>
            </w:pPr>
            <w:r>
              <w:rPr>
                <w:kern w:val="2"/>
                <w:szCs w:val="24"/>
              </w:rPr>
              <w:t>4.4.4.Paslaugų perdavimo-priėmimo akte turi būti pažymėtos Pirkėjo pritaikytos baudos ir/ar</w:t>
            </w:r>
            <w:r w:rsidR="00284BD6">
              <w:rPr>
                <w:kern w:val="2"/>
                <w:szCs w:val="24"/>
              </w:rPr>
              <w:t xml:space="preserve"> nuoskaitos (jeigu tokios buvo).</w:t>
            </w:r>
          </w:p>
          <w:p w14:paraId="7F65BEE7" w14:textId="0045917A" w:rsidR="00CC7C79" w:rsidRPr="0060419C" w:rsidRDefault="00E11D04">
            <w:pPr>
              <w:jc w:val="both"/>
              <w:rPr>
                <w:kern w:val="2"/>
                <w:szCs w:val="24"/>
              </w:rPr>
            </w:pPr>
            <w:r>
              <w:rPr>
                <w:kern w:val="2"/>
                <w:szCs w:val="24"/>
              </w:rPr>
              <w:lastRenderedPageBreak/>
              <w:t xml:space="preserve">4.4.4. </w:t>
            </w:r>
            <w:r w:rsidR="0003032A">
              <w:rPr>
                <w:kern w:val="2"/>
                <w:szCs w:val="24"/>
              </w:rPr>
              <w:t>Tiekėjas Sutarties vykdymo metu</w:t>
            </w:r>
            <w:r w:rsidR="00155D2B">
              <w:rPr>
                <w:kern w:val="2"/>
                <w:szCs w:val="24"/>
              </w:rPr>
              <w:t xml:space="preserve"> taip pat</w:t>
            </w:r>
            <w:r w:rsidR="0003032A">
              <w:rPr>
                <w:kern w:val="2"/>
                <w:szCs w:val="24"/>
              </w:rPr>
              <w:t xml:space="preserve"> įsipareigoja pateikti </w:t>
            </w:r>
            <w:r w:rsidR="00155D2B">
              <w:rPr>
                <w:kern w:val="2"/>
                <w:szCs w:val="24"/>
              </w:rPr>
              <w:t>TS 6 p. nurodytus dokumentus.</w:t>
            </w:r>
          </w:p>
        </w:tc>
      </w:tr>
      <w:tr w:rsidR="00CC7C79" w14:paraId="7DA72922" w14:textId="77777777" w:rsidTr="2C5C707B">
        <w:trPr>
          <w:trHeight w:val="300"/>
        </w:trPr>
        <w:tc>
          <w:tcPr>
            <w:tcW w:w="9534" w:type="dxa"/>
            <w:gridSpan w:val="3"/>
          </w:tcPr>
          <w:p w14:paraId="723F337D" w14:textId="77777777" w:rsidR="00CC7C79" w:rsidRDefault="00CC7C79">
            <w:pPr>
              <w:jc w:val="center"/>
              <w:rPr>
                <w:b/>
                <w:kern w:val="2"/>
                <w:szCs w:val="24"/>
              </w:rPr>
            </w:pPr>
            <w:r>
              <w:rPr>
                <w:b/>
                <w:kern w:val="2"/>
                <w:szCs w:val="24"/>
              </w:rPr>
              <w:lastRenderedPageBreak/>
              <w:t>5. SUTARTIES KAINA IR ATSISKAITYMO TVARKA</w:t>
            </w:r>
          </w:p>
        </w:tc>
      </w:tr>
      <w:tr w:rsidR="00CC7C79" w14:paraId="5FEDA7BD"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10E1FEC2" w14:textId="77777777" w:rsidR="00CC7C79" w:rsidRDefault="00CC7C79">
            <w:pPr>
              <w:rPr>
                <w:b/>
                <w:kern w:val="2"/>
                <w:szCs w:val="24"/>
              </w:rPr>
            </w:pPr>
            <w:r>
              <w:rPr>
                <w:b/>
                <w:kern w:val="2"/>
                <w:szCs w:val="24"/>
              </w:rPr>
              <w:t>5.1. Sutarčiai taikomas kainos apskaičiavimo būdas</w:t>
            </w:r>
          </w:p>
        </w:tc>
        <w:tc>
          <w:tcPr>
            <w:tcW w:w="6919" w:type="dxa"/>
            <w:gridSpan w:val="2"/>
            <w:tcBorders>
              <w:top w:val="single" w:sz="4" w:space="0" w:color="auto"/>
              <w:left w:val="single" w:sz="4" w:space="0" w:color="auto"/>
              <w:bottom w:val="single" w:sz="4" w:space="0" w:color="auto"/>
              <w:right w:val="single" w:sz="4" w:space="0" w:color="auto"/>
            </w:tcBorders>
          </w:tcPr>
          <w:p w14:paraId="2AC85AFB" w14:textId="6D77EBF5" w:rsidR="00CC7C79" w:rsidRDefault="00CC7C79">
            <w:pPr>
              <w:jc w:val="both"/>
              <w:rPr>
                <w:kern w:val="2"/>
                <w:szCs w:val="24"/>
              </w:rPr>
            </w:pPr>
            <w:r>
              <w:rPr>
                <w:kern w:val="2"/>
                <w:szCs w:val="24"/>
              </w:rPr>
              <w:t>Fiksuoto įkainio kainodara</w:t>
            </w:r>
            <w:r w:rsidR="00AB66C7">
              <w:rPr>
                <w:kern w:val="2"/>
                <w:szCs w:val="24"/>
              </w:rPr>
              <w:t>.</w:t>
            </w:r>
          </w:p>
          <w:p w14:paraId="429B6E92" w14:textId="68BF1981" w:rsidR="00CC7C79" w:rsidRPr="00C7305A" w:rsidRDefault="00C7305A">
            <w:pPr>
              <w:jc w:val="both"/>
              <w:rPr>
                <w:kern w:val="2"/>
                <w:szCs w:val="24"/>
              </w:rPr>
            </w:pPr>
            <w:r w:rsidRPr="00C7305A">
              <w:rPr>
                <w:kern w:val="2"/>
                <w:szCs w:val="24"/>
              </w:rPr>
              <w:t>Tiekėjui mokėtina suma turi būti apskaičiuojama nustačius faktiškai suteiktų Paslaugų kiekį (apimtis). Tiekėjas</w:t>
            </w:r>
            <w:r w:rsidR="00E71587">
              <w:rPr>
                <w:kern w:val="2"/>
                <w:szCs w:val="24"/>
              </w:rPr>
              <w:t xml:space="preserve"> už ataskaitinį laikotarpį perduoda Pirkėjui pasirašytą perdavimo-priėmimo aktą, nurodydamas</w:t>
            </w:r>
            <w:r w:rsidR="001D121B">
              <w:rPr>
                <w:kern w:val="2"/>
                <w:szCs w:val="24"/>
              </w:rPr>
              <w:t xml:space="preserve"> suteiktų Paslaugų faktinį kiekį (apimtis)</w:t>
            </w:r>
            <w:r w:rsidR="00467372">
              <w:rPr>
                <w:kern w:val="2"/>
                <w:szCs w:val="24"/>
              </w:rPr>
              <w:t>.</w:t>
            </w:r>
            <w:r w:rsidR="00EA1144">
              <w:rPr>
                <w:kern w:val="2"/>
                <w:szCs w:val="24"/>
              </w:rPr>
              <w:t xml:space="preserve"> </w:t>
            </w:r>
            <w:r w:rsidR="00467372">
              <w:rPr>
                <w:kern w:val="2"/>
                <w:szCs w:val="24"/>
              </w:rPr>
              <w:t xml:space="preserve">Šalių pasirašytas perdavimo-priėmimo aktas yra pagrindas </w:t>
            </w:r>
            <w:r w:rsidRPr="00C7305A">
              <w:rPr>
                <w:kern w:val="2"/>
                <w:szCs w:val="24"/>
              </w:rPr>
              <w:t>pateik</w:t>
            </w:r>
            <w:r w:rsidR="00467372">
              <w:rPr>
                <w:kern w:val="2"/>
                <w:szCs w:val="24"/>
              </w:rPr>
              <w:t>ti</w:t>
            </w:r>
            <w:r w:rsidR="00904885">
              <w:rPr>
                <w:kern w:val="2"/>
                <w:szCs w:val="24"/>
              </w:rPr>
              <w:t xml:space="preserve"> PVM sąskaitą faktūrą.</w:t>
            </w:r>
            <w:r w:rsidRPr="00C7305A">
              <w:rPr>
                <w:kern w:val="2"/>
                <w:szCs w:val="24"/>
              </w:rPr>
              <w:t xml:space="preserve"> </w:t>
            </w:r>
          </w:p>
        </w:tc>
      </w:tr>
      <w:tr w:rsidR="00CC7C79" w14:paraId="14869BD5" w14:textId="77777777" w:rsidTr="00382EA7">
        <w:trPr>
          <w:trHeight w:val="300"/>
        </w:trPr>
        <w:tc>
          <w:tcPr>
            <w:tcW w:w="2615" w:type="dxa"/>
          </w:tcPr>
          <w:p w14:paraId="5A5DC968" w14:textId="2CD35B7A" w:rsidR="00CC7C79" w:rsidRDefault="00CC7C79">
            <w:pPr>
              <w:rPr>
                <w:b/>
                <w:kern w:val="2"/>
                <w:szCs w:val="24"/>
              </w:rPr>
            </w:pPr>
            <w:r>
              <w:rPr>
                <w:b/>
                <w:kern w:val="2"/>
                <w:szCs w:val="24"/>
              </w:rPr>
              <w:t>5.2. Sutarties kaina</w:t>
            </w:r>
          </w:p>
          <w:p w14:paraId="5B04901E" w14:textId="77777777" w:rsidR="00CC7C79" w:rsidRDefault="00CC7C79">
            <w:pPr>
              <w:rPr>
                <w:b/>
                <w:kern w:val="2"/>
                <w:szCs w:val="24"/>
              </w:rPr>
            </w:pPr>
          </w:p>
          <w:p w14:paraId="5919B9F8" w14:textId="77777777" w:rsidR="00CC7C79" w:rsidRDefault="00CC7C79">
            <w:pPr>
              <w:rPr>
                <w:b/>
                <w:kern w:val="2"/>
                <w:szCs w:val="24"/>
              </w:rPr>
            </w:pPr>
          </w:p>
          <w:p w14:paraId="4B004E96" w14:textId="77777777" w:rsidR="00CC7C79" w:rsidRDefault="00CC7C79">
            <w:pPr>
              <w:rPr>
                <w:b/>
                <w:kern w:val="2"/>
                <w:szCs w:val="24"/>
              </w:rPr>
            </w:pPr>
          </w:p>
          <w:p w14:paraId="65D3B51E" w14:textId="77777777" w:rsidR="00CC7C79" w:rsidRDefault="00CC7C79">
            <w:pPr>
              <w:rPr>
                <w:b/>
                <w:kern w:val="2"/>
                <w:szCs w:val="24"/>
              </w:rPr>
            </w:pPr>
          </w:p>
          <w:p w14:paraId="05D83DEF" w14:textId="77777777" w:rsidR="00CC7C79" w:rsidRDefault="00CC7C79">
            <w:pPr>
              <w:rPr>
                <w:b/>
                <w:kern w:val="2"/>
                <w:szCs w:val="24"/>
              </w:rPr>
            </w:pPr>
          </w:p>
          <w:p w14:paraId="53CC9ADE" w14:textId="77777777" w:rsidR="00CC7C79" w:rsidRDefault="00CC7C79">
            <w:pPr>
              <w:rPr>
                <w:b/>
                <w:kern w:val="2"/>
                <w:szCs w:val="24"/>
              </w:rPr>
            </w:pPr>
          </w:p>
          <w:p w14:paraId="6B5E1475" w14:textId="77777777" w:rsidR="00CC7C79" w:rsidRDefault="00CC7C79">
            <w:pPr>
              <w:rPr>
                <w:b/>
                <w:kern w:val="2"/>
                <w:szCs w:val="24"/>
              </w:rPr>
            </w:pPr>
          </w:p>
          <w:p w14:paraId="1343B63B" w14:textId="77777777" w:rsidR="00CC7C79" w:rsidRDefault="00CC7C79">
            <w:pPr>
              <w:rPr>
                <w:b/>
                <w:kern w:val="2"/>
                <w:szCs w:val="24"/>
              </w:rPr>
            </w:pPr>
          </w:p>
          <w:p w14:paraId="27B2B44D" w14:textId="77777777" w:rsidR="00CC7C79" w:rsidRDefault="00CC7C79">
            <w:pPr>
              <w:rPr>
                <w:b/>
                <w:kern w:val="2"/>
                <w:szCs w:val="24"/>
              </w:rPr>
            </w:pPr>
          </w:p>
          <w:p w14:paraId="0DBBB0AA" w14:textId="77777777" w:rsidR="00CC7C79" w:rsidRDefault="00CC7C79">
            <w:pPr>
              <w:jc w:val="both"/>
              <w:rPr>
                <w:b/>
                <w:color w:val="FF0000"/>
                <w:kern w:val="2"/>
                <w:szCs w:val="24"/>
              </w:rPr>
            </w:pPr>
          </w:p>
          <w:p w14:paraId="74751031" w14:textId="77777777" w:rsidR="00CC7C79" w:rsidRDefault="00CC7C79">
            <w:pPr>
              <w:rPr>
                <w:b/>
                <w:kern w:val="2"/>
                <w:szCs w:val="24"/>
              </w:rPr>
            </w:pPr>
          </w:p>
        </w:tc>
        <w:tc>
          <w:tcPr>
            <w:tcW w:w="6919" w:type="dxa"/>
            <w:gridSpan w:val="2"/>
          </w:tcPr>
          <w:p w14:paraId="49FB2EF9" w14:textId="66D47DFD" w:rsidR="00CC7C79" w:rsidRPr="005B311B" w:rsidRDefault="00CF323F">
            <w:pPr>
              <w:jc w:val="both"/>
            </w:pPr>
            <w:r w:rsidRPr="6F9F7443">
              <w:rPr>
                <w:kern w:val="2"/>
              </w:rPr>
              <w:t xml:space="preserve">5.2.1. </w:t>
            </w:r>
            <w:r w:rsidR="003D6A16">
              <w:t>Pradinė Sutarties vertė</w:t>
            </w:r>
            <w:r w:rsidR="00CC7C79" w:rsidRPr="6F9F7443">
              <w:rPr>
                <w:kern w:val="2"/>
              </w:rPr>
              <w:t xml:space="preserve"> yra </w:t>
            </w:r>
            <w:r w:rsidR="000A609B" w:rsidRPr="6F9F7443">
              <w:rPr>
                <w:kern w:val="2"/>
              </w:rPr>
              <w:t xml:space="preserve">400 000,00 </w:t>
            </w:r>
            <w:r w:rsidR="00CC7C79" w:rsidRPr="6F9F7443">
              <w:rPr>
                <w:kern w:val="2"/>
              </w:rPr>
              <w:t>Eur</w:t>
            </w:r>
            <w:r w:rsidR="000A609B">
              <w:rPr>
                <w:kern w:val="2"/>
                <w:szCs w:val="24"/>
              </w:rPr>
              <w:t xml:space="preserve"> </w:t>
            </w:r>
            <w:r w:rsidR="00CC7C79" w:rsidRPr="00155A0E">
              <w:rPr>
                <w:kern w:val="2"/>
                <w:szCs w:val="24"/>
              </w:rPr>
              <w:t>(</w:t>
            </w:r>
            <w:r w:rsidR="00155A0E" w:rsidRPr="6F9F7443">
              <w:rPr>
                <w:kern w:val="2"/>
              </w:rPr>
              <w:t>keturi šimtai tūkstančių Eur 00 ct</w:t>
            </w:r>
            <w:r w:rsidR="00CC7C79" w:rsidRPr="00155A0E">
              <w:rPr>
                <w:kern w:val="2"/>
                <w:szCs w:val="24"/>
              </w:rPr>
              <w:t xml:space="preserve">) </w:t>
            </w:r>
            <w:r w:rsidR="00CC7C79" w:rsidRPr="6F9F7443">
              <w:rPr>
                <w:kern w:val="2"/>
              </w:rPr>
              <w:t xml:space="preserve">be PVM. PVM sudaro </w:t>
            </w:r>
            <w:r w:rsidR="00CC7C79" w:rsidRPr="6F9F7443">
              <w:rPr>
                <w:color w:val="4472C4"/>
                <w:kern w:val="2"/>
              </w:rPr>
              <w:t>(nurodyti sumą skaičiais)</w:t>
            </w:r>
            <w:r w:rsidR="00CC7C79" w:rsidRPr="6F9F7443">
              <w:rPr>
                <w:kern w:val="2"/>
              </w:rPr>
              <w:t xml:space="preserve"> Eur, </w:t>
            </w:r>
            <w:r w:rsidR="00CC7C79" w:rsidRPr="6F9F7443">
              <w:rPr>
                <w:color w:val="4472C4"/>
                <w:kern w:val="2"/>
              </w:rPr>
              <w:t>(nurodyti sumą žodžiais)</w:t>
            </w:r>
            <w:r w:rsidR="00CC7C79" w:rsidRPr="005B311B">
              <w:rPr>
                <w:kern w:val="2"/>
                <w:szCs w:val="24"/>
              </w:rPr>
              <w:t xml:space="preserve">. </w:t>
            </w:r>
            <w:r w:rsidR="00CC7C79" w:rsidRPr="6F9F7443">
              <w:rPr>
                <w:kern w:val="2"/>
              </w:rPr>
              <w:t xml:space="preserve">Sutarties kaina yra </w:t>
            </w:r>
            <w:r w:rsidR="00CC7C79" w:rsidRPr="6F9F7443">
              <w:rPr>
                <w:color w:val="4472C4"/>
                <w:kern w:val="2"/>
              </w:rPr>
              <w:t>(nurodyti sumą skaičiais)</w:t>
            </w:r>
            <w:r w:rsidR="00CC7C79" w:rsidRPr="6F9F7443">
              <w:rPr>
                <w:kern w:val="2"/>
              </w:rPr>
              <w:t xml:space="preserve"> Eur, </w:t>
            </w:r>
            <w:r w:rsidR="00CC7C79" w:rsidRPr="6F9F7443">
              <w:rPr>
                <w:color w:val="4472C4"/>
                <w:kern w:val="2"/>
              </w:rPr>
              <w:t>(nurodyti sumą žodžiais)</w:t>
            </w:r>
            <w:r w:rsidR="00CC7C79" w:rsidRPr="6F9F7443">
              <w:rPr>
                <w:kern w:val="2"/>
              </w:rPr>
              <w:t xml:space="preserve"> Eur su PVM.</w:t>
            </w:r>
          </w:p>
          <w:p w14:paraId="45E32A7E" w14:textId="2FC67D5C" w:rsidR="00CC7C79" w:rsidRPr="000C038A" w:rsidRDefault="00CC7C79">
            <w:pPr>
              <w:jc w:val="both"/>
              <w:rPr>
                <w:kern w:val="2"/>
                <w:szCs w:val="24"/>
              </w:rPr>
            </w:pPr>
            <w:r w:rsidRPr="000C038A">
              <w:rPr>
                <w:kern w:val="2"/>
                <w:szCs w:val="24"/>
              </w:rPr>
              <w:t xml:space="preserve">Pirkėjas perka Paslaugas pagal poreikį, t. y. pagal Pirkėjo atsakingo asmens Tiekėjo atsakingiems asmenims el. paštu pateiktą </w:t>
            </w:r>
            <w:r w:rsidR="00944A58">
              <w:rPr>
                <w:kern w:val="2"/>
                <w:szCs w:val="24"/>
              </w:rPr>
              <w:t>P</w:t>
            </w:r>
            <w:r w:rsidRPr="000C038A">
              <w:rPr>
                <w:kern w:val="2"/>
                <w:szCs w:val="24"/>
              </w:rPr>
              <w:t xml:space="preserve">aslaugų užsakymą. Sutarties priede </w:t>
            </w:r>
            <w:r w:rsidRPr="00F934DE">
              <w:rPr>
                <w:kern w:val="2"/>
                <w:szCs w:val="24"/>
              </w:rPr>
              <w:t xml:space="preserve">Nr. </w:t>
            </w:r>
            <w:r w:rsidR="00CA1CA6" w:rsidRPr="00F934DE">
              <w:rPr>
                <w:kern w:val="2"/>
                <w:szCs w:val="24"/>
              </w:rPr>
              <w:t>2</w:t>
            </w:r>
            <w:r w:rsidRPr="000C038A">
              <w:rPr>
                <w:kern w:val="2"/>
                <w:szCs w:val="24"/>
              </w:rPr>
              <w:t xml:space="preserve">  nurodytais įkainiais, neviršijant jame nurodyto Paslaugų maksimalaus kiekio ir bendros Sutarties kainos.  </w:t>
            </w:r>
          </w:p>
          <w:p w14:paraId="55A8E23F" w14:textId="43692A1E" w:rsidR="00241288" w:rsidRDefault="00CC7C79" w:rsidP="00947307">
            <w:pPr>
              <w:jc w:val="both"/>
              <w:rPr>
                <w:kern w:val="2"/>
                <w:szCs w:val="24"/>
              </w:rPr>
            </w:pPr>
            <w:r w:rsidRPr="000C038A">
              <w:rPr>
                <w:kern w:val="2"/>
                <w:szCs w:val="24"/>
              </w:rPr>
              <w:t xml:space="preserve">Pirkėjas įsipareigoja išpirkti </w:t>
            </w:r>
            <w:r w:rsidR="00764A65" w:rsidRPr="000C038A">
              <w:rPr>
                <w:kern w:val="2"/>
                <w:szCs w:val="24"/>
              </w:rPr>
              <w:t>ne mažiau kaip 75</w:t>
            </w:r>
            <w:r w:rsidR="00B643A5">
              <w:rPr>
                <w:kern w:val="2"/>
                <w:szCs w:val="24"/>
              </w:rPr>
              <w:t xml:space="preserve"> </w:t>
            </w:r>
            <w:r w:rsidR="001E001C">
              <w:rPr>
                <w:kern w:val="2"/>
                <w:szCs w:val="24"/>
              </w:rPr>
              <w:t xml:space="preserve">(septyniasdešimt penkis) </w:t>
            </w:r>
            <w:r w:rsidR="00764A65" w:rsidRPr="000C038A">
              <w:rPr>
                <w:kern w:val="2"/>
                <w:szCs w:val="24"/>
              </w:rPr>
              <w:t>p</w:t>
            </w:r>
            <w:r w:rsidR="00736A37" w:rsidRPr="000C038A">
              <w:rPr>
                <w:kern w:val="2"/>
                <w:szCs w:val="24"/>
              </w:rPr>
              <w:t>r</w:t>
            </w:r>
            <w:r w:rsidR="00764A65" w:rsidRPr="000C038A">
              <w:rPr>
                <w:kern w:val="2"/>
                <w:szCs w:val="24"/>
              </w:rPr>
              <w:t xml:space="preserve">oc. </w:t>
            </w:r>
            <w:r w:rsidR="000C038A" w:rsidRPr="000C038A">
              <w:rPr>
                <w:kern w:val="2"/>
                <w:szCs w:val="24"/>
              </w:rPr>
              <w:t>numatytos P</w:t>
            </w:r>
            <w:r w:rsidR="00764A65" w:rsidRPr="000C038A">
              <w:rPr>
                <w:kern w:val="2"/>
                <w:szCs w:val="24"/>
              </w:rPr>
              <w:t xml:space="preserve">radinės </w:t>
            </w:r>
            <w:r w:rsidR="00736A37" w:rsidRPr="000C038A">
              <w:rPr>
                <w:kern w:val="2"/>
                <w:szCs w:val="24"/>
              </w:rPr>
              <w:t>Sutarties</w:t>
            </w:r>
            <w:r w:rsidR="000C038A" w:rsidRPr="000C038A">
              <w:rPr>
                <w:kern w:val="2"/>
                <w:szCs w:val="24"/>
              </w:rPr>
              <w:t xml:space="preserve"> vertės. </w:t>
            </w:r>
            <w:r w:rsidR="00736A37" w:rsidRPr="000C038A">
              <w:rPr>
                <w:kern w:val="2"/>
                <w:szCs w:val="24"/>
              </w:rPr>
              <w:t xml:space="preserve"> </w:t>
            </w:r>
          </w:p>
          <w:p w14:paraId="36E1EE7A" w14:textId="6D7B5DFF" w:rsidR="00CF323F" w:rsidRPr="00BE2E93" w:rsidRDefault="00241288" w:rsidP="005B096A">
            <w:pPr>
              <w:jc w:val="both"/>
              <w:rPr>
                <w:kern w:val="2"/>
                <w:szCs w:val="24"/>
              </w:rPr>
            </w:pPr>
            <w:r>
              <w:rPr>
                <w:szCs w:val="22"/>
              </w:rPr>
              <w:t xml:space="preserve">5.2.2. </w:t>
            </w:r>
            <w:r w:rsidR="00CF323F" w:rsidRPr="0040635F">
              <w:rPr>
                <w:szCs w:val="22"/>
              </w:rPr>
              <w:t xml:space="preserve">Pirkėjas numato galimybę įsigyti Sutartimi įsigyjamų Paslaugų sąraše nenurodytų, tačiau su pirkimo objektu susijusių Paslaugų (toliau – Nenumatytos paslaugos) neviršijant 10 (dešimt) proc. pradinės Sutarties vertės, </w:t>
            </w:r>
            <w:proofErr w:type="spellStart"/>
            <w:r w:rsidR="00CF323F" w:rsidRPr="0040635F">
              <w:rPr>
                <w:szCs w:val="22"/>
              </w:rPr>
              <w:t>t.y</w:t>
            </w:r>
            <w:proofErr w:type="spellEnd"/>
            <w:r w:rsidR="00CF323F" w:rsidRPr="0040635F">
              <w:rPr>
                <w:szCs w:val="22"/>
              </w:rPr>
              <w:t xml:space="preserve">. </w:t>
            </w:r>
            <w:r w:rsidR="00684626">
              <w:rPr>
                <w:szCs w:val="22"/>
              </w:rPr>
              <w:t xml:space="preserve"> </w:t>
            </w:r>
            <w:r w:rsidR="00CF323F" w:rsidRPr="0040635F">
              <w:rPr>
                <w:szCs w:val="22"/>
              </w:rPr>
              <w:t>4</w:t>
            </w:r>
            <w:r w:rsidR="006E2597">
              <w:rPr>
                <w:szCs w:val="22"/>
              </w:rPr>
              <w:t>0</w:t>
            </w:r>
            <w:r w:rsidR="00CF323F" w:rsidRPr="0040635F">
              <w:rPr>
                <w:szCs w:val="22"/>
              </w:rPr>
              <w:t xml:space="preserve">0 000,00 </w:t>
            </w:r>
            <w:r w:rsidR="00684626">
              <w:rPr>
                <w:szCs w:val="22"/>
              </w:rPr>
              <w:t>(keturi</w:t>
            </w:r>
            <w:r w:rsidR="006E2597">
              <w:rPr>
                <w:szCs w:val="22"/>
              </w:rPr>
              <w:t xml:space="preserve"> šimtai tūkstančių</w:t>
            </w:r>
            <w:r w:rsidR="0030553B">
              <w:rPr>
                <w:szCs w:val="22"/>
              </w:rPr>
              <w:t xml:space="preserve">) </w:t>
            </w:r>
            <w:r w:rsidR="00CF323F" w:rsidRPr="0040635F">
              <w:rPr>
                <w:szCs w:val="22"/>
              </w:rPr>
              <w:t>Eur be PVM, (jos nedidinant). 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siekdamas įsitikinti, ar Tiekėjo pasiūlytos Nenumatytų paslaugų kainos atitinka rinkos kainas, turi teisę atlikti rinkos kainų tyrimą (apklausą telefonu ir / ar raštu, ir / ar paiešką elektroninėje erdvėje ar kt.). Nustačius, kad Tiekėjo pasiūlytos Nenumatytų paslaugų kainos yra didesnės nei rinkos, Pirkėjas prašo Tiekėjo jas sumažinti. Tiekėjui nesutikus sumažinti Nenumatytų prekių ir paslaugų kainos iki rinkos kainos, Pirkėjas pasilieka teisę Nenumatytas paslaugas įsigyti atskiru pirkimu.</w:t>
            </w:r>
          </w:p>
        </w:tc>
      </w:tr>
      <w:tr w:rsidR="00CC7C79" w14:paraId="73A4FCB1"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0B15083C" w14:textId="77777777" w:rsidR="00CC7C79" w:rsidRPr="009169C4" w:rsidRDefault="00CC7C79">
            <w:pPr>
              <w:rPr>
                <w:b/>
                <w:kern w:val="2"/>
                <w:szCs w:val="24"/>
              </w:rPr>
            </w:pPr>
            <w:r w:rsidRPr="009169C4">
              <w:rPr>
                <w:b/>
                <w:kern w:val="2"/>
                <w:szCs w:val="24"/>
              </w:rPr>
              <w:t>5.3. Sutarties kainos / įkainių perskaičiavimas</w:t>
            </w:r>
          </w:p>
          <w:p w14:paraId="40E98EB5" w14:textId="77777777" w:rsidR="00CC7C79" w:rsidRPr="009169C4" w:rsidRDefault="00CC7C79">
            <w:pPr>
              <w:rPr>
                <w:b/>
                <w:kern w:val="2"/>
                <w:szCs w:val="24"/>
              </w:rPr>
            </w:pPr>
          </w:p>
          <w:p w14:paraId="5B149656" w14:textId="77777777" w:rsidR="00CC7C79" w:rsidRPr="009169C4" w:rsidRDefault="00CC7C79">
            <w:pPr>
              <w:rPr>
                <w:kern w:val="2"/>
                <w:szCs w:val="24"/>
              </w:rPr>
            </w:pPr>
          </w:p>
        </w:tc>
        <w:tc>
          <w:tcPr>
            <w:tcW w:w="6919" w:type="dxa"/>
            <w:gridSpan w:val="2"/>
            <w:tcBorders>
              <w:top w:val="single" w:sz="4" w:space="0" w:color="auto"/>
              <w:left w:val="single" w:sz="4" w:space="0" w:color="auto"/>
              <w:bottom w:val="single" w:sz="4" w:space="0" w:color="auto"/>
              <w:right w:val="single" w:sz="4" w:space="0" w:color="auto"/>
            </w:tcBorders>
          </w:tcPr>
          <w:p w14:paraId="169DD903" w14:textId="77777777" w:rsidR="001B72D9" w:rsidRPr="009169C4" w:rsidRDefault="00000000" w:rsidP="001B72D9">
            <w:sdt>
              <w:sdtPr>
                <w:id w:val="-1662849101"/>
                <w14:checkbox>
                  <w14:checked w14:val="1"/>
                  <w14:checkedState w14:val="2612" w14:font="MS Gothic"/>
                  <w14:uncheckedState w14:val="2610" w14:font="MS Gothic"/>
                </w14:checkbox>
              </w:sdtPr>
              <w:sdtContent>
                <w:r w:rsidR="001B72D9" w:rsidRPr="009169C4">
                  <w:rPr>
                    <w:rFonts w:ascii="MS Gothic" w:eastAsia="MS Gothic" w:hAnsi="MS Gothic" w:hint="eastAsia"/>
                  </w:rPr>
                  <w:t>☒</w:t>
                </w:r>
              </w:sdtContent>
            </w:sdt>
            <w:r w:rsidR="001B72D9" w:rsidRPr="009169C4">
              <w:t xml:space="preserve"> Taikoma.</w:t>
            </w:r>
          </w:p>
          <w:p w14:paraId="409B120B" w14:textId="77777777" w:rsidR="001B72D9" w:rsidRPr="009169C4" w:rsidRDefault="00000000" w:rsidP="001B72D9">
            <w:pPr>
              <w:rPr>
                <w:kern w:val="2"/>
                <w:szCs w:val="24"/>
              </w:rPr>
            </w:pPr>
            <w:sdt>
              <w:sdtPr>
                <w:id w:val="-974439346"/>
                <w14:checkbox>
                  <w14:checked w14:val="0"/>
                  <w14:checkedState w14:val="2612" w14:font="MS Gothic"/>
                  <w14:uncheckedState w14:val="2610" w14:font="MS Gothic"/>
                </w14:checkbox>
              </w:sdtPr>
              <w:sdtContent>
                <w:r w:rsidR="001B72D9" w:rsidRPr="009169C4">
                  <w:rPr>
                    <w:rFonts w:ascii="MS Gothic" w:eastAsia="MS Gothic" w:hAnsi="MS Gothic" w:cs="MS Gothic"/>
                  </w:rPr>
                  <w:t>☐</w:t>
                </w:r>
              </w:sdtContent>
            </w:sdt>
            <w:r w:rsidR="001B72D9" w:rsidRPr="009169C4">
              <w:t xml:space="preserve"> Netaikoma.</w:t>
            </w:r>
          </w:p>
          <w:p w14:paraId="50DEFBD1" w14:textId="19330515" w:rsidR="00CC7C79" w:rsidRPr="009169C4" w:rsidRDefault="00CC7C79">
            <w:pPr>
              <w:rPr>
                <w:szCs w:val="24"/>
              </w:rPr>
            </w:pPr>
            <w:r w:rsidRPr="009169C4">
              <w:rPr>
                <w:kern w:val="2"/>
                <w:szCs w:val="24"/>
              </w:rPr>
              <w:t>Sutarties įkainiai bus perskaičiuojami:</w:t>
            </w:r>
          </w:p>
          <w:p w14:paraId="40F56E87" w14:textId="50D0B3C1" w:rsidR="00D6321C" w:rsidRPr="009169C4" w:rsidRDefault="00CC7C79" w:rsidP="00D6321C">
            <w:pPr>
              <w:rPr>
                <w:kern w:val="2"/>
                <w:szCs w:val="24"/>
              </w:rPr>
            </w:pPr>
            <w:r w:rsidRPr="009169C4">
              <w:rPr>
                <w:kern w:val="2"/>
                <w:szCs w:val="24"/>
              </w:rPr>
              <w:t>5.3.1. dėl PVM tarifo pasikeitimo</w:t>
            </w:r>
            <w:r w:rsidR="00D6321C" w:rsidRPr="009169C4">
              <w:rPr>
                <w:kern w:val="2"/>
                <w:szCs w:val="24"/>
              </w:rPr>
              <w:t>:</w:t>
            </w:r>
          </w:p>
          <w:p w14:paraId="20FDE0CE" w14:textId="63C6AB42" w:rsidR="00D6321C" w:rsidRPr="009169C4" w:rsidRDefault="00D6321C">
            <w:r w:rsidRPr="009169C4">
              <w:rPr>
                <w:kern w:val="2"/>
                <w:szCs w:val="24"/>
              </w:rPr>
              <w:t xml:space="preserve"> </w:t>
            </w:r>
            <w:sdt>
              <w:sdtPr>
                <w:id w:val="-512690615"/>
                <w14:checkbox>
                  <w14:checked w14:val="1"/>
                  <w14:checkedState w14:val="2612" w14:font="MS Gothic"/>
                  <w14:uncheckedState w14:val="2610" w14:font="MS Gothic"/>
                </w14:checkbox>
              </w:sdtPr>
              <w:sdtContent>
                <w:r w:rsidRPr="009169C4">
                  <w:rPr>
                    <w:rFonts w:ascii="MS Gothic" w:eastAsia="MS Gothic" w:hAnsi="MS Gothic" w:hint="eastAsia"/>
                  </w:rPr>
                  <w:t>☒</w:t>
                </w:r>
              </w:sdtContent>
            </w:sdt>
            <w:r w:rsidRPr="009169C4">
              <w:t xml:space="preserve"> Taikoma        </w:t>
            </w:r>
            <w:sdt>
              <w:sdtPr>
                <w:id w:val="-1247335078"/>
                <w14:checkbox>
                  <w14:checked w14:val="0"/>
                  <w14:checkedState w14:val="2612" w14:font="MS Gothic"/>
                  <w14:uncheckedState w14:val="2610" w14:font="MS Gothic"/>
                </w14:checkbox>
              </w:sdtPr>
              <w:sdtContent>
                <w:r w:rsidRPr="009169C4">
                  <w:rPr>
                    <w:rFonts w:ascii="MS Gothic" w:eastAsia="MS Gothic" w:hAnsi="MS Gothic" w:cs="MS Gothic"/>
                  </w:rPr>
                  <w:t>☐</w:t>
                </w:r>
              </w:sdtContent>
            </w:sdt>
            <w:r w:rsidRPr="009169C4">
              <w:t xml:space="preserve"> Netaikoma</w:t>
            </w:r>
          </w:p>
          <w:p w14:paraId="6E1C0A4D" w14:textId="77777777" w:rsidR="00CC7C79" w:rsidRPr="009169C4" w:rsidRDefault="00CC7C79">
            <w:pPr>
              <w:rPr>
                <w:kern w:val="2"/>
                <w:szCs w:val="24"/>
              </w:rPr>
            </w:pPr>
            <w:r w:rsidRPr="009169C4">
              <w:rPr>
                <w:kern w:val="2"/>
                <w:szCs w:val="24"/>
              </w:rPr>
              <w:t>5.3.2. dėl kainų lygio pokyčio;</w:t>
            </w:r>
          </w:p>
          <w:p w14:paraId="29E4FB14" w14:textId="06208583" w:rsidR="00D6321C" w:rsidRPr="009169C4" w:rsidRDefault="00000000">
            <w:sdt>
              <w:sdtPr>
                <w:id w:val="-1593706516"/>
                <w14:checkbox>
                  <w14:checked w14:val="1"/>
                  <w14:checkedState w14:val="2612" w14:font="MS Gothic"/>
                  <w14:uncheckedState w14:val="2610" w14:font="MS Gothic"/>
                </w14:checkbox>
              </w:sdtPr>
              <w:sdtContent>
                <w:r w:rsidR="00D6321C" w:rsidRPr="009169C4">
                  <w:rPr>
                    <w:rFonts w:ascii="MS Gothic" w:eastAsia="MS Gothic" w:hAnsi="MS Gothic" w:hint="eastAsia"/>
                  </w:rPr>
                  <w:t>☒</w:t>
                </w:r>
              </w:sdtContent>
            </w:sdt>
            <w:r w:rsidR="00D6321C" w:rsidRPr="009169C4">
              <w:t xml:space="preserve"> Taikoma        </w:t>
            </w:r>
            <w:sdt>
              <w:sdtPr>
                <w:id w:val="1971091536"/>
                <w14:checkbox>
                  <w14:checked w14:val="0"/>
                  <w14:checkedState w14:val="2612" w14:font="MS Gothic"/>
                  <w14:uncheckedState w14:val="2610" w14:font="MS Gothic"/>
                </w14:checkbox>
              </w:sdtPr>
              <w:sdtContent>
                <w:r w:rsidR="00D6321C" w:rsidRPr="009169C4">
                  <w:rPr>
                    <w:rFonts w:ascii="MS Gothic" w:eastAsia="MS Gothic" w:hAnsi="MS Gothic" w:cs="MS Gothic"/>
                  </w:rPr>
                  <w:t>☐</w:t>
                </w:r>
              </w:sdtContent>
            </w:sdt>
            <w:r w:rsidR="00D6321C" w:rsidRPr="009169C4">
              <w:t xml:space="preserve"> Netaikoma</w:t>
            </w:r>
          </w:p>
          <w:p w14:paraId="44C41BFE" w14:textId="77777777" w:rsidR="00CC7C79" w:rsidRPr="009169C4" w:rsidRDefault="00CC7C79">
            <w:pPr>
              <w:rPr>
                <w:kern w:val="2"/>
                <w:szCs w:val="24"/>
                <w:lang w:val="fi-FI"/>
              </w:rPr>
            </w:pPr>
            <w:r w:rsidRPr="009169C4">
              <w:rPr>
                <w:kern w:val="2"/>
                <w:szCs w:val="24"/>
                <w:lang w:val="fi-FI"/>
              </w:rPr>
              <w:t>5.3.3. taikant kiekio / apimties keitimo taisykles;</w:t>
            </w:r>
          </w:p>
          <w:p w14:paraId="4CFAE4CF" w14:textId="31923DBF" w:rsidR="00D6321C" w:rsidRPr="009169C4" w:rsidRDefault="00000000">
            <w:sdt>
              <w:sdtPr>
                <w:id w:val="1984586274"/>
                <w14:checkbox>
                  <w14:checked w14:val="0"/>
                  <w14:checkedState w14:val="2612" w14:font="MS Gothic"/>
                  <w14:uncheckedState w14:val="2610" w14:font="MS Gothic"/>
                </w14:checkbox>
              </w:sdtPr>
              <w:sdtContent>
                <w:r w:rsidR="00D6321C" w:rsidRPr="009169C4">
                  <w:rPr>
                    <w:rFonts w:ascii="MS Gothic" w:eastAsia="MS Gothic" w:hAnsi="MS Gothic" w:hint="eastAsia"/>
                  </w:rPr>
                  <w:t>☐</w:t>
                </w:r>
              </w:sdtContent>
            </w:sdt>
            <w:r w:rsidR="00D6321C" w:rsidRPr="009169C4">
              <w:t xml:space="preserve"> Taikoma        </w:t>
            </w:r>
            <w:sdt>
              <w:sdtPr>
                <w:id w:val="466935728"/>
                <w14:checkbox>
                  <w14:checked w14:val="1"/>
                  <w14:checkedState w14:val="2612" w14:font="MS Gothic"/>
                  <w14:uncheckedState w14:val="2610" w14:font="MS Gothic"/>
                </w14:checkbox>
              </w:sdtPr>
              <w:sdtContent>
                <w:r w:rsidR="00D6321C" w:rsidRPr="009169C4">
                  <w:rPr>
                    <w:rFonts w:ascii="MS Gothic" w:eastAsia="MS Gothic" w:hAnsi="MS Gothic" w:hint="eastAsia"/>
                  </w:rPr>
                  <w:t>☒</w:t>
                </w:r>
              </w:sdtContent>
            </w:sdt>
            <w:r w:rsidR="00D6321C" w:rsidRPr="009169C4">
              <w:t xml:space="preserve"> Netaikoma</w:t>
            </w:r>
          </w:p>
          <w:p w14:paraId="473B0E5C" w14:textId="77777777" w:rsidR="00CC7C79" w:rsidRPr="009169C4" w:rsidRDefault="00CC7C79">
            <w:pPr>
              <w:rPr>
                <w:kern w:val="2"/>
                <w:szCs w:val="24"/>
              </w:rPr>
            </w:pPr>
            <w:r w:rsidRPr="009169C4">
              <w:rPr>
                <w:kern w:val="2"/>
                <w:szCs w:val="24"/>
                <w:lang w:val="fi-FI"/>
              </w:rPr>
              <w:lastRenderedPageBreak/>
              <w:t>5.3.4. kai atsisakoma Paslaug</w:t>
            </w:r>
            <w:r w:rsidRPr="009169C4">
              <w:rPr>
                <w:kern w:val="2"/>
                <w:szCs w:val="24"/>
              </w:rPr>
              <w:t>ų arba įsigyjama Paslaugų papildomai dėl nenumatytų aplinkybių.</w:t>
            </w:r>
          </w:p>
          <w:p w14:paraId="3272A808" w14:textId="53920E30" w:rsidR="00D6321C" w:rsidRPr="009169C4" w:rsidRDefault="00000000">
            <w:pPr>
              <w:rPr>
                <w:kern w:val="2"/>
                <w:szCs w:val="24"/>
              </w:rPr>
            </w:pPr>
            <w:sdt>
              <w:sdtPr>
                <w:id w:val="2135212722"/>
                <w14:checkbox>
                  <w14:checked w14:val="0"/>
                  <w14:checkedState w14:val="2612" w14:font="MS Gothic"/>
                  <w14:uncheckedState w14:val="2610" w14:font="MS Gothic"/>
                </w14:checkbox>
              </w:sdtPr>
              <w:sdtContent>
                <w:r w:rsidR="00D6321C" w:rsidRPr="009169C4">
                  <w:rPr>
                    <w:rFonts w:ascii="MS Gothic" w:eastAsia="MS Gothic" w:hAnsi="MS Gothic" w:hint="eastAsia"/>
                  </w:rPr>
                  <w:t>☐</w:t>
                </w:r>
              </w:sdtContent>
            </w:sdt>
            <w:r w:rsidR="00D6321C" w:rsidRPr="009169C4">
              <w:t xml:space="preserve"> Taikoma        </w:t>
            </w:r>
            <w:sdt>
              <w:sdtPr>
                <w:id w:val="2084874493"/>
                <w14:checkbox>
                  <w14:checked w14:val="1"/>
                  <w14:checkedState w14:val="2612" w14:font="MS Gothic"/>
                  <w14:uncheckedState w14:val="2610" w14:font="MS Gothic"/>
                </w14:checkbox>
              </w:sdtPr>
              <w:sdtContent>
                <w:r w:rsidR="00D6321C" w:rsidRPr="009169C4">
                  <w:rPr>
                    <w:rFonts w:ascii="MS Gothic" w:eastAsia="MS Gothic" w:hAnsi="MS Gothic" w:hint="eastAsia"/>
                  </w:rPr>
                  <w:t>☒</w:t>
                </w:r>
              </w:sdtContent>
            </w:sdt>
            <w:r w:rsidR="00D6321C" w:rsidRPr="009169C4">
              <w:t xml:space="preserve"> Netaikoma</w:t>
            </w:r>
          </w:p>
        </w:tc>
      </w:tr>
      <w:tr w:rsidR="00CC7C79" w14:paraId="7C50D923"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1B7EFE93" w14:textId="77777777" w:rsidR="00CC7C79" w:rsidRDefault="00CC7C79">
            <w:pPr>
              <w:rPr>
                <w:b/>
                <w:kern w:val="2"/>
                <w:szCs w:val="24"/>
              </w:rPr>
            </w:pPr>
            <w:r>
              <w:rPr>
                <w:b/>
                <w:kern w:val="2"/>
                <w:szCs w:val="24"/>
              </w:rPr>
              <w:lastRenderedPageBreak/>
              <w:t>5.3.1. Sutarties kainos / įkainių peržiūra dėl PVM tarifo pasikeitimo</w:t>
            </w:r>
          </w:p>
        </w:tc>
        <w:tc>
          <w:tcPr>
            <w:tcW w:w="6919" w:type="dxa"/>
            <w:gridSpan w:val="2"/>
            <w:tcBorders>
              <w:top w:val="single" w:sz="4" w:space="0" w:color="auto"/>
              <w:left w:val="single" w:sz="4" w:space="0" w:color="auto"/>
              <w:bottom w:val="single" w:sz="4" w:space="0" w:color="auto"/>
              <w:right w:val="single" w:sz="4" w:space="0" w:color="auto"/>
            </w:tcBorders>
          </w:tcPr>
          <w:p w14:paraId="7B5B2A1C" w14:textId="0C67AFE7" w:rsidR="00CC7C79" w:rsidRDefault="00CC7C79" w:rsidP="005B096A">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736B7412" w14:textId="77777777" w:rsidR="00CC7C79" w:rsidRPr="00A827A3" w:rsidRDefault="00CC7C79">
            <w:pPr>
              <w:jc w:val="both"/>
              <w:rPr>
                <w:kern w:val="2"/>
                <w:szCs w:val="24"/>
              </w:rPr>
            </w:pPr>
            <w:r>
              <w:rPr>
                <w:kern w:val="2"/>
              </w:rPr>
              <w:t xml:space="preserve">Perskaičiavimas įforminamas Susitarimu ne vėliau kaip iki paskutinio Paslaugų perdavimo-priėmimo akto pasirašymo dienos, kuris tampa neatskiriama Sutarties dalimi. </w:t>
            </w:r>
            <w:r w:rsidRPr="003A7367">
              <w:t xml:space="preserve">Raštiškai susitarus </w:t>
            </w:r>
            <w:r>
              <w:t>Tiekėjui</w:t>
            </w:r>
            <w:r w:rsidRPr="003A7367">
              <w:t xml:space="preserve"> ir </w:t>
            </w:r>
            <w:r>
              <w:t>Pirkėju</w:t>
            </w:r>
            <w:r w:rsidRPr="003A7367">
              <w:t xml:space="preserve">i ne vėliau kaip iki paskutinio </w:t>
            </w:r>
            <w:r>
              <w:t xml:space="preserve">Paslaugų </w:t>
            </w:r>
            <w:r w:rsidRPr="003A7367">
              <w:t xml:space="preserve">perdavimo – priėmimo akto pasirašymo dienos, Sutarties kainos/įkainių perskaičiavimą dėl pasikeitusio (padidėjusio ar sumažėjusio) PVM inicijuoja </w:t>
            </w:r>
            <w:r>
              <w:t>Tiekėjas</w:t>
            </w:r>
            <w:r w:rsidRPr="003A7367">
              <w:t xml:space="preserve">, kreipdamasis į </w:t>
            </w:r>
            <w:r>
              <w:t>Pirkėj</w:t>
            </w:r>
            <w:r w:rsidRPr="003A7367">
              <w:t xml:space="preserve">ą raštu, pateikdamas konkrečius skaičiavimus dėl pasikeitusio mokesčio įtakos Sutarties kainai/įkainiams. </w:t>
            </w:r>
            <w:r>
              <w:t>Pirkėja</w:t>
            </w:r>
            <w:r w:rsidRPr="003A7367">
              <w:t>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w:t>
            </w:r>
          </w:p>
        </w:tc>
      </w:tr>
      <w:tr w:rsidR="00CC7C79" w14:paraId="2FF2407E"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44A704A2" w14:textId="77777777" w:rsidR="00CC7C79" w:rsidRDefault="00CC7C79">
            <w:pPr>
              <w:rPr>
                <w:szCs w:val="24"/>
              </w:rPr>
            </w:pPr>
            <w:r>
              <w:rPr>
                <w:b/>
                <w:bCs/>
                <w:kern w:val="2"/>
                <w:szCs w:val="24"/>
              </w:rPr>
              <w:t>5.3.2.</w:t>
            </w:r>
            <w:r>
              <w:rPr>
                <w:kern w:val="2"/>
                <w:szCs w:val="24"/>
              </w:rPr>
              <w:t xml:space="preserve"> </w:t>
            </w:r>
            <w:r>
              <w:rPr>
                <w:b/>
                <w:bCs/>
                <w:kern w:val="2"/>
                <w:szCs w:val="24"/>
              </w:rPr>
              <w:t>Sutarties kainos / įkainių peržiūra dėl kainų lygio pokyčio</w:t>
            </w:r>
          </w:p>
        </w:tc>
        <w:tc>
          <w:tcPr>
            <w:tcW w:w="6919" w:type="dxa"/>
            <w:gridSpan w:val="2"/>
            <w:tcBorders>
              <w:top w:val="single" w:sz="4" w:space="0" w:color="auto"/>
              <w:left w:val="single" w:sz="4" w:space="0" w:color="auto"/>
              <w:bottom w:val="single" w:sz="4" w:space="0" w:color="auto"/>
              <w:right w:val="single" w:sz="4" w:space="0" w:color="auto"/>
            </w:tcBorders>
          </w:tcPr>
          <w:p w14:paraId="71470D97" w14:textId="77777777" w:rsidR="00CC7C79" w:rsidRPr="00186B21" w:rsidRDefault="00CC7C79">
            <w:pPr>
              <w:tabs>
                <w:tab w:val="left" w:pos="1134"/>
                <w:tab w:val="left" w:pos="9630"/>
                <w:tab w:val="left" w:pos="9720"/>
              </w:tabs>
              <w:jc w:val="both"/>
              <w:rPr>
                <w:i/>
                <w:iCs/>
              </w:rPr>
            </w:pPr>
            <w:r w:rsidRPr="003A7367">
              <w:rPr>
                <w:rFonts w:eastAsiaTheme="minorHAnsi"/>
              </w:rPr>
              <w:t>S</w:t>
            </w:r>
            <w:r w:rsidRPr="003A7367">
              <w:rPr>
                <w:rFonts w:eastAsiaTheme="minorHAnsi"/>
                <w:bCs/>
              </w:rPr>
              <w:t xml:space="preserve">utartyje numatytos paslaugų teikimo kainos (įkainiai) gali būti perskaičiuojamos, </w:t>
            </w:r>
            <w:r>
              <w:rPr>
                <w:rFonts w:eastAsiaTheme="minorHAnsi"/>
                <w:bCs/>
              </w:rPr>
              <w:t>vadovaujantis</w:t>
            </w:r>
            <w:r w:rsidRPr="003A7367">
              <w:rPr>
                <w:rFonts w:eastAsiaTheme="minorHAnsi"/>
                <w:bCs/>
              </w:rPr>
              <w:t xml:space="preserve"> Valstybės </w:t>
            </w:r>
            <w:r w:rsidRPr="00D07B78">
              <w:rPr>
                <w:rFonts w:eastAsiaTheme="minorHAnsi"/>
                <w:bCs/>
              </w:rPr>
              <w:t>duomenų agentūros viešai Oficialiosios statistikos portale (</w:t>
            </w:r>
            <w:hyperlink r:id="rId15" w:history="1">
              <w:r w:rsidRPr="00D07B78">
                <w:rPr>
                  <w:rStyle w:val="Hyperlink"/>
                  <w:rFonts w:eastAsiaTheme="majorEastAsia"/>
                  <w:i/>
                  <w:iCs/>
                </w:rPr>
                <w:t>https://osp.stat.gov.lt</w:t>
              </w:r>
            </w:hyperlink>
            <w:r w:rsidRPr="00D07B78">
              <w:rPr>
                <w:rFonts w:eastAsiaTheme="minorHAnsi"/>
                <w:bCs/>
              </w:rPr>
              <w:t xml:space="preserve">) </w:t>
            </w:r>
            <w:r>
              <w:rPr>
                <w:rFonts w:eastAsiaTheme="minorHAnsi"/>
                <w:bCs/>
              </w:rPr>
              <w:t>paskelbtais</w:t>
            </w:r>
            <w:r w:rsidRPr="00D07B78">
              <w:rPr>
                <w:rFonts w:eastAsiaTheme="minorHAnsi"/>
                <w:bCs/>
              </w:rPr>
              <w:t xml:space="preserve"> </w:t>
            </w:r>
            <w:r w:rsidRPr="001B72D9">
              <w:rPr>
                <w:rStyle w:val="cf01"/>
                <w:rFonts w:ascii="Times New Roman" w:eastAsiaTheme="majorEastAsia" w:hAnsi="Times New Roman" w:cs="Times New Roman"/>
                <w:sz w:val="24"/>
                <w:szCs w:val="24"/>
              </w:rPr>
              <w:t>Rodiklių duomenų bazės duomenimis, pagal</w:t>
            </w:r>
            <w:r>
              <w:rPr>
                <w:rStyle w:val="cf01"/>
                <w:rFonts w:eastAsiaTheme="majorEastAsia"/>
                <w:szCs w:val="24"/>
              </w:rPr>
              <w:t xml:space="preserve"> </w:t>
            </w:r>
            <w:r w:rsidRPr="00D07B78">
              <w:rPr>
                <w:rFonts w:eastAsiaTheme="minorHAnsi"/>
                <w:bCs/>
              </w:rPr>
              <w:t xml:space="preserve">Vartotojų kainų indeksą „Vartojimo paslaugos“ (toliau – Indeksas), jeigu pokyčio koeficientas (k), apskaičiuotas kaip nustatyta </w:t>
            </w:r>
            <w:r>
              <w:rPr>
                <w:rFonts w:eastAsiaTheme="minorHAnsi"/>
                <w:bCs/>
              </w:rPr>
              <w:t>5</w:t>
            </w:r>
            <w:r w:rsidRPr="00D07B78">
              <w:rPr>
                <w:rFonts w:eastAsiaTheme="minorHAnsi"/>
                <w:bCs/>
              </w:rPr>
              <w:t>.</w:t>
            </w:r>
            <w:r>
              <w:rPr>
                <w:rFonts w:eastAsiaTheme="minorHAnsi"/>
                <w:bCs/>
              </w:rPr>
              <w:t>3</w:t>
            </w:r>
            <w:r w:rsidRPr="00D07B78">
              <w:rPr>
                <w:rFonts w:eastAsiaTheme="minorHAnsi"/>
                <w:bCs/>
              </w:rPr>
              <w:t xml:space="preserve">.2.5 papunktyje, pakinta daugiau kaip </w:t>
            </w:r>
            <w:r w:rsidRPr="001B72D9">
              <w:rPr>
                <w:rFonts w:eastAsiaTheme="minorHAnsi"/>
                <w:bCs/>
              </w:rPr>
              <w:t xml:space="preserve">5 (penki) </w:t>
            </w:r>
            <w:r w:rsidRPr="00186B21">
              <w:rPr>
                <w:rFonts w:eastAsiaTheme="minorHAnsi"/>
                <w:bCs/>
              </w:rPr>
              <w:t>%. Sutarties kaina perskaičiuojama nustatyta tvarka:</w:t>
            </w:r>
          </w:p>
          <w:p w14:paraId="4DE14886" w14:textId="77777777" w:rsidR="00CC7C79" w:rsidRPr="00186B21" w:rsidRDefault="00CC7C79">
            <w:pPr>
              <w:tabs>
                <w:tab w:val="left" w:pos="1134"/>
                <w:tab w:val="left" w:pos="9630"/>
                <w:tab w:val="left" w:pos="9720"/>
              </w:tabs>
              <w:jc w:val="both"/>
              <w:rPr>
                <w:rFonts w:eastAsiaTheme="minorHAnsi"/>
                <w:bCs/>
              </w:rPr>
            </w:pPr>
            <w:r w:rsidRPr="00186B21">
              <w:rPr>
                <w:rFonts w:eastAsiaTheme="minorHAnsi"/>
                <w:bCs/>
              </w:rPr>
              <w:t>5.3.2.1. peržiūros momentas yra Šalies prašymo kitai Šaliai peržiūrėti Sutarties kainą gavimo diena;</w:t>
            </w:r>
          </w:p>
          <w:p w14:paraId="56A82175" w14:textId="79822965" w:rsidR="00CC7C79" w:rsidRDefault="00CC7C79">
            <w:pPr>
              <w:tabs>
                <w:tab w:val="left" w:pos="1134"/>
                <w:tab w:val="left" w:pos="9630"/>
                <w:tab w:val="left" w:pos="9720"/>
              </w:tabs>
              <w:jc w:val="both"/>
              <w:rPr>
                <w:rFonts w:eastAsiaTheme="minorHAnsi"/>
                <w:bCs/>
              </w:rPr>
            </w:pPr>
            <w:r>
              <w:rPr>
                <w:rFonts w:eastAsiaTheme="minorHAnsi"/>
                <w:bCs/>
              </w:rPr>
              <w:t>5</w:t>
            </w:r>
            <w:r w:rsidRPr="00186B21">
              <w:rPr>
                <w:rFonts w:eastAsiaTheme="minorHAnsi"/>
                <w:bCs/>
              </w:rPr>
              <w:t>.</w:t>
            </w:r>
            <w:r>
              <w:rPr>
                <w:rFonts w:eastAsiaTheme="minorHAnsi"/>
                <w:bCs/>
              </w:rPr>
              <w:t>3</w:t>
            </w:r>
            <w:r w:rsidRPr="00186B21">
              <w:rPr>
                <w:rFonts w:eastAsiaTheme="minorHAnsi"/>
                <w:bCs/>
              </w:rPr>
              <w:t xml:space="preserve">.2.2. pirmoji Sutarties kainos peržiūra gali būti atliekama ne anksčiau kaip po </w:t>
            </w:r>
            <w:r w:rsidR="000847D7">
              <w:rPr>
                <w:rFonts w:eastAsiaTheme="minorHAnsi"/>
                <w:bCs/>
              </w:rPr>
              <w:t>6 (š</w:t>
            </w:r>
            <w:r w:rsidR="00035099">
              <w:rPr>
                <w:rFonts w:eastAsiaTheme="minorHAnsi"/>
                <w:bCs/>
              </w:rPr>
              <w:t xml:space="preserve">ešių) </w:t>
            </w:r>
            <w:r w:rsidRPr="00186B21">
              <w:rPr>
                <w:rFonts w:eastAsiaTheme="minorHAnsi"/>
                <w:bCs/>
              </w:rPr>
              <w:t xml:space="preserve">mėnesių, nuo Sutarties įsigaliojimo dienos. Po to Sutarties kaina gali būti peržiūrima ne dažniau kaip kas </w:t>
            </w:r>
            <w:r w:rsidR="00035099" w:rsidRPr="00035099">
              <w:rPr>
                <w:rFonts w:eastAsiaTheme="minorHAnsi"/>
                <w:bCs/>
              </w:rPr>
              <w:t>6 (šeši)</w:t>
            </w:r>
            <w:r w:rsidR="00035099" w:rsidRPr="0072142B">
              <w:rPr>
                <w:rFonts w:eastAsiaTheme="minorHAnsi"/>
                <w:bCs/>
              </w:rPr>
              <w:t xml:space="preserve"> </w:t>
            </w:r>
            <w:r w:rsidRPr="00186B21">
              <w:rPr>
                <w:rFonts w:eastAsiaTheme="minorHAnsi"/>
                <w:bCs/>
              </w:rPr>
              <w:t>mėnesi</w:t>
            </w:r>
            <w:r w:rsidR="0072142B">
              <w:rPr>
                <w:rFonts w:eastAsiaTheme="minorHAnsi"/>
                <w:bCs/>
              </w:rPr>
              <w:t>ai</w:t>
            </w:r>
            <w:r w:rsidRPr="00186B21">
              <w:rPr>
                <w:rFonts w:eastAsiaTheme="minorHAnsi"/>
                <w:bCs/>
              </w:rPr>
              <w:t xml:space="preserve"> nuo paskutinės peržiūros momento;</w:t>
            </w:r>
          </w:p>
          <w:p w14:paraId="0B186B1C" w14:textId="0E87CE54" w:rsidR="00CC7C79" w:rsidRDefault="00CC7C79">
            <w:pPr>
              <w:tabs>
                <w:tab w:val="left" w:pos="1134"/>
                <w:tab w:val="left" w:pos="9630"/>
                <w:tab w:val="left" w:pos="9720"/>
              </w:tabs>
              <w:jc w:val="both"/>
              <w:rPr>
                <w:rFonts w:eastAsiaTheme="minorHAnsi"/>
                <w:bCs/>
              </w:rPr>
            </w:pPr>
            <w:r>
              <w:rPr>
                <w:rFonts w:eastAsiaTheme="minorHAnsi"/>
                <w:bCs/>
              </w:rPr>
              <w:t>5.3.2.3.</w:t>
            </w:r>
            <w:r w:rsidRPr="003A7367">
              <w:rPr>
                <w:rFonts w:eastAsiaTheme="minorHAnsi"/>
                <w:bCs/>
              </w:rPr>
              <w:t xml:space="preserve">perskaičiuojama tik </w:t>
            </w:r>
            <w:r w:rsidR="009F599C">
              <w:rPr>
                <w:rFonts w:eastAsiaTheme="minorHAnsi"/>
                <w:bCs/>
              </w:rPr>
              <w:t>nesuteiktų P</w:t>
            </w:r>
            <w:r w:rsidRPr="003A7367">
              <w:rPr>
                <w:rFonts w:eastAsiaTheme="minorHAnsi"/>
                <w:bCs/>
              </w:rPr>
              <w:t xml:space="preserve">aslaugų kaina, už kitas </w:t>
            </w:r>
            <w:r w:rsidR="009F599C">
              <w:rPr>
                <w:rFonts w:eastAsiaTheme="minorHAnsi"/>
                <w:bCs/>
              </w:rPr>
              <w:t>P</w:t>
            </w:r>
            <w:r w:rsidRPr="003A7367">
              <w:rPr>
                <w:rFonts w:eastAsiaTheme="minorHAnsi"/>
                <w:bCs/>
              </w:rPr>
              <w:t xml:space="preserve">aslaugas (jei tokių būtų) mokėtinos sumos negali būti perskaičiuojamos; </w:t>
            </w:r>
          </w:p>
          <w:p w14:paraId="42D1D056" w14:textId="73F8C64A" w:rsidR="00CC7C79" w:rsidRDefault="00CC7C79">
            <w:pPr>
              <w:tabs>
                <w:tab w:val="left" w:pos="1134"/>
                <w:tab w:val="left" w:pos="9630"/>
                <w:tab w:val="left" w:pos="9720"/>
              </w:tabs>
              <w:jc w:val="both"/>
              <w:rPr>
                <w:rFonts w:eastAsiaTheme="minorHAnsi"/>
                <w:bCs/>
              </w:rPr>
            </w:pPr>
            <w:r>
              <w:rPr>
                <w:rFonts w:eastAsiaTheme="minorHAnsi"/>
                <w:bCs/>
              </w:rPr>
              <w:t xml:space="preserve">5.3.2.4. </w:t>
            </w:r>
            <w:r w:rsidRPr="003A7367">
              <w:rPr>
                <w:rFonts w:eastAsiaTheme="minorHAnsi"/>
                <w:bCs/>
              </w:rPr>
              <w:t xml:space="preserve">tais atvejais, kai dėl papildomų </w:t>
            </w:r>
            <w:r w:rsidR="009F599C">
              <w:rPr>
                <w:rFonts w:eastAsiaTheme="minorHAnsi"/>
                <w:bCs/>
              </w:rPr>
              <w:t>P</w:t>
            </w:r>
            <w:r w:rsidRPr="003A7367">
              <w:rPr>
                <w:rFonts w:eastAsiaTheme="minorHAnsi"/>
                <w:bCs/>
              </w:rPr>
              <w:t xml:space="preserve">aslaugų atlikimo Šalių susitarimu yra pakeista bendra Sutarties kaina, neperskaičiuojama ta papildomų </w:t>
            </w:r>
            <w:r w:rsidR="009F599C">
              <w:rPr>
                <w:rFonts w:eastAsiaTheme="minorHAnsi"/>
                <w:bCs/>
              </w:rPr>
              <w:t>P</w:t>
            </w:r>
            <w:r w:rsidRPr="003A7367">
              <w:rPr>
                <w:rFonts w:eastAsiaTheme="minorHAnsi"/>
                <w:bCs/>
              </w:rPr>
              <w:t xml:space="preserve">aslaugų kaina ir ta </w:t>
            </w:r>
            <w:r>
              <w:rPr>
                <w:rFonts w:eastAsiaTheme="minorHAnsi"/>
                <w:bCs/>
              </w:rPr>
              <w:t>Pirkėj</w:t>
            </w:r>
            <w:r w:rsidRPr="003A7367">
              <w:rPr>
                <w:rFonts w:eastAsiaTheme="minorHAnsi"/>
                <w:bCs/>
              </w:rPr>
              <w:t xml:space="preserve">ui neperduotų </w:t>
            </w:r>
            <w:r w:rsidR="009F599C">
              <w:rPr>
                <w:rFonts w:eastAsiaTheme="minorHAnsi"/>
                <w:bCs/>
              </w:rPr>
              <w:t>P</w:t>
            </w:r>
            <w:r w:rsidRPr="003A7367">
              <w:rPr>
                <w:rFonts w:eastAsiaTheme="minorHAnsi"/>
                <w:bCs/>
              </w:rPr>
              <w:t xml:space="preserve">aslaugų Sutarties kainos dalis, dėl kurios buvo susitarta mažiau nei prieš </w:t>
            </w:r>
            <w:r w:rsidR="009F599C" w:rsidRPr="00EC45E0">
              <w:rPr>
                <w:rFonts w:eastAsiaTheme="minorHAnsi"/>
                <w:bCs/>
              </w:rPr>
              <w:t>6 (šeši</w:t>
            </w:r>
            <w:r w:rsidR="00EC45E0" w:rsidRPr="00EC45E0">
              <w:rPr>
                <w:rFonts w:eastAsiaTheme="minorHAnsi"/>
                <w:bCs/>
              </w:rPr>
              <w:t xml:space="preserve">s) </w:t>
            </w:r>
            <w:r w:rsidRPr="003A7367">
              <w:rPr>
                <w:rFonts w:eastAsiaTheme="minorHAnsi"/>
                <w:bCs/>
              </w:rPr>
              <w:t>mėnesi</w:t>
            </w:r>
            <w:r w:rsidR="00EC45E0">
              <w:rPr>
                <w:rFonts w:eastAsiaTheme="minorHAnsi"/>
                <w:bCs/>
              </w:rPr>
              <w:t>us</w:t>
            </w:r>
            <w:r w:rsidRPr="003A7367">
              <w:rPr>
                <w:rFonts w:eastAsiaTheme="minorHAnsi"/>
                <w:bCs/>
              </w:rPr>
              <w:t xml:space="preserve"> iki peržiūros momento, jei tokia papildomų </w:t>
            </w:r>
            <w:r w:rsidR="00EC45E0">
              <w:rPr>
                <w:rFonts w:eastAsiaTheme="minorHAnsi"/>
                <w:bCs/>
              </w:rPr>
              <w:t>P</w:t>
            </w:r>
            <w:r w:rsidRPr="003A7367">
              <w:rPr>
                <w:rFonts w:eastAsiaTheme="minorHAnsi"/>
                <w:bCs/>
              </w:rPr>
              <w:t>aslaugų kaina apskaičiuota taikant kitas, nei Sutartyje nustatytos Sutarties kainos dalys;</w:t>
            </w:r>
          </w:p>
          <w:p w14:paraId="063251CE" w14:textId="1F2A3E7A" w:rsidR="00CC7C79" w:rsidRPr="003A7367" w:rsidRDefault="00CC7C79">
            <w:pPr>
              <w:tabs>
                <w:tab w:val="left" w:pos="1134"/>
                <w:tab w:val="left" w:pos="9630"/>
                <w:tab w:val="left" w:pos="9720"/>
              </w:tabs>
              <w:jc w:val="both"/>
              <w:rPr>
                <w:rFonts w:eastAsiaTheme="minorHAnsi"/>
                <w:bCs/>
              </w:rPr>
            </w:pPr>
            <w:r>
              <w:rPr>
                <w:rFonts w:eastAsiaTheme="minorHAnsi"/>
                <w:bCs/>
              </w:rPr>
              <w:t xml:space="preserve">5.3.2.5. </w:t>
            </w:r>
            <w:r w:rsidRPr="75F86ACA">
              <w:t xml:space="preserve">Sutarties kaina perskaičiuojama pagal Sutartį </w:t>
            </w:r>
            <w:r>
              <w:t>Pirkėj</w:t>
            </w:r>
            <w:r w:rsidRPr="75F86ACA">
              <w:t>ui neperduotų paslaugų vertę padauginant iš Indekso pokyčio koeficiento, kuris apskaičiuojamas pagal žemiau pateiktą formulę</w:t>
            </w:r>
            <w:r w:rsidR="006C7D3D">
              <w:t>:</w:t>
            </w:r>
          </w:p>
          <w:p w14:paraId="53790827" w14:textId="77777777" w:rsidR="00CC7C79" w:rsidRPr="003A7367" w:rsidRDefault="00CC7C79">
            <w:pPr>
              <w:tabs>
                <w:tab w:val="left" w:pos="993"/>
                <w:tab w:val="left" w:pos="1560"/>
              </w:tabs>
              <w:jc w:val="both"/>
              <w:rPr>
                <w:bCs/>
              </w:rPr>
            </w:pPr>
            <w:r w:rsidRPr="003A7367">
              <w:rPr>
                <w:bCs/>
              </w:rPr>
              <w:t>a</w:t>
            </w:r>
            <w:r>
              <w:rPr>
                <w:bCs/>
              </w:rPr>
              <w:t>₁</w:t>
            </w:r>
            <w:r w:rsidRPr="003A7367">
              <w:rPr>
                <w:bCs/>
              </w:rPr>
              <w:t>=a+(k/100×a), kur</w:t>
            </w:r>
          </w:p>
          <w:p w14:paraId="653AA279" w14:textId="77777777" w:rsidR="00CC7C79" w:rsidRPr="003A7367" w:rsidRDefault="00CC7C79">
            <w:pPr>
              <w:tabs>
                <w:tab w:val="left" w:pos="993"/>
                <w:tab w:val="left" w:pos="1560"/>
              </w:tabs>
              <w:jc w:val="both"/>
              <w:rPr>
                <w:bCs/>
              </w:rPr>
            </w:pPr>
            <w:r w:rsidRPr="003A7367">
              <w:rPr>
                <w:bCs/>
              </w:rPr>
              <w:lastRenderedPageBreak/>
              <w:t>a – vieneto kaina (Eur be PVM) (jei ji jau buvo perskaičiuota, tai po paskutinio perskaičiavimo)</w:t>
            </w:r>
          </w:p>
          <w:p w14:paraId="1577E1CA" w14:textId="77777777" w:rsidR="00CC7C79" w:rsidRPr="003A7367" w:rsidRDefault="00CC7C79">
            <w:pPr>
              <w:tabs>
                <w:tab w:val="left" w:pos="993"/>
                <w:tab w:val="left" w:pos="1560"/>
              </w:tabs>
              <w:jc w:val="both"/>
              <w:rPr>
                <w:bCs/>
              </w:rPr>
            </w:pPr>
            <w:r w:rsidRPr="003A7367">
              <w:rPr>
                <w:bCs/>
              </w:rPr>
              <w:t>a</w:t>
            </w:r>
            <w:r w:rsidRPr="00745EBB">
              <w:rPr>
                <w:bCs/>
                <w:vertAlign w:val="subscript"/>
              </w:rPr>
              <w:t>1</w:t>
            </w:r>
            <w:r w:rsidRPr="003A7367">
              <w:rPr>
                <w:bCs/>
              </w:rPr>
              <w:t xml:space="preserve"> – perskaičiuota (pakeista) vieneto kaina (Eur be PVM)</w:t>
            </w:r>
          </w:p>
          <w:p w14:paraId="331DB017" w14:textId="0EC7309B" w:rsidR="00CC7C79" w:rsidRPr="003A7367" w:rsidRDefault="00CC7C79">
            <w:pPr>
              <w:tabs>
                <w:tab w:val="left" w:pos="993"/>
                <w:tab w:val="left" w:pos="1560"/>
              </w:tabs>
              <w:jc w:val="both"/>
              <w:rPr>
                <w:bCs/>
              </w:rPr>
            </w:pPr>
            <w:r w:rsidRPr="003A7367">
              <w:rPr>
                <w:bCs/>
              </w:rPr>
              <w:t>k – pagal vartotojų kainų indeks</w:t>
            </w:r>
            <w:r w:rsidR="00BE72C6">
              <w:rPr>
                <w:bCs/>
              </w:rPr>
              <w:t>o</w:t>
            </w:r>
            <w:r w:rsidR="004002AD">
              <w:rPr>
                <w:bCs/>
              </w:rPr>
              <w:t xml:space="preserve"> </w:t>
            </w:r>
            <w:r w:rsidR="004002AD" w:rsidRPr="004002AD">
              <w:rPr>
                <w:bCs/>
              </w:rPr>
              <w:t>indeksų grupė</w:t>
            </w:r>
            <w:r w:rsidR="00BE72C6">
              <w:rPr>
                <w:bCs/>
              </w:rPr>
              <w:t>s</w:t>
            </w:r>
            <w:r w:rsidR="004002AD" w:rsidRPr="004002AD">
              <w:rPr>
                <w:bCs/>
              </w:rPr>
              <w:t xml:space="preserve"> „Valymo veikla“ </w:t>
            </w:r>
            <w:r w:rsidRPr="003A7367">
              <w:rPr>
                <w:bCs/>
              </w:rPr>
              <w:t xml:space="preserve">apskaičiuotas Vartojimo prekių ir paslaugų kainų pokytis (padidėjimas arba sumažėjimas) (%). „k“ reikšmė skaičiuojama pagal formulę: </w:t>
            </w:r>
          </w:p>
          <w:p w14:paraId="14F9348E" w14:textId="77777777" w:rsidR="00CC7C79" w:rsidRPr="003A7367" w:rsidRDefault="00CC7C79">
            <w:pPr>
              <w:tabs>
                <w:tab w:val="left" w:pos="993"/>
                <w:tab w:val="left" w:pos="1560"/>
              </w:tabs>
              <w:rPr>
                <w:bCs/>
              </w:rPr>
            </w:pPr>
            <w:r w:rsidRPr="003A7367">
              <w:rPr>
                <w:bCs/>
              </w:rPr>
              <w:t>k =</w:t>
            </w:r>
            <w:r>
              <w:rPr>
                <w:bCs/>
              </w:rPr>
              <w:t xml:space="preserve"> </w:t>
            </w:r>
            <w:r>
              <w:rPr>
                <w:rFonts w:eastAsia="Cambria Math"/>
                <w:bCs/>
              </w:rPr>
              <w:t>[</w:t>
            </w:r>
            <w:proofErr w:type="spellStart"/>
            <w:r w:rsidRPr="003A7367">
              <w:rPr>
                <w:bCs/>
              </w:rPr>
              <w:t>Ind</w:t>
            </w:r>
            <w:proofErr w:type="spellEnd"/>
            <w:r>
              <w:rPr>
                <w:rFonts w:eastAsia="Cambria Math"/>
                <w:bCs/>
              </w:rPr>
              <w:t>]</w:t>
            </w:r>
            <w:r w:rsidRPr="003A7367">
              <w:rPr>
                <w:bCs/>
              </w:rPr>
              <w:t>_</w:t>
            </w:r>
            <w:r w:rsidRPr="00745EBB">
              <w:rPr>
                <w:bCs/>
                <w:vertAlign w:val="subscript"/>
              </w:rPr>
              <w:t>naujausias</w:t>
            </w:r>
            <w:r w:rsidRPr="003A7367">
              <w:rPr>
                <w:bCs/>
              </w:rPr>
              <w:t>/</w:t>
            </w:r>
            <w:r>
              <w:rPr>
                <w:bCs/>
              </w:rPr>
              <w:t xml:space="preserve"> </w:t>
            </w:r>
            <w:r>
              <w:rPr>
                <w:rFonts w:eastAsia="Cambria Math"/>
                <w:bCs/>
              </w:rPr>
              <w:t>[</w:t>
            </w:r>
            <w:proofErr w:type="spellStart"/>
            <w:r w:rsidRPr="003A7367">
              <w:rPr>
                <w:bCs/>
              </w:rPr>
              <w:t>Ind</w:t>
            </w:r>
            <w:proofErr w:type="spellEnd"/>
            <w:r>
              <w:rPr>
                <w:rFonts w:eastAsia="Cambria Math"/>
                <w:bCs/>
              </w:rPr>
              <w:t>]</w:t>
            </w:r>
            <w:r w:rsidRPr="003A7367">
              <w:rPr>
                <w:bCs/>
              </w:rPr>
              <w:t>_</w:t>
            </w:r>
            <w:r w:rsidRPr="00745EBB">
              <w:rPr>
                <w:bCs/>
                <w:vertAlign w:val="subscript"/>
              </w:rPr>
              <w:t>pradžia</w:t>
            </w:r>
            <w:r w:rsidRPr="003A7367">
              <w:rPr>
                <w:bCs/>
              </w:rPr>
              <w:t xml:space="preserve"> ×100-100, (proc.), kur</w:t>
            </w:r>
          </w:p>
          <w:p w14:paraId="3761E907" w14:textId="41389435" w:rsidR="00CC7C79" w:rsidRPr="003A7367" w:rsidRDefault="00CC7C79">
            <w:pPr>
              <w:tabs>
                <w:tab w:val="left" w:pos="993"/>
                <w:tab w:val="left" w:pos="1560"/>
              </w:tabs>
              <w:jc w:val="both"/>
              <w:rPr>
                <w:bCs/>
              </w:rPr>
            </w:pPr>
            <w:proofErr w:type="spellStart"/>
            <w:r w:rsidRPr="003A7367">
              <w:rPr>
                <w:bCs/>
              </w:rPr>
              <w:t>Ind</w:t>
            </w:r>
            <w:r w:rsidRPr="00F27B70">
              <w:rPr>
                <w:bCs/>
                <w:vertAlign w:val="subscript"/>
              </w:rPr>
              <w:t>naujausias</w:t>
            </w:r>
            <w:proofErr w:type="spellEnd"/>
            <w:r w:rsidRPr="003A7367">
              <w:rPr>
                <w:bCs/>
              </w:rPr>
              <w:t xml:space="preserve"> – kreipimosi dėl kainos perskaičiavimo išsiuntimo kitai Šaliai dieną paskelbtas naujausias indeksas </w:t>
            </w:r>
            <w:r w:rsidR="00F27B70" w:rsidRPr="00F27B70">
              <w:rPr>
                <w:bCs/>
              </w:rPr>
              <w:t>indeksų grupė</w:t>
            </w:r>
            <w:r w:rsidR="00B25A39">
              <w:rPr>
                <w:bCs/>
              </w:rPr>
              <w:t>je</w:t>
            </w:r>
            <w:r w:rsidR="00F27B70" w:rsidRPr="00F27B70">
              <w:rPr>
                <w:bCs/>
              </w:rPr>
              <w:t xml:space="preserve"> „Valymo veikla“. </w:t>
            </w:r>
          </w:p>
          <w:p w14:paraId="616B60FD" w14:textId="77777777" w:rsidR="00B25A39" w:rsidRPr="003A7367" w:rsidRDefault="00CC7C79" w:rsidP="00B25A39">
            <w:pPr>
              <w:tabs>
                <w:tab w:val="left" w:pos="993"/>
                <w:tab w:val="left" w:pos="1560"/>
              </w:tabs>
              <w:jc w:val="both"/>
              <w:rPr>
                <w:bCs/>
              </w:rPr>
            </w:pPr>
            <w:proofErr w:type="spellStart"/>
            <w:r w:rsidRPr="003A7367">
              <w:rPr>
                <w:bCs/>
              </w:rPr>
              <w:t>Ind</w:t>
            </w:r>
            <w:r w:rsidRPr="00F27B70">
              <w:rPr>
                <w:bCs/>
                <w:vertAlign w:val="subscript"/>
              </w:rPr>
              <w:t>pradžia</w:t>
            </w:r>
            <w:proofErr w:type="spellEnd"/>
            <w:r w:rsidRPr="003A7367">
              <w:rPr>
                <w:bCs/>
              </w:rPr>
              <w:t xml:space="preserve"> – laikotarpio pradžios datos (mėnesio) vartojimo prekių ir paslaugų indeksas </w:t>
            </w:r>
            <w:r w:rsidR="00B25A39" w:rsidRPr="00F27B70">
              <w:rPr>
                <w:bCs/>
              </w:rPr>
              <w:t>indeksų grupė</w:t>
            </w:r>
            <w:r w:rsidR="00B25A39">
              <w:rPr>
                <w:bCs/>
              </w:rPr>
              <w:t>je</w:t>
            </w:r>
            <w:r w:rsidR="00B25A39" w:rsidRPr="00F27B70">
              <w:rPr>
                <w:bCs/>
              </w:rPr>
              <w:t xml:space="preserve"> „Valymo veikla“. </w:t>
            </w:r>
          </w:p>
          <w:p w14:paraId="1AE083E6" w14:textId="77777777" w:rsidR="00CC7C79" w:rsidRPr="003A7367" w:rsidRDefault="00CC7C79">
            <w:pPr>
              <w:tabs>
                <w:tab w:val="left" w:pos="993"/>
                <w:tab w:val="left" w:pos="1560"/>
              </w:tabs>
              <w:jc w:val="both"/>
              <w:rPr>
                <w:bCs/>
              </w:rPr>
            </w:pPr>
            <w:r w:rsidRPr="003A7367">
              <w:rPr>
                <w:bCs/>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230C1E2" w14:textId="10EC5BC8" w:rsidR="00CC7C79" w:rsidRDefault="00CC7C79">
            <w:pPr>
              <w:tabs>
                <w:tab w:val="left" w:pos="993"/>
                <w:tab w:val="left" w:pos="1560"/>
              </w:tabs>
              <w:jc w:val="both"/>
              <w:rPr>
                <w:bCs/>
              </w:rPr>
            </w:pPr>
            <w:r w:rsidRPr="003A7367">
              <w:rPr>
                <w:bCs/>
              </w:rPr>
              <w:t>Skaičiavimams indeksų reikšmės imamos keturių skaitmenų po kablelio tikslumu. Apskaičiuotas pokytis (k) tolimesniems skaičiavimams naudojamas suapvalinus iki vieno (</w:t>
            </w:r>
            <w:r w:rsidRPr="003A7367">
              <w:rPr>
                <w:bCs/>
                <w:i/>
                <w:iCs/>
              </w:rPr>
              <w:t>Valstybės duomenų agentūra pokyčius skelbia apvalindama iki vieno skaitmens po kablelio</w:t>
            </w:r>
            <w:r w:rsidRPr="003A7367">
              <w:rPr>
                <w:bCs/>
              </w:rPr>
              <w:t>) skaitmens po kablelio, o apskaičiuotas vieneto kaina „a“ suapvalinama iki dviejų skaitmenų po kablelio</w:t>
            </w:r>
            <w:r>
              <w:rPr>
                <w:bCs/>
              </w:rPr>
              <w:t>;</w:t>
            </w:r>
          </w:p>
          <w:p w14:paraId="138ABED7" w14:textId="77777777" w:rsidR="00CC7C79" w:rsidRDefault="00CC7C79">
            <w:pPr>
              <w:tabs>
                <w:tab w:val="left" w:pos="993"/>
                <w:tab w:val="left" w:pos="1560"/>
              </w:tabs>
              <w:jc w:val="both"/>
              <w:rPr>
                <w:bCs/>
              </w:rPr>
            </w:pPr>
            <w:r>
              <w:rPr>
                <w:bCs/>
              </w:rPr>
              <w:t>5.3</w:t>
            </w:r>
            <w:r w:rsidRPr="003A7367">
              <w:rPr>
                <w:bCs/>
              </w:rPr>
              <w:t xml:space="preserve">.2.6. Šio </w:t>
            </w:r>
            <w:r>
              <w:rPr>
                <w:bCs/>
              </w:rPr>
              <w:t>5</w:t>
            </w:r>
            <w:r w:rsidRPr="003A7367">
              <w:rPr>
                <w:bCs/>
              </w:rPr>
              <w:t>.</w:t>
            </w:r>
            <w:r>
              <w:rPr>
                <w:bCs/>
              </w:rPr>
              <w:t>3</w:t>
            </w:r>
            <w:r w:rsidRPr="003A7367">
              <w:rPr>
                <w:bCs/>
              </w:rPr>
              <w:t>.2 punkte numatytas Sutarties kainų perskaičiavimas įforminamas Sutarties Šalių pasirašomu susitarimu, kuriame užfiksuojami perskaičiuoti Sutarties įkainiai bei šio perskaičiavimo įsigaliojimo sąlygos, perskaičiuota Sutarties kaina. Šalys taip pat privalo susitarime nurodyti Indekso reikšmę laikotarpio pradžioje ir jos nustatymo datą, Indekso reikšmę laikotarpio pabaigoje ir jos nustatymo datą, kainų pokytį (k)</w:t>
            </w:r>
            <w:r>
              <w:rPr>
                <w:bCs/>
              </w:rPr>
              <w:t>;</w:t>
            </w:r>
          </w:p>
          <w:p w14:paraId="4CC7F960" w14:textId="787CCC06" w:rsidR="00CC7C79" w:rsidRPr="003A7367" w:rsidRDefault="00CC7C79">
            <w:pPr>
              <w:tabs>
                <w:tab w:val="left" w:pos="993"/>
                <w:tab w:val="left" w:pos="1560"/>
              </w:tabs>
              <w:jc w:val="both"/>
              <w:rPr>
                <w:bCs/>
              </w:rPr>
            </w:pPr>
            <w:r>
              <w:rPr>
                <w:bCs/>
              </w:rPr>
              <w:t>5.3.2.7.</w:t>
            </w:r>
            <w:r w:rsidRPr="003A7367">
              <w:rPr>
                <w:bCs/>
              </w:rPr>
              <w:t xml:space="preserve"> prašymą perskaičiuoti Sutarties kainą gavusios Šalies sprendimas dėl Sutarties kainos perskaičiavimo (sutikimas perskaičiuoti Sutarties kainą arba atsisakymas ją perskaičiuoti) privalo būti priimtas ir kitai Šaliai raštu apie sutikimą perskaičiuoti kainą arba atsisakymą ją perskaičiuoti turi būti pranešta per 10 (dešimt) darbo dienų nuo Sutartyje nustatytas sąlygas atitinkančio kitos Šalies prašymo perskaičiuoti kainą ir visų jį pagrindžiančių dokumentų pateikimo kitai Šaliai dienos. Tokiame susitarime Šalys privalo nurodyti Indekso reikšmes, naudojamas Indekso koeficientui apskaičiuoti, Indekso pokyčio koeficientą, perskaičiuotiną Sutarties kainą, perskaičiuotą pradinę Sutarties vertę (Sutarties kaina be PVM)</w:t>
            </w:r>
            <w:r w:rsidRPr="00272465">
              <w:rPr>
                <w:bCs/>
              </w:rPr>
              <w:t xml:space="preserve"> </w:t>
            </w:r>
            <w:r w:rsidRPr="003A7367">
              <w:rPr>
                <w:bCs/>
              </w:rPr>
              <w:t>bei kitą perskaičiavimui reikšmingą informaciją</w:t>
            </w:r>
            <w:r>
              <w:rPr>
                <w:bCs/>
              </w:rPr>
              <w:t>;</w:t>
            </w:r>
          </w:p>
          <w:p w14:paraId="2EB6A55A" w14:textId="77777777" w:rsidR="00CC7C79" w:rsidRPr="00272465" w:rsidRDefault="00CC7C79">
            <w:pPr>
              <w:tabs>
                <w:tab w:val="left" w:pos="993"/>
                <w:tab w:val="left" w:pos="1560"/>
              </w:tabs>
              <w:jc w:val="both"/>
              <w:rPr>
                <w:bCs/>
              </w:rPr>
            </w:pPr>
            <w:r>
              <w:rPr>
                <w:bCs/>
              </w:rPr>
              <w:t>5.3</w:t>
            </w:r>
            <w:r w:rsidRPr="003A7367">
              <w:rPr>
                <w:bCs/>
              </w:rPr>
              <w:t xml:space="preserve">.2.8. jei Sutarties kainos peržiūros momentu Sutarties vykdymas vėluoja dėl priežasčių, dėl kurių Paslaugų teikėjas nėra įgijęs teisės į Sutarties termino pratęsimą, uždelstų paslaugų Sutarties kainos dalis negali būti peržiūrėta Paslaugų teikėjo iniciatyva dėl kainų lygio kilimo, tačiau privalo būti peržiūrėta, jei Sutarties kainos peržiūrą inicijuoja </w:t>
            </w:r>
            <w:r>
              <w:rPr>
                <w:bCs/>
              </w:rPr>
              <w:t>Pirkėj</w:t>
            </w:r>
            <w:r w:rsidRPr="003A7367">
              <w:rPr>
                <w:bCs/>
              </w:rPr>
              <w:t>as dėl kainų lygio kritimo</w:t>
            </w:r>
            <w:r>
              <w:rPr>
                <w:bCs/>
              </w:rPr>
              <w:t>.</w:t>
            </w:r>
          </w:p>
        </w:tc>
      </w:tr>
      <w:tr w:rsidR="00CC7C79" w14:paraId="4DB03B7F"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2C4A50C5" w14:textId="77777777" w:rsidR="00EA27B4" w:rsidRDefault="00CC7C79">
            <w:pPr>
              <w:rPr>
                <w:b/>
                <w:kern w:val="2"/>
                <w:szCs w:val="24"/>
              </w:rPr>
            </w:pPr>
            <w:r>
              <w:rPr>
                <w:b/>
                <w:kern w:val="2"/>
                <w:szCs w:val="24"/>
              </w:rPr>
              <w:lastRenderedPageBreak/>
              <w:t>5.3.3. Sutarties kainos / įkainių apskaičiavimas taikant kiekio (apimties) keitimo taisykles</w:t>
            </w:r>
            <w:r w:rsidR="00EA27B4">
              <w:rPr>
                <w:b/>
                <w:kern w:val="2"/>
                <w:szCs w:val="24"/>
              </w:rPr>
              <w:t>.</w:t>
            </w:r>
          </w:p>
          <w:p w14:paraId="7BA0F098" w14:textId="32922962" w:rsidR="00CC7C79" w:rsidRDefault="0035428C">
            <w:pPr>
              <w:rPr>
                <w:b/>
                <w:kern w:val="2"/>
                <w:szCs w:val="24"/>
              </w:rPr>
            </w:pPr>
            <w:r>
              <w:rPr>
                <w:b/>
                <w:kern w:val="2"/>
                <w:szCs w:val="24"/>
              </w:rPr>
              <w:t>Sutarties kainos / įkainių perskaičiavimas dėl nenumatytų aplinkybių</w:t>
            </w:r>
          </w:p>
          <w:p w14:paraId="683AFAB7" w14:textId="77777777" w:rsidR="00CC7C79" w:rsidRDefault="00CC7C79">
            <w:pPr>
              <w:rPr>
                <w:b/>
                <w:kern w:val="2"/>
                <w:szCs w:val="24"/>
              </w:rPr>
            </w:pPr>
          </w:p>
        </w:tc>
        <w:tc>
          <w:tcPr>
            <w:tcW w:w="6919" w:type="dxa"/>
            <w:gridSpan w:val="2"/>
            <w:tcBorders>
              <w:top w:val="single" w:sz="4" w:space="0" w:color="auto"/>
              <w:left w:val="single" w:sz="4" w:space="0" w:color="auto"/>
              <w:bottom w:val="single" w:sz="4" w:space="0" w:color="auto"/>
              <w:right w:val="single" w:sz="4" w:space="0" w:color="auto"/>
            </w:tcBorders>
          </w:tcPr>
          <w:p w14:paraId="39B1364B" w14:textId="77777777" w:rsidR="00CC7C79" w:rsidRDefault="00CC7C79">
            <w:pPr>
              <w:rPr>
                <w:szCs w:val="24"/>
              </w:rPr>
            </w:pPr>
            <w:r>
              <w:rPr>
                <w:kern w:val="2"/>
                <w:szCs w:val="24"/>
              </w:rPr>
              <w:t>Netaikoma</w:t>
            </w:r>
          </w:p>
          <w:p w14:paraId="5E7C9FBB" w14:textId="77777777" w:rsidR="00CC7C79" w:rsidRDefault="00CC7C79">
            <w:pPr>
              <w:rPr>
                <w:kern w:val="2"/>
                <w:szCs w:val="24"/>
              </w:rPr>
            </w:pPr>
          </w:p>
          <w:p w14:paraId="3942AB3E" w14:textId="6FF44AA5" w:rsidR="00CC7C79" w:rsidRPr="00B817DA" w:rsidRDefault="00CC7C79">
            <w:pPr>
              <w:jc w:val="both"/>
              <w:rPr>
                <w:kern w:val="2"/>
                <w:szCs w:val="24"/>
              </w:rPr>
            </w:pPr>
          </w:p>
        </w:tc>
      </w:tr>
      <w:tr w:rsidR="00CC7C79" w14:paraId="1CC2B9B2"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32F65924" w14:textId="77777777" w:rsidR="00CC7C79" w:rsidRDefault="00CC7C79">
            <w:pPr>
              <w:rPr>
                <w:b/>
                <w:kern w:val="2"/>
                <w:szCs w:val="24"/>
              </w:rPr>
            </w:pPr>
            <w:r>
              <w:rPr>
                <w:b/>
                <w:kern w:val="2"/>
                <w:szCs w:val="24"/>
              </w:rPr>
              <w:t>5.</w:t>
            </w:r>
            <w:r w:rsidRPr="00D11D7B">
              <w:rPr>
                <w:b/>
                <w:kern w:val="2"/>
                <w:szCs w:val="24"/>
                <w:lang w:val="fi-FI"/>
              </w:rPr>
              <w:t>4</w:t>
            </w:r>
            <w:r>
              <w:rPr>
                <w:b/>
                <w:kern w:val="2"/>
                <w:szCs w:val="24"/>
              </w:rPr>
              <w:t>. Atsiskaitymo su Tiekėju terminas ir tvarka</w:t>
            </w:r>
          </w:p>
        </w:tc>
        <w:tc>
          <w:tcPr>
            <w:tcW w:w="6919" w:type="dxa"/>
            <w:gridSpan w:val="2"/>
            <w:tcBorders>
              <w:top w:val="single" w:sz="4" w:space="0" w:color="auto"/>
              <w:left w:val="single" w:sz="4" w:space="0" w:color="auto"/>
              <w:bottom w:val="single" w:sz="4" w:space="0" w:color="auto"/>
              <w:right w:val="single" w:sz="4" w:space="0" w:color="auto"/>
            </w:tcBorders>
          </w:tcPr>
          <w:p w14:paraId="3D345C39" w14:textId="14DAAA64" w:rsidR="00CC7C79" w:rsidRPr="00C0300A" w:rsidRDefault="00CC7C79">
            <w:pPr>
              <w:jc w:val="both"/>
              <w:rPr>
                <w:kern w:val="2"/>
                <w:szCs w:val="24"/>
              </w:rPr>
            </w:pPr>
            <w:r>
              <w:rPr>
                <w:kern w:val="2"/>
                <w:szCs w:val="24"/>
              </w:rPr>
              <w:t xml:space="preserve">Pirkėjas atsiskaito su Tiekėju ne vėliau kaip per 30 </w:t>
            </w:r>
            <w:r w:rsidRPr="00D11D7B">
              <w:rPr>
                <w:kern w:val="2"/>
                <w:szCs w:val="24"/>
              </w:rPr>
              <w:t>(trisde</w:t>
            </w:r>
            <w:r>
              <w:rPr>
                <w:kern w:val="2"/>
                <w:szCs w:val="24"/>
              </w:rPr>
              <w:t xml:space="preserve">šimt) dienų nuo </w:t>
            </w:r>
            <w:r w:rsidRPr="69720716">
              <w:t>p</w:t>
            </w:r>
            <w:r>
              <w:t>aslaug</w:t>
            </w:r>
            <w:r w:rsidRPr="69720716">
              <w:t xml:space="preserve">ų perdavimo-priėmimo akto pasirašymo ir teisingos sąskaitos faktūros gavimo dienos. </w:t>
            </w:r>
          </w:p>
        </w:tc>
      </w:tr>
      <w:tr w:rsidR="00CC7C79" w14:paraId="18997759"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755AA3F9" w14:textId="77777777" w:rsidR="00CC7C79" w:rsidRDefault="00CC7C79">
            <w:pPr>
              <w:rPr>
                <w:b/>
                <w:kern w:val="2"/>
                <w:szCs w:val="24"/>
              </w:rPr>
            </w:pPr>
            <w:r>
              <w:rPr>
                <w:b/>
                <w:kern w:val="2"/>
                <w:szCs w:val="24"/>
              </w:rPr>
              <w:t>5.5. Avansas</w:t>
            </w:r>
          </w:p>
        </w:tc>
        <w:tc>
          <w:tcPr>
            <w:tcW w:w="6919" w:type="dxa"/>
            <w:gridSpan w:val="2"/>
            <w:tcBorders>
              <w:top w:val="single" w:sz="4" w:space="0" w:color="auto"/>
              <w:left w:val="single" w:sz="4" w:space="0" w:color="auto"/>
              <w:bottom w:val="single" w:sz="4" w:space="0" w:color="auto"/>
              <w:right w:val="single" w:sz="4" w:space="0" w:color="auto"/>
            </w:tcBorders>
          </w:tcPr>
          <w:p w14:paraId="094E36D0" w14:textId="6A62B9D0" w:rsidR="00CC7C79" w:rsidRPr="00C0300A" w:rsidRDefault="00CC7C79" w:rsidP="00C0300A">
            <w:pPr>
              <w:rPr>
                <w:kern w:val="2"/>
                <w:szCs w:val="24"/>
              </w:rPr>
            </w:pPr>
            <w:r>
              <w:rPr>
                <w:kern w:val="2"/>
                <w:szCs w:val="24"/>
              </w:rPr>
              <w:t>Netaikoma</w:t>
            </w:r>
          </w:p>
        </w:tc>
      </w:tr>
      <w:tr w:rsidR="00CC7C79" w14:paraId="5AF89F14"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52844422" w14:textId="77777777" w:rsidR="00CC7C79" w:rsidRDefault="00CC7C79">
            <w:pPr>
              <w:rPr>
                <w:b/>
                <w:kern w:val="2"/>
                <w:szCs w:val="24"/>
              </w:rPr>
            </w:pPr>
            <w:r>
              <w:rPr>
                <w:b/>
                <w:kern w:val="2"/>
                <w:szCs w:val="24"/>
              </w:rPr>
              <w:t>5.6. Avanso užtikrinimas</w:t>
            </w:r>
          </w:p>
        </w:tc>
        <w:tc>
          <w:tcPr>
            <w:tcW w:w="6919" w:type="dxa"/>
            <w:gridSpan w:val="2"/>
            <w:tcBorders>
              <w:top w:val="single" w:sz="4" w:space="0" w:color="auto"/>
              <w:left w:val="single" w:sz="4" w:space="0" w:color="auto"/>
              <w:bottom w:val="single" w:sz="4" w:space="0" w:color="auto"/>
              <w:right w:val="single" w:sz="4" w:space="0" w:color="auto"/>
            </w:tcBorders>
          </w:tcPr>
          <w:p w14:paraId="12762F13" w14:textId="1DA3EBD2" w:rsidR="00CC7C79" w:rsidRDefault="00CC7C79" w:rsidP="00C0300A">
            <w:pPr>
              <w:rPr>
                <w:kern w:val="2"/>
                <w:szCs w:val="24"/>
              </w:rPr>
            </w:pPr>
            <w:r>
              <w:rPr>
                <w:kern w:val="2"/>
                <w:szCs w:val="24"/>
              </w:rPr>
              <w:t>Netaikoma</w:t>
            </w:r>
          </w:p>
        </w:tc>
      </w:tr>
      <w:tr w:rsidR="00CC7C79" w14:paraId="65F9A578" w14:textId="77777777" w:rsidTr="2C5C707B">
        <w:trPr>
          <w:trHeight w:val="300"/>
        </w:trPr>
        <w:tc>
          <w:tcPr>
            <w:tcW w:w="9534" w:type="dxa"/>
            <w:gridSpan w:val="3"/>
          </w:tcPr>
          <w:p w14:paraId="0EFB9E6E" w14:textId="77777777" w:rsidR="00CC7C79" w:rsidRDefault="00CC7C79">
            <w:pPr>
              <w:jc w:val="center"/>
              <w:rPr>
                <w:bCs/>
                <w:kern w:val="2"/>
                <w:szCs w:val="24"/>
              </w:rPr>
            </w:pPr>
            <w:r>
              <w:rPr>
                <w:b/>
                <w:kern w:val="2"/>
                <w:szCs w:val="24"/>
              </w:rPr>
              <w:t>6. PASLAUGŲ KOKYBĖ IR GARANTINIAI ĮSIPAREIGOJIMAI</w:t>
            </w:r>
          </w:p>
        </w:tc>
      </w:tr>
      <w:tr w:rsidR="00CC7C79" w14:paraId="11E7F708"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354DDFAF" w14:textId="77777777" w:rsidR="00CC7C79" w:rsidRDefault="00CC7C79">
            <w:pPr>
              <w:rPr>
                <w:b/>
                <w:kern w:val="2"/>
                <w:szCs w:val="24"/>
              </w:rPr>
            </w:pPr>
            <w:r>
              <w:rPr>
                <w:b/>
                <w:kern w:val="2"/>
                <w:szCs w:val="24"/>
              </w:rPr>
              <w:t>6.1. Garantinis terminas</w:t>
            </w:r>
          </w:p>
        </w:tc>
        <w:tc>
          <w:tcPr>
            <w:tcW w:w="6919" w:type="dxa"/>
            <w:gridSpan w:val="2"/>
            <w:tcBorders>
              <w:top w:val="single" w:sz="4" w:space="0" w:color="auto"/>
              <w:left w:val="single" w:sz="4" w:space="0" w:color="auto"/>
              <w:bottom w:val="single" w:sz="4" w:space="0" w:color="auto"/>
              <w:right w:val="single" w:sz="4" w:space="0" w:color="auto"/>
            </w:tcBorders>
          </w:tcPr>
          <w:p w14:paraId="078B166B" w14:textId="77777777" w:rsidR="00CC7C79" w:rsidRDefault="00CC7C79">
            <w:pPr>
              <w:rPr>
                <w:kern w:val="2"/>
                <w:szCs w:val="24"/>
              </w:rPr>
            </w:pPr>
            <w:r>
              <w:rPr>
                <w:kern w:val="2"/>
                <w:szCs w:val="24"/>
              </w:rPr>
              <w:t>Netaikoma</w:t>
            </w:r>
          </w:p>
          <w:p w14:paraId="3129211C" w14:textId="0A3FE420" w:rsidR="00CC7C79" w:rsidRPr="00FD7D0F" w:rsidRDefault="00CC7C79">
            <w:pPr>
              <w:jc w:val="both"/>
              <w:rPr>
                <w:kern w:val="2"/>
              </w:rPr>
            </w:pPr>
          </w:p>
        </w:tc>
      </w:tr>
      <w:tr w:rsidR="00CC7C79" w14:paraId="2F91ADCC"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0AFCA8CE" w14:textId="77777777" w:rsidR="00CC7C79" w:rsidRDefault="00CC7C79">
            <w:pPr>
              <w:rPr>
                <w:b/>
                <w:kern w:val="2"/>
                <w:szCs w:val="24"/>
              </w:rPr>
            </w:pPr>
            <w:r>
              <w:rPr>
                <w:b/>
                <w:szCs w:val="24"/>
              </w:rPr>
              <w:t>6.2. Terminas Paslaugų trūkumams pašalinti</w:t>
            </w:r>
          </w:p>
        </w:tc>
        <w:tc>
          <w:tcPr>
            <w:tcW w:w="6919" w:type="dxa"/>
            <w:gridSpan w:val="2"/>
            <w:tcBorders>
              <w:top w:val="single" w:sz="4" w:space="0" w:color="auto"/>
              <w:left w:val="single" w:sz="4" w:space="0" w:color="auto"/>
              <w:bottom w:val="single" w:sz="4" w:space="0" w:color="auto"/>
              <w:right w:val="single" w:sz="4" w:space="0" w:color="auto"/>
            </w:tcBorders>
          </w:tcPr>
          <w:p w14:paraId="7C67A77F" w14:textId="13E2A532" w:rsidR="00CC7C79" w:rsidRPr="00F946DD" w:rsidRDefault="00CC7C79">
            <w:pPr>
              <w:jc w:val="both"/>
              <w:rPr>
                <w:color w:val="4472C4"/>
                <w:kern w:val="2"/>
                <w:szCs w:val="24"/>
              </w:rPr>
            </w:pPr>
            <w:r>
              <w:rPr>
                <w:kern w:val="2"/>
                <w:szCs w:val="24"/>
              </w:rPr>
              <w:t xml:space="preserve">Tiekėjas privalo pašalinti trūkumus </w:t>
            </w:r>
            <w:r w:rsidR="00225074">
              <w:rPr>
                <w:kern w:val="2"/>
                <w:szCs w:val="24"/>
              </w:rPr>
              <w:t>TS</w:t>
            </w:r>
            <w:r w:rsidR="00504113">
              <w:rPr>
                <w:kern w:val="2"/>
                <w:szCs w:val="24"/>
              </w:rPr>
              <w:t xml:space="preserve"> ir jos prieduose nurodytais terminais.  </w:t>
            </w:r>
          </w:p>
        </w:tc>
      </w:tr>
      <w:tr w:rsidR="00CC7C79" w14:paraId="6132DB24" w14:textId="77777777" w:rsidTr="2C5C707B">
        <w:trPr>
          <w:trHeight w:val="300"/>
        </w:trPr>
        <w:tc>
          <w:tcPr>
            <w:tcW w:w="9534" w:type="dxa"/>
            <w:gridSpan w:val="3"/>
          </w:tcPr>
          <w:p w14:paraId="02C52BED" w14:textId="77777777" w:rsidR="00CC7C79" w:rsidRDefault="00CC7C79">
            <w:pPr>
              <w:jc w:val="center"/>
              <w:rPr>
                <w:b/>
                <w:kern w:val="2"/>
                <w:szCs w:val="24"/>
              </w:rPr>
            </w:pPr>
            <w:r>
              <w:rPr>
                <w:b/>
                <w:kern w:val="2"/>
                <w:szCs w:val="24"/>
              </w:rPr>
              <w:t>7. SUTARTIES VYKDYMUI PASITELKIAMI SUBTIEKĖJAI IR (AR) SPECIALISTAI</w:t>
            </w:r>
          </w:p>
        </w:tc>
      </w:tr>
      <w:tr w:rsidR="00CC7C79" w14:paraId="05652684"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770DEF2F" w14:textId="77777777" w:rsidR="00CC7C79" w:rsidRDefault="00CC7C79">
            <w:pPr>
              <w:rPr>
                <w:b/>
                <w:bCs/>
                <w:kern w:val="2"/>
                <w:szCs w:val="24"/>
              </w:rPr>
            </w:pPr>
            <w:r>
              <w:rPr>
                <w:b/>
                <w:bCs/>
                <w:kern w:val="2"/>
                <w:szCs w:val="24"/>
              </w:rPr>
              <w:t>7.1. Sutarties vykdymui pasitelkiami subtiekėjai ir (ar) specialistai</w:t>
            </w:r>
          </w:p>
        </w:tc>
        <w:tc>
          <w:tcPr>
            <w:tcW w:w="6919" w:type="dxa"/>
            <w:gridSpan w:val="2"/>
            <w:tcBorders>
              <w:top w:val="single" w:sz="4" w:space="0" w:color="auto"/>
              <w:left w:val="single" w:sz="4" w:space="0" w:color="auto"/>
              <w:bottom w:val="single" w:sz="4" w:space="0" w:color="auto"/>
              <w:right w:val="single" w:sz="4" w:space="0" w:color="auto"/>
            </w:tcBorders>
          </w:tcPr>
          <w:p w14:paraId="6C9DDF9F" w14:textId="77777777" w:rsidR="00CC7C79" w:rsidRDefault="00CC7C79">
            <w:pPr>
              <w:jc w:val="both"/>
              <w:rPr>
                <w:kern w:val="2"/>
                <w:szCs w:val="24"/>
              </w:rPr>
            </w:pPr>
            <w:r>
              <w:rPr>
                <w:kern w:val="2"/>
                <w:szCs w:val="24"/>
              </w:rPr>
              <w:t>Sutarties vykdymui subtiekėjai ir (ar) specialistai nepasitelkiami.</w:t>
            </w:r>
          </w:p>
          <w:p w14:paraId="7D15F878" w14:textId="7E01E107" w:rsidR="00CC7C79" w:rsidRPr="004D7C90" w:rsidRDefault="004D7C90">
            <w:pPr>
              <w:rPr>
                <w:color w:val="FF0000"/>
                <w:kern w:val="2"/>
                <w:szCs w:val="24"/>
              </w:rPr>
            </w:pPr>
            <w:r w:rsidRPr="004D7C90">
              <w:rPr>
                <w:color w:val="FF0000"/>
                <w:kern w:val="2"/>
                <w:szCs w:val="24"/>
              </w:rPr>
              <w:t>Jei pasitelkiami</w:t>
            </w:r>
            <w:r>
              <w:rPr>
                <w:color w:val="FF0000"/>
                <w:kern w:val="2"/>
                <w:szCs w:val="24"/>
              </w:rPr>
              <w:t>:</w:t>
            </w:r>
          </w:p>
          <w:p w14:paraId="4EEA1645" w14:textId="7D54B5EF" w:rsidR="00CC7C79" w:rsidRPr="00DC4333" w:rsidRDefault="00CC7C79">
            <w:pPr>
              <w:jc w:val="both"/>
              <w:rPr>
                <w:b/>
                <w:kern w:val="2"/>
              </w:rPr>
            </w:pPr>
            <w:r w:rsidRPr="5577AD75">
              <w:rPr>
                <w:kern w:val="2"/>
              </w:rPr>
              <w:t xml:space="preserve">Sutarties vykdymui pasitelkiami subtiekėjai ir (ar) specialistai yra nurodyti Sutarties priede Nr. </w:t>
            </w:r>
            <w:r w:rsidRPr="5577AD75">
              <w:rPr>
                <w:color w:val="156082" w:themeColor="accent1"/>
                <w:kern w:val="2"/>
              </w:rPr>
              <w:t>x „</w:t>
            </w:r>
          </w:p>
        </w:tc>
      </w:tr>
      <w:tr w:rsidR="00CC7C79" w14:paraId="0E315547" w14:textId="77777777" w:rsidTr="2C5C707B">
        <w:trPr>
          <w:trHeight w:val="300"/>
        </w:trPr>
        <w:tc>
          <w:tcPr>
            <w:tcW w:w="9534" w:type="dxa"/>
            <w:gridSpan w:val="3"/>
          </w:tcPr>
          <w:p w14:paraId="14835A71" w14:textId="77777777" w:rsidR="00CC7C79" w:rsidRDefault="00CC7C79">
            <w:pPr>
              <w:jc w:val="center"/>
              <w:rPr>
                <w:b/>
                <w:kern w:val="2"/>
                <w:szCs w:val="24"/>
              </w:rPr>
            </w:pPr>
            <w:r>
              <w:rPr>
                <w:b/>
                <w:kern w:val="2"/>
                <w:szCs w:val="24"/>
              </w:rPr>
              <w:t>8. PRIEVOLIŲ PAGAL SUTARTĮ ĮVYKDYMO UŽTIKRINIMAS</w:t>
            </w:r>
          </w:p>
        </w:tc>
      </w:tr>
      <w:tr w:rsidR="00CC7C79" w14:paraId="70447AF9"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15A14F6D" w14:textId="77777777" w:rsidR="00CC7C79" w:rsidRDefault="00CC7C79">
            <w:pPr>
              <w:rPr>
                <w:b/>
                <w:kern w:val="2"/>
                <w:szCs w:val="24"/>
              </w:rPr>
            </w:pPr>
            <w:r>
              <w:rPr>
                <w:b/>
                <w:kern w:val="2"/>
                <w:szCs w:val="24"/>
              </w:rPr>
              <w:t>8.1. Prievolių pagal Sutartį įvykdymo užtikrinimas</w:t>
            </w:r>
          </w:p>
        </w:tc>
        <w:tc>
          <w:tcPr>
            <w:tcW w:w="6919" w:type="dxa"/>
            <w:gridSpan w:val="2"/>
            <w:tcBorders>
              <w:top w:val="single" w:sz="4" w:space="0" w:color="auto"/>
              <w:left w:val="single" w:sz="4" w:space="0" w:color="auto"/>
              <w:bottom w:val="single" w:sz="4" w:space="0" w:color="auto"/>
              <w:right w:val="single" w:sz="4" w:space="0" w:color="auto"/>
            </w:tcBorders>
          </w:tcPr>
          <w:p w14:paraId="49DAF70D" w14:textId="09141694" w:rsidR="00CC7C79" w:rsidRPr="006046E8" w:rsidRDefault="00CC7C79" w:rsidP="006046E8">
            <w:pPr>
              <w:jc w:val="both"/>
              <w:rPr>
                <w:kern w:val="2"/>
                <w:szCs w:val="24"/>
              </w:rPr>
            </w:pPr>
            <w:r>
              <w:rPr>
                <w:kern w:val="2"/>
                <w:szCs w:val="24"/>
              </w:rPr>
              <w:t xml:space="preserve">Prievolių pagal Sutartį įvykdymas užtikrinamas </w:t>
            </w:r>
            <w:r w:rsidR="006046E8">
              <w:rPr>
                <w:kern w:val="2"/>
                <w:szCs w:val="24"/>
              </w:rPr>
              <w:t>n</w:t>
            </w:r>
            <w:r>
              <w:rPr>
                <w:kern w:val="2"/>
                <w:szCs w:val="24"/>
              </w:rPr>
              <w:t>etesybomis (delspinigiais, bauda)</w:t>
            </w:r>
            <w:r w:rsidR="006046E8">
              <w:rPr>
                <w:kern w:val="2"/>
                <w:szCs w:val="24"/>
              </w:rPr>
              <w:t>.</w:t>
            </w:r>
          </w:p>
        </w:tc>
      </w:tr>
      <w:tr w:rsidR="00CC7C79" w14:paraId="5BE7C6F3"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0E2E86B7" w14:textId="77777777" w:rsidR="00CC7C79" w:rsidRDefault="00CC7C79">
            <w:pPr>
              <w:rPr>
                <w:b/>
                <w:kern w:val="2"/>
                <w:szCs w:val="24"/>
              </w:rPr>
            </w:pPr>
            <w:r>
              <w:rPr>
                <w:b/>
                <w:kern w:val="2"/>
                <w:szCs w:val="24"/>
              </w:rPr>
              <w:t>8.</w:t>
            </w:r>
            <w:r>
              <w:rPr>
                <w:b/>
                <w:kern w:val="2"/>
                <w:szCs w:val="24"/>
                <w:lang w:val="en-US"/>
              </w:rPr>
              <w:t>2</w:t>
            </w:r>
            <w:r>
              <w:rPr>
                <w:b/>
                <w:kern w:val="2"/>
                <w:szCs w:val="24"/>
              </w:rPr>
              <w:t>. Sutarties įvykdymo užtikrinimo pateikimas</w:t>
            </w:r>
          </w:p>
        </w:tc>
        <w:tc>
          <w:tcPr>
            <w:tcW w:w="6919" w:type="dxa"/>
            <w:gridSpan w:val="2"/>
            <w:tcBorders>
              <w:top w:val="single" w:sz="4" w:space="0" w:color="auto"/>
              <w:left w:val="single" w:sz="4" w:space="0" w:color="auto"/>
              <w:bottom w:val="single" w:sz="4" w:space="0" w:color="auto"/>
              <w:right w:val="single" w:sz="4" w:space="0" w:color="auto"/>
            </w:tcBorders>
          </w:tcPr>
          <w:p w14:paraId="461CDA19" w14:textId="294D9AA0" w:rsidR="00CC7C79" w:rsidRPr="006046E8" w:rsidRDefault="00CC7C79" w:rsidP="006046E8">
            <w:pPr>
              <w:rPr>
                <w:kern w:val="2"/>
                <w:szCs w:val="24"/>
              </w:rPr>
            </w:pPr>
            <w:r>
              <w:rPr>
                <w:kern w:val="2"/>
                <w:szCs w:val="24"/>
              </w:rPr>
              <w:t>Netaikoma</w:t>
            </w:r>
            <w:r w:rsidR="006046E8">
              <w:rPr>
                <w:kern w:val="2"/>
                <w:szCs w:val="24"/>
              </w:rPr>
              <w:t>.</w:t>
            </w:r>
          </w:p>
        </w:tc>
      </w:tr>
      <w:tr w:rsidR="00CC7C79" w14:paraId="4D232FF7" w14:textId="77777777" w:rsidTr="2C5C707B">
        <w:trPr>
          <w:trHeight w:val="300"/>
        </w:trPr>
        <w:tc>
          <w:tcPr>
            <w:tcW w:w="9534" w:type="dxa"/>
            <w:gridSpan w:val="3"/>
          </w:tcPr>
          <w:p w14:paraId="65C83842" w14:textId="77777777" w:rsidR="00CC7C79" w:rsidRDefault="00CC7C79">
            <w:pPr>
              <w:jc w:val="center"/>
              <w:rPr>
                <w:bCs/>
                <w:kern w:val="2"/>
                <w:szCs w:val="24"/>
              </w:rPr>
            </w:pPr>
            <w:r>
              <w:rPr>
                <w:b/>
                <w:kern w:val="2"/>
                <w:szCs w:val="24"/>
              </w:rPr>
              <w:t>9. ŠALIŲ ATSAKOMYBĖ</w:t>
            </w:r>
          </w:p>
        </w:tc>
      </w:tr>
      <w:tr w:rsidR="00CC7C79" w14:paraId="07344774"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59F3F776" w14:textId="77777777" w:rsidR="00CC7C79" w:rsidRDefault="00CC7C79" w:rsidP="00CB012E">
            <w:pPr>
              <w:jc w:val="both"/>
              <w:rPr>
                <w:b/>
                <w:kern w:val="2"/>
                <w:szCs w:val="24"/>
              </w:rPr>
            </w:pPr>
            <w:r>
              <w:rPr>
                <w:b/>
                <w:kern w:val="2"/>
                <w:szCs w:val="24"/>
              </w:rPr>
              <w:t>9.1. Pirkėjui taikomos netesybos už mokėjimų pagal Sutartį vėlavimą</w:t>
            </w:r>
          </w:p>
        </w:tc>
        <w:tc>
          <w:tcPr>
            <w:tcW w:w="6919" w:type="dxa"/>
            <w:gridSpan w:val="2"/>
            <w:tcBorders>
              <w:top w:val="single" w:sz="4" w:space="0" w:color="auto"/>
              <w:left w:val="single" w:sz="4" w:space="0" w:color="auto"/>
              <w:bottom w:val="single" w:sz="4" w:space="0" w:color="auto"/>
              <w:right w:val="single" w:sz="4" w:space="0" w:color="auto"/>
            </w:tcBorders>
          </w:tcPr>
          <w:p w14:paraId="7F6956CF" w14:textId="12A8C8AD" w:rsidR="00CC7C79" w:rsidRPr="004D4D39" w:rsidRDefault="00CC7C79">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493186">
              <w:rPr>
                <w:bCs/>
                <w:kern w:val="2"/>
                <w:szCs w:val="24"/>
              </w:rPr>
              <w:t>Pirkėjui 0,0</w:t>
            </w:r>
            <w:r w:rsidR="00081312">
              <w:rPr>
                <w:bCs/>
                <w:kern w:val="2"/>
                <w:szCs w:val="24"/>
              </w:rPr>
              <w:t>5</w:t>
            </w:r>
            <w:r w:rsidRPr="00493186">
              <w:rPr>
                <w:bCs/>
                <w:kern w:val="2"/>
                <w:szCs w:val="24"/>
              </w:rPr>
              <w:t xml:space="preserve"> (</w:t>
            </w:r>
            <w:r w:rsidR="00081312">
              <w:rPr>
                <w:bCs/>
                <w:kern w:val="2"/>
                <w:szCs w:val="24"/>
              </w:rPr>
              <w:t>penkios</w:t>
            </w:r>
            <w:r w:rsidRPr="00493186">
              <w:rPr>
                <w:bCs/>
                <w:kern w:val="2"/>
                <w:szCs w:val="24"/>
              </w:rPr>
              <w:t xml:space="preserve"> šimtosios) procento </w:t>
            </w:r>
            <w:r>
              <w:rPr>
                <w:bCs/>
                <w:color w:val="000000"/>
                <w:kern w:val="2"/>
                <w:szCs w:val="24"/>
              </w:rPr>
              <w:t xml:space="preserve">dydžio delspinigius nuo neapmokėtos sumos be PVM už kiekvieną </w:t>
            </w:r>
            <w:r w:rsidRPr="00155C12">
              <w:rPr>
                <w:bCs/>
                <w:kern w:val="2"/>
                <w:szCs w:val="24"/>
              </w:rPr>
              <w:t>vėlavimo dieną.</w:t>
            </w:r>
          </w:p>
        </w:tc>
      </w:tr>
      <w:tr w:rsidR="00CC7C79" w14:paraId="511F5974"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7BA5D12E" w14:textId="77777777" w:rsidR="00CC7C79" w:rsidRDefault="00CC7C79" w:rsidP="00CB012E">
            <w:pPr>
              <w:jc w:val="both"/>
              <w:rPr>
                <w:b/>
                <w:kern w:val="2"/>
                <w:szCs w:val="24"/>
              </w:rPr>
            </w:pPr>
            <w:r>
              <w:rPr>
                <w:b/>
                <w:szCs w:val="24"/>
              </w:rPr>
              <w:t>9.2. Tiekėjui taikomos netesybos</w:t>
            </w:r>
          </w:p>
        </w:tc>
        <w:tc>
          <w:tcPr>
            <w:tcW w:w="6919" w:type="dxa"/>
            <w:gridSpan w:val="2"/>
            <w:tcBorders>
              <w:top w:val="single" w:sz="4" w:space="0" w:color="auto"/>
              <w:left w:val="single" w:sz="4" w:space="0" w:color="auto"/>
              <w:bottom w:val="single" w:sz="4" w:space="0" w:color="auto"/>
              <w:right w:val="single" w:sz="4" w:space="0" w:color="auto"/>
            </w:tcBorders>
          </w:tcPr>
          <w:p w14:paraId="3854B59A" w14:textId="77777777" w:rsidR="00CC7C79" w:rsidRDefault="008B1828">
            <w:pPr>
              <w:jc w:val="both"/>
              <w:rPr>
                <w:color w:val="000000"/>
                <w:szCs w:val="24"/>
                <w:lang w:val="lt"/>
              </w:rPr>
            </w:pPr>
            <w:r>
              <w:rPr>
                <w:color w:val="000000"/>
                <w:szCs w:val="24"/>
                <w:lang w:val="lt"/>
              </w:rPr>
              <w:t xml:space="preserve">9.2.1. </w:t>
            </w:r>
            <w:r w:rsidR="00CC7C79">
              <w:rPr>
                <w:color w:val="000000"/>
                <w:szCs w:val="24"/>
                <w:lang w:val="lt"/>
              </w:rPr>
              <w:t xml:space="preserve">Jeigu Tiekėjas vėluoja suteikti Paslaugas arba nevykdo kitų sutartinių įsipareigojimų, Pirkėjas nuo kitos nei nustatytas terminas dienos Tiekėjui skaičiuoja </w:t>
            </w:r>
            <w:r w:rsidR="00CC7C79" w:rsidRPr="00CB012E">
              <w:rPr>
                <w:szCs w:val="24"/>
                <w:lang w:val="lt"/>
              </w:rPr>
              <w:t>0,0</w:t>
            </w:r>
            <w:r w:rsidR="008738F3">
              <w:rPr>
                <w:szCs w:val="24"/>
                <w:lang w:val="lt"/>
              </w:rPr>
              <w:t>5</w:t>
            </w:r>
            <w:r w:rsidR="00CC7C79" w:rsidRPr="00CB012E">
              <w:rPr>
                <w:szCs w:val="24"/>
                <w:lang w:val="lt"/>
              </w:rPr>
              <w:t xml:space="preserve"> (</w:t>
            </w:r>
            <w:r w:rsidR="008738F3">
              <w:rPr>
                <w:szCs w:val="24"/>
                <w:lang w:val="lt"/>
              </w:rPr>
              <w:t>penkios</w:t>
            </w:r>
            <w:r w:rsidR="00CC7C79" w:rsidRPr="00CB012E">
              <w:rPr>
                <w:szCs w:val="24"/>
                <w:lang w:val="lt"/>
              </w:rPr>
              <w:t xml:space="preserve"> šimtosios) procento</w:t>
            </w:r>
            <w:r w:rsidR="00CC7C79" w:rsidRPr="002A49F0">
              <w:rPr>
                <w:color w:val="156082" w:themeColor="accent1"/>
                <w:szCs w:val="24"/>
                <w:lang w:val="lt"/>
              </w:rPr>
              <w:t xml:space="preserve"> </w:t>
            </w:r>
            <w:r w:rsidR="00CC7C79">
              <w:rPr>
                <w:color w:val="000000"/>
                <w:szCs w:val="24"/>
                <w:lang w:val="lt"/>
              </w:rPr>
              <w:t xml:space="preserve">dydžio delspinigius už kiekvieną uždelstą </w:t>
            </w:r>
            <w:r w:rsidR="00CC7C79" w:rsidRPr="002A49F0">
              <w:rPr>
                <w:szCs w:val="24"/>
                <w:lang w:val="lt"/>
              </w:rPr>
              <w:t xml:space="preserve">dieną </w:t>
            </w:r>
            <w:r w:rsidR="00CC7C79">
              <w:rPr>
                <w:color w:val="000000"/>
                <w:szCs w:val="24"/>
                <w:lang w:val="lt"/>
              </w:rPr>
              <w:t>nuo laiku nesuteiktų Paslaugų ar kitų sutartinių įsipareigojimų nevykdymo kainos be PVM.</w:t>
            </w:r>
          </w:p>
          <w:p w14:paraId="2356B9B7" w14:textId="3D00AC47" w:rsidR="008B1828" w:rsidRPr="008421B4" w:rsidRDefault="008B1828">
            <w:pPr>
              <w:jc w:val="both"/>
              <w:rPr>
                <w:color w:val="000000"/>
              </w:rPr>
            </w:pPr>
            <w:r w:rsidRPr="3D79BAFE">
              <w:rPr>
                <w:color w:val="000000" w:themeColor="text1"/>
                <w:lang w:val="lt"/>
              </w:rPr>
              <w:lastRenderedPageBreak/>
              <w:t>9.2.2. Jei Paslaugų rezultato trūkumai pastebim</w:t>
            </w:r>
            <w:r w:rsidR="0071552F" w:rsidRPr="3D79BAFE">
              <w:rPr>
                <w:color w:val="000000" w:themeColor="text1"/>
                <w:lang w:val="lt"/>
              </w:rPr>
              <w:t>i</w:t>
            </w:r>
            <w:r w:rsidRPr="3D79BAFE">
              <w:rPr>
                <w:color w:val="000000" w:themeColor="text1"/>
                <w:lang w:val="lt"/>
              </w:rPr>
              <w:t xml:space="preserve"> </w:t>
            </w:r>
            <w:r w:rsidR="00952912">
              <w:rPr>
                <w:color w:val="000000" w:themeColor="text1"/>
                <w:lang w:val="lt"/>
              </w:rPr>
              <w:t xml:space="preserve">ne vėliau kaip per </w:t>
            </w:r>
            <w:r w:rsidR="00DD4C2D">
              <w:rPr>
                <w:color w:val="000000" w:themeColor="text1"/>
                <w:lang w:val="lt"/>
              </w:rPr>
              <w:t xml:space="preserve">5 </w:t>
            </w:r>
            <w:r w:rsidR="006D605C">
              <w:rPr>
                <w:color w:val="000000" w:themeColor="text1"/>
                <w:lang w:val="lt"/>
              </w:rPr>
              <w:t>(penkias) darbo dienas nuo</w:t>
            </w:r>
            <w:r w:rsidRPr="3D79BAFE">
              <w:rPr>
                <w:color w:val="000000" w:themeColor="text1"/>
                <w:lang w:val="lt"/>
              </w:rPr>
              <w:t xml:space="preserve"> Paslaugų perdavimo-priėmimo akto pasirašymo</w:t>
            </w:r>
            <w:r w:rsidR="00C11D3E">
              <w:rPr>
                <w:color w:val="000000" w:themeColor="text1"/>
                <w:lang w:val="lt"/>
              </w:rPr>
              <w:t xml:space="preserve"> </w:t>
            </w:r>
            <w:r w:rsidR="007D7F3F">
              <w:rPr>
                <w:color w:val="000000" w:themeColor="text1"/>
                <w:lang w:val="lt"/>
              </w:rPr>
              <w:t>dienos</w:t>
            </w:r>
            <w:r w:rsidR="00775D09" w:rsidRPr="3D79BAFE">
              <w:rPr>
                <w:color w:val="000000" w:themeColor="text1"/>
                <w:lang w:val="lt"/>
              </w:rPr>
              <w:t xml:space="preserve"> </w:t>
            </w:r>
            <w:r w:rsidR="001919B0" w:rsidRPr="3D79BAFE">
              <w:rPr>
                <w:color w:val="000000" w:themeColor="text1"/>
                <w:lang w:val="lt"/>
              </w:rPr>
              <w:t>–</w:t>
            </w:r>
            <w:r w:rsidR="00775D09" w:rsidRPr="3D79BAFE">
              <w:rPr>
                <w:color w:val="000000" w:themeColor="text1"/>
                <w:lang w:val="lt"/>
              </w:rPr>
              <w:t xml:space="preserve"> </w:t>
            </w:r>
            <w:r w:rsidR="001919B0" w:rsidRPr="3D79BAFE">
              <w:rPr>
                <w:color w:val="000000" w:themeColor="text1"/>
                <w:lang w:val="lt"/>
              </w:rPr>
              <w:t>Pirkėjas raštu informuoja apie tai Tiekėją</w:t>
            </w:r>
            <w:r w:rsidR="00374BB5" w:rsidRPr="3D79BAFE">
              <w:rPr>
                <w:color w:val="000000" w:themeColor="text1"/>
                <w:lang w:val="lt"/>
              </w:rPr>
              <w:t>. Tokiu atveju Tiekėjas per Pirkėjo nustatytą protingą terminą</w:t>
            </w:r>
            <w:r w:rsidR="00315A31" w:rsidRPr="3D79BAFE">
              <w:rPr>
                <w:color w:val="000000" w:themeColor="text1"/>
                <w:lang w:val="lt"/>
              </w:rPr>
              <w:t>, bet ne trumpesnį nei 1 (viena) diena</w:t>
            </w:r>
            <w:r w:rsidR="005A46AA" w:rsidRPr="3D79BAFE">
              <w:rPr>
                <w:color w:val="000000" w:themeColor="text1"/>
                <w:lang w:val="lt"/>
              </w:rPr>
              <w:t xml:space="preserve"> skaičiuojama nuo Pirkėjo pranešimo</w:t>
            </w:r>
            <w:r w:rsidR="00C8734E" w:rsidRPr="3D79BAFE">
              <w:rPr>
                <w:color w:val="000000" w:themeColor="text1"/>
                <w:lang w:val="lt"/>
              </w:rPr>
              <w:t xml:space="preserve"> apie trūkumų nustatymą</w:t>
            </w:r>
            <w:r w:rsidR="003C12EA" w:rsidRPr="3D79BAFE">
              <w:rPr>
                <w:color w:val="000000" w:themeColor="text1"/>
                <w:lang w:val="lt"/>
              </w:rPr>
              <w:t xml:space="preserve"> išsiuntimo dienos</w:t>
            </w:r>
            <w:r w:rsidR="0029664E">
              <w:rPr>
                <w:color w:val="000000" w:themeColor="text1"/>
                <w:lang w:val="lt"/>
              </w:rPr>
              <w:t>,</w:t>
            </w:r>
            <w:r w:rsidR="007A5A73" w:rsidRPr="3D79BAFE">
              <w:rPr>
                <w:color w:val="000000" w:themeColor="text1"/>
                <w:lang w:val="lt"/>
              </w:rPr>
              <w:t xml:space="preserve"> privalo savo jėgomis ir lėšomis</w:t>
            </w:r>
            <w:r w:rsidR="00E74DC5" w:rsidRPr="3D79BAFE">
              <w:rPr>
                <w:color w:val="000000" w:themeColor="text1"/>
                <w:lang w:val="lt"/>
              </w:rPr>
              <w:t xml:space="preserve"> pašalinti trūkumus</w:t>
            </w:r>
            <w:r w:rsidR="00386D96" w:rsidRPr="3D79BAFE">
              <w:rPr>
                <w:color w:val="000000" w:themeColor="text1"/>
                <w:lang w:val="lt"/>
              </w:rPr>
              <w:t>, atsiradusius ne dėl Pirkėjo kaltės</w:t>
            </w:r>
            <w:r w:rsidR="002B6567" w:rsidRPr="3D79BAFE">
              <w:rPr>
                <w:color w:val="000000" w:themeColor="text1"/>
                <w:lang w:val="lt"/>
              </w:rPr>
              <w:t>. Tiekėjui per nustatytą Pirkėjo terminą nepašalinus</w:t>
            </w:r>
            <w:r w:rsidR="00687F83" w:rsidRPr="3D79BAFE">
              <w:rPr>
                <w:color w:val="000000" w:themeColor="text1"/>
                <w:lang w:val="lt"/>
              </w:rPr>
              <w:t xml:space="preserve"> trūkumų</w:t>
            </w:r>
            <w:r w:rsidR="00215973">
              <w:rPr>
                <w:color w:val="000000" w:themeColor="text1"/>
                <w:lang w:val="lt"/>
              </w:rPr>
              <w:t>,</w:t>
            </w:r>
            <w:r w:rsidR="007D04B7" w:rsidRPr="3D79BAFE">
              <w:rPr>
                <w:color w:val="000000" w:themeColor="text1"/>
                <w:lang w:val="lt"/>
              </w:rPr>
              <w:t xml:space="preserve"> Tiekėjas, Pirkėjo pareikalavimu moka</w:t>
            </w:r>
            <w:r w:rsidR="00110065" w:rsidRPr="3D79BAFE">
              <w:rPr>
                <w:color w:val="000000" w:themeColor="text1"/>
                <w:lang w:val="lt"/>
              </w:rPr>
              <w:t xml:space="preserve"> Pirkėjui šioje Sutartyje</w:t>
            </w:r>
            <w:r w:rsidR="008C5BA3" w:rsidRPr="3D79BAFE">
              <w:rPr>
                <w:color w:val="000000" w:themeColor="text1"/>
                <w:lang w:val="lt"/>
              </w:rPr>
              <w:t xml:space="preserve"> nustatytas netesybas</w:t>
            </w:r>
            <w:r w:rsidR="00191F97" w:rsidRPr="3D79BAFE">
              <w:rPr>
                <w:color w:val="000000" w:themeColor="text1"/>
                <w:lang w:val="lt"/>
              </w:rPr>
              <w:t xml:space="preserve"> (ba</w:t>
            </w:r>
            <w:r w:rsidR="00911A4E" w:rsidRPr="3D79BAFE">
              <w:rPr>
                <w:color w:val="000000" w:themeColor="text1"/>
                <w:lang w:val="lt"/>
              </w:rPr>
              <w:t>udą</w:t>
            </w:r>
            <w:r w:rsidR="00191F97" w:rsidRPr="3D79BAFE">
              <w:rPr>
                <w:color w:val="000000" w:themeColor="text1"/>
                <w:lang w:val="lt"/>
              </w:rPr>
              <w:t xml:space="preserve"> / delspinigius) ir atlygina kitus </w:t>
            </w:r>
            <w:r w:rsidR="0030636F" w:rsidRPr="3D79BAFE">
              <w:rPr>
                <w:color w:val="000000" w:themeColor="text1"/>
                <w:lang w:val="lt"/>
              </w:rPr>
              <w:t>Pirkėjo dėl to patirtus tiesioginius nuostolius.</w:t>
            </w:r>
          </w:p>
        </w:tc>
      </w:tr>
      <w:tr w:rsidR="00CC7C79" w14:paraId="7BE647E3" w14:textId="77777777" w:rsidTr="00382EA7">
        <w:trPr>
          <w:trHeight w:val="300"/>
        </w:trPr>
        <w:tc>
          <w:tcPr>
            <w:tcW w:w="2615" w:type="dxa"/>
          </w:tcPr>
          <w:p w14:paraId="3AB784EB" w14:textId="77777777" w:rsidR="00CC7C79" w:rsidRDefault="00CC7C79" w:rsidP="00CB012E">
            <w:pPr>
              <w:jc w:val="both"/>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919" w:type="dxa"/>
            <w:gridSpan w:val="2"/>
          </w:tcPr>
          <w:p w14:paraId="2D72F3AE" w14:textId="35D49BEB" w:rsidR="00CC7C79" w:rsidRDefault="00CC7C79">
            <w:pPr>
              <w:jc w:val="both"/>
              <w:rPr>
                <w:bCs/>
                <w:szCs w:val="24"/>
              </w:rPr>
            </w:pPr>
            <w:r>
              <w:rPr>
                <w:bCs/>
                <w:kern w:val="2"/>
                <w:szCs w:val="24"/>
              </w:rPr>
              <w:t xml:space="preserve">Nutraukus Sutartį dėl esminio Sutarties pažeidimo, mokama </w:t>
            </w:r>
            <w:r w:rsidRPr="00E577EE">
              <w:rPr>
                <w:bCs/>
                <w:kern w:val="2"/>
                <w:szCs w:val="24"/>
              </w:rPr>
              <w:t xml:space="preserve">10 (dešimt) </w:t>
            </w:r>
            <w:r>
              <w:rPr>
                <w:bCs/>
                <w:kern w:val="2"/>
                <w:szCs w:val="24"/>
              </w:rPr>
              <w:t>procentų dydžio bauda nuo Pradinės Sutarties vertės, nurodytos Specialiųjų sąlygų 5.2 punkte.</w:t>
            </w:r>
          </w:p>
          <w:p w14:paraId="450F6D70" w14:textId="63E1EF69" w:rsidR="00CC7C79" w:rsidRDefault="00CC7C79">
            <w:pPr>
              <w:jc w:val="both"/>
              <w:rPr>
                <w:bCs/>
                <w:kern w:val="2"/>
                <w:szCs w:val="24"/>
              </w:rPr>
            </w:pPr>
          </w:p>
        </w:tc>
      </w:tr>
      <w:tr w:rsidR="00CC7C79" w14:paraId="55F3F91F"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4C60C660" w14:textId="77777777" w:rsidR="00CC7C79" w:rsidRDefault="00CC7C7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919" w:type="dxa"/>
            <w:gridSpan w:val="2"/>
            <w:tcBorders>
              <w:top w:val="single" w:sz="4" w:space="0" w:color="auto"/>
              <w:left w:val="single" w:sz="4" w:space="0" w:color="auto"/>
              <w:bottom w:val="single" w:sz="4" w:space="0" w:color="auto"/>
              <w:right w:val="single" w:sz="4" w:space="0" w:color="auto"/>
            </w:tcBorders>
          </w:tcPr>
          <w:p w14:paraId="1C326FB3" w14:textId="77777777" w:rsidR="00CC7C79" w:rsidRPr="00BC4257" w:rsidRDefault="00CC7C79">
            <w:pPr>
              <w:jc w:val="both"/>
              <w:rPr>
                <w:kern w:val="2"/>
                <w:szCs w:val="24"/>
              </w:rPr>
            </w:pPr>
            <w:r w:rsidRPr="0013156E">
              <w:rPr>
                <w:kern w:val="2"/>
                <w:szCs w:val="24"/>
              </w:rPr>
              <w:t>Tiekėjui pakeitus 7.1 p. nurodytą asmenį, nesilaikant Bendrosiose sąlygose nurodytos subtiekėjų ir (ar) specialistų keitimo tvarkos, mokama 1 000 Eur (vieno tūkstančio eurų) bauda už kiekvieną atvejį.</w:t>
            </w:r>
          </w:p>
        </w:tc>
      </w:tr>
      <w:tr w:rsidR="00CC7C79" w14:paraId="10452248"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0BA904F7" w14:textId="77777777" w:rsidR="00CC7C79" w:rsidRDefault="00CC7C79">
            <w:pPr>
              <w:rPr>
                <w:b/>
                <w:kern w:val="2"/>
                <w:szCs w:val="24"/>
              </w:rPr>
            </w:pPr>
            <w:r>
              <w:rPr>
                <w:b/>
                <w:kern w:val="2"/>
                <w:szCs w:val="24"/>
              </w:rPr>
              <w:t>9.5. Tiekėjui taikomos baudos dėl aplinkosauginių ir (arba) socialinių kriterijų nesilaikymo</w:t>
            </w:r>
          </w:p>
        </w:tc>
        <w:tc>
          <w:tcPr>
            <w:tcW w:w="6919" w:type="dxa"/>
            <w:gridSpan w:val="2"/>
            <w:tcBorders>
              <w:top w:val="single" w:sz="4" w:space="0" w:color="auto"/>
              <w:left w:val="single" w:sz="4" w:space="0" w:color="auto"/>
              <w:bottom w:val="single" w:sz="4" w:space="0" w:color="auto"/>
              <w:right w:val="single" w:sz="4" w:space="0" w:color="auto"/>
            </w:tcBorders>
          </w:tcPr>
          <w:p w14:paraId="63C4240D" w14:textId="64E298C8" w:rsidR="006223A4" w:rsidRDefault="00954528" w:rsidP="006223A4">
            <w:pPr>
              <w:jc w:val="both"/>
              <w:rPr>
                <w:kern w:val="2"/>
                <w:szCs w:val="24"/>
                <w:shd w:val="clear" w:color="auto" w:fill="FFFFFF"/>
              </w:rPr>
            </w:pPr>
            <w:r>
              <w:rPr>
                <w:bCs/>
                <w:color w:val="000000"/>
                <w:kern w:val="2"/>
                <w:szCs w:val="24"/>
              </w:rPr>
              <w:t xml:space="preserve">9.5.1. </w:t>
            </w:r>
            <w:r w:rsidR="009E59C8" w:rsidRPr="00AB66F1">
              <w:rPr>
                <w:kern w:val="2"/>
                <w:szCs w:val="24"/>
                <w:shd w:val="clear" w:color="auto" w:fill="FFFFFF"/>
              </w:rPr>
              <w:t>Nustačius, kad Tiekėjas</w:t>
            </w:r>
            <w:r w:rsidR="006328A9">
              <w:rPr>
                <w:kern w:val="2"/>
                <w:szCs w:val="24"/>
                <w:shd w:val="clear" w:color="auto" w:fill="FFFFFF"/>
              </w:rPr>
              <w:t>,</w:t>
            </w:r>
            <w:r w:rsidR="009E59C8" w:rsidRPr="00AB66F1">
              <w:rPr>
                <w:kern w:val="2"/>
                <w:szCs w:val="24"/>
                <w:shd w:val="clear" w:color="auto" w:fill="FFFFFF"/>
              </w:rPr>
              <w:t xml:space="preserve"> </w:t>
            </w:r>
            <w:r w:rsidR="009E59C8">
              <w:rPr>
                <w:kern w:val="2"/>
                <w:szCs w:val="24"/>
                <w:shd w:val="clear" w:color="auto" w:fill="FFFFFF"/>
              </w:rPr>
              <w:t>nesilaiko</w:t>
            </w:r>
            <w:r w:rsidR="00EE2870">
              <w:rPr>
                <w:kern w:val="2"/>
                <w:szCs w:val="24"/>
                <w:shd w:val="clear" w:color="auto" w:fill="FFFFFF"/>
              </w:rPr>
              <w:t xml:space="preserve"> aplinkosauginių </w:t>
            </w:r>
            <w:r w:rsidR="005A717E">
              <w:rPr>
                <w:kern w:val="2"/>
                <w:szCs w:val="24"/>
                <w:shd w:val="clear" w:color="auto" w:fill="FFFFFF"/>
              </w:rPr>
              <w:t>kriterijų,</w:t>
            </w:r>
            <w:r w:rsidR="009E59C8">
              <w:rPr>
                <w:kern w:val="2"/>
                <w:szCs w:val="24"/>
                <w:shd w:val="clear" w:color="auto" w:fill="FFFFFF"/>
              </w:rPr>
              <w:t xml:space="preserve"> </w:t>
            </w:r>
            <w:r w:rsidR="00682995">
              <w:rPr>
                <w:kern w:val="2"/>
                <w:szCs w:val="24"/>
                <w:shd w:val="clear" w:color="auto" w:fill="FFFFFF"/>
              </w:rPr>
              <w:t xml:space="preserve">nustatytų </w:t>
            </w:r>
            <w:r w:rsidR="006223A4" w:rsidRPr="00AB66F1">
              <w:rPr>
                <w:kern w:val="2"/>
                <w:szCs w:val="24"/>
                <w:shd w:val="clear" w:color="auto" w:fill="FFFFFF"/>
              </w:rPr>
              <w:t>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717E">
              <w:rPr>
                <w:kern w:val="2"/>
                <w:szCs w:val="24"/>
                <w:shd w:val="clear" w:color="auto" w:fill="FFFFFF"/>
              </w:rPr>
              <w:t xml:space="preserve">, </w:t>
            </w:r>
            <w:r w:rsidR="00827E73" w:rsidRPr="00827E73">
              <w:rPr>
                <w:kern w:val="2"/>
                <w:szCs w:val="24"/>
                <w:shd w:val="clear" w:color="auto" w:fill="FFFFFF"/>
              </w:rPr>
              <w:t xml:space="preserve">Tiekėjas sumoka </w:t>
            </w:r>
            <w:r w:rsidR="00827E73">
              <w:rPr>
                <w:kern w:val="2"/>
                <w:szCs w:val="24"/>
                <w:shd w:val="clear" w:color="auto" w:fill="FFFFFF"/>
              </w:rPr>
              <w:t>2000</w:t>
            </w:r>
            <w:r w:rsidR="00B8532A">
              <w:rPr>
                <w:kern w:val="2"/>
                <w:szCs w:val="24"/>
                <w:shd w:val="clear" w:color="auto" w:fill="FFFFFF"/>
              </w:rPr>
              <w:t xml:space="preserve">,00 (dviejų tūkstančių) Eur </w:t>
            </w:r>
            <w:r w:rsidR="00827E73" w:rsidRPr="00827E73">
              <w:rPr>
                <w:kern w:val="2"/>
                <w:szCs w:val="24"/>
                <w:shd w:val="clear" w:color="auto" w:fill="FFFFFF"/>
              </w:rPr>
              <w:t>dydžio baudą arba iki Sutarties galiojimo pabaigos įsipareigoja Lietuvos Respublikos teritorijoje pasodinti baudos vertę atitinkančių medžių skaičių (1 medis = 2 Eur) ir Pirkėjui pateikti tai įrodančius dokumentus. </w:t>
            </w:r>
          </w:p>
          <w:p w14:paraId="29589B8D" w14:textId="77777777" w:rsidR="005A717E" w:rsidRPr="00AB66F1" w:rsidRDefault="005A717E" w:rsidP="006223A4">
            <w:pPr>
              <w:jc w:val="both"/>
              <w:rPr>
                <w:kern w:val="2"/>
                <w:szCs w:val="24"/>
                <w:shd w:val="clear" w:color="auto" w:fill="FFFFFF"/>
              </w:rPr>
            </w:pPr>
          </w:p>
          <w:p w14:paraId="731D17B0" w14:textId="09A1B786" w:rsidR="00CC7C79" w:rsidRDefault="006223A4" w:rsidP="003D6A7A">
            <w:pPr>
              <w:jc w:val="both"/>
              <w:rPr>
                <w:bCs/>
                <w:color w:val="000000"/>
                <w:kern w:val="2"/>
                <w:szCs w:val="24"/>
              </w:rPr>
            </w:pPr>
            <w:r>
              <w:rPr>
                <w:bCs/>
                <w:color w:val="000000"/>
                <w:kern w:val="2"/>
                <w:szCs w:val="24"/>
              </w:rPr>
              <w:t xml:space="preserve">9.5.2. </w:t>
            </w:r>
            <w:r w:rsidR="003D6A7A" w:rsidRPr="003D6A7A">
              <w:rPr>
                <w:bCs/>
                <w:color w:val="000000"/>
                <w:kern w:val="2"/>
                <w:szCs w:val="24"/>
              </w:rPr>
              <w:t xml:space="preserve">Bauda už </w:t>
            </w:r>
            <w:r w:rsidR="008230FA">
              <w:rPr>
                <w:bCs/>
                <w:color w:val="000000"/>
                <w:kern w:val="2"/>
                <w:szCs w:val="24"/>
              </w:rPr>
              <w:t xml:space="preserve">kiekvieną </w:t>
            </w:r>
            <w:r w:rsidR="003D6A7A" w:rsidRPr="003D6A7A">
              <w:rPr>
                <w:bCs/>
                <w:color w:val="000000"/>
                <w:kern w:val="2"/>
                <w:szCs w:val="24"/>
              </w:rPr>
              <w:t>nustatytą atvejį, kai Sutarties vykdymo metu Pirkėjas nustato, kad Tiekėjas ar subtiekėjas (jei pasitelkiamas) darbuotojams, tiesiogiai teikiantiems Paslaugas (neįtraukiant administracijos, vadybos, priežiūros ir kontrolės paslaugas teiksiančių darbuotojų atlyginimų), moka mažesnį</w:t>
            </w:r>
            <w:r w:rsidR="00D8761D">
              <w:rPr>
                <w:bCs/>
                <w:color w:val="000000"/>
                <w:kern w:val="2"/>
                <w:szCs w:val="24"/>
              </w:rPr>
              <w:t xml:space="preserve"> mėnesinį</w:t>
            </w:r>
            <w:r w:rsidR="003D6A7A" w:rsidRPr="003D6A7A">
              <w:rPr>
                <w:bCs/>
                <w:color w:val="000000"/>
                <w:kern w:val="2"/>
                <w:szCs w:val="24"/>
              </w:rPr>
              <w:t xml:space="preserve"> atlygį, nei nurodyta Tiekėjo pasiūlyme</w:t>
            </w:r>
            <w:r w:rsidR="009F43C4">
              <w:rPr>
                <w:bCs/>
                <w:color w:val="000000"/>
                <w:kern w:val="2"/>
                <w:szCs w:val="24"/>
              </w:rPr>
              <w:t xml:space="preserve"> (kriterijus T</w:t>
            </w:r>
            <w:r w:rsidR="006B3E2B" w:rsidRPr="006B3E2B">
              <w:rPr>
                <w:bCs/>
                <w:color w:val="000000"/>
                <w:kern w:val="2"/>
                <w:szCs w:val="24"/>
                <w:vertAlign w:val="subscript"/>
              </w:rPr>
              <w:t>1</w:t>
            </w:r>
            <w:r w:rsidR="006B3E2B">
              <w:rPr>
                <w:bCs/>
                <w:color w:val="000000"/>
                <w:kern w:val="2"/>
                <w:szCs w:val="24"/>
              </w:rPr>
              <w:t>)</w:t>
            </w:r>
            <w:r w:rsidR="009F43C4">
              <w:rPr>
                <w:bCs/>
                <w:color w:val="000000"/>
                <w:kern w:val="2"/>
                <w:szCs w:val="24"/>
              </w:rPr>
              <w:t>:</w:t>
            </w:r>
          </w:p>
          <w:p w14:paraId="6B500595" w14:textId="77777777" w:rsidR="00FE1C90" w:rsidRDefault="00FE1C90" w:rsidP="003D6A7A">
            <w:pPr>
              <w:jc w:val="both"/>
              <w:rPr>
                <w:bCs/>
                <w:kern w:val="2"/>
                <w:szCs w:val="24"/>
              </w:rPr>
            </w:pPr>
          </w:p>
          <w:p w14:paraId="2F2BC3D9" w14:textId="44A28550" w:rsidR="00CC7C79" w:rsidRDefault="00FE1C90" w:rsidP="00FE1C90">
            <w:pPr>
              <w:jc w:val="both"/>
              <w:rPr>
                <w:bCs/>
                <w:kern w:val="2"/>
                <w:szCs w:val="24"/>
              </w:rPr>
            </w:pPr>
            <w:r w:rsidRPr="00FE1C90">
              <w:rPr>
                <w:bCs/>
                <w:kern w:val="2"/>
                <w:szCs w:val="24"/>
              </w:rPr>
              <w:lastRenderedPageBreak/>
              <w:t xml:space="preserve">0,1 (viena dešimtoji) proc. dydžio bauda nuo Pradinės </w:t>
            </w:r>
            <w:r w:rsidR="00AA4B23">
              <w:rPr>
                <w:bCs/>
                <w:kern w:val="2"/>
                <w:szCs w:val="24"/>
              </w:rPr>
              <w:t>S</w:t>
            </w:r>
            <w:r w:rsidRPr="00FE1C90">
              <w:rPr>
                <w:bCs/>
                <w:kern w:val="2"/>
                <w:szCs w:val="24"/>
              </w:rPr>
              <w:t>utarties vertės (</w:t>
            </w:r>
            <w:r w:rsidRPr="00FE1C90">
              <w:rPr>
                <w:bCs/>
                <w:i/>
                <w:iCs/>
                <w:kern w:val="2"/>
                <w:szCs w:val="24"/>
              </w:rPr>
              <w:t>taikoma, kai Tiekėjas už socialinį kriterijų (T2) pasiūlymų vertinimo metu gauna ekonominio naudingumo balus</w:t>
            </w:r>
            <w:r w:rsidRPr="00FE1C90">
              <w:rPr>
                <w:bCs/>
                <w:kern w:val="2"/>
                <w:szCs w:val="24"/>
              </w:rPr>
              <w:t>)</w:t>
            </w:r>
            <w:r w:rsidR="00CC7C79">
              <w:rPr>
                <w:bCs/>
                <w:kern w:val="2"/>
                <w:szCs w:val="24"/>
              </w:rPr>
              <w:t>.</w:t>
            </w:r>
          </w:p>
          <w:p w14:paraId="78EFA071" w14:textId="77777777" w:rsidR="000F52A4" w:rsidRDefault="000F52A4" w:rsidP="00FE1C90">
            <w:pPr>
              <w:jc w:val="both"/>
              <w:rPr>
                <w:bCs/>
                <w:kern w:val="2"/>
                <w:szCs w:val="24"/>
              </w:rPr>
            </w:pPr>
          </w:p>
          <w:p w14:paraId="2103D4FB" w14:textId="38C78823" w:rsidR="00241F04" w:rsidRPr="00FE1C90" w:rsidRDefault="000F52A4" w:rsidP="00FE1C90">
            <w:pPr>
              <w:jc w:val="both"/>
              <w:rPr>
                <w:bCs/>
                <w:kern w:val="2"/>
                <w:szCs w:val="24"/>
              </w:rPr>
            </w:pPr>
            <w:r>
              <w:t xml:space="preserve">Taip pat </w:t>
            </w:r>
            <w:r w:rsidR="00241F04" w:rsidRPr="008E053A">
              <w:rPr>
                <w:lang w:eastAsia="lt-LT"/>
              </w:rPr>
              <w:t xml:space="preserve">Tiekėjas įsipareigoja sumokėti trūkstamą darbo užmokesčio skirtumą kiekvienam tokiam Paslaugas vykdančiam darbuotojui (valytojui), įskaitant subtiekėjo darbuotojus, per 10 (dešimt) darbo dienų nuo pažeidimo nustatymo dienos bei pateikti </w:t>
            </w:r>
            <w:r w:rsidR="00241F04">
              <w:rPr>
                <w:lang w:eastAsia="lt-LT"/>
              </w:rPr>
              <w:t xml:space="preserve">Pirkėjui </w:t>
            </w:r>
            <w:r w:rsidR="00241F04" w:rsidRPr="008E053A">
              <w:rPr>
                <w:lang w:eastAsia="lt-LT"/>
              </w:rPr>
              <w:t>patikrinamus įrodymus, kad šios sąlygos buvo įvykdytos.</w:t>
            </w:r>
          </w:p>
          <w:p w14:paraId="57B32FFF" w14:textId="4C591EAE" w:rsidR="00CC7C79" w:rsidRPr="002E50C0" w:rsidRDefault="00CC7C79" w:rsidP="002E50C0">
            <w:pPr>
              <w:autoSpaceDE w:val="0"/>
              <w:snapToGrid w:val="0"/>
              <w:jc w:val="both"/>
              <w:rPr>
                <w:lang w:eastAsia="lt-LT"/>
              </w:rPr>
            </w:pPr>
          </w:p>
        </w:tc>
      </w:tr>
      <w:tr w:rsidR="00CC7C79" w14:paraId="6C0739BC"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4740D310" w14:textId="77777777" w:rsidR="00CC7C79" w:rsidRDefault="00CC7C79">
            <w:pPr>
              <w:rPr>
                <w:b/>
                <w:kern w:val="2"/>
                <w:szCs w:val="24"/>
              </w:rPr>
            </w:pPr>
            <w:r>
              <w:rPr>
                <w:b/>
                <w:kern w:val="2"/>
                <w:szCs w:val="24"/>
              </w:rPr>
              <w:lastRenderedPageBreak/>
              <w:t>9.6. Tiekėjui taikoma bauda dėl konfidencialumo reikalavimų nesilaikymo</w:t>
            </w:r>
          </w:p>
        </w:tc>
        <w:tc>
          <w:tcPr>
            <w:tcW w:w="6919" w:type="dxa"/>
            <w:gridSpan w:val="2"/>
            <w:tcBorders>
              <w:top w:val="single" w:sz="4" w:space="0" w:color="auto"/>
              <w:left w:val="single" w:sz="4" w:space="0" w:color="auto"/>
              <w:bottom w:val="single" w:sz="4" w:space="0" w:color="auto"/>
              <w:right w:val="single" w:sz="4" w:space="0" w:color="auto"/>
            </w:tcBorders>
          </w:tcPr>
          <w:p w14:paraId="1CEDDB6A" w14:textId="771C108A" w:rsidR="00CC7C79" w:rsidRDefault="00CC7C79">
            <w:pPr>
              <w:jc w:val="both"/>
              <w:rPr>
                <w:bCs/>
                <w:color w:val="4472C4"/>
                <w:kern w:val="2"/>
                <w:szCs w:val="24"/>
              </w:rPr>
            </w:pPr>
            <w:r w:rsidRPr="00392BDF">
              <w:rPr>
                <w:kern w:val="2"/>
                <w:szCs w:val="24"/>
              </w:rPr>
              <w:t>5 000 (penkių tūkstančių) eurų baud</w:t>
            </w:r>
            <w:r w:rsidR="00367760">
              <w:rPr>
                <w:kern w:val="2"/>
                <w:szCs w:val="24"/>
              </w:rPr>
              <w:t>a už kiekvieną atvejį</w:t>
            </w:r>
            <w:r w:rsidRPr="00392BDF">
              <w:rPr>
                <w:kern w:val="2"/>
                <w:szCs w:val="24"/>
              </w:rPr>
              <w:t xml:space="preserve"> ir atlyginti Pirkėjui ir/ar tretiesiems asmenims padarytą žalą bei nuostolius ir atsakyti Lietuvos Respublikos įstatymų nustatyta tvarka</w:t>
            </w:r>
            <w:r>
              <w:rPr>
                <w:color w:val="4472C4"/>
                <w:kern w:val="2"/>
                <w:szCs w:val="24"/>
              </w:rPr>
              <w:t>.</w:t>
            </w:r>
          </w:p>
        </w:tc>
      </w:tr>
      <w:tr w:rsidR="00CC7C79" w14:paraId="65594FF7"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6C3EE565" w14:textId="77777777" w:rsidR="00CC7C79" w:rsidRDefault="00CC7C79">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919" w:type="dxa"/>
            <w:gridSpan w:val="2"/>
            <w:tcBorders>
              <w:top w:val="single" w:sz="4" w:space="0" w:color="auto"/>
              <w:left w:val="single" w:sz="4" w:space="0" w:color="auto"/>
              <w:bottom w:val="single" w:sz="4" w:space="0" w:color="auto"/>
              <w:right w:val="single" w:sz="4" w:space="0" w:color="auto"/>
            </w:tcBorders>
          </w:tcPr>
          <w:p w14:paraId="31B60CD0" w14:textId="77777777" w:rsidR="009E3C41" w:rsidRDefault="002E50C0">
            <w:pPr>
              <w:jc w:val="both"/>
              <w:rPr>
                <w:lang w:eastAsia="lt-LT"/>
              </w:rPr>
            </w:pPr>
            <w:r>
              <w:rPr>
                <w:bCs/>
                <w:kern w:val="2"/>
                <w:szCs w:val="24"/>
              </w:rPr>
              <w:t xml:space="preserve">Bauda už </w:t>
            </w:r>
            <w:r>
              <w:rPr>
                <w:bCs/>
              </w:rPr>
              <w:t>i</w:t>
            </w:r>
            <w:r w:rsidRPr="00A83800">
              <w:rPr>
                <w:rFonts w:eastAsia="Arial Unicode MS"/>
                <w:color w:val="000000"/>
                <w:shd w:val="clear" w:color="auto" w:fill="FFFFFF"/>
                <w:lang w:eastAsia="zh-CN"/>
              </w:rPr>
              <w:t>nformacinė</w:t>
            </w:r>
            <w:r>
              <w:rPr>
                <w:rFonts w:eastAsia="Arial Unicode MS"/>
                <w:color w:val="000000"/>
                <w:shd w:val="clear" w:color="auto" w:fill="FFFFFF"/>
                <w:lang w:eastAsia="zh-CN"/>
              </w:rPr>
              <w:t>s</w:t>
            </w:r>
            <w:r w:rsidRPr="00A83800">
              <w:rPr>
                <w:rFonts w:eastAsia="Arial Unicode MS"/>
                <w:color w:val="000000"/>
                <w:shd w:val="clear" w:color="auto" w:fill="FFFFFF"/>
                <w:lang w:eastAsia="zh-CN"/>
              </w:rPr>
              <w:t xml:space="preserve"> sistem</w:t>
            </w:r>
            <w:r>
              <w:rPr>
                <w:rFonts w:eastAsia="Arial Unicode MS"/>
                <w:color w:val="000000"/>
                <w:shd w:val="clear" w:color="auto" w:fill="FFFFFF"/>
                <w:lang w:eastAsia="zh-CN"/>
              </w:rPr>
              <w:t xml:space="preserve">os neįsidiegimą </w:t>
            </w:r>
            <w:r w:rsidRPr="00A83800">
              <w:rPr>
                <w:rFonts w:eastAsia="Arial Unicode MS"/>
                <w:color w:val="000000"/>
                <w:shd w:val="clear" w:color="auto" w:fill="FFFFFF"/>
                <w:lang w:eastAsia="zh-CN"/>
              </w:rPr>
              <w:t xml:space="preserve">pagal </w:t>
            </w:r>
            <w:r>
              <w:rPr>
                <w:rFonts w:eastAsia="Arial Unicode MS"/>
                <w:color w:val="000000"/>
                <w:shd w:val="clear" w:color="auto" w:fill="FFFFFF"/>
                <w:lang w:eastAsia="zh-CN"/>
              </w:rPr>
              <w:t>Sutarties 1 priedo</w:t>
            </w:r>
            <w:r w:rsidRPr="00A83800">
              <w:rPr>
                <w:rFonts w:eastAsia="Arial Unicode MS"/>
                <w:color w:val="000000"/>
                <w:shd w:val="clear" w:color="auto" w:fill="FFFFFF"/>
                <w:lang w:eastAsia="zh-CN"/>
              </w:rPr>
              <w:t xml:space="preserve"> 1 priedo </w:t>
            </w:r>
            <w:r>
              <w:rPr>
                <w:rFonts w:eastAsia="Arial Unicode MS"/>
                <w:color w:val="000000"/>
                <w:shd w:val="clear" w:color="auto" w:fill="FFFFFF"/>
                <w:lang w:eastAsia="zh-CN"/>
              </w:rPr>
              <w:t>2</w:t>
            </w:r>
            <w:r w:rsidRPr="00A83800">
              <w:rPr>
                <w:rFonts w:eastAsia="Arial Unicode MS"/>
                <w:color w:val="000000"/>
                <w:shd w:val="clear" w:color="auto" w:fill="FFFFFF"/>
                <w:lang w:eastAsia="zh-CN"/>
              </w:rPr>
              <w:t>.4</w:t>
            </w:r>
            <w:r w:rsidR="008C010B">
              <w:rPr>
                <w:rFonts w:eastAsia="Arial Unicode MS"/>
                <w:color w:val="000000"/>
                <w:shd w:val="clear" w:color="auto" w:fill="FFFFFF"/>
                <w:lang w:eastAsia="zh-CN"/>
              </w:rPr>
              <w:t>8</w:t>
            </w:r>
            <w:r w:rsidRPr="00A83800">
              <w:rPr>
                <w:rFonts w:eastAsia="Arial Unicode MS"/>
                <w:color w:val="000000"/>
                <w:shd w:val="clear" w:color="auto" w:fill="FFFFFF"/>
                <w:lang w:eastAsia="zh-CN"/>
              </w:rPr>
              <w:t xml:space="preserve"> p. nurodytus reikalavimus</w:t>
            </w:r>
            <w:r>
              <w:rPr>
                <w:rFonts w:eastAsia="Arial Unicode MS"/>
                <w:color w:val="000000"/>
                <w:shd w:val="clear" w:color="auto" w:fill="FFFFFF"/>
                <w:lang w:eastAsia="zh-CN"/>
              </w:rPr>
              <w:t xml:space="preserve"> (kriterijus </w:t>
            </w:r>
            <w:r w:rsidRPr="000E6100">
              <w:rPr>
                <w:lang w:eastAsia="lt-LT"/>
              </w:rPr>
              <w:t>T</w:t>
            </w:r>
            <w:r w:rsidRPr="000E6100">
              <w:rPr>
                <w:vertAlign w:val="subscript"/>
                <w:lang w:eastAsia="lt-LT"/>
              </w:rPr>
              <w:t>2</w:t>
            </w:r>
            <w:r w:rsidRPr="000E6100">
              <w:rPr>
                <w:lang w:eastAsia="lt-LT"/>
              </w:rPr>
              <w:t>)</w:t>
            </w:r>
            <w:r>
              <w:rPr>
                <w:lang w:eastAsia="lt-LT"/>
              </w:rPr>
              <w:t>:</w:t>
            </w:r>
            <w:r w:rsidR="009E3C41">
              <w:rPr>
                <w:lang w:eastAsia="lt-LT"/>
              </w:rPr>
              <w:t xml:space="preserve">   </w:t>
            </w:r>
          </w:p>
          <w:p w14:paraId="4BED300D" w14:textId="7CD926E5" w:rsidR="00CC7C79" w:rsidRPr="009E3C41" w:rsidRDefault="002E50C0">
            <w:pPr>
              <w:jc w:val="both"/>
              <w:rPr>
                <w:lang w:eastAsia="lt-LT"/>
              </w:rPr>
            </w:pPr>
            <w:r w:rsidRPr="00B420CB">
              <w:rPr>
                <w:lang w:eastAsia="lt-LT"/>
              </w:rPr>
              <w:t>1000,00</w:t>
            </w:r>
            <w:r w:rsidR="008F353D">
              <w:rPr>
                <w:lang w:eastAsia="lt-LT"/>
              </w:rPr>
              <w:t xml:space="preserve"> (vien</w:t>
            </w:r>
            <w:r w:rsidR="008F07AF">
              <w:rPr>
                <w:lang w:eastAsia="lt-LT"/>
              </w:rPr>
              <w:t>o</w:t>
            </w:r>
            <w:r w:rsidR="008F353D">
              <w:rPr>
                <w:lang w:eastAsia="lt-LT"/>
              </w:rPr>
              <w:t xml:space="preserve"> tūkstan</w:t>
            </w:r>
            <w:r w:rsidR="008F07AF">
              <w:rPr>
                <w:lang w:eastAsia="lt-LT"/>
              </w:rPr>
              <w:t>čio</w:t>
            </w:r>
            <w:r w:rsidR="008F353D">
              <w:rPr>
                <w:lang w:eastAsia="lt-LT"/>
              </w:rPr>
              <w:t>)</w:t>
            </w:r>
            <w:r w:rsidRPr="00B420CB">
              <w:rPr>
                <w:lang w:eastAsia="lt-LT"/>
              </w:rPr>
              <w:t xml:space="preserve"> Eur bauda</w:t>
            </w:r>
            <w:r w:rsidR="008230FA">
              <w:rPr>
                <w:lang w:eastAsia="lt-LT"/>
              </w:rPr>
              <w:t>.</w:t>
            </w:r>
          </w:p>
        </w:tc>
      </w:tr>
      <w:tr w:rsidR="00CC7C79" w14:paraId="7CCE884C" w14:textId="77777777" w:rsidTr="00382EA7">
        <w:trPr>
          <w:trHeight w:val="989"/>
        </w:trPr>
        <w:tc>
          <w:tcPr>
            <w:tcW w:w="2615" w:type="dxa"/>
            <w:tcBorders>
              <w:top w:val="single" w:sz="4" w:space="0" w:color="auto"/>
              <w:left w:val="single" w:sz="4" w:space="0" w:color="auto"/>
              <w:bottom w:val="single" w:sz="4" w:space="0" w:color="auto"/>
              <w:right w:val="single" w:sz="4" w:space="0" w:color="auto"/>
            </w:tcBorders>
          </w:tcPr>
          <w:p w14:paraId="2E5DB07E" w14:textId="77777777" w:rsidR="00CC7C79" w:rsidRDefault="00CC7C79">
            <w:pPr>
              <w:rPr>
                <w:b/>
                <w:kern w:val="2"/>
                <w:szCs w:val="24"/>
              </w:rPr>
            </w:pPr>
            <w:r>
              <w:rPr>
                <w:b/>
                <w:kern w:val="2"/>
                <w:szCs w:val="24"/>
              </w:rPr>
              <w:t xml:space="preserve">9.8. Tiekėjui taikomos netesybos dėl Sutarties įvykdymo užtikrinimo </w:t>
            </w:r>
            <w:r>
              <w:rPr>
                <w:b/>
                <w:szCs w:val="24"/>
              </w:rPr>
              <w:t>nepratęsimo</w:t>
            </w:r>
          </w:p>
        </w:tc>
        <w:tc>
          <w:tcPr>
            <w:tcW w:w="6919" w:type="dxa"/>
            <w:gridSpan w:val="2"/>
            <w:tcBorders>
              <w:top w:val="single" w:sz="4" w:space="0" w:color="auto"/>
              <w:left w:val="single" w:sz="4" w:space="0" w:color="auto"/>
              <w:bottom w:val="single" w:sz="4" w:space="0" w:color="auto"/>
              <w:right w:val="single" w:sz="4" w:space="0" w:color="auto"/>
            </w:tcBorders>
          </w:tcPr>
          <w:p w14:paraId="5B488B9E" w14:textId="68727810" w:rsidR="00CC7C79" w:rsidRDefault="00CC7C79">
            <w:pPr>
              <w:rPr>
                <w:bCs/>
                <w:kern w:val="2"/>
                <w:szCs w:val="24"/>
              </w:rPr>
            </w:pPr>
            <w:r>
              <w:rPr>
                <w:bCs/>
                <w:kern w:val="2"/>
                <w:szCs w:val="24"/>
              </w:rPr>
              <w:t>Netaikoma</w:t>
            </w:r>
            <w:r w:rsidR="008230FA">
              <w:rPr>
                <w:bCs/>
                <w:kern w:val="2"/>
                <w:szCs w:val="24"/>
              </w:rPr>
              <w:t>.</w:t>
            </w:r>
          </w:p>
          <w:p w14:paraId="4F8D5A50" w14:textId="581CEB0F" w:rsidR="00CC7C79" w:rsidRDefault="00CC7C79">
            <w:pPr>
              <w:jc w:val="both"/>
              <w:rPr>
                <w:bCs/>
                <w:color w:val="4472C4"/>
                <w:kern w:val="2"/>
                <w:szCs w:val="24"/>
              </w:rPr>
            </w:pPr>
          </w:p>
        </w:tc>
      </w:tr>
      <w:tr w:rsidR="00CC7C79" w14:paraId="31329E3B"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1A4FD8A1" w14:textId="77777777" w:rsidR="00CC7C79" w:rsidRDefault="00CC7C79">
            <w:pPr>
              <w:rPr>
                <w:b/>
                <w:kern w:val="2"/>
                <w:szCs w:val="24"/>
                <w:lang w:val="en-US"/>
              </w:rPr>
            </w:pPr>
            <w:r>
              <w:rPr>
                <w:b/>
                <w:kern w:val="2"/>
                <w:szCs w:val="24"/>
                <w:lang w:val="en-US"/>
              </w:rPr>
              <w:t xml:space="preserve">9.9. </w:t>
            </w:r>
            <w:r>
              <w:rPr>
                <w:b/>
                <w:kern w:val="2"/>
                <w:szCs w:val="24"/>
              </w:rPr>
              <w:t>Kitos netesybos</w:t>
            </w:r>
          </w:p>
        </w:tc>
        <w:tc>
          <w:tcPr>
            <w:tcW w:w="6919" w:type="dxa"/>
            <w:gridSpan w:val="2"/>
            <w:tcBorders>
              <w:top w:val="single" w:sz="4" w:space="0" w:color="auto"/>
              <w:left w:val="single" w:sz="4" w:space="0" w:color="auto"/>
              <w:bottom w:val="single" w:sz="4" w:space="0" w:color="auto"/>
              <w:right w:val="single" w:sz="4" w:space="0" w:color="auto"/>
            </w:tcBorders>
          </w:tcPr>
          <w:p w14:paraId="48359BF0" w14:textId="7430A391" w:rsidR="008F07AF" w:rsidRPr="002B6F4E" w:rsidRDefault="008F07AF">
            <w:pPr>
              <w:jc w:val="both"/>
              <w:rPr>
                <w:bCs/>
                <w:kern w:val="2"/>
                <w:szCs w:val="24"/>
              </w:rPr>
            </w:pPr>
            <w:r w:rsidRPr="002B6F4E">
              <w:rPr>
                <w:bCs/>
                <w:kern w:val="2"/>
                <w:szCs w:val="24"/>
              </w:rPr>
              <w:t>9.9.</w:t>
            </w:r>
            <w:r w:rsidR="006C23E5">
              <w:rPr>
                <w:bCs/>
                <w:kern w:val="2"/>
                <w:szCs w:val="24"/>
              </w:rPr>
              <w:t>1</w:t>
            </w:r>
            <w:r w:rsidRPr="002B6F4E">
              <w:rPr>
                <w:bCs/>
                <w:kern w:val="2"/>
                <w:szCs w:val="24"/>
              </w:rPr>
              <w:t xml:space="preserve">. </w:t>
            </w:r>
            <w:r w:rsidR="0053300B" w:rsidRPr="002B6F4E">
              <w:rPr>
                <w:bCs/>
                <w:kern w:val="2"/>
                <w:szCs w:val="24"/>
              </w:rPr>
              <w:t>Bauda</w:t>
            </w:r>
            <w:r w:rsidR="00FA040A" w:rsidRPr="002B6F4E">
              <w:rPr>
                <w:bCs/>
                <w:kern w:val="2"/>
                <w:szCs w:val="24"/>
              </w:rPr>
              <w:t xml:space="preserve"> už Sutarties </w:t>
            </w:r>
            <w:r w:rsidR="0053300B" w:rsidRPr="002B6F4E">
              <w:rPr>
                <w:bCs/>
                <w:kern w:val="2"/>
                <w:szCs w:val="24"/>
              </w:rPr>
              <w:t>nutraukim</w:t>
            </w:r>
            <w:r w:rsidR="006A7377" w:rsidRPr="002B6F4E">
              <w:rPr>
                <w:bCs/>
                <w:kern w:val="2"/>
                <w:szCs w:val="24"/>
              </w:rPr>
              <w:t>ą</w:t>
            </w:r>
            <w:r w:rsidR="0053300B" w:rsidRPr="002B6F4E">
              <w:rPr>
                <w:bCs/>
                <w:kern w:val="2"/>
                <w:szCs w:val="24"/>
              </w:rPr>
              <w:t xml:space="preserve"> dėl Tiekėjo kaltės </w:t>
            </w:r>
            <w:r w:rsidR="00252372" w:rsidRPr="002B6F4E">
              <w:rPr>
                <w:bCs/>
                <w:kern w:val="2"/>
                <w:szCs w:val="24"/>
              </w:rPr>
              <w:t>a</w:t>
            </w:r>
            <w:r w:rsidR="0053300B" w:rsidRPr="002B6F4E">
              <w:rPr>
                <w:bCs/>
                <w:kern w:val="2"/>
                <w:szCs w:val="24"/>
              </w:rPr>
              <w:t>r</w:t>
            </w:r>
            <w:r w:rsidR="00252372" w:rsidRPr="002B6F4E">
              <w:rPr>
                <w:bCs/>
                <w:kern w:val="2"/>
                <w:szCs w:val="24"/>
              </w:rPr>
              <w:t>ba</w:t>
            </w:r>
            <w:r w:rsidR="003D7B08" w:rsidRPr="002B6F4E">
              <w:rPr>
                <w:bCs/>
                <w:kern w:val="2"/>
                <w:szCs w:val="24"/>
              </w:rPr>
              <w:t xml:space="preserve"> </w:t>
            </w:r>
            <w:r w:rsidR="0053300B" w:rsidRPr="002B6F4E">
              <w:rPr>
                <w:bCs/>
                <w:kern w:val="2"/>
                <w:szCs w:val="24"/>
              </w:rPr>
              <w:t>Tiekėjas nepagrįstai nutraukia sutartį</w:t>
            </w:r>
            <w:r w:rsidR="00252372" w:rsidRPr="002B6F4E">
              <w:rPr>
                <w:bCs/>
                <w:kern w:val="2"/>
                <w:szCs w:val="24"/>
              </w:rPr>
              <w:t xml:space="preserve"> - 10 (dešimt) proc. dydžio bauda nuo </w:t>
            </w:r>
            <w:r w:rsidR="00FA24B0">
              <w:rPr>
                <w:bCs/>
                <w:kern w:val="2"/>
                <w:szCs w:val="24"/>
              </w:rPr>
              <w:t xml:space="preserve">Pradinės </w:t>
            </w:r>
            <w:r w:rsidR="00051478">
              <w:rPr>
                <w:bCs/>
                <w:kern w:val="2"/>
                <w:szCs w:val="24"/>
              </w:rPr>
              <w:t>S</w:t>
            </w:r>
            <w:r w:rsidR="00252372" w:rsidRPr="002B6F4E">
              <w:rPr>
                <w:bCs/>
                <w:kern w:val="2"/>
                <w:szCs w:val="24"/>
              </w:rPr>
              <w:t>utarties vertės be PVM.</w:t>
            </w:r>
          </w:p>
          <w:p w14:paraId="04364646" w14:textId="797F1D60" w:rsidR="001B28A1" w:rsidRPr="002B6F4E" w:rsidRDefault="00FA040A">
            <w:pPr>
              <w:jc w:val="both"/>
              <w:rPr>
                <w:bCs/>
                <w:kern w:val="2"/>
                <w:szCs w:val="24"/>
              </w:rPr>
            </w:pPr>
            <w:r w:rsidRPr="002B6F4E">
              <w:rPr>
                <w:bCs/>
                <w:kern w:val="2"/>
                <w:szCs w:val="24"/>
              </w:rPr>
              <w:t>9.9.</w:t>
            </w:r>
            <w:r w:rsidR="006C23E5">
              <w:rPr>
                <w:bCs/>
                <w:kern w:val="2"/>
                <w:szCs w:val="24"/>
              </w:rPr>
              <w:t>2</w:t>
            </w:r>
            <w:r w:rsidRPr="002B6F4E">
              <w:rPr>
                <w:bCs/>
                <w:kern w:val="2"/>
                <w:szCs w:val="24"/>
              </w:rPr>
              <w:t xml:space="preserve">. </w:t>
            </w:r>
            <w:r w:rsidR="00E40110" w:rsidRPr="002B6F4E">
              <w:rPr>
                <w:bCs/>
                <w:kern w:val="2"/>
                <w:szCs w:val="24"/>
              </w:rPr>
              <w:t>Bauda dėl Tiekėjų etikos kodekso nuostatų nesilaikymo už kiekvieną fiksuotą atvejį – 200 (du šimtai) Eur.</w:t>
            </w:r>
          </w:p>
        </w:tc>
      </w:tr>
      <w:tr w:rsidR="004F5982" w14:paraId="09A58282" w14:textId="77777777" w:rsidTr="2C5C707B">
        <w:trPr>
          <w:trHeight w:val="300"/>
        </w:trPr>
        <w:tc>
          <w:tcPr>
            <w:tcW w:w="9534" w:type="dxa"/>
            <w:gridSpan w:val="3"/>
          </w:tcPr>
          <w:p w14:paraId="1A960E0B" w14:textId="743BB465" w:rsidR="004F5982" w:rsidRDefault="004F5982">
            <w:pPr>
              <w:jc w:val="both"/>
              <w:rPr>
                <w:bCs/>
                <w:color w:val="4472C4"/>
                <w:kern w:val="2"/>
                <w:szCs w:val="24"/>
              </w:rPr>
            </w:pPr>
            <w:r w:rsidRPr="006554B9">
              <w:rPr>
                <w:b/>
                <w:kern w:val="2"/>
                <w:szCs w:val="24"/>
              </w:rPr>
              <w:t xml:space="preserve">9.10. </w:t>
            </w:r>
            <w:r w:rsidRPr="003B27FF">
              <w:rPr>
                <w:bCs/>
                <w:kern w:val="2"/>
                <w:szCs w:val="24"/>
              </w:rPr>
              <w:t>Pirkėjo paskirtiems asmenims bet kuriuo Sutarties vykdymo metu atlikus Paslaugų atitikties reikalavimams vertinimą, neatitikčių registravimą, kokybės kontrolę ir (ar) techninės valymo paslaugų kokybės vertinimą pagal Sutartyje įvardintus standartus, metodikas ir reikalavimus, naudojant techninės Paslaugų kiekybinės kokybės ir atitikties pateiktiems reikalavimams įvertinimo metodus bei nustačius, kad suteiktos Paslaugos (įskaitant jų rezultatus) nesiekia minimalaus objekto priimtino valymo Paslaugų kokybės lygio (PKL), Paslaugos teikiamos ne pagal nustatytus Sutartyje</w:t>
            </w:r>
            <w:r w:rsidR="00FE4B5B">
              <w:rPr>
                <w:bCs/>
                <w:kern w:val="2"/>
                <w:szCs w:val="24"/>
              </w:rPr>
              <w:t>, TS</w:t>
            </w:r>
            <w:r w:rsidRPr="003B27FF">
              <w:rPr>
                <w:bCs/>
                <w:kern w:val="2"/>
                <w:szCs w:val="24"/>
              </w:rPr>
              <w:t>, Standarte</w:t>
            </w:r>
            <w:r w:rsidR="000E00C0">
              <w:rPr>
                <w:bCs/>
                <w:kern w:val="2"/>
                <w:szCs w:val="24"/>
              </w:rPr>
              <w:t xml:space="preserve"> (TS 3 priedas)</w:t>
            </w:r>
            <w:r w:rsidR="006C23E5">
              <w:rPr>
                <w:bCs/>
                <w:kern w:val="2"/>
                <w:szCs w:val="24"/>
              </w:rPr>
              <w:t xml:space="preserve">, </w:t>
            </w:r>
            <w:r w:rsidR="00FE4B5B">
              <w:rPr>
                <w:bCs/>
                <w:kern w:val="2"/>
                <w:szCs w:val="24"/>
              </w:rPr>
              <w:t xml:space="preserve">TS </w:t>
            </w:r>
            <w:r w:rsidR="006C23E5">
              <w:rPr>
                <w:bCs/>
                <w:kern w:val="2"/>
                <w:szCs w:val="24"/>
              </w:rPr>
              <w:t>prieduose</w:t>
            </w:r>
            <w:r w:rsidRPr="003B27FF">
              <w:rPr>
                <w:bCs/>
                <w:kern w:val="2"/>
                <w:szCs w:val="24"/>
              </w:rPr>
              <w:t>,</w:t>
            </w:r>
            <w:r w:rsidR="00FE4B5B">
              <w:rPr>
                <w:bCs/>
                <w:kern w:val="2"/>
                <w:szCs w:val="24"/>
              </w:rPr>
              <w:t xml:space="preserve"> Grafikuose,</w:t>
            </w:r>
            <w:r w:rsidRPr="003B27FF">
              <w:rPr>
                <w:bCs/>
                <w:kern w:val="2"/>
                <w:szCs w:val="24"/>
              </w:rPr>
              <w:t xml:space="preserve"> Pirkimo dokumentuose ir jos prieduose pateiktus reikalavimus, Pirkėjas Tiekėjui gali taikyti atitinkamo dydžio baudą už kiekvieną tokį pažeidimą:</w:t>
            </w:r>
          </w:p>
        </w:tc>
      </w:tr>
      <w:tr w:rsidR="004F5982" w14:paraId="1C1B2601"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17F18478" w14:textId="4790EF04" w:rsidR="004F5982" w:rsidRPr="006554B9" w:rsidRDefault="003B27FF" w:rsidP="003B27FF">
            <w:pPr>
              <w:jc w:val="both"/>
              <w:rPr>
                <w:b/>
                <w:kern w:val="2"/>
                <w:szCs w:val="24"/>
              </w:rPr>
            </w:pPr>
            <w:r>
              <w:rPr>
                <w:b/>
                <w:kern w:val="2"/>
                <w:szCs w:val="24"/>
              </w:rPr>
              <w:t xml:space="preserve">9.10.1. </w:t>
            </w:r>
            <w:r w:rsidRPr="003B27FF">
              <w:rPr>
                <w:b/>
                <w:kern w:val="2"/>
                <w:szCs w:val="24"/>
              </w:rPr>
              <w:t xml:space="preserve">Bauda Tiekėjui už kiekvieną Tiekėjo nepasiektą reikalaujamą tikrinamo objekto vidaus patalpų minimalų priimtiną valymo Paslaugų </w:t>
            </w:r>
            <w:r w:rsidRPr="003B27FF">
              <w:rPr>
                <w:b/>
                <w:kern w:val="2"/>
                <w:szCs w:val="24"/>
              </w:rPr>
              <w:lastRenderedPageBreak/>
              <w:t>kokybės lygį (PKL) pagal Standart</w:t>
            </w:r>
            <w:r>
              <w:rPr>
                <w:b/>
                <w:kern w:val="2"/>
                <w:szCs w:val="24"/>
              </w:rPr>
              <w:t>e</w:t>
            </w:r>
            <w:r w:rsidRPr="003B27FF">
              <w:rPr>
                <w:b/>
                <w:kern w:val="2"/>
                <w:szCs w:val="24"/>
              </w:rPr>
              <w:t xml:space="preserve"> </w:t>
            </w:r>
            <w:r w:rsidR="000B1F6C">
              <w:rPr>
                <w:b/>
                <w:kern w:val="2"/>
                <w:szCs w:val="24"/>
              </w:rPr>
              <w:t xml:space="preserve">(TS 3 priedas) </w:t>
            </w:r>
            <w:r w:rsidRPr="003B27FF">
              <w:rPr>
                <w:b/>
                <w:kern w:val="2"/>
                <w:szCs w:val="24"/>
              </w:rPr>
              <w:t>nurodytus papildomo audito reikalavimus nuo tokiam objektui ataskaitiniu mėnesiu (t. y. to mėnesio, kada buvo atliktas vidinis ir (ar) išorinis auditas) suteiktų Paslaugų sumos.</w:t>
            </w:r>
          </w:p>
        </w:tc>
        <w:tc>
          <w:tcPr>
            <w:tcW w:w="6919" w:type="dxa"/>
            <w:gridSpan w:val="2"/>
            <w:tcBorders>
              <w:top w:val="single" w:sz="4" w:space="0" w:color="auto"/>
              <w:left w:val="single" w:sz="4" w:space="0" w:color="auto"/>
              <w:bottom w:val="single" w:sz="4" w:space="0" w:color="auto"/>
              <w:right w:val="single" w:sz="4" w:space="0" w:color="auto"/>
            </w:tcBorders>
          </w:tcPr>
          <w:p w14:paraId="2773AF5C" w14:textId="5BEA4840" w:rsidR="004F5982" w:rsidRDefault="0068494D">
            <w:pPr>
              <w:jc w:val="both"/>
              <w:rPr>
                <w:bCs/>
                <w:color w:val="4472C4"/>
                <w:kern w:val="2"/>
                <w:szCs w:val="24"/>
              </w:rPr>
            </w:pPr>
            <w:r>
              <w:rPr>
                <w:bCs/>
                <w:kern w:val="2"/>
                <w:szCs w:val="24"/>
              </w:rPr>
              <w:lastRenderedPageBreak/>
              <w:t>2</w:t>
            </w:r>
            <w:r w:rsidR="008B3D06" w:rsidRPr="008B3D06">
              <w:rPr>
                <w:bCs/>
                <w:kern w:val="2"/>
                <w:szCs w:val="24"/>
              </w:rPr>
              <w:t>0 (dvidešimt) proc</w:t>
            </w:r>
            <w:r w:rsidR="008B3D06">
              <w:rPr>
                <w:bCs/>
                <w:kern w:val="2"/>
                <w:szCs w:val="24"/>
              </w:rPr>
              <w:t>.</w:t>
            </w:r>
          </w:p>
        </w:tc>
      </w:tr>
      <w:tr w:rsidR="00373F46" w14:paraId="79D550B9"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490DDC28" w14:textId="09D57988" w:rsidR="00373F46" w:rsidRDefault="00373F46" w:rsidP="003B27FF">
            <w:pPr>
              <w:jc w:val="both"/>
              <w:rPr>
                <w:b/>
                <w:kern w:val="2"/>
                <w:szCs w:val="24"/>
              </w:rPr>
            </w:pPr>
            <w:r>
              <w:rPr>
                <w:b/>
                <w:kern w:val="2"/>
                <w:szCs w:val="24"/>
              </w:rPr>
              <w:t>9.10.2.</w:t>
            </w:r>
            <w:r w:rsidR="00484753">
              <w:rPr>
                <w:b/>
                <w:kern w:val="2"/>
                <w:szCs w:val="24"/>
              </w:rPr>
              <w:t xml:space="preserve"> </w:t>
            </w:r>
            <w:r w:rsidR="00484753" w:rsidRPr="00484753">
              <w:rPr>
                <w:b/>
                <w:kern w:val="2"/>
                <w:szCs w:val="24"/>
              </w:rPr>
              <w:t>Bauda Tiekėjui už kiekvieną atvejį, kai pažeistas raktinis veiklos rodiklis (toliau – KPI) po</w:t>
            </w:r>
            <w:r w:rsidR="00484753">
              <w:rPr>
                <w:b/>
                <w:kern w:val="2"/>
                <w:szCs w:val="24"/>
              </w:rPr>
              <w:t xml:space="preserve"> Pirkėjo</w:t>
            </w:r>
            <w:r w:rsidR="00484753" w:rsidRPr="00484753">
              <w:rPr>
                <w:b/>
                <w:kern w:val="2"/>
                <w:szCs w:val="24"/>
              </w:rPr>
              <w:t xml:space="preserve"> įspėjimo yra neištaisomas per Techninė</w:t>
            </w:r>
            <w:r w:rsidR="00484753">
              <w:rPr>
                <w:b/>
                <w:kern w:val="2"/>
                <w:szCs w:val="24"/>
              </w:rPr>
              <w:t>je</w:t>
            </w:r>
            <w:r w:rsidR="00484753" w:rsidRPr="00484753">
              <w:rPr>
                <w:b/>
                <w:kern w:val="2"/>
                <w:szCs w:val="24"/>
              </w:rPr>
              <w:t xml:space="preserve"> specifikacijo</w:t>
            </w:r>
            <w:r w:rsidR="00484753">
              <w:rPr>
                <w:b/>
                <w:kern w:val="2"/>
                <w:szCs w:val="24"/>
              </w:rPr>
              <w:t>je ir jos prieduose</w:t>
            </w:r>
            <w:r w:rsidR="00484753" w:rsidRPr="00484753">
              <w:rPr>
                <w:b/>
                <w:kern w:val="2"/>
                <w:szCs w:val="24"/>
              </w:rPr>
              <w:t xml:space="preserve"> nustatytą laikotarpį; taikoma, kai </w:t>
            </w:r>
            <w:r w:rsidR="00484753">
              <w:rPr>
                <w:b/>
                <w:kern w:val="2"/>
                <w:szCs w:val="24"/>
              </w:rPr>
              <w:t xml:space="preserve">Pirkėjo </w:t>
            </w:r>
            <w:r w:rsidR="00484753" w:rsidRPr="00484753">
              <w:rPr>
                <w:b/>
                <w:kern w:val="2"/>
                <w:szCs w:val="24"/>
              </w:rPr>
              <w:t>atsakingas asmuo pakartotinai nustato to paties, anksčiau nustatyto ir raštiškai pretenzijoje užfiksuoto trūkumo, neištaisymą</w:t>
            </w:r>
            <w:r w:rsidR="00484753">
              <w:rPr>
                <w:b/>
                <w:kern w:val="2"/>
                <w:szCs w:val="24"/>
              </w:rPr>
              <w:t>.</w:t>
            </w:r>
          </w:p>
        </w:tc>
        <w:tc>
          <w:tcPr>
            <w:tcW w:w="6919" w:type="dxa"/>
            <w:gridSpan w:val="2"/>
            <w:tcBorders>
              <w:top w:val="single" w:sz="4" w:space="0" w:color="auto"/>
              <w:left w:val="single" w:sz="4" w:space="0" w:color="auto"/>
              <w:bottom w:val="single" w:sz="4" w:space="0" w:color="auto"/>
              <w:right w:val="single" w:sz="4" w:space="0" w:color="auto"/>
            </w:tcBorders>
          </w:tcPr>
          <w:p w14:paraId="33C3CE7D" w14:textId="3905382E" w:rsidR="00373F46" w:rsidRDefault="00327A78">
            <w:pPr>
              <w:jc w:val="both"/>
              <w:rPr>
                <w:bCs/>
                <w:kern w:val="2"/>
                <w:szCs w:val="24"/>
              </w:rPr>
            </w:pPr>
            <w:r>
              <w:rPr>
                <w:bCs/>
                <w:kern w:val="2"/>
                <w:szCs w:val="24"/>
              </w:rPr>
              <w:t>2</w:t>
            </w:r>
            <w:r w:rsidRPr="00327A78">
              <w:rPr>
                <w:bCs/>
                <w:kern w:val="2"/>
                <w:szCs w:val="24"/>
              </w:rPr>
              <w:t>00 (</w:t>
            </w:r>
            <w:r>
              <w:rPr>
                <w:bCs/>
                <w:kern w:val="2"/>
                <w:szCs w:val="24"/>
              </w:rPr>
              <w:t>du</w:t>
            </w:r>
            <w:r w:rsidRPr="00327A78">
              <w:rPr>
                <w:bCs/>
                <w:kern w:val="2"/>
                <w:szCs w:val="24"/>
              </w:rPr>
              <w:t xml:space="preserve"> šimtai) </w:t>
            </w:r>
            <w:r w:rsidR="005A24EC">
              <w:rPr>
                <w:bCs/>
                <w:kern w:val="2"/>
                <w:szCs w:val="24"/>
              </w:rPr>
              <w:t>Eur</w:t>
            </w:r>
            <w:r>
              <w:rPr>
                <w:bCs/>
                <w:kern w:val="2"/>
                <w:szCs w:val="24"/>
              </w:rPr>
              <w:t>.</w:t>
            </w:r>
          </w:p>
        </w:tc>
      </w:tr>
      <w:tr w:rsidR="00327A78" w14:paraId="46672645"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75205856" w14:textId="0D185DBF" w:rsidR="00327A78" w:rsidRDefault="00327A78" w:rsidP="003B27FF">
            <w:pPr>
              <w:jc w:val="both"/>
              <w:rPr>
                <w:b/>
                <w:kern w:val="2"/>
                <w:szCs w:val="24"/>
              </w:rPr>
            </w:pPr>
            <w:r>
              <w:rPr>
                <w:b/>
                <w:kern w:val="2"/>
                <w:szCs w:val="24"/>
              </w:rPr>
              <w:t>9.10.3.</w:t>
            </w:r>
            <w:r w:rsidR="00B81B21">
              <w:rPr>
                <w:b/>
                <w:kern w:val="2"/>
                <w:szCs w:val="24"/>
              </w:rPr>
              <w:t xml:space="preserve"> </w:t>
            </w:r>
            <w:r w:rsidR="00B81B21" w:rsidRPr="00B81B21">
              <w:rPr>
                <w:b/>
                <w:kern w:val="2"/>
                <w:szCs w:val="24"/>
              </w:rPr>
              <w:t>Bauda Tiekėjui už kiekvieną atvejį, kai Tiekėjo įgaliotas asmuo neatvyksta į tikrinamą objektą vykdyti vidinio ar išorinio audito</w:t>
            </w:r>
            <w:r w:rsidR="00B81B21">
              <w:rPr>
                <w:b/>
                <w:kern w:val="2"/>
                <w:szCs w:val="24"/>
              </w:rPr>
              <w:t>.</w:t>
            </w:r>
          </w:p>
        </w:tc>
        <w:tc>
          <w:tcPr>
            <w:tcW w:w="6919" w:type="dxa"/>
            <w:gridSpan w:val="2"/>
            <w:tcBorders>
              <w:top w:val="single" w:sz="4" w:space="0" w:color="auto"/>
              <w:left w:val="single" w:sz="4" w:space="0" w:color="auto"/>
              <w:bottom w:val="single" w:sz="4" w:space="0" w:color="auto"/>
              <w:right w:val="single" w:sz="4" w:space="0" w:color="auto"/>
            </w:tcBorders>
          </w:tcPr>
          <w:p w14:paraId="74E9BF91" w14:textId="02D7464C" w:rsidR="00327A78" w:rsidRDefault="00B81B21">
            <w:pPr>
              <w:jc w:val="both"/>
              <w:rPr>
                <w:bCs/>
                <w:kern w:val="2"/>
                <w:szCs w:val="24"/>
              </w:rPr>
            </w:pPr>
            <w:r>
              <w:rPr>
                <w:bCs/>
                <w:kern w:val="2"/>
                <w:szCs w:val="24"/>
              </w:rPr>
              <w:t xml:space="preserve"> 300 </w:t>
            </w:r>
            <w:r w:rsidR="005A24EC">
              <w:rPr>
                <w:bCs/>
                <w:kern w:val="2"/>
                <w:szCs w:val="24"/>
              </w:rPr>
              <w:t>(</w:t>
            </w:r>
            <w:r>
              <w:rPr>
                <w:bCs/>
                <w:kern w:val="2"/>
                <w:szCs w:val="24"/>
              </w:rPr>
              <w:t>trys šimtai</w:t>
            </w:r>
            <w:r w:rsidR="005A24EC">
              <w:rPr>
                <w:bCs/>
                <w:kern w:val="2"/>
                <w:szCs w:val="24"/>
              </w:rPr>
              <w:t>) Eur.</w:t>
            </w:r>
          </w:p>
        </w:tc>
      </w:tr>
      <w:tr w:rsidR="005A24EC" w14:paraId="764A210D"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06F51024" w14:textId="5013212B" w:rsidR="005A24EC" w:rsidRDefault="005A24EC" w:rsidP="003B27FF">
            <w:pPr>
              <w:jc w:val="both"/>
              <w:rPr>
                <w:b/>
                <w:kern w:val="2"/>
                <w:szCs w:val="24"/>
              </w:rPr>
            </w:pPr>
            <w:r>
              <w:rPr>
                <w:b/>
                <w:kern w:val="2"/>
                <w:szCs w:val="24"/>
              </w:rPr>
              <w:t xml:space="preserve">9.10.4. </w:t>
            </w:r>
            <w:r w:rsidR="006B500A" w:rsidRPr="006B500A">
              <w:rPr>
                <w:b/>
                <w:kern w:val="2"/>
                <w:szCs w:val="24"/>
              </w:rPr>
              <w:t>Bauda Tiekėjui už kiekvieną atvejį, kai nustatomas Tiekėjo melagingas valymo planų (VP), grafikų, terminų ir ataskaitų pildymo atvejis</w:t>
            </w:r>
            <w:r w:rsidR="006B500A">
              <w:rPr>
                <w:b/>
                <w:kern w:val="2"/>
                <w:szCs w:val="24"/>
              </w:rPr>
              <w:t>.</w:t>
            </w:r>
          </w:p>
        </w:tc>
        <w:tc>
          <w:tcPr>
            <w:tcW w:w="6919" w:type="dxa"/>
            <w:gridSpan w:val="2"/>
            <w:tcBorders>
              <w:top w:val="single" w:sz="4" w:space="0" w:color="auto"/>
              <w:left w:val="single" w:sz="4" w:space="0" w:color="auto"/>
              <w:bottom w:val="single" w:sz="4" w:space="0" w:color="auto"/>
              <w:right w:val="single" w:sz="4" w:space="0" w:color="auto"/>
            </w:tcBorders>
          </w:tcPr>
          <w:p w14:paraId="0278FB37" w14:textId="7927D731" w:rsidR="005A24EC" w:rsidRDefault="006B500A">
            <w:pPr>
              <w:jc w:val="both"/>
              <w:rPr>
                <w:bCs/>
                <w:kern w:val="2"/>
                <w:szCs w:val="24"/>
              </w:rPr>
            </w:pPr>
            <w:r>
              <w:rPr>
                <w:bCs/>
                <w:kern w:val="2"/>
                <w:szCs w:val="24"/>
              </w:rPr>
              <w:t xml:space="preserve"> 500 (penki šimtai) Eur.</w:t>
            </w:r>
          </w:p>
        </w:tc>
      </w:tr>
      <w:tr w:rsidR="006B500A" w14:paraId="15F24057"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762F70D8" w14:textId="1A562ECB" w:rsidR="006B500A" w:rsidRDefault="006B500A" w:rsidP="003B27FF">
            <w:pPr>
              <w:jc w:val="both"/>
              <w:rPr>
                <w:b/>
                <w:kern w:val="2"/>
                <w:szCs w:val="24"/>
              </w:rPr>
            </w:pPr>
            <w:r>
              <w:rPr>
                <w:b/>
                <w:kern w:val="2"/>
                <w:szCs w:val="24"/>
              </w:rPr>
              <w:t xml:space="preserve">9.10.5. </w:t>
            </w:r>
            <w:r w:rsidR="00714B16" w:rsidRPr="00714B16">
              <w:rPr>
                <w:b/>
                <w:kern w:val="2"/>
                <w:szCs w:val="24"/>
              </w:rPr>
              <w:t xml:space="preserve">Bauda Tiekėjui už kiekvieną atvejį, kai darbo metu nustatomas neblaivus arba apsvaigęs nuo </w:t>
            </w:r>
            <w:r w:rsidR="00714B16" w:rsidRPr="00714B16">
              <w:rPr>
                <w:b/>
                <w:kern w:val="2"/>
                <w:szCs w:val="24"/>
              </w:rPr>
              <w:lastRenderedPageBreak/>
              <w:t>narkotinių ar psichotropinių medžiagų Tiekėjo darbuotojas. Laikoma, kad asmuo yra neblaivus, kai etilo alkoholio koncentracija biologinėse organizmo terpėse – iškvėptame ore, kraujyje ir (ar) kituose organizmo skysčiuose viršija 0,00 promilės. Pirkėjas turi teisę neįleisti tokio Tiekėjo darbuotojo į Pirkėjo objektus, apie tokį draudimą nedelsiant informuojant Tiekėją raštu ir reikalauti jo nedelsiant, bet ne vėliau kaip tos pačios pamainos metu, pakeisti darbuotoją kitu</w:t>
            </w:r>
            <w:r w:rsidR="00714B16">
              <w:rPr>
                <w:b/>
                <w:kern w:val="2"/>
                <w:szCs w:val="24"/>
              </w:rPr>
              <w:t>.</w:t>
            </w:r>
          </w:p>
        </w:tc>
        <w:tc>
          <w:tcPr>
            <w:tcW w:w="6919" w:type="dxa"/>
            <w:gridSpan w:val="2"/>
            <w:tcBorders>
              <w:top w:val="single" w:sz="4" w:space="0" w:color="auto"/>
              <w:left w:val="single" w:sz="4" w:space="0" w:color="auto"/>
              <w:bottom w:val="single" w:sz="4" w:space="0" w:color="auto"/>
              <w:right w:val="single" w:sz="4" w:space="0" w:color="auto"/>
            </w:tcBorders>
          </w:tcPr>
          <w:p w14:paraId="1509042F" w14:textId="47A9F619" w:rsidR="00714B16" w:rsidRDefault="00714B16">
            <w:pPr>
              <w:jc w:val="both"/>
              <w:rPr>
                <w:bCs/>
                <w:kern w:val="2"/>
                <w:szCs w:val="24"/>
              </w:rPr>
            </w:pPr>
            <w:r>
              <w:rPr>
                <w:bCs/>
                <w:kern w:val="2"/>
                <w:szCs w:val="24"/>
              </w:rPr>
              <w:lastRenderedPageBreak/>
              <w:t>500 (penki šimtai) Eur.</w:t>
            </w:r>
          </w:p>
        </w:tc>
      </w:tr>
      <w:tr w:rsidR="00DA0516" w14:paraId="08976241"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16D2A534" w14:textId="461DABD4" w:rsidR="00DA0516" w:rsidRPr="00DA0516" w:rsidRDefault="00DA0516" w:rsidP="00DA0516">
            <w:pPr>
              <w:jc w:val="both"/>
              <w:rPr>
                <w:b/>
                <w:kern w:val="2"/>
                <w:szCs w:val="24"/>
              </w:rPr>
            </w:pPr>
            <w:r w:rsidRPr="00DA0516">
              <w:rPr>
                <w:b/>
                <w:kern w:val="2"/>
                <w:szCs w:val="24"/>
              </w:rPr>
              <w:t>9.11. Pirkėjo</w:t>
            </w:r>
            <w:r w:rsidR="002145C2">
              <w:rPr>
                <w:b/>
                <w:kern w:val="2"/>
                <w:szCs w:val="24"/>
              </w:rPr>
              <w:t xml:space="preserve"> ir Tiekėjo</w:t>
            </w:r>
            <w:r w:rsidRPr="00DA0516">
              <w:rPr>
                <w:b/>
                <w:kern w:val="2"/>
                <w:szCs w:val="24"/>
              </w:rPr>
              <w:t xml:space="preserve"> įsipareigojimai</w:t>
            </w:r>
          </w:p>
        </w:tc>
        <w:tc>
          <w:tcPr>
            <w:tcW w:w="6919" w:type="dxa"/>
            <w:gridSpan w:val="2"/>
            <w:tcBorders>
              <w:top w:val="single" w:sz="4" w:space="0" w:color="auto"/>
              <w:left w:val="single" w:sz="4" w:space="0" w:color="auto"/>
              <w:bottom w:val="single" w:sz="4" w:space="0" w:color="auto"/>
              <w:right w:val="single" w:sz="4" w:space="0" w:color="auto"/>
            </w:tcBorders>
          </w:tcPr>
          <w:p w14:paraId="0E59EAB8" w14:textId="74AD5C8D" w:rsidR="00DA0516" w:rsidRPr="000A0360" w:rsidRDefault="002145C2" w:rsidP="00DA0516">
            <w:pPr>
              <w:shd w:val="clear" w:color="auto" w:fill="FFFFFF" w:themeFill="background1"/>
              <w:jc w:val="both"/>
              <w:rPr>
                <w:b/>
                <w:bCs/>
                <w:color w:val="000000" w:themeColor="text1"/>
                <w:kern w:val="2"/>
                <w:szCs w:val="24"/>
              </w:rPr>
            </w:pPr>
            <w:r w:rsidRPr="007445BE">
              <w:rPr>
                <w:b/>
                <w:bCs/>
                <w:color w:val="000000" w:themeColor="text1"/>
                <w:kern w:val="2"/>
                <w:szCs w:val="24"/>
              </w:rPr>
              <w:t>9.11.1.</w:t>
            </w:r>
            <w:r w:rsidR="00C56C67" w:rsidRPr="007445BE">
              <w:rPr>
                <w:b/>
                <w:bCs/>
                <w:color w:val="000000" w:themeColor="text1"/>
                <w:kern w:val="2"/>
                <w:szCs w:val="24"/>
              </w:rPr>
              <w:t xml:space="preserve"> </w:t>
            </w:r>
            <w:r w:rsidR="00DA0516" w:rsidRPr="000A0360">
              <w:rPr>
                <w:b/>
                <w:bCs/>
                <w:color w:val="000000" w:themeColor="text1"/>
                <w:kern w:val="2"/>
                <w:szCs w:val="24"/>
              </w:rPr>
              <w:t xml:space="preserve">Pirkėjas įsipareigoja: </w:t>
            </w:r>
          </w:p>
          <w:p w14:paraId="2A8E3CB5" w14:textId="576FBD8F" w:rsidR="00DA0516" w:rsidRPr="000A0360" w:rsidRDefault="00DA0516" w:rsidP="00DA0516">
            <w:pPr>
              <w:shd w:val="clear" w:color="auto" w:fill="FFFFFF" w:themeFill="background1"/>
              <w:jc w:val="both"/>
              <w:rPr>
                <w:color w:val="000000" w:themeColor="text1"/>
                <w:kern w:val="2"/>
                <w:szCs w:val="24"/>
              </w:rPr>
            </w:pPr>
            <w:r w:rsidRPr="000A0360">
              <w:rPr>
                <w:color w:val="000000" w:themeColor="text1"/>
                <w:kern w:val="2"/>
                <w:szCs w:val="24"/>
              </w:rPr>
              <w:t>9.1</w:t>
            </w:r>
            <w:r w:rsidRPr="006E208B">
              <w:rPr>
                <w:color w:val="000000" w:themeColor="text1"/>
                <w:kern w:val="2"/>
                <w:szCs w:val="24"/>
              </w:rPr>
              <w:t>1</w:t>
            </w:r>
            <w:r w:rsidRPr="000A0360">
              <w:rPr>
                <w:color w:val="000000" w:themeColor="text1"/>
                <w:kern w:val="2"/>
                <w:szCs w:val="24"/>
              </w:rPr>
              <w:t>.1.</w:t>
            </w:r>
            <w:r w:rsidR="00C56C67" w:rsidRPr="006E208B">
              <w:rPr>
                <w:color w:val="000000" w:themeColor="text1"/>
                <w:kern w:val="2"/>
                <w:szCs w:val="24"/>
              </w:rPr>
              <w:t>1.</w:t>
            </w:r>
            <w:r w:rsidRPr="000A0360">
              <w:rPr>
                <w:color w:val="000000" w:themeColor="text1"/>
                <w:kern w:val="2"/>
                <w:szCs w:val="24"/>
              </w:rPr>
              <w:t xml:space="preserve"> Sutarties vykdymo metu bendradarbiauti su Tiekėju, teikiant Sutarties vykdymui pagrįstai reikalingą informaciją, kurios pateikimo būtinybė iškilo Sutarties vykdymo metu;</w:t>
            </w:r>
          </w:p>
          <w:p w14:paraId="2DBBB782" w14:textId="6EAD6627" w:rsidR="00DA0516" w:rsidRPr="000A0360" w:rsidRDefault="00DA0516" w:rsidP="00DA0516">
            <w:pPr>
              <w:shd w:val="clear" w:color="auto" w:fill="FFFFFF" w:themeFill="background1"/>
              <w:jc w:val="both"/>
              <w:rPr>
                <w:color w:val="000000" w:themeColor="text1"/>
                <w:kern w:val="2"/>
                <w:szCs w:val="24"/>
              </w:rPr>
            </w:pPr>
            <w:r w:rsidRPr="000A0360">
              <w:rPr>
                <w:color w:val="000000" w:themeColor="text1"/>
                <w:kern w:val="2"/>
                <w:szCs w:val="24"/>
              </w:rPr>
              <w:t>9</w:t>
            </w:r>
            <w:r w:rsidRPr="006E208B">
              <w:rPr>
                <w:color w:val="000000" w:themeColor="text1"/>
                <w:kern w:val="2"/>
                <w:szCs w:val="24"/>
              </w:rPr>
              <w:t>.11</w:t>
            </w:r>
            <w:r w:rsidRPr="000A0360">
              <w:rPr>
                <w:color w:val="000000" w:themeColor="text1"/>
                <w:kern w:val="2"/>
                <w:szCs w:val="24"/>
              </w:rPr>
              <w:t>.</w:t>
            </w:r>
            <w:r w:rsidR="00C56C67" w:rsidRPr="006E208B">
              <w:rPr>
                <w:color w:val="000000" w:themeColor="text1"/>
                <w:kern w:val="2"/>
                <w:szCs w:val="24"/>
              </w:rPr>
              <w:t>1.</w:t>
            </w:r>
            <w:r w:rsidR="00317C27" w:rsidRPr="006E208B">
              <w:rPr>
                <w:color w:val="000000" w:themeColor="text1"/>
                <w:kern w:val="2"/>
                <w:szCs w:val="24"/>
              </w:rPr>
              <w:t>2</w:t>
            </w:r>
            <w:r w:rsidRPr="000A0360">
              <w:rPr>
                <w:color w:val="000000" w:themeColor="text1"/>
                <w:kern w:val="2"/>
                <w:szCs w:val="24"/>
              </w:rPr>
              <w:t>. priimdamas Paslaugas įsitikinti, kad jos atitinka visus Sutarties reikalavimus, o Tiekėjui tinkamai ir laiku įvykdžius sutartinius įsipareigojimus, Pirkėjas įsipareigoja priimti suteiktas Paslaugas, jeigu jos atitinka Sutartyje ir jos prieduose nustatytus reikalavimus Paslaugoms ir atsiskaityti Sutartyje nustatytais įkainiais, tvarka ir terminais</w:t>
            </w:r>
            <w:r w:rsidR="00317C27" w:rsidRPr="006E208B">
              <w:rPr>
                <w:color w:val="000000" w:themeColor="text1"/>
                <w:kern w:val="2"/>
                <w:szCs w:val="24"/>
              </w:rPr>
              <w:t>;</w:t>
            </w:r>
          </w:p>
          <w:p w14:paraId="157BC235" w14:textId="3B1126D2" w:rsidR="00DA0516" w:rsidRPr="000A0360" w:rsidRDefault="00DA0516" w:rsidP="00DA0516">
            <w:pPr>
              <w:shd w:val="clear" w:color="auto" w:fill="FFFFFF" w:themeFill="background1"/>
              <w:jc w:val="both"/>
              <w:rPr>
                <w:color w:val="000000" w:themeColor="text1"/>
                <w:kern w:val="2"/>
                <w:szCs w:val="24"/>
              </w:rPr>
            </w:pPr>
            <w:r w:rsidRPr="000A0360">
              <w:rPr>
                <w:color w:val="000000" w:themeColor="text1"/>
                <w:kern w:val="2"/>
                <w:szCs w:val="24"/>
              </w:rPr>
              <w:t>9.</w:t>
            </w:r>
            <w:r w:rsidR="00FA241A" w:rsidRPr="006E208B">
              <w:rPr>
                <w:color w:val="000000" w:themeColor="text1"/>
                <w:kern w:val="2"/>
                <w:szCs w:val="24"/>
              </w:rPr>
              <w:t>11.</w:t>
            </w:r>
            <w:r w:rsidR="00C56C67" w:rsidRPr="006E208B">
              <w:rPr>
                <w:color w:val="000000" w:themeColor="text1"/>
                <w:kern w:val="2"/>
                <w:szCs w:val="24"/>
              </w:rPr>
              <w:t>1.</w:t>
            </w:r>
            <w:r w:rsidR="00317C27" w:rsidRPr="006E208B">
              <w:rPr>
                <w:color w:val="000000" w:themeColor="text1"/>
                <w:kern w:val="2"/>
                <w:szCs w:val="24"/>
              </w:rPr>
              <w:t>3</w:t>
            </w:r>
            <w:r w:rsidRPr="000A0360">
              <w:rPr>
                <w:color w:val="000000" w:themeColor="text1"/>
                <w:kern w:val="2"/>
                <w:szCs w:val="24"/>
              </w:rPr>
              <w:t>.  sudaryti Tiekėjui būtinas sąlygas (įskaitant, bet neapsiribojant, Paslaugoms teikti reikalingos bet kokios rūšies energijos teikimu, patalpų, reikalingų Tiekėjo darbuotojų higienos poreikiams užtikrinti suteikimu, sąlygų, patekti į reikiamą teritoriją ir/ar patalpas sudarymu) Sutarčiai vykdyti, kur yra galimybė tokias sąlygas suteikti</w:t>
            </w:r>
            <w:r w:rsidR="00317C27" w:rsidRPr="006E208B">
              <w:rPr>
                <w:color w:val="000000" w:themeColor="text1"/>
                <w:kern w:val="2"/>
                <w:szCs w:val="24"/>
              </w:rPr>
              <w:t>;</w:t>
            </w:r>
          </w:p>
          <w:p w14:paraId="47D625C6" w14:textId="2C73A1B8" w:rsidR="00DA0516" w:rsidRPr="000A0360" w:rsidRDefault="00DA0516" w:rsidP="00DA0516">
            <w:pPr>
              <w:shd w:val="clear" w:color="auto" w:fill="FFFFFF" w:themeFill="background1"/>
              <w:jc w:val="both"/>
              <w:rPr>
                <w:color w:val="000000" w:themeColor="text1"/>
                <w:kern w:val="2"/>
                <w:szCs w:val="24"/>
              </w:rPr>
            </w:pPr>
            <w:r w:rsidRPr="000A0360">
              <w:rPr>
                <w:color w:val="000000" w:themeColor="text1"/>
                <w:kern w:val="2"/>
                <w:szCs w:val="24"/>
              </w:rPr>
              <w:t>9.</w:t>
            </w:r>
            <w:r w:rsidR="00FA241A" w:rsidRPr="006E208B">
              <w:rPr>
                <w:color w:val="000000" w:themeColor="text1"/>
                <w:kern w:val="2"/>
                <w:szCs w:val="24"/>
              </w:rPr>
              <w:t>11.</w:t>
            </w:r>
            <w:r w:rsidR="00C56C67" w:rsidRPr="006E208B">
              <w:rPr>
                <w:color w:val="000000" w:themeColor="text1"/>
                <w:kern w:val="2"/>
                <w:szCs w:val="24"/>
              </w:rPr>
              <w:t>1.</w:t>
            </w:r>
            <w:r w:rsidRPr="000A0360">
              <w:rPr>
                <w:color w:val="000000" w:themeColor="text1"/>
                <w:kern w:val="2"/>
                <w:szCs w:val="24"/>
              </w:rPr>
              <w:t>4. suteikti reikiamus įgaliojimus Tiekėjui veikti Pirkėjo vardu (jei tokie įgaliojimai yra reikalingi);</w:t>
            </w:r>
          </w:p>
          <w:p w14:paraId="688DE778" w14:textId="77777777" w:rsidR="00DA0516" w:rsidRDefault="00DA0516" w:rsidP="00C408C2">
            <w:pPr>
              <w:shd w:val="clear" w:color="auto" w:fill="FFFFFF" w:themeFill="background1"/>
              <w:jc w:val="both"/>
              <w:rPr>
                <w:color w:val="000000" w:themeColor="text1"/>
                <w:kern w:val="2"/>
                <w:szCs w:val="24"/>
              </w:rPr>
            </w:pPr>
            <w:r w:rsidRPr="000A0360">
              <w:rPr>
                <w:color w:val="000000" w:themeColor="text1"/>
                <w:kern w:val="2"/>
                <w:szCs w:val="24"/>
              </w:rPr>
              <w:t>9.</w:t>
            </w:r>
            <w:r w:rsidR="00D62EE4" w:rsidRPr="006E208B">
              <w:rPr>
                <w:color w:val="000000" w:themeColor="text1"/>
                <w:kern w:val="2"/>
                <w:szCs w:val="24"/>
              </w:rPr>
              <w:t>11.</w:t>
            </w:r>
            <w:r w:rsidR="00C56C67" w:rsidRPr="006E208B">
              <w:rPr>
                <w:color w:val="000000" w:themeColor="text1"/>
                <w:kern w:val="2"/>
                <w:szCs w:val="24"/>
              </w:rPr>
              <w:t>1.</w:t>
            </w:r>
            <w:r w:rsidRPr="000A0360">
              <w:rPr>
                <w:color w:val="000000" w:themeColor="text1"/>
                <w:kern w:val="2"/>
                <w:szCs w:val="24"/>
              </w:rPr>
              <w:t>5. tinkamai vykdyti kitus įsipareigojimus, numatytus Sutartyje ir galiojančiuose Teisės aktuose</w:t>
            </w:r>
            <w:r w:rsidR="00C408C2" w:rsidRPr="006E208B">
              <w:rPr>
                <w:color w:val="000000" w:themeColor="text1"/>
                <w:kern w:val="2"/>
                <w:szCs w:val="24"/>
              </w:rPr>
              <w:t>.</w:t>
            </w:r>
          </w:p>
          <w:p w14:paraId="28A89FBC" w14:textId="77777777" w:rsidR="007445BE" w:rsidRPr="006E208B" w:rsidRDefault="007445BE" w:rsidP="007445BE">
            <w:pPr>
              <w:shd w:val="clear" w:color="auto" w:fill="FFFFFF" w:themeFill="background1"/>
              <w:jc w:val="both"/>
              <w:rPr>
                <w:color w:val="000000" w:themeColor="text1"/>
                <w:kern w:val="2"/>
                <w:szCs w:val="24"/>
              </w:rPr>
            </w:pPr>
          </w:p>
          <w:p w14:paraId="2AAAD919" w14:textId="77777777" w:rsidR="00C56C67" w:rsidRPr="007445BE" w:rsidRDefault="00C56C67" w:rsidP="00C56C67">
            <w:pPr>
              <w:shd w:val="clear" w:color="auto" w:fill="FFFFFF" w:themeFill="background1"/>
              <w:jc w:val="both"/>
              <w:rPr>
                <w:b/>
                <w:bCs/>
                <w:color w:val="000000" w:themeColor="text1"/>
                <w:kern w:val="2"/>
                <w:szCs w:val="24"/>
              </w:rPr>
            </w:pPr>
            <w:r w:rsidRPr="007445BE">
              <w:rPr>
                <w:b/>
                <w:bCs/>
                <w:color w:val="000000" w:themeColor="text1"/>
                <w:kern w:val="2"/>
                <w:szCs w:val="24"/>
              </w:rPr>
              <w:t>9.11.2. Tiekėjas įsipareigoja:</w:t>
            </w:r>
          </w:p>
          <w:p w14:paraId="703FCF6C" w14:textId="77777777" w:rsidR="00B2367F" w:rsidRPr="006E208B" w:rsidRDefault="00C56C67" w:rsidP="00B2367F">
            <w:pPr>
              <w:shd w:val="clear" w:color="auto" w:fill="FFFFFF" w:themeFill="background1"/>
              <w:jc w:val="both"/>
              <w:rPr>
                <w:color w:val="000000" w:themeColor="text1"/>
                <w:kern w:val="2"/>
                <w:szCs w:val="24"/>
              </w:rPr>
            </w:pPr>
            <w:r w:rsidRPr="006E208B">
              <w:rPr>
                <w:color w:val="000000" w:themeColor="text1"/>
                <w:kern w:val="2"/>
                <w:szCs w:val="24"/>
              </w:rPr>
              <w:t xml:space="preserve">9.11.2.1. </w:t>
            </w:r>
            <w:r w:rsidR="00B2367F" w:rsidRPr="006E208B">
              <w:rPr>
                <w:color w:val="000000" w:themeColor="text1"/>
                <w:kern w:val="2"/>
                <w:szCs w:val="24"/>
              </w:rPr>
              <w:t>tinkamai ir sąžiningai vykdyti Sutartį;</w:t>
            </w:r>
          </w:p>
          <w:p w14:paraId="5B05661B" w14:textId="2D593CD2" w:rsidR="00B2367F" w:rsidRPr="006E208B" w:rsidRDefault="00B2367F" w:rsidP="00B2367F">
            <w:pPr>
              <w:shd w:val="clear" w:color="auto" w:fill="FFFFFF" w:themeFill="background1"/>
              <w:jc w:val="both"/>
              <w:rPr>
                <w:color w:val="000000" w:themeColor="text1"/>
                <w:kern w:val="2"/>
                <w:szCs w:val="24"/>
              </w:rPr>
            </w:pPr>
            <w:r w:rsidRPr="006E208B">
              <w:rPr>
                <w:color w:val="000000" w:themeColor="text1"/>
                <w:kern w:val="2"/>
                <w:szCs w:val="24"/>
              </w:rPr>
              <w:lastRenderedPageBreak/>
              <w:t>9.11.2.2. Sutartyje nustatytu laiku suteikti Paslaugas, perduoti Pirkėjui Sutartyje nurodytų Paslaugų rezultatą ir ištaisyti nustatytus trūkumus;</w:t>
            </w:r>
          </w:p>
          <w:p w14:paraId="792B0E05" w14:textId="46F99C75" w:rsidR="00B2367F" w:rsidRPr="006E208B" w:rsidRDefault="00B2367F" w:rsidP="00B2367F">
            <w:pPr>
              <w:shd w:val="clear" w:color="auto" w:fill="FFFFFF" w:themeFill="background1"/>
              <w:jc w:val="both"/>
              <w:rPr>
                <w:color w:val="000000" w:themeColor="text1"/>
                <w:kern w:val="2"/>
                <w:szCs w:val="24"/>
              </w:rPr>
            </w:pPr>
            <w:r w:rsidRPr="006E208B">
              <w:rPr>
                <w:color w:val="000000" w:themeColor="text1"/>
                <w:kern w:val="2"/>
                <w:szCs w:val="24"/>
              </w:rPr>
              <w:t>9.11.2.3. suteikti Paslaugas profesionaliai, kokybiškai bei per Sutartyje, jos prieduose ar suderintuose Grafikuose nustatytą Paslaugų suteikimo terminą;</w:t>
            </w:r>
          </w:p>
          <w:p w14:paraId="03C5CB75" w14:textId="5F1868AA" w:rsidR="00B2367F" w:rsidRPr="006E208B" w:rsidRDefault="00B2367F" w:rsidP="00B2367F">
            <w:pPr>
              <w:shd w:val="clear" w:color="auto" w:fill="FFFFFF" w:themeFill="background1"/>
              <w:jc w:val="both"/>
              <w:rPr>
                <w:color w:val="000000" w:themeColor="text1"/>
                <w:kern w:val="2"/>
                <w:szCs w:val="24"/>
              </w:rPr>
            </w:pPr>
            <w:r w:rsidRPr="006E208B">
              <w:rPr>
                <w:color w:val="000000" w:themeColor="text1"/>
                <w:kern w:val="2"/>
                <w:szCs w:val="24"/>
              </w:rPr>
              <w:t>9.11.2.4. prisiimti kartu su Paslaugomis tiekiamų prekių žuvimo ar sugedimo riziką iki Paslaugų rezultato perdavimo - priėmimo akto pasirašymo momento; savo sąskaita atlyginti visus nuostolius Pirkėjui ir tretiesiems asmenims, kurie atsirado dėl netinkamo Sutarties vykdymo ar jos nevykdymo;</w:t>
            </w:r>
          </w:p>
          <w:p w14:paraId="561B01DF" w14:textId="0D474DC8" w:rsidR="00B2367F" w:rsidRPr="006E208B" w:rsidRDefault="00B2367F" w:rsidP="00B2367F">
            <w:pPr>
              <w:shd w:val="clear" w:color="auto" w:fill="FFFFFF" w:themeFill="background1"/>
              <w:jc w:val="both"/>
              <w:rPr>
                <w:color w:val="000000" w:themeColor="text1"/>
                <w:kern w:val="2"/>
                <w:szCs w:val="24"/>
              </w:rPr>
            </w:pPr>
            <w:r w:rsidRPr="006E208B">
              <w:rPr>
                <w:color w:val="000000" w:themeColor="text1"/>
                <w:kern w:val="2"/>
                <w:szCs w:val="24"/>
              </w:rPr>
              <w:t>9.11.2.5. pateikti visus reikiamus dokumentus, numatytus TS ir pirkimo dokumentuose;</w:t>
            </w:r>
          </w:p>
          <w:p w14:paraId="6523B4F5" w14:textId="48DA3C19" w:rsidR="00B2367F" w:rsidRPr="006E208B" w:rsidRDefault="00B2367F" w:rsidP="00B2367F">
            <w:pPr>
              <w:shd w:val="clear" w:color="auto" w:fill="FFFFFF" w:themeFill="background1"/>
              <w:jc w:val="both"/>
              <w:rPr>
                <w:color w:val="000000" w:themeColor="text1"/>
                <w:kern w:val="2"/>
                <w:szCs w:val="24"/>
              </w:rPr>
            </w:pPr>
            <w:r w:rsidRPr="006E208B">
              <w:rPr>
                <w:color w:val="000000" w:themeColor="text1"/>
                <w:kern w:val="2"/>
                <w:szCs w:val="24"/>
              </w:rPr>
              <w:t xml:space="preserve">9.11.2.6. užtikrinti, kad Paslaugas Pirkėjui teiktų asmenys, turintys Paslaugų teikimui reikalingą kvalifikaciją ir patirtį, atitinkančią šios Sutarties ir jos priedų išdėstytus reikalavimus;  </w:t>
            </w:r>
          </w:p>
          <w:p w14:paraId="05D2C4B6" w14:textId="4EF8A661" w:rsidR="001838AD" w:rsidRPr="006E208B" w:rsidRDefault="00B2367F" w:rsidP="001838AD">
            <w:pPr>
              <w:shd w:val="clear" w:color="auto" w:fill="FFFFFF" w:themeFill="background1"/>
              <w:jc w:val="both"/>
              <w:rPr>
                <w:color w:val="000000" w:themeColor="text1"/>
                <w:kern w:val="2"/>
                <w:szCs w:val="24"/>
              </w:rPr>
            </w:pPr>
            <w:r w:rsidRPr="006E208B">
              <w:rPr>
                <w:color w:val="000000" w:themeColor="text1"/>
                <w:kern w:val="2"/>
                <w:szCs w:val="24"/>
              </w:rPr>
              <w:t xml:space="preserve">9.11.2.7. </w:t>
            </w:r>
            <w:r w:rsidR="001838AD" w:rsidRPr="006E208B">
              <w:rPr>
                <w:color w:val="000000" w:themeColor="text1"/>
                <w:kern w:val="2"/>
                <w:szCs w:val="24"/>
              </w:rPr>
              <w:t>nedelsiant raštu informuoti Pirkėją apie bet kurias aplinkybes, kurios trukdo ar gali sutrukdyti Tiekėjui suteikti Paslaugas Sutartyje nustatytais terminais bei tvarka;</w:t>
            </w:r>
          </w:p>
          <w:p w14:paraId="01D12C2C" w14:textId="614EB7ED" w:rsidR="001838AD" w:rsidRPr="006E208B" w:rsidRDefault="001838AD" w:rsidP="001838AD">
            <w:pPr>
              <w:shd w:val="clear" w:color="auto" w:fill="FFFFFF" w:themeFill="background1"/>
              <w:jc w:val="both"/>
              <w:rPr>
                <w:color w:val="000000" w:themeColor="text1"/>
                <w:kern w:val="2"/>
                <w:szCs w:val="24"/>
              </w:rPr>
            </w:pPr>
            <w:r w:rsidRPr="006E208B">
              <w:rPr>
                <w:color w:val="000000" w:themeColor="text1"/>
                <w:kern w:val="2"/>
                <w:szCs w:val="24"/>
              </w:rPr>
              <w:t>9.</w:t>
            </w:r>
            <w:r w:rsidR="00E24B89" w:rsidRPr="006E208B">
              <w:rPr>
                <w:color w:val="000000" w:themeColor="text1"/>
                <w:kern w:val="2"/>
                <w:szCs w:val="24"/>
              </w:rPr>
              <w:t xml:space="preserve">11.2.8. </w:t>
            </w:r>
            <w:r w:rsidRPr="006E208B">
              <w:rPr>
                <w:color w:val="000000" w:themeColor="text1"/>
                <w:kern w:val="2"/>
                <w:szCs w:val="24"/>
              </w:rPr>
              <w:t>užtikrinti saugos darbe, priešgaisrinės saugos, aplinkos apsaugos bei kitų teisės aktų nustatytų reikalavimų, taikomų teikiant Paslaugas, laikymąsi;</w:t>
            </w:r>
          </w:p>
          <w:p w14:paraId="50985459" w14:textId="7D68B36C" w:rsidR="001838AD" w:rsidRPr="006E208B" w:rsidRDefault="001838AD" w:rsidP="001838AD">
            <w:pPr>
              <w:shd w:val="clear" w:color="auto" w:fill="FFFFFF" w:themeFill="background1"/>
              <w:jc w:val="both"/>
              <w:rPr>
                <w:color w:val="000000" w:themeColor="text1"/>
                <w:kern w:val="2"/>
                <w:szCs w:val="24"/>
              </w:rPr>
            </w:pPr>
            <w:r w:rsidRPr="006E208B">
              <w:rPr>
                <w:color w:val="000000" w:themeColor="text1"/>
                <w:kern w:val="2"/>
                <w:szCs w:val="24"/>
              </w:rPr>
              <w:t>9.</w:t>
            </w:r>
            <w:r w:rsidR="004B026F" w:rsidRPr="006E208B">
              <w:rPr>
                <w:color w:val="000000" w:themeColor="text1"/>
                <w:kern w:val="2"/>
                <w:szCs w:val="24"/>
              </w:rPr>
              <w:t xml:space="preserve">11.2.9. </w:t>
            </w:r>
            <w:r w:rsidRPr="006E208B">
              <w:rPr>
                <w:color w:val="000000" w:themeColor="text1"/>
                <w:kern w:val="2"/>
                <w:szCs w:val="24"/>
              </w:rPr>
              <w:t>atsižvelgti į Sutarties vykdymo metu Pirkėjo ar Pirkėjo paskirtų trečiųjų asmenų pateiktas pastabas, papildomą informaciją, jei jos bus teikiamos;</w:t>
            </w:r>
          </w:p>
          <w:p w14:paraId="7EE8B54B" w14:textId="63A277E3" w:rsidR="001838AD" w:rsidRPr="006E208B" w:rsidRDefault="001838AD" w:rsidP="001838AD">
            <w:pPr>
              <w:shd w:val="clear" w:color="auto" w:fill="FFFFFF" w:themeFill="background1"/>
              <w:jc w:val="both"/>
              <w:rPr>
                <w:color w:val="000000" w:themeColor="text1"/>
                <w:kern w:val="2"/>
                <w:szCs w:val="24"/>
              </w:rPr>
            </w:pPr>
            <w:r w:rsidRPr="006E208B">
              <w:rPr>
                <w:color w:val="000000" w:themeColor="text1"/>
                <w:kern w:val="2"/>
                <w:szCs w:val="24"/>
              </w:rPr>
              <w:t>9.</w:t>
            </w:r>
            <w:r w:rsidR="004B026F" w:rsidRPr="006E208B">
              <w:rPr>
                <w:color w:val="000000" w:themeColor="text1"/>
                <w:kern w:val="2"/>
                <w:szCs w:val="24"/>
              </w:rPr>
              <w:t xml:space="preserve">11.2.10. </w:t>
            </w:r>
            <w:r w:rsidRPr="006E208B">
              <w:rPr>
                <w:color w:val="000000" w:themeColor="text1"/>
                <w:kern w:val="2"/>
                <w:szCs w:val="24"/>
              </w:rPr>
              <w:t>savo sąskaita apsaugoti Pirkėją nuo bet kokių pretenzijų, nuostolių, atsirandančių dėl Tiekėjo veiksmų ar aplaidumo vykdant Sutartį bei atlyginti dėl savo kaltų veiksmų padarytą žalą tretiesiems asmenims bei jų patirtus nuostolius, tame tarpe dėl bet kokių teisės aktų pažeidimo, neteisėto patentų, prekių ženklų, kitų intelektinės nuosavybės objektų panaudojimo ar bet kokių asmenų teisių pažeidimo;</w:t>
            </w:r>
          </w:p>
          <w:p w14:paraId="408002B8" w14:textId="2BC8C62A" w:rsidR="001838AD" w:rsidRPr="006E208B" w:rsidRDefault="001838AD" w:rsidP="001838AD">
            <w:pPr>
              <w:shd w:val="clear" w:color="auto" w:fill="FFFFFF" w:themeFill="background1"/>
              <w:jc w:val="both"/>
              <w:rPr>
                <w:color w:val="000000" w:themeColor="text1"/>
                <w:kern w:val="2"/>
                <w:szCs w:val="24"/>
              </w:rPr>
            </w:pPr>
            <w:r w:rsidRPr="006E208B">
              <w:rPr>
                <w:color w:val="000000" w:themeColor="text1"/>
                <w:kern w:val="2"/>
                <w:szCs w:val="24"/>
              </w:rPr>
              <w:t>9.</w:t>
            </w:r>
            <w:r w:rsidR="004B026F" w:rsidRPr="006E208B">
              <w:rPr>
                <w:color w:val="000000" w:themeColor="text1"/>
                <w:kern w:val="2"/>
                <w:szCs w:val="24"/>
              </w:rPr>
              <w:t xml:space="preserve">11.2.11. </w:t>
            </w:r>
            <w:r w:rsidRPr="006E208B">
              <w:rPr>
                <w:color w:val="000000" w:themeColor="text1"/>
                <w:kern w:val="2"/>
                <w:szCs w:val="24"/>
              </w:rPr>
              <w:t>užtikrinti iš Pirkėjo Sutarties vykdymo metu gautos ir su Sutarties vykdymu susijusios informacijos konfidencialumą ir apsaugą. Pasibaigus Paslaugų suteikimo terminui, Pirkėjui paprašius raštu, grąžinti visus iš Pirkėjo gautus, Sutarčiai vykdyti reikalingus dokumentus;</w:t>
            </w:r>
          </w:p>
          <w:p w14:paraId="09F52C15" w14:textId="20D7FC5C" w:rsidR="001838AD" w:rsidRPr="006E208B" w:rsidRDefault="001838AD" w:rsidP="001838AD">
            <w:pPr>
              <w:shd w:val="clear" w:color="auto" w:fill="FFFFFF" w:themeFill="background1"/>
              <w:jc w:val="both"/>
              <w:rPr>
                <w:color w:val="000000" w:themeColor="text1"/>
                <w:kern w:val="2"/>
                <w:szCs w:val="24"/>
              </w:rPr>
            </w:pPr>
            <w:r w:rsidRPr="006E208B">
              <w:rPr>
                <w:color w:val="000000" w:themeColor="text1"/>
                <w:kern w:val="2"/>
                <w:szCs w:val="24"/>
              </w:rPr>
              <w:t>9.</w:t>
            </w:r>
            <w:r w:rsidR="00B526E0" w:rsidRPr="006E208B">
              <w:rPr>
                <w:color w:val="000000" w:themeColor="text1"/>
                <w:kern w:val="2"/>
                <w:szCs w:val="24"/>
              </w:rPr>
              <w:t xml:space="preserve">11.2.12. </w:t>
            </w:r>
            <w:r w:rsidRPr="006E208B">
              <w:rPr>
                <w:color w:val="000000" w:themeColor="text1"/>
                <w:kern w:val="2"/>
                <w:szCs w:val="24"/>
              </w:rPr>
              <w:t>laikytis Lietuvos Respublikos civilinio kodekso bei kitų su Tiekėjo sutartinių įsipareigojimų vykdymu susijusių Lietuvos Respublikoje galiojančių teisės ir norminių aktų nuostatų bei užtikrinti, kad Tiekėjo specialistai, darbuotojai bei atstovai jų laikytųsi. Tiekėjas garantuoja Pirkėjui ir/ar tretiesiems asmenims nuostolių atlyginimą, jei Tiekėjas ar jo specialistai, darbuotojai, atstovai nesilaikytų Lietuvos Respublikoje galiojančių teisės aktų reikalavimų ir dėl to Pirkėjui ir/ar tretiesiems asmenims būtų pateikti kokie nors reikalavimai ar pradėti procesiniai veiksmai;</w:t>
            </w:r>
          </w:p>
          <w:p w14:paraId="1DA8CFF0" w14:textId="7591668C" w:rsidR="001838AD" w:rsidRPr="006E208B" w:rsidRDefault="001838AD" w:rsidP="001838AD">
            <w:pPr>
              <w:shd w:val="clear" w:color="auto" w:fill="FFFFFF" w:themeFill="background1"/>
              <w:jc w:val="both"/>
              <w:rPr>
                <w:color w:val="000000" w:themeColor="text1"/>
                <w:kern w:val="2"/>
                <w:szCs w:val="24"/>
              </w:rPr>
            </w:pPr>
            <w:r w:rsidRPr="006E208B">
              <w:rPr>
                <w:color w:val="000000" w:themeColor="text1"/>
                <w:kern w:val="2"/>
                <w:szCs w:val="24"/>
              </w:rPr>
              <w:t>9.</w:t>
            </w:r>
            <w:r w:rsidR="00B526E0" w:rsidRPr="006E208B">
              <w:rPr>
                <w:color w:val="000000" w:themeColor="text1"/>
                <w:kern w:val="2"/>
                <w:szCs w:val="24"/>
              </w:rPr>
              <w:t xml:space="preserve">11.2.13. </w:t>
            </w:r>
            <w:r w:rsidRPr="006E208B">
              <w:rPr>
                <w:color w:val="000000" w:themeColor="text1"/>
                <w:kern w:val="2"/>
                <w:szCs w:val="24"/>
              </w:rPr>
              <w:t xml:space="preserve">paskirti už Sutarties vykdymą atsakingus kompetentingus asmenis, kurie kontroliuotų nuolatinę teikiamų Paslaugų kokybę bei dalyvautų Paslaugų kokybės patikrose Pirkėjo nustatyta tvarka. Atsakingas asmuo Pirkėjo darbo valandomis ir Paslaugų teikimo metu </w:t>
            </w:r>
            <w:r w:rsidRPr="006E208B">
              <w:rPr>
                <w:color w:val="000000" w:themeColor="text1"/>
                <w:kern w:val="2"/>
                <w:szCs w:val="24"/>
              </w:rPr>
              <w:lastRenderedPageBreak/>
              <w:t>turi būti pasiekiamas telefonu. Jei Tiekėjo paskirtas atsakingas asmuo negali vykdyti savo pareigų, Tiekėjas nedelsiant (ne ilgiau kaip per vieną dieną) turi paskirti kitą atsakingą asmenį, turintį reikalingą kompetenciją bei apie tai raštu informuoti Pirkėją.</w:t>
            </w:r>
          </w:p>
          <w:p w14:paraId="703DE767" w14:textId="3A7B3221" w:rsidR="001838AD" w:rsidRPr="006E208B" w:rsidRDefault="00B526E0" w:rsidP="001838AD">
            <w:pPr>
              <w:shd w:val="clear" w:color="auto" w:fill="FFFFFF" w:themeFill="background1"/>
              <w:jc w:val="both"/>
              <w:rPr>
                <w:color w:val="000000" w:themeColor="text1"/>
                <w:kern w:val="2"/>
                <w:szCs w:val="24"/>
              </w:rPr>
            </w:pPr>
            <w:r w:rsidRPr="006E208B">
              <w:rPr>
                <w:color w:val="000000" w:themeColor="text1"/>
                <w:kern w:val="2"/>
                <w:szCs w:val="24"/>
              </w:rPr>
              <w:t>9.11.</w:t>
            </w:r>
            <w:r w:rsidR="00F54D2B" w:rsidRPr="006E208B">
              <w:rPr>
                <w:color w:val="000000" w:themeColor="text1"/>
                <w:kern w:val="2"/>
                <w:szCs w:val="24"/>
              </w:rPr>
              <w:t xml:space="preserve">2.14. </w:t>
            </w:r>
            <w:r w:rsidR="001838AD" w:rsidRPr="006E208B">
              <w:rPr>
                <w:color w:val="000000" w:themeColor="text1"/>
                <w:kern w:val="2"/>
                <w:szCs w:val="24"/>
              </w:rPr>
              <w:t>visą Sutarties vykdymo laikotarpį saugoti išsamius, patikrinamus dokumentus apie Sutartį vykdančius darbuotojus (įskaitant subtiekėjų, jungtinės veiklos partnerių ar kt. darbuotojus), patvirtinančius nustatytų įsipareigojimų vykdymą, juos raštu pareikalavus pateikti Pirkėjui per nurodytą terminą;</w:t>
            </w:r>
          </w:p>
          <w:p w14:paraId="11E3439F" w14:textId="6913D219" w:rsidR="001838AD" w:rsidRPr="006E208B" w:rsidRDefault="001838AD" w:rsidP="001838AD">
            <w:pPr>
              <w:shd w:val="clear" w:color="auto" w:fill="FFFFFF" w:themeFill="background1"/>
              <w:jc w:val="both"/>
              <w:rPr>
                <w:color w:val="000000" w:themeColor="text1"/>
                <w:kern w:val="2"/>
                <w:szCs w:val="24"/>
              </w:rPr>
            </w:pPr>
            <w:r w:rsidRPr="006E208B">
              <w:rPr>
                <w:color w:val="000000" w:themeColor="text1"/>
                <w:kern w:val="2"/>
                <w:szCs w:val="24"/>
              </w:rPr>
              <w:t>9.</w:t>
            </w:r>
            <w:r w:rsidR="00F54D2B" w:rsidRPr="006E208B">
              <w:rPr>
                <w:color w:val="000000" w:themeColor="text1"/>
                <w:kern w:val="2"/>
                <w:szCs w:val="24"/>
              </w:rPr>
              <w:t>11.2.15.</w:t>
            </w:r>
            <w:r w:rsidRPr="006E208B">
              <w:rPr>
                <w:color w:val="000000" w:themeColor="text1"/>
                <w:kern w:val="2"/>
                <w:szCs w:val="24"/>
              </w:rPr>
              <w:t xml:space="preserve"> paslaugas teikiančiam asmeniui susirgus, jo atostogų metu ar dėl bet kokių kitokių priežasčių asmeniui laikinai negalint atvykti į darbą nedelsiant (ne vėliau kaip tą pačią dieną) pakeisti Paslaugas teikiantį asmenį kitu ir apie tai raštu informuoti Pirkėją;</w:t>
            </w:r>
          </w:p>
          <w:p w14:paraId="56A5DF23" w14:textId="0F10B93A" w:rsidR="001838AD" w:rsidRPr="006E208B" w:rsidRDefault="001838AD" w:rsidP="001838AD">
            <w:pPr>
              <w:shd w:val="clear" w:color="auto" w:fill="FFFFFF" w:themeFill="background1"/>
              <w:jc w:val="both"/>
              <w:rPr>
                <w:color w:val="000000" w:themeColor="text1"/>
                <w:kern w:val="2"/>
                <w:szCs w:val="24"/>
              </w:rPr>
            </w:pPr>
            <w:r w:rsidRPr="006E208B">
              <w:rPr>
                <w:color w:val="000000" w:themeColor="text1"/>
                <w:kern w:val="2"/>
                <w:szCs w:val="24"/>
              </w:rPr>
              <w:t>9.</w:t>
            </w:r>
            <w:r w:rsidR="00F54D2B" w:rsidRPr="006E208B">
              <w:rPr>
                <w:color w:val="000000" w:themeColor="text1"/>
                <w:kern w:val="2"/>
                <w:szCs w:val="24"/>
              </w:rPr>
              <w:t xml:space="preserve">11.2.16. </w:t>
            </w:r>
            <w:r w:rsidRPr="006E208B">
              <w:rPr>
                <w:color w:val="000000" w:themeColor="text1"/>
                <w:kern w:val="2"/>
                <w:szCs w:val="24"/>
              </w:rPr>
              <w:t>Tiekėjas įsipareigoja ne vėliau kaip iki Sutarties vykdymo pradžios raštu pranešti Pirkėjo paskirtam atstovui subtiekėjų sąrašą, subtiekėjų kontaktinius duomenis ir subtiekėjų atstovus;</w:t>
            </w:r>
          </w:p>
          <w:p w14:paraId="2FD7BD0E" w14:textId="77777777" w:rsidR="006E208B" w:rsidRPr="006E208B" w:rsidRDefault="004C37A0" w:rsidP="006E208B">
            <w:pPr>
              <w:shd w:val="clear" w:color="auto" w:fill="FFFFFF" w:themeFill="background1"/>
              <w:jc w:val="both"/>
              <w:rPr>
                <w:color w:val="000000" w:themeColor="text1"/>
                <w:kern w:val="2"/>
                <w:szCs w:val="24"/>
              </w:rPr>
            </w:pPr>
            <w:r w:rsidRPr="006E208B">
              <w:rPr>
                <w:color w:val="000000" w:themeColor="text1"/>
                <w:kern w:val="2"/>
                <w:szCs w:val="24"/>
              </w:rPr>
              <w:t xml:space="preserve">9.11.2.17. </w:t>
            </w:r>
            <w:r w:rsidR="006E208B" w:rsidRPr="006E208B">
              <w:rPr>
                <w:color w:val="000000" w:themeColor="text1"/>
                <w:kern w:val="2"/>
                <w:szCs w:val="24"/>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Pirkėją;</w:t>
            </w:r>
          </w:p>
          <w:p w14:paraId="027C9C74" w14:textId="548F484E" w:rsidR="006E208B" w:rsidRPr="006E208B" w:rsidRDefault="006E208B" w:rsidP="006E208B">
            <w:pPr>
              <w:shd w:val="clear" w:color="auto" w:fill="FFFFFF" w:themeFill="background1"/>
              <w:jc w:val="both"/>
              <w:rPr>
                <w:color w:val="000000" w:themeColor="text1"/>
                <w:kern w:val="2"/>
                <w:szCs w:val="24"/>
              </w:rPr>
            </w:pPr>
            <w:r w:rsidRPr="006E208B">
              <w:rPr>
                <w:color w:val="000000" w:themeColor="text1"/>
                <w:kern w:val="2"/>
                <w:szCs w:val="24"/>
              </w:rPr>
              <w:t>9.</w:t>
            </w:r>
            <w:r w:rsidR="007445BE">
              <w:rPr>
                <w:color w:val="000000" w:themeColor="text1"/>
                <w:kern w:val="2"/>
                <w:szCs w:val="24"/>
              </w:rPr>
              <w:t xml:space="preserve">11.2.18. </w:t>
            </w:r>
            <w:r w:rsidRPr="006E208B">
              <w:rPr>
                <w:color w:val="000000" w:themeColor="text1"/>
                <w:kern w:val="2"/>
                <w:szCs w:val="24"/>
              </w:rPr>
              <w:t>jei Sutartyje keičiami subtiekėjai, kurių pajėgumais kvalifikacijai pagrįsti rėmėsi Tiekėjas, kartu su informacija apie naujus subtiekėjus turi būti pateikti naujo subtiekėjo pašalinimo pagrindų nebuvimą ir atitiktį kvalifikaciniams reikalavimams patvirtinantys dokumentai. Anksčiau minėti dokumentai pateikiami tai dienai, kai Tiekėjas kreipiasi į Pirkėją su prašymu pakeisti subtiekėjus. Pirkėjas reikalauja, kad naujo subtiekėjo kvalifikacija būtų ne žemesnė nei buvo reikalaujama pirkimo dokumentuose;</w:t>
            </w:r>
          </w:p>
          <w:p w14:paraId="018AC3DE" w14:textId="0BF4D159" w:rsidR="006E208B" w:rsidRPr="006E208B" w:rsidRDefault="006E208B" w:rsidP="006E208B">
            <w:pPr>
              <w:shd w:val="clear" w:color="auto" w:fill="FFFFFF" w:themeFill="background1"/>
              <w:jc w:val="both"/>
              <w:rPr>
                <w:color w:val="000000" w:themeColor="text1"/>
                <w:kern w:val="2"/>
                <w:szCs w:val="24"/>
              </w:rPr>
            </w:pPr>
            <w:r w:rsidRPr="006E208B">
              <w:rPr>
                <w:color w:val="000000" w:themeColor="text1"/>
                <w:kern w:val="2"/>
                <w:szCs w:val="24"/>
              </w:rPr>
              <w:t>9.</w:t>
            </w:r>
            <w:r w:rsidR="007445BE">
              <w:rPr>
                <w:color w:val="000000" w:themeColor="text1"/>
                <w:kern w:val="2"/>
                <w:szCs w:val="24"/>
              </w:rPr>
              <w:t xml:space="preserve">11.2.19. </w:t>
            </w:r>
            <w:r w:rsidRPr="006E208B">
              <w:rPr>
                <w:color w:val="000000" w:themeColor="text1"/>
                <w:kern w:val="2"/>
                <w:szCs w:val="24"/>
              </w:rPr>
              <w:t>tais atvejais, kai kvalifikacijai pagrįsti Tiekėjas nesiremia subtiekėjų pajėgumais, Pirkėjas netikrina šių subtiekėjų pašalinimo pagrindų;</w:t>
            </w:r>
          </w:p>
          <w:p w14:paraId="4388D831" w14:textId="686994E2" w:rsidR="006E208B" w:rsidRPr="006E208B" w:rsidRDefault="006E208B" w:rsidP="006E208B">
            <w:pPr>
              <w:shd w:val="clear" w:color="auto" w:fill="FFFFFF" w:themeFill="background1"/>
              <w:jc w:val="both"/>
              <w:rPr>
                <w:color w:val="000000" w:themeColor="text1"/>
                <w:kern w:val="2"/>
                <w:szCs w:val="24"/>
              </w:rPr>
            </w:pPr>
            <w:r w:rsidRPr="006E208B">
              <w:rPr>
                <w:color w:val="000000" w:themeColor="text1"/>
                <w:kern w:val="2"/>
                <w:szCs w:val="24"/>
              </w:rPr>
              <w:t>9.</w:t>
            </w:r>
            <w:r w:rsidR="007445BE">
              <w:rPr>
                <w:color w:val="000000" w:themeColor="text1"/>
                <w:kern w:val="2"/>
                <w:szCs w:val="24"/>
              </w:rPr>
              <w:t xml:space="preserve">11.2.20. </w:t>
            </w:r>
            <w:r w:rsidRPr="006E208B">
              <w:rPr>
                <w:color w:val="000000" w:themeColor="text1"/>
                <w:kern w:val="2"/>
                <w:szCs w:val="24"/>
              </w:rPr>
              <w:t>keičiamu ar naujai pasitelkiamu subtiekėju negali būti viešojo pirkimo dalyvis ar pasiūlymą viešajame pirkime teikusios tiekėjų subjektų grupės partneris;</w:t>
            </w:r>
          </w:p>
          <w:p w14:paraId="73DAB7A5" w14:textId="2FD99733" w:rsidR="006E208B" w:rsidRPr="006E208B" w:rsidRDefault="006E208B" w:rsidP="006E208B">
            <w:pPr>
              <w:shd w:val="clear" w:color="auto" w:fill="FFFFFF" w:themeFill="background1"/>
              <w:jc w:val="both"/>
              <w:rPr>
                <w:color w:val="000000" w:themeColor="text1"/>
                <w:kern w:val="2"/>
                <w:szCs w:val="24"/>
              </w:rPr>
            </w:pPr>
            <w:r w:rsidRPr="006E208B">
              <w:rPr>
                <w:color w:val="000000" w:themeColor="text1"/>
                <w:kern w:val="2"/>
                <w:szCs w:val="24"/>
              </w:rPr>
              <w:t>9.</w:t>
            </w:r>
            <w:r w:rsidR="007445BE">
              <w:rPr>
                <w:color w:val="000000" w:themeColor="text1"/>
                <w:kern w:val="2"/>
                <w:szCs w:val="24"/>
              </w:rPr>
              <w:t xml:space="preserve">11.2.21. </w:t>
            </w:r>
            <w:r w:rsidRPr="006E208B">
              <w:rPr>
                <w:color w:val="000000" w:themeColor="text1"/>
                <w:kern w:val="2"/>
                <w:szCs w:val="24"/>
              </w:rPr>
              <w:t>pakeitus Sutartyje numatytus subtiekėjus vietomis, perdavus didesnę (mažesnę) Sutarties dalį (veiklą), negu buvo suderinta, kitam Sutartyje numatytam subtiekėjui, ir (ar) pasitelkus papildomus ar naujus subtiekėjus, subtiekėjai gali pradėti vykdyti Sutartį, tik Pirkėjui ir Paslaugos teikėjui pasirašius papildomą susitarimą prie Sutarties. Šiame susitarime nurodoma pagrindinė informacija apie subtiekėją ir Sutarties dalis (veikla), kuriai jis yra pasitelkiamas. Šis susitarimas tampa neatskiriama Sutarties dalimi;</w:t>
            </w:r>
          </w:p>
          <w:p w14:paraId="28C41899" w14:textId="2659820A" w:rsidR="006E208B" w:rsidRPr="006E208B" w:rsidRDefault="006E208B" w:rsidP="006E208B">
            <w:pPr>
              <w:shd w:val="clear" w:color="auto" w:fill="FFFFFF" w:themeFill="background1"/>
              <w:jc w:val="both"/>
              <w:rPr>
                <w:color w:val="000000" w:themeColor="text1"/>
                <w:kern w:val="2"/>
                <w:szCs w:val="24"/>
              </w:rPr>
            </w:pPr>
            <w:r w:rsidRPr="006E208B">
              <w:rPr>
                <w:color w:val="000000" w:themeColor="text1"/>
                <w:kern w:val="2"/>
                <w:szCs w:val="24"/>
              </w:rPr>
              <w:t>9.</w:t>
            </w:r>
            <w:r w:rsidR="007B6F3F">
              <w:rPr>
                <w:color w:val="000000" w:themeColor="text1"/>
                <w:kern w:val="2"/>
                <w:szCs w:val="24"/>
              </w:rPr>
              <w:t xml:space="preserve">11.2.22. </w:t>
            </w:r>
            <w:r w:rsidRPr="006E208B">
              <w:rPr>
                <w:color w:val="000000" w:themeColor="text1"/>
                <w:kern w:val="2"/>
                <w:szCs w:val="24"/>
              </w:rPr>
              <w:t>už Sutartį atsakingų specialistų keitimas ar naujo skyrimas galimas, tik esant vienai iš šių priežasčių: Sutartyje numatytas specialistas atleidžiamas, atsistatydina iš pareigų, išeina iš darbo, negali eiti savo pareigų dėl ligos ar traumos;</w:t>
            </w:r>
          </w:p>
          <w:p w14:paraId="05F06F8A" w14:textId="782F953D" w:rsidR="006E208B" w:rsidRPr="006E208B" w:rsidRDefault="006E208B" w:rsidP="006E208B">
            <w:pPr>
              <w:shd w:val="clear" w:color="auto" w:fill="FFFFFF" w:themeFill="background1"/>
              <w:jc w:val="both"/>
              <w:rPr>
                <w:color w:val="000000" w:themeColor="text1"/>
                <w:kern w:val="2"/>
                <w:szCs w:val="24"/>
              </w:rPr>
            </w:pPr>
            <w:r w:rsidRPr="006E208B">
              <w:rPr>
                <w:color w:val="000000" w:themeColor="text1"/>
                <w:kern w:val="2"/>
                <w:szCs w:val="24"/>
              </w:rPr>
              <w:lastRenderedPageBreak/>
              <w:t>9.</w:t>
            </w:r>
            <w:r w:rsidR="000A0263">
              <w:rPr>
                <w:color w:val="000000" w:themeColor="text1"/>
                <w:kern w:val="2"/>
                <w:szCs w:val="24"/>
              </w:rPr>
              <w:t xml:space="preserve">11.2.23. </w:t>
            </w:r>
            <w:r w:rsidRPr="006E208B">
              <w:rPr>
                <w:color w:val="000000" w:themeColor="text1"/>
                <w:kern w:val="2"/>
                <w:szCs w:val="24"/>
              </w:rPr>
              <w:t>Dėl specialisto pakeitimo Sutarties vykdymo metu, Tiekėjas privalo pateikti Pirkėjo paskirtam asmeniui ar atstovui: pagrįstą prašymą, pridedant jį pagrindžiančius dokumentus; naujo specialisto dokumentus, įrodančius, kad jo kvalifikacija atitinka pirkimo dokumentuose nustatytus minimalius kvalifikacijos reikalavimus, keliamus specialistui. Naujų specialistų paskyrimas įforminamas Tiekėjo įmonės vadovo įsakymu, kurio kopija pateikiama Pirkėjo paskirtam asmeniui ar atstovui;</w:t>
            </w:r>
          </w:p>
          <w:p w14:paraId="73F3BF52" w14:textId="47A7AFAA" w:rsidR="006E208B" w:rsidRPr="006E208B" w:rsidRDefault="006E208B" w:rsidP="006E208B">
            <w:pPr>
              <w:shd w:val="clear" w:color="auto" w:fill="FFFFFF" w:themeFill="background1"/>
              <w:jc w:val="both"/>
              <w:rPr>
                <w:color w:val="000000" w:themeColor="text1"/>
                <w:kern w:val="2"/>
                <w:szCs w:val="24"/>
              </w:rPr>
            </w:pPr>
            <w:r w:rsidRPr="006E208B">
              <w:rPr>
                <w:color w:val="000000" w:themeColor="text1"/>
                <w:kern w:val="2"/>
                <w:szCs w:val="24"/>
              </w:rPr>
              <w:t>9.</w:t>
            </w:r>
            <w:r w:rsidR="00FA65FB">
              <w:rPr>
                <w:color w:val="000000" w:themeColor="text1"/>
                <w:kern w:val="2"/>
                <w:szCs w:val="24"/>
              </w:rPr>
              <w:t xml:space="preserve">11.2.24. </w:t>
            </w:r>
            <w:r w:rsidRPr="006E208B">
              <w:rPr>
                <w:color w:val="000000" w:themeColor="text1"/>
                <w:kern w:val="2"/>
                <w:szCs w:val="24"/>
              </w:rPr>
              <w:t>Tiekėjas turi paskirti asmenis, atsakingus už nuolatinį darbų organizavimą, koordinavimą, reikalavimų ir reikalaujamų pirkimo dokumentuose ir Sutartyje 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Pirkėjo objektuose, tokių asmenų kiekį įsivertina pats Tiekėjas, užtikrindamas Pirkėjo pateiktų reikalavimų įvykdymą. Pirkėjas turi būti nuolatos informuojama apie pakeitimus. Pirkėjas turi teisę reikalauti Tiekėjo atlikti pakeitimus darbų ir kokybės kontrolės organizavimo procesuose, jeigu Tiekėjo sudaryta sistema neatitinka Pirkėjo reikalavimų</w:t>
            </w:r>
            <w:r w:rsidR="00FA65FB">
              <w:rPr>
                <w:color w:val="000000" w:themeColor="text1"/>
                <w:kern w:val="2"/>
                <w:szCs w:val="24"/>
              </w:rPr>
              <w:t>;</w:t>
            </w:r>
          </w:p>
          <w:p w14:paraId="68FFA3D9" w14:textId="717C1BC1" w:rsidR="006E208B" w:rsidRDefault="006E208B" w:rsidP="006E208B">
            <w:pPr>
              <w:shd w:val="clear" w:color="auto" w:fill="FFFFFF" w:themeFill="background1"/>
              <w:jc w:val="both"/>
              <w:rPr>
                <w:color w:val="000000" w:themeColor="text1"/>
                <w:kern w:val="2"/>
                <w:szCs w:val="24"/>
              </w:rPr>
            </w:pPr>
            <w:r w:rsidRPr="006E208B">
              <w:rPr>
                <w:color w:val="000000" w:themeColor="text1"/>
                <w:kern w:val="2"/>
                <w:szCs w:val="24"/>
              </w:rPr>
              <w:t>9.</w:t>
            </w:r>
            <w:r w:rsidR="00FA65FB">
              <w:rPr>
                <w:color w:val="000000" w:themeColor="text1"/>
                <w:kern w:val="2"/>
                <w:szCs w:val="24"/>
              </w:rPr>
              <w:t xml:space="preserve">11.2.25. </w:t>
            </w:r>
            <w:r w:rsidRPr="006E208B">
              <w:rPr>
                <w:color w:val="000000" w:themeColor="text1"/>
                <w:kern w:val="2"/>
                <w:szCs w:val="24"/>
              </w:rPr>
              <w:t>Tiekėjo paskirti darbuotojai, atsakingi už objektų valymo darbų organizavimą, užtikrinantys nuolatinę paslaugų teikimo kokybės kontrolę bei nepriekaištingą švarą turi reguliariai (t. y. turi būti lankomasi tokiu reguliarumu, kad, kaskart teikiant Pirkėjo reikalaujamas paslaugas, užtikrintų Pirkėjo reikalaujamų rezultatų suteikimą ir kitų pirkimo dokumentuose ir Sutartyje pateiktų reikalavimų tinkamą įvykdymą) lankytis objektuose. Tiekėjas turi užtikrinti kasdieninę ir nuolatinę Paslaugų kontrolę bei ne žemesnio nei Pirkėjo reikalaujamo kokybės lygio (KL) palaikymą bei minimalų objekto priimtiną valymo paslaugų kokybės lygio (PKL) suteikimą ir kitų techninės specifikacijos, Sutarties ir pirkimo dokumentų reikalavimų tinkamą įvykdymą, atitinkantį šio pirkimo dokumentus. Tiekėjas taip pat turi užtikrinti nuolatinę ryšio su Paslaugas teikiančiais darbuotojais galimybę, Tiekėjo darbuotojai, atsakingi už Sutarties vykdymą ir administravimą, turi būti pasiekiami Tiekėjo suteiktomis komunikacijos priemonėmis Sutarties vykdymo metu</w:t>
            </w:r>
            <w:r w:rsidR="008B7DEE">
              <w:rPr>
                <w:color w:val="000000" w:themeColor="text1"/>
                <w:kern w:val="2"/>
                <w:szCs w:val="24"/>
              </w:rPr>
              <w:t>;</w:t>
            </w:r>
          </w:p>
          <w:p w14:paraId="6253EF7A" w14:textId="2C29557D" w:rsidR="00A70336" w:rsidRPr="00A70336" w:rsidRDefault="008B7DEE" w:rsidP="00A70336">
            <w:pPr>
              <w:shd w:val="clear" w:color="auto" w:fill="FFFFFF" w:themeFill="background1"/>
              <w:jc w:val="both"/>
              <w:rPr>
                <w:color w:val="000000" w:themeColor="text1"/>
                <w:kern w:val="2"/>
                <w:szCs w:val="24"/>
              </w:rPr>
            </w:pPr>
            <w:r>
              <w:rPr>
                <w:color w:val="000000" w:themeColor="text1"/>
                <w:kern w:val="2"/>
                <w:szCs w:val="24"/>
              </w:rPr>
              <w:t>9.11.2.26</w:t>
            </w:r>
            <w:r w:rsidRPr="00A70336">
              <w:rPr>
                <w:color w:val="000000" w:themeColor="text1"/>
                <w:kern w:val="2"/>
                <w:szCs w:val="24"/>
              </w:rPr>
              <w:t xml:space="preserve">. </w:t>
            </w:r>
            <w:r w:rsidR="00A70336" w:rsidRPr="00A70336">
              <w:rPr>
                <w:color w:val="000000" w:themeColor="text1"/>
                <w:kern w:val="2"/>
                <w:szCs w:val="24"/>
              </w:rPr>
              <w:t>Tiekėjas turi vykdyti savikontrolės auditus ir atlikti objektų, įskaitant vidaus patalpų ir lauko teritorijos, paslaugų atitikties įvertinimą pagal pateiktus Pirkėjo reikalavimus, dažnius ir nurodytus imties dydžius (n), rastos neatitiktys turi būti pašalintos per Standarte</w:t>
            </w:r>
            <w:r w:rsidR="00797095">
              <w:rPr>
                <w:color w:val="000000" w:themeColor="text1"/>
                <w:kern w:val="2"/>
                <w:szCs w:val="24"/>
              </w:rPr>
              <w:t xml:space="preserve"> (TS 3 priedas)</w:t>
            </w:r>
            <w:r w:rsidR="00A70336" w:rsidRPr="00A70336">
              <w:rPr>
                <w:color w:val="000000" w:themeColor="text1"/>
                <w:kern w:val="2"/>
                <w:szCs w:val="24"/>
              </w:rPr>
              <w:t xml:space="preserve"> nurodytus terminus, jeigu Pirkėjas nenurodo kitaip</w:t>
            </w:r>
            <w:r w:rsidR="00A70336">
              <w:rPr>
                <w:color w:val="000000" w:themeColor="text1"/>
                <w:kern w:val="2"/>
                <w:szCs w:val="24"/>
              </w:rPr>
              <w:t>;</w:t>
            </w:r>
          </w:p>
          <w:p w14:paraId="4916FB4E" w14:textId="16CE9FD6" w:rsidR="00A70336" w:rsidRPr="00A70336" w:rsidRDefault="00A70336" w:rsidP="00A70336">
            <w:pPr>
              <w:shd w:val="clear" w:color="auto" w:fill="FFFFFF" w:themeFill="background1"/>
              <w:jc w:val="both"/>
              <w:rPr>
                <w:color w:val="000000" w:themeColor="text1"/>
                <w:kern w:val="2"/>
                <w:szCs w:val="24"/>
              </w:rPr>
            </w:pPr>
            <w:r w:rsidRPr="00A70336">
              <w:rPr>
                <w:color w:val="000000" w:themeColor="text1"/>
                <w:kern w:val="2"/>
                <w:szCs w:val="24"/>
              </w:rPr>
              <w:t>9.</w:t>
            </w:r>
            <w:r>
              <w:rPr>
                <w:color w:val="000000" w:themeColor="text1"/>
                <w:kern w:val="2"/>
                <w:szCs w:val="24"/>
              </w:rPr>
              <w:t xml:space="preserve">11.2.27. </w:t>
            </w:r>
            <w:r w:rsidRPr="00A70336">
              <w:rPr>
                <w:color w:val="000000" w:themeColor="text1"/>
                <w:kern w:val="2"/>
                <w:szCs w:val="24"/>
              </w:rPr>
              <w:t>Tiekėjas turi atlikti atitikties reikalavimams įvertinimą (t. y. savikontrolės auditus) ne retesniu nei nurodytu Standarte</w:t>
            </w:r>
            <w:r w:rsidR="00797095">
              <w:rPr>
                <w:color w:val="000000" w:themeColor="text1"/>
                <w:kern w:val="2"/>
                <w:szCs w:val="24"/>
              </w:rPr>
              <w:t xml:space="preserve"> (TS 3 priedas)</w:t>
            </w:r>
            <w:r w:rsidRPr="00A70336">
              <w:rPr>
                <w:color w:val="000000" w:themeColor="text1"/>
                <w:kern w:val="2"/>
                <w:szCs w:val="24"/>
              </w:rPr>
              <w:t xml:space="preserve"> dažnumu. </w:t>
            </w:r>
            <w:r>
              <w:rPr>
                <w:color w:val="000000" w:themeColor="text1"/>
                <w:kern w:val="2"/>
                <w:szCs w:val="24"/>
              </w:rPr>
              <w:t>Pirkėjas</w:t>
            </w:r>
            <w:r w:rsidRPr="00A70336">
              <w:rPr>
                <w:color w:val="000000" w:themeColor="text1"/>
                <w:kern w:val="2"/>
                <w:szCs w:val="24"/>
              </w:rPr>
              <w:t xml:space="preserve"> turi teisę reikalauti padidinti auditų dažnį </w:t>
            </w:r>
            <w:r>
              <w:rPr>
                <w:color w:val="000000" w:themeColor="text1"/>
                <w:kern w:val="2"/>
                <w:szCs w:val="24"/>
              </w:rPr>
              <w:t>T</w:t>
            </w:r>
            <w:r w:rsidRPr="00A70336">
              <w:rPr>
                <w:color w:val="000000" w:themeColor="text1"/>
                <w:kern w:val="2"/>
                <w:szCs w:val="24"/>
              </w:rPr>
              <w:t>iekėjui nesuteikus reikalaujamų rezultatų, Tiekėjas turi atlikti papildomus auditus be papildomo mokesčio. Visos savikontrolės auditų metu užpildytos tikrinamų vienetų (TV) paslaugų techninės atitikties įvertinimo formos (žr. Standarto</w:t>
            </w:r>
            <w:r w:rsidR="00563EBB">
              <w:rPr>
                <w:color w:val="000000" w:themeColor="text1"/>
                <w:kern w:val="2"/>
                <w:szCs w:val="24"/>
              </w:rPr>
              <w:t xml:space="preserve"> (TS 3 priedas)</w:t>
            </w:r>
            <w:r w:rsidRPr="00A70336">
              <w:rPr>
                <w:color w:val="000000" w:themeColor="text1"/>
                <w:kern w:val="2"/>
                <w:szCs w:val="24"/>
              </w:rPr>
              <w:t xml:space="preserve"> 1 - 2 priedus) </w:t>
            </w:r>
            <w:r w:rsidRPr="00A70336">
              <w:rPr>
                <w:color w:val="000000" w:themeColor="text1"/>
                <w:kern w:val="2"/>
                <w:szCs w:val="24"/>
              </w:rPr>
              <w:lastRenderedPageBreak/>
              <w:t>ir savikontrolės auditų ataskaitos (žr. Standarto</w:t>
            </w:r>
            <w:r w:rsidR="00563EBB">
              <w:rPr>
                <w:color w:val="000000" w:themeColor="text1"/>
                <w:kern w:val="2"/>
                <w:szCs w:val="24"/>
              </w:rPr>
              <w:t xml:space="preserve"> (TS 3 priedas)</w:t>
            </w:r>
            <w:r w:rsidRPr="00A70336">
              <w:rPr>
                <w:color w:val="000000" w:themeColor="text1"/>
                <w:kern w:val="2"/>
                <w:szCs w:val="24"/>
              </w:rPr>
              <w:t xml:space="preserve"> 3 priedą) turi būti perduotos Pirkėjui ne vėliau nei per 1 darbo dieną nuo tokio atlikto audito, dokumentai persiunčiami Pirkėjo nurodytu el. paštu arba per Pirkėjo nurodytą IT sistemą. Sutarties vykdymo metu Tiekėjas turi informuoti Pirkėją apie atliekamų savikontrolės auditų datas, bet ne vėliau kaip prieš 5 darbo dienas prieš atliekant tokį kiekvieno objekto savikontrolės auditą. Atliekant kiekvieno objekto savikontrolės auditą turi būti naudojami pirkimo dokumentuose nurodyti imties dydžiai (n). Pirkėjas turi teisę atsiųsti Pirkėjo paskirtus asmenis į Tiekėjo savikontrolės auditus. Jeigu savikontrolės audito metu objekto minimalus priimtinas valymo paslaugų kokybės lygis (PKL) yra nepriimtinas, Tiekėjas turi atlikti papildomą tokio objekto auditą pagal Standarte</w:t>
            </w:r>
            <w:r w:rsidR="00563EBB">
              <w:rPr>
                <w:color w:val="000000" w:themeColor="text1"/>
                <w:kern w:val="2"/>
                <w:szCs w:val="24"/>
              </w:rPr>
              <w:t xml:space="preserve"> (TS 3 priedas)</w:t>
            </w:r>
            <w:r w:rsidRPr="00A70336">
              <w:rPr>
                <w:color w:val="000000" w:themeColor="text1"/>
                <w:kern w:val="2"/>
                <w:szCs w:val="24"/>
              </w:rPr>
              <w:t xml:space="preserve"> nustatytas procedūras, papildomų auditų metu visos užpildytos tikrinamų vienetų (TV) atitikties įvertinimo formos ir savikontrolės auditų ataskaitos turi būti perduotos Pirkėjui ne vėliau nei per 1 darbo dieną nuo tokio atlikto audito, dokumentai persiunčiami Pirkėjo nurodytu el. paštu arba per Pirkėjo nurodytą IT sistemą</w:t>
            </w:r>
            <w:r w:rsidR="00E95751">
              <w:rPr>
                <w:color w:val="000000" w:themeColor="text1"/>
                <w:kern w:val="2"/>
                <w:szCs w:val="24"/>
              </w:rPr>
              <w:t>;</w:t>
            </w:r>
          </w:p>
          <w:p w14:paraId="11B3ACF7" w14:textId="1A0CFE7C" w:rsidR="00A70336" w:rsidRPr="00A70336" w:rsidRDefault="00A70336" w:rsidP="00A70336">
            <w:pPr>
              <w:shd w:val="clear" w:color="auto" w:fill="FFFFFF" w:themeFill="background1"/>
              <w:jc w:val="both"/>
              <w:rPr>
                <w:color w:val="000000" w:themeColor="text1"/>
                <w:kern w:val="2"/>
                <w:szCs w:val="24"/>
              </w:rPr>
            </w:pPr>
            <w:r w:rsidRPr="00A70336">
              <w:rPr>
                <w:color w:val="000000" w:themeColor="text1"/>
                <w:kern w:val="2"/>
                <w:szCs w:val="24"/>
              </w:rPr>
              <w:t>9.</w:t>
            </w:r>
            <w:r w:rsidR="00E95751">
              <w:rPr>
                <w:color w:val="000000" w:themeColor="text1"/>
                <w:kern w:val="2"/>
                <w:szCs w:val="24"/>
              </w:rPr>
              <w:t xml:space="preserve">11.2.28. </w:t>
            </w:r>
            <w:r w:rsidRPr="00A70336">
              <w:rPr>
                <w:color w:val="000000" w:themeColor="text1"/>
                <w:kern w:val="2"/>
                <w:szCs w:val="24"/>
              </w:rPr>
              <w:t>Paslaugas teikti netrukdant Pirkėjo kasdieniniam darbui; padidintos rizikos lygio patalpų paslaugas atlikti Pirkėjo darbo valandomis su Pirkėju suderintu laiku ir paskirtu darbuotoju priežiūrai (jei taikoma);</w:t>
            </w:r>
          </w:p>
          <w:p w14:paraId="34FF3A1A" w14:textId="30E5C778" w:rsidR="00A70336" w:rsidRPr="00A70336" w:rsidRDefault="00A70336" w:rsidP="00A70336">
            <w:pPr>
              <w:shd w:val="clear" w:color="auto" w:fill="FFFFFF" w:themeFill="background1"/>
              <w:jc w:val="both"/>
              <w:rPr>
                <w:color w:val="000000" w:themeColor="text1"/>
                <w:kern w:val="2"/>
                <w:szCs w:val="24"/>
              </w:rPr>
            </w:pPr>
            <w:r w:rsidRPr="00A70336">
              <w:rPr>
                <w:color w:val="000000" w:themeColor="text1"/>
                <w:kern w:val="2"/>
                <w:szCs w:val="24"/>
              </w:rPr>
              <w:t>9.</w:t>
            </w:r>
            <w:r w:rsidR="00E95751">
              <w:rPr>
                <w:color w:val="000000" w:themeColor="text1"/>
                <w:kern w:val="2"/>
                <w:szCs w:val="24"/>
              </w:rPr>
              <w:t xml:space="preserve">11.2.29. </w:t>
            </w:r>
            <w:r w:rsidRPr="00A70336">
              <w:rPr>
                <w:color w:val="000000" w:themeColor="text1"/>
                <w:kern w:val="2"/>
                <w:szCs w:val="24"/>
              </w:rPr>
              <w:t>be raštiško Pirkėjo sutikimo neperduoti tretiesiems asmenims pagal Sutartį prisiimtų įsipareigojimų ir bet kokiu atveju atsakyti už visus Sutartimi prisiimtus įsipareigojimus, nepaisant to, ar Sutarties vykdymui bus pasitelkiami tretieji asmenys;</w:t>
            </w:r>
          </w:p>
          <w:p w14:paraId="3E64BE07" w14:textId="6A64FB76" w:rsidR="00A70336" w:rsidRPr="00A70336" w:rsidRDefault="00A70336" w:rsidP="00A70336">
            <w:pPr>
              <w:shd w:val="clear" w:color="auto" w:fill="FFFFFF" w:themeFill="background1"/>
              <w:jc w:val="both"/>
              <w:rPr>
                <w:color w:val="000000" w:themeColor="text1"/>
                <w:kern w:val="2"/>
                <w:szCs w:val="24"/>
              </w:rPr>
            </w:pPr>
            <w:r w:rsidRPr="00A70336">
              <w:rPr>
                <w:color w:val="000000" w:themeColor="text1"/>
                <w:kern w:val="2"/>
                <w:szCs w:val="24"/>
              </w:rPr>
              <w:t>9.</w:t>
            </w:r>
            <w:r w:rsidR="00BB0946">
              <w:rPr>
                <w:color w:val="000000" w:themeColor="text1"/>
                <w:kern w:val="2"/>
                <w:szCs w:val="24"/>
              </w:rPr>
              <w:t>2.11.30.</w:t>
            </w:r>
            <w:r w:rsidRPr="00A70336">
              <w:rPr>
                <w:color w:val="000000" w:themeColor="text1"/>
                <w:kern w:val="2"/>
                <w:szCs w:val="24"/>
              </w:rPr>
              <w:t xml:space="preserve"> užtikrinti, kad Paslaugas teikiantys asmenys (Tiekėjo darbuotojai):</w:t>
            </w:r>
          </w:p>
          <w:p w14:paraId="39DAF06E" w14:textId="7BD89AA3" w:rsidR="00A70336" w:rsidRPr="00A70336" w:rsidRDefault="00A70336" w:rsidP="00A70336">
            <w:pPr>
              <w:shd w:val="clear" w:color="auto" w:fill="FFFFFF" w:themeFill="background1"/>
              <w:jc w:val="both"/>
              <w:rPr>
                <w:color w:val="000000" w:themeColor="text1"/>
                <w:kern w:val="2"/>
                <w:szCs w:val="24"/>
              </w:rPr>
            </w:pPr>
            <w:r w:rsidRPr="00A70336">
              <w:rPr>
                <w:color w:val="000000" w:themeColor="text1"/>
                <w:kern w:val="2"/>
                <w:szCs w:val="24"/>
              </w:rPr>
              <w:t>9.</w:t>
            </w:r>
            <w:r w:rsidR="00DB52BD">
              <w:rPr>
                <w:color w:val="000000" w:themeColor="text1"/>
                <w:kern w:val="2"/>
                <w:szCs w:val="24"/>
              </w:rPr>
              <w:t>2.11.30.1</w:t>
            </w:r>
            <w:r w:rsidRPr="00A70336">
              <w:rPr>
                <w:color w:val="000000" w:themeColor="text1"/>
                <w:kern w:val="2"/>
                <w:szCs w:val="24"/>
              </w:rPr>
              <w:t>.būtų tvarkingos išvaizdos, dėvėtų reikalingus darbo drabužius (uniformą), turėtų sveikatos pažymą, leidžiančią dirbti tokio pobūdžio  darbą, būtų Tiekėjo sąskaita aprūpinti būtinais Paslaugoms teikti įrankiais, medžiagomis, valymo priemonėmis, darbo drabužiais ir technine įranga, įskaitant kitus T</w:t>
            </w:r>
            <w:r w:rsidR="00DB52BD">
              <w:rPr>
                <w:color w:val="000000" w:themeColor="text1"/>
                <w:kern w:val="2"/>
                <w:szCs w:val="24"/>
              </w:rPr>
              <w:t xml:space="preserve">S ir </w:t>
            </w:r>
            <w:r w:rsidR="00925CC2">
              <w:rPr>
                <w:color w:val="000000" w:themeColor="text1"/>
                <w:kern w:val="2"/>
                <w:szCs w:val="24"/>
              </w:rPr>
              <w:t>TS prieduose pateiktus reikalavimus;</w:t>
            </w:r>
          </w:p>
          <w:p w14:paraId="1F46764B" w14:textId="6F327E4A" w:rsidR="00A70336" w:rsidRPr="00A70336" w:rsidRDefault="00A70336" w:rsidP="00A70336">
            <w:pPr>
              <w:shd w:val="clear" w:color="auto" w:fill="FFFFFF" w:themeFill="background1"/>
              <w:jc w:val="both"/>
              <w:rPr>
                <w:color w:val="000000" w:themeColor="text1"/>
                <w:kern w:val="2"/>
                <w:szCs w:val="24"/>
              </w:rPr>
            </w:pPr>
            <w:r w:rsidRPr="00A70336">
              <w:rPr>
                <w:color w:val="000000" w:themeColor="text1"/>
                <w:kern w:val="2"/>
                <w:szCs w:val="24"/>
              </w:rPr>
              <w:t>9.</w:t>
            </w:r>
            <w:r w:rsidR="00925CC2">
              <w:rPr>
                <w:color w:val="000000" w:themeColor="text1"/>
                <w:kern w:val="2"/>
                <w:szCs w:val="24"/>
              </w:rPr>
              <w:t xml:space="preserve">2.11.30.2. </w:t>
            </w:r>
            <w:r w:rsidRPr="00A70336">
              <w:rPr>
                <w:color w:val="000000" w:themeColor="text1"/>
                <w:kern w:val="2"/>
                <w:szCs w:val="24"/>
              </w:rPr>
              <w:t>saugiai elgtųsi su Pirkėjo turtu bei būtų informuoti, kad Paslaugas teikiantiems asmenims draudžiama susipažinti su Pirkėjo dokumentais, esančiais Pirkėjo patalpose ar teritorijoje, imti, naudoti, perduoti tretiesiems asmenims bet kokią su Pirkėju susijusią informaciją, dokumentus bet kokioje laikmenoje, atsivesti į Pirkėjo patalpas gyvūnus ar pašalinius asmenis, įskaitant šeimos narius, naudotis visais Pirkėjo patalpose esančiais materialiais ištekliais: biuro ir kompiuterine įranga – kompiuteriais, telefonais, faksais, kopijavimo, skenavimo, įrišimo įrenginiais bei kita, Pirkėjui priklausančia įranga (Pirkėjo patalpose esančiu telefonu Paslaugas teikiantis asmuo gali pasinaudoti skubos, avarijos atveju ar kai tai yra reikalinga Paslaugoms teikti);</w:t>
            </w:r>
          </w:p>
          <w:p w14:paraId="6D34D5EA" w14:textId="61232B26" w:rsidR="00A70336" w:rsidRPr="00A70336" w:rsidRDefault="00A70336" w:rsidP="00A70336">
            <w:pPr>
              <w:shd w:val="clear" w:color="auto" w:fill="FFFFFF" w:themeFill="background1"/>
              <w:jc w:val="both"/>
              <w:rPr>
                <w:color w:val="000000" w:themeColor="text1"/>
                <w:kern w:val="2"/>
                <w:szCs w:val="24"/>
              </w:rPr>
            </w:pPr>
            <w:r w:rsidRPr="00A70336">
              <w:rPr>
                <w:color w:val="000000" w:themeColor="text1"/>
                <w:kern w:val="2"/>
                <w:szCs w:val="24"/>
              </w:rPr>
              <w:t>9.</w:t>
            </w:r>
            <w:r w:rsidR="00925CC2">
              <w:rPr>
                <w:color w:val="000000" w:themeColor="text1"/>
                <w:kern w:val="2"/>
                <w:szCs w:val="24"/>
              </w:rPr>
              <w:t xml:space="preserve">2.11.30.3. </w:t>
            </w:r>
            <w:r w:rsidRPr="00A70336">
              <w:rPr>
                <w:color w:val="000000" w:themeColor="text1"/>
                <w:kern w:val="2"/>
                <w:szCs w:val="24"/>
              </w:rPr>
              <w:t>laikytųsi visų Pirkėjo vidaus darbo taisyklių, priešgaisrinės saugos bei darbo saugos reikalavimų;</w:t>
            </w:r>
          </w:p>
          <w:p w14:paraId="445826C8" w14:textId="0A0CD26F" w:rsidR="00A70336" w:rsidRDefault="00A70336" w:rsidP="00A70336">
            <w:pPr>
              <w:shd w:val="clear" w:color="auto" w:fill="FFFFFF" w:themeFill="background1"/>
              <w:jc w:val="both"/>
              <w:rPr>
                <w:color w:val="000000" w:themeColor="text1"/>
                <w:kern w:val="2"/>
                <w:szCs w:val="24"/>
              </w:rPr>
            </w:pPr>
            <w:r w:rsidRPr="00A70336">
              <w:rPr>
                <w:color w:val="000000" w:themeColor="text1"/>
                <w:kern w:val="2"/>
                <w:szCs w:val="24"/>
              </w:rPr>
              <w:lastRenderedPageBreak/>
              <w:t>9.</w:t>
            </w:r>
            <w:r w:rsidR="00925CC2">
              <w:rPr>
                <w:color w:val="000000" w:themeColor="text1"/>
                <w:kern w:val="2"/>
                <w:szCs w:val="24"/>
              </w:rPr>
              <w:t xml:space="preserve">2.11.30.4. </w:t>
            </w:r>
            <w:r w:rsidRPr="00A70336">
              <w:rPr>
                <w:color w:val="000000" w:themeColor="text1"/>
                <w:kern w:val="2"/>
                <w:szCs w:val="24"/>
              </w:rPr>
              <w:t>atvykę į Pirkėjo objektus suteikti Paslaugas, registruotųsi Tiekėjo pateiktame registro žurnale suderintoje su Pirkėju vietoje</w:t>
            </w:r>
            <w:r w:rsidR="00A06686">
              <w:rPr>
                <w:color w:val="000000" w:themeColor="text1"/>
                <w:kern w:val="2"/>
                <w:szCs w:val="24"/>
              </w:rPr>
              <w:t>;</w:t>
            </w:r>
            <w:r w:rsidR="004F08AF" w:rsidRPr="00A70336">
              <w:rPr>
                <w:color w:val="000000" w:themeColor="text1"/>
                <w:kern w:val="2"/>
                <w:szCs w:val="24"/>
              </w:rPr>
              <w:t xml:space="preserve"> </w:t>
            </w:r>
            <w:r w:rsidR="00666ED4">
              <w:rPr>
                <w:color w:val="000000" w:themeColor="text1"/>
                <w:kern w:val="2"/>
                <w:szCs w:val="24"/>
              </w:rPr>
              <w:t xml:space="preserve">9.2.11.30.5. </w:t>
            </w:r>
            <w:r w:rsidR="004F08AF" w:rsidRPr="00A70336">
              <w:rPr>
                <w:color w:val="000000" w:themeColor="text1"/>
                <w:kern w:val="2"/>
                <w:szCs w:val="24"/>
              </w:rPr>
              <w:t>Tiekėjas sutinka ir neprieštarauja Pirkėjo nustatytoms vykdyti Sutarties ir Paslaugų kokybės kontrolės ir administravimo sistemoms;</w:t>
            </w:r>
          </w:p>
          <w:p w14:paraId="04D4A06D" w14:textId="6F0A072C" w:rsidR="00A70336" w:rsidRPr="00A70336" w:rsidRDefault="00A06686" w:rsidP="00A70336">
            <w:pPr>
              <w:shd w:val="clear" w:color="auto" w:fill="FFFFFF" w:themeFill="background1"/>
              <w:jc w:val="both"/>
              <w:rPr>
                <w:color w:val="000000" w:themeColor="text1"/>
                <w:kern w:val="2"/>
                <w:szCs w:val="24"/>
              </w:rPr>
            </w:pPr>
            <w:r>
              <w:rPr>
                <w:color w:val="000000" w:themeColor="text1"/>
                <w:kern w:val="2"/>
                <w:szCs w:val="24"/>
              </w:rPr>
              <w:t xml:space="preserve">9.2.11.31. </w:t>
            </w:r>
            <w:r w:rsidR="00A70336" w:rsidRPr="00A70336">
              <w:rPr>
                <w:color w:val="000000" w:themeColor="text1"/>
                <w:kern w:val="2"/>
                <w:szCs w:val="24"/>
              </w:rPr>
              <w:t>Tiekėjas sudarius Sutartį, bet ne vėliau kaip iki Sutarties vykdymo pradžios, turi pateikti Sutartį vykdysiančių Tiekėjo pasiūlyme nurodytų darbuotojų sąrašą (vardus, pavardes, gimimo datas). Šie darbuotojai privalo faktiškai teikti paslaugas. Pirkėjas registruoja faktiškai paslaugas teikiančius darbuotojus. Sutarties vykdymo metu pasikeitus nurodytai informacijai tiekėjas nedelsdamas turi informuoti Pirkėją</w:t>
            </w:r>
            <w:r w:rsidR="00BE655F">
              <w:rPr>
                <w:color w:val="000000" w:themeColor="text1"/>
                <w:kern w:val="2"/>
                <w:szCs w:val="24"/>
              </w:rPr>
              <w:t>;</w:t>
            </w:r>
          </w:p>
          <w:p w14:paraId="6C1B19EF" w14:textId="56FCA223" w:rsidR="00A70336" w:rsidRDefault="00A70336" w:rsidP="00A70336">
            <w:pPr>
              <w:shd w:val="clear" w:color="auto" w:fill="FFFFFF" w:themeFill="background1"/>
              <w:jc w:val="both"/>
              <w:rPr>
                <w:color w:val="000000" w:themeColor="text1"/>
                <w:szCs w:val="24"/>
              </w:rPr>
            </w:pPr>
            <w:r w:rsidRPr="00A70336">
              <w:rPr>
                <w:color w:val="000000" w:themeColor="text1"/>
                <w:szCs w:val="24"/>
              </w:rPr>
              <w:t>9.</w:t>
            </w:r>
            <w:r w:rsidR="00BE655F">
              <w:rPr>
                <w:color w:val="000000" w:themeColor="text1"/>
                <w:szCs w:val="24"/>
              </w:rPr>
              <w:t xml:space="preserve">2.11.32. </w:t>
            </w:r>
            <w:r w:rsidRPr="00A70336">
              <w:rPr>
                <w:color w:val="000000" w:themeColor="text1"/>
                <w:szCs w:val="24"/>
              </w:rPr>
              <w:t xml:space="preserve">Tiekėjas visą </w:t>
            </w:r>
            <w:r w:rsidR="00BE655F">
              <w:rPr>
                <w:color w:val="000000" w:themeColor="text1"/>
                <w:szCs w:val="24"/>
              </w:rPr>
              <w:t>S</w:t>
            </w:r>
            <w:r w:rsidRPr="00A70336">
              <w:rPr>
                <w:color w:val="000000" w:themeColor="text1"/>
                <w:szCs w:val="24"/>
              </w:rPr>
              <w:t xml:space="preserve">utarties vykdymo laikotarpį turi užtikrinti, kad </w:t>
            </w:r>
            <w:r w:rsidR="00BE655F">
              <w:rPr>
                <w:color w:val="000000" w:themeColor="text1"/>
                <w:szCs w:val="24"/>
              </w:rPr>
              <w:t xml:space="preserve">pirkimo </w:t>
            </w:r>
            <w:r w:rsidRPr="00A70336">
              <w:rPr>
                <w:color w:val="000000" w:themeColor="text1"/>
                <w:szCs w:val="24"/>
              </w:rPr>
              <w:t xml:space="preserve">Pasiūlyme nurodytų darbuotojų (faktiškai teikiančių paslaugas) darbo užmokesčio mėnesio mediana būtų ne mažesnė, negu buvo nurodyta pateikiant pasiūlymą. Pirkėjas šio įsipareigojimo laikymąsi tikrina kas 6 </w:t>
            </w:r>
            <w:r w:rsidR="00BE655F">
              <w:rPr>
                <w:color w:val="000000" w:themeColor="text1"/>
                <w:szCs w:val="24"/>
              </w:rPr>
              <w:t xml:space="preserve">(šešis) </w:t>
            </w:r>
            <w:r w:rsidRPr="00A70336">
              <w:rPr>
                <w:color w:val="000000" w:themeColor="text1"/>
                <w:szCs w:val="24"/>
              </w:rPr>
              <w:t xml:space="preserve">mėnesius už praėjusius 6 </w:t>
            </w:r>
            <w:r w:rsidR="00BE655F">
              <w:rPr>
                <w:color w:val="000000" w:themeColor="text1"/>
                <w:szCs w:val="24"/>
              </w:rPr>
              <w:t xml:space="preserve">(šešis) </w:t>
            </w:r>
            <w:r w:rsidRPr="00A70336">
              <w:rPr>
                <w:color w:val="000000" w:themeColor="text1"/>
                <w:szCs w:val="24"/>
              </w:rPr>
              <w:t xml:space="preserve">mėnesius. Informacija apie nurodytiems darbuotojams mokamo darbo užmokesčio mėnesio medianą Pirkėjui teikiama Lietuvos Respublikos Vyriausybės nustatyta tvarka ir (arba) Tiekėjui pateikiant Tiekėjo vadovo ir buhalterio pasirašytą pažymą pagal </w:t>
            </w:r>
            <w:r w:rsidRPr="004F08AF">
              <w:rPr>
                <w:szCs w:val="24"/>
              </w:rPr>
              <w:t xml:space="preserve">Sutarties priede Nr. </w:t>
            </w:r>
            <w:r w:rsidR="00E7110A">
              <w:rPr>
                <w:szCs w:val="24"/>
              </w:rPr>
              <w:t>2</w:t>
            </w:r>
            <w:r w:rsidRPr="004F08AF">
              <w:rPr>
                <w:szCs w:val="24"/>
              </w:rPr>
              <w:t xml:space="preserve"> </w:t>
            </w:r>
            <w:r w:rsidRPr="00A70336">
              <w:rPr>
                <w:color w:val="000000" w:themeColor="text1"/>
                <w:szCs w:val="24"/>
              </w:rPr>
              <w:t>„Tiekėjo Pasiūlymas“ pateiktą formą</w:t>
            </w:r>
            <w:r w:rsidR="004F08AF">
              <w:rPr>
                <w:color w:val="000000" w:themeColor="text1"/>
                <w:szCs w:val="24"/>
              </w:rPr>
              <w:t>;</w:t>
            </w:r>
          </w:p>
          <w:p w14:paraId="57B0AD97" w14:textId="77777777" w:rsidR="00C56C67" w:rsidRPr="0080113F" w:rsidRDefault="004F08AF" w:rsidP="00C56C67">
            <w:pPr>
              <w:shd w:val="clear" w:color="auto" w:fill="FFFFFF" w:themeFill="background1"/>
              <w:jc w:val="both"/>
              <w:rPr>
                <w:color w:val="000000" w:themeColor="text1"/>
                <w:kern w:val="2"/>
                <w:szCs w:val="24"/>
              </w:rPr>
            </w:pPr>
            <w:r>
              <w:rPr>
                <w:color w:val="000000" w:themeColor="text1"/>
                <w:szCs w:val="24"/>
              </w:rPr>
              <w:t xml:space="preserve">9.2.11.33. </w:t>
            </w:r>
            <w:r w:rsidR="00A70336" w:rsidRPr="00A70336">
              <w:rPr>
                <w:color w:val="000000" w:themeColor="text1"/>
                <w:kern w:val="2"/>
                <w:szCs w:val="24"/>
              </w:rPr>
              <w:t xml:space="preserve">Tiekėjas </w:t>
            </w:r>
            <w:r w:rsidR="00A70336" w:rsidRPr="0080113F">
              <w:rPr>
                <w:color w:val="000000" w:themeColor="text1"/>
                <w:kern w:val="2"/>
                <w:szCs w:val="24"/>
              </w:rPr>
              <w:t>turi ir kitas Lietuvos Respublikoje galiojančiuose teisės aktuose numatytas pareigas</w:t>
            </w:r>
            <w:r w:rsidR="0080113F" w:rsidRPr="0080113F">
              <w:rPr>
                <w:color w:val="000000" w:themeColor="text1"/>
                <w:kern w:val="2"/>
                <w:szCs w:val="24"/>
              </w:rPr>
              <w:t>;</w:t>
            </w:r>
          </w:p>
          <w:p w14:paraId="6BECD925" w14:textId="56B13C85" w:rsidR="0080113F" w:rsidRPr="0080113F" w:rsidRDefault="0080113F" w:rsidP="0080113F">
            <w:pPr>
              <w:shd w:val="clear" w:color="auto" w:fill="FFFFFF" w:themeFill="background1"/>
              <w:jc w:val="both"/>
              <w:rPr>
                <w:color w:val="000000" w:themeColor="text1"/>
                <w:kern w:val="2"/>
                <w:szCs w:val="24"/>
              </w:rPr>
            </w:pPr>
            <w:r w:rsidRPr="0080113F">
              <w:rPr>
                <w:color w:val="000000" w:themeColor="text1"/>
                <w:kern w:val="2"/>
                <w:szCs w:val="24"/>
              </w:rPr>
              <w:t>9.2.11.34. Tiekėjas turi suteikti Pirkėjui reikalaujamą pagalbą dėl bet kokios ataskaitos ar patikrinimo, įskaitant papildomai naudotų, paruoštų ar sukurtų dokumentų, susijusių su Tiekėjo teikiamomis paslaugomis Pirkėjo objektuose, cheminių ir kitų priemonių naudojimo ataskaitas ir kitą informaciją, susijusią su sutartiniais įsipareigojimais</w:t>
            </w:r>
            <w:r>
              <w:rPr>
                <w:color w:val="000000" w:themeColor="text1"/>
                <w:kern w:val="2"/>
                <w:szCs w:val="24"/>
              </w:rPr>
              <w:t>;</w:t>
            </w:r>
          </w:p>
          <w:p w14:paraId="7853412C" w14:textId="1BCDC47E" w:rsidR="0080113F" w:rsidRPr="0080113F" w:rsidRDefault="0080113F" w:rsidP="0080113F">
            <w:pPr>
              <w:shd w:val="clear" w:color="auto" w:fill="FFFFFF" w:themeFill="background1"/>
              <w:jc w:val="both"/>
              <w:rPr>
                <w:color w:val="000000" w:themeColor="text1"/>
                <w:kern w:val="2"/>
                <w:szCs w:val="24"/>
              </w:rPr>
            </w:pPr>
            <w:r w:rsidRPr="0080113F">
              <w:rPr>
                <w:color w:val="000000" w:themeColor="text1"/>
                <w:kern w:val="2"/>
                <w:szCs w:val="24"/>
              </w:rPr>
              <w:t>9.</w:t>
            </w:r>
            <w:r>
              <w:rPr>
                <w:color w:val="000000" w:themeColor="text1"/>
                <w:kern w:val="2"/>
                <w:szCs w:val="24"/>
              </w:rPr>
              <w:t xml:space="preserve">2.11.35. </w:t>
            </w:r>
            <w:r w:rsidRPr="0080113F">
              <w:rPr>
                <w:color w:val="000000" w:themeColor="text1"/>
                <w:kern w:val="2"/>
                <w:szCs w:val="24"/>
              </w:rPr>
              <w:t>Tiekėjas įsipareigoja leisti Pirkėjo paskirtiems asmenims vykdyti paslaugų teikimo ir kokybės kontrolę Paslaugų teikimo eigoje, tikrinti pagalbines medžiagas bei žaliavas, jų pirminius įsigijimo dokumentus</w:t>
            </w:r>
            <w:r>
              <w:rPr>
                <w:color w:val="000000" w:themeColor="text1"/>
                <w:kern w:val="2"/>
                <w:szCs w:val="24"/>
              </w:rPr>
              <w:t>;</w:t>
            </w:r>
          </w:p>
          <w:p w14:paraId="2CF82202" w14:textId="7415E257" w:rsidR="0080113F" w:rsidRPr="00AE44EF" w:rsidRDefault="0080113F" w:rsidP="0080113F">
            <w:pPr>
              <w:shd w:val="clear" w:color="auto" w:fill="FFFFFF" w:themeFill="background1"/>
              <w:jc w:val="both"/>
              <w:rPr>
                <w:color w:val="000000" w:themeColor="text1"/>
                <w:kern w:val="2"/>
                <w:szCs w:val="24"/>
              </w:rPr>
            </w:pPr>
            <w:r w:rsidRPr="0080113F">
              <w:rPr>
                <w:color w:val="000000" w:themeColor="text1"/>
                <w:kern w:val="2"/>
                <w:szCs w:val="24"/>
              </w:rPr>
              <w:t>9.</w:t>
            </w:r>
            <w:r>
              <w:rPr>
                <w:color w:val="000000" w:themeColor="text1"/>
                <w:kern w:val="2"/>
                <w:szCs w:val="24"/>
              </w:rPr>
              <w:t xml:space="preserve">2.11.36. </w:t>
            </w:r>
            <w:r w:rsidRPr="0080113F">
              <w:rPr>
                <w:color w:val="000000" w:themeColor="text1"/>
                <w:kern w:val="2"/>
                <w:szCs w:val="24"/>
              </w:rPr>
              <w:t>Pirkėjui pareikalavus, bet ne vėliau kaip per 5 darbo dienas, Tiekėjas turi pateikti naudotų prekių, medžiagų, preparatų, įrankių sertifikatus, saugos duomenų lapus arba jų kopijas, krovinių važtaraščių kopijas, patvirtinančias pristatytų prekių kiekį, reikalingą valymo ir priežiūros Paslaugoms atlikti, taip pat pildomus / vedamus paslaugų apskaitos žurnalus ar kitokios formos ataskaitų kopijas, su</w:t>
            </w:r>
            <w:r w:rsidRPr="00AE44EF">
              <w:rPr>
                <w:color w:val="000000" w:themeColor="text1"/>
                <w:kern w:val="2"/>
                <w:szCs w:val="24"/>
              </w:rPr>
              <w:t>sijusias su Paslaugų teikimu kiekvienam objektui;</w:t>
            </w:r>
          </w:p>
          <w:p w14:paraId="463D654B" w14:textId="1D99FD8A" w:rsidR="0080113F" w:rsidRPr="00AE44EF" w:rsidRDefault="0080113F" w:rsidP="0080113F">
            <w:pPr>
              <w:shd w:val="clear" w:color="auto" w:fill="FFFFFF" w:themeFill="background1"/>
              <w:jc w:val="both"/>
              <w:rPr>
                <w:color w:val="000000" w:themeColor="text1"/>
                <w:kern w:val="2"/>
                <w:szCs w:val="24"/>
              </w:rPr>
            </w:pPr>
            <w:r w:rsidRPr="00AE44EF">
              <w:rPr>
                <w:color w:val="000000" w:themeColor="text1"/>
                <w:kern w:val="2"/>
                <w:szCs w:val="24"/>
              </w:rPr>
              <w:t>9.2.11.37.</w:t>
            </w:r>
            <w:r w:rsidRPr="00AE44EF">
              <w:rPr>
                <w:szCs w:val="24"/>
              </w:rPr>
              <w:t xml:space="preserve"> Tiekėjo</w:t>
            </w:r>
            <w:r w:rsidRPr="00AE44EF">
              <w:rPr>
                <w:color w:val="000000" w:themeColor="text1"/>
                <w:kern w:val="2"/>
                <w:szCs w:val="24"/>
              </w:rPr>
              <w:t xml:space="preserve"> darbuotojai privalo atsižvelgti į Pirkėjo vidaus patalpų bei lauko teritorijos naudotojų, o taip pat bet kokių auditų ar patikrinimų metu pateiktas pastabas Tiekėjui dėl teikiamų Paslaugų ar jų kokybės bei nedelsiant (bet ne ilgiau nei per 24 valandas) imtis priemonių ir jas pašalinti, jei Pirkėjas nenurodo kitaip;</w:t>
            </w:r>
          </w:p>
          <w:p w14:paraId="0A673442" w14:textId="1DB3D622" w:rsidR="00AE44EF" w:rsidRDefault="0080113F" w:rsidP="00AE44EF">
            <w:pPr>
              <w:shd w:val="clear" w:color="auto" w:fill="FFFFFF" w:themeFill="background1"/>
              <w:jc w:val="both"/>
              <w:rPr>
                <w:color w:val="000000" w:themeColor="text1"/>
                <w:kern w:val="2"/>
                <w:szCs w:val="24"/>
              </w:rPr>
            </w:pPr>
            <w:r w:rsidRPr="00AE44EF">
              <w:rPr>
                <w:color w:val="000000" w:themeColor="text1"/>
                <w:kern w:val="2"/>
                <w:szCs w:val="24"/>
              </w:rPr>
              <w:t xml:space="preserve">9.2.11.38. </w:t>
            </w:r>
            <w:r w:rsidR="00AE44EF" w:rsidRPr="00AE44EF">
              <w:rPr>
                <w:color w:val="000000" w:themeColor="text1"/>
                <w:kern w:val="2"/>
                <w:szCs w:val="24"/>
              </w:rPr>
              <w:t xml:space="preserve">Pirkėjui pareikalavus, Tiekėjas turi užtikrinti Tiekėjo atsakingų asmenų atvykimą į Pirkėjo nurodytą objektą per 2 val. nuo tokio Pirkėjo įspėjimo pateikimo Tiekėjui. Esant pastaboms, </w:t>
            </w:r>
            <w:r w:rsidR="00AE44EF" w:rsidRPr="00AE44EF">
              <w:rPr>
                <w:color w:val="000000" w:themeColor="text1"/>
                <w:kern w:val="2"/>
                <w:szCs w:val="24"/>
              </w:rPr>
              <w:lastRenderedPageBreak/>
              <w:t xml:space="preserve">pretenzijoms ar kitiems nenumatytiems atvejams, Tiekėjo atsakingas asmuo turi atvykti per Pirkėjo tuo atveju nurodytą protingą laikotarpį (protingas laikotarpis nustatomas Pirkėjo, atsižvelgiant į susidariusią situaciją ir jos sudėtingumą). Esant darbų saugos pažeidimams arba rizikai žmogaus sveikatai (pavyzdžiui, slidžios dangos), Pirkėjui pareikalavus, Tiekėjo atsakingas asmuo turi atvykti nedelsiant, bet ne vėliau </w:t>
            </w:r>
            <w:r w:rsidR="00AE44EF" w:rsidRPr="004A77AA">
              <w:rPr>
                <w:color w:val="000000" w:themeColor="text1"/>
                <w:kern w:val="2"/>
                <w:szCs w:val="24"/>
              </w:rPr>
              <w:t>nei per 30 min</w:t>
            </w:r>
            <w:r w:rsidR="00AE44EF" w:rsidRPr="00AE44EF">
              <w:rPr>
                <w:color w:val="000000" w:themeColor="text1"/>
                <w:kern w:val="2"/>
                <w:szCs w:val="24"/>
              </w:rPr>
              <w:t>. laiko nuo tokio Pirkėjo pranešimo</w:t>
            </w:r>
            <w:r w:rsidR="00AE44EF">
              <w:rPr>
                <w:color w:val="000000" w:themeColor="text1"/>
                <w:kern w:val="2"/>
                <w:szCs w:val="24"/>
              </w:rPr>
              <w:t>;</w:t>
            </w:r>
          </w:p>
          <w:p w14:paraId="344C6D4B" w14:textId="55F8601D" w:rsidR="00AE44EF" w:rsidRDefault="00AE44EF" w:rsidP="00AE44EF">
            <w:pPr>
              <w:shd w:val="clear" w:color="auto" w:fill="FFFFFF" w:themeFill="background1"/>
              <w:jc w:val="both"/>
              <w:rPr>
                <w:color w:val="000000" w:themeColor="text1"/>
                <w:kern w:val="2"/>
                <w:szCs w:val="24"/>
              </w:rPr>
            </w:pPr>
            <w:r>
              <w:rPr>
                <w:color w:val="000000" w:themeColor="text1"/>
                <w:kern w:val="2"/>
                <w:szCs w:val="24"/>
              </w:rPr>
              <w:t>9.2.11.39. k</w:t>
            </w:r>
            <w:r w:rsidRPr="00AE44EF">
              <w:rPr>
                <w:color w:val="000000" w:themeColor="text1"/>
                <w:kern w:val="2"/>
                <w:szCs w:val="24"/>
              </w:rPr>
              <w:t>iti Tiekėjo įsipareigojimai, teisės ir pareigos, apibrėžiami galiojančiuose Lietuvos Respublikos teisės aktuose ir Sutarties kitose dalyse (jei apibrėžiami)</w:t>
            </w:r>
            <w:r>
              <w:rPr>
                <w:color w:val="000000" w:themeColor="text1"/>
                <w:kern w:val="2"/>
                <w:szCs w:val="24"/>
              </w:rPr>
              <w:t>;</w:t>
            </w:r>
          </w:p>
          <w:p w14:paraId="73099B41" w14:textId="4741D5A0" w:rsidR="00AE44EF" w:rsidRDefault="00AE44EF" w:rsidP="00AE44EF">
            <w:pPr>
              <w:shd w:val="clear" w:color="auto" w:fill="FFFFFF" w:themeFill="background1"/>
              <w:jc w:val="both"/>
              <w:rPr>
                <w:color w:val="000000" w:themeColor="text1"/>
                <w:kern w:val="2"/>
                <w:szCs w:val="24"/>
              </w:rPr>
            </w:pPr>
            <w:r>
              <w:rPr>
                <w:color w:val="000000" w:themeColor="text1"/>
                <w:kern w:val="2"/>
                <w:szCs w:val="24"/>
              </w:rPr>
              <w:t xml:space="preserve">9.2.11.40. </w:t>
            </w:r>
            <w:r w:rsidRPr="00AE44EF">
              <w:rPr>
                <w:color w:val="000000" w:themeColor="text1"/>
                <w:kern w:val="2"/>
                <w:szCs w:val="24"/>
              </w:rPr>
              <w:t>Tiekėjas yra susipažinęs arba įsipareigoja susipažinti su visais Pirkėjo vidaus teisės aktais, reikšmingais tinkamam Tiekėjo įsipareigojimų vykdymui, ir įsipareigoja tinkamai juos vykdyti</w:t>
            </w:r>
            <w:r>
              <w:rPr>
                <w:color w:val="000000" w:themeColor="text1"/>
                <w:kern w:val="2"/>
                <w:szCs w:val="24"/>
              </w:rPr>
              <w:t>;</w:t>
            </w:r>
          </w:p>
          <w:p w14:paraId="5295F19E" w14:textId="7FF00DE3" w:rsidR="00AE44EF" w:rsidRDefault="00AE44EF" w:rsidP="00AE44EF">
            <w:pPr>
              <w:shd w:val="clear" w:color="auto" w:fill="FFFFFF" w:themeFill="background1"/>
              <w:jc w:val="both"/>
              <w:rPr>
                <w:color w:val="000000" w:themeColor="text1"/>
                <w:kern w:val="2"/>
                <w:szCs w:val="24"/>
              </w:rPr>
            </w:pPr>
            <w:r>
              <w:rPr>
                <w:color w:val="000000" w:themeColor="text1"/>
                <w:kern w:val="2"/>
                <w:szCs w:val="24"/>
              </w:rPr>
              <w:t xml:space="preserve">9.2.11.41. </w:t>
            </w:r>
            <w:r w:rsidRPr="00AE44EF">
              <w:rPr>
                <w:color w:val="000000" w:themeColor="text1"/>
                <w:kern w:val="2"/>
                <w:szCs w:val="24"/>
              </w:rPr>
              <w:t>Tiekėjas garantuoja, jog Paslaugų rezultato perdavimo - priėmimo akto (-ų) pasirašymo metu Paslaugos atitiks Sutartyje nustatytus reikalavimus, jos bus suteiktos kokybiškai, be klaidų, kurios panaikintų ar sumažintų Paslaugų vertę ar jų rezultato tinkamumą įprastam naudojimui</w:t>
            </w:r>
            <w:r>
              <w:rPr>
                <w:color w:val="000000" w:themeColor="text1"/>
                <w:kern w:val="2"/>
                <w:szCs w:val="24"/>
              </w:rPr>
              <w:t>;</w:t>
            </w:r>
          </w:p>
          <w:p w14:paraId="5D630E8B" w14:textId="12A00AB1" w:rsidR="00AE44EF" w:rsidRDefault="00A62B2F" w:rsidP="00AE44EF">
            <w:pPr>
              <w:shd w:val="clear" w:color="auto" w:fill="FFFFFF" w:themeFill="background1"/>
              <w:jc w:val="both"/>
              <w:rPr>
                <w:color w:val="000000" w:themeColor="text1"/>
                <w:kern w:val="2"/>
                <w:szCs w:val="24"/>
              </w:rPr>
            </w:pPr>
            <w:r>
              <w:rPr>
                <w:color w:val="000000" w:themeColor="text1"/>
                <w:kern w:val="2"/>
                <w:szCs w:val="24"/>
              </w:rPr>
              <w:t xml:space="preserve">9.2.11.42. </w:t>
            </w:r>
            <w:r w:rsidR="00AE44EF" w:rsidRPr="00AE44EF">
              <w:rPr>
                <w:color w:val="000000" w:themeColor="text1"/>
                <w:kern w:val="2"/>
                <w:szCs w:val="24"/>
              </w:rPr>
              <w:t>Tiekėjas įsipareigoja teikti išsamias ataskaitas apie Paslaugoms teikti panaudotas priemones jų kiekius, suteiktas Paslaugas ir jų apimtis ir kitas ataskaitas nurodytas Standarte</w:t>
            </w:r>
            <w:r w:rsidR="00563EBB">
              <w:rPr>
                <w:color w:val="000000" w:themeColor="text1"/>
                <w:kern w:val="2"/>
                <w:szCs w:val="24"/>
              </w:rPr>
              <w:t xml:space="preserve"> (TS 3 priedas)</w:t>
            </w:r>
            <w:r w:rsidR="00AE44EF" w:rsidRPr="00AE44EF">
              <w:rPr>
                <w:color w:val="000000" w:themeColor="text1"/>
                <w:kern w:val="2"/>
                <w:szCs w:val="24"/>
              </w:rPr>
              <w:t xml:space="preserve"> ir </w:t>
            </w:r>
            <w:r>
              <w:rPr>
                <w:color w:val="000000" w:themeColor="text1"/>
                <w:kern w:val="2"/>
                <w:szCs w:val="24"/>
              </w:rPr>
              <w:t>TS</w:t>
            </w:r>
            <w:r w:rsidR="00627C3B">
              <w:rPr>
                <w:color w:val="000000" w:themeColor="text1"/>
                <w:kern w:val="2"/>
                <w:szCs w:val="24"/>
              </w:rPr>
              <w:t>;</w:t>
            </w:r>
          </w:p>
          <w:p w14:paraId="3C31C3A9" w14:textId="5BBD060D" w:rsidR="00AE44EF" w:rsidRPr="00A02871" w:rsidRDefault="00627C3B" w:rsidP="00AE44EF">
            <w:pPr>
              <w:shd w:val="clear" w:color="auto" w:fill="FFFFFF" w:themeFill="background1"/>
              <w:jc w:val="both"/>
              <w:rPr>
                <w:color w:val="000000" w:themeColor="text1"/>
                <w:kern w:val="2"/>
                <w:szCs w:val="24"/>
              </w:rPr>
            </w:pPr>
            <w:r>
              <w:rPr>
                <w:color w:val="000000" w:themeColor="text1"/>
                <w:kern w:val="2"/>
                <w:szCs w:val="24"/>
              </w:rPr>
              <w:t xml:space="preserve">9.2.11.43. </w:t>
            </w:r>
            <w:r w:rsidR="00AE44EF" w:rsidRPr="00AE44EF">
              <w:rPr>
                <w:color w:val="000000" w:themeColor="text1"/>
                <w:kern w:val="2"/>
                <w:szCs w:val="24"/>
              </w:rPr>
              <w:t>Tiekėjas įsipareigoja parengti aplinkosaugos, sveikatos ir saugos standartų pagrindu aiškias darbo instrukcijos, reguliariai ir pagal vienodas instrukcijas mokinti savo personalą, įskaitant valymo priemones, metodus, įrangą ir naudojamas mašinas, atliekų tvarkymą, Standartą</w:t>
            </w:r>
            <w:r w:rsidR="00563EBB">
              <w:rPr>
                <w:color w:val="000000" w:themeColor="text1"/>
                <w:kern w:val="2"/>
                <w:szCs w:val="24"/>
              </w:rPr>
              <w:t xml:space="preserve"> (TS 3 priedas)</w:t>
            </w:r>
            <w:r w:rsidR="00AE44EF" w:rsidRPr="00AE44EF">
              <w:rPr>
                <w:color w:val="000000" w:themeColor="text1"/>
                <w:kern w:val="2"/>
                <w:szCs w:val="24"/>
              </w:rPr>
              <w:t xml:space="preserve"> bei paskirti </w:t>
            </w:r>
            <w:r w:rsidR="00AE44EF" w:rsidRPr="00A02871">
              <w:rPr>
                <w:color w:val="000000" w:themeColor="text1"/>
                <w:kern w:val="2"/>
                <w:szCs w:val="24"/>
              </w:rPr>
              <w:t>atsakingą koordinuojantį specialistą objekto kasdieninės paslaugų kokybės užtikrinimui</w:t>
            </w:r>
            <w:r w:rsidR="00C55C9A" w:rsidRPr="00A02871">
              <w:rPr>
                <w:color w:val="000000" w:themeColor="text1"/>
                <w:kern w:val="2"/>
                <w:szCs w:val="24"/>
              </w:rPr>
              <w:t>;</w:t>
            </w:r>
          </w:p>
          <w:p w14:paraId="2A187D9B" w14:textId="1B4487B9" w:rsidR="0080113F" w:rsidRPr="000A0360" w:rsidRDefault="00A02871" w:rsidP="00C56C67">
            <w:pPr>
              <w:shd w:val="clear" w:color="auto" w:fill="FFFFFF" w:themeFill="background1"/>
              <w:jc w:val="both"/>
              <w:rPr>
                <w:color w:val="000000" w:themeColor="text1"/>
                <w:kern w:val="2"/>
                <w:szCs w:val="24"/>
              </w:rPr>
            </w:pPr>
            <w:r w:rsidRPr="00A02871">
              <w:rPr>
                <w:color w:val="000000" w:themeColor="text1"/>
                <w:kern w:val="2"/>
                <w:szCs w:val="24"/>
              </w:rPr>
              <w:t>9.2.11.44. Įsigaliojus Sutarčiai ar pasirašius naujus Sutarties priedus Tiekėjas įsipareigoja T</w:t>
            </w:r>
            <w:r>
              <w:rPr>
                <w:color w:val="000000" w:themeColor="text1"/>
                <w:kern w:val="2"/>
                <w:szCs w:val="24"/>
              </w:rPr>
              <w:t>S</w:t>
            </w:r>
            <w:r w:rsidRPr="00A02871">
              <w:rPr>
                <w:color w:val="000000" w:themeColor="text1"/>
                <w:kern w:val="2"/>
                <w:szCs w:val="24"/>
              </w:rPr>
              <w:t xml:space="preserve">  </w:t>
            </w:r>
            <w:r w:rsidR="00E23846">
              <w:rPr>
                <w:color w:val="000000" w:themeColor="text1"/>
                <w:kern w:val="2"/>
                <w:szCs w:val="24"/>
              </w:rPr>
              <w:t>6</w:t>
            </w:r>
            <w:r w:rsidRPr="00A02871">
              <w:rPr>
                <w:color w:val="000000" w:themeColor="text1"/>
                <w:kern w:val="2"/>
                <w:szCs w:val="24"/>
              </w:rPr>
              <w:t xml:space="preserve"> punkte nurodyta tvarka ir terminais pateikti Pirkėjui derinimui orientacinius Paslaugų suteikimo grafikus (valymo grafikus/Objekto specifikacijas), kuriuose detalizuojamos Objektuose teikiamos Paslaugos. Specifikacijos Objektams ir/arba jų grupėms sudaromos bendru Tiekėjo ir Pirkėjo sutarimu per 1 (vieną) mėnesį nuo Sutarties (ir) jos priedo) įsigaliojimo.</w:t>
            </w:r>
          </w:p>
        </w:tc>
      </w:tr>
      <w:tr w:rsidR="00050FB0" w14:paraId="2D1438A6"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5D0F03DC" w14:textId="18E97137" w:rsidR="00050FB0" w:rsidRPr="00DA0516" w:rsidRDefault="00050FB0" w:rsidP="00050FB0">
            <w:pPr>
              <w:jc w:val="both"/>
              <w:rPr>
                <w:b/>
                <w:kern w:val="2"/>
                <w:szCs w:val="24"/>
              </w:rPr>
            </w:pPr>
            <w:r>
              <w:rPr>
                <w:b/>
                <w:kern w:val="2"/>
                <w:szCs w:val="24"/>
              </w:rPr>
              <w:lastRenderedPageBreak/>
              <w:t>9.12. Pirkėjo</w:t>
            </w:r>
            <w:r w:rsidR="00D418C7">
              <w:rPr>
                <w:b/>
                <w:kern w:val="2"/>
                <w:szCs w:val="24"/>
              </w:rPr>
              <w:t xml:space="preserve"> ir Tiekėjo</w:t>
            </w:r>
            <w:r>
              <w:rPr>
                <w:b/>
                <w:kern w:val="2"/>
                <w:szCs w:val="24"/>
              </w:rPr>
              <w:t xml:space="preserve"> teisės</w:t>
            </w:r>
          </w:p>
        </w:tc>
        <w:tc>
          <w:tcPr>
            <w:tcW w:w="691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FA5F74C" w14:textId="199602B2" w:rsidR="00050FB0" w:rsidRPr="000A0360" w:rsidRDefault="00D418C7" w:rsidP="00050FB0">
            <w:pPr>
              <w:shd w:val="clear" w:color="auto" w:fill="FFFFFF" w:themeFill="background1"/>
              <w:jc w:val="both"/>
              <w:rPr>
                <w:b/>
                <w:bCs/>
                <w:color w:val="000000" w:themeColor="text1"/>
                <w:kern w:val="2"/>
                <w:szCs w:val="24"/>
              </w:rPr>
            </w:pPr>
            <w:r w:rsidRPr="008748CB">
              <w:rPr>
                <w:b/>
                <w:bCs/>
                <w:color w:val="000000" w:themeColor="text1"/>
                <w:kern w:val="2"/>
                <w:szCs w:val="24"/>
              </w:rPr>
              <w:t xml:space="preserve">9.12.1. </w:t>
            </w:r>
            <w:r w:rsidR="00050FB0" w:rsidRPr="000A0360">
              <w:rPr>
                <w:b/>
                <w:bCs/>
                <w:color w:val="000000" w:themeColor="text1"/>
                <w:kern w:val="2"/>
                <w:szCs w:val="24"/>
              </w:rPr>
              <w:t>Pirkėjas turi teisę:</w:t>
            </w:r>
          </w:p>
          <w:p w14:paraId="4D0D106D" w14:textId="37ABF4E2" w:rsidR="00050FB0" w:rsidRPr="000A0360" w:rsidRDefault="00050FB0" w:rsidP="00050FB0">
            <w:pPr>
              <w:shd w:val="clear" w:color="auto" w:fill="FFFFFF" w:themeFill="background1"/>
              <w:jc w:val="both"/>
              <w:rPr>
                <w:color w:val="000000" w:themeColor="text1"/>
                <w:kern w:val="2"/>
                <w:szCs w:val="24"/>
              </w:rPr>
            </w:pPr>
            <w:r w:rsidRPr="000A0360">
              <w:rPr>
                <w:color w:val="000000" w:themeColor="text1"/>
                <w:kern w:val="2"/>
                <w:szCs w:val="24"/>
              </w:rPr>
              <w:t>9.</w:t>
            </w:r>
            <w:r w:rsidR="004A1A6D" w:rsidRPr="008748CB">
              <w:rPr>
                <w:color w:val="000000" w:themeColor="text1"/>
                <w:kern w:val="2"/>
                <w:szCs w:val="24"/>
              </w:rPr>
              <w:t>1</w:t>
            </w:r>
            <w:r w:rsidRPr="000A0360">
              <w:rPr>
                <w:color w:val="000000" w:themeColor="text1"/>
                <w:kern w:val="2"/>
                <w:szCs w:val="24"/>
              </w:rPr>
              <w:t>2.1</w:t>
            </w:r>
            <w:r w:rsidR="004A1A6D" w:rsidRPr="008748CB">
              <w:rPr>
                <w:color w:val="000000" w:themeColor="text1"/>
                <w:kern w:val="2"/>
                <w:szCs w:val="24"/>
              </w:rPr>
              <w:t>.</w:t>
            </w:r>
            <w:r w:rsidR="00D418C7" w:rsidRPr="008748CB">
              <w:rPr>
                <w:color w:val="000000" w:themeColor="text1"/>
                <w:kern w:val="2"/>
                <w:szCs w:val="24"/>
              </w:rPr>
              <w:t>1.</w:t>
            </w:r>
            <w:r w:rsidRPr="000A0360">
              <w:rPr>
                <w:color w:val="000000" w:themeColor="text1"/>
                <w:kern w:val="2"/>
                <w:szCs w:val="24"/>
              </w:rPr>
              <w:t>nepriimti Sutarties reikalavimų neatitinkančių Paslaugų;</w:t>
            </w:r>
          </w:p>
          <w:p w14:paraId="093BFC25" w14:textId="4138587A" w:rsidR="00050FB0" w:rsidRPr="000A0360" w:rsidRDefault="00050FB0" w:rsidP="00050FB0">
            <w:pPr>
              <w:shd w:val="clear" w:color="auto" w:fill="FFFFFF" w:themeFill="background1"/>
              <w:jc w:val="both"/>
              <w:rPr>
                <w:color w:val="000000" w:themeColor="text1"/>
                <w:kern w:val="2"/>
                <w:szCs w:val="24"/>
              </w:rPr>
            </w:pPr>
            <w:r w:rsidRPr="000A0360">
              <w:rPr>
                <w:color w:val="000000" w:themeColor="text1"/>
                <w:kern w:val="2"/>
                <w:szCs w:val="24"/>
              </w:rPr>
              <w:t>9.</w:t>
            </w:r>
            <w:r w:rsidR="004A1A6D" w:rsidRPr="008748CB">
              <w:rPr>
                <w:color w:val="000000" w:themeColor="text1"/>
                <w:kern w:val="2"/>
                <w:szCs w:val="24"/>
              </w:rPr>
              <w:t>1</w:t>
            </w:r>
            <w:r w:rsidRPr="000A0360">
              <w:rPr>
                <w:color w:val="000000" w:themeColor="text1"/>
                <w:kern w:val="2"/>
                <w:szCs w:val="24"/>
              </w:rPr>
              <w:t>2</w:t>
            </w:r>
            <w:r w:rsidR="004A1A6D" w:rsidRPr="008748CB">
              <w:rPr>
                <w:color w:val="000000" w:themeColor="text1"/>
                <w:kern w:val="2"/>
                <w:szCs w:val="24"/>
              </w:rPr>
              <w:t>.</w:t>
            </w:r>
            <w:r w:rsidR="00D418C7" w:rsidRPr="008748CB">
              <w:rPr>
                <w:color w:val="000000" w:themeColor="text1"/>
                <w:kern w:val="2"/>
                <w:szCs w:val="24"/>
              </w:rPr>
              <w:t>1.</w:t>
            </w:r>
            <w:r w:rsidRPr="000A0360">
              <w:rPr>
                <w:color w:val="000000" w:themeColor="text1"/>
                <w:kern w:val="2"/>
                <w:szCs w:val="24"/>
              </w:rPr>
              <w:t>2. atsiradus poreikiui, keisti (didinti ir/ar mažinti) nurodytą preliminarų Paslaugų kiekį, Paslaugų teikimo periodiškumą ir/ar grafiką, laikantis Sutarties sąlygų bei neviršijant maksimalios Sutarties vertės;</w:t>
            </w:r>
          </w:p>
          <w:p w14:paraId="5D44C30C" w14:textId="3EF9D4C2" w:rsidR="00050FB0" w:rsidRPr="000A0360" w:rsidRDefault="00050FB0" w:rsidP="00050FB0">
            <w:pPr>
              <w:shd w:val="clear" w:color="auto" w:fill="FFFFFF" w:themeFill="background1"/>
              <w:jc w:val="both"/>
              <w:rPr>
                <w:color w:val="000000" w:themeColor="text1"/>
                <w:kern w:val="2"/>
                <w:szCs w:val="24"/>
              </w:rPr>
            </w:pPr>
            <w:r w:rsidRPr="000A0360">
              <w:rPr>
                <w:color w:val="000000" w:themeColor="text1"/>
                <w:kern w:val="2"/>
                <w:szCs w:val="24"/>
              </w:rPr>
              <w:t>9.</w:t>
            </w:r>
            <w:r w:rsidR="004A1A6D" w:rsidRPr="008748CB">
              <w:rPr>
                <w:color w:val="000000" w:themeColor="text1"/>
                <w:kern w:val="2"/>
                <w:szCs w:val="24"/>
              </w:rPr>
              <w:t>1</w:t>
            </w:r>
            <w:r w:rsidRPr="000A0360">
              <w:rPr>
                <w:color w:val="000000" w:themeColor="text1"/>
                <w:kern w:val="2"/>
                <w:szCs w:val="24"/>
              </w:rPr>
              <w:t>2.</w:t>
            </w:r>
            <w:r w:rsidR="00D418C7" w:rsidRPr="008748CB">
              <w:rPr>
                <w:color w:val="000000" w:themeColor="text1"/>
                <w:kern w:val="2"/>
                <w:szCs w:val="24"/>
              </w:rPr>
              <w:t>1.</w:t>
            </w:r>
            <w:r w:rsidRPr="000A0360">
              <w:rPr>
                <w:color w:val="000000" w:themeColor="text1"/>
                <w:kern w:val="2"/>
                <w:szCs w:val="24"/>
              </w:rPr>
              <w:t>3. dėl pagrįstų priežasčių (pvz. Tiekėjo paskirtas teikti Paslaugas asmuo neblaivus, apsvaigęs nuo narkotinių ar toksinių medžiagų, elgiasi agresyviai) neįleisti Tiekėjo paskirtų teikti Paslaugas asmenų į patalpas ar teritoriją ir reikalauti iš Tiekėjo nedelsiant pakeisti šį asmenį kitu;</w:t>
            </w:r>
          </w:p>
          <w:p w14:paraId="31FB98A0" w14:textId="2E2845CC" w:rsidR="00050FB0" w:rsidRPr="000A0360" w:rsidRDefault="00050FB0" w:rsidP="00050FB0">
            <w:pPr>
              <w:shd w:val="clear" w:color="auto" w:fill="FFFFFF" w:themeFill="background1"/>
              <w:jc w:val="both"/>
              <w:rPr>
                <w:color w:val="000000" w:themeColor="text1"/>
                <w:kern w:val="2"/>
                <w:szCs w:val="24"/>
              </w:rPr>
            </w:pPr>
            <w:r w:rsidRPr="000A0360">
              <w:rPr>
                <w:color w:val="000000" w:themeColor="text1"/>
                <w:kern w:val="2"/>
                <w:szCs w:val="24"/>
              </w:rPr>
              <w:t>9.</w:t>
            </w:r>
            <w:r w:rsidR="004A1A6D" w:rsidRPr="008748CB">
              <w:rPr>
                <w:color w:val="000000" w:themeColor="text1"/>
                <w:kern w:val="2"/>
                <w:szCs w:val="24"/>
              </w:rPr>
              <w:t>1</w:t>
            </w:r>
            <w:r w:rsidRPr="000A0360">
              <w:rPr>
                <w:color w:val="000000" w:themeColor="text1"/>
                <w:kern w:val="2"/>
                <w:szCs w:val="24"/>
              </w:rPr>
              <w:t>2</w:t>
            </w:r>
            <w:r w:rsidR="004A1A6D" w:rsidRPr="008748CB">
              <w:rPr>
                <w:color w:val="000000" w:themeColor="text1"/>
                <w:kern w:val="2"/>
                <w:szCs w:val="24"/>
              </w:rPr>
              <w:t>.</w:t>
            </w:r>
            <w:r w:rsidR="00D418C7" w:rsidRPr="008748CB">
              <w:rPr>
                <w:color w:val="000000" w:themeColor="text1"/>
                <w:kern w:val="2"/>
                <w:szCs w:val="24"/>
              </w:rPr>
              <w:t>1.</w:t>
            </w:r>
            <w:r w:rsidRPr="000A0360">
              <w:rPr>
                <w:color w:val="000000" w:themeColor="text1"/>
                <w:kern w:val="2"/>
                <w:szCs w:val="24"/>
              </w:rPr>
              <w:t>4. teikti Tiekėjo atsakingam asmeniui pastabas, rekomendacijas, nurodymus, kiek tai neprieštarauja Sutarties sąlygoms, dėl Paslaugų atlikimo;</w:t>
            </w:r>
          </w:p>
          <w:p w14:paraId="1C1AEFDE" w14:textId="36A1A756" w:rsidR="00050FB0" w:rsidRPr="000A0360" w:rsidRDefault="00050FB0" w:rsidP="00050FB0">
            <w:pPr>
              <w:shd w:val="clear" w:color="auto" w:fill="FFFFFF" w:themeFill="background1"/>
              <w:jc w:val="both"/>
              <w:rPr>
                <w:color w:val="000000" w:themeColor="text1"/>
                <w:kern w:val="2"/>
                <w:szCs w:val="24"/>
              </w:rPr>
            </w:pPr>
            <w:r w:rsidRPr="000A0360">
              <w:rPr>
                <w:color w:val="000000" w:themeColor="text1"/>
                <w:kern w:val="2"/>
                <w:szCs w:val="24"/>
              </w:rPr>
              <w:lastRenderedPageBreak/>
              <w:t>9.</w:t>
            </w:r>
            <w:r w:rsidR="004A1A6D" w:rsidRPr="008748CB">
              <w:rPr>
                <w:color w:val="000000" w:themeColor="text1"/>
                <w:kern w:val="2"/>
                <w:szCs w:val="24"/>
              </w:rPr>
              <w:t>1</w:t>
            </w:r>
            <w:r w:rsidRPr="000A0360">
              <w:rPr>
                <w:color w:val="000000" w:themeColor="text1"/>
                <w:kern w:val="2"/>
                <w:szCs w:val="24"/>
              </w:rPr>
              <w:t>2.</w:t>
            </w:r>
            <w:r w:rsidR="00D418C7" w:rsidRPr="008748CB">
              <w:rPr>
                <w:color w:val="000000" w:themeColor="text1"/>
                <w:kern w:val="2"/>
                <w:szCs w:val="24"/>
              </w:rPr>
              <w:t>1.</w:t>
            </w:r>
            <w:r w:rsidRPr="000A0360">
              <w:rPr>
                <w:color w:val="000000" w:themeColor="text1"/>
                <w:kern w:val="2"/>
                <w:szCs w:val="24"/>
              </w:rPr>
              <w:t>5. be atskiro pranešimo ir/ar  pasitelkiant šios srities ekspertus ar specialistus, atlikti bet kokius patikrinimus, kurie Pirkėjo nuomone, atrodo reikalingi, kilus įtarimui, kad Tiekėjas nesugebės laiku suteikti Paslaugų ar Paslaugos teikiamos nekokybiškai, neprofesionaliai, pažeidžiant reikalavimus;</w:t>
            </w:r>
          </w:p>
          <w:p w14:paraId="5070E4E6" w14:textId="65CF0CD2" w:rsidR="00050FB0" w:rsidRPr="000A0360" w:rsidRDefault="00050FB0" w:rsidP="00050FB0">
            <w:pPr>
              <w:shd w:val="clear" w:color="auto" w:fill="FFFFFF" w:themeFill="background1"/>
              <w:jc w:val="both"/>
              <w:rPr>
                <w:color w:val="000000" w:themeColor="text1"/>
                <w:kern w:val="2"/>
                <w:szCs w:val="24"/>
              </w:rPr>
            </w:pPr>
            <w:r w:rsidRPr="000A0360">
              <w:rPr>
                <w:color w:val="000000" w:themeColor="text1"/>
                <w:kern w:val="2"/>
                <w:szCs w:val="24"/>
              </w:rPr>
              <w:t>9.</w:t>
            </w:r>
            <w:r w:rsidR="004A1A6D" w:rsidRPr="008748CB">
              <w:rPr>
                <w:color w:val="000000" w:themeColor="text1"/>
                <w:kern w:val="2"/>
                <w:szCs w:val="24"/>
              </w:rPr>
              <w:t>1</w:t>
            </w:r>
            <w:r w:rsidRPr="000A0360">
              <w:rPr>
                <w:color w:val="000000" w:themeColor="text1"/>
                <w:kern w:val="2"/>
                <w:szCs w:val="24"/>
              </w:rPr>
              <w:t>2.</w:t>
            </w:r>
            <w:r w:rsidR="00D418C7" w:rsidRPr="008748CB">
              <w:rPr>
                <w:color w:val="000000" w:themeColor="text1"/>
                <w:kern w:val="2"/>
                <w:szCs w:val="24"/>
              </w:rPr>
              <w:t>1.</w:t>
            </w:r>
            <w:r w:rsidRPr="000A0360">
              <w:rPr>
                <w:color w:val="000000" w:themeColor="text1"/>
                <w:kern w:val="2"/>
                <w:szCs w:val="24"/>
              </w:rPr>
              <w:t xml:space="preserve">6. </w:t>
            </w:r>
            <w:r w:rsidR="004A1A6D" w:rsidRPr="008748CB">
              <w:rPr>
                <w:color w:val="000000" w:themeColor="text1"/>
                <w:kern w:val="2"/>
                <w:szCs w:val="24"/>
              </w:rPr>
              <w:t>P</w:t>
            </w:r>
            <w:r w:rsidRPr="000A0360">
              <w:rPr>
                <w:color w:val="000000" w:themeColor="text1"/>
                <w:kern w:val="2"/>
                <w:szCs w:val="24"/>
              </w:rPr>
              <w:t>aslaugų teikimo metu raštiško ir motyvuoto prašymo pagrindu reikalauti Tiekėjo darbuotojo/ Tiekėjo pareigas vykdančio asmens pakeitimo, jei mano, kad šis asmuo nėra stropus ar netinkamai vykdo pareigas</w:t>
            </w:r>
            <w:r w:rsidR="00464C14" w:rsidRPr="008748CB">
              <w:rPr>
                <w:color w:val="000000" w:themeColor="text1"/>
                <w:kern w:val="2"/>
                <w:szCs w:val="24"/>
              </w:rPr>
              <w:t>;</w:t>
            </w:r>
          </w:p>
          <w:p w14:paraId="11FE1AC2" w14:textId="7661B34E" w:rsidR="00050FB0" w:rsidRPr="000A0360" w:rsidRDefault="00050FB0" w:rsidP="00050FB0">
            <w:pPr>
              <w:shd w:val="clear" w:color="auto" w:fill="FFFFFF" w:themeFill="background1"/>
              <w:jc w:val="both"/>
              <w:rPr>
                <w:color w:val="000000" w:themeColor="text1"/>
                <w:kern w:val="2"/>
                <w:szCs w:val="24"/>
              </w:rPr>
            </w:pPr>
            <w:r w:rsidRPr="000A0360">
              <w:rPr>
                <w:color w:val="000000" w:themeColor="text1"/>
                <w:kern w:val="2"/>
                <w:szCs w:val="24"/>
              </w:rPr>
              <w:t>9.</w:t>
            </w:r>
            <w:r w:rsidR="004A1A6D" w:rsidRPr="008748CB">
              <w:rPr>
                <w:color w:val="000000" w:themeColor="text1"/>
                <w:kern w:val="2"/>
                <w:szCs w:val="24"/>
              </w:rPr>
              <w:t>1</w:t>
            </w:r>
            <w:r w:rsidRPr="000A0360">
              <w:rPr>
                <w:color w:val="000000" w:themeColor="text1"/>
                <w:kern w:val="2"/>
                <w:szCs w:val="24"/>
              </w:rPr>
              <w:t>2.</w:t>
            </w:r>
            <w:r w:rsidR="00D418C7" w:rsidRPr="008748CB">
              <w:rPr>
                <w:color w:val="000000" w:themeColor="text1"/>
                <w:kern w:val="2"/>
                <w:szCs w:val="24"/>
              </w:rPr>
              <w:t>1.</w:t>
            </w:r>
            <w:r w:rsidRPr="000A0360">
              <w:rPr>
                <w:color w:val="000000" w:themeColor="text1"/>
                <w:kern w:val="2"/>
                <w:szCs w:val="24"/>
              </w:rPr>
              <w:t>7. Sutarties vykdymo metu, bet kurio Paslaugų teikimo metu ar po suteiktos Paslaugos Pirkėjo paskirti asmenys ir (ar) Pirkėjo paskirta išorės audito įmonė turi teisę vykdyti neplaninę, planinę ir nuolatinę Tiekėjo Paslaugų kontrolę bei valymo Paslaugų efektyvumo įvertinimą šiais būdais ir priemonėmis: a) vykdyti patikrinimą objekto vietose – apžiūrint visas ar atskiras objekto dalis, zonas, patalpas, elementus, esamus paviršius bei tikrinant teikiamas Paslaugas ir jų kokybę, registruoti neatitiktis; b) tikrinti Tiekėjo naudojamą darbo įrangą ir priemones, skirtas Paslaugų teikimui, jų atitikimą keliamiems teisės aktų, aplinkosaugos ir sutartiniams reikalavimams ar bendrai tokių Paslaugų teikimo praktikai; c) reikalauti, kad Tiekėjo darbuotojai per Tiekėjo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būdu pagal Standarte</w:t>
            </w:r>
            <w:r w:rsidR="00494C76">
              <w:rPr>
                <w:color w:val="000000" w:themeColor="text1"/>
                <w:kern w:val="2"/>
                <w:szCs w:val="24"/>
              </w:rPr>
              <w:t xml:space="preserve"> (TS 3 priedas)</w:t>
            </w:r>
            <w:r w:rsidRPr="000A0360">
              <w:rPr>
                <w:color w:val="000000" w:themeColor="text1"/>
                <w:kern w:val="2"/>
                <w:szCs w:val="24"/>
              </w:rPr>
              <w:t xml:space="preserve"> (žr. Sutarties priedą </w:t>
            </w:r>
            <w:r w:rsidRPr="000A0360">
              <w:rPr>
                <w:color w:val="00B050"/>
                <w:kern w:val="2"/>
                <w:szCs w:val="24"/>
              </w:rPr>
              <w:t>Nr.</w:t>
            </w:r>
            <w:r w:rsidR="004A1A6D" w:rsidRPr="008748CB">
              <w:rPr>
                <w:color w:val="00B050"/>
                <w:kern w:val="2"/>
                <w:szCs w:val="24"/>
              </w:rPr>
              <w:t>4</w:t>
            </w:r>
            <w:r w:rsidRPr="000A0360">
              <w:rPr>
                <w:color w:val="00B050"/>
                <w:kern w:val="2"/>
                <w:szCs w:val="24"/>
              </w:rPr>
              <w:t xml:space="preserve">) </w:t>
            </w:r>
            <w:r w:rsidRPr="000A0360">
              <w:rPr>
                <w:color w:val="000000" w:themeColor="text1"/>
                <w:kern w:val="2"/>
                <w:szCs w:val="24"/>
              </w:rPr>
              <w:t xml:space="preserve">pateiktas procedūras bei nustatyti Tiekėjo suteiktus kokybės lygius (KL) ir minimalų objekto priimtiną valymo paslaugų kokybės lygį (PKL) bei jų atitiktį Pirkėjo reikalavimams; f) vertinti Tiekėjo teikiamas Paslaugas ir jų kokybę bei efektyvumą apibrėžtomis metodikomis; g) atlikti vizualinį faktiškai atliekamų valymo ir priežiūros technologijų vertinimą; g) kitais numatytais būdais. Tiekėjas turi susipažinti su Paslaugų įvertinimo rezultatais ir užregistruotais neatitikimais bei juos pašalinti per Pirkėjo nurodytą laikotarpį. Pirkėjas gali nurodyti visiems auditams taikomus imties dydžius (n) ir po Sutarties pasirašymo. </w:t>
            </w:r>
          </w:p>
          <w:p w14:paraId="1FD8F364" w14:textId="140B4328" w:rsidR="00050FB0" w:rsidRPr="000A0360" w:rsidRDefault="00050FB0" w:rsidP="00050FB0">
            <w:pPr>
              <w:shd w:val="clear" w:color="auto" w:fill="FFFFFF" w:themeFill="background1"/>
              <w:jc w:val="both"/>
              <w:rPr>
                <w:color w:val="000000" w:themeColor="text1"/>
                <w:kern w:val="2"/>
                <w:szCs w:val="24"/>
              </w:rPr>
            </w:pPr>
            <w:r w:rsidRPr="000A0360">
              <w:rPr>
                <w:color w:val="000000" w:themeColor="text1"/>
                <w:kern w:val="2"/>
                <w:szCs w:val="24"/>
              </w:rPr>
              <w:t>9.</w:t>
            </w:r>
            <w:r w:rsidR="004A1A6D" w:rsidRPr="008748CB">
              <w:rPr>
                <w:color w:val="000000" w:themeColor="text1"/>
                <w:kern w:val="2"/>
                <w:szCs w:val="24"/>
              </w:rPr>
              <w:t>1</w:t>
            </w:r>
            <w:r w:rsidRPr="000A0360">
              <w:rPr>
                <w:color w:val="000000" w:themeColor="text1"/>
                <w:kern w:val="2"/>
                <w:szCs w:val="24"/>
              </w:rPr>
              <w:t>2.</w:t>
            </w:r>
            <w:r w:rsidR="00D418C7" w:rsidRPr="008748CB">
              <w:rPr>
                <w:color w:val="000000" w:themeColor="text1"/>
                <w:kern w:val="2"/>
                <w:szCs w:val="24"/>
              </w:rPr>
              <w:t>1.</w:t>
            </w:r>
            <w:r w:rsidRPr="000A0360">
              <w:rPr>
                <w:color w:val="000000" w:themeColor="text1"/>
                <w:kern w:val="2"/>
                <w:szCs w:val="24"/>
              </w:rPr>
              <w:t>8. Pirkėjo paskirti asmenys turi teisę tikrinti teikiamas Paslaugas ir jų atitiktį reikalavimas be išankstinio pranešimo, Pirkėjas turi teisę stebėti ir tikrinti Tiekėjo teikiamas Paslaugas bet kuriuo Paslaugų teikimo laikotarpiu</w:t>
            </w:r>
            <w:r w:rsidR="00114F2A" w:rsidRPr="008748CB">
              <w:rPr>
                <w:color w:val="000000" w:themeColor="text1"/>
                <w:kern w:val="2"/>
                <w:szCs w:val="24"/>
              </w:rPr>
              <w:t>;</w:t>
            </w:r>
          </w:p>
          <w:p w14:paraId="60FDF8FA" w14:textId="5BE95BA7" w:rsidR="00050FB0" w:rsidRPr="000A0360" w:rsidRDefault="00050FB0" w:rsidP="00050FB0">
            <w:pPr>
              <w:shd w:val="clear" w:color="auto" w:fill="FFFFFF" w:themeFill="background1"/>
              <w:jc w:val="both"/>
              <w:rPr>
                <w:color w:val="000000" w:themeColor="text1"/>
                <w:kern w:val="2"/>
                <w:szCs w:val="24"/>
              </w:rPr>
            </w:pPr>
            <w:r w:rsidRPr="000A0360">
              <w:rPr>
                <w:color w:val="000000" w:themeColor="text1"/>
                <w:kern w:val="2"/>
                <w:szCs w:val="24"/>
              </w:rPr>
              <w:t>9.</w:t>
            </w:r>
            <w:r w:rsidR="004A1A6D" w:rsidRPr="008748CB">
              <w:rPr>
                <w:color w:val="000000" w:themeColor="text1"/>
                <w:kern w:val="2"/>
                <w:szCs w:val="24"/>
              </w:rPr>
              <w:t>1</w:t>
            </w:r>
            <w:r w:rsidRPr="000A0360">
              <w:rPr>
                <w:color w:val="000000" w:themeColor="text1"/>
                <w:kern w:val="2"/>
                <w:szCs w:val="24"/>
              </w:rPr>
              <w:t>2.</w:t>
            </w:r>
            <w:r w:rsidR="00D418C7" w:rsidRPr="008748CB">
              <w:rPr>
                <w:color w:val="000000" w:themeColor="text1"/>
                <w:kern w:val="2"/>
                <w:szCs w:val="24"/>
              </w:rPr>
              <w:t>1.</w:t>
            </w:r>
            <w:r w:rsidRPr="000A0360">
              <w:rPr>
                <w:color w:val="000000" w:themeColor="text1"/>
                <w:kern w:val="2"/>
                <w:szCs w:val="24"/>
              </w:rPr>
              <w:t>9. Sutarties vykdymo metu Pirkėjo paskirti asmenys ir paskirta išorės audito įmonė atlieka Standarte</w:t>
            </w:r>
            <w:r w:rsidR="00742041">
              <w:rPr>
                <w:color w:val="000000" w:themeColor="text1"/>
                <w:kern w:val="2"/>
                <w:szCs w:val="24"/>
              </w:rPr>
              <w:t xml:space="preserve"> (TS 3 priedas)</w:t>
            </w:r>
            <w:r w:rsidRPr="000A0360">
              <w:rPr>
                <w:color w:val="000000" w:themeColor="text1"/>
                <w:kern w:val="2"/>
                <w:szCs w:val="24"/>
              </w:rPr>
              <w:t xml:space="preserve"> numatytus vidinius ir išorės auditus ne retesniu nei nurodytu Standarte</w:t>
            </w:r>
            <w:r w:rsidR="00742041">
              <w:rPr>
                <w:color w:val="000000" w:themeColor="text1"/>
                <w:kern w:val="2"/>
                <w:szCs w:val="24"/>
              </w:rPr>
              <w:t xml:space="preserve"> (TS 3 priedas)</w:t>
            </w:r>
            <w:r w:rsidRPr="000A0360">
              <w:rPr>
                <w:color w:val="000000" w:themeColor="text1"/>
                <w:kern w:val="2"/>
                <w:szCs w:val="24"/>
              </w:rPr>
              <w:t xml:space="preserve"> dažnumu. Pirkėjas turi teisę padidinti šių auditų dažnį atsižvelgiant į Pirkėjo poreikį. Apie tokius auditus Tiekėjas yra informuojamas prieš 2 val., Tiekėjas turi užtikrinti, kad Tiekėjo atsakingas asmuo dalyvauja šiuose audituose. Tiekėjo atsakingam asmeniui atsisakius dalyvauti šiuose audituose, auditai atliekami be Tiekėjo atstovo, informuojant Tiekėją apie audito rezultatus bei taikant sutartines prievolių užtikrinimo priemones. Vidiniai ir išorės auditai </w:t>
            </w:r>
            <w:r w:rsidRPr="000A0360">
              <w:rPr>
                <w:color w:val="000000" w:themeColor="text1"/>
                <w:kern w:val="2"/>
                <w:szCs w:val="24"/>
              </w:rPr>
              <w:lastRenderedPageBreak/>
              <w:t>atliekami pagal Standarte</w:t>
            </w:r>
            <w:r w:rsidR="00742041">
              <w:rPr>
                <w:color w:val="000000" w:themeColor="text1"/>
                <w:kern w:val="2"/>
                <w:szCs w:val="24"/>
              </w:rPr>
              <w:t xml:space="preserve"> (TS 3 priedas)</w:t>
            </w:r>
            <w:r w:rsidRPr="000A0360">
              <w:rPr>
                <w:color w:val="000000" w:themeColor="text1"/>
                <w:kern w:val="2"/>
                <w:szCs w:val="24"/>
              </w:rPr>
              <w:t xml:space="preserve"> nurodytas procedūras, šių auditų metu užpildytos tikrinamų vienetų (TV) Paslaugų techninės atitikties įvertinimo formos (žr.</w:t>
            </w:r>
            <w:r w:rsidR="008855E5" w:rsidRPr="008748CB">
              <w:rPr>
                <w:color w:val="000000" w:themeColor="text1"/>
                <w:kern w:val="2"/>
                <w:szCs w:val="24"/>
              </w:rPr>
              <w:t xml:space="preserve"> </w:t>
            </w:r>
            <w:r w:rsidRPr="000A0360">
              <w:rPr>
                <w:color w:val="000000" w:themeColor="text1"/>
                <w:kern w:val="2"/>
                <w:szCs w:val="24"/>
              </w:rPr>
              <w:t>Standarto</w:t>
            </w:r>
            <w:r w:rsidR="00C97EE9">
              <w:rPr>
                <w:color w:val="000000" w:themeColor="text1"/>
                <w:kern w:val="2"/>
                <w:szCs w:val="24"/>
              </w:rPr>
              <w:t xml:space="preserve"> (TS 3 priedas)</w:t>
            </w:r>
            <w:r w:rsidRPr="000A0360">
              <w:rPr>
                <w:color w:val="000000" w:themeColor="text1"/>
                <w:kern w:val="2"/>
                <w:szCs w:val="24"/>
              </w:rPr>
              <w:t xml:space="preserve"> 1 – 2 priedus) ir (ar) užregistruotos neatitiktys bei šių auditų ataskaitos (žr. Standarto </w:t>
            </w:r>
            <w:r w:rsidR="00C97EE9">
              <w:rPr>
                <w:color w:val="000000" w:themeColor="text1"/>
                <w:kern w:val="2"/>
                <w:szCs w:val="24"/>
              </w:rPr>
              <w:t xml:space="preserve">(TS </w:t>
            </w:r>
            <w:r w:rsidR="00CB59D1">
              <w:rPr>
                <w:color w:val="000000" w:themeColor="text1"/>
                <w:kern w:val="2"/>
                <w:szCs w:val="24"/>
              </w:rPr>
              <w:t xml:space="preserve">3 priedas) </w:t>
            </w:r>
            <w:r w:rsidRPr="000A0360">
              <w:rPr>
                <w:color w:val="000000" w:themeColor="text1"/>
                <w:kern w:val="2"/>
                <w:szCs w:val="24"/>
              </w:rPr>
              <w:t>3 priedą) yra perduodamos Tiekėjui ne vėliau nei per 5 darbo dienas, išskyrus atvejus jei Pirkėjas nurodo kitaip, nuo tokio atlikto audito, dokumentai persiunčiami Tiekėjui nurodytu šio</w:t>
            </w:r>
            <w:r w:rsidR="00281FC2" w:rsidRPr="008748CB">
              <w:rPr>
                <w:color w:val="000000" w:themeColor="text1"/>
                <w:kern w:val="2"/>
                <w:szCs w:val="24"/>
              </w:rPr>
              <w:t>je</w:t>
            </w:r>
            <w:r w:rsidRPr="000A0360">
              <w:rPr>
                <w:color w:val="000000" w:themeColor="text1"/>
                <w:kern w:val="2"/>
                <w:szCs w:val="24"/>
              </w:rPr>
              <w:t xml:space="preserve"> Sutartyje el. paštu arba per Pirkėjo nurodytą IT sistemą. Jeigu vidinio ar išorinio audito metu objekto minimalus priimtinas valymo paslaugų kokybės lygis (PKL) yra nepriimtinas (t. y. neatitinka pateiktų reikalavimų), Pirkėjas turi teisę taikyti šioje Sutartyje numatytas prievolių užtikrinimo priemones bei per 5 darbo dienas yra atliekamas papildomas tokio objekto auditas, vadovaujantis šios Sutarties 9.</w:t>
            </w:r>
            <w:r w:rsidR="004A1A6D" w:rsidRPr="008748CB">
              <w:rPr>
                <w:color w:val="000000" w:themeColor="text1"/>
                <w:kern w:val="2"/>
                <w:szCs w:val="24"/>
              </w:rPr>
              <w:t>1</w:t>
            </w:r>
            <w:r w:rsidRPr="000A0360">
              <w:rPr>
                <w:color w:val="000000" w:themeColor="text1"/>
                <w:kern w:val="2"/>
                <w:szCs w:val="24"/>
              </w:rPr>
              <w:t>2.1</w:t>
            </w:r>
            <w:r w:rsidR="00D418C7" w:rsidRPr="008748CB">
              <w:rPr>
                <w:color w:val="000000" w:themeColor="text1"/>
                <w:kern w:val="2"/>
                <w:szCs w:val="24"/>
              </w:rPr>
              <w:t>.1</w:t>
            </w:r>
            <w:r w:rsidRPr="000A0360">
              <w:rPr>
                <w:color w:val="000000" w:themeColor="text1"/>
                <w:kern w:val="2"/>
                <w:szCs w:val="24"/>
              </w:rPr>
              <w:t>0 p.</w:t>
            </w:r>
            <w:r w:rsidR="00A750CD" w:rsidRPr="008748CB">
              <w:rPr>
                <w:color w:val="000000" w:themeColor="text1"/>
                <w:kern w:val="2"/>
                <w:szCs w:val="24"/>
              </w:rPr>
              <w:t>;</w:t>
            </w:r>
          </w:p>
          <w:p w14:paraId="5C554D15" w14:textId="74E48B5F" w:rsidR="00050FB0" w:rsidRPr="000A0360" w:rsidRDefault="00050FB0" w:rsidP="00050FB0">
            <w:pPr>
              <w:shd w:val="clear" w:color="auto" w:fill="FFFFFF" w:themeFill="background1"/>
              <w:jc w:val="both"/>
              <w:rPr>
                <w:color w:val="000000" w:themeColor="text1"/>
                <w:kern w:val="2"/>
                <w:szCs w:val="24"/>
              </w:rPr>
            </w:pPr>
            <w:r w:rsidRPr="000A0360">
              <w:rPr>
                <w:color w:val="000000" w:themeColor="text1"/>
                <w:kern w:val="2"/>
                <w:szCs w:val="24"/>
              </w:rPr>
              <w:t>9.</w:t>
            </w:r>
            <w:r w:rsidR="004A1A6D" w:rsidRPr="008748CB">
              <w:rPr>
                <w:color w:val="000000" w:themeColor="text1"/>
                <w:kern w:val="2"/>
                <w:szCs w:val="24"/>
              </w:rPr>
              <w:t>1</w:t>
            </w:r>
            <w:r w:rsidRPr="000A0360">
              <w:rPr>
                <w:color w:val="000000" w:themeColor="text1"/>
                <w:kern w:val="2"/>
                <w:szCs w:val="24"/>
              </w:rPr>
              <w:t>2.</w:t>
            </w:r>
            <w:r w:rsidR="00D418C7" w:rsidRPr="008748CB">
              <w:rPr>
                <w:color w:val="000000" w:themeColor="text1"/>
                <w:kern w:val="2"/>
                <w:szCs w:val="24"/>
              </w:rPr>
              <w:t>1.</w:t>
            </w:r>
            <w:r w:rsidRPr="000A0360">
              <w:rPr>
                <w:color w:val="000000" w:themeColor="text1"/>
                <w:kern w:val="2"/>
                <w:szCs w:val="24"/>
              </w:rPr>
              <w:t>10. Pirkėjo paskirti asmenys ir (ar) paskirta išorės audito įmonė kartu su Tiekėju (informuojant Tiekėją apie papildomą audito datą ne vėliau nei prieš 2 d. d. prieš tokį papildomą auditą) turi atlikti papildomą objekto auditą, jeigu objekto priimtinas valymo paslaugų kokybės lygis (PKL) nebuvo priimtinas. Tiekėjo atsakingas asmuo privalo dalyvauti papildomuose audituose. Tiekėjo atsakingam asmeniui atsisakius dalyvauti šiuose audituose, papildomi auditai atliekami be Tiekėjo atstovo, informuojant Tiekėją apie audito rezultatus bei taikant šioje Sutartyje numatytas prievolių užtikrinimo priemones. Papildomi auditai turi būti atlikti ne vėliau kaip per 5 darbo dienas visuose objektuose, kurie įprasto vidinio ar išorinio audito metu nepasiekia objekto minimalaus priimtino valymo paslaugų kokybės lygio (PKL). Papildomi auditai atliekami pagal Standarte</w:t>
            </w:r>
            <w:r w:rsidR="00B87673" w:rsidRPr="008748CB">
              <w:rPr>
                <w:color w:val="000000" w:themeColor="text1"/>
                <w:kern w:val="2"/>
                <w:szCs w:val="24"/>
              </w:rPr>
              <w:t xml:space="preserve"> (</w:t>
            </w:r>
            <w:r w:rsidR="00CB59D1">
              <w:rPr>
                <w:color w:val="000000" w:themeColor="text1"/>
                <w:kern w:val="2"/>
                <w:szCs w:val="24"/>
              </w:rPr>
              <w:t xml:space="preserve">TS 3 </w:t>
            </w:r>
            <w:r w:rsidR="00B87673" w:rsidRPr="008748CB">
              <w:rPr>
                <w:color w:val="000000" w:themeColor="text1"/>
                <w:kern w:val="2"/>
                <w:szCs w:val="24"/>
              </w:rPr>
              <w:t>Priedas)</w:t>
            </w:r>
            <w:r w:rsidRPr="000A0360">
              <w:rPr>
                <w:color w:val="000000" w:themeColor="text1"/>
                <w:kern w:val="2"/>
                <w:szCs w:val="24"/>
              </w:rPr>
              <w:t xml:space="preserve"> nurodytas procedūras, šių auditų metu užpildytos tikrinamų vienetų (TV) atitikties įvertinimo formos ir (ar) užregistruotos neatitiktys bei šių auditų ataskaitos yra perduodamos Tiekėjui ne vėliau nei per 5 darbo dienas, jeigu Pirkėjas nenurodo kitaip, nuo tokio atlikto audito, dokumentai persiunčiami Tiekėjui nurodytu el. paštu arba per Pirkėjo nurodytą IT sistemą. Jeigu papildomo audito metu objekto minimalus priimtinas valymo paslaugų kokybės lygis (PKL) yra nepriimtinas, Pirkėjas turi teisę taikyti šioje Sutartyje numatytas prievolių užtikrinimo priemones bei per 5 darbo dienas yra atliekamas pakartotinis papildomas tokio objekto auditas pagal šiame punkte, Standarte</w:t>
            </w:r>
            <w:r w:rsidR="00CB59D1">
              <w:rPr>
                <w:color w:val="000000" w:themeColor="text1"/>
                <w:kern w:val="2"/>
                <w:szCs w:val="24"/>
              </w:rPr>
              <w:t xml:space="preserve"> (TS 3 priedas)</w:t>
            </w:r>
            <w:r w:rsidRPr="000A0360">
              <w:rPr>
                <w:color w:val="000000" w:themeColor="text1"/>
                <w:kern w:val="2"/>
                <w:szCs w:val="24"/>
              </w:rPr>
              <w:t xml:space="preserve"> ir pirkimo dokumentuose pateiktus reikalavimus. Kiekvieno objekto papildomi auditai yra atliekami iki tol, kol objektas pasiekia Pirkėjo reikalaujamą objekto minimalų priimtiną valymo paslaugų kokybės lygį (PKL), už kiekvieną papildomą auditą, kurio metu nustatoma, kad objektas nepasiekė minimalaus reikalaujama valymo paslaugų kokybės lygio, Pirkėjas turi teisę taikyti šioje Sutartyje numatytas prievolių užtikrinimo priemones</w:t>
            </w:r>
            <w:r w:rsidR="00A750CD" w:rsidRPr="008748CB">
              <w:rPr>
                <w:color w:val="000000" w:themeColor="text1"/>
                <w:kern w:val="2"/>
                <w:szCs w:val="24"/>
              </w:rPr>
              <w:t>;</w:t>
            </w:r>
          </w:p>
          <w:p w14:paraId="4F7AF8D8" w14:textId="6A4C0AC5" w:rsidR="00050FB0" w:rsidRPr="000A0360" w:rsidRDefault="00050FB0" w:rsidP="00050FB0">
            <w:pPr>
              <w:shd w:val="clear" w:color="auto" w:fill="FFFFFF" w:themeFill="background1"/>
              <w:jc w:val="both"/>
              <w:rPr>
                <w:color w:val="000000" w:themeColor="text1"/>
                <w:kern w:val="2"/>
                <w:szCs w:val="24"/>
              </w:rPr>
            </w:pPr>
            <w:r w:rsidRPr="000A0360">
              <w:rPr>
                <w:color w:val="000000" w:themeColor="text1"/>
                <w:kern w:val="2"/>
                <w:szCs w:val="24"/>
              </w:rPr>
              <w:t>9.</w:t>
            </w:r>
            <w:r w:rsidR="004A1A6D" w:rsidRPr="008748CB">
              <w:rPr>
                <w:color w:val="000000" w:themeColor="text1"/>
                <w:kern w:val="2"/>
                <w:szCs w:val="24"/>
              </w:rPr>
              <w:t>1</w:t>
            </w:r>
            <w:r w:rsidRPr="000A0360">
              <w:rPr>
                <w:color w:val="000000" w:themeColor="text1"/>
                <w:kern w:val="2"/>
                <w:szCs w:val="24"/>
              </w:rPr>
              <w:t>2.</w:t>
            </w:r>
            <w:r w:rsidR="00D418C7" w:rsidRPr="008748CB">
              <w:rPr>
                <w:color w:val="000000" w:themeColor="text1"/>
                <w:kern w:val="2"/>
                <w:szCs w:val="24"/>
              </w:rPr>
              <w:t>1.</w:t>
            </w:r>
            <w:r w:rsidRPr="000A0360">
              <w:rPr>
                <w:color w:val="000000" w:themeColor="text1"/>
                <w:kern w:val="2"/>
                <w:szCs w:val="24"/>
              </w:rPr>
              <w:t>11. Sutarties vykdymo metu, Pirkėjo paskirti asmenys ir išorės audito įmonė turi teisę tikrinti pavienius tikrinamus vienetus (TV) pagal Standarte</w:t>
            </w:r>
            <w:r w:rsidR="00D06E23" w:rsidRPr="008748CB">
              <w:rPr>
                <w:color w:val="000000" w:themeColor="text1"/>
                <w:kern w:val="2"/>
                <w:szCs w:val="24"/>
              </w:rPr>
              <w:t xml:space="preserve"> (</w:t>
            </w:r>
            <w:r w:rsidR="00CB59D1">
              <w:rPr>
                <w:color w:val="000000" w:themeColor="text1"/>
                <w:kern w:val="2"/>
                <w:szCs w:val="24"/>
              </w:rPr>
              <w:t>TS 3 priedas</w:t>
            </w:r>
            <w:r w:rsidR="00D06E23" w:rsidRPr="008748CB">
              <w:rPr>
                <w:color w:val="000000" w:themeColor="text1"/>
                <w:kern w:val="2"/>
                <w:szCs w:val="24"/>
              </w:rPr>
              <w:t>)</w:t>
            </w:r>
            <w:r w:rsidRPr="000A0360">
              <w:rPr>
                <w:color w:val="000000" w:themeColor="text1"/>
                <w:kern w:val="2"/>
                <w:szCs w:val="24"/>
              </w:rPr>
              <w:t xml:space="preserve"> nurodytas procedūras, nustatant tokių tikrinamų vienetų (TV) kokybės lygio (KL) atitiktį reikalavimams, </w:t>
            </w:r>
            <w:r w:rsidRPr="000A0360">
              <w:rPr>
                <w:color w:val="000000" w:themeColor="text1"/>
                <w:kern w:val="2"/>
                <w:szCs w:val="24"/>
              </w:rPr>
              <w:lastRenderedPageBreak/>
              <w:t xml:space="preserve">tokių tikrinimų metu yra pildomos Standarto </w:t>
            </w:r>
            <w:r w:rsidR="00CB59D1">
              <w:rPr>
                <w:color w:val="000000" w:themeColor="text1"/>
                <w:kern w:val="2"/>
                <w:szCs w:val="24"/>
              </w:rPr>
              <w:t xml:space="preserve">(TS 3 priedas) </w:t>
            </w:r>
            <w:r w:rsidRPr="000A0360">
              <w:rPr>
                <w:color w:val="000000" w:themeColor="text1"/>
                <w:kern w:val="2"/>
                <w:szCs w:val="24"/>
              </w:rPr>
              <w:t xml:space="preserve">prieduose nurodytos 1 – 2 formos, užpildytos formos perduodamos Tiekėjui elektroniniu paštu arba Pirkėjo nurodytomis IT sistemomis iš karto, bet ne vėliau nei per 24 valandas laiko, prašant Tiekėjo pašalinti rastus neatitikimus (jeigu tokie buvo rasti) per Standarte </w:t>
            </w:r>
            <w:r w:rsidR="00B8694D">
              <w:rPr>
                <w:color w:val="000000" w:themeColor="text1"/>
                <w:kern w:val="2"/>
                <w:szCs w:val="24"/>
              </w:rPr>
              <w:t xml:space="preserve">(TS 3 priedas) </w:t>
            </w:r>
            <w:r w:rsidRPr="000A0360">
              <w:rPr>
                <w:color w:val="000000" w:themeColor="text1"/>
                <w:kern w:val="2"/>
                <w:szCs w:val="24"/>
              </w:rPr>
              <w:t>nurodytą tokių neatitikimų pašalinimo laiką</w:t>
            </w:r>
            <w:r w:rsidR="00A750CD" w:rsidRPr="008748CB">
              <w:rPr>
                <w:color w:val="000000" w:themeColor="text1"/>
                <w:kern w:val="2"/>
                <w:szCs w:val="24"/>
              </w:rPr>
              <w:t>;</w:t>
            </w:r>
          </w:p>
          <w:p w14:paraId="17631382" w14:textId="5D838E1E" w:rsidR="00050FB0" w:rsidRPr="000A0360" w:rsidRDefault="00050FB0" w:rsidP="00050FB0">
            <w:pPr>
              <w:shd w:val="clear" w:color="auto" w:fill="FFFFFF" w:themeFill="background1"/>
              <w:jc w:val="both"/>
              <w:rPr>
                <w:color w:val="000000" w:themeColor="text1"/>
                <w:kern w:val="2"/>
                <w:szCs w:val="24"/>
              </w:rPr>
            </w:pPr>
            <w:r w:rsidRPr="000A0360">
              <w:rPr>
                <w:color w:val="000000" w:themeColor="text1"/>
                <w:kern w:val="2"/>
                <w:szCs w:val="24"/>
              </w:rPr>
              <w:t>9.</w:t>
            </w:r>
            <w:r w:rsidR="004A1A6D" w:rsidRPr="008748CB">
              <w:rPr>
                <w:color w:val="000000" w:themeColor="text1"/>
                <w:kern w:val="2"/>
                <w:szCs w:val="24"/>
              </w:rPr>
              <w:t>1</w:t>
            </w:r>
            <w:r w:rsidRPr="000A0360">
              <w:rPr>
                <w:color w:val="000000" w:themeColor="text1"/>
                <w:kern w:val="2"/>
                <w:szCs w:val="24"/>
              </w:rPr>
              <w:t>2.</w:t>
            </w:r>
            <w:r w:rsidR="00D418C7" w:rsidRPr="008748CB">
              <w:rPr>
                <w:color w:val="000000" w:themeColor="text1"/>
                <w:kern w:val="2"/>
                <w:szCs w:val="24"/>
              </w:rPr>
              <w:t>1.</w:t>
            </w:r>
            <w:r w:rsidRPr="000A0360">
              <w:rPr>
                <w:color w:val="000000" w:themeColor="text1"/>
                <w:kern w:val="2"/>
                <w:szCs w:val="24"/>
              </w:rPr>
              <w:t xml:space="preserve">12. </w:t>
            </w:r>
            <w:r w:rsidR="00A750CD" w:rsidRPr="008748CB">
              <w:rPr>
                <w:color w:val="000000" w:themeColor="text1"/>
                <w:kern w:val="2"/>
                <w:szCs w:val="24"/>
              </w:rPr>
              <w:t>k</w:t>
            </w:r>
            <w:r w:rsidRPr="000A0360">
              <w:rPr>
                <w:color w:val="000000" w:themeColor="text1"/>
                <w:kern w:val="2"/>
                <w:szCs w:val="24"/>
              </w:rPr>
              <w:t>iti Pirkėjo įsipareigojimai, teisės ir pareigos, apibrėžiami galiojančiuose Lietuvos Respublikos teisės aktuose ir Sutarties kitose dalyse (jei apibrėžiami)</w:t>
            </w:r>
            <w:r w:rsidR="00A750CD" w:rsidRPr="008748CB">
              <w:rPr>
                <w:color w:val="000000" w:themeColor="text1"/>
                <w:kern w:val="2"/>
                <w:szCs w:val="24"/>
              </w:rPr>
              <w:t>;</w:t>
            </w:r>
          </w:p>
          <w:p w14:paraId="6B524E00" w14:textId="258EFDC4" w:rsidR="00050FB0" w:rsidRPr="000A0360" w:rsidRDefault="00050FB0" w:rsidP="00050FB0">
            <w:pPr>
              <w:shd w:val="clear" w:color="auto" w:fill="FFFFFF" w:themeFill="background1"/>
              <w:jc w:val="both"/>
              <w:rPr>
                <w:color w:val="000000" w:themeColor="text1"/>
                <w:kern w:val="2"/>
                <w:szCs w:val="24"/>
              </w:rPr>
            </w:pPr>
            <w:r w:rsidRPr="000A0360">
              <w:rPr>
                <w:color w:val="000000" w:themeColor="text1"/>
                <w:kern w:val="2"/>
                <w:szCs w:val="24"/>
              </w:rPr>
              <w:t>9.</w:t>
            </w:r>
            <w:r w:rsidR="004A1A6D" w:rsidRPr="008748CB">
              <w:rPr>
                <w:color w:val="000000" w:themeColor="text1"/>
                <w:kern w:val="2"/>
                <w:szCs w:val="24"/>
              </w:rPr>
              <w:t>12.</w:t>
            </w:r>
            <w:r w:rsidR="00D418C7" w:rsidRPr="008748CB">
              <w:rPr>
                <w:color w:val="000000" w:themeColor="text1"/>
                <w:kern w:val="2"/>
                <w:szCs w:val="24"/>
              </w:rPr>
              <w:t>1.</w:t>
            </w:r>
            <w:r w:rsidR="004A1A6D" w:rsidRPr="008748CB">
              <w:rPr>
                <w:color w:val="000000" w:themeColor="text1"/>
                <w:kern w:val="2"/>
                <w:szCs w:val="24"/>
              </w:rPr>
              <w:t>13.</w:t>
            </w:r>
            <w:r w:rsidRPr="000A0360">
              <w:rPr>
                <w:color w:val="000000" w:themeColor="text1"/>
                <w:kern w:val="2"/>
                <w:szCs w:val="24"/>
              </w:rPr>
              <w:t>Pirkėjas turi teisę vienašališkai, nesikreipdama</w:t>
            </w:r>
            <w:r w:rsidR="00A750CD" w:rsidRPr="008748CB">
              <w:rPr>
                <w:color w:val="000000" w:themeColor="text1"/>
                <w:kern w:val="2"/>
                <w:szCs w:val="24"/>
              </w:rPr>
              <w:t>s</w:t>
            </w:r>
            <w:r w:rsidRPr="000A0360">
              <w:rPr>
                <w:color w:val="000000" w:themeColor="text1"/>
                <w:kern w:val="2"/>
                <w:szCs w:val="24"/>
              </w:rPr>
              <w:t xml:space="preserve"> į teismą, prieš 15 (penkiolika) dienų raštu apie tai įspėjusi Tiekėją, nutraukti Sutartį, jeigu Tiekėjas  pažeidė vieną ir daugiau esminių Sutarties sąlygų</w:t>
            </w:r>
            <w:r w:rsidR="002B5CAA" w:rsidRPr="008748CB">
              <w:rPr>
                <w:color w:val="000000" w:themeColor="text1"/>
                <w:kern w:val="2"/>
                <w:szCs w:val="24"/>
              </w:rPr>
              <w:t>;</w:t>
            </w:r>
          </w:p>
          <w:p w14:paraId="4F8746D7" w14:textId="2DCB507D" w:rsidR="00050FB0" w:rsidRPr="000A0360" w:rsidRDefault="00050FB0" w:rsidP="00050FB0">
            <w:pPr>
              <w:shd w:val="clear" w:color="auto" w:fill="FFFFFF" w:themeFill="background1"/>
              <w:jc w:val="both"/>
              <w:rPr>
                <w:color w:val="000000" w:themeColor="text1"/>
                <w:kern w:val="2"/>
                <w:szCs w:val="24"/>
              </w:rPr>
            </w:pPr>
            <w:r w:rsidRPr="000A0360">
              <w:rPr>
                <w:color w:val="000000" w:themeColor="text1"/>
                <w:kern w:val="2"/>
                <w:szCs w:val="24"/>
              </w:rPr>
              <w:t>9.</w:t>
            </w:r>
            <w:r w:rsidR="004A1A6D" w:rsidRPr="008748CB">
              <w:rPr>
                <w:color w:val="000000" w:themeColor="text1"/>
                <w:kern w:val="2"/>
                <w:szCs w:val="24"/>
              </w:rPr>
              <w:t>1</w:t>
            </w:r>
            <w:r w:rsidRPr="000A0360">
              <w:rPr>
                <w:color w:val="000000" w:themeColor="text1"/>
                <w:kern w:val="2"/>
                <w:szCs w:val="24"/>
              </w:rPr>
              <w:t>2.</w:t>
            </w:r>
            <w:r w:rsidR="00D418C7" w:rsidRPr="008748CB">
              <w:rPr>
                <w:color w:val="000000" w:themeColor="text1"/>
                <w:kern w:val="2"/>
                <w:szCs w:val="24"/>
              </w:rPr>
              <w:t>1.</w:t>
            </w:r>
            <w:r w:rsidRPr="000A0360">
              <w:rPr>
                <w:color w:val="000000" w:themeColor="text1"/>
                <w:kern w:val="2"/>
                <w:szCs w:val="24"/>
              </w:rPr>
              <w:t>1</w:t>
            </w:r>
            <w:r w:rsidR="004A1A6D" w:rsidRPr="008748CB">
              <w:rPr>
                <w:color w:val="000000" w:themeColor="text1"/>
                <w:kern w:val="2"/>
                <w:szCs w:val="24"/>
              </w:rPr>
              <w:t>4</w:t>
            </w:r>
            <w:r w:rsidRPr="000A0360">
              <w:rPr>
                <w:color w:val="000000" w:themeColor="text1"/>
                <w:kern w:val="2"/>
                <w:szCs w:val="24"/>
              </w:rPr>
              <w:t>. Pirkėjas vienašališkai gali reikalauti iš Tiekėjo pakeisti orientacines Objekto specifikacijas, jeigu Tiekėjas nesuteikia reikalaujamų rezultatų ir nevykdo kitų įsipareigojimų numatytų Sutartyje</w:t>
            </w:r>
            <w:r w:rsidR="002B5CAA" w:rsidRPr="008748CB">
              <w:rPr>
                <w:color w:val="000000" w:themeColor="text1"/>
                <w:kern w:val="2"/>
                <w:szCs w:val="24"/>
              </w:rPr>
              <w:t>;</w:t>
            </w:r>
          </w:p>
          <w:p w14:paraId="63B56FF9" w14:textId="77777777" w:rsidR="006473CE" w:rsidRPr="008748CB" w:rsidRDefault="00050FB0" w:rsidP="00050FB0">
            <w:pPr>
              <w:shd w:val="clear" w:color="auto" w:fill="FFFFFF" w:themeFill="background1"/>
              <w:jc w:val="both"/>
              <w:rPr>
                <w:color w:val="000000" w:themeColor="text1"/>
                <w:kern w:val="2"/>
                <w:szCs w:val="24"/>
              </w:rPr>
            </w:pPr>
            <w:r w:rsidRPr="000A0360">
              <w:rPr>
                <w:color w:val="000000" w:themeColor="text1"/>
                <w:kern w:val="2"/>
                <w:szCs w:val="24"/>
              </w:rPr>
              <w:t>9.</w:t>
            </w:r>
            <w:r w:rsidR="004A1A6D" w:rsidRPr="008748CB">
              <w:rPr>
                <w:color w:val="000000" w:themeColor="text1"/>
                <w:kern w:val="2"/>
                <w:szCs w:val="24"/>
              </w:rPr>
              <w:t>1</w:t>
            </w:r>
            <w:r w:rsidRPr="000A0360">
              <w:rPr>
                <w:color w:val="000000" w:themeColor="text1"/>
                <w:kern w:val="2"/>
                <w:szCs w:val="24"/>
              </w:rPr>
              <w:t>2.1</w:t>
            </w:r>
            <w:r w:rsidR="00D418C7" w:rsidRPr="008748CB">
              <w:rPr>
                <w:color w:val="000000" w:themeColor="text1"/>
                <w:kern w:val="2"/>
                <w:szCs w:val="24"/>
              </w:rPr>
              <w:t>.1</w:t>
            </w:r>
            <w:r w:rsidR="004A1A6D" w:rsidRPr="008748CB">
              <w:rPr>
                <w:color w:val="000000" w:themeColor="text1"/>
                <w:kern w:val="2"/>
                <w:szCs w:val="24"/>
              </w:rPr>
              <w:t>5</w:t>
            </w:r>
            <w:r w:rsidRPr="000A0360">
              <w:rPr>
                <w:color w:val="000000" w:themeColor="text1"/>
                <w:kern w:val="2"/>
                <w:szCs w:val="24"/>
              </w:rPr>
              <w:t>.</w:t>
            </w:r>
            <w:r w:rsidRPr="000A0360">
              <w:rPr>
                <w:szCs w:val="24"/>
              </w:rPr>
              <w:t xml:space="preserve"> Pirkėjas </w:t>
            </w:r>
            <w:r w:rsidRPr="000A0360">
              <w:rPr>
                <w:color w:val="000000" w:themeColor="text1"/>
                <w:kern w:val="2"/>
                <w:szCs w:val="24"/>
              </w:rPr>
              <w:t xml:space="preserve">gali sustabdyti Sutarties ar jos dalies vykdymą atsiradus tokioms aplinkybėms kaip </w:t>
            </w:r>
            <w:r w:rsidR="004A1A6D" w:rsidRPr="008748CB">
              <w:rPr>
                <w:color w:val="000000" w:themeColor="text1"/>
                <w:kern w:val="2"/>
                <w:szCs w:val="24"/>
              </w:rPr>
              <w:t>Pirkėjo Objektų</w:t>
            </w:r>
            <w:r w:rsidRPr="000A0360">
              <w:rPr>
                <w:color w:val="000000" w:themeColor="text1"/>
                <w:kern w:val="2"/>
                <w:szCs w:val="24"/>
              </w:rPr>
              <w:t xml:space="preserve"> patalpų (jų dalies) remonto, renovacijos ir pan. darbų vykdymas. Sutarties ar jos dalies vykdymas gali būti sustabdytas ne ilgiau kaip </w:t>
            </w:r>
            <w:r w:rsidR="00BB2475" w:rsidRPr="008748CB">
              <w:rPr>
                <w:color w:val="000000" w:themeColor="text1"/>
                <w:kern w:val="2"/>
                <w:szCs w:val="24"/>
              </w:rPr>
              <w:t>6</w:t>
            </w:r>
            <w:r w:rsidRPr="000A0360">
              <w:rPr>
                <w:color w:val="000000" w:themeColor="text1"/>
                <w:kern w:val="2"/>
                <w:szCs w:val="24"/>
              </w:rPr>
              <w:t xml:space="preserve"> (</w:t>
            </w:r>
            <w:r w:rsidR="00BB2475" w:rsidRPr="008748CB">
              <w:rPr>
                <w:color w:val="000000" w:themeColor="text1"/>
                <w:kern w:val="2"/>
                <w:szCs w:val="24"/>
              </w:rPr>
              <w:t>šeš</w:t>
            </w:r>
            <w:r w:rsidRPr="000A0360">
              <w:rPr>
                <w:color w:val="000000" w:themeColor="text1"/>
                <w:kern w:val="2"/>
                <w:szCs w:val="24"/>
              </w:rPr>
              <w:t xml:space="preserve">iems) mėnesiams per visą Sutarties galiojimo laikotarpį. Jei sustabdymo laikotarpis trunka ilgiau kaip </w:t>
            </w:r>
            <w:r w:rsidR="00BB2475" w:rsidRPr="008748CB">
              <w:rPr>
                <w:color w:val="000000" w:themeColor="text1"/>
                <w:kern w:val="2"/>
                <w:szCs w:val="24"/>
              </w:rPr>
              <w:t>6</w:t>
            </w:r>
            <w:r w:rsidRPr="000A0360">
              <w:rPr>
                <w:color w:val="000000" w:themeColor="text1"/>
                <w:kern w:val="2"/>
                <w:szCs w:val="24"/>
              </w:rPr>
              <w:t xml:space="preserve"> (</w:t>
            </w:r>
            <w:r w:rsidR="00BB2475" w:rsidRPr="008748CB">
              <w:rPr>
                <w:color w:val="000000" w:themeColor="text1"/>
                <w:kern w:val="2"/>
                <w:szCs w:val="24"/>
              </w:rPr>
              <w:t>še</w:t>
            </w:r>
            <w:r w:rsidR="00030058" w:rsidRPr="008748CB">
              <w:rPr>
                <w:color w:val="000000" w:themeColor="text1"/>
                <w:kern w:val="2"/>
                <w:szCs w:val="24"/>
              </w:rPr>
              <w:t>š</w:t>
            </w:r>
            <w:r w:rsidRPr="000A0360">
              <w:rPr>
                <w:color w:val="000000" w:themeColor="text1"/>
                <w:kern w:val="2"/>
                <w:szCs w:val="24"/>
              </w:rPr>
              <w:t>is) mėnesius, Tiekėjas turi teisę reikalauti leidimo atnaujinti Sutarties vykdymą, o Pirkėjui neišdavus leidimo per 30 (trisdešimt) dienų nuo atitinkamo Tiekėjo kreipimosi, nutraukti Sutartį įspėjus apie tai prieš 10 (dešimt) dienų</w:t>
            </w:r>
            <w:r w:rsidR="00030058" w:rsidRPr="008748CB">
              <w:rPr>
                <w:color w:val="000000" w:themeColor="text1"/>
                <w:kern w:val="2"/>
                <w:szCs w:val="24"/>
              </w:rPr>
              <w:t>.</w:t>
            </w:r>
          </w:p>
          <w:p w14:paraId="1866C435" w14:textId="77777777" w:rsidR="005D41C0" w:rsidRPr="008748CB" w:rsidRDefault="005D41C0" w:rsidP="00050FB0">
            <w:pPr>
              <w:shd w:val="clear" w:color="auto" w:fill="FFFFFF" w:themeFill="background1"/>
              <w:jc w:val="both"/>
              <w:rPr>
                <w:color w:val="000000" w:themeColor="text1"/>
                <w:kern w:val="2"/>
                <w:szCs w:val="24"/>
              </w:rPr>
            </w:pPr>
          </w:p>
          <w:p w14:paraId="1F447BAE" w14:textId="645A3621" w:rsidR="00D418C7" w:rsidRPr="008748CB" w:rsidRDefault="005D41C0" w:rsidP="00050FB0">
            <w:pPr>
              <w:shd w:val="clear" w:color="auto" w:fill="FFFFFF" w:themeFill="background1"/>
              <w:jc w:val="both"/>
              <w:rPr>
                <w:b/>
                <w:bCs/>
                <w:color w:val="000000" w:themeColor="text1"/>
                <w:kern w:val="2"/>
                <w:szCs w:val="24"/>
              </w:rPr>
            </w:pPr>
            <w:r w:rsidRPr="008748CB">
              <w:rPr>
                <w:b/>
                <w:bCs/>
                <w:color w:val="000000" w:themeColor="text1"/>
                <w:kern w:val="2"/>
                <w:szCs w:val="24"/>
              </w:rPr>
              <w:t xml:space="preserve">9.12.2. </w:t>
            </w:r>
            <w:r w:rsidR="001B06F9" w:rsidRPr="008748CB">
              <w:rPr>
                <w:b/>
                <w:bCs/>
                <w:color w:val="000000" w:themeColor="text1"/>
                <w:kern w:val="2"/>
                <w:szCs w:val="24"/>
              </w:rPr>
              <w:t xml:space="preserve">Tiekėjas </w:t>
            </w:r>
            <w:r w:rsidR="00160835" w:rsidRPr="008748CB">
              <w:rPr>
                <w:b/>
                <w:bCs/>
                <w:color w:val="000000" w:themeColor="text1"/>
                <w:kern w:val="2"/>
                <w:szCs w:val="24"/>
              </w:rPr>
              <w:t>turi teisę:</w:t>
            </w:r>
          </w:p>
          <w:p w14:paraId="55C8704A" w14:textId="24DD09FC" w:rsidR="008748CB" w:rsidRDefault="005D41C0" w:rsidP="008748CB">
            <w:pPr>
              <w:shd w:val="clear" w:color="auto" w:fill="FFFFFF" w:themeFill="background1"/>
              <w:jc w:val="both"/>
              <w:rPr>
                <w:color w:val="000000" w:themeColor="text1"/>
                <w:kern w:val="2"/>
                <w:szCs w:val="24"/>
              </w:rPr>
            </w:pPr>
            <w:r w:rsidRPr="008748CB">
              <w:rPr>
                <w:color w:val="000000" w:themeColor="text1"/>
                <w:kern w:val="2"/>
                <w:szCs w:val="24"/>
              </w:rPr>
              <w:t xml:space="preserve">9.12.2.1. </w:t>
            </w:r>
            <w:r w:rsidR="008748CB" w:rsidRPr="008748CB">
              <w:rPr>
                <w:color w:val="000000" w:themeColor="text1"/>
                <w:kern w:val="2"/>
                <w:szCs w:val="24"/>
              </w:rPr>
              <w:t xml:space="preserve">gauti užmokestį už laiku, tinkamai ir kokybiškai Pirkėjui suteiktas Paslaugas, pagal faktiškai suteiktų paslaugų kiekį pagal </w:t>
            </w:r>
            <w:r w:rsidR="004D71B5">
              <w:rPr>
                <w:color w:val="000000" w:themeColor="text1"/>
                <w:kern w:val="2"/>
                <w:szCs w:val="24"/>
              </w:rPr>
              <w:t>S</w:t>
            </w:r>
            <w:r w:rsidR="008748CB" w:rsidRPr="008748CB">
              <w:rPr>
                <w:color w:val="000000" w:themeColor="text1"/>
                <w:kern w:val="2"/>
                <w:szCs w:val="24"/>
              </w:rPr>
              <w:t>utartyje nurodytus įkainius;</w:t>
            </w:r>
          </w:p>
          <w:p w14:paraId="6808CE2B" w14:textId="71C33A3D" w:rsidR="008748CB" w:rsidRDefault="008748CB" w:rsidP="008748CB">
            <w:pPr>
              <w:shd w:val="clear" w:color="auto" w:fill="FFFFFF" w:themeFill="background1"/>
              <w:jc w:val="both"/>
              <w:rPr>
                <w:color w:val="000000" w:themeColor="text1"/>
                <w:kern w:val="2"/>
                <w:szCs w:val="24"/>
              </w:rPr>
            </w:pPr>
            <w:r>
              <w:rPr>
                <w:color w:val="000000" w:themeColor="text1"/>
                <w:kern w:val="2"/>
                <w:szCs w:val="24"/>
              </w:rPr>
              <w:t xml:space="preserve">9.12.2.2. </w:t>
            </w:r>
            <w:r w:rsidRPr="008748CB">
              <w:rPr>
                <w:color w:val="000000" w:themeColor="text1"/>
                <w:kern w:val="2"/>
                <w:szCs w:val="24"/>
              </w:rPr>
              <w:t>prašyti, kad Pirkėjas pateiktų su tinkamu Sutarties vykdymu susijusią informaciją ar dokumentus, kurių pateikimo būtinybė atsirado Sutarties vykdymo metu;</w:t>
            </w:r>
          </w:p>
          <w:p w14:paraId="34DA26DB" w14:textId="74D7CD4B" w:rsidR="008748CB" w:rsidRDefault="006A1D5A" w:rsidP="008748CB">
            <w:pPr>
              <w:shd w:val="clear" w:color="auto" w:fill="FFFFFF" w:themeFill="background1"/>
              <w:jc w:val="both"/>
              <w:rPr>
                <w:color w:val="000000" w:themeColor="text1"/>
                <w:kern w:val="2"/>
                <w:szCs w:val="24"/>
              </w:rPr>
            </w:pPr>
            <w:r>
              <w:rPr>
                <w:color w:val="000000" w:themeColor="text1"/>
                <w:kern w:val="2"/>
                <w:szCs w:val="24"/>
              </w:rPr>
              <w:t xml:space="preserve">9.12.2.3. </w:t>
            </w:r>
            <w:r w:rsidR="008748CB" w:rsidRPr="008748CB">
              <w:rPr>
                <w:color w:val="000000" w:themeColor="text1"/>
                <w:kern w:val="2"/>
                <w:szCs w:val="24"/>
              </w:rPr>
              <w:t xml:space="preserve">reikalauti, kad Pirkėjas priimtų teikiamas Paslaugas ir jų rezultatus, atitinkančius Pirkimo dokumentų, Sutarties ir Paslaugų teikimui taikomų </w:t>
            </w:r>
            <w:r w:rsidR="008748CB" w:rsidRPr="00936113">
              <w:rPr>
                <w:color w:val="000000" w:themeColor="text1"/>
                <w:kern w:val="2"/>
                <w:szCs w:val="24"/>
              </w:rPr>
              <w:t>teisės aktų reikalavimus bei pasirašytų priėmimo – perdavimo aktą;</w:t>
            </w:r>
          </w:p>
          <w:p w14:paraId="070A5CE3" w14:textId="277BE5ED" w:rsidR="00936113" w:rsidRDefault="00936113" w:rsidP="00936113">
            <w:pPr>
              <w:shd w:val="clear" w:color="auto" w:fill="FFFFFF" w:themeFill="background1"/>
              <w:jc w:val="both"/>
              <w:rPr>
                <w:color w:val="000000" w:themeColor="text1"/>
                <w:kern w:val="2"/>
                <w:szCs w:val="24"/>
              </w:rPr>
            </w:pPr>
            <w:r>
              <w:rPr>
                <w:color w:val="000000" w:themeColor="text1"/>
                <w:kern w:val="2"/>
                <w:szCs w:val="24"/>
              </w:rPr>
              <w:t xml:space="preserve">9.12.2.4. </w:t>
            </w:r>
            <w:r w:rsidRPr="00936113">
              <w:rPr>
                <w:color w:val="000000" w:themeColor="text1"/>
                <w:kern w:val="2"/>
                <w:szCs w:val="24"/>
              </w:rPr>
              <w:t>reikalauti, kad Pirkėjas tinkamai ir laiku vykdytų kitus sutartinius įsipareigojimus;</w:t>
            </w:r>
          </w:p>
          <w:p w14:paraId="339A3061" w14:textId="385564EF" w:rsidR="00936113" w:rsidRDefault="00936113" w:rsidP="00936113">
            <w:pPr>
              <w:shd w:val="clear" w:color="auto" w:fill="FFFFFF" w:themeFill="background1"/>
              <w:jc w:val="both"/>
              <w:rPr>
                <w:color w:val="000000" w:themeColor="text1"/>
                <w:kern w:val="2"/>
                <w:szCs w:val="24"/>
              </w:rPr>
            </w:pPr>
            <w:r>
              <w:rPr>
                <w:color w:val="000000" w:themeColor="text1"/>
                <w:kern w:val="2"/>
                <w:szCs w:val="24"/>
              </w:rPr>
              <w:t xml:space="preserve">9.12.2.5. </w:t>
            </w:r>
            <w:r w:rsidRPr="00936113">
              <w:rPr>
                <w:color w:val="000000" w:themeColor="text1"/>
                <w:kern w:val="2"/>
                <w:szCs w:val="24"/>
              </w:rPr>
              <w:t>prašyti Pirkėjo pakeisti Paslaugų teikimo periodiškumą ir/ar grafiką</w:t>
            </w:r>
            <w:r>
              <w:rPr>
                <w:color w:val="000000" w:themeColor="text1"/>
                <w:kern w:val="2"/>
                <w:szCs w:val="24"/>
              </w:rPr>
              <w:t xml:space="preserve"> (-</w:t>
            </w:r>
            <w:proofErr w:type="spellStart"/>
            <w:r>
              <w:rPr>
                <w:color w:val="000000" w:themeColor="text1"/>
                <w:kern w:val="2"/>
                <w:szCs w:val="24"/>
              </w:rPr>
              <w:t>us</w:t>
            </w:r>
            <w:proofErr w:type="spellEnd"/>
            <w:r>
              <w:rPr>
                <w:color w:val="000000" w:themeColor="text1"/>
                <w:kern w:val="2"/>
                <w:szCs w:val="24"/>
              </w:rPr>
              <w:t>)</w:t>
            </w:r>
            <w:r w:rsidRPr="00936113">
              <w:rPr>
                <w:color w:val="000000" w:themeColor="text1"/>
                <w:kern w:val="2"/>
                <w:szCs w:val="24"/>
              </w:rPr>
              <w:t xml:space="preserve"> Pirkėjui nevykdant savo įsipareigojimų, pagal Sutartį, atsiradus nenugalimos jėgos (force majeure) aplinkybėms arba kitoms pagrįstoms aplinkybėms;</w:t>
            </w:r>
          </w:p>
          <w:p w14:paraId="3D3ED0C1" w14:textId="612B421E" w:rsidR="00936113" w:rsidRPr="00936113" w:rsidRDefault="00936113" w:rsidP="00936113">
            <w:pPr>
              <w:shd w:val="clear" w:color="auto" w:fill="FFFFFF" w:themeFill="background1"/>
              <w:jc w:val="both"/>
              <w:rPr>
                <w:color w:val="000000" w:themeColor="text1"/>
                <w:kern w:val="2"/>
                <w:szCs w:val="24"/>
              </w:rPr>
            </w:pPr>
            <w:r>
              <w:rPr>
                <w:color w:val="000000" w:themeColor="text1"/>
                <w:kern w:val="2"/>
                <w:szCs w:val="24"/>
              </w:rPr>
              <w:t xml:space="preserve">9.12.2.6. </w:t>
            </w:r>
            <w:r w:rsidRPr="00936113">
              <w:rPr>
                <w:color w:val="000000" w:themeColor="text1"/>
                <w:kern w:val="2"/>
                <w:szCs w:val="24"/>
              </w:rPr>
              <w:t xml:space="preserve">sutartinių įsipareigojimų vykdymui pasitelkti subtiekėjus - jei tai buvo nurodyta Tiekėjo Pasiūlyme, jei savo Pasiūlyme nenurodė, kad ketina tai padaryti – tai padarius būtų laikoma esminiu sutarties pažeidimu. Sutarties vykdymo metu Tiekėjas gali keisti Sutartyje nurodytus ir/ar pasitelkti naujus subtiekėjus. Keičiančiojo ar naujai </w:t>
            </w:r>
            <w:r w:rsidRPr="00936113">
              <w:rPr>
                <w:color w:val="000000" w:themeColor="text1"/>
                <w:kern w:val="2"/>
                <w:szCs w:val="24"/>
              </w:rPr>
              <w:lastRenderedPageBreak/>
              <w:t>pasitelkiamo subtiekėjo kvalifikacija turi būti pakankama Sutarties užduoties įvykdymui. Apie keičiamus ir/ar naujai pasitelkiamus subtiekėjus Tiekėjas turi informuoti Pirkėją ir su juo suderinti raštu pakeitimus, nurodant subtiekėjo keitimo priežastis ir gauti Pirkėjo rašytinį sutikimą</w:t>
            </w:r>
            <w:r w:rsidR="00991EF3">
              <w:rPr>
                <w:color w:val="000000" w:themeColor="text1"/>
                <w:kern w:val="2"/>
                <w:szCs w:val="24"/>
              </w:rPr>
              <w:t>.</w:t>
            </w:r>
          </w:p>
          <w:p w14:paraId="54F5612D" w14:textId="77777777" w:rsidR="008748CB" w:rsidRPr="008748CB" w:rsidRDefault="008748CB" w:rsidP="00050FB0">
            <w:pPr>
              <w:shd w:val="clear" w:color="auto" w:fill="FFFFFF" w:themeFill="background1"/>
              <w:jc w:val="both"/>
              <w:rPr>
                <w:color w:val="000000" w:themeColor="text1"/>
                <w:kern w:val="2"/>
                <w:szCs w:val="24"/>
              </w:rPr>
            </w:pPr>
          </w:p>
          <w:p w14:paraId="2413F7C0" w14:textId="775283BA" w:rsidR="008748CB" w:rsidRPr="008748CB" w:rsidRDefault="008748CB" w:rsidP="00050FB0">
            <w:pPr>
              <w:shd w:val="clear" w:color="auto" w:fill="FFFFFF" w:themeFill="background1"/>
              <w:jc w:val="both"/>
              <w:rPr>
                <w:color w:val="000000" w:themeColor="text1"/>
                <w:kern w:val="2"/>
                <w:szCs w:val="24"/>
              </w:rPr>
            </w:pPr>
          </w:p>
        </w:tc>
      </w:tr>
      <w:tr w:rsidR="00050FB0" w14:paraId="0C82E004" w14:textId="77777777" w:rsidTr="2C5C707B">
        <w:trPr>
          <w:trHeight w:val="300"/>
        </w:trPr>
        <w:tc>
          <w:tcPr>
            <w:tcW w:w="9534" w:type="dxa"/>
            <w:gridSpan w:val="3"/>
          </w:tcPr>
          <w:p w14:paraId="7DED1D1D" w14:textId="77777777" w:rsidR="00050FB0" w:rsidRDefault="00050FB0" w:rsidP="00050FB0">
            <w:pPr>
              <w:jc w:val="center"/>
              <w:rPr>
                <w:color w:val="4472C4"/>
                <w:kern w:val="2"/>
                <w:szCs w:val="24"/>
              </w:rPr>
            </w:pPr>
            <w:r>
              <w:rPr>
                <w:b/>
                <w:kern w:val="2"/>
                <w:szCs w:val="24"/>
              </w:rPr>
              <w:lastRenderedPageBreak/>
              <w:t>10. ESMINĖS SUTARTIES SĄLYGOS</w:t>
            </w:r>
          </w:p>
        </w:tc>
      </w:tr>
      <w:tr w:rsidR="00050FB0" w14:paraId="1B0035C6"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13D8C44F" w14:textId="74693CA7" w:rsidR="00050FB0" w:rsidRPr="0005139C" w:rsidRDefault="00050FB0" w:rsidP="00050FB0">
            <w:pPr>
              <w:pStyle w:val="ListParagraph"/>
              <w:numPr>
                <w:ilvl w:val="1"/>
                <w:numId w:val="4"/>
              </w:numPr>
              <w:rPr>
                <w:rFonts w:ascii="Times New Roman" w:hAnsi="Times New Roman" w:cs="Times New Roman"/>
                <w:b/>
                <w:lang w:val="en-US"/>
              </w:rPr>
            </w:pPr>
            <w:r>
              <w:rPr>
                <w:rFonts w:ascii="Times New Roman" w:hAnsi="Times New Roman" w:cs="Times New Roman"/>
                <w:b/>
              </w:rPr>
              <w:t xml:space="preserve">. </w:t>
            </w:r>
            <w:r w:rsidRPr="0005139C">
              <w:rPr>
                <w:rFonts w:ascii="Times New Roman" w:hAnsi="Times New Roman" w:cs="Times New Roman"/>
                <w:b/>
              </w:rPr>
              <w:t>Esminės Sutarties sąlygos</w:t>
            </w:r>
          </w:p>
        </w:tc>
        <w:tc>
          <w:tcPr>
            <w:tcW w:w="6919" w:type="dxa"/>
            <w:gridSpan w:val="2"/>
            <w:tcBorders>
              <w:top w:val="single" w:sz="4" w:space="0" w:color="auto"/>
              <w:left w:val="single" w:sz="4" w:space="0" w:color="auto"/>
              <w:bottom w:val="single" w:sz="4" w:space="0" w:color="auto"/>
              <w:right w:val="single" w:sz="4" w:space="0" w:color="auto"/>
            </w:tcBorders>
          </w:tcPr>
          <w:p w14:paraId="6D858D06" w14:textId="42024626" w:rsidR="00050FB0" w:rsidRPr="000A0360" w:rsidRDefault="00050FB0" w:rsidP="00050FB0">
            <w:pPr>
              <w:pStyle w:val="ListParagraph"/>
              <w:tabs>
                <w:tab w:val="left" w:pos="426"/>
                <w:tab w:val="left" w:pos="567"/>
                <w:tab w:val="left" w:pos="1134"/>
                <w:tab w:val="left" w:pos="1276"/>
                <w:tab w:val="left" w:pos="1418"/>
              </w:tabs>
              <w:spacing w:after="0" w:line="240" w:lineRule="auto"/>
              <w:ind w:left="0"/>
              <w:contextualSpacing w:val="0"/>
              <w:jc w:val="both"/>
              <w:rPr>
                <w:rFonts w:ascii="Times New Roman" w:hAnsi="Times New Roman" w:cs="Times New Roman"/>
                <w:lang w:val="pt-BR"/>
              </w:rPr>
            </w:pPr>
            <w:r w:rsidRPr="000A0360">
              <w:rPr>
                <w:rFonts w:ascii="Times New Roman" w:hAnsi="Times New Roman" w:cs="Times New Roman"/>
                <w:lang w:val="pt-BR"/>
              </w:rPr>
              <w:t xml:space="preserve">10.1.1. </w:t>
            </w:r>
            <w:bookmarkStart w:id="0" w:name="_Ref534898601"/>
            <w:r w:rsidRPr="000A0360">
              <w:rPr>
                <w:rFonts w:ascii="Times New Roman" w:hAnsi="Times New Roman" w:cs="Times New Roman"/>
                <w:lang w:val="pt-BR"/>
              </w:rPr>
              <w:t>Paslaugos turi būti suteiktos kokybiškai pagal Sutartyje ir jos prieduose nustatytus reikalavimus</w:t>
            </w:r>
            <w:r w:rsidR="005A36AD">
              <w:rPr>
                <w:rFonts w:ascii="Times New Roman" w:hAnsi="Times New Roman" w:cs="Times New Roman"/>
                <w:lang w:val="pt-BR"/>
              </w:rPr>
              <w:t xml:space="preserve"> bei </w:t>
            </w:r>
            <w:r w:rsidR="007C1340">
              <w:rPr>
                <w:rFonts w:ascii="Times New Roman" w:hAnsi="Times New Roman" w:cs="Times New Roman"/>
                <w:lang w:val="pt-BR"/>
              </w:rPr>
              <w:t>Sutartyje ir jos prieduose numatytais terminais</w:t>
            </w:r>
            <w:r w:rsidRPr="000A0360">
              <w:rPr>
                <w:rFonts w:ascii="Times New Roman" w:hAnsi="Times New Roman" w:cs="Times New Roman"/>
                <w:lang w:val="pt-BR"/>
              </w:rPr>
              <w:t xml:space="preserve">. </w:t>
            </w:r>
            <w:r>
              <w:rPr>
                <w:rFonts w:ascii="Times New Roman" w:hAnsi="Times New Roman" w:cs="Times New Roman"/>
                <w:lang w:val="pt-BR"/>
              </w:rPr>
              <w:t xml:space="preserve">Šalys susitaria, kad tai yra viena iš esminių Sutarties sąlygų. </w:t>
            </w:r>
            <w:bookmarkEnd w:id="0"/>
          </w:p>
          <w:p w14:paraId="664C19CF" w14:textId="32131DE7" w:rsidR="00050FB0" w:rsidRDefault="00050FB0" w:rsidP="00050FB0">
            <w:pPr>
              <w:pStyle w:val="ListParagraph"/>
              <w:tabs>
                <w:tab w:val="left" w:pos="426"/>
                <w:tab w:val="left" w:pos="567"/>
                <w:tab w:val="left" w:pos="1134"/>
                <w:tab w:val="left" w:pos="1276"/>
                <w:tab w:val="left" w:pos="1418"/>
              </w:tabs>
              <w:spacing w:after="0" w:line="240" w:lineRule="auto"/>
              <w:ind w:left="0"/>
              <w:contextualSpacing w:val="0"/>
              <w:jc w:val="both"/>
              <w:rPr>
                <w:rFonts w:ascii="Times New Roman" w:hAnsi="Times New Roman"/>
              </w:rPr>
            </w:pPr>
            <w:r w:rsidRPr="00A20E5D">
              <w:rPr>
                <w:rFonts w:ascii="Times New Roman" w:hAnsi="Times New Roman" w:cs="Times New Roman"/>
              </w:rPr>
              <w:t>10.1.2.</w:t>
            </w:r>
            <w:r>
              <w:t xml:space="preserve"> </w:t>
            </w:r>
            <w:r w:rsidRPr="008E053A">
              <w:t xml:space="preserve"> </w:t>
            </w:r>
            <w:r w:rsidRPr="008E053A">
              <w:rPr>
                <w:rFonts w:ascii="Times New Roman" w:hAnsi="Times New Roman"/>
              </w:rPr>
              <w:t xml:space="preserve">Tiekėjas </w:t>
            </w:r>
            <w:r w:rsidR="00845898">
              <w:rPr>
                <w:rFonts w:ascii="Times New Roman" w:hAnsi="Times New Roman"/>
              </w:rPr>
              <w:t xml:space="preserve">Pirkėjui </w:t>
            </w:r>
            <w:r w:rsidRPr="008E053A">
              <w:rPr>
                <w:rFonts w:ascii="Times New Roman" w:hAnsi="Times New Roman"/>
              </w:rPr>
              <w:t xml:space="preserve">turi pateikti </w:t>
            </w:r>
            <w:r>
              <w:rPr>
                <w:rFonts w:ascii="Times New Roman" w:hAnsi="Times New Roman"/>
              </w:rPr>
              <w:t xml:space="preserve">TS </w:t>
            </w:r>
            <w:r w:rsidR="00D05912">
              <w:rPr>
                <w:rFonts w:ascii="Times New Roman" w:hAnsi="Times New Roman"/>
              </w:rPr>
              <w:t>5 skyriuje nurodyta</w:t>
            </w:r>
            <w:r w:rsidR="0019609E">
              <w:rPr>
                <w:rFonts w:ascii="Times New Roman" w:hAnsi="Times New Roman"/>
              </w:rPr>
              <w:t>s ataskaitas</w:t>
            </w:r>
            <w:r w:rsidR="007322AE">
              <w:rPr>
                <w:rFonts w:ascii="Times New Roman" w:hAnsi="Times New Roman"/>
              </w:rPr>
              <w:t>, laikydamasis šiame skyriuje nurodytos tvarkos ir periodiškumo</w:t>
            </w:r>
            <w:r w:rsidR="00E9367D">
              <w:rPr>
                <w:rFonts w:ascii="Times New Roman" w:hAnsi="Times New Roman"/>
              </w:rPr>
              <w:t xml:space="preserve">, </w:t>
            </w:r>
            <w:r w:rsidRPr="008E053A">
              <w:rPr>
                <w:rFonts w:ascii="Times New Roman" w:hAnsi="Times New Roman"/>
              </w:rPr>
              <w:t xml:space="preserve">, įskaitant mėnesinę ataskaitą apie suteiktas Paslaugas ir jų apimtis kiekvienam </w:t>
            </w:r>
            <w:r>
              <w:rPr>
                <w:rFonts w:ascii="Times New Roman" w:hAnsi="Times New Roman"/>
              </w:rPr>
              <w:t>o</w:t>
            </w:r>
            <w:r w:rsidRPr="008E053A">
              <w:rPr>
                <w:rFonts w:ascii="Times New Roman" w:hAnsi="Times New Roman"/>
              </w:rPr>
              <w:t xml:space="preserve">bjektui bei kitas </w:t>
            </w:r>
            <w:r>
              <w:rPr>
                <w:rFonts w:ascii="Times New Roman" w:hAnsi="Times New Roman"/>
              </w:rPr>
              <w:t>ataskaitas, kurių gali pareikalauti Pirkėjas</w:t>
            </w:r>
            <w:r w:rsidRPr="008E053A">
              <w:rPr>
                <w:rFonts w:ascii="Times New Roman" w:hAnsi="Times New Roman"/>
              </w:rPr>
              <w:t xml:space="preserve">, susijusias su teikiamomis Paslaugomis.  </w:t>
            </w:r>
          </w:p>
          <w:p w14:paraId="5C36A29C" w14:textId="46C7EDD8" w:rsidR="00050FB0" w:rsidRDefault="00050FB0" w:rsidP="00050FB0">
            <w:pPr>
              <w:pStyle w:val="ListParagraph"/>
              <w:tabs>
                <w:tab w:val="left" w:pos="426"/>
                <w:tab w:val="left" w:pos="567"/>
                <w:tab w:val="left" w:pos="1134"/>
                <w:tab w:val="left" w:pos="1276"/>
                <w:tab w:val="left" w:pos="1418"/>
              </w:tabs>
              <w:spacing w:after="0" w:line="240" w:lineRule="auto"/>
              <w:ind w:left="0"/>
              <w:contextualSpacing w:val="0"/>
              <w:jc w:val="both"/>
              <w:rPr>
                <w:rFonts w:ascii="Times New Roman" w:hAnsi="Times New Roman"/>
              </w:rPr>
            </w:pPr>
            <w:r>
              <w:rPr>
                <w:rFonts w:ascii="Times New Roman" w:hAnsi="Times New Roman"/>
              </w:rPr>
              <w:t xml:space="preserve">10.1.3. </w:t>
            </w:r>
            <w:r w:rsidRPr="008E053A">
              <w:rPr>
                <w:rFonts w:ascii="Times New Roman" w:hAnsi="Times New Roman"/>
              </w:rPr>
              <w:t>Jeigu Tiekėjas, teikdamas Pasiūlymą pirkimui</w:t>
            </w:r>
            <w:r>
              <w:rPr>
                <w:rFonts w:ascii="Times New Roman" w:hAnsi="Times New Roman"/>
              </w:rPr>
              <w:t xml:space="preserve"> </w:t>
            </w:r>
            <w:r w:rsidRPr="008E053A">
              <w:rPr>
                <w:rFonts w:ascii="Times New Roman" w:hAnsi="Times New Roman"/>
              </w:rPr>
              <w:t xml:space="preserve">nurodė, kad Sutarties vykdymo metu, Sutartį vykdysiantiems darbuotojams tiesiogiai teiksiantiems </w:t>
            </w:r>
            <w:r>
              <w:rPr>
                <w:rFonts w:ascii="Times New Roman" w:hAnsi="Times New Roman"/>
              </w:rPr>
              <w:t>P</w:t>
            </w:r>
            <w:r w:rsidRPr="008E053A">
              <w:rPr>
                <w:rFonts w:ascii="Times New Roman" w:hAnsi="Times New Roman"/>
              </w:rPr>
              <w:t xml:space="preserve">aslaugas teiksiančių darbuotojų atlyginimų) (toliau – valytojas)  mokamo </w:t>
            </w:r>
            <w:r>
              <w:rPr>
                <w:rFonts w:ascii="Times New Roman" w:hAnsi="Times New Roman"/>
              </w:rPr>
              <w:t xml:space="preserve">valandinio </w:t>
            </w:r>
            <w:r w:rsidRPr="008E053A">
              <w:rPr>
                <w:rFonts w:ascii="Times New Roman" w:hAnsi="Times New Roman"/>
              </w:rPr>
              <w:t xml:space="preserve">darbo </w:t>
            </w:r>
            <w:r>
              <w:rPr>
                <w:rFonts w:ascii="Times New Roman" w:hAnsi="Times New Roman"/>
              </w:rPr>
              <w:t>atlygio</w:t>
            </w:r>
            <w:r w:rsidRPr="008E053A">
              <w:rPr>
                <w:rFonts w:ascii="Times New Roman" w:hAnsi="Times New Roman"/>
              </w:rPr>
              <w:t xml:space="preserve"> mediana bus didesnė už Lietuvos Respublikos Vyriausybės (toliau – </w:t>
            </w:r>
            <w:r w:rsidRPr="008E053A">
              <w:rPr>
                <w:rFonts w:ascii="Times New Roman" w:hAnsi="Times New Roman"/>
                <w:b/>
                <w:bCs/>
              </w:rPr>
              <w:t>LRV</w:t>
            </w:r>
            <w:r w:rsidRPr="008E053A">
              <w:rPr>
                <w:rFonts w:ascii="Times New Roman" w:hAnsi="Times New Roman"/>
              </w:rPr>
              <w:t>) nutarimu patvirtintą galiojantį minimalų</w:t>
            </w:r>
            <w:r>
              <w:rPr>
                <w:rFonts w:ascii="Times New Roman" w:hAnsi="Times New Roman"/>
              </w:rPr>
              <w:t xml:space="preserve"> valandinio </w:t>
            </w:r>
            <w:r w:rsidRPr="008E053A">
              <w:rPr>
                <w:rFonts w:ascii="Times New Roman" w:hAnsi="Times New Roman"/>
              </w:rPr>
              <w:t xml:space="preserve">darbo </w:t>
            </w:r>
            <w:r>
              <w:rPr>
                <w:rFonts w:ascii="Times New Roman" w:hAnsi="Times New Roman"/>
              </w:rPr>
              <w:t>atlygį</w:t>
            </w:r>
            <w:r w:rsidRPr="008E053A">
              <w:rPr>
                <w:rFonts w:ascii="Times New Roman" w:hAnsi="Times New Roman"/>
              </w:rPr>
              <w:t xml:space="preserve"> (toliau – </w:t>
            </w:r>
            <w:r w:rsidRPr="008E053A">
              <w:rPr>
                <w:rFonts w:ascii="Times New Roman" w:hAnsi="Times New Roman"/>
                <w:b/>
                <w:bCs/>
              </w:rPr>
              <w:t>M</w:t>
            </w:r>
            <w:r>
              <w:rPr>
                <w:rFonts w:ascii="Times New Roman" w:hAnsi="Times New Roman"/>
                <w:b/>
                <w:bCs/>
              </w:rPr>
              <w:t>V</w:t>
            </w:r>
            <w:r w:rsidRPr="008E053A">
              <w:rPr>
                <w:rFonts w:ascii="Times New Roman" w:hAnsi="Times New Roman"/>
                <w:b/>
                <w:bCs/>
              </w:rPr>
              <w:t>A</w:t>
            </w:r>
            <w:r w:rsidRPr="008E053A">
              <w:rPr>
                <w:rFonts w:ascii="Times New Roman" w:hAnsi="Times New Roman"/>
              </w:rPr>
              <w:t xml:space="preserve">), tokiu atveju, Tiekėjas įsipareigoja visą Sutarties galiojimo laikotarpį užtikrinti, kad Paslaugas vykdančių darbuotojų (valytojų), įskaitant subtiekėjo darbuotojus, </w:t>
            </w:r>
            <w:r>
              <w:rPr>
                <w:rFonts w:ascii="Times New Roman" w:hAnsi="Times New Roman"/>
              </w:rPr>
              <w:t xml:space="preserve">valandinio </w:t>
            </w:r>
            <w:r w:rsidRPr="008E053A">
              <w:rPr>
                <w:rFonts w:ascii="Times New Roman" w:hAnsi="Times New Roman"/>
              </w:rPr>
              <w:t xml:space="preserve">darbo </w:t>
            </w:r>
            <w:r>
              <w:rPr>
                <w:rFonts w:ascii="Times New Roman" w:hAnsi="Times New Roman"/>
              </w:rPr>
              <w:t xml:space="preserve">atlygio </w:t>
            </w:r>
            <w:r w:rsidRPr="008E053A">
              <w:rPr>
                <w:rFonts w:ascii="Times New Roman" w:hAnsi="Times New Roman"/>
              </w:rPr>
              <w:t xml:space="preserve">mediana </w:t>
            </w:r>
            <w:r>
              <w:rPr>
                <w:rFonts w:ascii="Times New Roman" w:hAnsi="Times New Roman"/>
              </w:rPr>
              <w:t xml:space="preserve">pasiūlyme </w:t>
            </w:r>
            <w:r w:rsidRPr="008E053A">
              <w:rPr>
                <w:rFonts w:ascii="Times New Roman" w:hAnsi="Times New Roman"/>
              </w:rPr>
              <w:t xml:space="preserve">nurodytu ____% </w:t>
            </w:r>
            <w:r w:rsidRPr="008E053A">
              <w:rPr>
                <w:rFonts w:ascii="Times New Roman" w:hAnsi="Times New Roman"/>
                <w:i/>
                <w:iCs/>
                <w:color w:val="FF0000"/>
              </w:rPr>
              <w:t>(įrašoma sutarties sudarymo metu)</w:t>
            </w:r>
            <w:r w:rsidRPr="008E053A">
              <w:rPr>
                <w:rFonts w:ascii="Times New Roman" w:hAnsi="Times New Roman"/>
              </w:rPr>
              <w:t xml:space="preserve"> dydžiu viršys LRV nustatytą minimal</w:t>
            </w:r>
            <w:r>
              <w:rPr>
                <w:rFonts w:ascii="Times New Roman" w:hAnsi="Times New Roman"/>
              </w:rPr>
              <w:t>ų valandinį atlygį</w:t>
            </w:r>
            <w:r w:rsidRPr="008E053A">
              <w:rPr>
                <w:rFonts w:ascii="Times New Roman" w:hAnsi="Times New Roman"/>
              </w:rPr>
              <w:t xml:space="preserve">. </w:t>
            </w:r>
            <w:r>
              <w:rPr>
                <w:rFonts w:ascii="Times New Roman" w:hAnsi="Times New Roman"/>
              </w:rPr>
              <w:t>Pirkėjas</w:t>
            </w:r>
            <w:r w:rsidRPr="008E053A">
              <w:rPr>
                <w:rFonts w:ascii="Times New Roman" w:hAnsi="Times New Roman"/>
              </w:rPr>
              <w:t xml:space="preserve">, jei jam kyla abejonių, ar </w:t>
            </w:r>
            <w:r>
              <w:rPr>
                <w:rFonts w:ascii="Times New Roman" w:hAnsi="Times New Roman"/>
              </w:rPr>
              <w:t>S</w:t>
            </w:r>
            <w:r w:rsidRPr="008E053A">
              <w:rPr>
                <w:rFonts w:ascii="Times New Roman" w:hAnsi="Times New Roman"/>
              </w:rPr>
              <w:t xml:space="preserve">utarties vykdymo metu nurodytiems valytojams mokamo darbo užmokesčio mediana mažesnė, negu buvo nurodyta Tiekėjui pateikiant pasiūlymą, vadovaudamasis informacijos apie darbuotojų, vykdančių viešojo pirkimo ar pirkimo sutartis, darbo užmokesčio mėnesio medianą teikimo tvarkos aprašu, patvirtintu Lietuvos Respublikos Vyriausybės 2019 m. lapkričio 6 d. nutarimu Nr. 1104 „Dėl Informacijos apie darbuotojų, vykdančių viešojo pirkimo ar pirkimo sutartis, darbo užmokesčio mėnesio medianą teikimo tvarkos aprašo patvirtinimo“ (toliau – Nutarimas), turi teisę kreiptis į Valstybinio socialinio draudimo fondo valdybą prie Socialinės apsaugos ir darbo ministerijos ir Nutarimu nustatyta tvarka patikrinti Tiekėjo pateiktus duomenis apie valytojams mokamo darbo užmokesčio medianą. Tiekėjas ne vėliau kaip </w:t>
            </w:r>
            <w:r w:rsidRPr="006D5B55">
              <w:rPr>
                <w:rFonts w:ascii="Times New Roman" w:hAnsi="Times New Roman"/>
              </w:rPr>
              <w:t>iki užsakytų Paslaugų teikimo pradžios</w:t>
            </w:r>
            <w:r w:rsidRPr="006D5B55" w:rsidDel="006D5B55">
              <w:rPr>
                <w:rFonts w:ascii="Times New Roman" w:hAnsi="Times New Roman"/>
              </w:rPr>
              <w:t xml:space="preserve"> </w:t>
            </w:r>
            <w:r w:rsidRPr="008E053A">
              <w:rPr>
                <w:rFonts w:ascii="Times New Roman" w:hAnsi="Times New Roman"/>
              </w:rPr>
              <w:t xml:space="preserve">privalo pateikti </w:t>
            </w:r>
            <w:r>
              <w:rPr>
                <w:rFonts w:ascii="Times New Roman" w:hAnsi="Times New Roman"/>
              </w:rPr>
              <w:t xml:space="preserve">Pirkėjui </w:t>
            </w:r>
            <w:r w:rsidRPr="008E053A">
              <w:rPr>
                <w:rFonts w:ascii="Times New Roman" w:hAnsi="Times New Roman"/>
              </w:rPr>
              <w:t xml:space="preserve">Paslaugas teiksiančių darbuotojų (valytojų) sąrašą (nurodant sąraše valytojų vardus, pavardes, gimimo datas) ir, jeigu Tiekėjas savo Pasiūlyme pirkimui buvo nurodęs, kad tokių darbuotojų (valytojų) </w:t>
            </w:r>
            <w:r>
              <w:rPr>
                <w:rFonts w:ascii="Times New Roman" w:hAnsi="Times New Roman"/>
              </w:rPr>
              <w:t xml:space="preserve">valandinio </w:t>
            </w:r>
            <w:r w:rsidRPr="008E053A">
              <w:rPr>
                <w:rFonts w:ascii="Times New Roman" w:hAnsi="Times New Roman"/>
              </w:rPr>
              <w:t>darbo</w:t>
            </w:r>
            <w:r>
              <w:rPr>
                <w:rFonts w:ascii="Times New Roman" w:hAnsi="Times New Roman"/>
              </w:rPr>
              <w:t xml:space="preserve"> atlygio </w:t>
            </w:r>
            <w:r w:rsidRPr="008E053A">
              <w:rPr>
                <w:rFonts w:ascii="Times New Roman" w:hAnsi="Times New Roman"/>
              </w:rPr>
              <w:t>mediana bus didesnė už M</w:t>
            </w:r>
            <w:r>
              <w:rPr>
                <w:rFonts w:ascii="Times New Roman" w:hAnsi="Times New Roman"/>
              </w:rPr>
              <w:t>V</w:t>
            </w:r>
            <w:r w:rsidRPr="008E053A">
              <w:rPr>
                <w:rFonts w:ascii="Times New Roman" w:hAnsi="Times New Roman"/>
              </w:rPr>
              <w:t xml:space="preserve">A, nurodyti šiems valytojams mokamo </w:t>
            </w:r>
            <w:r>
              <w:rPr>
                <w:rFonts w:ascii="Times New Roman" w:hAnsi="Times New Roman"/>
              </w:rPr>
              <w:t>valandinio darbo atlygio</w:t>
            </w:r>
            <w:r w:rsidRPr="008E053A">
              <w:rPr>
                <w:rFonts w:ascii="Times New Roman" w:hAnsi="Times New Roman"/>
              </w:rPr>
              <w:t xml:space="preserve"> medianos dydį. Tiekėjas įsipareigoja ne rečiau nei kas </w:t>
            </w:r>
            <w:r>
              <w:rPr>
                <w:rFonts w:ascii="Times New Roman" w:hAnsi="Times New Roman"/>
              </w:rPr>
              <w:t xml:space="preserve">pusmetį </w:t>
            </w:r>
            <w:r w:rsidRPr="008E053A">
              <w:rPr>
                <w:rFonts w:ascii="Times New Roman" w:hAnsi="Times New Roman"/>
              </w:rPr>
              <w:t>(</w:t>
            </w:r>
            <w:r>
              <w:rPr>
                <w:rFonts w:ascii="Times New Roman" w:hAnsi="Times New Roman"/>
              </w:rPr>
              <w:t>Pirkėjui</w:t>
            </w:r>
            <w:r w:rsidRPr="008E053A">
              <w:rPr>
                <w:rFonts w:ascii="Times New Roman" w:hAnsi="Times New Roman"/>
              </w:rPr>
              <w:t xml:space="preserve"> nustačius šio punkto </w:t>
            </w:r>
            <w:r w:rsidRPr="008E053A">
              <w:rPr>
                <w:rFonts w:ascii="Times New Roman" w:hAnsi="Times New Roman"/>
              </w:rPr>
              <w:lastRenderedPageBreak/>
              <w:t>nuostatos pažeidimus, kas mėnesį)</w:t>
            </w:r>
            <w:r>
              <w:rPr>
                <w:rFonts w:ascii="Times New Roman" w:hAnsi="Times New Roman"/>
              </w:rPr>
              <w:t xml:space="preserve"> Pirkėjui </w:t>
            </w:r>
            <w:r w:rsidRPr="008E053A">
              <w:rPr>
                <w:rFonts w:ascii="Times New Roman" w:hAnsi="Times New Roman"/>
              </w:rPr>
              <w:t xml:space="preserve">pateikti informaciją apie valytojų </w:t>
            </w:r>
            <w:r>
              <w:rPr>
                <w:rFonts w:ascii="Times New Roman" w:hAnsi="Times New Roman"/>
              </w:rPr>
              <w:t xml:space="preserve">valandinio </w:t>
            </w:r>
            <w:r w:rsidRPr="008E053A">
              <w:rPr>
                <w:rFonts w:ascii="Times New Roman" w:hAnsi="Times New Roman"/>
              </w:rPr>
              <w:t>darbo</w:t>
            </w:r>
            <w:r>
              <w:rPr>
                <w:rFonts w:ascii="Times New Roman" w:hAnsi="Times New Roman"/>
              </w:rPr>
              <w:t xml:space="preserve"> atlygio </w:t>
            </w:r>
            <w:r w:rsidRPr="008E053A">
              <w:rPr>
                <w:rFonts w:ascii="Times New Roman" w:hAnsi="Times New Roman"/>
              </w:rPr>
              <w:t xml:space="preserve">medianą. Informacija gali būti teikiama pažymos forma, kuri turi būti parengta vadovaujantis dokumentų rengimo taisyklėmis ir patvirtinta įmonės vadovo ar kito įgalioto asmens parašu, pridedant įgaliojimo kopiją su tikrumo žyma „Kopija tikra“. Esant poreikiui keisti Sutartį vykdysiančius darbuotojus ir (ar) įtraukti naujus, Tiekėjas raštu informuoja </w:t>
            </w:r>
            <w:r>
              <w:rPr>
                <w:rFonts w:ascii="Times New Roman" w:hAnsi="Times New Roman"/>
              </w:rPr>
              <w:t>Pirkėją, nurodydamas priežastis</w:t>
            </w:r>
            <w:r w:rsidRPr="008E053A">
              <w:rPr>
                <w:rFonts w:ascii="Times New Roman" w:hAnsi="Times New Roman"/>
              </w:rPr>
              <w:t xml:space="preserve"> ir </w:t>
            </w:r>
            <w:r>
              <w:rPr>
                <w:rFonts w:ascii="Times New Roman" w:hAnsi="Times New Roman"/>
              </w:rPr>
              <w:t>pa</w:t>
            </w:r>
            <w:r w:rsidRPr="008E053A">
              <w:rPr>
                <w:rFonts w:ascii="Times New Roman" w:hAnsi="Times New Roman"/>
              </w:rPr>
              <w:t xml:space="preserve">teikia </w:t>
            </w:r>
            <w:r>
              <w:rPr>
                <w:rFonts w:ascii="Times New Roman" w:hAnsi="Times New Roman"/>
              </w:rPr>
              <w:t xml:space="preserve">kartu su raštu </w:t>
            </w:r>
            <w:r w:rsidRPr="008E053A">
              <w:rPr>
                <w:rFonts w:ascii="Times New Roman" w:hAnsi="Times New Roman"/>
              </w:rPr>
              <w:t xml:space="preserve">atitinkamą informaciją, kuri buvo reikalauta </w:t>
            </w:r>
            <w:r>
              <w:rPr>
                <w:rFonts w:ascii="Times New Roman" w:hAnsi="Times New Roman"/>
              </w:rPr>
              <w:t xml:space="preserve">Pirkimo dokumentuose </w:t>
            </w:r>
            <w:r w:rsidRPr="008E053A">
              <w:rPr>
                <w:rFonts w:ascii="Times New Roman" w:hAnsi="Times New Roman"/>
              </w:rPr>
              <w:t>Sutartį vykdysiantiems asmenims (įskaitant visą informaciją apie</w:t>
            </w:r>
            <w:r>
              <w:rPr>
                <w:rFonts w:ascii="Times New Roman" w:hAnsi="Times New Roman"/>
              </w:rPr>
              <w:t xml:space="preserve"> valandinio </w:t>
            </w:r>
            <w:r w:rsidRPr="008E053A">
              <w:rPr>
                <w:rFonts w:ascii="Times New Roman" w:hAnsi="Times New Roman"/>
              </w:rPr>
              <w:t>darbo</w:t>
            </w:r>
            <w:r>
              <w:rPr>
                <w:rFonts w:ascii="Times New Roman" w:hAnsi="Times New Roman"/>
              </w:rPr>
              <w:t xml:space="preserve"> atlygio </w:t>
            </w:r>
            <w:r w:rsidRPr="008E053A">
              <w:rPr>
                <w:rFonts w:ascii="Times New Roman" w:hAnsi="Times New Roman"/>
              </w:rPr>
              <w:t>medianą</w:t>
            </w:r>
            <w:r>
              <w:rPr>
                <w:rFonts w:ascii="Times New Roman" w:hAnsi="Times New Roman"/>
              </w:rPr>
              <w:t xml:space="preserve">). Pirkėjas, ne vėliau kaip per 10 (dešimt) dienų pateikia raštišką pritarimą dėl </w:t>
            </w:r>
            <w:r w:rsidRPr="008E053A">
              <w:rPr>
                <w:rFonts w:ascii="Times New Roman" w:hAnsi="Times New Roman"/>
              </w:rPr>
              <w:t>Sutartį vykdysiančių darbuotojų</w:t>
            </w:r>
            <w:r>
              <w:rPr>
                <w:rFonts w:ascii="Times New Roman" w:hAnsi="Times New Roman"/>
              </w:rPr>
              <w:t xml:space="preserve"> </w:t>
            </w:r>
            <w:r w:rsidRPr="008E053A">
              <w:rPr>
                <w:rFonts w:ascii="Times New Roman" w:hAnsi="Times New Roman"/>
              </w:rPr>
              <w:t>(valytojų)</w:t>
            </w:r>
            <w:r>
              <w:rPr>
                <w:rFonts w:ascii="Times New Roman" w:hAnsi="Times New Roman"/>
              </w:rPr>
              <w:t xml:space="preserve"> sąrašo pakeitimo arba atsisako pritarti pateiktam sąrašui bei nurodo nesutikimo priežastis.</w:t>
            </w:r>
          </w:p>
          <w:p w14:paraId="0CE8268B" w14:textId="6EB072F9" w:rsidR="00050FB0" w:rsidRPr="008E053A" w:rsidRDefault="00050FB0" w:rsidP="00050FB0">
            <w:pPr>
              <w:pStyle w:val="ListParagraph"/>
              <w:tabs>
                <w:tab w:val="left" w:pos="426"/>
                <w:tab w:val="left" w:pos="567"/>
                <w:tab w:val="left" w:pos="1134"/>
                <w:tab w:val="left" w:pos="1276"/>
                <w:tab w:val="left" w:pos="1418"/>
              </w:tabs>
              <w:spacing w:after="0" w:line="240" w:lineRule="auto"/>
              <w:ind w:left="0"/>
              <w:contextualSpacing w:val="0"/>
              <w:jc w:val="both"/>
              <w:rPr>
                <w:rFonts w:ascii="Times New Roman" w:hAnsi="Times New Roman"/>
                <w:i/>
                <w:color w:val="FF0000"/>
              </w:rPr>
            </w:pPr>
            <w:r w:rsidRPr="008E053A">
              <w:rPr>
                <w:rFonts w:ascii="Times New Roman" w:hAnsi="Times New Roman"/>
              </w:rPr>
              <w:t xml:space="preserve">Šios Sutarties nuostatos pažeidimas laikomas esminiu Sutarties pažeidimu. </w:t>
            </w:r>
            <w:r>
              <w:rPr>
                <w:rFonts w:ascii="Times New Roman" w:hAnsi="Times New Roman"/>
              </w:rPr>
              <w:t>Pirkėjui</w:t>
            </w:r>
            <w:r w:rsidRPr="008E053A">
              <w:rPr>
                <w:rFonts w:ascii="Times New Roman" w:hAnsi="Times New Roman"/>
                <w:lang w:eastAsia="lt-LT"/>
              </w:rPr>
              <w:t xml:space="preserve"> nustačius, kad Tiekėjas nevykdo įsipareigojimo  dėl </w:t>
            </w:r>
            <w:r>
              <w:rPr>
                <w:rFonts w:ascii="Times New Roman" w:hAnsi="Times New Roman"/>
              </w:rPr>
              <w:t xml:space="preserve">valandinio </w:t>
            </w:r>
            <w:r w:rsidRPr="008E053A">
              <w:rPr>
                <w:rFonts w:ascii="Times New Roman" w:hAnsi="Times New Roman"/>
              </w:rPr>
              <w:t>darbo</w:t>
            </w:r>
            <w:r>
              <w:rPr>
                <w:rFonts w:ascii="Times New Roman" w:hAnsi="Times New Roman"/>
              </w:rPr>
              <w:t xml:space="preserve"> atlygio </w:t>
            </w:r>
            <w:r w:rsidRPr="008E053A">
              <w:rPr>
                <w:rFonts w:ascii="Times New Roman" w:hAnsi="Times New Roman"/>
                <w:lang w:eastAsia="lt-LT"/>
              </w:rPr>
              <w:t xml:space="preserve">medianos dydžio pagal šio punkto nuostatas, Tiekėjas įsipareigoja sumokėti trūkstamą darbo užmokesčio skirtumą kiekvienam tokiam Paslaugas vykdančiam darbuotojui (valytojui), įskaitant subtiekėjo darbuotojus, per 10 (dešimt) darbo dienų nuo pažeidimo nustatymo dienos bei pateikti </w:t>
            </w:r>
            <w:r>
              <w:rPr>
                <w:rFonts w:ascii="Times New Roman" w:hAnsi="Times New Roman"/>
                <w:lang w:eastAsia="lt-LT"/>
              </w:rPr>
              <w:t xml:space="preserve">Pirkėjui </w:t>
            </w:r>
            <w:r w:rsidRPr="008E053A">
              <w:rPr>
                <w:rFonts w:ascii="Times New Roman" w:hAnsi="Times New Roman"/>
                <w:lang w:eastAsia="lt-LT"/>
              </w:rPr>
              <w:t xml:space="preserve">patikrinamus įrodymus, kad šios sąlygos buvo įvykdytos. </w:t>
            </w:r>
            <w:r w:rsidRPr="008E053A">
              <w:rPr>
                <w:rFonts w:ascii="Times New Roman" w:hAnsi="Times New Roman"/>
              </w:rPr>
              <w:t xml:space="preserve">Jeigu </w:t>
            </w:r>
            <w:r>
              <w:rPr>
                <w:rFonts w:ascii="Times New Roman" w:hAnsi="Times New Roman"/>
              </w:rPr>
              <w:t>Pirkėjas</w:t>
            </w:r>
            <w:r w:rsidRPr="008E053A">
              <w:rPr>
                <w:rFonts w:ascii="Times New Roman" w:hAnsi="Times New Roman"/>
              </w:rPr>
              <w:t xml:space="preserve"> nustato, kad Tiekėjas daugiau nei 2 (du) kartus per metus pažeidžia įsipareigojimą dėl </w:t>
            </w:r>
            <w:bookmarkStart w:id="1" w:name="_Hlk88134994"/>
            <w:r>
              <w:rPr>
                <w:rFonts w:ascii="Times New Roman" w:hAnsi="Times New Roman"/>
              </w:rPr>
              <w:t xml:space="preserve">valandinio </w:t>
            </w:r>
            <w:r w:rsidRPr="008E053A">
              <w:rPr>
                <w:rFonts w:ascii="Times New Roman" w:hAnsi="Times New Roman"/>
              </w:rPr>
              <w:t>darbo</w:t>
            </w:r>
            <w:r>
              <w:rPr>
                <w:rFonts w:ascii="Times New Roman" w:hAnsi="Times New Roman"/>
              </w:rPr>
              <w:t xml:space="preserve"> atlygio </w:t>
            </w:r>
            <w:bookmarkEnd w:id="1"/>
            <w:r w:rsidRPr="008E053A">
              <w:rPr>
                <w:rFonts w:ascii="Times New Roman" w:hAnsi="Times New Roman"/>
              </w:rPr>
              <w:t xml:space="preserve">medianos mokėjimo valytojams (t. y. valytojų </w:t>
            </w:r>
            <w:r>
              <w:rPr>
                <w:rFonts w:ascii="Times New Roman" w:hAnsi="Times New Roman"/>
              </w:rPr>
              <w:t xml:space="preserve">valandinio </w:t>
            </w:r>
            <w:r w:rsidRPr="008E053A">
              <w:rPr>
                <w:rFonts w:ascii="Times New Roman" w:hAnsi="Times New Roman"/>
              </w:rPr>
              <w:t>darbo</w:t>
            </w:r>
            <w:r>
              <w:rPr>
                <w:rFonts w:ascii="Times New Roman" w:hAnsi="Times New Roman"/>
              </w:rPr>
              <w:t xml:space="preserve"> atlygio </w:t>
            </w:r>
            <w:r w:rsidRPr="008E053A">
              <w:rPr>
                <w:rFonts w:ascii="Times New Roman" w:hAnsi="Times New Roman"/>
              </w:rPr>
              <w:t>mediana yra mažesn</w:t>
            </w:r>
            <w:r>
              <w:rPr>
                <w:rFonts w:ascii="Times New Roman" w:hAnsi="Times New Roman"/>
              </w:rPr>
              <w:t>ė</w:t>
            </w:r>
            <w:r w:rsidRPr="008E053A">
              <w:rPr>
                <w:rFonts w:ascii="Times New Roman" w:hAnsi="Times New Roman"/>
              </w:rPr>
              <w:t xml:space="preserve"> nei deklaruot</w:t>
            </w:r>
            <w:r>
              <w:rPr>
                <w:rFonts w:ascii="Times New Roman" w:hAnsi="Times New Roman"/>
              </w:rPr>
              <w:t>a</w:t>
            </w:r>
            <w:r w:rsidRPr="008E053A">
              <w:rPr>
                <w:rFonts w:ascii="Times New Roman" w:hAnsi="Times New Roman"/>
              </w:rPr>
              <w:t xml:space="preserve"> </w:t>
            </w:r>
            <w:r>
              <w:rPr>
                <w:rFonts w:ascii="Times New Roman" w:hAnsi="Times New Roman"/>
              </w:rPr>
              <w:t xml:space="preserve">valandinio </w:t>
            </w:r>
            <w:r w:rsidRPr="008E053A">
              <w:rPr>
                <w:rFonts w:ascii="Times New Roman" w:hAnsi="Times New Roman"/>
              </w:rPr>
              <w:t>darbo</w:t>
            </w:r>
            <w:r>
              <w:rPr>
                <w:rFonts w:ascii="Times New Roman" w:hAnsi="Times New Roman"/>
              </w:rPr>
              <w:t xml:space="preserve"> atlygio </w:t>
            </w:r>
            <w:r w:rsidRPr="008E053A">
              <w:rPr>
                <w:rFonts w:ascii="Times New Roman" w:hAnsi="Times New Roman"/>
              </w:rPr>
              <w:t>median</w:t>
            </w:r>
            <w:r>
              <w:rPr>
                <w:rFonts w:ascii="Times New Roman" w:hAnsi="Times New Roman"/>
              </w:rPr>
              <w:t>a</w:t>
            </w:r>
            <w:r w:rsidRPr="008E053A">
              <w:rPr>
                <w:rFonts w:ascii="Times New Roman" w:hAnsi="Times New Roman"/>
              </w:rPr>
              <w:t>), laikoma, kad esminę Sutarties nuostatą vykdė su dideliais ir nuolatiniais trūkumais, tokiu atveju Užsakovas įgauna teisę vienašališkai nutraukti Sutartį.</w:t>
            </w:r>
          </w:p>
          <w:p w14:paraId="7EA1A9E8" w14:textId="57D94ACD" w:rsidR="00050FB0" w:rsidRPr="003F0E26" w:rsidRDefault="00050FB0" w:rsidP="00D60507">
            <w:pPr>
              <w:pStyle w:val="ListParagraph"/>
              <w:tabs>
                <w:tab w:val="left" w:pos="426"/>
                <w:tab w:val="left" w:pos="567"/>
                <w:tab w:val="left" w:pos="1134"/>
                <w:tab w:val="left" w:pos="1276"/>
                <w:tab w:val="left" w:pos="1418"/>
              </w:tabs>
              <w:spacing w:after="0" w:line="240" w:lineRule="auto"/>
              <w:ind w:left="0"/>
              <w:contextualSpacing w:val="0"/>
              <w:jc w:val="both"/>
              <w:rPr>
                <w:rFonts w:ascii="Times New Roman" w:hAnsi="Times New Roman"/>
              </w:rPr>
            </w:pPr>
            <w:r>
              <w:rPr>
                <w:rFonts w:ascii="Times New Roman" w:hAnsi="Times New Roman"/>
              </w:rPr>
              <w:t>10.1.4. Konfidencialios informacijos pasižadėjimo nepasirašymas arba pasirašyto Konfidencialios informacijos pasižadėjimo nesilaikymas.</w:t>
            </w:r>
          </w:p>
        </w:tc>
      </w:tr>
      <w:tr w:rsidR="00050FB0" w14:paraId="2C38612D" w14:textId="77777777" w:rsidTr="2C5C707B">
        <w:trPr>
          <w:trHeight w:val="300"/>
        </w:trPr>
        <w:tc>
          <w:tcPr>
            <w:tcW w:w="9534" w:type="dxa"/>
            <w:gridSpan w:val="3"/>
          </w:tcPr>
          <w:p w14:paraId="721BB695" w14:textId="77777777" w:rsidR="00050FB0" w:rsidRDefault="00050FB0" w:rsidP="00050FB0">
            <w:pPr>
              <w:jc w:val="center"/>
              <w:rPr>
                <w:b/>
                <w:kern w:val="2"/>
                <w:szCs w:val="24"/>
              </w:rPr>
            </w:pPr>
            <w:r>
              <w:rPr>
                <w:b/>
                <w:kern w:val="2"/>
                <w:szCs w:val="24"/>
              </w:rPr>
              <w:lastRenderedPageBreak/>
              <w:t>11. SUTARTIES GALIOJIMAS IR KEITIMAS</w:t>
            </w:r>
          </w:p>
        </w:tc>
      </w:tr>
      <w:tr w:rsidR="00050FB0" w14:paraId="64E566B9" w14:textId="77777777" w:rsidTr="00382EA7">
        <w:trPr>
          <w:trHeight w:val="300"/>
        </w:trPr>
        <w:tc>
          <w:tcPr>
            <w:tcW w:w="2615" w:type="dxa"/>
          </w:tcPr>
          <w:p w14:paraId="09F4B652" w14:textId="77777777" w:rsidR="00050FB0" w:rsidRDefault="00050FB0" w:rsidP="00050FB0">
            <w:pPr>
              <w:rPr>
                <w:b/>
                <w:kern w:val="2"/>
                <w:szCs w:val="24"/>
              </w:rPr>
            </w:pPr>
            <w:r>
              <w:rPr>
                <w:b/>
                <w:szCs w:val="24"/>
              </w:rPr>
              <w:t>11.1. Sutarties sudarymas ir įsigaliojimas</w:t>
            </w:r>
          </w:p>
        </w:tc>
        <w:tc>
          <w:tcPr>
            <w:tcW w:w="6919" w:type="dxa"/>
            <w:gridSpan w:val="2"/>
          </w:tcPr>
          <w:p w14:paraId="0C031965" w14:textId="174D9576" w:rsidR="00050FB0" w:rsidRPr="005B096A" w:rsidRDefault="00050FB0" w:rsidP="00050FB0">
            <w:pPr>
              <w:tabs>
                <w:tab w:val="left" w:pos="1134"/>
                <w:tab w:val="left" w:pos="9630"/>
                <w:tab w:val="left" w:pos="9720"/>
              </w:tabs>
              <w:jc w:val="both"/>
              <w:rPr>
                <w:rFonts w:eastAsiaTheme="minorEastAsia"/>
                <w:kern w:val="2"/>
                <w:szCs w:val="24"/>
                <w:lang w:eastAsia="ja-JP"/>
                <w14:ligatures w14:val="standardContextual"/>
              </w:rPr>
            </w:pPr>
            <w:r>
              <w:rPr>
                <w:kern w:val="2"/>
                <w:szCs w:val="24"/>
              </w:rPr>
              <w:t xml:space="preserve">Sutartis laikoma sudaryta ir įsigalioja nuo Sutarties pasirašymo dienos (antrosios Šalies pasirašymo dieną) </w:t>
            </w:r>
            <w:r w:rsidRPr="007B060A">
              <w:rPr>
                <w:rFonts w:eastAsiaTheme="minorEastAsia"/>
                <w:kern w:val="2"/>
                <w:szCs w:val="24"/>
                <w:lang w:eastAsia="ja-JP"/>
                <w14:ligatures w14:val="standardContextual"/>
              </w:rPr>
              <w:t xml:space="preserve">ir galioja iki visiško Šalių sutartinių įsipareigojimų įvykdymo arba iki kol ji nėra nutraukiama teisės aktuose ar šioje Sutartyje nustatytais atvejais. </w:t>
            </w:r>
          </w:p>
          <w:p w14:paraId="565062A6" w14:textId="0EB0D535" w:rsidR="00050FB0" w:rsidRPr="00030091" w:rsidRDefault="00050FB0" w:rsidP="00050FB0">
            <w:pPr>
              <w:jc w:val="both"/>
              <w:rPr>
                <w:color w:val="4472C4"/>
                <w:kern w:val="2"/>
                <w:szCs w:val="24"/>
              </w:rPr>
            </w:pPr>
            <w:r>
              <w:rPr>
                <w:color w:val="000000"/>
                <w:kern w:val="2"/>
                <w:szCs w:val="24"/>
              </w:rPr>
              <w:t>Paslaugų teikimo terminas negali būti ilgesnis kaip 36 (trisdešimt šeši) mėnesiai, arba kol bus išnaudota Pradinės Sutarties vertė.</w:t>
            </w:r>
          </w:p>
        </w:tc>
      </w:tr>
      <w:tr w:rsidR="00050FB0" w14:paraId="11C8A090"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4FA2C10A" w14:textId="77777777" w:rsidR="00050FB0" w:rsidRDefault="00050FB0" w:rsidP="00050FB0">
            <w:pPr>
              <w:rPr>
                <w:b/>
                <w:kern w:val="2"/>
                <w:szCs w:val="24"/>
              </w:rPr>
            </w:pPr>
            <w:r>
              <w:rPr>
                <w:b/>
                <w:kern w:val="2"/>
                <w:szCs w:val="24"/>
              </w:rPr>
              <w:t>11.2. Sutarties galiojimo termino pratęsimas</w:t>
            </w:r>
          </w:p>
        </w:tc>
        <w:tc>
          <w:tcPr>
            <w:tcW w:w="6919" w:type="dxa"/>
            <w:gridSpan w:val="2"/>
            <w:tcBorders>
              <w:top w:val="single" w:sz="4" w:space="0" w:color="auto"/>
              <w:left w:val="single" w:sz="4" w:space="0" w:color="auto"/>
              <w:bottom w:val="single" w:sz="4" w:space="0" w:color="auto"/>
              <w:right w:val="single" w:sz="4" w:space="0" w:color="auto"/>
            </w:tcBorders>
          </w:tcPr>
          <w:p w14:paraId="31D483CF" w14:textId="225DE018" w:rsidR="00050FB0" w:rsidRDefault="00050FB0" w:rsidP="00050FB0">
            <w:pPr>
              <w:rPr>
                <w:kern w:val="2"/>
                <w:szCs w:val="24"/>
              </w:rPr>
            </w:pPr>
            <w:r>
              <w:rPr>
                <w:kern w:val="2"/>
                <w:szCs w:val="24"/>
              </w:rPr>
              <w:t>Netaikoma.</w:t>
            </w:r>
          </w:p>
          <w:p w14:paraId="7AFB3261" w14:textId="16494633" w:rsidR="00050FB0" w:rsidRPr="003A5C3C" w:rsidRDefault="00050FB0" w:rsidP="00050FB0">
            <w:pPr>
              <w:jc w:val="both"/>
              <w:rPr>
                <w:color w:val="4472C4"/>
                <w:kern w:val="2"/>
                <w:szCs w:val="24"/>
              </w:rPr>
            </w:pPr>
          </w:p>
        </w:tc>
      </w:tr>
      <w:tr w:rsidR="00050FB0" w14:paraId="01E58106" w14:textId="77777777" w:rsidTr="2C5C707B">
        <w:trPr>
          <w:trHeight w:val="300"/>
        </w:trPr>
        <w:tc>
          <w:tcPr>
            <w:tcW w:w="9534" w:type="dxa"/>
            <w:gridSpan w:val="3"/>
          </w:tcPr>
          <w:p w14:paraId="58C46863" w14:textId="77777777" w:rsidR="00050FB0" w:rsidRDefault="00050FB0" w:rsidP="00050FB0">
            <w:pPr>
              <w:jc w:val="center"/>
              <w:rPr>
                <w:b/>
                <w:kern w:val="2"/>
                <w:szCs w:val="24"/>
              </w:rPr>
            </w:pPr>
            <w:r>
              <w:rPr>
                <w:b/>
                <w:kern w:val="2"/>
                <w:szCs w:val="24"/>
              </w:rPr>
              <w:t>12. SUTARTIES NUTRAUKIMAS</w:t>
            </w:r>
          </w:p>
        </w:tc>
      </w:tr>
      <w:tr w:rsidR="00050FB0" w14:paraId="21B62292"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5C937B99" w14:textId="77777777" w:rsidR="00050FB0" w:rsidRDefault="00050FB0" w:rsidP="00050FB0">
            <w:pPr>
              <w:rPr>
                <w:b/>
                <w:kern w:val="2"/>
                <w:szCs w:val="24"/>
              </w:rPr>
            </w:pPr>
            <w:r>
              <w:rPr>
                <w:b/>
                <w:kern w:val="2"/>
                <w:szCs w:val="24"/>
              </w:rPr>
              <w:t>12.1. Sutarties nutraukimo pagrindai</w:t>
            </w:r>
          </w:p>
        </w:tc>
        <w:tc>
          <w:tcPr>
            <w:tcW w:w="6919" w:type="dxa"/>
            <w:gridSpan w:val="2"/>
            <w:tcBorders>
              <w:top w:val="single" w:sz="4" w:space="0" w:color="auto"/>
              <w:left w:val="single" w:sz="4" w:space="0" w:color="auto"/>
              <w:bottom w:val="single" w:sz="4" w:space="0" w:color="auto"/>
              <w:right w:val="single" w:sz="4" w:space="0" w:color="auto"/>
            </w:tcBorders>
          </w:tcPr>
          <w:p w14:paraId="20F9942C" w14:textId="77777777" w:rsidR="00050FB0" w:rsidRPr="00E70662" w:rsidRDefault="00050FB0" w:rsidP="00050FB0">
            <w:pPr>
              <w:jc w:val="both"/>
              <w:rPr>
                <w:kern w:val="2"/>
                <w:szCs w:val="24"/>
              </w:rPr>
            </w:pPr>
            <w:r>
              <w:rPr>
                <w:kern w:val="2"/>
                <w:szCs w:val="24"/>
              </w:rPr>
              <w:t>Sutartis gali būti nutraukiama rašytiniu Šalių susitarimu arba vienašališkai, Bendrosiose sąlygose nustatyta tvarka.</w:t>
            </w:r>
          </w:p>
        </w:tc>
      </w:tr>
      <w:tr w:rsidR="00050FB0" w14:paraId="4ED62B59"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6358F28F" w14:textId="77777777" w:rsidR="00050FB0" w:rsidRDefault="00050FB0" w:rsidP="00050FB0">
            <w:pPr>
              <w:rPr>
                <w:b/>
                <w:kern w:val="2"/>
                <w:szCs w:val="24"/>
              </w:rPr>
            </w:pPr>
            <w:r>
              <w:rPr>
                <w:b/>
                <w:kern w:val="2"/>
                <w:szCs w:val="24"/>
              </w:rPr>
              <w:t>12.2. Esminiai Sutarties pažeidimai</w:t>
            </w:r>
          </w:p>
        </w:tc>
        <w:tc>
          <w:tcPr>
            <w:tcW w:w="6919" w:type="dxa"/>
            <w:gridSpan w:val="2"/>
            <w:tcBorders>
              <w:top w:val="single" w:sz="4" w:space="0" w:color="auto"/>
              <w:left w:val="single" w:sz="4" w:space="0" w:color="auto"/>
              <w:bottom w:val="single" w:sz="4" w:space="0" w:color="auto"/>
              <w:right w:val="single" w:sz="4" w:space="0" w:color="auto"/>
            </w:tcBorders>
          </w:tcPr>
          <w:p w14:paraId="4C6B7C31" w14:textId="14B9C3F7" w:rsidR="00050FB0" w:rsidRPr="0052643F" w:rsidRDefault="00050FB0" w:rsidP="00050FB0">
            <w:pPr>
              <w:jc w:val="both"/>
              <w:rPr>
                <w:szCs w:val="24"/>
              </w:rPr>
            </w:pPr>
            <w:r>
              <w:rPr>
                <w:szCs w:val="24"/>
              </w:rPr>
              <w:t>12.2.1.</w:t>
            </w:r>
            <w:r w:rsidRPr="0052643F">
              <w:rPr>
                <w:kern w:val="2"/>
                <w:szCs w:val="24"/>
              </w:rPr>
              <w:t xml:space="preserve">jeigu paaiškėja, kad Tiekėjas nevykdo įsipareigojimų, kurie pasiūlymų vertinimo metu pirkimo dokumentuose buvo nustatyti kaip pasiūlymų vertinimo kriterijai ir už kuriuos Tiekėjui buvo skiriamos </w:t>
            </w:r>
            <w:r w:rsidRPr="0052643F">
              <w:rPr>
                <w:kern w:val="2"/>
                <w:szCs w:val="24"/>
              </w:rPr>
              <w:lastRenderedPageBreak/>
              <w:t xml:space="preserve">reikšmės, kai pasiūlymas vertintas pagal kainos / sąnaudų ir kokybės santykį ir Tiekėjas per 30 </w:t>
            </w:r>
            <w:r>
              <w:rPr>
                <w:kern w:val="2"/>
                <w:szCs w:val="24"/>
              </w:rPr>
              <w:t>(trisdešimt)</w:t>
            </w:r>
            <w:r w:rsidRPr="0052643F">
              <w:rPr>
                <w:kern w:val="2"/>
                <w:szCs w:val="24"/>
              </w:rPr>
              <w:t xml:space="preserve"> dienų neištaiso pažeidimų</w:t>
            </w:r>
            <w:r>
              <w:rPr>
                <w:szCs w:val="24"/>
              </w:rPr>
              <w:t>;</w:t>
            </w:r>
          </w:p>
          <w:p w14:paraId="0D23D229" w14:textId="5C517899" w:rsidR="00050FB0" w:rsidRPr="0052643F" w:rsidRDefault="00050FB0" w:rsidP="00050FB0">
            <w:pPr>
              <w:jc w:val="both"/>
              <w:rPr>
                <w:rFonts w:eastAsia="Arial"/>
                <w:kern w:val="2"/>
                <w:szCs w:val="24"/>
                <w:lang w:val="lt"/>
              </w:rPr>
            </w:pPr>
            <w:r>
              <w:rPr>
                <w:rFonts w:eastAsia="Arial"/>
                <w:kern w:val="2"/>
                <w:szCs w:val="24"/>
                <w:lang w:val="lt"/>
              </w:rPr>
              <w:t>12.2.2. j</w:t>
            </w:r>
            <w:r w:rsidRPr="0052643F">
              <w:rPr>
                <w:rFonts w:eastAsia="Arial"/>
                <w:kern w:val="2"/>
                <w:szCs w:val="24"/>
                <w:lang w:val="lt"/>
              </w:rPr>
              <w:t xml:space="preserve">eigu Tiekėjas nesilaiko Sutartyje nustatytų Paslaugų teikimo terminų </w:t>
            </w:r>
            <w:r>
              <w:rPr>
                <w:rFonts w:eastAsia="Arial"/>
                <w:kern w:val="2"/>
                <w:szCs w:val="24"/>
                <w:lang w:val="lt"/>
              </w:rPr>
              <w:t xml:space="preserve">daugiau 3 (tris) kartus iš eilės; </w:t>
            </w:r>
          </w:p>
          <w:p w14:paraId="32421B7A" w14:textId="6AC4F343" w:rsidR="00050FB0" w:rsidRPr="0052643F" w:rsidRDefault="00050FB0" w:rsidP="00050FB0">
            <w:pPr>
              <w:tabs>
                <w:tab w:val="left" w:pos="567"/>
                <w:tab w:val="left" w:pos="851"/>
                <w:tab w:val="left" w:pos="992"/>
                <w:tab w:val="left" w:pos="1134"/>
              </w:tabs>
              <w:spacing w:line="257" w:lineRule="auto"/>
              <w:jc w:val="both"/>
              <w:rPr>
                <w:rFonts w:eastAsia="Arial"/>
                <w:kern w:val="2"/>
                <w:szCs w:val="24"/>
                <w:lang w:val="lt"/>
              </w:rPr>
            </w:pPr>
            <w:r w:rsidRPr="0052643F">
              <w:rPr>
                <w:rFonts w:eastAsia="Arial"/>
                <w:kern w:val="2"/>
                <w:szCs w:val="24"/>
                <w:lang w:val="lt"/>
              </w:rPr>
              <w:t>12.2.</w:t>
            </w:r>
            <w:r>
              <w:rPr>
                <w:rFonts w:eastAsia="Arial"/>
                <w:kern w:val="2"/>
                <w:szCs w:val="24"/>
                <w:lang w:val="lt"/>
              </w:rPr>
              <w:t>3</w:t>
            </w:r>
            <w:r w:rsidRPr="0052643F">
              <w:rPr>
                <w:rFonts w:eastAsia="Arial"/>
                <w:kern w:val="2"/>
                <w:szCs w:val="24"/>
                <w:lang w:val="lt"/>
              </w:rPr>
              <w:t>. jeigu Tiekėj</w:t>
            </w:r>
            <w:r>
              <w:rPr>
                <w:rFonts w:eastAsia="Arial"/>
                <w:kern w:val="2"/>
                <w:szCs w:val="24"/>
                <w:lang w:val="lt"/>
              </w:rPr>
              <w:t>ui</w:t>
            </w:r>
            <w:r w:rsidRPr="0052643F">
              <w:rPr>
                <w:rFonts w:eastAsia="Arial"/>
                <w:kern w:val="2"/>
                <w:szCs w:val="24"/>
                <w:lang w:val="lt"/>
              </w:rPr>
              <w:t xml:space="preserve"> priskaičiuotų netesybų už vėlavimą suma viršija 20 (dvidešimt) proc. Pradinės sutarties vertės;</w:t>
            </w:r>
          </w:p>
          <w:p w14:paraId="3A5B6FE9" w14:textId="2D717277" w:rsidR="00050FB0" w:rsidRPr="0052643F" w:rsidRDefault="00050FB0" w:rsidP="00050FB0">
            <w:pPr>
              <w:tabs>
                <w:tab w:val="left" w:pos="567"/>
                <w:tab w:val="left" w:pos="851"/>
                <w:tab w:val="left" w:pos="992"/>
                <w:tab w:val="left" w:pos="1134"/>
              </w:tabs>
              <w:spacing w:line="257" w:lineRule="auto"/>
              <w:jc w:val="both"/>
              <w:rPr>
                <w:rFonts w:eastAsia="Arial"/>
                <w:kern w:val="2"/>
                <w:szCs w:val="24"/>
                <w:lang w:val="lt"/>
              </w:rPr>
            </w:pPr>
            <w:r w:rsidRPr="0052643F">
              <w:rPr>
                <w:rFonts w:eastAsia="Arial"/>
                <w:kern w:val="2"/>
                <w:szCs w:val="24"/>
                <w:lang w:val="lt"/>
              </w:rPr>
              <w:t>12.2.</w:t>
            </w:r>
            <w:r>
              <w:rPr>
                <w:rFonts w:eastAsia="Arial"/>
                <w:kern w:val="2"/>
                <w:szCs w:val="24"/>
                <w:lang w:val="lt"/>
              </w:rPr>
              <w:t>4</w:t>
            </w:r>
            <w:r w:rsidRPr="0052643F">
              <w:rPr>
                <w:rFonts w:eastAsia="Arial"/>
                <w:kern w:val="2"/>
                <w:szCs w:val="24"/>
                <w:lang w:val="lt"/>
              </w:rPr>
              <w:t xml:space="preserve">. </w:t>
            </w:r>
            <w:r>
              <w:rPr>
                <w:rFonts w:eastAsia="Arial"/>
                <w:kern w:val="2"/>
                <w:szCs w:val="24"/>
                <w:lang w:val="lt"/>
              </w:rPr>
              <w:t>jeigu Pirkėjas daugiau kaip</w:t>
            </w:r>
            <w:r w:rsidRPr="0052643F">
              <w:rPr>
                <w:rFonts w:eastAsia="Arial"/>
                <w:kern w:val="2"/>
                <w:szCs w:val="24"/>
                <w:lang w:val="lt"/>
              </w:rPr>
              <w:t xml:space="preserve"> 3 (tris) kartus </w:t>
            </w:r>
            <w:r>
              <w:rPr>
                <w:rFonts w:eastAsia="Arial"/>
                <w:kern w:val="2"/>
                <w:szCs w:val="24"/>
                <w:lang w:val="lt"/>
              </w:rPr>
              <w:t xml:space="preserve">iš eilės nustato Tiekėjo teikiamų </w:t>
            </w:r>
            <w:r w:rsidRPr="0052643F">
              <w:rPr>
                <w:rFonts w:eastAsia="Arial"/>
                <w:kern w:val="2"/>
                <w:szCs w:val="24"/>
                <w:lang w:val="lt"/>
              </w:rPr>
              <w:t>Paslaug</w:t>
            </w:r>
            <w:r>
              <w:rPr>
                <w:rFonts w:eastAsia="Arial"/>
                <w:kern w:val="2"/>
                <w:szCs w:val="24"/>
                <w:lang w:val="lt"/>
              </w:rPr>
              <w:t>ų kokybės trūkumus;</w:t>
            </w:r>
          </w:p>
          <w:p w14:paraId="15324CCE" w14:textId="359F9E18" w:rsidR="00050FB0" w:rsidRPr="0052643F" w:rsidRDefault="00050FB0" w:rsidP="00050FB0">
            <w:pPr>
              <w:tabs>
                <w:tab w:val="left" w:pos="567"/>
                <w:tab w:val="left" w:pos="851"/>
                <w:tab w:val="left" w:pos="992"/>
                <w:tab w:val="left" w:pos="1134"/>
              </w:tabs>
              <w:spacing w:line="257" w:lineRule="auto"/>
              <w:jc w:val="both"/>
              <w:rPr>
                <w:rFonts w:eastAsia="Arial"/>
                <w:kern w:val="2"/>
                <w:szCs w:val="24"/>
                <w:lang w:val="lt"/>
              </w:rPr>
            </w:pPr>
            <w:r w:rsidRPr="0052643F">
              <w:rPr>
                <w:rFonts w:eastAsia="Arial"/>
                <w:kern w:val="2"/>
                <w:szCs w:val="24"/>
                <w:lang w:val="lt"/>
              </w:rPr>
              <w:t>12.2.</w:t>
            </w:r>
            <w:r>
              <w:rPr>
                <w:rFonts w:eastAsia="Arial"/>
                <w:kern w:val="2"/>
                <w:szCs w:val="24"/>
                <w:lang w:val="lt"/>
              </w:rPr>
              <w:t>5</w:t>
            </w:r>
            <w:r w:rsidRPr="0052643F">
              <w:rPr>
                <w:rFonts w:eastAsia="Arial"/>
                <w:kern w:val="2"/>
                <w:szCs w:val="24"/>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45B9314F" w14:textId="7DBC981E" w:rsidR="00050FB0" w:rsidRPr="0052643F" w:rsidRDefault="00050FB0" w:rsidP="00050FB0">
            <w:pPr>
              <w:tabs>
                <w:tab w:val="left" w:pos="567"/>
                <w:tab w:val="left" w:pos="851"/>
                <w:tab w:val="left" w:pos="992"/>
                <w:tab w:val="left" w:pos="1134"/>
              </w:tabs>
              <w:spacing w:line="257" w:lineRule="auto"/>
              <w:jc w:val="both"/>
              <w:rPr>
                <w:rFonts w:eastAsia="Arial"/>
                <w:kern w:val="2"/>
                <w:szCs w:val="24"/>
                <w:lang w:val="lt"/>
              </w:rPr>
            </w:pPr>
            <w:r w:rsidRPr="0052643F">
              <w:rPr>
                <w:rFonts w:eastAsia="Arial"/>
                <w:kern w:val="2"/>
                <w:szCs w:val="24"/>
                <w:lang w:val="lt"/>
              </w:rPr>
              <w:t>12.2.</w:t>
            </w:r>
            <w:r>
              <w:rPr>
                <w:rFonts w:eastAsia="Arial"/>
                <w:kern w:val="2"/>
                <w:szCs w:val="24"/>
                <w:lang w:val="lt"/>
              </w:rPr>
              <w:t>6</w:t>
            </w:r>
            <w:r w:rsidRPr="0052643F">
              <w:rPr>
                <w:rFonts w:eastAsia="Arial"/>
                <w:kern w:val="2"/>
                <w:szCs w:val="24"/>
                <w:lang w:val="lt"/>
              </w:rPr>
              <w:t>. Tiekėjas pažeidžia šios Sutarties nuostatas, reglamentuojančias konkurenciją, intelektinės nuosavybės ar konfidencialios informacijos valdymą;</w:t>
            </w:r>
          </w:p>
          <w:p w14:paraId="6CA57F8F" w14:textId="4724AA37" w:rsidR="00050FB0" w:rsidRPr="0052643F" w:rsidRDefault="00050FB0" w:rsidP="00050FB0">
            <w:pPr>
              <w:spacing w:line="257" w:lineRule="auto"/>
              <w:jc w:val="both"/>
              <w:rPr>
                <w:kern w:val="2"/>
                <w:szCs w:val="24"/>
                <w:shd w:val="clear" w:color="auto" w:fill="FFFFFF"/>
              </w:rPr>
            </w:pPr>
            <w:r w:rsidRPr="0052643F">
              <w:rPr>
                <w:rFonts w:eastAsia="Arial"/>
                <w:kern w:val="2"/>
                <w:szCs w:val="24"/>
                <w:lang w:val="lt"/>
              </w:rPr>
              <w:t>12.2.</w:t>
            </w:r>
            <w:r>
              <w:rPr>
                <w:rFonts w:eastAsia="Arial"/>
                <w:kern w:val="2"/>
                <w:szCs w:val="24"/>
                <w:lang w:val="lt"/>
              </w:rPr>
              <w:t>7</w:t>
            </w:r>
            <w:r w:rsidRPr="0052643F">
              <w:rPr>
                <w:rFonts w:eastAsia="Arial"/>
                <w:kern w:val="2"/>
                <w:szCs w:val="24"/>
                <w:lang w:val="lt"/>
              </w:rPr>
              <w:t>.</w:t>
            </w:r>
            <w:r w:rsidRPr="0052643F">
              <w:rPr>
                <w:kern w:val="2"/>
                <w:szCs w:val="24"/>
                <w:shd w:val="clear" w:color="auto" w:fill="FFFFFF"/>
              </w:rPr>
              <w:t xml:space="preserve"> Tiekėjas ir (ar) jungtinės veiklos parneris (jei taikoma), ir (ar) subtiekėjas (jei taikoma) </w:t>
            </w:r>
            <w:r w:rsidRPr="0052643F">
              <w:rPr>
                <w:szCs w:val="24"/>
                <w:shd w:val="clear" w:color="auto" w:fill="FFFFFF"/>
              </w:rPr>
              <w:t>p</w:t>
            </w:r>
            <w:r w:rsidRPr="0052643F">
              <w:rPr>
                <w:kern w:val="2"/>
                <w:szCs w:val="24"/>
                <w:shd w:val="clear" w:color="auto" w:fill="FFFFFF"/>
              </w:rPr>
              <w:t>aslaugų</w:t>
            </w:r>
            <w:r w:rsidRPr="0052643F">
              <w:rPr>
                <w:szCs w:val="24"/>
              </w:rPr>
              <w:t>, kurioms Sutartyje nustatyti aplinkos apsaugos vadybos sistemos reikalavimai,</w:t>
            </w:r>
            <w:r w:rsidRPr="0052643F">
              <w:rPr>
                <w:kern w:val="2"/>
                <w:szCs w:val="24"/>
                <w:shd w:val="clear" w:color="auto" w:fill="FFFFFF"/>
              </w:rPr>
              <w:t xml:space="preserve"> teikimo metu</w:t>
            </w:r>
            <w:r w:rsidRPr="0052643F">
              <w:rPr>
                <w:szCs w:val="24"/>
              </w:rPr>
              <w:t xml:space="preserve">, </w:t>
            </w:r>
            <w:r w:rsidRPr="0052643F">
              <w:rPr>
                <w:kern w:val="2"/>
                <w:szCs w:val="24"/>
                <w:shd w:val="clear" w:color="auto" w:fill="FFFFFF"/>
              </w:rPr>
              <w:t>neturi galiojančio aplinkos apsaugos vadybos sistemos sertifikato, ir (ar) nepateikia sertifikato pratęsimo (neįsigyja naujo);</w:t>
            </w:r>
          </w:p>
          <w:p w14:paraId="45D96250" w14:textId="425FA61F" w:rsidR="00050FB0" w:rsidRPr="0052643F" w:rsidRDefault="00050FB0" w:rsidP="00050FB0">
            <w:pPr>
              <w:spacing w:line="257" w:lineRule="auto"/>
              <w:jc w:val="both"/>
              <w:rPr>
                <w:rFonts w:eastAsia="Arial"/>
                <w:kern w:val="2"/>
                <w:szCs w:val="24"/>
                <w:lang w:val="lt"/>
              </w:rPr>
            </w:pPr>
            <w:r w:rsidRPr="0052643F">
              <w:rPr>
                <w:rFonts w:eastAsia="Arial"/>
                <w:kern w:val="2"/>
                <w:szCs w:val="24"/>
                <w:lang w:val="lt"/>
              </w:rPr>
              <w:t>12.2.</w:t>
            </w:r>
            <w:r>
              <w:rPr>
                <w:rFonts w:eastAsia="Arial"/>
                <w:kern w:val="2"/>
                <w:szCs w:val="24"/>
                <w:lang w:val="lt"/>
              </w:rPr>
              <w:t>8</w:t>
            </w:r>
            <w:r w:rsidRPr="0052643F">
              <w:rPr>
                <w:rFonts w:eastAsia="Arial"/>
                <w:kern w:val="2"/>
                <w:szCs w:val="24"/>
                <w:lang w:val="lt"/>
              </w:rPr>
              <w:t>. Tiekėjas 2 (du) kartus pažeidžia esminę Sutarties sąlygą</w:t>
            </w:r>
            <w:r>
              <w:rPr>
                <w:rFonts w:eastAsia="Arial"/>
                <w:kern w:val="2"/>
                <w:szCs w:val="24"/>
                <w:lang w:val="lt"/>
              </w:rPr>
              <w:t>;</w:t>
            </w:r>
          </w:p>
          <w:p w14:paraId="2F2A4371" w14:textId="6225321F" w:rsidR="00050FB0" w:rsidRPr="0052643F" w:rsidRDefault="00050FB0" w:rsidP="00050FB0">
            <w:pPr>
              <w:spacing w:line="257" w:lineRule="auto"/>
              <w:jc w:val="both"/>
              <w:rPr>
                <w:rFonts w:eastAsia="Arial"/>
                <w:kern w:val="2"/>
                <w:szCs w:val="24"/>
                <w:lang w:val="lt"/>
              </w:rPr>
            </w:pPr>
            <w:r w:rsidRPr="0052643F">
              <w:rPr>
                <w:rFonts w:eastAsia="Arial"/>
                <w:kern w:val="2"/>
                <w:szCs w:val="24"/>
                <w:lang w:val="lt"/>
              </w:rPr>
              <w:t>12.2.</w:t>
            </w:r>
            <w:r>
              <w:rPr>
                <w:rFonts w:eastAsia="Arial"/>
                <w:kern w:val="2"/>
                <w:szCs w:val="24"/>
                <w:lang w:val="lt"/>
              </w:rPr>
              <w:t>9</w:t>
            </w:r>
            <w:r w:rsidRPr="0052643F">
              <w:rPr>
                <w:rFonts w:eastAsia="Arial"/>
                <w:kern w:val="2"/>
                <w:szCs w:val="24"/>
                <w:lang w:val="lt"/>
              </w:rPr>
              <w:t xml:space="preserve">. Tiekėjas daugiau kaip 2 kartus iš eilės per 12 </w:t>
            </w:r>
            <w:r>
              <w:rPr>
                <w:rFonts w:eastAsia="Arial"/>
                <w:kern w:val="2"/>
                <w:szCs w:val="24"/>
                <w:lang w:val="lt"/>
              </w:rPr>
              <w:t xml:space="preserve">(dvylika) </w:t>
            </w:r>
            <w:r w:rsidRPr="0052643F">
              <w:rPr>
                <w:rFonts w:eastAsia="Arial"/>
                <w:kern w:val="2"/>
                <w:szCs w:val="24"/>
                <w:lang w:val="lt"/>
              </w:rPr>
              <w:t>mėnesių pažeidžia 10.1.3 punkto nuostatas</w:t>
            </w:r>
            <w:r>
              <w:rPr>
                <w:rFonts w:eastAsia="Arial"/>
                <w:kern w:val="2"/>
                <w:szCs w:val="24"/>
                <w:lang w:val="lt"/>
              </w:rPr>
              <w:t>;</w:t>
            </w:r>
          </w:p>
          <w:p w14:paraId="10925A94" w14:textId="614F2379" w:rsidR="00050FB0" w:rsidRPr="0052643F" w:rsidRDefault="00050FB0" w:rsidP="00050FB0">
            <w:pPr>
              <w:spacing w:line="257" w:lineRule="auto"/>
              <w:jc w:val="both"/>
              <w:rPr>
                <w:rFonts w:eastAsia="Arial"/>
                <w:kern w:val="2"/>
                <w:szCs w:val="24"/>
                <w:lang w:val="lt"/>
              </w:rPr>
            </w:pPr>
            <w:r w:rsidRPr="0052643F">
              <w:rPr>
                <w:rFonts w:eastAsia="Arial"/>
                <w:kern w:val="2"/>
                <w:szCs w:val="24"/>
                <w:lang w:val="lt"/>
              </w:rPr>
              <w:t>12.2.1</w:t>
            </w:r>
            <w:r>
              <w:rPr>
                <w:rFonts w:eastAsia="Arial"/>
                <w:kern w:val="2"/>
                <w:szCs w:val="24"/>
                <w:lang w:val="lt"/>
              </w:rPr>
              <w:t>0</w:t>
            </w:r>
            <w:r w:rsidRPr="0052643F">
              <w:rPr>
                <w:rFonts w:eastAsia="Arial"/>
                <w:kern w:val="2"/>
                <w:szCs w:val="24"/>
                <w:lang w:val="lt"/>
              </w:rPr>
              <w:t>. Tiekėjas daugiau kaip 5 (penkias) darbo dienas vėluoja pateikti 10.1.2 punkte nurodytus dokumentus</w:t>
            </w:r>
            <w:r>
              <w:rPr>
                <w:rFonts w:eastAsia="Arial"/>
                <w:kern w:val="2"/>
                <w:szCs w:val="24"/>
                <w:lang w:val="lt"/>
              </w:rPr>
              <w:t>;</w:t>
            </w:r>
          </w:p>
          <w:p w14:paraId="529E662B" w14:textId="7D2705F7" w:rsidR="00050FB0" w:rsidRDefault="00050FB0" w:rsidP="00050FB0">
            <w:pPr>
              <w:spacing w:line="257" w:lineRule="auto"/>
              <w:jc w:val="both"/>
            </w:pPr>
            <w:r w:rsidRPr="0052643F">
              <w:rPr>
                <w:rFonts w:eastAsia="Arial"/>
                <w:kern w:val="2"/>
                <w:szCs w:val="24"/>
              </w:rPr>
              <w:t>12.2.1</w:t>
            </w:r>
            <w:r>
              <w:rPr>
                <w:rFonts w:eastAsia="Arial"/>
                <w:kern w:val="2"/>
                <w:szCs w:val="24"/>
              </w:rPr>
              <w:t>1</w:t>
            </w:r>
            <w:r w:rsidRPr="0052643F">
              <w:rPr>
                <w:rFonts w:eastAsia="Arial"/>
                <w:kern w:val="2"/>
                <w:szCs w:val="24"/>
              </w:rPr>
              <w:t xml:space="preserve">. </w:t>
            </w:r>
            <w:r w:rsidRPr="0052643F">
              <w:t>Tiekėjas iš Pirkėjo per 1 (vienerių) metų laikotarpį gauna daugiau nei</w:t>
            </w:r>
            <w:r>
              <w:t xml:space="preserve"> 36 (trisdešimt šešias) pretenzijas;</w:t>
            </w:r>
            <w:r w:rsidRPr="0052643F">
              <w:t xml:space="preserve"> </w:t>
            </w:r>
            <w:r w:rsidRPr="0052643F" w:rsidDel="001E164B">
              <w:t xml:space="preserve"> </w:t>
            </w:r>
          </w:p>
          <w:p w14:paraId="241B8551" w14:textId="64A3FE52" w:rsidR="00050FB0" w:rsidRPr="00FC23E9" w:rsidRDefault="009534B4" w:rsidP="00050FB0">
            <w:pPr>
              <w:spacing w:line="257" w:lineRule="auto"/>
              <w:jc w:val="both"/>
              <w:rPr>
                <w:lang w:val="lt"/>
              </w:rPr>
            </w:pPr>
            <w:r>
              <w:rPr>
                <w:lang w:val="lt"/>
              </w:rPr>
              <w:t>12.2.12.</w:t>
            </w:r>
            <w:r w:rsidR="00050FB0" w:rsidRPr="00724103">
              <w:t>Tiekėjas padaro kitą Sutarties pažeidimą, kuris atitinka esminio Sutarties pažeidimo požymius, nurodytus Lietuvos Respublikos civiliniame kodekse, ir, gavęs Pirkėjo pretenziją, neištaiso jo.</w:t>
            </w:r>
          </w:p>
        </w:tc>
      </w:tr>
      <w:tr w:rsidR="00050FB0" w14:paraId="706F7336" w14:textId="77777777" w:rsidTr="2C5C707B">
        <w:trPr>
          <w:trHeight w:val="300"/>
        </w:trPr>
        <w:tc>
          <w:tcPr>
            <w:tcW w:w="9534" w:type="dxa"/>
            <w:gridSpan w:val="3"/>
          </w:tcPr>
          <w:p w14:paraId="0949D4A5" w14:textId="746E9D16" w:rsidR="00050FB0" w:rsidRDefault="00050FB0" w:rsidP="00050FB0">
            <w:pPr>
              <w:jc w:val="center"/>
              <w:rPr>
                <w:kern w:val="2"/>
                <w:szCs w:val="24"/>
              </w:rPr>
            </w:pPr>
            <w:r>
              <w:rPr>
                <w:b/>
                <w:kern w:val="2"/>
                <w:szCs w:val="24"/>
              </w:rPr>
              <w:lastRenderedPageBreak/>
              <w:t xml:space="preserve">13. APLINKOS APSAUGOS IR SOCIALINIAI KRITERIJAI </w:t>
            </w:r>
          </w:p>
        </w:tc>
      </w:tr>
      <w:tr w:rsidR="00050FB0" w14:paraId="2875D8A3"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7EA3E470" w14:textId="77777777" w:rsidR="00050FB0" w:rsidRDefault="00050FB0" w:rsidP="00050FB0">
            <w:pPr>
              <w:rPr>
                <w:b/>
                <w:kern w:val="2"/>
                <w:szCs w:val="24"/>
              </w:rPr>
            </w:pPr>
            <w:r>
              <w:rPr>
                <w:b/>
                <w:kern w:val="2"/>
                <w:szCs w:val="24"/>
              </w:rPr>
              <w:t xml:space="preserve">13.1. Su perkamomis paslaugomis susiję  aplinkos apsaugos kriterijai </w:t>
            </w:r>
          </w:p>
        </w:tc>
        <w:tc>
          <w:tcPr>
            <w:tcW w:w="6919" w:type="dxa"/>
            <w:gridSpan w:val="2"/>
            <w:tcBorders>
              <w:top w:val="single" w:sz="4" w:space="0" w:color="auto"/>
              <w:left w:val="single" w:sz="4" w:space="0" w:color="auto"/>
              <w:bottom w:val="single" w:sz="4" w:space="0" w:color="auto"/>
              <w:right w:val="single" w:sz="4" w:space="0" w:color="auto"/>
            </w:tcBorders>
          </w:tcPr>
          <w:p w14:paraId="67544F5F" w14:textId="3BEFC587" w:rsidR="00050FB0" w:rsidRPr="00AB66F1" w:rsidRDefault="00050FB0" w:rsidP="00050FB0">
            <w:pPr>
              <w:jc w:val="both"/>
              <w:rPr>
                <w:kern w:val="2"/>
                <w:szCs w:val="24"/>
                <w:shd w:val="clear" w:color="auto" w:fill="FFFFFF"/>
              </w:rPr>
            </w:pPr>
            <w:r>
              <w:rPr>
                <w:kern w:val="2"/>
                <w:szCs w:val="24"/>
                <w:shd w:val="clear" w:color="auto" w:fill="FFFFFF"/>
              </w:rPr>
              <w:t>Nurodyti Sutarties 1 priedo 3.1 ir 5.1 punktuose.</w:t>
            </w:r>
          </w:p>
        </w:tc>
      </w:tr>
      <w:tr w:rsidR="00050FB0" w14:paraId="159FC4FD"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4C04B8FC" w14:textId="77777777" w:rsidR="00050FB0" w:rsidRDefault="00050FB0" w:rsidP="00050FB0">
            <w:pPr>
              <w:rPr>
                <w:b/>
                <w:kern w:val="2"/>
                <w:szCs w:val="24"/>
              </w:rPr>
            </w:pPr>
            <w:r>
              <w:rPr>
                <w:b/>
                <w:kern w:val="2"/>
                <w:szCs w:val="24"/>
              </w:rPr>
              <w:t>13.2. Su perkamomis Paslaugomis susiję socialiniai kriterijai</w:t>
            </w:r>
          </w:p>
        </w:tc>
        <w:tc>
          <w:tcPr>
            <w:tcW w:w="6919" w:type="dxa"/>
            <w:gridSpan w:val="2"/>
            <w:tcBorders>
              <w:top w:val="single" w:sz="4" w:space="0" w:color="auto"/>
              <w:left w:val="single" w:sz="4" w:space="0" w:color="auto"/>
              <w:bottom w:val="single" w:sz="4" w:space="0" w:color="auto"/>
              <w:right w:val="single" w:sz="4" w:space="0" w:color="auto"/>
            </w:tcBorders>
          </w:tcPr>
          <w:p w14:paraId="5A80ADFE" w14:textId="443EE69C" w:rsidR="00050FB0" w:rsidRPr="000D14B8" w:rsidRDefault="00050FB0" w:rsidP="00050FB0">
            <w:pPr>
              <w:jc w:val="both"/>
              <w:rPr>
                <w:color w:val="0070C0"/>
                <w:kern w:val="2"/>
                <w:szCs w:val="24"/>
                <w:lang w:val="en-US"/>
              </w:rPr>
            </w:pPr>
            <w:r w:rsidRPr="000D14B8">
              <w:rPr>
                <w:kern w:val="2"/>
                <w:szCs w:val="24"/>
              </w:rPr>
              <w:t xml:space="preserve">Nurodytas pirkimo dokumentų 6 priede. </w:t>
            </w:r>
          </w:p>
        </w:tc>
      </w:tr>
      <w:tr w:rsidR="00050FB0" w14:paraId="1215883D" w14:textId="77777777" w:rsidTr="2C5C707B">
        <w:trPr>
          <w:trHeight w:val="300"/>
        </w:trPr>
        <w:tc>
          <w:tcPr>
            <w:tcW w:w="9534" w:type="dxa"/>
            <w:gridSpan w:val="3"/>
          </w:tcPr>
          <w:p w14:paraId="2BD47EE9" w14:textId="6E357567" w:rsidR="00050FB0" w:rsidRPr="00042270" w:rsidRDefault="00050FB0" w:rsidP="00050FB0">
            <w:pPr>
              <w:jc w:val="center"/>
              <w:rPr>
                <w:b/>
                <w:kern w:val="2"/>
                <w:szCs w:val="24"/>
              </w:rPr>
            </w:pPr>
            <w:r>
              <w:rPr>
                <w:b/>
                <w:kern w:val="2"/>
                <w:szCs w:val="24"/>
              </w:rPr>
              <w:t xml:space="preserve">14. BENDRŲJŲ SĄLYGŲ PAKEITIMAI IR PAPILDYMAI </w:t>
            </w:r>
          </w:p>
        </w:tc>
      </w:tr>
      <w:tr w:rsidR="00050FB0" w14:paraId="754904DC"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5F184C99" w14:textId="77777777" w:rsidR="00050FB0" w:rsidRDefault="00050FB0" w:rsidP="00050FB0">
            <w:pPr>
              <w:rPr>
                <w:b/>
                <w:kern w:val="2"/>
                <w:szCs w:val="24"/>
              </w:rPr>
            </w:pPr>
            <w:r>
              <w:rPr>
                <w:b/>
                <w:kern w:val="2"/>
                <w:szCs w:val="24"/>
              </w:rPr>
              <w:t xml:space="preserve">14.1. </w:t>
            </w:r>
          </w:p>
        </w:tc>
        <w:tc>
          <w:tcPr>
            <w:tcW w:w="6919" w:type="dxa"/>
            <w:gridSpan w:val="2"/>
            <w:tcBorders>
              <w:top w:val="single" w:sz="4" w:space="0" w:color="auto"/>
              <w:left w:val="single" w:sz="4" w:space="0" w:color="auto"/>
              <w:bottom w:val="single" w:sz="4" w:space="0" w:color="auto"/>
              <w:right w:val="single" w:sz="4" w:space="0" w:color="auto"/>
            </w:tcBorders>
          </w:tcPr>
          <w:p w14:paraId="160C69F1" w14:textId="034E6009" w:rsidR="00050FB0" w:rsidRDefault="00050FB0" w:rsidP="00050FB0">
            <w:pPr>
              <w:jc w:val="both"/>
              <w:rPr>
                <w:kern w:val="2"/>
                <w:szCs w:val="24"/>
              </w:rPr>
            </w:pPr>
            <w:r w:rsidRPr="001F78CF">
              <w:rPr>
                <w:kern w:val="2"/>
                <w:szCs w:val="24"/>
              </w:rPr>
              <w:t xml:space="preserve">Tiekėjas užtikrina, jog jis pats, jo subtiekėjas, ūkio subjektas, kurio pajėgumais remiamasi, nevykdo veiklos Rusijos Federacijoje, Baltarusijos Respublikoje, Rusijos Federacijos aneksuoto Krymo, Moldovos Respublikos Vyriausybės nekontroliuojamos </w:t>
            </w:r>
            <w:proofErr w:type="spellStart"/>
            <w:r w:rsidRPr="001F78CF">
              <w:rPr>
                <w:kern w:val="2"/>
                <w:szCs w:val="24"/>
              </w:rPr>
              <w:t>Padniestrės</w:t>
            </w:r>
            <w:proofErr w:type="spellEnd"/>
            <w:r w:rsidRPr="001F78CF">
              <w:rPr>
                <w:kern w:val="2"/>
                <w:szCs w:val="24"/>
              </w:rPr>
              <w:t xml:space="preserve">, </w:t>
            </w:r>
            <w:proofErr w:type="spellStart"/>
            <w:r w:rsidRPr="001F78CF">
              <w:rPr>
                <w:kern w:val="2"/>
                <w:szCs w:val="24"/>
              </w:rPr>
              <w:t>Sakartvelo</w:t>
            </w:r>
            <w:proofErr w:type="spellEnd"/>
            <w:r w:rsidRPr="001F78CF">
              <w:rPr>
                <w:kern w:val="2"/>
                <w:szCs w:val="24"/>
              </w:rPr>
              <w:t xml:space="preserve"> Vyriausybės nekontroliuojamos Abchazijos ir Pietų Osetijos teritorijose; nėra ūkio subjektų grupės, kurios bet kuris narys </w:t>
            </w:r>
            <w:r w:rsidRPr="001F78CF">
              <w:rPr>
                <w:kern w:val="2"/>
                <w:szCs w:val="24"/>
              </w:rPr>
              <w:lastRenderedPageBreak/>
              <w:t>vykdo veiklą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nedalyvauja tokių ūkio subjektų grupių ir (ar) ūkio subjektų veikloje.</w:t>
            </w:r>
          </w:p>
        </w:tc>
      </w:tr>
      <w:tr w:rsidR="00050FB0" w14:paraId="48A88E79"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0D4C629D" w14:textId="77777777" w:rsidR="00050FB0" w:rsidRDefault="00050FB0" w:rsidP="00050FB0">
            <w:pPr>
              <w:rPr>
                <w:b/>
                <w:kern w:val="2"/>
                <w:szCs w:val="24"/>
              </w:rPr>
            </w:pPr>
            <w:r>
              <w:rPr>
                <w:b/>
                <w:kern w:val="2"/>
                <w:szCs w:val="24"/>
              </w:rPr>
              <w:lastRenderedPageBreak/>
              <w:t>14.2.</w:t>
            </w:r>
          </w:p>
        </w:tc>
        <w:tc>
          <w:tcPr>
            <w:tcW w:w="6919" w:type="dxa"/>
            <w:gridSpan w:val="2"/>
            <w:tcBorders>
              <w:top w:val="single" w:sz="4" w:space="0" w:color="auto"/>
              <w:left w:val="single" w:sz="4" w:space="0" w:color="auto"/>
              <w:bottom w:val="single" w:sz="4" w:space="0" w:color="auto"/>
              <w:right w:val="single" w:sz="4" w:space="0" w:color="auto"/>
            </w:tcBorders>
          </w:tcPr>
          <w:p w14:paraId="499A89E2" w14:textId="7A980E12" w:rsidR="00050FB0" w:rsidRDefault="00050FB0" w:rsidP="00050FB0">
            <w:pPr>
              <w:jc w:val="both"/>
              <w:rPr>
                <w:kern w:val="2"/>
                <w:szCs w:val="24"/>
              </w:rPr>
            </w:pPr>
            <w:r>
              <w:rPr>
                <w:kern w:val="2"/>
                <w:szCs w:val="24"/>
              </w:rPr>
              <w:t>P</w:t>
            </w:r>
            <w:r w:rsidRPr="0033472D">
              <w:rPr>
                <w:kern w:val="2"/>
                <w:szCs w:val="24"/>
              </w:rPr>
              <w:t>irkėjas turi teisę vienašališkai išskaičiuoti netesybas (baudas, delspinigius) iš bet kokių Tiekėjui atliekamų mokėjimų. Tiekėjui vėluojant suteikti Paslaugas,</w:t>
            </w:r>
            <w:r>
              <w:rPr>
                <w:kern w:val="2"/>
                <w:szCs w:val="24"/>
              </w:rPr>
              <w:t xml:space="preserve"> </w:t>
            </w:r>
            <w:r w:rsidRPr="0033472D">
              <w:rPr>
                <w:kern w:val="2"/>
                <w:szCs w:val="24"/>
              </w:rPr>
              <w:t>Paslaugų perdavimo–priėmimo akte turi būti nurodytas pradelstų dienų skaičius ir delspinigių suma. Atsiskaitydamas už Paslaugas</w:t>
            </w:r>
            <w:r>
              <w:rPr>
                <w:kern w:val="2"/>
                <w:szCs w:val="24"/>
              </w:rPr>
              <w:t>,</w:t>
            </w:r>
            <w:r w:rsidRPr="0033472D">
              <w:rPr>
                <w:kern w:val="2"/>
                <w:szCs w:val="24"/>
              </w:rPr>
              <w:t xml:space="preserve"> Pirkėjas priskaičiuotų delspinigių ir (ar) baudų suma mažina Tiekėjo pateiktoje PVM sąskaitoje faktūroje nurodytą mokėjimo sumą. Kai nėra Tiekėjui mokėtinų pinigų sumų, iš kurių galėtų būti išskaičiuotos netesybos, Tiekėjas privalo sumokėti jas į Sutartyje nurodytą Pirkėjo sąskaitą, pagal Pirkėjo pateiktą PVM sąskaitą faktūrą Tiekėjui, ne vėliau kaip per 3 (tris) darbo dienas nuo Pirkėjo reikalavimo sumokėti netesybas pateikimo Tiekėjo už Sutarties vykdymą atsakingam asmeniui dienos.</w:t>
            </w:r>
            <w:r>
              <w:rPr>
                <w:kern w:val="2"/>
                <w:szCs w:val="24"/>
              </w:rPr>
              <w:t>________.</w:t>
            </w:r>
          </w:p>
        </w:tc>
      </w:tr>
      <w:tr w:rsidR="00050FB0" w14:paraId="4356C1F4"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16EE3F5B" w14:textId="70FDCCFC" w:rsidR="00050FB0" w:rsidRDefault="00050FB0" w:rsidP="00050FB0">
            <w:pPr>
              <w:rPr>
                <w:b/>
                <w:kern w:val="2"/>
                <w:szCs w:val="24"/>
              </w:rPr>
            </w:pPr>
            <w:r>
              <w:rPr>
                <w:b/>
                <w:kern w:val="2"/>
                <w:szCs w:val="24"/>
              </w:rPr>
              <w:t>14.3.</w:t>
            </w:r>
          </w:p>
        </w:tc>
        <w:tc>
          <w:tcPr>
            <w:tcW w:w="6919" w:type="dxa"/>
            <w:gridSpan w:val="2"/>
            <w:tcBorders>
              <w:top w:val="single" w:sz="4" w:space="0" w:color="auto"/>
              <w:left w:val="single" w:sz="4" w:space="0" w:color="auto"/>
              <w:bottom w:val="single" w:sz="4" w:space="0" w:color="auto"/>
              <w:right w:val="single" w:sz="4" w:space="0" w:color="auto"/>
            </w:tcBorders>
          </w:tcPr>
          <w:p w14:paraId="4D013B8F" w14:textId="77777777" w:rsidR="00050FB0" w:rsidRPr="00267504" w:rsidRDefault="00050FB0" w:rsidP="00050FB0">
            <w:pPr>
              <w:jc w:val="both"/>
              <w:rPr>
                <w:kern w:val="2"/>
                <w:szCs w:val="24"/>
              </w:rPr>
            </w:pPr>
            <w:r w:rsidRPr="00267504">
              <w:rPr>
                <w:kern w:val="2"/>
                <w:szCs w:val="24"/>
              </w:rPr>
              <w:t>Sutarties Bendrosiose sąlygose nurodytos alternatyvios nuostatos (su prierašu „jei taikoma“ ir pan.) taikomos tik tokiu atveju, jeigu jos konkrečiai aprašomos Sutarties Specialiosiose sąlygose arba prieduose.</w:t>
            </w:r>
          </w:p>
        </w:tc>
      </w:tr>
      <w:tr w:rsidR="00AA6E3A" w14:paraId="08222E09"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375A4EAC" w14:textId="5FED132E" w:rsidR="00AA6E3A" w:rsidRDefault="00AA6E3A" w:rsidP="00050FB0">
            <w:pPr>
              <w:rPr>
                <w:b/>
                <w:kern w:val="2"/>
                <w:szCs w:val="24"/>
              </w:rPr>
            </w:pPr>
            <w:r>
              <w:rPr>
                <w:b/>
                <w:kern w:val="2"/>
                <w:szCs w:val="24"/>
              </w:rPr>
              <w:t xml:space="preserve">14.4. </w:t>
            </w:r>
          </w:p>
        </w:tc>
        <w:tc>
          <w:tcPr>
            <w:tcW w:w="6919" w:type="dxa"/>
            <w:gridSpan w:val="2"/>
            <w:tcBorders>
              <w:top w:val="single" w:sz="4" w:space="0" w:color="auto"/>
              <w:left w:val="single" w:sz="4" w:space="0" w:color="auto"/>
              <w:bottom w:val="single" w:sz="4" w:space="0" w:color="auto"/>
              <w:right w:val="single" w:sz="4" w:space="0" w:color="auto"/>
            </w:tcBorders>
          </w:tcPr>
          <w:p w14:paraId="7A9D4D44" w14:textId="77777777" w:rsidR="00AA6E3A" w:rsidRPr="00267504" w:rsidRDefault="00CE63F5" w:rsidP="00050FB0">
            <w:pPr>
              <w:jc w:val="both"/>
              <w:rPr>
                <w:b/>
                <w:kern w:val="2"/>
                <w:szCs w:val="24"/>
              </w:rPr>
            </w:pPr>
            <w:r w:rsidRPr="00267504">
              <w:rPr>
                <w:b/>
                <w:kern w:val="2"/>
                <w:szCs w:val="24"/>
              </w:rPr>
              <w:t>14.4.1. Dokumentų viršenybė:</w:t>
            </w:r>
          </w:p>
          <w:p w14:paraId="23F9909B" w14:textId="0526CAD6" w:rsidR="00267504" w:rsidRPr="00467C91" w:rsidRDefault="00267504" w:rsidP="00467C91">
            <w:pPr>
              <w:widowControl w:val="0"/>
              <w:shd w:val="clear" w:color="auto" w:fill="FFFFFF" w:themeFill="background1"/>
              <w:tabs>
                <w:tab w:val="left" w:pos="709"/>
                <w:tab w:val="left" w:pos="851"/>
                <w:tab w:val="left" w:pos="992"/>
                <w:tab w:val="left" w:pos="1134"/>
              </w:tabs>
              <w:spacing w:line="276" w:lineRule="auto"/>
              <w:jc w:val="both"/>
              <w:rPr>
                <w:rFonts w:eastAsia="Arial"/>
                <w:szCs w:val="24"/>
              </w:rPr>
            </w:pPr>
            <w:r w:rsidRPr="00267504">
              <w:rPr>
                <w:rFonts w:eastAsia="Arial"/>
                <w:szCs w:val="24"/>
              </w:rPr>
              <w:t>Bendrųjų sutarties sąlygų 1.3.1</w:t>
            </w:r>
            <w:r>
              <w:rPr>
                <w:rFonts w:eastAsia="Arial"/>
                <w:szCs w:val="24"/>
              </w:rPr>
              <w:t xml:space="preserve"> </w:t>
            </w:r>
            <w:r w:rsidRPr="00267504">
              <w:rPr>
                <w:rFonts w:eastAsia="Arial"/>
                <w:szCs w:val="24"/>
              </w:rPr>
              <w:t xml:space="preserve">punktą keičiame ir išdėstome nauja redakcija. </w:t>
            </w:r>
          </w:p>
          <w:p w14:paraId="382D5277" w14:textId="7F1DA024" w:rsidR="00267504" w:rsidRPr="0004225E" w:rsidRDefault="00267504" w:rsidP="00267504">
            <w:pPr>
              <w:pStyle w:val="ListParagraph"/>
              <w:widowControl w:val="0"/>
              <w:shd w:val="clear" w:color="auto" w:fill="FFFFFF" w:themeFill="background1"/>
              <w:tabs>
                <w:tab w:val="left" w:pos="709"/>
                <w:tab w:val="left" w:pos="851"/>
                <w:tab w:val="left" w:pos="992"/>
                <w:tab w:val="left" w:pos="1134"/>
              </w:tabs>
              <w:spacing w:line="276" w:lineRule="auto"/>
              <w:ind w:left="360"/>
              <w:rPr>
                <w:rFonts w:ascii="Times New Roman" w:eastAsia="Cambria" w:hAnsi="Times New Roman" w:cs="Times New Roman"/>
              </w:rPr>
            </w:pPr>
            <w:r w:rsidRPr="00267504">
              <w:rPr>
                <w:rFonts w:ascii="Times New Roman" w:eastAsia="Cambria" w:hAnsi="Times New Roman" w:cs="Times New Roman"/>
              </w:rPr>
              <w:t>„</w:t>
            </w:r>
            <w:r w:rsidR="00467C91">
              <w:rPr>
                <w:rFonts w:ascii="Times New Roman" w:eastAsia="Cambria" w:hAnsi="Times New Roman" w:cs="Times New Roman"/>
              </w:rPr>
              <w:t xml:space="preserve"> &lt;...&gt; </w:t>
            </w:r>
            <w:r w:rsidRPr="00267504">
              <w:rPr>
                <w:rFonts w:ascii="Times New Roman" w:eastAsia="Cambria" w:hAnsi="Times New Roman" w:cs="Times New Roman"/>
              </w:rPr>
              <w:t xml:space="preserve">1.3.1. Sutartį sudarantys dokumentai turi būti suprantami kaip papildantys vienas kitą. Bet kokio Sutarties dokumentų sąlygų neatitikimo ar neaiškumo </w:t>
            </w:r>
            <w:r w:rsidRPr="0004225E">
              <w:rPr>
                <w:rFonts w:ascii="Times New Roman" w:eastAsia="Cambria" w:hAnsi="Times New Roman" w:cs="Times New Roman"/>
              </w:rPr>
              <w:t>atveju, toks neatitikimas ar neaiškumas pašalinamas dokumentus aiškinant tokia eilės tvarka:</w:t>
            </w:r>
          </w:p>
          <w:p w14:paraId="3DC175FF" w14:textId="597A3325" w:rsidR="00267504" w:rsidRPr="0004225E" w:rsidRDefault="00267504" w:rsidP="00267504">
            <w:pPr>
              <w:pStyle w:val="ListParagraph"/>
              <w:widowControl w:val="0"/>
              <w:numPr>
                <w:ilvl w:val="3"/>
                <w:numId w:val="7"/>
              </w:numPr>
              <w:shd w:val="clear" w:color="auto" w:fill="FFFFFF" w:themeFill="background1"/>
              <w:tabs>
                <w:tab w:val="left" w:pos="142"/>
                <w:tab w:val="left" w:pos="887"/>
                <w:tab w:val="left" w:pos="1029"/>
                <w:tab w:val="left" w:pos="1454"/>
              </w:tabs>
              <w:spacing w:after="0" w:line="276" w:lineRule="auto"/>
              <w:ind w:left="603" w:firstLine="0"/>
              <w:jc w:val="both"/>
              <w:rPr>
                <w:rFonts w:ascii="Times New Roman" w:eastAsia="Arial" w:hAnsi="Times New Roman" w:cs="Times New Roman"/>
              </w:rPr>
            </w:pPr>
            <w:r w:rsidRPr="0004225E">
              <w:rPr>
                <w:rFonts w:ascii="Times New Roman" w:eastAsia="Arial" w:hAnsi="Times New Roman" w:cs="Times New Roman"/>
              </w:rPr>
              <w:t>Techninė specifikacija su visais jos priedais</w:t>
            </w:r>
            <w:r w:rsidR="003F4962">
              <w:rPr>
                <w:rFonts w:ascii="Times New Roman" w:eastAsia="Arial" w:hAnsi="Times New Roman" w:cs="Times New Roman"/>
              </w:rPr>
              <w:t>;</w:t>
            </w:r>
          </w:p>
          <w:p w14:paraId="41D89E83" w14:textId="77777777" w:rsidR="00267504" w:rsidRPr="0004225E" w:rsidRDefault="00267504" w:rsidP="00267504">
            <w:pPr>
              <w:widowControl w:val="0"/>
              <w:shd w:val="clear" w:color="auto" w:fill="FFFFFF" w:themeFill="background1"/>
              <w:tabs>
                <w:tab w:val="left" w:pos="142"/>
                <w:tab w:val="left" w:pos="887"/>
                <w:tab w:val="left" w:pos="1029"/>
                <w:tab w:val="left" w:pos="1170"/>
                <w:tab w:val="left" w:pos="1454"/>
              </w:tabs>
              <w:spacing w:line="276" w:lineRule="auto"/>
              <w:ind w:left="603"/>
              <w:rPr>
                <w:rFonts w:eastAsia="Arial"/>
                <w:szCs w:val="24"/>
              </w:rPr>
            </w:pPr>
            <w:r w:rsidRPr="0004225E">
              <w:rPr>
                <w:rFonts w:eastAsia="Arial"/>
                <w:szCs w:val="24"/>
              </w:rPr>
              <w:t>1.3.1.2.  Specialiosios sąlygos;</w:t>
            </w:r>
          </w:p>
          <w:p w14:paraId="2E45F07E" w14:textId="77777777" w:rsidR="00267504" w:rsidRPr="0004225E" w:rsidRDefault="00267504" w:rsidP="00267504">
            <w:pPr>
              <w:widowControl w:val="0"/>
              <w:shd w:val="clear" w:color="auto" w:fill="FFFFFF" w:themeFill="background1"/>
              <w:tabs>
                <w:tab w:val="left" w:pos="142"/>
                <w:tab w:val="left" w:pos="887"/>
                <w:tab w:val="left" w:pos="1029"/>
                <w:tab w:val="left" w:pos="1170"/>
                <w:tab w:val="left" w:pos="1454"/>
              </w:tabs>
              <w:spacing w:line="276" w:lineRule="auto"/>
              <w:ind w:left="603"/>
              <w:rPr>
                <w:rFonts w:eastAsia="Arial"/>
                <w:szCs w:val="24"/>
              </w:rPr>
            </w:pPr>
            <w:r w:rsidRPr="0004225E">
              <w:rPr>
                <w:rFonts w:eastAsia="Arial"/>
                <w:szCs w:val="24"/>
              </w:rPr>
              <w:t>1.3.1.3.  Bendrosios sąlygos;</w:t>
            </w:r>
          </w:p>
          <w:p w14:paraId="4C27D0A3" w14:textId="4CD10D22" w:rsidR="00267504" w:rsidRPr="0004225E" w:rsidRDefault="00267504" w:rsidP="00267504">
            <w:pPr>
              <w:pStyle w:val="ListParagraph"/>
              <w:widowControl w:val="0"/>
              <w:numPr>
                <w:ilvl w:val="3"/>
                <w:numId w:val="8"/>
              </w:numPr>
              <w:shd w:val="clear" w:color="auto" w:fill="FFFFFF" w:themeFill="background1"/>
              <w:tabs>
                <w:tab w:val="left" w:pos="142"/>
                <w:tab w:val="left" w:pos="887"/>
                <w:tab w:val="left" w:pos="1029"/>
                <w:tab w:val="left" w:pos="1170"/>
                <w:tab w:val="left" w:pos="1454"/>
              </w:tabs>
              <w:spacing w:line="276" w:lineRule="auto"/>
              <w:ind w:left="603" w:firstLine="0"/>
              <w:rPr>
                <w:rFonts w:ascii="Times New Roman" w:eastAsia="Arial" w:hAnsi="Times New Roman" w:cs="Times New Roman"/>
              </w:rPr>
            </w:pPr>
            <w:r w:rsidRPr="0004225E">
              <w:rPr>
                <w:rFonts w:ascii="Times New Roman" w:eastAsia="Trebuchet MS" w:hAnsi="Times New Roman" w:cs="Times New Roman"/>
                <w:bCs/>
              </w:rPr>
              <w:t>Pirkimo dokumentai (išskyrus techninę specifikaciją);</w:t>
            </w:r>
          </w:p>
          <w:p w14:paraId="2E7BE644" w14:textId="7BC8A74A" w:rsidR="00267504" w:rsidRPr="0004225E" w:rsidRDefault="00C868BE" w:rsidP="00267504">
            <w:pPr>
              <w:pStyle w:val="ListParagraph"/>
              <w:widowControl w:val="0"/>
              <w:numPr>
                <w:ilvl w:val="3"/>
                <w:numId w:val="8"/>
              </w:numPr>
              <w:shd w:val="clear" w:color="auto" w:fill="FFFFFF" w:themeFill="background1"/>
              <w:tabs>
                <w:tab w:val="left" w:pos="142"/>
                <w:tab w:val="left" w:pos="887"/>
                <w:tab w:val="left" w:pos="1029"/>
                <w:tab w:val="left" w:pos="1170"/>
                <w:tab w:val="left" w:pos="1454"/>
              </w:tabs>
              <w:spacing w:line="276" w:lineRule="auto"/>
              <w:ind w:left="603" w:firstLine="0"/>
              <w:rPr>
                <w:rFonts w:ascii="Times New Roman" w:eastAsia="Arial" w:hAnsi="Times New Roman" w:cs="Times New Roman"/>
              </w:rPr>
            </w:pPr>
            <w:r w:rsidRPr="0004225E">
              <w:rPr>
                <w:rFonts w:ascii="Times New Roman" w:eastAsia="Trebuchet MS" w:hAnsi="Times New Roman" w:cs="Times New Roman"/>
                <w:bCs/>
              </w:rPr>
              <w:t xml:space="preserve">Pirkimo </w:t>
            </w:r>
            <w:r w:rsidR="00267504" w:rsidRPr="0004225E">
              <w:rPr>
                <w:rFonts w:ascii="Times New Roman" w:eastAsia="Trebuchet MS" w:hAnsi="Times New Roman" w:cs="Times New Roman"/>
                <w:bCs/>
              </w:rPr>
              <w:t>Pasiūlymas;</w:t>
            </w:r>
          </w:p>
          <w:p w14:paraId="5432CFD6" w14:textId="4741961F" w:rsidR="0004225E" w:rsidRPr="0004225E" w:rsidRDefault="0004225E" w:rsidP="0004225E">
            <w:pPr>
              <w:pStyle w:val="ListParagraph"/>
              <w:widowControl w:val="0"/>
              <w:numPr>
                <w:ilvl w:val="3"/>
                <w:numId w:val="8"/>
              </w:numPr>
              <w:shd w:val="clear" w:color="auto" w:fill="FFFFFF" w:themeFill="background1"/>
              <w:tabs>
                <w:tab w:val="left" w:pos="142"/>
                <w:tab w:val="left" w:pos="887"/>
                <w:tab w:val="left" w:pos="1454"/>
              </w:tabs>
              <w:spacing w:line="276" w:lineRule="auto"/>
              <w:ind w:left="603" w:firstLine="0"/>
              <w:rPr>
                <w:rFonts w:ascii="Times New Roman" w:eastAsia="Arial" w:hAnsi="Times New Roman" w:cs="Times New Roman"/>
              </w:rPr>
            </w:pPr>
            <w:r w:rsidRPr="0004225E">
              <w:rPr>
                <w:rFonts w:ascii="Times New Roman" w:eastAsia="Trebuchet MS" w:hAnsi="Times New Roman" w:cs="Times New Roman"/>
                <w:bCs/>
              </w:rPr>
              <w:t>Objekto valymo grafika</w:t>
            </w:r>
            <w:r w:rsidR="004932C7">
              <w:rPr>
                <w:rFonts w:ascii="Times New Roman" w:eastAsia="Trebuchet MS" w:hAnsi="Times New Roman" w:cs="Times New Roman"/>
                <w:bCs/>
              </w:rPr>
              <w:t>i</w:t>
            </w:r>
            <w:r w:rsidRPr="0004225E">
              <w:rPr>
                <w:rFonts w:ascii="Times New Roman" w:eastAsia="Trebuchet MS" w:hAnsi="Times New Roman" w:cs="Times New Roman"/>
                <w:bCs/>
              </w:rPr>
              <w:t>/plana</w:t>
            </w:r>
            <w:r w:rsidR="0048198A">
              <w:rPr>
                <w:rFonts w:ascii="Times New Roman" w:eastAsia="Trebuchet MS" w:hAnsi="Times New Roman" w:cs="Times New Roman"/>
                <w:bCs/>
              </w:rPr>
              <w:t>i</w:t>
            </w:r>
            <w:r w:rsidRPr="0004225E">
              <w:rPr>
                <w:rFonts w:ascii="Times New Roman" w:eastAsia="Trebuchet MS" w:hAnsi="Times New Roman" w:cs="Times New Roman"/>
                <w:bCs/>
              </w:rPr>
              <w:t xml:space="preserve"> (suderin</w:t>
            </w:r>
            <w:r w:rsidR="0048198A">
              <w:rPr>
                <w:rFonts w:ascii="Times New Roman" w:eastAsia="Trebuchet MS" w:hAnsi="Times New Roman" w:cs="Times New Roman"/>
                <w:bCs/>
              </w:rPr>
              <w:t>ti</w:t>
            </w:r>
            <w:r w:rsidRPr="0004225E">
              <w:rPr>
                <w:rFonts w:ascii="Times New Roman" w:eastAsia="Trebuchet MS" w:hAnsi="Times New Roman" w:cs="Times New Roman"/>
                <w:bCs/>
              </w:rPr>
              <w:t xml:space="preserve"> </w:t>
            </w:r>
            <w:r w:rsidR="0048198A">
              <w:rPr>
                <w:rFonts w:ascii="Times New Roman" w:eastAsia="Trebuchet MS" w:hAnsi="Times New Roman" w:cs="Times New Roman"/>
                <w:bCs/>
              </w:rPr>
              <w:t>S</w:t>
            </w:r>
            <w:r w:rsidRPr="0004225E">
              <w:rPr>
                <w:rFonts w:ascii="Times New Roman" w:eastAsia="Trebuchet MS" w:hAnsi="Times New Roman" w:cs="Times New Roman"/>
                <w:bCs/>
              </w:rPr>
              <w:t>utarties vykdymo metu);</w:t>
            </w:r>
          </w:p>
          <w:p w14:paraId="1E88FB6C" w14:textId="35714708" w:rsidR="00CE63F5" w:rsidRPr="00D22D15" w:rsidRDefault="0004225E" w:rsidP="00D22D15">
            <w:pPr>
              <w:pStyle w:val="ListParagraph"/>
              <w:numPr>
                <w:ilvl w:val="3"/>
                <w:numId w:val="9"/>
              </w:numPr>
              <w:tabs>
                <w:tab w:val="left" w:pos="1029"/>
                <w:tab w:val="left" w:pos="1454"/>
              </w:tabs>
              <w:spacing w:line="259" w:lineRule="auto"/>
              <w:ind w:left="603" w:firstLine="0"/>
              <w:rPr>
                <w:rFonts w:ascii="Times New Roman" w:eastAsia="Trebuchet MS" w:hAnsi="Times New Roman" w:cs="Times New Roman"/>
                <w:bCs/>
              </w:rPr>
            </w:pPr>
            <w:r w:rsidRPr="0004225E">
              <w:rPr>
                <w:rFonts w:ascii="Times New Roman" w:eastAsia="Trebuchet MS" w:hAnsi="Times New Roman" w:cs="Times New Roman"/>
                <w:bCs/>
              </w:rPr>
              <w:t>Kiti Specialiosiose sąlygose išvardinti priedai</w:t>
            </w:r>
            <w:r w:rsidR="00467C91">
              <w:rPr>
                <w:rFonts w:ascii="Times New Roman" w:eastAsia="Trebuchet MS" w:hAnsi="Times New Roman" w:cs="Times New Roman"/>
                <w:bCs/>
              </w:rPr>
              <w:t>. &lt;...&gt;“</w:t>
            </w:r>
          </w:p>
        </w:tc>
      </w:tr>
      <w:tr w:rsidR="00050FB0" w14:paraId="129FE6B9"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189F05AA" w14:textId="2F3D2273" w:rsidR="00050FB0" w:rsidRPr="00EC3766" w:rsidRDefault="00050FB0" w:rsidP="00050FB0">
            <w:pPr>
              <w:jc w:val="both"/>
              <w:rPr>
                <w:lang w:eastAsia="lt-LT"/>
              </w:rPr>
            </w:pPr>
            <w:r w:rsidRPr="007144EA">
              <w:rPr>
                <w:b/>
                <w:kern w:val="2"/>
                <w:szCs w:val="24"/>
              </w:rPr>
              <w:t>14.</w:t>
            </w:r>
            <w:r w:rsidR="00AA6E3A">
              <w:rPr>
                <w:b/>
                <w:kern w:val="2"/>
                <w:szCs w:val="24"/>
              </w:rPr>
              <w:t>5</w:t>
            </w:r>
            <w:r w:rsidRPr="007144EA">
              <w:rPr>
                <w:b/>
                <w:kern w:val="2"/>
                <w:szCs w:val="24"/>
              </w:rPr>
              <w:t xml:space="preserve">. </w:t>
            </w:r>
            <w:r w:rsidRPr="007144EA">
              <w:rPr>
                <w:lang w:eastAsia="lt-LT"/>
              </w:rPr>
              <w:t>Užsakovo vidaus teisės aktai,</w:t>
            </w:r>
            <w:r>
              <w:rPr>
                <w:lang w:eastAsia="lt-LT"/>
              </w:rPr>
              <w:t xml:space="preserve"> kurie </w:t>
            </w:r>
            <w:r w:rsidRPr="007144EA">
              <w:rPr>
                <w:lang w:eastAsia="lt-LT"/>
              </w:rPr>
              <w:t xml:space="preserve">yra viešai ir laisvai prieinami visoms suinteresuotoms šalims, </w:t>
            </w:r>
            <w:r>
              <w:rPr>
                <w:lang w:eastAsia="lt-LT"/>
              </w:rPr>
              <w:t>(</w:t>
            </w:r>
            <w:r w:rsidRPr="007144EA">
              <w:rPr>
                <w:lang w:eastAsia="lt-LT"/>
              </w:rPr>
              <w:t xml:space="preserve">skelbiami viešai Užsakovo tinklapyje </w:t>
            </w:r>
            <w:hyperlink r:id="rId16" w:history="1">
              <w:r w:rsidRPr="00206C65">
                <w:rPr>
                  <w:rStyle w:val="Hyperlink"/>
                  <w:lang w:eastAsia="lt-LT"/>
                </w:rPr>
                <w:t>www.kn.lt</w:t>
              </w:r>
            </w:hyperlink>
            <w:r w:rsidRPr="007144EA">
              <w:rPr>
                <w:lang w:eastAsia="lt-LT"/>
              </w:rPr>
              <w:t>.</w:t>
            </w:r>
            <w:r>
              <w:rPr>
                <w:lang w:eastAsia="lt-LT"/>
              </w:rPr>
              <w:t xml:space="preserve">) ir </w:t>
            </w:r>
            <w:r w:rsidRPr="00142116">
              <w:rPr>
                <w:lang w:eastAsia="lt-LT"/>
              </w:rPr>
              <w:t xml:space="preserve">kuriais Rangovas privalo </w:t>
            </w:r>
            <w:r w:rsidRPr="00142116">
              <w:rPr>
                <w:lang w:eastAsia="lt-LT"/>
              </w:rPr>
              <w:lastRenderedPageBreak/>
              <w:t>vadovautis vykdydamas Sutartį:</w:t>
            </w:r>
          </w:p>
          <w:p w14:paraId="7CEE2762" w14:textId="27A8FCD0" w:rsidR="00050FB0" w:rsidRDefault="00050FB0" w:rsidP="00050FB0">
            <w:pPr>
              <w:rPr>
                <w:b/>
                <w:kern w:val="2"/>
                <w:szCs w:val="24"/>
              </w:rPr>
            </w:pPr>
          </w:p>
        </w:tc>
        <w:tc>
          <w:tcPr>
            <w:tcW w:w="6919" w:type="dxa"/>
            <w:gridSpan w:val="2"/>
            <w:tcBorders>
              <w:top w:val="single" w:sz="4" w:space="0" w:color="auto"/>
              <w:left w:val="single" w:sz="4" w:space="0" w:color="auto"/>
              <w:bottom w:val="single" w:sz="4" w:space="0" w:color="auto"/>
              <w:right w:val="single" w:sz="4" w:space="0" w:color="auto"/>
            </w:tcBorders>
          </w:tcPr>
          <w:p w14:paraId="2F1C5136" w14:textId="6677B7B3" w:rsidR="00050FB0" w:rsidRPr="00D33943" w:rsidRDefault="00D33943" w:rsidP="00D33943">
            <w:pPr>
              <w:tabs>
                <w:tab w:val="left" w:pos="751"/>
              </w:tabs>
              <w:jc w:val="both"/>
              <w:rPr>
                <w:lang w:eastAsia="lt-LT"/>
              </w:rPr>
            </w:pPr>
            <w:r>
              <w:rPr>
                <w:lang w:eastAsia="lt-LT"/>
              </w:rPr>
              <w:lastRenderedPageBreak/>
              <w:t xml:space="preserve">14.5.1. </w:t>
            </w:r>
            <w:r w:rsidR="00050FB0">
              <w:rPr>
                <w:lang w:eastAsia="lt-LT"/>
              </w:rPr>
              <w:t xml:space="preserve"> </w:t>
            </w:r>
            <w:r w:rsidR="00050FB0" w:rsidRPr="00D33943">
              <w:rPr>
                <w:lang w:eastAsia="lt-LT"/>
              </w:rPr>
              <w:t xml:space="preserve">Darbuotojų saugos, priešgaisrinės saugos, aplinkos apsaugos ir fizinės saugos reikalavimų vykdymo kontrolės tvarka vykdant darbus AB “KN </w:t>
            </w:r>
            <w:proofErr w:type="spellStart"/>
            <w:r w:rsidR="00050FB0" w:rsidRPr="00D33943">
              <w:rPr>
                <w:lang w:eastAsia="lt-LT"/>
              </w:rPr>
              <w:t>Energies</w:t>
            </w:r>
            <w:proofErr w:type="spellEnd"/>
            <w:r w:rsidR="00050FB0" w:rsidRPr="00D33943">
              <w:rPr>
                <w:lang w:eastAsia="lt-LT"/>
              </w:rPr>
              <w:t>” teritorijoje (</w:t>
            </w:r>
            <w:hyperlink r:id="rId17">
              <w:r w:rsidR="00050FB0" w:rsidRPr="00D33943">
                <w:rPr>
                  <w:rStyle w:val="Hyperlink"/>
                  <w:lang w:eastAsia="lt-LT"/>
                </w:rPr>
                <w:t>https://www.kn.lt/skystuju-produktu-terminalai/klaipedos-skystuju-produktu-terminalas/135</w:t>
              </w:r>
            </w:hyperlink>
            <w:r w:rsidR="00050FB0" w:rsidRPr="00D33943">
              <w:rPr>
                <w:lang w:eastAsia="lt-LT"/>
              </w:rPr>
              <w:t>, žr. ,,Informacija rangovams”</w:t>
            </w:r>
            <w:hyperlink r:id="rId18">
              <w:r w:rsidR="00050FB0" w:rsidRPr="00D33943">
                <w:rPr>
                  <w:rStyle w:val="Hyperlink"/>
                  <w:lang w:eastAsia="lt-LT"/>
                </w:rPr>
                <w:t>)</w:t>
              </w:r>
            </w:hyperlink>
            <w:r w:rsidR="00050FB0" w:rsidRPr="00D33943">
              <w:rPr>
                <w:lang w:eastAsia="lt-LT"/>
              </w:rPr>
              <w:t xml:space="preserve">; </w:t>
            </w:r>
          </w:p>
          <w:p w14:paraId="58ADDD57" w14:textId="2F26755A" w:rsidR="00050FB0" w:rsidRPr="00D33943" w:rsidRDefault="00D33943" w:rsidP="00D33943">
            <w:pPr>
              <w:tabs>
                <w:tab w:val="left" w:pos="751"/>
              </w:tabs>
              <w:jc w:val="both"/>
              <w:rPr>
                <w:lang w:eastAsia="lt-LT"/>
              </w:rPr>
            </w:pPr>
            <w:r>
              <w:rPr>
                <w:lang w:eastAsia="lt-LT"/>
              </w:rPr>
              <w:t xml:space="preserve">14.5.2. </w:t>
            </w:r>
            <w:r w:rsidR="00050FB0" w:rsidRPr="00D33943">
              <w:rPr>
                <w:lang w:eastAsia="lt-LT"/>
              </w:rPr>
              <w:t>Šaltųjų darbų saugaus atlikimo instrukcija (</w:t>
            </w:r>
            <w:hyperlink r:id="rId19">
              <w:r w:rsidR="00050FB0" w:rsidRPr="00D33943">
                <w:rPr>
                  <w:rStyle w:val="Hyperlink"/>
                  <w:lang w:eastAsia="lt-LT"/>
                </w:rPr>
                <w:t>https://www.kn.lt/skystuju-produktu-terminalai/klaipedos-skystuju-produktu-terminalas/135</w:t>
              </w:r>
            </w:hyperlink>
            <w:r w:rsidR="00050FB0" w:rsidRPr="00D33943">
              <w:rPr>
                <w:lang w:eastAsia="lt-LT"/>
              </w:rPr>
              <w:t>, žr. ,,Informacija rangovams”</w:t>
            </w:r>
            <w:hyperlink r:id="rId20">
              <w:r w:rsidR="00050FB0" w:rsidRPr="00D33943">
                <w:rPr>
                  <w:rStyle w:val="Hyperlink"/>
                  <w:lang w:eastAsia="lt-LT"/>
                </w:rPr>
                <w:t>)</w:t>
              </w:r>
            </w:hyperlink>
            <w:r w:rsidR="00050FB0" w:rsidRPr="00D33943">
              <w:rPr>
                <w:lang w:eastAsia="lt-LT"/>
              </w:rPr>
              <w:t xml:space="preserve">; </w:t>
            </w:r>
          </w:p>
          <w:p w14:paraId="196C59AF" w14:textId="131C8DD6" w:rsidR="00050FB0" w:rsidRPr="00895613" w:rsidRDefault="00D33943" w:rsidP="00D33943">
            <w:pPr>
              <w:pStyle w:val="ListParagraph"/>
              <w:tabs>
                <w:tab w:val="left" w:pos="751"/>
              </w:tabs>
              <w:ind w:left="42"/>
              <w:jc w:val="both"/>
              <w:rPr>
                <w:rFonts w:ascii="Times New Roman" w:hAnsi="Times New Roman" w:cs="Times New Roman"/>
                <w:lang w:eastAsia="lt-LT"/>
              </w:rPr>
            </w:pPr>
            <w:r>
              <w:rPr>
                <w:rFonts w:ascii="Times New Roman" w:hAnsi="Times New Roman" w:cs="Times New Roman"/>
                <w:lang w:eastAsia="lt-LT"/>
              </w:rPr>
              <w:lastRenderedPageBreak/>
              <w:t xml:space="preserve">14.5.3. </w:t>
            </w:r>
            <w:r w:rsidR="00050FB0" w:rsidRPr="00895613">
              <w:rPr>
                <w:rFonts w:ascii="Times New Roman" w:hAnsi="Times New Roman" w:cs="Times New Roman"/>
                <w:lang w:eastAsia="lt-LT"/>
              </w:rPr>
              <w:t xml:space="preserve">Saugaus patekimo į AB „KN </w:t>
            </w:r>
            <w:proofErr w:type="spellStart"/>
            <w:r w:rsidR="00050FB0" w:rsidRPr="00895613">
              <w:rPr>
                <w:rFonts w:ascii="Times New Roman" w:hAnsi="Times New Roman" w:cs="Times New Roman"/>
                <w:lang w:eastAsia="lt-LT"/>
              </w:rPr>
              <w:t>Energies</w:t>
            </w:r>
            <w:proofErr w:type="spellEnd"/>
            <w:r w:rsidR="00050FB0" w:rsidRPr="00895613">
              <w:rPr>
                <w:rFonts w:ascii="Times New Roman" w:hAnsi="Times New Roman" w:cs="Times New Roman"/>
                <w:lang w:eastAsia="lt-LT"/>
              </w:rPr>
              <w:t>“ objektus instrukcija (</w:t>
            </w:r>
            <w:hyperlink r:id="rId21">
              <w:r w:rsidR="00050FB0" w:rsidRPr="00895613">
                <w:rPr>
                  <w:rStyle w:val="Hyperlink"/>
                  <w:rFonts w:ascii="Times New Roman" w:eastAsia="Times New Roman" w:hAnsi="Times New Roman" w:cs="Times New Roman"/>
                  <w:lang w:eastAsia="lt-LT"/>
                </w:rPr>
                <w:t>https://www.kn.lt/skystuju-produktu-terminalai/klaipedos-skystuju-produktu-terminalas/135</w:t>
              </w:r>
            </w:hyperlink>
            <w:r w:rsidR="00050FB0" w:rsidRPr="00895613">
              <w:rPr>
                <w:rFonts w:ascii="Times New Roman" w:hAnsi="Times New Roman" w:cs="Times New Roman"/>
                <w:lang w:eastAsia="lt-LT"/>
              </w:rPr>
              <w:t>, žr. ,,Informacija rangovams”</w:t>
            </w:r>
            <w:hyperlink r:id="rId22">
              <w:r w:rsidR="00050FB0" w:rsidRPr="006A4E1B">
                <w:rPr>
                  <w:rStyle w:val="Hyperlink"/>
                  <w:rFonts w:ascii="Times New Roman" w:eastAsia="Times New Roman" w:hAnsi="Times New Roman" w:cs="Times New Roman"/>
                  <w:color w:val="auto"/>
                  <w:lang w:eastAsia="lt-LT"/>
                </w:rPr>
                <w:t>)</w:t>
              </w:r>
            </w:hyperlink>
            <w:r w:rsidR="00050FB0" w:rsidRPr="00895613">
              <w:rPr>
                <w:rFonts w:ascii="Times New Roman" w:hAnsi="Times New Roman" w:cs="Times New Roman"/>
                <w:lang w:eastAsia="lt-LT"/>
              </w:rPr>
              <w:t>;</w:t>
            </w:r>
          </w:p>
          <w:p w14:paraId="427A9709" w14:textId="4A297EE9" w:rsidR="00050FB0" w:rsidRPr="00895613" w:rsidRDefault="00D33943" w:rsidP="00D33943">
            <w:pPr>
              <w:pStyle w:val="ListParagraph"/>
              <w:tabs>
                <w:tab w:val="left" w:pos="751"/>
              </w:tabs>
              <w:ind w:left="42"/>
              <w:jc w:val="both"/>
              <w:rPr>
                <w:rFonts w:ascii="Times New Roman" w:hAnsi="Times New Roman" w:cs="Times New Roman"/>
                <w:lang w:eastAsia="lt-LT"/>
              </w:rPr>
            </w:pPr>
            <w:r>
              <w:rPr>
                <w:rFonts w:ascii="Times New Roman" w:hAnsi="Times New Roman" w:cs="Times New Roman"/>
                <w:lang w:eastAsia="lt-LT"/>
              </w:rPr>
              <w:t xml:space="preserve">14.5.4. </w:t>
            </w:r>
            <w:r w:rsidR="00050FB0" w:rsidRPr="00895613">
              <w:rPr>
                <w:rFonts w:ascii="Times New Roman" w:hAnsi="Times New Roman" w:cs="Times New Roman"/>
                <w:lang w:eastAsia="lt-LT"/>
              </w:rPr>
              <w:t>Ugnies darbų saugaus atlikimo instrukcija (</w:t>
            </w:r>
            <w:hyperlink r:id="rId23">
              <w:r w:rsidR="00050FB0" w:rsidRPr="00895613">
                <w:rPr>
                  <w:rStyle w:val="Hyperlink"/>
                  <w:rFonts w:ascii="Times New Roman" w:eastAsia="Times New Roman" w:hAnsi="Times New Roman" w:cs="Times New Roman"/>
                  <w:lang w:eastAsia="lt-LT"/>
                </w:rPr>
                <w:t>https://www.kn.lt/skystuju-produktu-terminalai/klaipedos-skystuju-produktu-terminalas/135</w:t>
              </w:r>
            </w:hyperlink>
            <w:r w:rsidR="00050FB0" w:rsidRPr="00895613">
              <w:rPr>
                <w:rFonts w:ascii="Times New Roman" w:hAnsi="Times New Roman" w:cs="Times New Roman"/>
                <w:lang w:eastAsia="lt-LT"/>
              </w:rPr>
              <w:t>, žr. ,,Informacija rangovams”</w:t>
            </w:r>
            <w:hyperlink r:id="rId24">
              <w:r w:rsidR="00050FB0" w:rsidRPr="006A4E1B">
                <w:rPr>
                  <w:rStyle w:val="Hyperlink"/>
                  <w:rFonts w:ascii="Times New Roman" w:eastAsia="Times New Roman" w:hAnsi="Times New Roman" w:cs="Times New Roman"/>
                  <w:color w:val="auto"/>
                  <w:lang w:eastAsia="lt-LT"/>
                </w:rPr>
                <w:t>)</w:t>
              </w:r>
            </w:hyperlink>
            <w:r w:rsidR="00050FB0" w:rsidRPr="00895613">
              <w:rPr>
                <w:rFonts w:ascii="Times New Roman" w:hAnsi="Times New Roman" w:cs="Times New Roman"/>
                <w:lang w:eastAsia="lt-LT"/>
              </w:rPr>
              <w:t>;</w:t>
            </w:r>
          </w:p>
          <w:p w14:paraId="61AFA1A4" w14:textId="77205E37" w:rsidR="00050FB0" w:rsidRPr="009530CF" w:rsidRDefault="00D33943" w:rsidP="00D33943">
            <w:pPr>
              <w:pStyle w:val="ListParagraph"/>
              <w:tabs>
                <w:tab w:val="left" w:pos="751"/>
              </w:tabs>
              <w:spacing w:after="0"/>
              <w:ind w:left="0"/>
              <w:jc w:val="both"/>
              <w:rPr>
                <w:rFonts w:ascii="Times New Roman" w:hAnsi="Times New Roman" w:cs="Times New Roman"/>
                <w:lang w:eastAsia="lt-LT"/>
              </w:rPr>
            </w:pPr>
            <w:r>
              <w:rPr>
                <w:rFonts w:ascii="Times New Roman" w:hAnsi="Times New Roman" w:cs="Times New Roman"/>
                <w:lang w:eastAsia="lt-LT"/>
              </w:rPr>
              <w:t xml:space="preserve">14.5.5. </w:t>
            </w:r>
            <w:r w:rsidR="00050FB0" w:rsidRPr="00895613">
              <w:rPr>
                <w:rFonts w:ascii="Times New Roman" w:hAnsi="Times New Roman" w:cs="Times New Roman"/>
                <w:lang w:eastAsia="lt-LT"/>
              </w:rPr>
              <w:t>Paslaugų teikėjams taikomų Bendrųjų aplinkos apsaugos reikalavimų instrukcija (</w:t>
            </w:r>
            <w:hyperlink r:id="rId25">
              <w:r w:rsidR="00050FB0" w:rsidRPr="009530CF">
                <w:rPr>
                  <w:rStyle w:val="Hyperlink"/>
                  <w:rFonts w:ascii="Times New Roman" w:eastAsia="Times New Roman" w:hAnsi="Times New Roman" w:cs="Times New Roman"/>
                  <w:lang w:eastAsia="lt-LT"/>
                </w:rPr>
                <w:t>https://www.kn.</w:t>
              </w:r>
              <w:r w:rsidR="00050FB0" w:rsidRPr="00746A54">
                <w:rPr>
                  <w:rStyle w:val="Hyperlink"/>
                  <w:rFonts w:ascii="Times New Roman" w:eastAsia="Times New Roman" w:hAnsi="Times New Roman" w:cs="Times New Roman"/>
                  <w:color w:val="467886"/>
                  <w:lang w:eastAsia="lt-LT"/>
                </w:rPr>
                <w:t>lt/skystuju-produktu-terminalai/klaipedos-skystuju-produktu-terminala</w:t>
              </w:r>
              <w:r w:rsidR="00050FB0" w:rsidRPr="009530CF">
                <w:rPr>
                  <w:rStyle w:val="Hyperlink"/>
                  <w:rFonts w:ascii="Times New Roman" w:eastAsia="Times New Roman" w:hAnsi="Times New Roman" w:cs="Times New Roman"/>
                  <w:lang w:eastAsia="lt-LT"/>
                </w:rPr>
                <w:t>s/135</w:t>
              </w:r>
            </w:hyperlink>
            <w:r w:rsidR="00050FB0" w:rsidRPr="009530CF">
              <w:rPr>
                <w:rFonts w:ascii="Times New Roman" w:hAnsi="Times New Roman" w:cs="Times New Roman"/>
                <w:lang w:eastAsia="lt-LT"/>
              </w:rPr>
              <w:t>, žr. ,,Informacija rangovams”</w:t>
            </w:r>
            <w:hyperlink r:id="rId26">
              <w:r w:rsidR="00050FB0" w:rsidRPr="009530CF">
                <w:rPr>
                  <w:rStyle w:val="Hyperlink"/>
                  <w:rFonts w:ascii="Times New Roman" w:eastAsia="Times New Roman" w:hAnsi="Times New Roman" w:cs="Times New Roman"/>
                  <w:color w:val="auto"/>
                  <w:lang w:eastAsia="lt-LT"/>
                </w:rPr>
                <w:t>)</w:t>
              </w:r>
            </w:hyperlink>
            <w:r w:rsidR="00050FB0" w:rsidRPr="009530CF">
              <w:rPr>
                <w:rFonts w:ascii="Times New Roman" w:hAnsi="Times New Roman" w:cs="Times New Roman"/>
                <w:lang w:eastAsia="lt-LT"/>
              </w:rPr>
              <w:t>;</w:t>
            </w:r>
          </w:p>
          <w:p w14:paraId="5769D868" w14:textId="4351D399" w:rsidR="00050FB0" w:rsidRPr="005B096A" w:rsidRDefault="00D33943" w:rsidP="00D33943">
            <w:pPr>
              <w:tabs>
                <w:tab w:val="left" w:pos="751"/>
              </w:tabs>
              <w:jc w:val="both"/>
            </w:pPr>
            <w:r>
              <w:rPr>
                <w:lang w:eastAsia="lt-LT"/>
              </w:rPr>
              <w:t xml:space="preserve">14.5.6. </w:t>
            </w:r>
            <w:r w:rsidR="00050FB0" w:rsidRPr="00D33943">
              <w:rPr>
                <w:lang w:eastAsia="lt-LT"/>
              </w:rPr>
              <w:t>KN tiek</w:t>
            </w:r>
            <w:r w:rsidR="00050FB0" w:rsidRPr="00D33943">
              <w:rPr>
                <w:rFonts w:hint="eastAsia"/>
                <w:lang w:eastAsia="lt-LT"/>
              </w:rPr>
              <w:t>ė</w:t>
            </w:r>
            <w:r w:rsidR="00050FB0" w:rsidRPr="00D33943">
              <w:rPr>
                <w:lang w:eastAsia="lt-LT"/>
              </w:rPr>
              <w:t>j</w:t>
            </w:r>
            <w:r w:rsidR="00050FB0" w:rsidRPr="00D33943">
              <w:rPr>
                <w:rFonts w:hint="eastAsia"/>
                <w:lang w:eastAsia="lt-LT"/>
              </w:rPr>
              <w:t>ų</w:t>
            </w:r>
            <w:r w:rsidR="00050FB0" w:rsidRPr="00D33943">
              <w:rPr>
                <w:lang w:eastAsia="lt-LT"/>
              </w:rPr>
              <w:t xml:space="preserve"> etikos kodeksas (</w:t>
            </w:r>
            <w:hyperlink r:id="rId27" w:anchor="tpl9051" w:history="1">
              <w:r w:rsidR="00050FB0" w:rsidRPr="00D33943">
                <w:rPr>
                  <w:color w:val="467886"/>
                  <w:u w:val="single"/>
                </w:rPr>
                <w:t>Geroji valdysena - KN</w:t>
              </w:r>
            </w:hyperlink>
            <w:r w:rsidR="00050FB0" w:rsidRPr="00D33943">
              <w:t xml:space="preserve">, </w:t>
            </w:r>
            <w:r w:rsidR="00050FB0" w:rsidRPr="00D33943">
              <w:rPr>
                <w:rFonts w:hint="eastAsia"/>
                <w:lang w:eastAsia="lt-LT"/>
              </w:rPr>
              <w:t>ž</w:t>
            </w:r>
            <w:r w:rsidR="00050FB0" w:rsidRPr="00D33943">
              <w:rPr>
                <w:lang w:eastAsia="lt-LT"/>
              </w:rPr>
              <w:t>r. ,,Tiek</w:t>
            </w:r>
            <w:r w:rsidR="00050FB0" w:rsidRPr="00D33943">
              <w:rPr>
                <w:rFonts w:hint="eastAsia"/>
                <w:lang w:eastAsia="lt-LT"/>
              </w:rPr>
              <w:t>ė</w:t>
            </w:r>
            <w:r w:rsidR="00050FB0" w:rsidRPr="00D33943">
              <w:rPr>
                <w:lang w:eastAsia="lt-LT"/>
              </w:rPr>
              <w:t>j</w:t>
            </w:r>
            <w:r w:rsidR="00050FB0" w:rsidRPr="00D33943">
              <w:rPr>
                <w:rFonts w:hint="eastAsia"/>
                <w:lang w:eastAsia="lt-LT"/>
              </w:rPr>
              <w:t>ų</w:t>
            </w:r>
            <w:r w:rsidR="00050FB0" w:rsidRPr="00D33943">
              <w:rPr>
                <w:lang w:eastAsia="lt-LT"/>
              </w:rPr>
              <w:t xml:space="preserve"> etikos kodeksas</w:t>
            </w:r>
            <w:r w:rsidR="00050FB0" w:rsidRPr="00D33943">
              <w:rPr>
                <w:rFonts w:hint="eastAsia"/>
                <w:lang w:eastAsia="lt-LT"/>
              </w:rPr>
              <w:t>”</w:t>
            </w:r>
            <w:r w:rsidR="00050FB0" w:rsidRPr="00D33943">
              <w:rPr>
                <w:lang w:eastAsia="lt-LT"/>
              </w:rPr>
              <w:t>).</w:t>
            </w:r>
          </w:p>
        </w:tc>
      </w:tr>
      <w:tr w:rsidR="00050FB0" w14:paraId="3B8ED52F" w14:textId="77777777" w:rsidTr="2C5C707B">
        <w:trPr>
          <w:trHeight w:val="300"/>
        </w:trPr>
        <w:tc>
          <w:tcPr>
            <w:tcW w:w="9534" w:type="dxa"/>
            <w:gridSpan w:val="3"/>
          </w:tcPr>
          <w:p w14:paraId="725B81C8" w14:textId="77777777" w:rsidR="00050FB0" w:rsidRDefault="00050FB0" w:rsidP="00050FB0">
            <w:pPr>
              <w:jc w:val="center"/>
              <w:rPr>
                <w:b/>
                <w:kern w:val="2"/>
                <w:szCs w:val="24"/>
              </w:rPr>
            </w:pPr>
            <w:r>
              <w:rPr>
                <w:b/>
                <w:kern w:val="2"/>
                <w:szCs w:val="24"/>
              </w:rPr>
              <w:lastRenderedPageBreak/>
              <w:t>15. SUTARTIES PRIEDAI</w:t>
            </w:r>
          </w:p>
        </w:tc>
      </w:tr>
      <w:tr w:rsidR="00050FB0" w14:paraId="6A3D4B00"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71954BE8" w14:textId="77777777" w:rsidR="00050FB0" w:rsidRPr="005B096A" w:rsidRDefault="00050FB0" w:rsidP="00050FB0">
            <w:pPr>
              <w:jc w:val="center"/>
              <w:rPr>
                <w:bCs/>
                <w:kern w:val="2"/>
                <w:szCs w:val="24"/>
              </w:rPr>
            </w:pPr>
            <w:r w:rsidRPr="005B096A">
              <w:rPr>
                <w:bCs/>
                <w:kern w:val="2"/>
                <w:szCs w:val="24"/>
              </w:rPr>
              <w:t>15.1. Priedas Nr. 1</w:t>
            </w:r>
          </w:p>
        </w:tc>
        <w:tc>
          <w:tcPr>
            <w:tcW w:w="6919" w:type="dxa"/>
            <w:gridSpan w:val="2"/>
            <w:tcBorders>
              <w:top w:val="single" w:sz="4" w:space="0" w:color="auto"/>
              <w:left w:val="single" w:sz="4" w:space="0" w:color="auto"/>
              <w:bottom w:val="single" w:sz="4" w:space="0" w:color="auto"/>
              <w:right w:val="single" w:sz="4" w:space="0" w:color="auto"/>
            </w:tcBorders>
          </w:tcPr>
          <w:p w14:paraId="078DE956" w14:textId="77777777" w:rsidR="00050FB0" w:rsidRPr="005B096A" w:rsidRDefault="00050FB0" w:rsidP="00050FB0">
            <w:pPr>
              <w:rPr>
                <w:bCs/>
                <w:kern w:val="2"/>
              </w:rPr>
            </w:pPr>
            <w:r w:rsidRPr="005B096A">
              <w:rPr>
                <w:bCs/>
              </w:rPr>
              <w:t>Techninė specifikacija</w:t>
            </w:r>
          </w:p>
        </w:tc>
      </w:tr>
      <w:tr w:rsidR="00050FB0" w14:paraId="397F0F8F"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4C733922" w14:textId="77777777" w:rsidR="00050FB0" w:rsidRPr="005B096A" w:rsidRDefault="00050FB0" w:rsidP="00050FB0">
            <w:pPr>
              <w:jc w:val="center"/>
              <w:rPr>
                <w:bCs/>
                <w:kern w:val="2"/>
                <w:szCs w:val="24"/>
              </w:rPr>
            </w:pPr>
            <w:r w:rsidRPr="005B096A">
              <w:rPr>
                <w:bCs/>
                <w:kern w:val="2"/>
                <w:szCs w:val="24"/>
              </w:rPr>
              <w:t>15.2. Priedas Nr. 2</w:t>
            </w:r>
          </w:p>
        </w:tc>
        <w:tc>
          <w:tcPr>
            <w:tcW w:w="6919" w:type="dxa"/>
            <w:gridSpan w:val="2"/>
            <w:tcBorders>
              <w:top w:val="single" w:sz="4" w:space="0" w:color="auto"/>
              <w:left w:val="single" w:sz="4" w:space="0" w:color="auto"/>
              <w:bottom w:val="single" w:sz="4" w:space="0" w:color="auto"/>
              <w:right w:val="single" w:sz="4" w:space="0" w:color="auto"/>
            </w:tcBorders>
          </w:tcPr>
          <w:p w14:paraId="7B63AA09" w14:textId="719B5B60" w:rsidR="00050FB0" w:rsidRPr="005B096A" w:rsidRDefault="00050FB0" w:rsidP="00050FB0">
            <w:pPr>
              <w:rPr>
                <w:bCs/>
                <w:kern w:val="2"/>
              </w:rPr>
            </w:pPr>
            <w:r w:rsidRPr="005B096A">
              <w:rPr>
                <w:bCs/>
                <w:kern w:val="2"/>
              </w:rPr>
              <w:t>Pirkimo pasiūlymas</w:t>
            </w:r>
          </w:p>
        </w:tc>
      </w:tr>
      <w:tr w:rsidR="00050FB0" w14:paraId="734A1044" w14:textId="77777777" w:rsidTr="00382EA7">
        <w:trPr>
          <w:trHeight w:val="300"/>
        </w:trPr>
        <w:tc>
          <w:tcPr>
            <w:tcW w:w="2615" w:type="dxa"/>
            <w:tcBorders>
              <w:top w:val="single" w:sz="4" w:space="0" w:color="auto"/>
              <w:left w:val="single" w:sz="4" w:space="0" w:color="auto"/>
              <w:bottom w:val="single" w:sz="4" w:space="0" w:color="auto"/>
              <w:right w:val="single" w:sz="4" w:space="0" w:color="auto"/>
            </w:tcBorders>
          </w:tcPr>
          <w:p w14:paraId="36385181" w14:textId="07B90AA9" w:rsidR="00050FB0" w:rsidRPr="005B096A" w:rsidRDefault="00050FB0" w:rsidP="00050FB0">
            <w:pPr>
              <w:jc w:val="center"/>
              <w:rPr>
                <w:bCs/>
              </w:rPr>
            </w:pPr>
            <w:r w:rsidRPr="005B096A">
              <w:rPr>
                <w:bCs/>
              </w:rPr>
              <w:t>15.3. Priedas Nr. 3</w:t>
            </w:r>
          </w:p>
        </w:tc>
        <w:tc>
          <w:tcPr>
            <w:tcW w:w="6919" w:type="dxa"/>
            <w:gridSpan w:val="2"/>
            <w:tcBorders>
              <w:top w:val="single" w:sz="4" w:space="0" w:color="auto"/>
              <w:left w:val="single" w:sz="4" w:space="0" w:color="auto"/>
              <w:bottom w:val="single" w:sz="4" w:space="0" w:color="auto"/>
              <w:right w:val="single" w:sz="4" w:space="0" w:color="auto"/>
            </w:tcBorders>
          </w:tcPr>
          <w:p w14:paraId="71E10E1E" w14:textId="4B47BF70" w:rsidR="00050FB0" w:rsidRPr="005B096A" w:rsidRDefault="00050FB0" w:rsidP="00050FB0">
            <w:pPr>
              <w:rPr>
                <w:bCs/>
              </w:rPr>
            </w:pPr>
            <w:r w:rsidRPr="005B096A">
              <w:rPr>
                <w:bCs/>
              </w:rPr>
              <w:t>Konfidencialumo pasižadėjimas, neatskleisti informacijos vykdant sutartį, forma.</w:t>
            </w:r>
          </w:p>
        </w:tc>
      </w:tr>
      <w:tr w:rsidR="00050FB0" w14:paraId="6EB0F564" w14:textId="77777777" w:rsidTr="2C5C707B">
        <w:tc>
          <w:tcPr>
            <w:tcW w:w="9534" w:type="dxa"/>
            <w:gridSpan w:val="3"/>
          </w:tcPr>
          <w:p w14:paraId="0ECD227E" w14:textId="77777777" w:rsidR="00050FB0" w:rsidRDefault="00050FB0" w:rsidP="00050FB0">
            <w:pPr>
              <w:jc w:val="center"/>
              <w:rPr>
                <w:b/>
                <w:kern w:val="2"/>
                <w:szCs w:val="24"/>
              </w:rPr>
            </w:pPr>
            <w:r>
              <w:rPr>
                <w:b/>
                <w:kern w:val="2"/>
                <w:szCs w:val="24"/>
              </w:rPr>
              <w:t>16. ŠALIŲ ATSTOVŲ PARAŠAI</w:t>
            </w:r>
          </w:p>
        </w:tc>
      </w:tr>
      <w:tr w:rsidR="00050FB0" w14:paraId="7ABD9879" w14:textId="77777777" w:rsidTr="00382EA7">
        <w:tc>
          <w:tcPr>
            <w:tcW w:w="2958" w:type="dxa"/>
            <w:gridSpan w:val="2"/>
            <w:tcBorders>
              <w:top w:val="single" w:sz="4" w:space="0" w:color="auto"/>
              <w:left w:val="single" w:sz="4" w:space="0" w:color="auto"/>
              <w:bottom w:val="single" w:sz="4" w:space="0" w:color="auto"/>
              <w:right w:val="single" w:sz="4" w:space="0" w:color="auto"/>
            </w:tcBorders>
          </w:tcPr>
          <w:p w14:paraId="15C2F152" w14:textId="77777777" w:rsidR="00050FB0" w:rsidRDefault="00050FB0" w:rsidP="00050FB0">
            <w:pPr>
              <w:jc w:val="center"/>
              <w:rPr>
                <w:b/>
                <w:kern w:val="2"/>
                <w:szCs w:val="24"/>
              </w:rPr>
            </w:pPr>
            <w:r>
              <w:rPr>
                <w:b/>
                <w:kern w:val="2"/>
                <w:szCs w:val="24"/>
              </w:rPr>
              <w:t>PIRKĖJAS</w:t>
            </w:r>
          </w:p>
        </w:tc>
        <w:tc>
          <w:tcPr>
            <w:tcW w:w="6576" w:type="dxa"/>
            <w:tcBorders>
              <w:top w:val="single" w:sz="4" w:space="0" w:color="auto"/>
              <w:left w:val="single" w:sz="4" w:space="0" w:color="auto"/>
              <w:bottom w:val="single" w:sz="4" w:space="0" w:color="auto"/>
              <w:right w:val="single" w:sz="4" w:space="0" w:color="auto"/>
            </w:tcBorders>
          </w:tcPr>
          <w:p w14:paraId="72B09128" w14:textId="77777777" w:rsidR="00050FB0" w:rsidRDefault="00050FB0" w:rsidP="00050FB0">
            <w:pPr>
              <w:jc w:val="center"/>
              <w:rPr>
                <w:b/>
                <w:kern w:val="2"/>
                <w:szCs w:val="24"/>
              </w:rPr>
            </w:pPr>
            <w:r>
              <w:rPr>
                <w:b/>
                <w:kern w:val="2"/>
                <w:szCs w:val="24"/>
              </w:rPr>
              <w:t>TIEKĖJAS</w:t>
            </w:r>
          </w:p>
        </w:tc>
      </w:tr>
      <w:tr w:rsidR="00050FB0" w14:paraId="52F3A5D0" w14:textId="77777777" w:rsidTr="00382EA7">
        <w:tc>
          <w:tcPr>
            <w:tcW w:w="2958" w:type="dxa"/>
            <w:gridSpan w:val="2"/>
            <w:tcBorders>
              <w:top w:val="single" w:sz="4" w:space="0" w:color="auto"/>
              <w:left w:val="single" w:sz="4" w:space="0" w:color="auto"/>
              <w:bottom w:val="single" w:sz="4" w:space="0" w:color="auto"/>
              <w:right w:val="single" w:sz="4" w:space="0" w:color="auto"/>
            </w:tcBorders>
          </w:tcPr>
          <w:p w14:paraId="568F5E5B" w14:textId="77777777" w:rsidR="00050FB0" w:rsidRDefault="00050FB0" w:rsidP="00050FB0">
            <w:pPr>
              <w:jc w:val="center"/>
              <w:rPr>
                <w:color w:val="4472C4"/>
                <w:kern w:val="2"/>
                <w:szCs w:val="24"/>
              </w:rPr>
            </w:pPr>
            <w:r>
              <w:rPr>
                <w:color w:val="4472C4"/>
                <w:kern w:val="2"/>
                <w:szCs w:val="24"/>
              </w:rPr>
              <w:t>(nurodomos atstovo pareigos, vardas, pavardė)</w:t>
            </w:r>
          </w:p>
        </w:tc>
        <w:tc>
          <w:tcPr>
            <w:tcW w:w="6576" w:type="dxa"/>
            <w:tcBorders>
              <w:top w:val="single" w:sz="4" w:space="0" w:color="auto"/>
              <w:left w:val="single" w:sz="4" w:space="0" w:color="auto"/>
              <w:bottom w:val="single" w:sz="4" w:space="0" w:color="auto"/>
              <w:right w:val="single" w:sz="4" w:space="0" w:color="auto"/>
            </w:tcBorders>
          </w:tcPr>
          <w:p w14:paraId="5523A166" w14:textId="77777777" w:rsidR="00050FB0" w:rsidRDefault="00050FB0" w:rsidP="00050FB0">
            <w:pPr>
              <w:jc w:val="center"/>
              <w:rPr>
                <w:b/>
                <w:kern w:val="2"/>
                <w:szCs w:val="24"/>
              </w:rPr>
            </w:pPr>
            <w:r>
              <w:rPr>
                <w:color w:val="4472C4"/>
                <w:kern w:val="2"/>
                <w:szCs w:val="24"/>
              </w:rPr>
              <w:t>(nurodomos atstovo pareigos, vardas, pavardė)</w:t>
            </w:r>
          </w:p>
        </w:tc>
      </w:tr>
      <w:tr w:rsidR="00050FB0" w14:paraId="1F9A531E" w14:textId="77777777" w:rsidTr="00382EA7">
        <w:tc>
          <w:tcPr>
            <w:tcW w:w="2958" w:type="dxa"/>
            <w:gridSpan w:val="2"/>
            <w:tcBorders>
              <w:top w:val="single" w:sz="4" w:space="0" w:color="auto"/>
              <w:left w:val="single" w:sz="4" w:space="0" w:color="auto"/>
              <w:bottom w:val="single" w:sz="4" w:space="0" w:color="auto"/>
              <w:right w:val="single" w:sz="4" w:space="0" w:color="auto"/>
            </w:tcBorders>
          </w:tcPr>
          <w:p w14:paraId="682CFBA5" w14:textId="77777777" w:rsidR="00050FB0" w:rsidRDefault="00050FB0" w:rsidP="00050FB0">
            <w:pPr>
              <w:jc w:val="center"/>
              <w:rPr>
                <w:b/>
                <w:color w:val="4472C4"/>
                <w:kern w:val="2"/>
                <w:szCs w:val="24"/>
              </w:rPr>
            </w:pPr>
          </w:p>
          <w:p w14:paraId="20BED60A" w14:textId="77777777" w:rsidR="00050FB0" w:rsidRDefault="00050FB0" w:rsidP="00050FB0">
            <w:pPr>
              <w:jc w:val="center"/>
              <w:rPr>
                <w:b/>
                <w:color w:val="4472C4"/>
                <w:kern w:val="2"/>
                <w:szCs w:val="24"/>
              </w:rPr>
            </w:pPr>
            <w:r>
              <w:rPr>
                <w:b/>
                <w:color w:val="4472C4"/>
                <w:kern w:val="2"/>
                <w:szCs w:val="24"/>
              </w:rPr>
              <w:t>(parašas)</w:t>
            </w:r>
          </w:p>
          <w:p w14:paraId="54260317" w14:textId="77777777" w:rsidR="00050FB0" w:rsidRDefault="00050FB0" w:rsidP="00050FB0">
            <w:pPr>
              <w:jc w:val="center"/>
              <w:rPr>
                <w:b/>
                <w:color w:val="4472C4"/>
                <w:kern w:val="2"/>
                <w:szCs w:val="24"/>
              </w:rPr>
            </w:pPr>
          </w:p>
          <w:p w14:paraId="515171CE" w14:textId="77777777" w:rsidR="00050FB0" w:rsidRDefault="00050FB0" w:rsidP="00050FB0">
            <w:pPr>
              <w:jc w:val="center"/>
              <w:rPr>
                <w:b/>
                <w:color w:val="4472C4"/>
                <w:kern w:val="2"/>
                <w:szCs w:val="24"/>
              </w:rPr>
            </w:pPr>
          </w:p>
        </w:tc>
        <w:tc>
          <w:tcPr>
            <w:tcW w:w="6576" w:type="dxa"/>
            <w:tcBorders>
              <w:top w:val="single" w:sz="4" w:space="0" w:color="auto"/>
              <w:left w:val="single" w:sz="4" w:space="0" w:color="auto"/>
              <w:bottom w:val="single" w:sz="4" w:space="0" w:color="auto"/>
              <w:right w:val="single" w:sz="4" w:space="0" w:color="auto"/>
            </w:tcBorders>
          </w:tcPr>
          <w:p w14:paraId="3C87CD9E" w14:textId="77777777" w:rsidR="00050FB0" w:rsidRDefault="00050FB0" w:rsidP="00050FB0">
            <w:pPr>
              <w:jc w:val="center"/>
              <w:rPr>
                <w:b/>
                <w:color w:val="4472C4"/>
                <w:kern w:val="2"/>
                <w:szCs w:val="24"/>
              </w:rPr>
            </w:pPr>
          </w:p>
          <w:p w14:paraId="40E801D0" w14:textId="77777777" w:rsidR="00050FB0" w:rsidRDefault="00050FB0" w:rsidP="00050FB0">
            <w:pPr>
              <w:jc w:val="center"/>
              <w:rPr>
                <w:b/>
                <w:color w:val="4472C4"/>
                <w:kern w:val="2"/>
                <w:szCs w:val="24"/>
              </w:rPr>
            </w:pPr>
            <w:r>
              <w:rPr>
                <w:b/>
                <w:color w:val="4472C4"/>
                <w:kern w:val="2"/>
                <w:szCs w:val="24"/>
              </w:rPr>
              <w:t>(parašas)</w:t>
            </w:r>
          </w:p>
        </w:tc>
      </w:tr>
    </w:tbl>
    <w:p w14:paraId="7E737578" w14:textId="77777777" w:rsidR="00CC7C79" w:rsidRDefault="00CC7C79" w:rsidP="00CC7C79">
      <w:pPr>
        <w:rPr>
          <w:szCs w:val="24"/>
        </w:rPr>
      </w:pPr>
    </w:p>
    <w:p w14:paraId="2E6E790D" w14:textId="77777777" w:rsidR="00CC7C79" w:rsidRDefault="00CC7C79" w:rsidP="00CC7C79">
      <w:pPr>
        <w:rPr>
          <w:szCs w:val="24"/>
        </w:rPr>
      </w:pPr>
    </w:p>
    <w:p w14:paraId="5F26B652" w14:textId="77777777" w:rsidR="00CC7C79" w:rsidRPr="00351238" w:rsidRDefault="00CC7C79" w:rsidP="00CC7C79">
      <w:pPr>
        <w:tabs>
          <w:tab w:val="left" w:pos="5400"/>
        </w:tabs>
        <w:jc w:val="center"/>
        <w:textAlignment w:val="center"/>
      </w:pPr>
      <w:r>
        <w:rPr>
          <w:b/>
          <w:bCs/>
        </w:rPr>
        <w:t>______________</w:t>
      </w:r>
    </w:p>
    <w:p w14:paraId="0A8D899C" w14:textId="77777777" w:rsidR="00B10A34" w:rsidRDefault="00B10A34"/>
    <w:sectPr w:rsidR="00B10A34" w:rsidSect="00CC7C7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E6332" w14:textId="77777777" w:rsidR="006C4A80" w:rsidRDefault="006C4A80">
      <w:r>
        <w:separator/>
      </w:r>
    </w:p>
  </w:endnote>
  <w:endnote w:type="continuationSeparator" w:id="0">
    <w:p w14:paraId="59321A2D" w14:textId="77777777" w:rsidR="006C4A80" w:rsidRDefault="006C4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D9019" w14:textId="77777777" w:rsidR="00CC7C79" w:rsidRDefault="00CC7C7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333D1" w14:textId="77777777" w:rsidR="006C4A80" w:rsidRDefault="006C4A80">
      <w:r>
        <w:separator/>
      </w:r>
    </w:p>
  </w:footnote>
  <w:footnote w:type="continuationSeparator" w:id="0">
    <w:p w14:paraId="7105A919" w14:textId="77777777" w:rsidR="006C4A80" w:rsidRDefault="006C4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1F374" w14:textId="77777777" w:rsidR="00CC7C79" w:rsidRDefault="00CC7C7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BA571BE" w14:textId="77777777" w:rsidR="00CC7C79" w:rsidRDefault="00CC7C7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C5FC7"/>
    <w:multiLevelType w:val="multilevel"/>
    <w:tmpl w:val="278A297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C00CB5"/>
    <w:multiLevelType w:val="multilevel"/>
    <w:tmpl w:val="9D985ED4"/>
    <w:lvl w:ilvl="0">
      <w:start w:val="1"/>
      <w:numFmt w:val="decimal"/>
      <w:lvlText w:val="%1."/>
      <w:lvlJc w:val="left"/>
      <w:pPr>
        <w:ind w:left="360" w:hanging="360"/>
      </w:pPr>
      <w:rPr>
        <w:b/>
        <w:color w:val="auto"/>
      </w:rPr>
    </w:lvl>
    <w:lvl w:ilvl="1">
      <w:start w:val="1"/>
      <w:numFmt w:val="decimal"/>
      <w:lvlText w:val="%1.%2."/>
      <w:lvlJc w:val="left"/>
      <w:pPr>
        <w:ind w:left="502" w:hanging="360"/>
      </w:pPr>
      <w:rPr>
        <w:rFonts w:ascii="Times New Roman" w:hAnsi="Times New Roman" w:cs="Times New Roman" w:hint="default"/>
        <w:b w:val="0"/>
        <w:bCs w:val="0"/>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04217C6"/>
    <w:multiLevelType w:val="multilevel"/>
    <w:tmpl w:val="C2FCF460"/>
    <w:lvl w:ilvl="0">
      <w:start w:val="1"/>
      <w:numFmt w:val="decimal"/>
      <w:lvlText w:val="%1."/>
      <w:lvlJc w:val="left"/>
      <w:pPr>
        <w:ind w:left="709" w:hanging="709"/>
      </w:pPr>
      <w:rPr>
        <w:rFonts w:cs="Times New Roman" w:hint="default"/>
        <w:b/>
      </w:rPr>
    </w:lvl>
    <w:lvl w:ilvl="1">
      <w:start w:val="1"/>
      <w:numFmt w:val="decimal"/>
      <w:lvlText w:val="%1.%2."/>
      <w:lvlJc w:val="left"/>
      <w:pPr>
        <w:ind w:left="709" w:hanging="709"/>
      </w:pPr>
      <w:rPr>
        <w:rFonts w:cs="Times New Roman" w:hint="default"/>
        <w:b w:val="0"/>
        <w:i w:val="0"/>
        <w:iCs w:val="0"/>
      </w:rPr>
    </w:lvl>
    <w:lvl w:ilvl="2">
      <w:start w:val="1"/>
      <w:numFmt w:val="decimal"/>
      <w:lvlText w:val="%1.%2.%3."/>
      <w:lvlJc w:val="left"/>
      <w:pPr>
        <w:ind w:left="1559" w:hanging="850"/>
      </w:pPr>
      <w:rPr>
        <w:rFonts w:cs="Times New Roman" w:hint="default"/>
        <w:b w:val="0"/>
        <w:bCs w:val="0"/>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 w15:restartNumberingAfterBreak="0">
    <w:nsid w:val="3D6173F9"/>
    <w:multiLevelType w:val="multilevel"/>
    <w:tmpl w:val="F314DD0E"/>
    <w:lvl w:ilvl="0">
      <w:start w:val="1"/>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ED3321B"/>
    <w:multiLevelType w:val="multilevel"/>
    <w:tmpl w:val="9870AF40"/>
    <w:lvl w:ilvl="0">
      <w:start w:val="14"/>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1"/>
      <w:numFmt w:val="decimal"/>
      <w:lvlText w:val="%1.%2.%3."/>
      <w:lvlJc w:val="left"/>
      <w:pPr>
        <w:ind w:left="720" w:hanging="720"/>
      </w:pPr>
      <w:rPr>
        <w:rFonts w:asciiTheme="majorBidi" w:eastAsia="Times New Roman" w:hAnsiTheme="majorBidi" w:cstheme="majorBidi"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15:restartNumberingAfterBreak="0">
    <w:nsid w:val="5FF1627B"/>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846" w:hanging="420"/>
      </w:pPr>
      <w:rPr>
        <w:rFonts w:hint="default"/>
        <w:b w:val="0"/>
        <w:i w:val="0"/>
        <w:color w:val="auto"/>
      </w:rPr>
    </w:lvl>
    <w:lvl w:ilvl="2">
      <w:start w:val="1"/>
      <w:numFmt w:val="decima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52752D0"/>
    <w:multiLevelType w:val="multilevel"/>
    <w:tmpl w:val="9CEEF446"/>
    <w:lvl w:ilvl="0">
      <w:start w:val="10"/>
      <w:numFmt w:val="decimal"/>
      <w:lvlText w:val="%1"/>
      <w:lvlJc w:val="left"/>
      <w:pPr>
        <w:ind w:left="420" w:hanging="420"/>
      </w:pPr>
      <w:rPr>
        <w:rFonts w:asciiTheme="minorHAnsi" w:eastAsiaTheme="minorHAnsi" w:hAnsiTheme="minorHAnsi" w:cstheme="minorBidi" w:hint="default"/>
        <w:b w:val="0"/>
      </w:rPr>
    </w:lvl>
    <w:lvl w:ilvl="1">
      <w:start w:val="1"/>
      <w:numFmt w:val="decimal"/>
      <w:lvlText w:val="%1.%2"/>
      <w:lvlJc w:val="left"/>
      <w:pPr>
        <w:ind w:left="420" w:hanging="420"/>
      </w:pPr>
      <w:rPr>
        <w:rFonts w:ascii="Times New Roman" w:eastAsiaTheme="minorHAnsi" w:hAnsi="Times New Roman" w:cs="Times New Roman" w:hint="default"/>
        <w:b/>
        <w:bCs/>
      </w:rPr>
    </w:lvl>
    <w:lvl w:ilvl="2">
      <w:start w:val="1"/>
      <w:numFmt w:val="decimal"/>
      <w:lvlText w:val="%1.%2.%3"/>
      <w:lvlJc w:val="left"/>
      <w:pPr>
        <w:ind w:left="720" w:hanging="720"/>
      </w:pPr>
      <w:rPr>
        <w:rFonts w:asciiTheme="minorHAnsi" w:eastAsiaTheme="minorHAnsi" w:hAnsiTheme="minorHAnsi" w:cstheme="minorBidi" w:hint="default"/>
        <w:b w:val="0"/>
      </w:rPr>
    </w:lvl>
    <w:lvl w:ilvl="3">
      <w:start w:val="1"/>
      <w:numFmt w:val="decimal"/>
      <w:lvlText w:val="%1.%2.%3.%4"/>
      <w:lvlJc w:val="left"/>
      <w:pPr>
        <w:ind w:left="720" w:hanging="720"/>
      </w:pPr>
      <w:rPr>
        <w:rFonts w:asciiTheme="minorHAnsi" w:eastAsiaTheme="minorHAnsi" w:hAnsiTheme="minorHAnsi" w:cstheme="minorBidi" w:hint="default"/>
        <w:b w:val="0"/>
      </w:rPr>
    </w:lvl>
    <w:lvl w:ilvl="4">
      <w:start w:val="1"/>
      <w:numFmt w:val="decimal"/>
      <w:lvlText w:val="%1.%2.%3.%4.%5"/>
      <w:lvlJc w:val="left"/>
      <w:pPr>
        <w:ind w:left="1080" w:hanging="1080"/>
      </w:pPr>
      <w:rPr>
        <w:rFonts w:asciiTheme="minorHAnsi" w:eastAsiaTheme="minorHAnsi" w:hAnsiTheme="minorHAnsi" w:cstheme="minorBidi" w:hint="default"/>
        <w:b w:val="0"/>
      </w:rPr>
    </w:lvl>
    <w:lvl w:ilvl="5">
      <w:start w:val="1"/>
      <w:numFmt w:val="decimal"/>
      <w:lvlText w:val="%1.%2.%3.%4.%5.%6"/>
      <w:lvlJc w:val="left"/>
      <w:pPr>
        <w:ind w:left="1080" w:hanging="1080"/>
      </w:pPr>
      <w:rPr>
        <w:rFonts w:asciiTheme="minorHAnsi" w:eastAsiaTheme="minorHAnsi" w:hAnsiTheme="minorHAnsi" w:cstheme="minorBidi" w:hint="default"/>
        <w:b w:val="0"/>
      </w:rPr>
    </w:lvl>
    <w:lvl w:ilvl="6">
      <w:start w:val="1"/>
      <w:numFmt w:val="decimal"/>
      <w:lvlText w:val="%1.%2.%3.%4.%5.%6.%7"/>
      <w:lvlJc w:val="left"/>
      <w:pPr>
        <w:ind w:left="1440" w:hanging="1440"/>
      </w:pPr>
      <w:rPr>
        <w:rFonts w:asciiTheme="minorHAnsi" w:eastAsiaTheme="minorHAnsi" w:hAnsiTheme="minorHAnsi" w:cstheme="minorBidi" w:hint="default"/>
        <w:b w:val="0"/>
      </w:rPr>
    </w:lvl>
    <w:lvl w:ilvl="7">
      <w:start w:val="1"/>
      <w:numFmt w:val="decimal"/>
      <w:lvlText w:val="%1.%2.%3.%4.%5.%6.%7.%8"/>
      <w:lvlJc w:val="left"/>
      <w:pPr>
        <w:ind w:left="1440" w:hanging="1440"/>
      </w:pPr>
      <w:rPr>
        <w:rFonts w:asciiTheme="minorHAnsi" w:eastAsiaTheme="minorHAnsi" w:hAnsiTheme="minorHAnsi" w:cstheme="minorBidi" w:hint="default"/>
        <w:b w:val="0"/>
      </w:rPr>
    </w:lvl>
    <w:lvl w:ilvl="8">
      <w:start w:val="1"/>
      <w:numFmt w:val="decimal"/>
      <w:lvlText w:val="%1.%2.%3.%4.%5.%6.%7.%8.%9"/>
      <w:lvlJc w:val="left"/>
      <w:pPr>
        <w:ind w:left="1800" w:hanging="1800"/>
      </w:pPr>
      <w:rPr>
        <w:rFonts w:asciiTheme="minorHAnsi" w:eastAsiaTheme="minorHAnsi" w:hAnsiTheme="minorHAnsi" w:cstheme="minorBidi" w:hint="default"/>
        <w:b w:val="0"/>
      </w:rPr>
    </w:lvl>
  </w:abstractNum>
  <w:abstractNum w:abstractNumId="7" w15:restartNumberingAfterBreak="0">
    <w:nsid w:val="77F67AA3"/>
    <w:multiLevelType w:val="multilevel"/>
    <w:tmpl w:val="FFE45FB8"/>
    <w:lvl w:ilvl="0">
      <w:start w:val="1"/>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A667C06"/>
    <w:multiLevelType w:val="multilevel"/>
    <w:tmpl w:val="9FC8404C"/>
    <w:lvl w:ilvl="0">
      <w:start w:val="14"/>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42332930">
    <w:abstractNumId w:val="2"/>
  </w:num>
  <w:num w:numId="2" w16cid:durableId="1967738177">
    <w:abstractNumId w:val="1"/>
  </w:num>
  <w:num w:numId="3" w16cid:durableId="1583755351">
    <w:abstractNumId w:val="5"/>
  </w:num>
  <w:num w:numId="4" w16cid:durableId="1190610817">
    <w:abstractNumId w:val="6"/>
  </w:num>
  <w:num w:numId="5" w16cid:durableId="474377394">
    <w:abstractNumId w:val="8"/>
  </w:num>
  <w:num w:numId="6" w16cid:durableId="906769434">
    <w:abstractNumId w:val="4"/>
  </w:num>
  <w:num w:numId="7" w16cid:durableId="935871066">
    <w:abstractNumId w:val="0"/>
  </w:num>
  <w:num w:numId="8" w16cid:durableId="55395360">
    <w:abstractNumId w:val="3"/>
  </w:num>
  <w:num w:numId="9" w16cid:durableId="13433153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C79"/>
    <w:rsid w:val="00000F61"/>
    <w:rsid w:val="000022A9"/>
    <w:rsid w:val="00003252"/>
    <w:rsid w:val="000119C4"/>
    <w:rsid w:val="0001627D"/>
    <w:rsid w:val="0001751C"/>
    <w:rsid w:val="0002034F"/>
    <w:rsid w:val="000223E5"/>
    <w:rsid w:val="00030058"/>
    <w:rsid w:val="00030091"/>
    <w:rsid w:val="00030134"/>
    <w:rsid w:val="0003032A"/>
    <w:rsid w:val="00035099"/>
    <w:rsid w:val="00040234"/>
    <w:rsid w:val="000406FA"/>
    <w:rsid w:val="0004225E"/>
    <w:rsid w:val="00042270"/>
    <w:rsid w:val="000430B2"/>
    <w:rsid w:val="000449E7"/>
    <w:rsid w:val="00045064"/>
    <w:rsid w:val="00045808"/>
    <w:rsid w:val="000508A6"/>
    <w:rsid w:val="00050FB0"/>
    <w:rsid w:val="0005139C"/>
    <w:rsid w:val="00051478"/>
    <w:rsid w:val="000618A3"/>
    <w:rsid w:val="0006325F"/>
    <w:rsid w:val="0007278E"/>
    <w:rsid w:val="000762C9"/>
    <w:rsid w:val="00076EC8"/>
    <w:rsid w:val="00077C03"/>
    <w:rsid w:val="00081312"/>
    <w:rsid w:val="00082A43"/>
    <w:rsid w:val="00084097"/>
    <w:rsid w:val="000847D7"/>
    <w:rsid w:val="000857E4"/>
    <w:rsid w:val="00085B2E"/>
    <w:rsid w:val="000941C7"/>
    <w:rsid w:val="00094B12"/>
    <w:rsid w:val="00095A05"/>
    <w:rsid w:val="00095BE9"/>
    <w:rsid w:val="00097964"/>
    <w:rsid w:val="000A0263"/>
    <w:rsid w:val="000A0360"/>
    <w:rsid w:val="000A36E3"/>
    <w:rsid w:val="000A609B"/>
    <w:rsid w:val="000B17D3"/>
    <w:rsid w:val="000B1A66"/>
    <w:rsid w:val="000B1F6C"/>
    <w:rsid w:val="000B2F46"/>
    <w:rsid w:val="000B34AC"/>
    <w:rsid w:val="000B43E6"/>
    <w:rsid w:val="000B4635"/>
    <w:rsid w:val="000C038A"/>
    <w:rsid w:val="000C125C"/>
    <w:rsid w:val="000C3611"/>
    <w:rsid w:val="000C3EE1"/>
    <w:rsid w:val="000C5824"/>
    <w:rsid w:val="000C7E28"/>
    <w:rsid w:val="000C7E32"/>
    <w:rsid w:val="000D14B8"/>
    <w:rsid w:val="000D4EF0"/>
    <w:rsid w:val="000E00C0"/>
    <w:rsid w:val="000E1026"/>
    <w:rsid w:val="000E3995"/>
    <w:rsid w:val="000E4C93"/>
    <w:rsid w:val="000E59DE"/>
    <w:rsid w:val="000E5A44"/>
    <w:rsid w:val="000E6100"/>
    <w:rsid w:val="000F0CFC"/>
    <w:rsid w:val="000F34FB"/>
    <w:rsid w:val="000F4B08"/>
    <w:rsid w:val="000F52A4"/>
    <w:rsid w:val="000F5A31"/>
    <w:rsid w:val="001001B5"/>
    <w:rsid w:val="00100A8B"/>
    <w:rsid w:val="00105508"/>
    <w:rsid w:val="00105B2B"/>
    <w:rsid w:val="00105DFD"/>
    <w:rsid w:val="00110065"/>
    <w:rsid w:val="0011091B"/>
    <w:rsid w:val="001117B4"/>
    <w:rsid w:val="001131E5"/>
    <w:rsid w:val="00114F2A"/>
    <w:rsid w:val="001211D1"/>
    <w:rsid w:val="001221CF"/>
    <w:rsid w:val="001234B9"/>
    <w:rsid w:val="00124F47"/>
    <w:rsid w:val="00126170"/>
    <w:rsid w:val="00133086"/>
    <w:rsid w:val="00134A97"/>
    <w:rsid w:val="001368CF"/>
    <w:rsid w:val="001371D5"/>
    <w:rsid w:val="00140A19"/>
    <w:rsid w:val="00142116"/>
    <w:rsid w:val="00152463"/>
    <w:rsid w:val="00153355"/>
    <w:rsid w:val="00155A0E"/>
    <w:rsid w:val="00155D2B"/>
    <w:rsid w:val="0015690F"/>
    <w:rsid w:val="00160835"/>
    <w:rsid w:val="00161FAF"/>
    <w:rsid w:val="00163A18"/>
    <w:rsid w:val="001647C4"/>
    <w:rsid w:val="00173C5E"/>
    <w:rsid w:val="0017420C"/>
    <w:rsid w:val="001764FA"/>
    <w:rsid w:val="00176894"/>
    <w:rsid w:val="00180A3C"/>
    <w:rsid w:val="00182F34"/>
    <w:rsid w:val="001838AD"/>
    <w:rsid w:val="00183F98"/>
    <w:rsid w:val="00184A3D"/>
    <w:rsid w:val="00186F4F"/>
    <w:rsid w:val="001919B0"/>
    <w:rsid w:val="00191F97"/>
    <w:rsid w:val="0019609E"/>
    <w:rsid w:val="001972DF"/>
    <w:rsid w:val="001975F8"/>
    <w:rsid w:val="00197940"/>
    <w:rsid w:val="001A1DB0"/>
    <w:rsid w:val="001A2658"/>
    <w:rsid w:val="001A2924"/>
    <w:rsid w:val="001A4D1C"/>
    <w:rsid w:val="001A5AD8"/>
    <w:rsid w:val="001A5C35"/>
    <w:rsid w:val="001A664A"/>
    <w:rsid w:val="001A6B75"/>
    <w:rsid w:val="001B06F9"/>
    <w:rsid w:val="001B11D0"/>
    <w:rsid w:val="001B28A1"/>
    <w:rsid w:val="001B33B9"/>
    <w:rsid w:val="001B3B0F"/>
    <w:rsid w:val="001B4108"/>
    <w:rsid w:val="001B72D9"/>
    <w:rsid w:val="001D121B"/>
    <w:rsid w:val="001D24AC"/>
    <w:rsid w:val="001D3114"/>
    <w:rsid w:val="001D7279"/>
    <w:rsid w:val="001E001C"/>
    <w:rsid w:val="001E0217"/>
    <w:rsid w:val="001E164B"/>
    <w:rsid w:val="001E1676"/>
    <w:rsid w:val="001E4A7C"/>
    <w:rsid w:val="001E4D17"/>
    <w:rsid w:val="001E6414"/>
    <w:rsid w:val="001E6808"/>
    <w:rsid w:val="001F78CF"/>
    <w:rsid w:val="001F7D3D"/>
    <w:rsid w:val="00211AA3"/>
    <w:rsid w:val="00212A9D"/>
    <w:rsid w:val="00213BBA"/>
    <w:rsid w:val="002145C2"/>
    <w:rsid w:val="00215704"/>
    <w:rsid w:val="00215973"/>
    <w:rsid w:val="00217693"/>
    <w:rsid w:val="00220270"/>
    <w:rsid w:val="0022193E"/>
    <w:rsid w:val="00221E59"/>
    <w:rsid w:val="002225A6"/>
    <w:rsid w:val="00224DE3"/>
    <w:rsid w:val="00225074"/>
    <w:rsid w:val="00227A5F"/>
    <w:rsid w:val="00232125"/>
    <w:rsid w:val="002361DB"/>
    <w:rsid w:val="00237FCB"/>
    <w:rsid w:val="00241288"/>
    <w:rsid w:val="00241F04"/>
    <w:rsid w:val="002517A5"/>
    <w:rsid w:val="00252372"/>
    <w:rsid w:val="00252B62"/>
    <w:rsid w:val="00256A01"/>
    <w:rsid w:val="00262A0F"/>
    <w:rsid w:val="00262CC9"/>
    <w:rsid w:val="0026327B"/>
    <w:rsid w:val="002665A2"/>
    <w:rsid w:val="00267504"/>
    <w:rsid w:val="00271D2C"/>
    <w:rsid w:val="00274B5F"/>
    <w:rsid w:val="00281FC2"/>
    <w:rsid w:val="0028235F"/>
    <w:rsid w:val="00282630"/>
    <w:rsid w:val="002842DE"/>
    <w:rsid w:val="00284BD6"/>
    <w:rsid w:val="00285C2D"/>
    <w:rsid w:val="00285ED6"/>
    <w:rsid w:val="002934C4"/>
    <w:rsid w:val="00296092"/>
    <w:rsid w:val="0029664E"/>
    <w:rsid w:val="00296D64"/>
    <w:rsid w:val="002972E5"/>
    <w:rsid w:val="002A0538"/>
    <w:rsid w:val="002A5F2B"/>
    <w:rsid w:val="002A6B06"/>
    <w:rsid w:val="002B0C1E"/>
    <w:rsid w:val="002B2B9F"/>
    <w:rsid w:val="002B323A"/>
    <w:rsid w:val="002B582B"/>
    <w:rsid w:val="002B5CAA"/>
    <w:rsid w:val="002B6567"/>
    <w:rsid w:val="002B6F4E"/>
    <w:rsid w:val="002B7D31"/>
    <w:rsid w:val="002C3B01"/>
    <w:rsid w:val="002C6132"/>
    <w:rsid w:val="002D294F"/>
    <w:rsid w:val="002D5A6E"/>
    <w:rsid w:val="002D6F3E"/>
    <w:rsid w:val="002D716D"/>
    <w:rsid w:val="002D76D4"/>
    <w:rsid w:val="002E0604"/>
    <w:rsid w:val="002E1608"/>
    <w:rsid w:val="002E29FE"/>
    <w:rsid w:val="002E50C0"/>
    <w:rsid w:val="002E596D"/>
    <w:rsid w:val="002E6C41"/>
    <w:rsid w:val="002F0336"/>
    <w:rsid w:val="002F1842"/>
    <w:rsid w:val="002F1CE6"/>
    <w:rsid w:val="002F6BA7"/>
    <w:rsid w:val="00300502"/>
    <w:rsid w:val="00302880"/>
    <w:rsid w:val="00303831"/>
    <w:rsid w:val="0030553B"/>
    <w:rsid w:val="0030636F"/>
    <w:rsid w:val="00307BB2"/>
    <w:rsid w:val="00311E64"/>
    <w:rsid w:val="0031596C"/>
    <w:rsid w:val="00315A31"/>
    <w:rsid w:val="00315DE7"/>
    <w:rsid w:val="003162B0"/>
    <w:rsid w:val="00316FC9"/>
    <w:rsid w:val="00317C27"/>
    <w:rsid w:val="003203B1"/>
    <w:rsid w:val="00320BD2"/>
    <w:rsid w:val="00320C1A"/>
    <w:rsid w:val="00324A5B"/>
    <w:rsid w:val="00326DF8"/>
    <w:rsid w:val="00327A78"/>
    <w:rsid w:val="00331C33"/>
    <w:rsid w:val="0033472D"/>
    <w:rsid w:val="003410BC"/>
    <w:rsid w:val="00341CDB"/>
    <w:rsid w:val="003421CB"/>
    <w:rsid w:val="00343AFF"/>
    <w:rsid w:val="0035169D"/>
    <w:rsid w:val="00353C03"/>
    <w:rsid w:val="00354057"/>
    <w:rsid w:val="0035428C"/>
    <w:rsid w:val="00357FD8"/>
    <w:rsid w:val="00360E4F"/>
    <w:rsid w:val="003634CB"/>
    <w:rsid w:val="003649BE"/>
    <w:rsid w:val="00366F5D"/>
    <w:rsid w:val="00367760"/>
    <w:rsid w:val="00367CDF"/>
    <w:rsid w:val="00373F46"/>
    <w:rsid w:val="00374BB5"/>
    <w:rsid w:val="00375BA3"/>
    <w:rsid w:val="00380E52"/>
    <w:rsid w:val="00382EA7"/>
    <w:rsid w:val="003850C7"/>
    <w:rsid w:val="003869FF"/>
    <w:rsid w:val="00386D96"/>
    <w:rsid w:val="003904F9"/>
    <w:rsid w:val="00390F3D"/>
    <w:rsid w:val="003934A7"/>
    <w:rsid w:val="003950DD"/>
    <w:rsid w:val="003A3123"/>
    <w:rsid w:val="003A3A70"/>
    <w:rsid w:val="003A47C6"/>
    <w:rsid w:val="003A6161"/>
    <w:rsid w:val="003B012E"/>
    <w:rsid w:val="003B0B51"/>
    <w:rsid w:val="003B27FF"/>
    <w:rsid w:val="003B3AB9"/>
    <w:rsid w:val="003B3FFD"/>
    <w:rsid w:val="003B408B"/>
    <w:rsid w:val="003B41D7"/>
    <w:rsid w:val="003B55F8"/>
    <w:rsid w:val="003B5F29"/>
    <w:rsid w:val="003C0E46"/>
    <w:rsid w:val="003C12EA"/>
    <w:rsid w:val="003C13B1"/>
    <w:rsid w:val="003C5EA0"/>
    <w:rsid w:val="003D0003"/>
    <w:rsid w:val="003D07E6"/>
    <w:rsid w:val="003D138B"/>
    <w:rsid w:val="003D4575"/>
    <w:rsid w:val="003D5C13"/>
    <w:rsid w:val="003D6A16"/>
    <w:rsid w:val="003D6A7A"/>
    <w:rsid w:val="003D7B08"/>
    <w:rsid w:val="003E1DCF"/>
    <w:rsid w:val="003E7790"/>
    <w:rsid w:val="003F0E26"/>
    <w:rsid w:val="003F31D0"/>
    <w:rsid w:val="003F4953"/>
    <w:rsid w:val="003F4962"/>
    <w:rsid w:val="003F6891"/>
    <w:rsid w:val="003F69F8"/>
    <w:rsid w:val="004002AD"/>
    <w:rsid w:val="00402837"/>
    <w:rsid w:val="00402B34"/>
    <w:rsid w:val="00406822"/>
    <w:rsid w:val="0040728E"/>
    <w:rsid w:val="0041243D"/>
    <w:rsid w:val="00416075"/>
    <w:rsid w:val="00421BC5"/>
    <w:rsid w:val="004270A5"/>
    <w:rsid w:val="00431FA6"/>
    <w:rsid w:val="00435288"/>
    <w:rsid w:val="00440E9D"/>
    <w:rsid w:val="00441071"/>
    <w:rsid w:val="00441695"/>
    <w:rsid w:val="0044220E"/>
    <w:rsid w:val="00442B59"/>
    <w:rsid w:val="00443D5E"/>
    <w:rsid w:val="004442B1"/>
    <w:rsid w:val="00444954"/>
    <w:rsid w:val="00444E3C"/>
    <w:rsid w:val="0045028B"/>
    <w:rsid w:val="00454845"/>
    <w:rsid w:val="00455410"/>
    <w:rsid w:val="004562CF"/>
    <w:rsid w:val="0045787D"/>
    <w:rsid w:val="0046012B"/>
    <w:rsid w:val="0046417B"/>
    <w:rsid w:val="00464C14"/>
    <w:rsid w:val="0046689C"/>
    <w:rsid w:val="00467372"/>
    <w:rsid w:val="00467C91"/>
    <w:rsid w:val="00472F83"/>
    <w:rsid w:val="00480A13"/>
    <w:rsid w:val="004818A9"/>
    <w:rsid w:val="0048198A"/>
    <w:rsid w:val="00484753"/>
    <w:rsid w:val="004848FC"/>
    <w:rsid w:val="004857A6"/>
    <w:rsid w:val="00487019"/>
    <w:rsid w:val="004900CB"/>
    <w:rsid w:val="00491207"/>
    <w:rsid w:val="00492CA6"/>
    <w:rsid w:val="00493186"/>
    <w:rsid w:val="004932C7"/>
    <w:rsid w:val="00493A58"/>
    <w:rsid w:val="00494C76"/>
    <w:rsid w:val="00495B9F"/>
    <w:rsid w:val="004A050F"/>
    <w:rsid w:val="004A12C4"/>
    <w:rsid w:val="004A1A6D"/>
    <w:rsid w:val="004A253E"/>
    <w:rsid w:val="004A4193"/>
    <w:rsid w:val="004A77AA"/>
    <w:rsid w:val="004B026F"/>
    <w:rsid w:val="004B2C70"/>
    <w:rsid w:val="004B6176"/>
    <w:rsid w:val="004C03A3"/>
    <w:rsid w:val="004C2654"/>
    <w:rsid w:val="004C37A0"/>
    <w:rsid w:val="004C7577"/>
    <w:rsid w:val="004C7B94"/>
    <w:rsid w:val="004D090D"/>
    <w:rsid w:val="004D3244"/>
    <w:rsid w:val="004D3978"/>
    <w:rsid w:val="004D3CCA"/>
    <w:rsid w:val="004D62E6"/>
    <w:rsid w:val="004D6E44"/>
    <w:rsid w:val="004D71B5"/>
    <w:rsid w:val="004D7C90"/>
    <w:rsid w:val="004E37E8"/>
    <w:rsid w:val="004F08AF"/>
    <w:rsid w:val="004F1534"/>
    <w:rsid w:val="004F5982"/>
    <w:rsid w:val="004F7B2B"/>
    <w:rsid w:val="00504113"/>
    <w:rsid w:val="00504D86"/>
    <w:rsid w:val="005147B3"/>
    <w:rsid w:val="005251C1"/>
    <w:rsid w:val="0052643F"/>
    <w:rsid w:val="005264A1"/>
    <w:rsid w:val="00531852"/>
    <w:rsid w:val="00531DEA"/>
    <w:rsid w:val="0053300B"/>
    <w:rsid w:val="00534D6E"/>
    <w:rsid w:val="0054277C"/>
    <w:rsid w:val="00542E3C"/>
    <w:rsid w:val="005433FE"/>
    <w:rsid w:val="005436EB"/>
    <w:rsid w:val="0054427F"/>
    <w:rsid w:val="00546B4A"/>
    <w:rsid w:val="00551C10"/>
    <w:rsid w:val="00553002"/>
    <w:rsid w:val="00554397"/>
    <w:rsid w:val="00554F6A"/>
    <w:rsid w:val="0055639A"/>
    <w:rsid w:val="00556E5F"/>
    <w:rsid w:val="005611E7"/>
    <w:rsid w:val="005615BB"/>
    <w:rsid w:val="00563EBB"/>
    <w:rsid w:val="00565605"/>
    <w:rsid w:val="00565A79"/>
    <w:rsid w:val="00571CC9"/>
    <w:rsid w:val="00574BFB"/>
    <w:rsid w:val="00576D24"/>
    <w:rsid w:val="005772EA"/>
    <w:rsid w:val="00580378"/>
    <w:rsid w:val="00584C08"/>
    <w:rsid w:val="005862A8"/>
    <w:rsid w:val="00590B26"/>
    <w:rsid w:val="005917D7"/>
    <w:rsid w:val="0059258D"/>
    <w:rsid w:val="00592C37"/>
    <w:rsid w:val="005966A1"/>
    <w:rsid w:val="0059729E"/>
    <w:rsid w:val="005A1017"/>
    <w:rsid w:val="005A1063"/>
    <w:rsid w:val="005A24EC"/>
    <w:rsid w:val="005A2C13"/>
    <w:rsid w:val="005A36AD"/>
    <w:rsid w:val="005A39B2"/>
    <w:rsid w:val="005A4040"/>
    <w:rsid w:val="005A46AA"/>
    <w:rsid w:val="005A717E"/>
    <w:rsid w:val="005B096A"/>
    <w:rsid w:val="005B5AD8"/>
    <w:rsid w:val="005B62BB"/>
    <w:rsid w:val="005C0A62"/>
    <w:rsid w:val="005C0E77"/>
    <w:rsid w:val="005C6970"/>
    <w:rsid w:val="005C6AA4"/>
    <w:rsid w:val="005D058D"/>
    <w:rsid w:val="005D085C"/>
    <w:rsid w:val="005D10B6"/>
    <w:rsid w:val="005D41C0"/>
    <w:rsid w:val="005D42B9"/>
    <w:rsid w:val="005D68B1"/>
    <w:rsid w:val="005D75C7"/>
    <w:rsid w:val="005E121D"/>
    <w:rsid w:val="005E3545"/>
    <w:rsid w:val="005E7980"/>
    <w:rsid w:val="005F1B8E"/>
    <w:rsid w:val="005F58AB"/>
    <w:rsid w:val="005F6AE6"/>
    <w:rsid w:val="00601F18"/>
    <w:rsid w:val="006037A2"/>
    <w:rsid w:val="0060387E"/>
    <w:rsid w:val="0060419C"/>
    <w:rsid w:val="006046E8"/>
    <w:rsid w:val="006055D0"/>
    <w:rsid w:val="00612C55"/>
    <w:rsid w:val="00613E1B"/>
    <w:rsid w:val="006153DC"/>
    <w:rsid w:val="00615BBC"/>
    <w:rsid w:val="00620B8E"/>
    <w:rsid w:val="00621D4A"/>
    <w:rsid w:val="006223A4"/>
    <w:rsid w:val="006242E5"/>
    <w:rsid w:val="00624711"/>
    <w:rsid w:val="00626526"/>
    <w:rsid w:val="00627C3B"/>
    <w:rsid w:val="0063151A"/>
    <w:rsid w:val="006322A7"/>
    <w:rsid w:val="006328A9"/>
    <w:rsid w:val="00633378"/>
    <w:rsid w:val="00634CBC"/>
    <w:rsid w:val="006355EC"/>
    <w:rsid w:val="00635D78"/>
    <w:rsid w:val="00636617"/>
    <w:rsid w:val="0064298B"/>
    <w:rsid w:val="0064328F"/>
    <w:rsid w:val="006435A9"/>
    <w:rsid w:val="006473CE"/>
    <w:rsid w:val="00650F06"/>
    <w:rsid w:val="0065211B"/>
    <w:rsid w:val="00652586"/>
    <w:rsid w:val="00652A0B"/>
    <w:rsid w:val="00653D2E"/>
    <w:rsid w:val="006554B9"/>
    <w:rsid w:val="00656E1A"/>
    <w:rsid w:val="00662E09"/>
    <w:rsid w:val="00663357"/>
    <w:rsid w:val="00666ED4"/>
    <w:rsid w:val="0067488A"/>
    <w:rsid w:val="00676DD2"/>
    <w:rsid w:val="00680722"/>
    <w:rsid w:val="00682995"/>
    <w:rsid w:val="0068312B"/>
    <w:rsid w:val="00684626"/>
    <w:rsid w:val="0068494D"/>
    <w:rsid w:val="006858A2"/>
    <w:rsid w:val="006859B8"/>
    <w:rsid w:val="006860AA"/>
    <w:rsid w:val="00687F83"/>
    <w:rsid w:val="006908C4"/>
    <w:rsid w:val="00690E30"/>
    <w:rsid w:val="00692027"/>
    <w:rsid w:val="00694291"/>
    <w:rsid w:val="00694730"/>
    <w:rsid w:val="006967B5"/>
    <w:rsid w:val="006967F5"/>
    <w:rsid w:val="0069764B"/>
    <w:rsid w:val="006A0D18"/>
    <w:rsid w:val="006A1D5A"/>
    <w:rsid w:val="006A3FE9"/>
    <w:rsid w:val="006A4E1B"/>
    <w:rsid w:val="006A6958"/>
    <w:rsid w:val="006A7377"/>
    <w:rsid w:val="006B0FBA"/>
    <w:rsid w:val="006B254C"/>
    <w:rsid w:val="006B3E2B"/>
    <w:rsid w:val="006B500A"/>
    <w:rsid w:val="006B7F23"/>
    <w:rsid w:val="006C187A"/>
    <w:rsid w:val="006C23E5"/>
    <w:rsid w:val="006C4A80"/>
    <w:rsid w:val="006C65D1"/>
    <w:rsid w:val="006C7825"/>
    <w:rsid w:val="006C7D3D"/>
    <w:rsid w:val="006D0221"/>
    <w:rsid w:val="006D1B05"/>
    <w:rsid w:val="006D2211"/>
    <w:rsid w:val="006D4A69"/>
    <w:rsid w:val="006D605C"/>
    <w:rsid w:val="006D64EA"/>
    <w:rsid w:val="006D6EB6"/>
    <w:rsid w:val="006E208B"/>
    <w:rsid w:val="006E23E0"/>
    <w:rsid w:val="006E2597"/>
    <w:rsid w:val="006E4839"/>
    <w:rsid w:val="006E584F"/>
    <w:rsid w:val="006E727C"/>
    <w:rsid w:val="006F04AA"/>
    <w:rsid w:val="006F0729"/>
    <w:rsid w:val="006F6176"/>
    <w:rsid w:val="0070491A"/>
    <w:rsid w:val="00706A6C"/>
    <w:rsid w:val="00707DB1"/>
    <w:rsid w:val="00711996"/>
    <w:rsid w:val="007144EA"/>
    <w:rsid w:val="00714B16"/>
    <w:rsid w:val="0071552F"/>
    <w:rsid w:val="0072142B"/>
    <w:rsid w:val="007220CD"/>
    <w:rsid w:val="0072254D"/>
    <w:rsid w:val="00724103"/>
    <w:rsid w:val="007242FE"/>
    <w:rsid w:val="007301DA"/>
    <w:rsid w:val="00730E61"/>
    <w:rsid w:val="007322AE"/>
    <w:rsid w:val="007325D9"/>
    <w:rsid w:val="00732786"/>
    <w:rsid w:val="00736A37"/>
    <w:rsid w:val="00740218"/>
    <w:rsid w:val="007409E3"/>
    <w:rsid w:val="00742041"/>
    <w:rsid w:val="0074251C"/>
    <w:rsid w:val="00742B80"/>
    <w:rsid w:val="007434E9"/>
    <w:rsid w:val="007445BE"/>
    <w:rsid w:val="00744F03"/>
    <w:rsid w:val="00745805"/>
    <w:rsid w:val="00745EBB"/>
    <w:rsid w:val="00746A54"/>
    <w:rsid w:val="007471CC"/>
    <w:rsid w:val="00747C54"/>
    <w:rsid w:val="00750122"/>
    <w:rsid w:val="00750FCF"/>
    <w:rsid w:val="00753BB3"/>
    <w:rsid w:val="00753EC5"/>
    <w:rsid w:val="007547F2"/>
    <w:rsid w:val="00756FCD"/>
    <w:rsid w:val="007578A8"/>
    <w:rsid w:val="00760DC1"/>
    <w:rsid w:val="007632E5"/>
    <w:rsid w:val="00763B17"/>
    <w:rsid w:val="0076472A"/>
    <w:rsid w:val="00764A65"/>
    <w:rsid w:val="00775D09"/>
    <w:rsid w:val="00776492"/>
    <w:rsid w:val="0077708F"/>
    <w:rsid w:val="007814A5"/>
    <w:rsid w:val="00781B0C"/>
    <w:rsid w:val="00784A44"/>
    <w:rsid w:val="00785803"/>
    <w:rsid w:val="007872D8"/>
    <w:rsid w:val="007959C5"/>
    <w:rsid w:val="00795C5A"/>
    <w:rsid w:val="00797095"/>
    <w:rsid w:val="007A0A39"/>
    <w:rsid w:val="007A3C8F"/>
    <w:rsid w:val="007A5A73"/>
    <w:rsid w:val="007B060A"/>
    <w:rsid w:val="007B2A20"/>
    <w:rsid w:val="007B618B"/>
    <w:rsid w:val="007B6E6C"/>
    <w:rsid w:val="007B6F3F"/>
    <w:rsid w:val="007C02A4"/>
    <w:rsid w:val="007C07FE"/>
    <w:rsid w:val="007C0FD4"/>
    <w:rsid w:val="007C1340"/>
    <w:rsid w:val="007C2135"/>
    <w:rsid w:val="007C710C"/>
    <w:rsid w:val="007D04B7"/>
    <w:rsid w:val="007D380A"/>
    <w:rsid w:val="007D7F3F"/>
    <w:rsid w:val="007E0809"/>
    <w:rsid w:val="007E1A7D"/>
    <w:rsid w:val="007E7A26"/>
    <w:rsid w:val="007E7C67"/>
    <w:rsid w:val="007F1DCF"/>
    <w:rsid w:val="007F20B3"/>
    <w:rsid w:val="007F46E0"/>
    <w:rsid w:val="007F6EF8"/>
    <w:rsid w:val="007F7B3D"/>
    <w:rsid w:val="0080113F"/>
    <w:rsid w:val="0080302B"/>
    <w:rsid w:val="00805458"/>
    <w:rsid w:val="0080754C"/>
    <w:rsid w:val="0080758B"/>
    <w:rsid w:val="00812A26"/>
    <w:rsid w:val="0081433A"/>
    <w:rsid w:val="0081447A"/>
    <w:rsid w:val="00816B7A"/>
    <w:rsid w:val="008230FA"/>
    <w:rsid w:val="008247C3"/>
    <w:rsid w:val="008259B1"/>
    <w:rsid w:val="00827E73"/>
    <w:rsid w:val="008305D0"/>
    <w:rsid w:val="00834EA0"/>
    <w:rsid w:val="00836215"/>
    <w:rsid w:val="008369A1"/>
    <w:rsid w:val="00841529"/>
    <w:rsid w:val="00841AB3"/>
    <w:rsid w:val="00843260"/>
    <w:rsid w:val="00844683"/>
    <w:rsid w:val="00845898"/>
    <w:rsid w:val="00845AB9"/>
    <w:rsid w:val="008525E0"/>
    <w:rsid w:val="00854073"/>
    <w:rsid w:val="00857878"/>
    <w:rsid w:val="0086001F"/>
    <w:rsid w:val="008604F9"/>
    <w:rsid w:val="00867B09"/>
    <w:rsid w:val="008738F3"/>
    <w:rsid w:val="008748CB"/>
    <w:rsid w:val="008764F2"/>
    <w:rsid w:val="00880A1B"/>
    <w:rsid w:val="00882755"/>
    <w:rsid w:val="008855E5"/>
    <w:rsid w:val="00893779"/>
    <w:rsid w:val="00895613"/>
    <w:rsid w:val="008974C6"/>
    <w:rsid w:val="008A4E9F"/>
    <w:rsid w:val="008A5EEC"/>
    <w:rsid w:val="008A6BC8"/>
    <w:rsid w:val="008A7E88"/>
    <w:rsid w:val="008B04AD"/>
    <w:rsid w:val="008B17F1"/>
    <w:rsid w:val="008B1828"/>
    <w:rsid w:val="008B2B4A"/>
    <w:rsid w:val="008B3D06"/>
    <w:rsid w:val="008B7DEE"/>
    <w:rsid w:val="008C010B"/>
    <w:rsid w:val="008C2AB8"/>
    <w:rsid w:val="008C5BA3"/>
    <w:rsid w:val="008C6447"/>
    <w:rsid w:val="008C78A3"/>
    <w:rsid w:val="008D5641"/>
    <w:rsid w:val="008E0F62"/>
    <w:rsid w:val="008E1A57"/>
    <w:rsid w:val="008E1B6A"/>
    <w:rsid w:val="008E4B99"/>
    <w:rsid w:val="008E4C12"/>
    <w:rsid w:val="008E65FB"/>
    <w:rsid w:val="008F05DE"/>
    <w:rsid w:val="008F07AF"/>
    <w:rsid w:val="008F1552"/>
    <w:rsid w:val="008F2F50"/>
    <w:rsid w:val="008F353D"/>
    <w:rsid w:val="008F4A80"/>
    <w:rsid w:val="008F50BD"/>
    <w:rsid w:val="008F5B62"/>
    <w:rsid w:val="009024DD"/>
    <w:rsid w:val="00904885"/>
    <w:rsid w:val="009077EC"/>
    <w:rsid w:val="00911A4E"/>
    <w:rsid w:val="00911F9F"/>
    <w:rsid w:val="009169C4"/>
    <w:rsid w:val="009171CC"/>
    <w:rsid w:val="00920744"/>
    <w:rsid w:val="009208FB"/>
    <w:rsid w:val="009211C0"/>
    <w:rsid w:val="0092460A"/>
    <w:rsid w:val="0092463F"/>
    <w:rsid w:val="00925B80"/>
    <w:rsid w:val="00925CC2"/>
    <w:rsid w:val="00931B92"/>
    <w:rsid w:val="0093412F"/>
    <w:rsid w:val="00936113"/>
    <w:rsid w:val="00937B32"/>
    <w:rsid w:val="00942E62"/>
    <w:rsid w:val="00944A58"/>
    <w:rsid w:val="00945855"/>
    <w:rsid w:val="00945BD0"/>
    <w:rsid w:val="0094704D"/>
    <w:rsid w:val="00947307"/>
    <w:rsid w:val="0095019F"/>
    <w:rsid w:val="00952912"/>
    <w:rsid w:val="0095306E"/>
    <w:rsid w:val="009530CF"/>
    <w:rsid w:val="00953202"/>
    <w:rsid w:val="009534B4"/>
    <w:rsid w:val="00954528"/>
    <w:rsid w:val="00956D57"/>
    <w:rsid w:val="009601DC"/>
    <w:rsid w:val="0096191D"/>
    <w:rsid w:val="00961EDC"/>
    <w:rsid w:val="00963375"/>
    <w:rsid w:val="009647EB"/>
    <w:rsid w:val="009653EC"/>
    <w:rsid w:val="00965AA3"/>
    <w:rsid w:val="00966095"/>
    <w:rsid w:val="00967664"/>
    <w:rsid w:val="0097623C"/>
    <w:rsid w:val="00977905"/>
    <w:rsid w:val="00982009"/>
    <w:rsid w:val="009826F6"/>
    <w:rsid w:val="009904ED"/>
    <w:rsid w:val="00991AFF"/>
    <w:rsid w:val="00991EF3"/>
    <w:rsid w:val="009954C4"/>
    <w:rsid w:val="00995D0A"/>
    <w:rsid w:val="00995D72"/>
    <w:rsid w:val="00996B61"/>
    <w:rsid w:val="00996F2F"/>
    <w:rsid w:val="009970D8"/>
    <w:rsid w:val="009A41E2"/>
    <w:rsid w:val="009A4F0E"/>
    <w:rsid w:val="009A55B3"/>
    <w:rsid w:val="009A5E46"/>
    <w:rsid w:val="009B12B2"/>
    <w:rsid w:val="009B53CF"/>
    <w:rsid w:val="009B5CE3"/>
    <w:rsid w:val="009B7708"/>
    <w:rsid w:val="009C2B98"/>
    <w:rsid w:val="009C5B94"/>
    <w:rsid w:val="009C702E"/>
    <w:rsid w:val="009C7BC2"/>
    <w:rsid w:val="009D26AD"/>
    <w:rsid w:val="009D2788"/>
    <w:rsid w:val="009D350A"/>
    <w:rsid w:val="009D422F"/>
    <w:rsid w:val="009D676E"/>
    <w:rsid w:val="009D6A9D"/>
    <w:rsid w:val="009D7077"/>
    <w:rsid w:val="009D7339"/>
    <w:rsid w:val="009D7792"/>
    <w:rsid w:val="009E0E70"/>
    <w:rsid w:val="009E295B"/>
    <w:rsid w:val="009E2E24"/>
    <w:rsid w:val="009E3373"/>
    <w:rsid w:val="009E3C41"/>
    <w:rsid w:val="009E47BF"/>
    <w:rsid w:val="009E4CA9"/>
    <w:rsid w:val="009E59C8"/>
    <w:rsid w:val="009F43C4"/>
    <w:rsid w:val="009F598D"/>
    <w:rsid w:val="009F599C"/>
    <w:rsid w:val="00A02871"/>
    <w:rsid w:val="00A02EEF"/>
    <w:rsid w:val="00A046B5"/>
    <w:rsid w:val="00A05613"/>
    <w:rsid w:val="00A06686"/>
    <w:rsid w:val="00A07AAD"/>
    <w:rsid w:val="00A10AF9"/>
    <w:rsid w:val="00A12B7C"/>
    <w:rsid w:val="00A1545B"/>
    <w:rsid w:val="00A16A4D"/>
    <w:rsid w:val="00A16FD4"/>
    <w:rsid w:val="00A20E5D"/>
    <w:rsid w:val="00A22A7D"/>
    <w:rsid w:val="00A2610B"/>
    <w:rsid w:val="00A26F84"/>
    <w:rsid w:val="00A37E94"/>
    <w:rsid w:val="00A37ED9"/>
    <w:rsid w:val="00A40FFE"/>
    <w:rsid w:val="00A41E29"/>
    <w:rsid w:val="00A435AB"/>
    <w:rsid w:val="00A440B7"/>
    <w:rsid w:val="00A45754"/>
    <w:rsid w:val="00A50F3E"/>
    <w:rsid w:val="00A51877"/>
    <w:rsid w:val="00A5621E"/>
    <w:rsid w:val="00A609F1"/>
    <w:rsid w:val="00A6252B"/>
    <w:rsid w:val="00A62B2F"/>
    <w:rsid w:val="00A65BAD"/>
    <w:rsid w:val="00A70336"/>
    <w:rsid w:val="00A72591"/>
    <w:rsid w:val="00A738ED"/>
    <w:rsid w:val="00A7455F"/>
    <w:rsid w:val="00A750CD"/>
    <w:rsid w:val="00A7591C"/>
    <w:rsid w:val="00A76433"/>
    <w:rsid w:val="00A77239"/>
    <w:rsid w:val="00A8029C"/>
    <w:rsid w:val="00A80F56"/>
    <w:rsid w:val="00A83E09"/>
    <w:rsid w:val="00A85BDF"/>
    <w:rsid w:val="00A863B8"/>
    <w:rsid w:val="00A86F47"/>
    <w:rsid w:val="00A90375"/>
    <w:rsid w:val="00A90C7F"/>
    <w:rsid w:val="00A914D7"/>
    <w:rsid w:val="00A91501"/>
    <w:rsid w:val="00A91EFA"/>
    <w:rsid w:val="00A93C3C"/>
    <w:rsid w:val="00AA1E90"/>
    <w:rsid w:val="00AA4B23"/>
    <w:rsid w:val="00AA6E3A"/>
    <w:rsid w:val="00AA77ED"/>
    <w:rsid w:val="00AB599D"/>
    <w:rsid w:val="00AB5ECD"/>
    <w:rsid w:val="00AB66C7"/>
    <w:rsid w:val="00AD2534"/>
    <w:rsid w:val="00AD2A6D"/>
    <w:rsid w:val="00AD6305"/>
    <w:rsid w:val="00AD689A"/>
    <w:rsid w:val="00AD730F"/>
    <w:rsid w:val="00AE44EF"/>
    <w:rsid w:val="00AE66A7"/>
    <w:rsid w:val="00AF23B2"/>
    <w:rsid w:val="00AF5FE2"/>
    <w:rsid w:val="00AF6E72"/>
    <w:rsid w:val="00B06A7B"/>
    <w:rsid w:val="00B0797C"/>
    <w:rsid w:val="00B10145"/>
    <w:rsid w:val="00B10A34"/>
    <w:rsid w:val="00B17D61"/>
    <w:rsid w:val="00B20C13"/>
    <w:rsid w:val="00B22DD2"/>
    <w:rsid w:val="00B2367F"/>
    <w:rsid w:val="00B24B50"/>
    <w:rsid w:val="00B25A39"/>
    <w:rsid w:val="00B26AAC"/>
    <w:rsid w:val="00B27734"/>
    <w:rsid w:val="00B341D4"/>
    <w:rsid w:val="00B36861"/>
    <w:rsid w:val="00B37363"/>
    <w:rsid w:val="00B419E2"/>
    <w:rsid w:val="00B41E92"/>
    <w:rsid w:val="00B420CB"/>
    <w:rsid w:val="00B44F84"/>
    <w:rsid w:val="00B526E0"/>
    <w:rsid w:val="00B55979"/>
    <w:rsid w:val="00B643A5"/>
    <w:rsid w:val="00B66901"/>
    <w:rsid w:val="00B67F36"/>
    <w:rsid w:val="00B76465"/>
    <w:rsid w:val="00B8182E"/>
    <w:rsid w:val="00B81880"/>
    <w:rsid w:val="00B81B21"/>
    <w:rsid w:val="00B826A3"/>
    <w:rsid w:val="00B82B82"/>
    <w:rsid w:val="00B8532A"/>
    <w:rsid w:val="00B85B96"/>
    <w:rsid w:val="00B8694D"/>
    <w:rsid w:val="00B87673"/>
    <w:rsid w:val="00B96C3B"/>
    <w:rsid w:val="00BA40C0"/>
    <w:rsid w:val="00BA5687"/>
    <w:rsid w:val="00BA5725"/>
    <w:rsid w:val="00BA7BCD"/>
    <w:rsid w:val="00BB0946"/>
    <w:rsid w:val="00BB2475"/>
    <w:rsid w:val="00BB314F"/>
    <w:rsid w:val="00BB4264"/>
    <w:rsid w:val="00BB4429"/>
    <w:rsid w:val="00BB5458"/>
    <w:rsid w:val="00BB5CF0"/>
    <w:rsid w:val="00BC20C8"/>
    <w:rsid w:val="00BC2AA8"/>
    <w:rsid w:val="00BC75DD"/>
    <w:rsid w:val="00BD49B4"/>
    <w:rsid w:val="00BD5196"/>
    <w:rsid w:val="00BE3C8A"/>
    <w:rsid w:val="00BE44B7"/>
    <w:rsid w:val="00BE655F"/>
    <w:rsid w:val="00BE72C6"/>
    <w:rsid w:val="00BF611B"/>
    <w:rsid w:val="00BF7454"/>
    <w:rsid w:val="00C00324"/>
    <w:rsid w:val="00C0300A"/>
    <w:rsid w:val="00C06702"/>
    <w:rsid w:val="00C069BE"/>
    <w:rsid w:val="00C1110B"/>
    <w:rsid w:val="00C11D3E"/>
    <w:rsid w:val="00C11DFA"/>
    <w:rsid w:val="00C25281"/>
    <w:rsid w:val="00C25BB1"/>
    <w:rsid w:val="00C2726E"/>
    <w:rsid w:val="00C27659"/>
    <w:rsid w:val="00C34397"/>
    <w:rsid w:val="00C35192"/>
    <w:rsid w:val="00C408C2"/>
    <w:rsid w:val="00C40DDB"/>
    <w:rsid w:val="00C41AFA"/>
    <w:rsid w:val="00C46B72"/>
    <w:rsid w:val="00C47373"/>
    <w:rsid w:val="00C50047"/>
    <w:rsid w:val="00C52849"/>
    <w:rsid w:val="00C53962"/>
    <w:rsid w:val="00C55079"/>
    <w:rsid w:val="00C55C9A"/>
    <w:rsid w:val="00C56C67"/>
    <w:rsid w:val="00C578A1"/>
    <w:rsid w:val="00C60F9E"/>
    <w:rsid w:val="00C626D8"/>
    <w:rsid w:val="00C641BA"/>
    <w:rsid w:val="00C66B72"/>
    <w:rsid w:val="00C67592"/>
    <w:rsid w:val="00C71125"/>
    <w:rsid w:val="00C71378"/>
    <w:rsid w:val="00C72B00"/>
    <w:rsid w:val="00C7305A"/>
    <w:rsid w:val="00C76971"/>
    <w:rsid w:val="00C77E86"/>
    <w:rsid w:val="00C814C3"/>
    <w:rsid w:val="00C81AF2"/>
    <w:rsid w:val="00C81BFD"/>
    <w:rsid w:val="00C836B5"/>
    <w:rsid w:val="00C85F44"/>
    <w:rsid w:val="00C868BE"/>
    <w:rsid w:val="00C8734E"/>
    <w:rsid w:val="00C8783D"/>
    <w:rsid w:val="00C90F25"/>
    <w:rsid w:val="00C96142"/>
    <w:rsid w:val="00C97EE9"/>
    <w:rsid w:val="00CA1CA6"/>
    <w:rsid w:val="00CA41A2"/>
    <w:rsid w:val="00CA42A4"/>
    <w:rsid w:val="00CA6925"/>
    <w:rsid w:val="00CA768E"/>
    <w:rsid w:val="00CB012E"/>
    <w:rsid w:val="00CB3B4E"/>
    <w:rsid w:val="00CB41F2"/>
    <w:rsid w:val="00CB516C"/>
    <w:rsid w:val="00CB520C"/>
    <w:rsid w:val="00CB59D1"/>
    <w:rsid w:val="00CB7E14"/>
    <w:rsid w:val="00CC3625"/>
    <w:rsid w:val="00CC632F"/>
    <w:rsid w:val="00CC7C79"/>
    <w:rsid w:val="00CD02F6"/>
    <w:rsid w:val="00CD2043"/>
    <w:rsid w:val="00CD519B"/>
    <w:rsid w:val="00CD5580"/>
    <w:rsid w:val="00CD7743"/>
    <w:rsid w:val="00CE2358"/>
    <w:rsid w:val="00CE63F5"/>
    <w:rsid w:val="00CF03A7"/>
    <w:rsid w:val="00CF1D69"/>
    <w:rsid w:val="00CF2B07"/>
    <w:rsid w:val="00CF323F"/>
    <w:rsid w:val="00CF3DBB"/>
    <w:rsid w:val="00CF61B1"/>
    <w:rsid w:val="00CF7010"/>
    <w:rsid w:val="00D0086A"/>
    <w:rsid w:val="00D01D46"/>
    <w:rsid w:val="00D03B7B"/>
    <w:rsid w:val="00D05547"/>
    <w:rsid w:val="00D05912"/>
    <w:rsid w:val="00D06E23"/>
    <w:rsid w:val="00D1190D"/>
    <w:rsid w:val="00D22399"/>
    <w:rsid w:val="00D22D15"/>
    <w:rsid w:val="00D25356"/>
    <w:rsid w:val="00D27AA4"/>
    <w:rsid w:val="00D30A7D"/>
    <w:rsid w:val="00D32CF7"/>
    <w:rsid w:val="00D33943"/>
    <w:rsid w:val="00D33BB8"/>
    <w:rsid w:val="00D418C7"/>
    <w:rsid w:val="00D4448E"/>
    <w:rsid w:val="00D464C2"/>
    <w:rsid w:val="00D50A5D"/>
    <w:rsid w:val="00D50FCA"/>
    <w:rsid w:val="00D51E9F"/>
    <w:rsid w:val="00D5222E"/>
    <w:rsid w:val="00D53068"/>
    <w:rsid w:val="00D53170"/>
    <w:rsid w:val="00D55F31"/>
    <w:rsid w:val="00D57DF8"/>
    <w:rsid w:val="00D60372"/>
    <w:rsid w:val="00D60507"/>
    <w:rsid w:val="00D60A5B"/>
    <w:rsid w:val="00D62EE4"/>
    <w:rsid w:val="00D630F9"/>
    <w:rsid w:val="00D6321C"/>
    <w:rsid w:val="00D653AE"/>
    <w:rsid w:val="00D65818"/>
    <w:rsid w:val="00D65BA8"/>
    <w:rsid w:val="00D70335"/>
    <w:rsid w:val="00D71E7A"/>
    <w:rsid w:val="00D75A50"/>
    <w:rsid w:val="00D774F7"/>
    <w:rsid w:val="00D8462E"/>
    <w:rsid w:val="00D859BE"/>
    <w:rsid w:val="00D86C01"/>
    <w:rsid w:val="00D87167"/>
    <w:rsid w:val="00D8761D"/>
    <w:rsid w:val="00D87CC8"/>
    <w:rsid w:val="00D87D19"/>
    <w:rsid w:val="00D92136"/>
    <w:rsid w:val="00DA0516"/>
    <w:rsid w:val="00DA15A4"/>
    <w:rsid w:val="00DA226A"/>
    <w:rsid w:val="00DA2675"/>
    <w:rsid w:val="00DA3FE4"/>
    <w:rsid w:val="00DA40CE"/>
    <w:rsid w:val="00DA4F5F"/>
    <w:rsid w:val="00DA5E20"/>
    <w:rsid w:val="00DB0D5B"/>
    <w:rsid w:val="00DB1963"/>
    <w:rsid w:val="00DB20CE"/>
    <w:rsid w:val="00DB222C"/>
    <w:rsid w:val="00DB381B"/>
    <w:rsid w:val="00DB4D9E"/>
    <w:rsid w:val="00DB52BD"/>
    <w:rsid w:val="00DC02A4"/>
    <w:rsid w:val="00DC02E9"/>
    <w:rsid w:val="00DC2C06"/>
    <w:rsid w:val="00DC2FB7"/>
    <w:rsid w:val="00DC4333"/>
    <w:rsid w:val="00DC44CB"/>
    <w:rsid w:val="00DC4736"/>
    <w:rsid w:val="00DD2777"/>
    <w:rsid w:val="00DD2B46"/>
    <w:rsid w:val="00DD33FC"/>
    <w:rsid w:val="00DD4C2D"/>
    <w:rsid w:val="00DD515A"/>
    <w:rsid w:val="00DE2563"/>
    <w:rsid w:val="00DE3006"/>
    <w:rsid w:val="00DE604D"/>
    <w:rsid w:val="00DE7FAA"/>
    <w:rsid w:val="00DF60AB"/>
    <w:rsid w:val="00DF7527"/>
    <w:rsid w:val="00E0770E"/>
    <w:rsid w:val="00E07CD2"/>
    <w:rsid w:val="00E11163"/>
    <w:rsid w:val="00E11D04"/>
    <w:rsid w:val="00E14426"/>
    <w:rsid w:val="00E15A86"/>
    <w:rsid w:val="00E206DB"/>
    <w:rsid w:val="00E208CB"/>
    <w:rsid w:val="00E220FE"/>
    <w:rsid w:val="00E223D3"/>
    <w:rsid w:val="00E23846"/>
    <w:rsid w:val="00E24B89"/>
    <w:rsid w:val="00E300E0"/>
    <w:rsid w:val="00E341A1"/>
    <w:rsid w:val="00E350F7"/>
    <w:rsid w:val="00E3567B"/>
    <w:rsid w:val="00E35994"/>
    <w:rsid w:val="00E40110"/>
    <w:rsid w:val="00E47F21"/>
    <w:rsid w:val="00E5155E"/>
    <w:rsid w:val="00E521CE"/>
    <w:rsid w:val="00E55A33"/>
    <w:rsid w:val="00E56D84"/>
    <w:rsid w:val="00E577EE"/>
    <w:rsid w:val="00E64B60"/>
    <w:rsid w:val="00E668F6"/>
    <w:rsid w:val="00E7110A"/>
    <w:rsid w:val="00E71587"/>
    <w:rsid w:val="00E726CA"/>
    <w:rsid w:val="00E74DC5"/>
    <w:rsid w:val="00E758E7"/>
    <w:rsid w:val="00E7605D"/>
    <w:rsid w:val="00E83965"/>
    <w:rsid w:val="00E85E64"/>
    <w:rsid w:val="00E873DB"/>
    <w:rsid w:val="00E911A9"/>
    <w:rsid w:val="00E9367D"/>
    <w:rsid w:val="00E95751"/>
    <w:rsid w:val="00EA1144"/>
    <w:rsid w:val="00EA27B4"/>
    <w:rsid w:val="00EA3438"/>
    <w:rsid w:val="00EA43AB"/>
    <w:rsid w:val="00EA47E8"/>
    <w:rsid w:val="00EA5A5B"/>
    <w:rsid w:val="00EA6092"/>
    <w:rsid w:val="00EA65AA"/>
    <w:rsid w:val="00EB3728"/>
    <w:rsid w:val="00EB3DC8"/>
    <w:rsid w:val="00EB7547"/>
    <w:rsid w:val="00EB7569"/>
    <w:rsid w:val="00EC1117"/>
    <w:rsid w:val="00EC2A99"/>
    <w:rsid w:val="00EC40ED"/>
    <w:rsid w:val="00EC45E0"/>
    <w:rsid w:val="00EC5691"/>
    <w:rsid w:val="00ED18BE"/>
    <w:rsid w:val="00ED4D12"/>
    <w:rsid w:val="00ED5A03"/>
    <w:rsid w:val="00ED7835"/>
    <w:rsid w:val="00ED7D87"/>
    <w:rsid w:val="00EE2870"/>
    <w:rsid w:val="00EE74D4"/>
    <w:rsid w:val="00EF044A"/>
    <w:rsid w:val="00EF0E2C"/>
    <w:rsid w:val="00EF4157"/>
    <w:rsid w:val="00EF7653"/>
    <w:rsid w:val="00F03F1C"/>
    <w:rsid w:val="00F04BFA"/>
    <w:rsid w:val="00F074E2"/>
    <w:rsid w:val="00F10C38"/>
    <w:rsid w:val="00F13220"/>
    <w:rsid w:val="00F1534D"/>
    <w:rsid w:val="00F155C3"/>
    <w:rsid w:val="00F209FA"/>
    <w:rsid w:val="00F242EE"/>
    <w:rsid w:val="00F262D6"/>
    <w:rsid w:val="00F2717D"/>
    <w:rsid w:val="00F27B70"/>
    <w:rsid w:val="00F32801"/>
    <w:rsid w:val="00F359F7"/>
    <w:rsid w:val="00F37F64"/>
    <w:rsid w:val="00F4326E"/>
    <w:rsid w:val="00F43570"/>
    <w:rsid w:val="00F473E9"/>
    <w:rsid w:val="00F50C17"/>
    <w:rsid w:val="00F53C2A"/>
    <w:rsid w:val="00F54D2B"/>
    <w:rsid w:val="00F56871"/>
    <w:rsid w:val="00F56990"/>
    <w:rsid w:val="00F7075C"/>
    <w:rsid w:val="00F72488"/>
    <w:rsid w:val="00F76E0D"/>
    <w:rsid w:val="00F82ECC"/>
    <w:rsid w:val="00F8318C"/>
    <w:rsid w:val="00F84FE1"/>
    <w:rsid w:val="00F86401"/>
    <w:rsid w:val="00F86E76"/>
    <w:rsid w:val="00F92393"/>
    <w:rsid w:val="00F934DE"/>
    <w:rsid w:val="00F97281"/>
    <w:rsid w:val="00F97FA0"/>
    <w:rsid w:val="00FA040A"/>
    <w:rsid w:val="00FA1C97"/>
    <w:rsid w:val="00FA241A"/>
    <w:rsid w:val="00FA24B0"/>
    <w:rsid w:val="00FA65FB"/>
    <w:rsid w:val="00FA6B09"/>
    <w:rsid w:val="00FA79D6"/>
    <w:rsid w:val="00FB2A62"/>
    <w:rsid w:val="00FB5F32"/>
    <w:rsid w:val="00FB6851"/>
    <w:rsid w:val="00FC23E9"/>
    <w:rsid w:val="00FC3523"/>
    <w:rsid w:val="00FD3601"/>
    <w:rsid w:val="00FD4DBA"/>
    <w:rsid w:val="00FD575A"/>
    <w:rsid w:val="00FD736F"/>
    <w:rsid w:val="00FD75B9"/>
    <w:rsid w:val="00FE12EE"/>
    <w:rsid w:val="00FE1AD8"/>
    <w:rsid w:val="00FE1C90"/>
    <w:rsid w:val="00FE2FE0"/>
    <w:rsid w:val="00FE4B41"/>
    <w:rsid w:val="00FE4B5B"/>
    <w:rsid w:val="00FF4683"/>
    <w:rsid w:val="00FF5B50"/>
    <w:rsid w:val="00FF6C92"/>
    <w:rsid w:val="00FF6DB0"/>
    <w:rsid w:val="17FB0CBE"/>
    <w:rsid w:val="1DC5FCF0"/>
    <w:rsid w:val="2C5C707B"/>
    <w:rsid w:val="2F6632DB"/>
    <w:rsid w:val="3253D19B"/>
    <w:rsid w:val="3309FD33"/>
    <w:rsid w:val="341FF1D4"/>
    <w:rsid w:val="3D79BAFE"/>
    <w:rsid w:val="3EC7580C"/>
    <w:rsid w:val="4049E311"/>
    <w:rsid w:val="555D0F3E"/>
    <w:rsid w:val="5577AD75"/>
    <w:rsid w:val="58E16A43"/>
    <w:rsid w:val="5F72AB00"/>
    <w:rsid w:val="69F380F2"/>
    <w:rsid w:val="6F5EADF8"/>
    <w:rsid w:val="6F9F744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5202A"/>
  <w15:chartTrackingRefBased/>
  <w15:docId w15:val="{74429FA7-E6A5-4838-82B3-0139AEA1F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3A4"/>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9"/>
    <w:qFormat/>
    <w:rsid w:val="00CC7C7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C7C7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C7C7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C7C79"/>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CC7C79"/>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CC7C79"/>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CC7C79"/>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CC7C79"/>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CC7C79"/>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C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C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C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C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C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C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C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C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C79"/>
    <w:rPr>
      <w:rFonts w:eastAsiaTheme="majorEastAsia" w:cstheme="majorBidi"/>
      <w:color w:val="272727" w:themeColor="text1" w:themeTint="D8"/>
    </w:rPr>
  </w:style>
  <w:style w:type="paragraph" w:styleId="Title">
    <w:name w:val="Title"/>
    <w:basedOn w:val="Normal"/>
    <w:next w:val="Normal"/>
    <w:link w:val="TitleChar"/>
    <w:uiPriority w:val="10"/>
    <w:qFormat/>
    <w:rsid w:val="00CC7C7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C7C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C7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C7C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C79"/>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CC7C79"/>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qFormat/>
    <w:rsid w:val="00CC7C79"/>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CC7C79"/>
    <w:rPr>
      <w:i/>
      <w:iCs/>
      <w:color w:val="0F4761" w:themeColor="accent1" w:themeShade="BF"/>
    </w:rPr>
  </w:style>
  <w:style w:type="paragraph" w:styleId="IntenseQuote">
    <w:name w:val="Intense Quote"/>
    <w:basedOn w:val="Normal"/>
    <w:next w:val="Normal"/>
    <w:link w:val="IntenseQuoteChar"/>
    <w:uiPriority w:val="30"/>
    <w:qFormat/>
    <w:rsid w:val="00CC7C7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CC7C79"/>
    <w:rPr>
      <w:i/>
      <w:iCs/>
      <w:color w:val="0F4761" w:themeColor="accent1" w:themeShade="BF"/>
    </w:rPr>
  </w:style>
  <w:style w:type="character" w:styleId="IntenseReference">
    <w:name w:val="Intense Reference"/>
    <w:basedOn w:val="DefaultParagraphFont"/>
    <w:uiPriority w:val="32"/>
    <w:qFormat/>
    <w:rsid w:val="00CC7C79"/>
    <w:rPr>
      <w:b/>
      <w:bCs/>
      <w:smallCaps/>
      <w:color w:val="0F4761" w:themeColor="accent1" w:themeShade="BF"/>
      <w:spacing w:val="5"/>
    </w:rPr>
  </w:style>
  <w:style w:type="character" w:styleId="PlaceholderText">
    <w:name w:val="Placeholder Text"/>
    <w:basedOn w:val="DefaultParagraphFont"/>
    <w:rsid w:val="00CC7C79"/>
    <w:rPr>
      <w:color w:val="808080"/>
    </w:rPr>
  </w:style>
  <w:style w:type="character" w:styleId="Hyperlink">
    <w:name w:val="Hyperlink"/>
    <w:basedOn w:val="DefaultParagraphFont"/>
    <w:uiPriority w:val="99"/>
    <w:unhideWhenUsed/>
    <w:rsid w:val="00CC7C79"/>
    <w:rPr>
      <w:color w:val="467886" w:themeColor="hyperlink"/>
      <w:u w:val="single"/>
    </w:rPr>
  </w:style>
  <w:style w:type="character" w:customStyle="1" w:styleId="cf01">
    <w:name w:val="cf01"/>
    <w:basedOn w:val="DefaultParagraphFont"/>
    <w:rsid w:val="00CC7C79"/>
    <w:rPr>
      <w:rFonts w:ascii="Segoe UI" w:hAnsi="Segoe UI" w:cs="Segoe UI" w:hint="default"/>
      <w:sz w:val="18"/>
      <w:szCs w:val="18"/>
    </w:rPr>
  </w:style>
  <w:style w:type="character" w:styleId="CommentReference">
    <w:name w:val="annotation reference"/>
    <w:basedOn w:val="DefaultParagraphFont"/>
    <w:uiPriority w:val="99"/>
    <w:semiHidden/>
    <w:unhideWhenUsed/>
    <w:rsid w:val="00CC7C79"/>
    <w:rPr>
      <w:sz w:val="16"/>
      <w:szCs w:val="16"/>
    </w:rPr>
  </w:style>
  <w:style w:type="paragraph" w:styleId="CommentText">
    <w:name w:val="annotation text"/>
    <w:basedOn w:val="Normal"/>
    <w:link w:val="CommentTextChar"/>
    <w:uiPriority w:val="99"/>
    <w:unhideWhenUsed/>
    <w:rsid w:val="00CC7C79"/>
    <w:rPr>
      <w:sz w:val="20"/>
    </w:rPr>
  </w:style>
  <w:style w:type="character" w:customStyle="1" w:styleId="CommentTextChar">
    <w:name w:val="Comment Text Char"/>
    <w:basedOn w:val="DefaultParagraphFont"/>
    <w:link w:val="CommentText"/>
    <w:uiPriority w:val="99"/>
    <w:rsid w:val="00CC7C79"/>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semiHidden/>
    <w:unhideWhenUsed/>
    <w:rsid w:val="00CC7C79"/>
    <w:rPr>
      <w:b/>
      <w:bCs/>
    </w:rPr>
  </w:style>
  <w:style w:type="character" w:customStyle="1" w:styleId="CommentSubjectChar">
    <w:name w:val="Comment Subject Char"/>
    <w:basedOn w:val="CommentTextChar"/>
    <w:link w:val="CommentSubject"/>
    <w:semiHidden/>
    <w:rsid w:val="00CC7C79"/>
    <w:rPr>
      <w:rFonts w:ascii="Times New Roman" w:eastAsia="Times New Roman" w:hAnsi="Times New Roman" w:cs="Times New Roman"/>
      <w:b/>
      <w:bCs/>
      <w:kern w:val="0"/>
      <w:sz w:val="20"/>
      <w:szCs w:val="20"/>
      <w14:ligatures w14:val="none"/>
    </w:rPr>
  </w:style>
  <w:style w:type="paragraph" w:styleId="Header">
    <w:name w:val="header"/>
    <w:basedOn w:val="Normal"/>
    <w:link w:val="HeaderChar"/>
    <w:semiHidden/>
    <w:unhideWhenUsed/>
    <w:rsid w:val="00CC7C79"/>
    <w:pPr>
      <w:tabs>
        <w:tab w:val="center" w:pos="4819"/>
        <w:tab w:val="right" w:pos="9638"/>
      </w:tabs>
    </w:pPr>
  </w:style>
  <w:style w:type="character" w:customStyle="1" w:styleId="HeaderChar">
    <w:name w:val="Header Char"/>
    <w:basedOn w:val="DefaultParagraphFont"/>
    <w:link w:val="Header"/>
    <w:semiHidden/>
    <w:rsid w:val="00CC7C79"/>
    <w:rPr>
      <w:rFonts w:ascii="Times New Roman" w:eastAsia="Times New Roman" w:hAnsi="Times New Roman" w:cs="Times New Roman"/>
      <w:kern w:val="0"/>
      <w:szCs w:val="20"/>
      <w14:ligatures w14:val="none"/>
    </w:rPr>
  </w:style>
  <w:style w:type="paragraph" w:styleId="Footer">
    <w:name w:val="footer"/>
    <w:basedOn w:val="Normal"/>
    <w:link w:val="FooterChar"/>
    <w:semiHidden/>
    <w:unhideWhenUsed/>
    <w:rsid w:val="00CC7C79"/>
    <w:pPr>
      <w:tabs>
        <w:tab w:val="center" w:pos="4819"/>
        <w:tab w:val="right" w:pos="9638"/>
      </w:tabs>
    </w:pPr>
  </w:style>
  <w:style w:type="character" w:customStyle="1" w:styleId="FooterChar">
    <w:name w:val="Footer Char"/>
    <w:basedOn w:val="DefaultParagraphFont"/>
    <w:link w:val="Footer"/>
    <w:semiHidden/>
    <w:rsid w:val="00CC7C79"/>
    <w:rPr>
      <w:rFonts w:ascii="Times New Roman" w:eastAsia="Times New Roman" w:hAnsi="Times New Roman" w:cs="Times New Roman"/>
      <w:kern w:val="0"/>
      <w:szCs w:val="20"/>
      <w14:ligatures w14:val="none"/>
    </w:rPr>
  </w:style>
  <w:style w:type="paragraph" w:styleId="Revision">
    <w:name w:val="Revision"/>
    <w:hidden/>
    <w:semiHidden/>
    <w:rsid w:val="00CC7C79"/>
    <w:pPr>
      <w:spacing w:after="0" w:line="240" w:lineRule="auto"/>
    </w:pPr>
    <w:rPr>
      <w:rFonts w:ascii="Times New Roman" w:eastAsia="Times New Roman" w:hAnsi="Times New Roman" w:cs="Times New Roman"/>
      <w:kern w:val="0"/>
      <w:szCs w:val="20"/>
      <w14:ligatures w14:val="none"/>
    </w:rPr>
  </w:style>
  <w:style w:type="paragraph" w:customStyle="1" w:styleId="pf0">
    <w:name w:val="pf0"/>
    <w:basedOn w:val="Normal"/>
    <w:rsid w:val="00CC7C79"/>
    <w:pPr>
      <w:spacing w:before="100" w:beforeAutospacing="1" w:after="100" w:afterAutospacing="1"/>
    </w:pPr>
    <w:rPr>
      <w:szCs w:val="24"/>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qFormat/>
    <w:locked/>
    <w:rsid w:val="000B17D3"/>
  </w:style>
  <w:style w:type="character" w:styleId="UnresolvedMention">
    <w:name w:val="Unresolved Mention"/>
    <w:basedOn w:val="DefaultParagraphFont"/>
    <w:uiPriority w:val="99"/>
    <w:semiHidden/>
    <w:unhideWhenUsed/>
    <w:rsid w:val="00DA226A"/>
    <w:rPr>
      <w:color w:val="605E5C"/>
      <w:shd w:val="clear" w:color="auto" w:fill="E1DFDD"/>
    </w:rPr>
  </w:style>
  <w:style w:type="character" w:styleId="Mention">
    <w:name w:val="Mention"/>
    <w:basedOn w:val="DefaultParagraphFont"/>
    <w:uiPriority w:val="99"/>
    <w:unhideWhenUsed/>
    <w:rsid w:val="00DB22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n.lt" TargetMode="External"/><Relationship Id="rId18" Type="http://schemas.openxmlformats.org/officeDocument/2006/relationships/hyperlink" Target="https://www.kn.lt/uploads/files/dir569/dir28/dir1/16_0.php)" TargetMode="External"/><Relationship Id="rId26" Type="http://schemas.openxmlformats.org/officeDocument/2006/relationships/hyperlink" Target="https://www.kn.lt/uploads/files/dir569/dir28/dir1/16_0.php)" TargetMode="External"/><Relationship Id="rId3" Type="http://schemas.openxmlformats.org/officeDocument/2006/relationships/customXml" Target="../customXml/item3.xml"/><Relationship Id="rId21" Type="http://schemas.openxmlformats.org/officeDocument/2006/relationships/hyperlink" Target="https://www.kn.lt/skystuju-produktu-terminalai/klaipedos-skystuju-produktu-terminalas/135"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kn.lt/skystuju-produktu-terminalai/klaipedos-skystuju-produktu-terminalas/135" TargetMode="External"/><Relationship Id="rId25" Type="http://schemas.openxmlformats.org/officeDocument/2006/relationships/hyperlink" Target="https://www.kn.lt/skystuju-produktu-terminalai/klaipedos-skystuju-produktu-terminalas/135" TargetMode="External"/><Relationship Id="rId2" Type="http://schemas.openxmlformats.org/officeDocument/2006/relationships/customXml" Target="../customXml/item2.xml"/><Relationship Id="rId16" Type="http://schemas.openxmlformats.org/officeDocument/2006/relationships/hyperlink" Target="http://www.kn.lt" TargetMode="External"/><Relationship Id="rId20" Type="http://schemas.openxmlformats.org/officeDocument/2006/relationships/hyperlink" Target="https://www.kn.lt/uploads/files/dir569/dir28/dir1/16_0.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kn.lt/uploads/files/dir569/dir28/dir1/16_0.php)" TargetMode="External"/><Relationship Id="rId5" Type="http://schemas.openxmlformats.org/officeDocument/2006/relationships/numbering" Target="numbering.xml"/><Relationship Id="rId15" Type="http://schemas.openxmlformats.org/officeDocument/2006/relationships/hyperlink" Target="https://osp.stat.gov.lt" TargetMode="External"/><Relationship Id="rId23" Type="http://schemas.openxmlformats.org/officeDocument/2006/relationships/hyperlink" Target="https://www.kn.lt/skystuju-produktu-terminalai/klaipedos-skystuju-produktu-terminalas/135"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kn.lt/skystuju-produktu-terminalai/klaipedos-skystuju-produktu-terminalas/13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tumeniene@kn.lt" TargetMode="External"/><Relationship Id="rId22" Type="http://schemas.openxmlformats.org/officeDocument/2006/relationships/hyperlink" Target="https://www.kn.lt/uploads/files/dir569/dir28/dir1/16_0.php)" TargetMode="External"/><Relationship Id="rId27" Type="http://schemas.openxmlformats.org/officeDocument/2006/relationships/hyperlink" Target="https://www.kn.lt/apie-mus/geroji-valdysena/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3" ma:contentTypeDescription="Kurkite naują dokumentą." ma:contentTypeScope="" ma:versionID="06d1a2f67f1674995d0dd8737e333778">
  <xsd:schema xmlns:xsd="http://www.w3.org/2001/XMLSchema" xmlns:xs="http://www.w3.org/2001/XMLSchema" xmlns:p="http://schemas.microsoft.com/office/2006/metadata/properties" xmlns:ns2="127e4104-5013-43ee-8832-05f5f07917ca" targetNamespace="http://schemas.microsoft.com/office/2006/metadata/properties" ma:root="true" ma:fieldsID="b873612f7dc75732e2e8db6dc006f46b"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80DE36-1E25-43AF-AC91-4DFC61863618}">
  <ds:schemaRefs>
    <ds:schemaRef ds:uri="http://schemas.openxmlformats.org/officeDocument/2006/bibliography"/>
  </ds:schemaRefs>
</ds:datastoreItem>
</file>

<file path=customXml/itemProps2.xml><?xml version="1.0" encoding="utf-8"?>
<ds:datastoreItem xmlns:ds="http://schemas.openxmlformats.org/officeDocument/2006/customXml" ds:itemID="{16909622-7925-4D95-9B08-CFA8A70BD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6F2F6D-4255-43CD-93B2-95DA2A70E12E}">
  <ds:schemaRefs>
    <ds:schemaRef ds:uri="http://schemas.microsoft.com/sharepoint/v3/contenttype/forms"/>
  </ds:schemaRefs>
</ds:datastoreItem>
</file>

<file path=customXml/itemProps4.xml><?xml version="1.0" encoding="utf-8"?>
<ds:datastoreItem xmlns:ds="http://schemas.openxmlformats.org/officeDocument/2006/customXml" ds:itemID="{94F178D6-B77B-44AD-A0EA-49A8891B4AA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1329</TotalTime>
  <Pages>52</Pages>
  <Words>18882</Words>
  <Characters>134823</Characters>
  <Application>Microsoft Office Word</Application>
  <DocSecurity>0</DocSecurity>
  <Lines>2496</Lines>
  <Paragraphs>813</Paragraphs>
  <ScaleCrop>false</ScaleCrop>
  <Company/>
  <LinksUpToDate>false</LinksUpToDate>
  <CharactersWithSpaces>152892</CharactersWithSpaces>
  <SharedDoc>false</SharedDoc>
  <HLinks>
    <vt:vector size="162" baseType="variant">
      <vt:variant>
        <vt:i4>5177365</vt:i4>
      </vt:variant>
      <vt:variant>
        <vt:i4>42</vt:i4>
      </vt:variant>
      <vt:variant>
        <vt:i4>0</vt:i4>
      </vt:variant>
      <vt:variant>
        <vt:i4>5</vt:i4>
      </vt:variant>
      <vt:variant>
        <vt:lpwstr>https://www.kn.lt/apie-mus/geroji-valdysena/78</vt:lpwstr>
      </vt:variant>
      <vt:variant>
        <vt:lpwstr>tpl9051</vt:lpwstr>
      </vt:variant>
      <vt:variant>
        <vt:i4>6684680</vt:i4>
      </vt:variant>
      <vt:variant>
        <vt:i4>39</vt:i4>
      </vt:variant>
      <vt:variant>
        <vt:i4>0</vt:i4>
      </vt:variant>
      <vt:variant>
        <vt:i4>5</vt:i4>
      </vt:variant>
      <vt:variant>
        <vt:lpwstr>https://www.kn.lt/uploads/files/dir569/dir28/dir1/16_0.php)</vt:lpwstr>
      </vt:variant>
      <vt:variant>
        <vt:lpwstr/>
      </vt:variant>
      <vt:variant>
        <vt:i4>131137</vt:i4>
      </vt:variant>
      <vt:variant>
        <vt:i4>36</vt:i4>
      </vt:variant>
      <vt:variant>
        <vt:i4>0</vt:i4>
      </vt:variant>
      <vt:variant>
        <vt:i4>5</vt:i4>
      </vt:variant>
      <vt:variant>
        <vt:lpwstr>https://www.kn.lt/skystuju-produktu-terminalai/klaipedos-skystuju-produktu-terminalas/135</vt:lpwstr>
      </vt:variant>
      <vt:variant>
        <vt:lpwstr/>
      </vt:variant>
      <vt:variant>
        <vt:i4>6684680</vt:i4>
      </vt:variant>
      <vt:variant>
        <vt:i4>33</vt:i4>
      </vt:variant>
      <vt:variant>
        <vt:i4>0</vt:i4>
      </vt:variant>
      <vt:variant>
        <vt:i4>5</vt:i4>
      </vt:variant>
      <vt:variant>
        <vt:lpwstr>https://www.kn.lt/uploads/files/dir569/dir28/dir1/16_0.php)</vt:lpwstr>
      </vt:variant>
      <vt:variant>
        <vt:lpwstr/>
      </vt:variant>
      <vt:variant>
        <vt:i4>131137</vt:i4>
      </vt:variant>
      <vt:variant>
        <vt:i4>30</vt:i4>
      </vt:variant>
      <vt:variant>
        <vt:i4>0</vt:i4>
      </vt:variant>
      <vt:variant>
        <vt:i4>5</vt:i4>
      </vt:variant>
      <vt:variant>
        <vt:lpwstr>https://www.kn.lt/skystuju-produktu-terminalai/klaipedos-skystuju-produktu-terminalas/135</vt:lpwstr>
      </vt:variant>
      <vt:variant>
        <vt:lpwstr/>
      </vt:variant>
      <vt:variant>
        <vt:i4>6684680</vt:i4>
      </vt:variant>
      <vt:variant>
        <vt:i4>27</vt:i4>
      </vt:variant>
      <vt:variant>
        <vt:i4>0</vt:i4>
      </vt:variant>
      <vt:variant>
        <vt:i4>5</vt:i4>
      </vt:variant>
      <vt:variant>
        <vt:lpwstr>https://www.kn.lt/uploads/files/dir569/dir28/dir1/16_0.php)</vt:lpwstr>
      </vt:variant>
      <vt:variant>
        <vt:lpwstr/>
      </vt:variant>
      <vt:variant>
        <vt:i4>131137</vt:i4>
      </vt:variant>
      <vt:variant>
        <vt:i4>24</vt:i4>
      </vt:variant>
      <vt:variant>
        <vt:i4>0</vt:i4>
      </vt:variant>
      <vt:variant>
        <vt:i4>5</vt:i4>
      </vt:variant>
      <vt:variant>
        <vt:lpwstr>https://www.kn.lt/skystuju-produktu-terminalai/klaipedos-skystuju-produktu-terminalas/135</vt:lpwstr>
      </vt:variant>
      <vt:variant>
        <vt:lpwstr/>
      </vt:variant>
      <vt:variant>
        <vt:i4>6684680</vt:i4>
      </vt:variant>
      <vt:variant>
        <vt:i4>21</vt:i4>
      </vt:variant>
      <vt:variant>
        <vt:i4>0</vt:i4>
      </vt:variant>
      <vt:variant>
        <vt:i4>5</vt:i4>
      </vt:variant>
      <vt:variant>
        <vt:lpwstr>https://www.kn.lt/uploads/files/dir569/dir28/dir1/16_0.php)</vt:lpwstr>
      </vt:variant>
      <vt:variant>
        <vt:lpwstr/>
      </vt:variant>
      <vt:variant>
        <vt:i4>131137</vt:i4>
      </vt:variant>
      <vt:variant>
        <vt:i4>18</vt:i4>
      </vt:variant>
      <vt:variant>
        <vt:i4>0</vt:i4>
      </vt:variant>
      <vt:variant>
        <vt:i4>5</vt:i4>
      </vt:variant>
      <vt:variant>
        <vt:lpwstr>https://www.kn.lt/skystuju-produktu-terminalai/klaipedos-skystuju-produktu-terminalas/135</vt:lpwstr>
      </vt:variant>
      <vt:variant>
        <vt:lpwstr/>
      </vt:variant>
      <vt:variant>
        <vt:i4>6684680</vt:i4>
      </vt:variant>
      <vt:variant>
        <vt:i4>15</vt:i4>
      </vt:variant>
      <vt:variant>
        <vt:i4>0</vt:i4>
      </vt:variant>
      <vt:variant>
        <vt:i4>5</vt:i4>
      </vt:variant>
      <vt:variant>
        <vt:lpwstr>https://www.kn.lt/uploads/files/dir569/dir28/dir1/16_0.php)</vt:lpwstr>
      </vt:variant>
      <vt:variant>
        <vt:lpwstr/>
      </vt:variant>
      <vt:variant>
        <vt:i4>131137</vt:i4>
      </vt:variant>
      <vt:variant>
        <vt:i4>12</vt:i4>
      </vt:variant>
      <vt:variant>
        <vt:i4>0</vt:i4>
      </vt:variant>
      <vt:variant>
        <vt:i4>5</vt:i4>
      </vt:variant>
      <vt:variant>
        <vt:lpwstr>https://www.kn.lt/skystuju-produktu-terminalai/klaipedos-skystuju-produktu-terminalas/135</vt:lpwstr>
      </vt:variant>
      <vt:variant>
        <vt:lpwstr/>
      </vt:variant>
      <vt:variant>
        <vt:i4>1704018</vt:i4>
      </vt:variant>
      <vt:variant>
        <vt:i4>9</vt:i4>
      </vt:variant>
      <vt:variant>
        <vt:i4>0</vt:i4>
      </vt:variant>
      <vt:variant>
        <vt:i4>5</vt:i4>
      </vt:variant>
      <vt:variant>
        <vt:lpwstr>http://www.kn.lt/</vt:lpwstr>
      </vt:variant>
      <vt:variant>
        <vt:lpwstr/>
      </vt:variant>
      <vt:variant>
        <vt:i4>1966166</vt:i4>
      </vt:variant>
      <vt:variant>
        <vt:i4>6</vt:i4>
      </vt:variant>
      <vt:variant>
        <vt:i4>0</vt:i4>
      </vt:variant>
      <vt:variant>
        <vt:i4>5</vt:i4>
      </vt:variant>
      <vt:variant>
        <vt:lpwstr>https://osp.stat.gov.lt/</vt:lpwstr>
      </vt:variant>
      <vt:variant>
        <vt:lpwstr/>
      </vt:variant>
      <vt:variant>
        <vt:i4>5636145</vt:i4>
      </vt:variant>
      <vt:variant>
        <vt:i4>3</vt:i4>
      </vt:variant>
      <vt:variant>
        <vt:i4>0</vt:i4>
      </vt:variant>
      <vt:variant>
        <vt:i4>5</vt:i4>
      </vt:variant>
      <vt:variant>
        <vt:lpwstr>mailto:r.tumeniene@kn.lt</vt:lpwstr>
      </vt:variant>
      <vt:variant>
        <vt:lpwstr/>
      </vt:variant>
      <vt:variant>
        <vt:i4>3080206</vt:i4>
      </vt:variant>
      <vt:variant>
        <vt:i4>0</vt:i4>
      </vt:variant>
      <vt:variant>
        <vt:i4>0</vt:i4>
      </vt:variant>
      <vt:variant>
        <vt:i4>5</vt:i4>
      </vt:variant>
      <vt:variant>
        <vt:lpwstr>mailto:info@kn.lt</vt:lpwstr>
      </vt:variant>
      <vt:variant>
        <vt:lpwstr/>
      </vt:variant>
      <vt:variant>
        <vt:i4>3866718</vt:i4>
      </vt:variant>
      <vt:variant>
        <vt:i4>33</vt:i4>
      </vt:variant>
      <vt:variant>
        <vt:i4>0</vt:i4>
      </vt:variant>
      <vt:variant>
        <vt:i4>5</vt:i4>
      </vt:variant>
      <vt:variant>
        <vt:lpwstr>mailto:d.savukynaite@kn.lt</vt:lpwstr>
      </vt:variant>
      <vt:variant>
        <vt:lpwstr/>
      </vt:variant>
      <vt:variant>
        <vt:i4>3866718</vt:i4>
      </vt:variant>
      <vt:variant>
        <vt:i4>30</vt:i4>
      </vt:variant>
      <vt:variant>
        <vt:i4>0</vt:i4>
      </vt:variant>
      <vt:variant>
        <vt:i4>5</vt:i4>
      </vt:variant>
      <vt:variant>
        <vt:lpwstr>mailto:d.savukynaite@kn.lt</vt:lpwstr>
      </vt:variant>
      <vt:variant>
        <vt:lpwstr/>
      </vt:variant>
      <vt:variant>
        <vt:i4>3866718</vt:i4>
      </vt:variant>
      <vt:variant>
        <vt:i4>27</vt:i4>
      </vt:variant>
      <vt:variant>
        <vt:i4>0</vt:i4>
      </vt:variant>
      <vt:variant>
        <vt:i4>5</vt:i4>
      </vt:variant>
      <vt:variant>
        <vt:lpwstr>mailto:d.savukynaite@kn.lt</vt:lpwstr>
      </vt:variant>
      <vt:variant>
        <vt:lpwstr/>
      </vt:variant>
      <vt:variant>
        <vt:i4>3866718</vt:i4>
      </vt:variant>
      <vt:variant>
        <vt:i4>24</vt:i4>
      </vt:variant>
      <vt:variant>
        <vt:i4>0</vt:i4>
      </vt:variant>
      <vt:variant>
        <vt:i4>5</vt:i4>
      </vt:variant>
      <vt:variant>
        <vt:lpwstr>mailto:d.savukynaite@kn.lt</vt:lpwstr>
      </vt:variant>
      <vt:variant>
        <vt:lpwstr/>
      </vt:variant>
      <vt:variant>
        <vt:i4>3866718</vt:i4>
      </vt:variant>
      <vt:variant>
        <vt:i4>21</vt:i4>
      </vt:variant>
      <vt:variant>
        <vt:i4>0</vt:i4>
      </vt:variant>
      <vt:variant>
        <vt:i4>5</vt:i4>
      </vt:variant>
      <vt:variant>
        <vt:lpwstr>mailto:d.savukynaite@kn.lt</vt:lpwstr>
      </vt:variant>
      <vt:variant>
        <vt:lpwstr/>
      </vt:variant>
      <vt:variant>
        <vt:i4>5767213</vt:i4>
      </vt:variant>
      <vt:variant>
        <vt:i4>18</vt:i4>
      </vt:variant>
      <vt:variant>
        <vt:i4>0</vt:i4>
      </vt:variant>
      <vt:variant>
        <vt:i4>5</vt:i4>
      </vt:variant>
      <vt:variant>
        <vt:lpwstr>mailto:d.magelinskaite@kn.lt</vt:lpwstr>
      </vt:variant>
      <vt:variant>
        <vt:lpwstr/>
      </vt:variant>
      <vt:variant>
        <vt:i4>3866718</vt:i4>
      </vt:variant>
      <vt:variant>
        <vt:i4>15</vt:i4>
      </vt:variant>
      <vt:variant>
        <vt:i4>0</vt:i4>
      </vt:variant>
      <vt:variant>
        <vt:i4>5</vt:i4>
      </vt:variant>
      <vt:variant>
        <vt:lpwstr>mailto:d.savukynaite@kn.lt</vt:lpwstr>
      </vt:variant>
      <vt:variant>
        <vt:lpwstr/>
      </vt:variant>
      <vt:variant>
        <vt:i4>3866718</vt:i4>
      </vt:variant>
      <vt:variant>
        <vt:i4>12</vt:i4>
      </vt:variant>
      <vt:variant>
        <vt:i4>0</vt:i4>
      </vt:variant>
      <vt:variant>
        <vt:i4>5</vt:i4>
      </vt:variant>
      <vt:variant>
        <vt:lpwstr>mailto:d.savukynaite@kn.lt</vt:lpwstr>
      </vt:variant>
      <vt:variant>
        <vt:lpwstr/>
      </vt:variant>
      <vt:variant>
        <vt:i4>2555986</vt:i4>
      </vt:variant>
      <vt:variant>
        <vt:i4>9</vt:i4>
      </vt:variant>
      <vt:variant>
        <vt:i4>0</vt:i4>
      </vt:variant>
      <vt:variant>
        <vt:i4>5</vt:i4>
      </vt:variant>
      <vt:variant>
        <vt:lpwstr>mailto:g.zilinskiene@kn.lt</vt:lpwstr>
      </vt:variant>
      <vt:variant>
        <vt:lpwstr/>
      </vt:variant>
      <vt:variant>
        <vt:i4>3866718</vt:i4>
      </vt:variant>
      <vt:variant>
        <vt:i4>6</vt:i4>
      </vt:variant>
      <vt:variant>
        <vt:i4>0</vt:i4>
      </vt:variant>
      <vt:variant>
        <vt:i4>5</vt:i4>
      </vt:variant>
      <vt:variant>
        <vt:lpwstr>mailto:d.savukynaite@kn.lt</vt:lpwstr>
      </vt:variant>
      <vt:variant>
        <vt:lpwstr/>
      </vt:variant>
      <vt:variant>
        <vt:i4>2555986</vt:i4>
      </vt:variant>
      <vt:variant>
        <vt:i4>3</vt:i4>
      </vt:variant>
      <vt:variant>
        <vt:i4>0</vt:i4>
      </vt:variant>
      <vt:variant>
        <vt:i4>5</vt:i4>
      </vt:variant>
      <vt:variant>
        <vt:lpwstr>mailto:g.zilinskiene@kn.lt</vt:lpwstr>
      </vt:variant>
      <vt:variant>
        <vt:lpwstr/>
      </vt:variant>
      <vt:variant>
        <vt:i4>3866718</vt:i4>
      </vt:variant>
      <vt:variant>
        <vt:i4>0</vt:i4>
      </vt:variant>
      <vt:variant>
        <vt:i4>0</vt:i4>
      </vt:variant>
      <vt:variant>
        <vt:i4>5</vt:i4>
      </vt:variant>
      <vt:variant>
        <vt:lpwstr>mailto:d.savukynaite@kn.lt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Diana Magelinskaitė</cp:lastModifiedBy>
  <cp:revision>755</cp:revision>
  <dcterms:created xsi:type="dcterms:W3CDTF">2025-09-16T03:34:00Z</dcterms:created>
  <dcterms:modified xsi:type="dcterms:W3CDTF">2025-10-09T05:11:00Z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0x0101001B7F2D8F5BE25B4886CD8CD856E1635C</vt:lpwstr>
  </property>
  <property fmtid="{D5CDD505-2E9C-101B-9397-08002B2CF9AE}" pid="3" name="docLang">
    <vt:lpwstr>lt</vt:lpwstr>
  </property>
</Properties>
</file>