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8 349 69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8C2A38" w:rsidRDefault="0007105D" w:rsidP="007B4975">
      <w:pPr>
        <w:jc w:val="center"/>
        <w:rPr>
          <w:b/>
          <w:caps/>
        </w:rPr>
      </w:pPr>
      <w:r w:rsidRPr="008C2A38">
        <w:rPr>
          <w:b/>
        </w:rPr>
        <w:t>MAŽOS VERTĖS PIRKIMAS</w:t>
      </w:r>
    </w:p>
    <w:p w:rsidR="00D975ED" w:rsidRPr="008C2A38" w:rsidRDefault="0007105D" w:rsidP="007B4975">
      <w:pPr>
        <w:pStyle w:val="Antrat3"/>
        <w:spacing w:after="0" w:line="240" w:lineRule="auto"/>
        <w:jc w:val="center"/>
        <w:rPr>
          <w:b/>
          <w:bCs/>
          <w:smallCaps/>
          <w:szCs w:val="24"/>
        </w:rPr>
      </w:pPr>
      <w:r w:rsidRPr="008C2A38">
        <w:rPr>
          <w:b/>
          <w:szCs w:val="24"/>
        </w:rPr>
        <w:t>„</w:t>
      </w:r>
      <w:r w:rsidR="008C2A38" w:rsidRPr="008C2A38">
        <w:rPr>
          <w:b/>
          <w:color w:val="333333"/>
          <w:szCs w:val="24"/>
        </w:rPr>
        <w:t>ORGANINĖS PAVIRŠINIO AKTYVUMO MEDŽIAGOS (</w:t>
      </w:r>
      <w:r w:rsidR="008C2A38" w:rsidRPr="008C2A38">
        <w:rPr>
          <w:b/>
          <w:szCs w:val="24"/>
        </w:rPr>
        <w:t>VALYMUI, DEZINFEKCIJAI, CHEMINIO STERILIZAVIMO IR T.T.)</w:t>
      </w:r>
      <w:r w:rsidRPr="008C2A38">
        <w:rPr>
          <w:b/>
          <w:bCs/>
          <w:smallCaps/>
          <w:szCs w:val="24"/>
        </w:rPr>
        <w:t>“</w:t>
      </w:r>
    </w:p>
    <w:p w:rsidR="00056B1A" w:rsidRPr="00826617" w:rsidRDefault="00DB1CCA" w:rsidP="007B4975">
      <w:pPr>
        <w:pStyle w:val="Antrat3"/>
        <w:spacing w:after="0" w:line="240" w:lineRule="auto"/>
        <w:jc w:val="center"/>
        <w:rPr>
          <w:b/>
          <w:bCs/>
          <w:smallCaps/>
          <w:szCs w:val="24"/>
        </w:rPr>
      </w:pPr>
      <w:r w:rsidRPr="00826617">
        <w:rPr>
          <w:b/>
          <w:bCs/>
          <w:smallCaps/>
          <w:szCs w:val="24"/>
        </w:rPr>
        <w:t>PIRKIMO NUM</w:t>
      </w:r>
      <w:r w:rsidR="001F6207" w:rsidRPr="00826617">
        <w:rPr>
          <w:b/>
          <w:bCs/>
          <w:smallCaps/>
          <w:szCs w:val="24"/>
        </w:rPr>
        <w:t>E</w:t>
      </w:r>
      <w:r w:rsidRPr="00826617">
        <w:rPr>
          <w:b/>
          <w:bCs/>
          <w:smallCaps/>
          <w:szCs w:val="24"/>
        </w:rPr>
        <w:t xml:space="preserve">RIS CVP IS </w:t>
      </w:r>
      <w:r w:rsidR="00826617" w:rsidRPr="00826617">
        <w:rPr>
          <w:b/>
          <w:bCs/>
          <w:smallCaps/>
          <w:szCs w:val="24"/>
        </w:rPr>
        <w:t>4899</w:t>
      </w:r>
      <w:r w:rsidR="008C2A38">
        <w:rPr>
          <w:b/>
          <w:bCs/>
          <w:smallCaps/>
          <w:szCs w:val="24"/>
        </w:rPr>
        <w:t>436</w:t>
      </w:r>
    </w:p>
    <w:p w:rsidR="00800428" w:rsidRPr="00826617" w:rsidRDefault="0007105D" w:rsidP="007B4975">
      <w:pPr>
        <w:pStyle w:val="Antrat3"/>
        <w:spacing w:after="0" w:line="240" w:lineRule="auto"/>
        <w:jc w:val="center"/>
        <w:rPr>
          <w:b/>
          <w:bCs/>
          <w:caps/>
          <w:szCs w:val="24"/>
        </w:rPr>
      </w:pPr>
      <w:r w:rsidRPr="0082661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8C2A38" w:rsidRDefault="00800428" w:rsidP="004E4FE1">
      <w:pPr>
        <w:pStyle w:val="Pagrindinistekstas2"/>
        <w:numPr>
          <w:ilvl w:val="1"/>
          <w:numId w:val="4"/>
        </w:numPr>
        <w:spacing w:after="0" w:line="240" w:lineRule="auto"/>
        <w:ind w:firstLine="567"/>
        <w:jc w:val="both"/>
        <w:rPr>
          <w:sz w:val="22"/>
        </w:rPr>
      </w:pPr>
      <w:r w:rsidRPr="008C2A38">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8C2A38">
        <w:rPr>
          <w:sz w:val="22"/>
          <w:lang w:eastAsia="lt-LT"/>
        </w:rPr>
        <w:t xml:space="preserve">supaprastintą viešąjį mažos vertės pirkimą </w:t>
      </w:r>
      <w:bookmarkEnd w:id="2"/>
      <w:bookmarkEnd w:id="3"/>
      <w:r w:rsidR="005F3AE5" w:rsidRPr="008C2A38">
        <w:rPr>
          <w:b/>
          <w:sz w:val="22"/>
        </w:rPr>
        <w:t>„</w:t>
      </w:r>
      <w:r w:rsidR="008C2A38" w:rsidRPr="008C2A38">
        <w:rPr>
          <w:b/>
          <w:sz w:val="22"/>
        </w:rPr>
        <w:t>ORGANINĖS PAVIRŠINIO AKTYVUMO MEDŽIAGOS (VALYMUI, DEZINFEKCIJAI, CHEMINIO STERILIZAVIMO IR T.T.)</w:t>
      </w:r>
      <w:r w:rsidRPr="008C2A38">
        <w:rPr>
          <w:sz w:val="22"/>
          <w:lang w:eastAsia="lt-LT"/>
        </w:rPr>
        <w:t>“ (toliau – Apklausa, pirkimas).</w:t>
      </w:r>
    </w:p>
    <w:p w:rsidR="00800428" w:rsidRPr="008C2A38" w:rsidRDefault="00800428" w:rsidP="004E4FE1">
      <w:pPr>
        <w:pStyle w:val="Pagrindinistekstas2"/>
        <w:numPr>
          <w:ilvl w:val="1"/>
          <w:numId w:val="4"/>
        </w:numPr>
        <w:spacing w:after="0" w:line="240" w:lineRule="auto"/>
        <w:ind w:firstLine="567"/>
        <w:jc w:val="both"/>
        <w:rPr>
          <w:b/>
          <w:sz w:val="22"/>
        </w:rPr>
      </w:pPr>
      <w:r w:rsidRPr="008C2A38">
        <w:rPr>
          <w:sz w:val="22"/>
        </w:rPr>
        <w:t xml:space="preserve">Pirkimui priskirtinas pagrindinis Bendrajame viešųjų pirkimų žodyne (toliau – BVPŽ) nurodytas kodas – </w:t>
      </w:r>
      <w:r w:rsidR="008C2A38" w:rsidRPr="008C2A38">
        <w:rPr>
          <w:b/>
          <w:sz w:val="22"/>
        </w:rPr>
        <w:t>39820000-6</w:t>
      </w:r>
      <w:r w:rsidR="00D044A8" w:rsidRPr="008C2A38">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8C2A38">
        <w:rPr>
          <w:sz w:val="22"/>
        </w:rPr>
        <w:t xml:space="preserve">Apklausos </w:t>
      </w:r>
      <w:r w:rsidRPr="00321EC3">
        <w:rPr>
          <w:sz w:val="22"/>
        </w:rPr>
        <w:t xml:space="preserve">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4"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8C2A38">
        <w:rPr>
          <w:b/>
          <w:sz w:val="22"/>
          <w:szCs w:val="22"/>
        </w:rPr>
        <w:t>6</w:t>
      </w:r>
      <w:r w:rsidR="00826617">
        <w:rPr>
          <w:b/>
          <w:sz w:val="22"/>
          <w:szCs w:val="22"/>
        </w:rPr>
        <w:t xml:space="preserve"> </w:t>
      </w:r>
      <w:r w:rsidR="007B4975" w:rsidRPr="00321EC3">
        <w:rPr>
          <w:b/>
          <w:sz w:val="22"/>
          <w:szCs w:val="22"/>
        </w:rPr>
        <w:t>(</w:t>
      </w:r>
      <w:r w:rsidR="008C2A38">
        <w:rPr>
          <w:b/>
          <w:sz w:val="22"/>
          <w:szCs w:val="22"/>
        </w:rPr>
        <w:t>šešias)</w:t>
      </w:r>
      <w:r w:rsidR="008C2A38"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w:t>
      </w:r>
      <w:r w:rsidR="00826617">
        <w:rPr>
          <w:rFonts w:ascii="Times New Roman" w:hAnsi="Times New Roman" w:cs="Times New Roman"/>
          <w:i w:val="0"/>
          <w:sz w:val="22"/>
          <w:szCs w:val="22"/>
          <w:u w:val="single"/>
        </w:rPr>
        <w:t>10</w:t>
      </w:r>
      <w:r w:rsidR="005F3AE5">
        <w:rPr>
          <w:rFonts w:ascii="Times New Roman" w:hAnsi="Times New Roman" w:cs="Times New Roman"/>
          <w:i w:val="0"/>
          <w:sz w:val="22"/>
          <w:szCs w:val="22"/>
          <w:u w:val="single"/>
        </w:rPr>
        <w:t>-15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321EC3">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w:t>
      </w:r>
      <w:r w:rsidR="00826617">
        <w:rPr>
          <w:b/>
          <w:bCs/>
          <w:sz w:val="22"/>
          <w:szCs w:val="22"/>
        </w:rPr>
        <w:t>10</w:t>
      </w:r>
      <w:r w:rsidR="005F3AE5">
        <w:rPr>
          <w:b/>
          <w:bCs/>
          <w:sz w:val="22"/>
          <w:szCs w:val="22"/>
        </w:rPr>
        <w:t>-15</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w:t>
      </w:r>
      <w:r w:rsidR="00826617">
        <w:rPr>
          <w:b/>
          <w:bCs/>
          <w:sz w:val="22"/>
          <w:szCs w:val="22"/>
        </w:rPr>
        <w:t>10</w:t>
      </w:r>
      <w:r w:rsidR="005F3AE5">
        <w:rPr>
          <w:b/>
          <w:bCs/>
          <w:sz w:val="22"/>
          <w:szCs w:val="22"/>
        </w:rPr>
        <w:t>-15</w:t>
      </w:r>
      <w:r w:rsidR="00323F39" w:rsidRPr="00A80999">
        <w:rPr>
          <w:b/>
          <w:bCs/>
          <w:sz w:val="22"/>
          <w:szCs w:val="22"/>
        </w:rPr>
        <w:t xml:space="preserve"> </w:t>
      </w:r>
      <w:r w:rsidR="005F3AE5">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26617">
        <w:rPr>
          <w:b/>
          <w:iCs/>
          <w:sz w:val="22"/>
          <w:szCs w:val="22"/>
          <w:u w:val="single"/>
        </w:rPr>
        <w:t>10</w:t>
      </w:r>
      <w:r w:rsidR="005F3AE5">
        <w:rPr>
          <w:b/>
          <w:iCs/>
          <w:sz w:val="22"/>
          <w:szCs w:val="22"/>
          <w:u w:val="single"/>
        </w:rPr>
        <w:t>-15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5F3AE5">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5F3AE5">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826617">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5F3AE5" w:rsidRDefault="000C4966" w:rsidP="000C4966">
      <w:pPr>
        <w:jc w:val="center"/>
        <w:rPr>
          <w:b/>
          <w:noProof/>
          <w:color w:val="000000" w:themeColor="text1"/>
          <w:sz w:val="22"/>
          <w:szCs w:val="22"/>
        </w:rPr>
      </w:pPr>
      <w:r w:rsidRPr="005F3AE5">
        <w:rPr>
          <w:b/>
          <w:color w:val="000000" w:themeColor="text1"/>
          <w:sz w:val="22"/>
          <w:szCs w:val="22"/>
        </w:rPr>
        <w:t xml:space="preserve">PASIŪLYMAS </w:t>
      </w:r>
      <w:r w:rsidR="0031691E" w:rsidRPr="005F3AE5">
        <w:rPr>
          <w:b/>
          <w:color w:val="000000" w:themeColor="text1"/>
          <w:sz w:val="22"/>
          <w:szCs w:val="22"/>
        </w:rPr>
        <w:t xml:space="preserve">PIRKIMUI </w:t>
      </w:r>
      <w:r w:rsidR="005F3AE5" w:rsidRPr="005F3AE5">
        <w:rPr>
          <w:b/>
          <w:sz w:val="22"/>
          <w:szCs w:val="22"/>
        </w:rPr>
        <w:t>„</w:t>
      </w:r>
      <w:r w:rsidR="008C2A38" w:rsidRPr="008C2A38">
        <w:rPr>
          <w:b/>
          <w:sz w:val="22"/>
          <w:szCs w:val="22"/>
        </w:rPr>
        <w:t>ORGANINĖS PAVIRŠINIO AKTYVUMO MEDŽIAGOS (VALYMUI, DEZINFEKCIJAI, CHEMINIO STERILIZAVIMO IR T.T.)</w:t>
      </w:r>
      <w:r w:rsidR="0031691E" w:rsidRPr="005F3AE5">
        <w:rPr>
          <w:b/>
          <w:color w:val="000000" w:themeColor="text1"/>
          <w:sz w:val="22"/>
          <w:szCs w:val="22"/>
        </w:rPr>
        <w:t xml:space="preserve">“ </w:t>
      </w:r>
      <w:r w:rsidR="008526CF" w:rsidRPr="005F3AE5">
        <w:rPr>
          <w:b/>
          <w:noProof/>
          <w:color w:val="000000" w:themeColor="text1"/>
          <w:sz w:val="22"/>
          <w:szCs w:val="22"/>
        </w:rPr>
        <w:t xml:space="preserve"> </w:t>
      </w:r>
    </w:p>
    <w:p w:rsidR="00FB6375" w:rsidRPr="00FA1E77" w:rsidRDefault="00FB6375" w:rsidP="000C4966">
      <w:pPr>
        <w:jc w:val="center"/>
        <w:rPr>
          <w:b/>
          <w:color w:val="000000" w:themeColor="text1"/>
          <w:sz w:val="22"/>
          <w:szCs w:val="22"/>
        </w:rPr>
      </w:pPr>
      <w:r w:rsidRPr="00FA1E77">
        <w:rPr>
          <w:b/>
          <w:noProof/>
          <w:color w:val="000000" w:themeColor="text1"/>
          <w:sz w:val="22"/>
          <w:szCs w:val="22"/>
        </w:rPr>
        <w:t>(pirkimo numeris</w:t>
      </w:r>
      <w:r w:rsidR="00730B82" w:rsidRPr="00FA1E77">
        <w:rPr>
          <w:b/>
          <w:noProof/>
          <w:color w:val="000000" w:themeColor="text1"/>
          <w:sz w:val="22"/>
          <w:szCs w:val="22"/>
        </w:rPr>
        <w:t xml:space="preserve"> </w:t>
      </w:r>
      <w:r w:rsidR="00826617">
        <w:rPr>
          <w:b/>
          <w:noProof/>
          <w:color w:val="000000" w:themeColor="text1"/>
          <w:sz w:val="22"/>
          <w:szCs w:val="22"/>
        </w:rPr>
        <w:t>4899</w:t>
      </w:r>
      <w:r w:rsidR="008C2A38">
        <w:rPr>
          <w:b/>
          <w:noProof/>
          <w:color w:val="000000" w:themeColor="text1"/>
          <w:sz w:val="22"/>
          <w:szCs w:val="22"/>
        </w:rPr>
        <w:t>436</w:t>
      </w:r>
      <w:r w:rsidR="00D975ED" w:rsidRPr="00FA1E77">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599"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851"/>
        <w:gridCol w:w="1134"/>
        <w:gridCol w:w="1134"/>
        <w:gridCol w:w="2977"/>
      </w:tblGrid>
      <w:tr w:rsidR="007B4975" w:rsidRPr="008C6B05" w:rsidTr="008C2A38">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7B4975" w:rsidRPr="00826617" w:rsidRDefault="007B4975" w:rsidP="008C2A38">
            <w:pPr>
              <w:pStyle w:val="Standard"/>
              <w:tabs>
                <w:tab w:val="left" w:pos="1093"/>
              </w:tabs>
              <w:snapToGrid w:val="0"/>
              <w:spacing w:after="0" w:line="240" w:lineRule="auto"/>
              <w:ind w:left="113" w:right="9"/>
              <w:jc w:val="center"/>
              <w:rPr>
                <w:b/>
                <w:color w:val="000000"/>
                <w:sz w:val="18"/>
                <w:szCs w:val="18"/>
              </w:rPr>
            </w:pPr>
            <w:r w:rsidRPr="00826617">
              <w:rPr>
                <w:b/>
                <w:color w:val="000000"/>
                <w:sz w:val="18"/>
                <w:szCs w:val="18"/>
              </w:rPr>
              <w:t>Pirkimo dalies eil.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0C3DFE">
            <w:pPr>
              <w:pStyle w:val="Standard"/>
              <w:snapToGrid w:val="0"/>
              <w:spacing w:after="0" w:line="240" w:lineRule="auto"/>
              <w:jc w:val="center"/>
              <w:rPr>
                <w:b/>
                <w:color w:val="000000"/>
                <w:sz w:val="18"/>
                <w:szCs w:val="18"/>
              </w:rPr>
            </w:pPr>
            <w:r w:rsidRPr="00826617">
              <w:rPr>
                <w:b/>
                <w:color w:val="000000"/>
                <w:sz w:val="18"/>
                <w:szCs w:val="18"/>
              </w:rPr>
              <w:t>Prekės pavadinimas (techninė specifikacija, būtini reikalavimai, t. b. siūlomos prekės n</w:t>
            </w:r>
            <w:bookmarkStart w:id="10" w:name="_GoBack"/>
            <w:bookmarkEnd w:id="10"/>
            <w:r w:rsidRPr="00826617">
              <w:rPr>
                <w:b/>
                <w:color w:val="000000"/>
                <w:sz w:val="18"/>
                <w:szCs w:val="18"/>
              </w:rPr>
              <w:t>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pStyle w:val="Standard"/>
              <w:snapToGrid w:val="0"/>
              <w:spacing w:after="0" w:line="240" w:lineRule="auto"/>
              <w:jc w:val="center"/>
              <w:rPr>
                <w:b/>
                <w:bCs/>
                <w:sz w:val="18"/>
                <w:szCs w:val="18"/>
              </w:rPr>
            </w:pPr>
            <w:r w:rsidRPr="00826617">
              <w:rPr>
                <w:b/>
                <w:bCs/>
                <w:sz w:val="18"/>
                <w:szCs w:val="18"/>
              </w:rPr>
              <w:t>Planuojamas pirkti maksimalus kiekis mato vnt.</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826617">
            <w:pPr>
              <w:pStyle w:val="Standard"/>
              <w:spacing w:after="0" w:line="240" w:lineRule="auto"/>
              <w:jc w:val="center"/>
              <w:rPr>
                <w:b/>
                <w:bCs/>
                <w:sz w:val="18"/>
                <w:szCs w:val="18"/>
              </w:rPr>
            </w:pPr>
            <w:r w:rsidRPr="00826617">
              <w:rPr>
                <w:b/>
                <w:bCs/>
                <w:sz w:val="18"/>
                <w:szCs w:val="18"/>
              </w:rPr>
              <w:t>1 mato vnt. (1 litras) kaina, € su PVM</w:t>
            </w:r>
          </w:p>
        </w:tc>
        <w:tc>
          <w:tcPr>
            <w:tcW w:w="1134" w:type="dxa"/>
            <w:tcBorders>
              <w:top w:val="single" w:sz="4" w:space="0" w:color="000000"/>
              <w:left w:val="single" w:sz="4" w:space="0" w:color="000000"/>
              <w:bottom w:val="single" w:sz="4" w:space="0" w:color="000000"/>
            </w:tcBorders>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pStyle w:val="Standard"/>
              <w:spacing w:after="0" w:line="240" w:lineRule="auto"/>
              <w:jc w:val="center"/>
              <w:rPr>
                <w:b/>
                <w:bCs/>
                <w:i/>
                <w:sz w:val="18"/>
                <w:szCs w:val="18"/>
              </w:rPr>
            </w:pPr>
            <w:r w:rsidRPr="00826617">
              <w:rPr>
                <w:b/>
                <w:bCs/>
                <w:i/>
                <w:color w:val="0070C0"/>
                <w:sz w:val="18"/>
                <w:szCs w:val="18"/>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suppressAutoHyphens/>
              <w:snapToGrid w:val="0"/>
              <w:jc w:val="center"/>
              <w:rPr>
                <w:b/>
                <w:color w:val="000000"/>
                <w:sz w:val="18"/>
                <w:szCs w:val="18"/>
              </w:rPr>
            </w:pPr>
            <w:r w:rsidRPr="00826617">
              <w:rPr>
                <w:b/>
                <w:bCs/>
                <w:i/>
                <w:color w:val="0070C0"/>
                <w:sz w:val="18"/>
                <w:szCs w:val="18"/>
              </w:rPr>
              <w:t>ŽODŽIAIS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suppressAutoHyphens/>
              <w:snapToGrid w:val="0"/>
              <w:jc w:val="center"/>
              <w:rPr>
                <w:b/>
                <w:color w:val="000000"/>
                <w:sz w:val="18"/>
                <w:szCs w:val="18"/>
              </w:rPr>
            </w:pPr>
            <w:r w:rsidRPr="00826617">
              <w:rPr>
                <w:b/>
                <w:color w:val="000000"/>
                <w:sz w:val="18"/>
                <w:szCs w:val="18"/>
              </w:rPr>
              <w:t>Siūlomų prekių pavadinimas  ir kodas, gamintojas, kilmės šalis, atitikimas techninei specifikacijai, prekių</w:t>
            </w:r>
          </w:p>
          <w:p w:rsidR="007B4975" w:rsidRPr="00826617" w:rsidRDefault="007B4975" w:rsidP="007B4975">
            <w:pPr>
              <w:suppressAutoHyphens/>
              <w:snapToGrid w:val="0"/>
              <w:jc w:val="center"/>
              <w:rPr>
                <w:b/>
                <w:color w:val="000000"/>
                <w:sz w:val="18"/>
                <w:szCs w:val="18"/>
              </w:rPr>
            </w:pPr>
            <w:r w:rsidRPr="00826617">
              <w:rPr>
                <w:b/>
                <w:color w:val="000000"/>
                <w:sz w:val="18"/>
                <w:szCs w:val="18"/>
              </w:rPr>
              <w:t>aprašymas, nuoroda į pridėtus dokumentus (etiketes, bukletus, katalogus ir t.t., aktyvias nuorodas į internetinius tinklalapius)</w:t>
            </w:r>
          </w:p>
          <w:p w:rsidR="007B4975" w:rsidRPr="00826617" w:rsidRDefault="007B4975" w:rsidP="007B4975">
            <w:pPr>
              <w:suppressAutoHyphens/>
              <w:snapToGrid w:val="0"/>
              <w:jc w:val="center"/>
              <w:rPr>
                <w:b/>
                <w:color w:val="0070C0"/>
                <w:sz w:val="18"/>
                <w:szCs w:val="18"/>
              </w:rPr>
            </w:pPr>
            <w:r w:rsidRPr="00826617">
              <w:rPr>
                <w:b/>
                <w:color w:val="0070C0"/>
                <w:sz w:val="18"/>
                <w:szCs w:val="18"/>
              </w:rPr>
              <w:t>PILDYTI PRIVALOMA</w:t>
            </w:r>
          </w:p>
          <w:p w:rsidR="007B4975" w:rsidRPr="00826617" w:rsidRDefault="007B4975" w:rsidP="007B4975">
            <w:pPr>
              <w:suppressAutoHyphens/>
              <w:snapToGrid w:val="0"/>
              <w:jc w:val="center"/>
              <w:rPr>
                <w:b/>
                <w:color w:val="000000"/>
                <w:sz w:val="18"/>
                <w:szCs w:val="18"/>
              </w:rPr>
            </w:pPr>
            <w:r w:rsidRPr="00826617">
              <w:rPr>
                <w:color w:val="0070C0"/>
                <w:sz w:val="18"/>
                <w:szCs w:val="18"/>
              </w:rPr>
              <w:t>Privaloma išsamiai aprašyti siūlomas prekes (parametrus). Pasiūlymai, kuriuose bus įrašyta „Taip/Ne“ arba „Atitinka“ bus atmesti kaip neatitinkantys reikalavimų</w:t>
            </w:r>
          </w:p>
        </w:tc>
      </w:tr>
      <w:tr w:rsidR="007B4975" w:rsidRPr="00897F7F" w:rsidTr="008C2A38">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8C2A38">
        <w:trPr>
          <w:trHeight w:val="236"/>
        </w:trPr>
        <w:tc>
          <w:tcPr>
            <w:tcW w:w="15599"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3E2B67" w:rsidRDefault="007B4975" w:rsidP="007B4975">
            <w:pPr>
              <w:pStyle w:val="Standard"/>
              <w:spacing w:after="0" w:line="240" w:lineRule="auto"/>
              <w:jc w:val="both"/>
              <w:rPr>
                <w:b/>
                <w:bCs/>
                <w:sz w:val="22"/>
                <w:szCs w:val="22"/>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 xml:space="preserve">Priemonė paviršių valymui ir dezinfekcijai </w:t>
            </w:r>
          </w:p>
          <w:p w:rsidR="008C2A38" w:rsidRPr="003376DD" w:rsidRDefault="008C2A38" w:rsidP="008C2A38">
            <w:pPr>
              <w:jc w:val="both"/>
              <w:outlineLvl w:val="1"/>
              <w:rPr>
                <w:sz w:val="22"/>
                <w:szCs w:val="22"/>
              </w:rPr>
            </w:pPr>
            <w:r w:rsidRPr="003376DD">
              <w:rPr>
                <w:sz w:val="22"/>
                <w:szCs w:val="22"/>
              </w:rPr>
              <w:t xml:space="preserve">Paskirtis: priemonė vandeniui atspariems paviršiams plauti, dezinfekuoti ir šlapimo kvapams šalinti. Gaminys turi pasižymėti baktericidiniu, virusus dezaktyvuojančiu (tame tarpe HBV, HIV) ir grybelius naikinančiu poveikiu. Darbiniu skiediniu plauti patalpas ir inventorių (pvz. antis skalauti). Paviršių nereikia skalauti vandeniu. Pakuotės dydis: </w:t>
            </w:r>
            <w:r w:rsidRPr="003376DD">
              <w:rPr>
                <w:sz w:val="22"/>
                <w:szCs w:val="22"/>
                <w:u w:val="single"/>
              </w:rPr>
              <w:t>&gt;</w:t>
            </w:r>
            <w:r w:rsidRPr="003376DD">
              <w:rPr>
                <w:sz w:val="22"/>
                <w:szCs w:val="22"/>
              </w:rPr>
              <w:t xml:space="preserve"> 5 l. Paruoštą naudoti tirpalą galima laikyti 14 dienų uždaroje pakuotėje.</w:t>
            </w:r>
          </w:p>
          <w:p w:rsidR="008C2A38" w:rsidRPr="003376DD" w:rsidRDefault="008C2A38" w:rsidP="008C2A38">
            <w:pPr>
              <w:jc w:val="both"/>
              <w:outlineLvl w:val="1"/>
              <w:rPr>
                <w:sz w:val="22"/>
                <w:szCs w:val="22"/>
              </w:rPr>
            </w:pPr>
            <w:r w:rsidRPr="003376DD">
              <w:rPr>
                <w:sz w:val="22"/>
                <w:szCs w:val="22"/>
              </w:rPr>
              <w:t>Sudėtis ar lygiavertės medžiagos: veikliosios medžiagos: alkil (C12-C14) etilbenzilamonio chlorido, alkil (C12-18) dimetilbenzilamonio chlorido, neorganinė rūgštis, korozijos inhibitorius ir t.t.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900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 xml:space="preserve">Instrumentų aukšto lygio dezinfekavimo ir cheminio sterilizavimo priemonė (paruoštas naudoti). </w:t>
            </w:r>
          </w:p>
          <w:p w:rsidR="008C2A38" w:rsidRPr="003376DD" w:rsidRDefault="008C2A38" w:rsidP="008C2A38">
            <w:pPr>
              <w:jc w:val="both"/>
              <w:outlineLvl w:val="1"/>
              <w:rPr>
                <w:sz w:val="22"/>
                <w:szCs w:val="22"/>
              </w:rPr>
            </w:pPr>
            <w:r w:rsidRPr="003376DD">
              <w:rPr>
                <w:sz w:val="22"/>
                <w:szCs w:val="22"/>
              </w:rPr>
              <w:t>Sudėtis (ar lygiavertės medžiagos): glutaraldehidas, buferinis tirpalas, korozijos inhibitorius ir t.t.</w:t>
            </w:r>
          </w:p>
          <w:p w:rsidR="008C2A38" w:rsidRPr="003376DD" w:rsidRDefault="008C2A38" w:rsidP="008C2A38">
            <w:pPr>
              <w:jc w:val="both"/>
              <w:outlineLvl w:val="1"/>
              <w:rPr>
                <w:b/>
                <w:bCs/>
                <w:color w:val="000000"/>
                <w:sz w:val="22"/>
                <w:szCs w:val="22"/>
              </w:rPr>
            </w:pPr>
            <w:r w:rsidRPr="003376DD">
              <w:rPr>
                <w:sz w:val="22"/>
                <w:szCs w:val="22"/>
              </w:rPr>
              <w:t xml:space="preserve">Paskirtis: Paruoštas tirpalas turi tikti plovimui vandeniui atsparių instrumentų aukšto lygio dezinfekcijai ir cheminei sterilizacijai. Priemonė turi pasižymėti plačiu bakterizidiniu, sporicidinio, viricidinio ir fungicidiniu poveikiu. Turi būti tinkama naudoti tiek ultragarso voniose, tiek endoskopų plovimo įrenginiuose.  Naudojimas: naudojimas instrumentų (tame tarpe neatsparių temperatūrai) aukšto lygio dezinfekcijai ir / arba cheminei sterilizacijai. Cheminė sterilizacija. Ekspozicijos laikas </w:t>
            </w:r>
            <w:r w:rsidRPr="003376DD">
              <w:rPr>
                <w:sz w:val="22"/>
                <w:szCs w:val="22"/>
                <w:u w:val="single"/>
              </w:rPr>
              <w:t>&lt;</w:t>
            </w:r>
            <w:r w:rsidRPr="003376DD">
              <w:rPr>
                <w:sz w:val="22"/>
                <w:szCs w:val="22"/>
              </w:rPr>
              <w:t xml:space="preserve"> 3 valandų.  Pakuotės dydis: </w:t>
            </w:r>
            <w:r w:rsidRPr="003376DD">
              <w:rPr>
                <w:sz w:val="22"/>
                <w:szCs w:val="22"/>
                <w:u w:val="single"/>
              </w:rPr>
              <w:t>&gt;</w:t>
            </w:r>
            <w:r w:rsidRPr="003376DD">
              <w:rPr>
                <w:sz w:val="22"/>
                <w:szCs w:val="22"/>
              </w:rPr>
              <w:t xml:space="preserve"> 5 l. Sutarties galiojimo laikotarpiu tiekėjas (pagal pirkėjo poreikius) turės pateikti spec. Cheminius indikatorius darbinio dez. tirpalo koncentracijos kontrolei atlikti.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5000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Priemonė paviršių valymui ir dezinfekcijai (šlapimo kvapą neutralizuojanti).</w:t>
            </w:r>
          </w:p>
          <w:p w:rsidR="008C2A38" w:rsidRPr="003376DD" w:rsidRDefault="008C2A38" w:rsidP="008C2A38">
            <w:pPr>
              <w:jc w:val="both"/>
              <w:outlineLvl w:val="1"/>
              <w:rPr>
                <w:b/>
                <w:bCs/>
                <w:sz w:val="22"/>
                <w:szCs w:val="22"/>
              </w:rPr>
            </w:pPr>
            <w:r w:rsidRPr="003376DD">
              <w:rPr>
                <w:sz w:val="22"/>
                <w:szCs w:val="22"/>
              </w:rPr>
              <w:t xml:space="preserve">Paskirtis: priemonė vandeniui atspariems paviršiams plauti, dezinfekuoti ir šlapimo kvapams šalinti. Gaminys turi pasižymėti baktericidiniu, virusus dezaktyvuojančiu (tame tarpe HBV, HIV) ir grybelius naikinančiu poveikiu. Darbiniu skiediniu plauti patalpas ir inventorių (antis skalauti). Paviršių nereikia skalauti vandeniu. Taip pat turi pašalinti šlapimo nuosėdas. Pakuotės dydis: </w:t>
            </w:r>
            <w:r w:rsidRPr="003376DD">
              <w:rPr>
                <w:sz w:val="22"/>
                <w:szCs w:val="22"/>
                <w:u w:val="single"/>
              </w:rPr>
              <w:t>&gt;</w:t>
            </w:r>
            <w:r w:rsidRPr="003376DD">
              <w:rPr>
                <w:sz w:val="22"/>
                <w:szCs w:val="22"/>
              </w:rPr>
              <w:t xml:space="preserve"> 5 l. Sudėtis (ar lygiavertės medžiagos): ketvirtiniai amonio junginiai (poveikio medžiaga), neorganinė rūgštis, korozijos inhibitorius ir t.t.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1000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Instrumentų vidutinio lygio dezinfekcijai ir valymui skirtas koncentratas.</w:t>
            </w:r>
          </w:p>
          <w:p w:rsidR="008C2A38" w:rsidRPr="003376DD" w:rsidRDefault="008C2A38" w:rsidP="008C2A38">
            <w:pPr>
              <w:jc w:val="both"/>
              <w:outlineLvl w:val="1"/>
              <w:rPr>
                <w:sz w:val="22"/>
                <w:szCs w:val="22"/>
              </w:rPr>
            </w:pPr>
            <w:r w:rsidRPr="003376DD">
              <w:rPr>
                <w:sz w:val="22"/>
                <w:szCs w:val="22"/>
              </w:rPr>
              <w:t xml:space="preserve">Preparato sudėtyje yra turi būti ne mažiau kaip trys stipriai veikiantys dezinfektantai: spiritas ir dvi skirtingos ketvirtinės amonio druskos. Preparatas turi naikinti mikrobus, gramteigiamas ir gramneigiamas bakterijas, grybelius, dezaktyvuoja virusus hepatito ir AIDS (HBV ir HIV), Rota. Skirtas naudoti visiems drėgmei atspariems instrumentams, pagamintiems iš įvairių medžiagų. Gerai plauna kraują, baltymus, sekretus ir riebalus. Skalaujant nuo paviršių nusiplauna pilnai. Preparatu dezinfekuojami ir valomi: endoskopai, optiniai instrumentai ir jų pagalbinės dalys, bronchoskopai, laringoskopai, intubaciniai vamzdžiai, aspiraciniai vamzdžiai. Preparatas biologiškai suskyla, likučius galima išpilti į kanalizaciją. Sudėtyje nėra fosfatų. 1% darbinio tirpalo ekspozicija </w:t>
            </w:r>
            <w:r w:rsidRPr="003376DD">
              <w:rPr>
                <w:sz w:val="22"/>
                <w:szCs w:val="22"/>
                <w:u w:val="single"/>
              </w:rPr>
              <w:t>&gt;</w:t>
            </w:r>
            <w:r w:rsidRPr="003376DD">
              <w:rPr>
                <w:sz w:val="22"/>
                <w:szCs w:val="22"/>
              </w:rPr>
              <w:t xml:space="preserve">10 minučių. </w:t>
            </w:r>
          </w:p>
          <w:p w:rsidR="008C2A38" w:rsidRPr="003376DD" w:rsidRDefault="008C2A38" w:rsidP="008C2A38">
            <w:pPr>
              <w:jc w:val="both"/>
              <w:outlineLvl w:val="1"/>
              <w:rPr>
                <w:b/>
                <w:bCs/>
                <w:sz w:val="22"/>
                <w:szCs w:val="22"/>
              </w:rPr>
            </w:pPr>
            <w:r w:rsidRPr="003376DD">
              <w:rPr>
                <w:sz w:val="22"/>
                <w:szCs w:val="22"/>
              </w:rPr>
              <w:t xml:space="preserve">Pakuotės dydis: </w:t>
            </w:r>
            <w:r w:rsidRPr="003376DD">
              <w:rPr>
                <w:sz w:val="22"/>
                <w:szCs w:val="22"/>
                <w:u w:val="single"/>
              </w:rPr>
              <w:t>&gt;</w:t>
            </w:r>
            <w:r w:rsidRPr="003376DD">
              <w:rPr>
                <w:sz w:val="22"/>
                <w:szCs w:val="22"/>
              </w:rPr>
              <w:t xml:space="preserve">5 l. Gaminys turi atitikti reikalavimus (ar lygiaverčius reikalavimus): EN 1040 EN 1275 EN 13624 EN 13727. Sutarties galiojimo laikotarpiu tiekėjas (pagal pirkėjo poreikius) turės pateikti spec. cheminius indikatorius darbinio dez. tirpalo koncentracijos kontrolei atlikti.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300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 xml:space="preserve">Aukšto lygio instrumentų dezinfekavimo ir valymo priemonė. </w:t>
            </w:r>
          </w:p>
          <w:p w:rsidR="008C2A38" w:rsidRDefault="008C2A38" w:rsidP="008C2A38">
            <w:pPr>
              <w:jc w:val="both"/>
              <w:outlineLvl w:val="1"/>
              <w:rPr>
                <w:sz w:val="22"/>
                <w:szCs w:val="22"/>
              </w:rPr>
            </w:pPr>
            <w:r w:rsidRPr="003376DD">
              <w:rPr>
                <w:sz w:val="22"/>
                <w:szCs w:val="22"/>
              </w:rPr>
              <w:t xml:space="preserve">Sudėtis (ar lygiavertės medžiagos): Ketvirtinių amonio junginių arba gintaro rūgšties, ar kitų medžiagų pagrindu pagamintas produktas tinkamas naudoti gydymo įstaigose. Koncentratas. Sudėtyje nėra aldehidų, fenolių, chloro. Sudėtyje yra ploviklių, fermentų, tirpiklių, korozijos inhibitorių, putojimą reguliuojančių medžiagų. Pasižymi baktericidiniu, virusidiniu, fungicidiniu ir mikobaktericidiniu poveikiu. Tinka naudoti ultragarsinėse vonelėse. Tinka chirurginių instrumentų, lanksčių ir kietų endoskopų dezinfekcijai. Pagaminto tirpalo aktyvumas ir stabilumas turi išlikti </w:t>
            </w:r>
            <w:r w:rsidRPr="003376DD">
              <w:rPr>
                <w:sz w:val="22"/>
                <w:szCs w:val="22"/>
                <w:u w:val="single"/>
              </w:rPr>
              <w:t>&gt;</w:t>
            </w:r>
            <w:r w:rsidRPr="003376DD">
              <w:rPr>
                <w:sz w:val="22"/>
                <w:szCs w:val="22"/>
              </w:rPr>
              <w:t xml:space="preserve">7 paros (-ų). Ekspozicijos laikas dezinfekcijai </w:t>
            </w:r>
            <w:r w:rsidRPr="003376DD">
              <w:rPr>
                <w:sz w:val="22"/>
                <w:szCs w:val="22"/>
                <w:u w:val="single"/>
              </w:rPr>
              <w:t>&lt;</w:t>
            </w:r>
            <w:r w:rsidRPr="003376DD">
              <w:rPr>
                <w:sz w:val="22"/>
                <w:szCs w:val="22"/>
              </w:rPr>
              <w:t xml:space="preserve"> 30 min. Siūlomos prekės turi būti žymimos CE ženklu, kuris nurodo atitikimą svarbiausiems reikalavimams, keliamiems sveikatai ir apsaugai pagal Europos Parlamento ir Tarybos reglamentą (ES) 2017/745 dėl medicinos priemonių.</w:t>
            </w:r>
          </w:p>
          <w:p w:rsidR="008C2A38" w:rsidRPr="00895ACE" w:rsidRDefault="008C2A38" w:rsidP="008C2A38">
            <w:pPr>
              <w:jc w:val="both"/>
              <w:outlineLvl w:val="1"/>
              <w:rPr>
                <w:sz w:val="22"/>
                <w:szCs w:val="22"/>
              </w:rPr>
            </w:pPr>
            <w:r w:rsidRPr="003376DD">
              <w:rPr>
                <w:sz w:val="22"/>
                <w:szCs w:val="22"/>
              </w:rPr>
              <w:t xml:space="preserve">Talpa </w:t>
            </w:r>
            <w:r w:rsidRPr="003376DD">
              <w:rPr>
                <w:sz w:val="22"/>
                <w:szCs w:val="22"/>
                <w:u w:val="single"/>
              </w:rPr>
              <w:t>&gt;</w:t>
            </w:r>
            <w:r w:rsidRPr="003376DD">
              <w:rPr>
                <w:sz w:val="22"/>
                <w:szCs w:val="22"/>
              </w:rPr>
              <w:t xml:space="preserve">5 l.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400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r w:rsidR="008C2A38" w:rsidRPr="00826617" w:rsidTr="008C2A3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C2A38" w:rsidRPr="003376DD" w:rsidRDefault="008C2A38" w:rsidP="008C2A38">
            <w:pPr>
              <w:jc w:val="both"/>
              <w:outlineLvl w:val="1"/>
              <w:rPr>
                <w:b/>
                <w:bCs/>
                <w:sz w:val="22"/>
                <w:szCs w:val="22"/>
              </w:rPr>
            </w:pPr>
            <w:r w:rsidRPr="003376DD">
              <w:rPr>
                <w:b/>
                <w:bCs/>
                <w:sz w:val="22"/>
                <w:szCs w:val="22"/>
              </w:rPr>
              <w:t>Dez</w:t>
            </w:r>
            <w:r>
              <w:rPr>
                <w:b/>
                <w:bCs/>
                <w:sz w:val="22"/>
                <w:szCs w:val="22"/>
              </w:rPr>
              <w:t xml:space="preserve">infekcijos </w:t>
            </w:r>
            <w:r w:rsidRPr="003376DD">
              <w:rPr>
                <w:b/>
                <w:bCs/>
                <w:sz w:val="22"/>
                <w:szCs w:val="22"/>
              </w:rPr>
              <w:t>priemonė medicinos prietaisų ir aplinkos paviršių dezinfekcijai ir valymui.</w:t>
            </w:r>
          </w:p>
          <w:p w:rsidR="008C2A38" w:rsidRPr="003376DD" w:rsidRDefault="008C2A38" w:rsidP="008C2A38">
            <w:pPr>
              <w:jc w:val="both"/>
              <w:outlineLvl w:val="1"/>
              <w:rPr>
                <w:sz w:val="22"/>
                <w:szCs w:val="22"/>
              </w:rPr>
            </w:pPr>
            <w:r w:rsidRPr="003376DD">
              <w:rPr>
                <w:sz w:val="22"/>
                <w:szCs w:val="22"/>
              </w:rPr>
              <w:t>Sudėtis (ar lygiavertės medžiagos): N-(3-aminopropil)-N-dodecilpropano-1,3-diamino,  alkil(C12-14) dimetil (etilbenzil) amonio chlorido, alkil (C12-18) dimetilbenzilamonio chlorido.</w:t>
            </w:r>
          </w:p>
          <w:p w:rsidR="008C2A38" w:rsidRPr="003376DD" w:rsidRDefault="008C2A38" w:rsidP="008C2A38">
            <w:pPr>
              <w:jc w:val="both"/>
              <w:outlineLvl w:val="1"/>
              <w:rPr>
                <w:b/>
                <w:bCs/>
                <w:sz w:val="22"/>
                <w:szCs w:val="22"/>
              </w:rPr>
            </w:pPr>
            <w:r w:rsidRPr="003376DD">
              <w:rPr>
                <w:sz w:val="22"/>
                <w:szCs w:val="22"/>
              </w:rPr>
              <w:t xml:space="preserve">Skystas koncentratas be aldehidų. Poveikis baktericidinis, fungicidinis, tuberkuliocidinis, virusidinis. Pakuotė ≥ 2 l.  Prekė turi atitikti šiuos standartus ar lygiaverčius: EN16615, EN13727, EN13624, EN14348, virusidinis. Ekspozicijos laikas </w:t>
            </w:r>
            <w:r w:rsidRPr="003376DD">
              <w:rPr>
                <w:sz w:val="22"/>
                <w:szCs w:val="22"/>
                <w:u w:val="single"/>
              </w:rPr>
              <w:t xml:space="preserve">&lt; </w:t>
            </w:r>
            <w:r w:rsidRPr="003376DD">
              <w:rPr>
                <w:sz w:val="22"/>
                <w:szCs w:val="22"/>
              </w:rPr>
              <w:t>30 min.</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Default="008C2A38" w:rsidP="008C2A38">
            <w:pPr>
              <w:jc w:val="center"/>
            </w:pPr>
            <w:r>
              <w:t>200 l</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C2A38" w:rsidRPr="00826617" w:rsidRDefault="008C2A38" w:rsidP="008C2A38">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Pr>
          <w:p w:rsidR="008C2A38" w:rsidRPr="00826617" w:rsidRDefault="008C2A38" w:rsidP="008C2A38">
            <w:pPr>
              <w:pStyle w:val="Standard"/>
              <w:spacing w:after="0" w:line="240" w:lineRule="auto"/>
              <w:jc w:val="center"/>
              <w:rPr>
                <w:b/>
                <w:bCs/>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C2A38" w:rsidRPr="00826617" w:rsidRDefault="008C2A38" w:rsidP="008C2A38">
            <w:pPr>
              <w:pStyle w:val="Standard"/>
              <w:spacing w:after="0" w:line="240" w:lineRule="auto"/>
              <w:jc w:val="center"/>
              <w:rPr>
                <w:b/>
                <w:bCs/>
                <w:sz w:val="22"/>
                <w:szCs w:val="22"/>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26" w:rsidRDefault="00272926">
      <w:r>
        <w:separator/>
      </w:r>
    </w:p>
  </w:endnote>
  <w:endnote w:type="continuationSeparator" w:id="0">
    <w:p w:rsidR="00272926" w:rsidRDefault="0027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26" w:rsidRDefault="00272926">
      <w:r>
        <w:separator/>
      </w:r>
    </w:p>
  </w:footnote>
  <w:footnote w:type="continuationSeparator" w:id="0">
    <w:p w:rsidR="00272926" w:rsidRDefault="00272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72C33"/>
    <w:multiLevelType w:val="hybridMultilevel"/>
    <w:tmpl w:val="B43047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8"/>
  </w:num>
  <w:num w:numId="9">
    <w:abstractNumId w:val="7"/>
  </w:num>
  <w:num w:numId="10">
    <w:abstractNumId w:val="9"/>
  </w:num>
  <w:num w:numId="11">
    <w:abstractNumId w:val="6"/>
  </w:num>
  <w:num w:numId="12">
    <w:abstractNumId w:val="1"/>
  </w:num>
  <w:num w:numId="13">
    <w:abstractNumId w:val="13"/>
  </w:num>
  <w:num w:numId="14">
    <w:abstractNumId w:val="19"/>
  </w:num>
  <w:num w:numId="15">
    <w:abstractNumId w:val="11"/>
  </w:num>
  <w:num w:numId="16">
    <w:abstractNumId w:val="21"/>
  </w:num>
  <w:num w:numId="17">
    <w:abstractNumId w:val="16"/>
  </w:num>
  <w:num w:numId="18">
    <w:abstractNumId w:val="12"/>
  </w:num>
  <w:num w:numId="19">
    <w:abstractNumId w:val="22"/>
  </w:num>
  <w:num w:numId="20">
    <w:abstractNumId w:val="0"/>
  </w:num>
  <w:num w:numId="21">
    <w:abstractNumId w:val="5"/>
  </w:num>
  <w:num w:numId="22">
    <w:abstractNumId w:val="20"/>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247EE"/>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2926"/>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AE5"/>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6617"/>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2A38"/>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1F2C"/>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020B-E8F8-4D82-A1AC-B45D7990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25342</Words>
  <Characters>14445</Characters>
  <Application>Microsoft Office Word</Application>
  <DocSecurity>0</DocSecurity>
  <Lines>120</Lines>
  <Paragraphs>79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„ORGANINĖS PAVIRŠINIO AKTYVUMO MEDŽIAGOS, LOSJONAI, DARBO PRIEMONIŲ PLOVIMO IR S</vt:lpstr>
      <vt:lpstr>        PIRKIMO NUMERIS CVP IS 1288227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39708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59</cp:revision>
  <cp:lastPrinted>2022-05-30T11:29:00Z</cp:lastPrinted>
  <dcterms:created xsi:type="dcterms:W3CDTF">2021-02-18T10:18:00Z</dcterms:created>
  <dcterms:modified xsi:type="dcterms:W3CDTF">2025-10-09T15:04:00Z</dcterms:modified>
</cp:coreProperties>
</file>