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0A4C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4C6D">
        <w:rPr>
          <w:rFonts w:ascii="Times New Roman" w:eastAsia="Times New Roman" w:hAnsi="Times New Roman" w:cs="Times New Roman"/>
          <w:b/>
        </w:rPr>
        <w:t>AB</w:t>
      </w:r>
      <w:r w:rsidR="009A4115" w:rsidRPr="000A4C6D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1125DEDB" w14:textId="77777777" w:rsidR="009A4115" w:rsidRPr="000A4C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AE87DC" w14:textId="77777777" w:rsidR="00486DCE" w:rsidRPr="000A4C6D" w:rsidRDefault="00486DC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0A4C6D">
        <w:rPr>
          <w:rFonts w:ascii="Times New Roman" w:eastAsia="Calibri" w:hAnsi="Times New Roman" w:cs="Times New Roman"/>
          <w:b/>
          <w:bCs/>
        </w:rPr>
        <w:t xml:space="preserve">TIEKĖJO SIŪLOMŲ SPECIALISTŲ SĄRAŠAS  </w:t>
      </w:r>
    </w:p>
    <w:p w14:paraId="74F2BAD4" w14:textId="456B8CFC" w:rsidR="00004B20" w:rsidRPr="000A4C6D" w:rsidRDefault="009A3F8F" w:rsidP="00004B20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1C9584AF">
        <w:rPr>
          <w:rFonts w:ascii="Times New Roman" w:eastAsia="Calibri" w:hAnsi="Times New Roman" w:cs="Times New Roman"/>
          <w:b/>
          <w:bCs/>
        </w:rPr>
        <w:t xml:space="preserve">pagal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riedo Nr.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3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„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Kvalifikacijos ir kiti r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eikalavimai tiekėjams“ </w:t>
      </w:r>
      <w:r w:rsidR="00DA60F1">
        <w:rPr>
          <w:rFonts w:ascii="Times New Roman" w:eastAsia="Calibri" w:hAnsi="Times New Roman" w:cs="Times New Roman"/>
          <w:b/>
          <w:bCs/>
          <w:color w:val="000000" w:themeColor="text1"/>
        </w:rPr>
        <w:t>1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.1. 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– </w:t>
      </w:r>
      <w:r w:rsidR="00DA60F1">
        <w:rPr>
          <w:rFonts w:ascii="Times New Roman" w:eastAsia="Calibri" w:hAnsi="Times New Roman" w:cs="Times New Roman"/>
          <w:b/>
          <w:bCs/>
          <w:color w:val="000000" w:themeColor="text1"/>
        </w:rPr>
        <w:t>1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.2. 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p.</w:t>
      </w:r>
      <w:r w:rsidR="007302D6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p w14:paraId="09C09CB0" w14:textId="51B96EC6" w:rsidR="007302D6" w:rsidRPr="003D169D" w:rsidRDefault="003D169D" w:rsidP="003D169D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  <w:color w:val="000000" w:themeColor="text1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</w:rPr>
        <w:t>1 lentelė</w:t>
      </w:r>
    </w:p>
    <w:tbl>
      <w:tblPr>
        <w:tblStyle w:val="TableGrid"/>
        <w:tblW w:w="14983" w:type="dxa"/>
        <w:tblLook w:val="04A0" w:firstRow="1" w:lastRow="0" w:firstColumn="1" w:lastColumn="0" w:noHBand="0" w:noVBand="1"/>
      </w:tblPr>
      <w:tblGrid>
        <w:gridCol w:w="814"/>
        <w:gridCol w:w="3859"/>
        <w:gridCol w:w="6203"/>
        <w:gridCol w:w="4107"/>
      </w:tblGrid>
      <w:tr w:rsidR="003E1CF1" w:rsidRPr="000A4C6D" w14:paraId="31B660CC" w14:textId="77777777" w:rsidTr="00313E68">
        <w:trPr>
          <w:trHeight w:val="1147"/>
        </w:trPr>
        <w:tc>
          <w:tcPr>
            <w:tcW w:w="814" w:type="dxa"/>
            <w:shd w:val="clear" w:color="auto" w:fill="D5DCE4" w:themeFill="text2" w:themeFillTint="33"/>
            <w:vAlign w:val="center"/>
          </w:tcPr>
          <w:p w14:paraId="28318D60" w14:textId="339C3C6B" w:rsidR="003E1CF1" w:rsidRPr="000A4C6D" w:rsidRDefault="003E1CF1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3859" w:type="dxa"/>
            <w:shd w:val="clear" w:color="auto" w:fill="D5DCE4" w:themeFill="text2" w:themeFillTint="33"/>
            <w:vAlign w:val="center"/>
          </w:tcPr>
          <w:p w14:paraId="66ADD8DA" w14:textId="7C0F0C9E" w:rsidR="003E1CF1" w:rsidRPr="000A4C6D" w:rsidRDefault="003E1CF1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6203" w:type="dxa"/>
            <w:shd w:val="clear" w:color="auto" w:fill="D5DCE4" w:themeFill="text2" w:themeFillTint="33"/>
            <w:vAlign w:val="center"/>
          </w:tcPr>
          <w:p w14:paraId="542FD364" w14:textId="77777777" w:rsidR="003E1CF1" w:rsidRPr="00ED79F8" w:rsidRDefault="003E1CF1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79F8">
              <w:rPr>
                <w:rFonts w:ascii="Times New Roman" w:eastAsia="Calibri" w:hAnsi="Times New Roman" w:cs="Times New Roman"/>
                <w:b/>
                <w:bCs/>
              </w:rPr>
              <w:t>Pareigos, kurioms siūlomas specialistas </w:t>
            </w:r>
          </w:p>
          <w:p w14:paraId="10096ADA" w14:textId="49CD8C3B" w:rsidR="003E1CF1" w:rsidRPr="00D554B7" w:rsidRDefault="003E1CF1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ED79F8">
              <w:rPr>
                <w:rFonts w:ascii="Times New Roman" w:eastAsia="Calibri" w:hAnsi="Times New Roman" w:cs="Times New Roman"/>
                <w:i/>
                <w:iCs/>
              </w:rPr>
              <w:t>(pareigų pavadinimas turi atitikti kvalifikacijos reikalavimuose nurodytas pareigas)</w:t>
            </w:r>
          </w:p>
        </w:tc>
        <w:tc>
          <w:tcPr>
            <w:tcW w:w="4107" w:type="dxa"/>
            <w:shd w:val="clear" w:color="auto" w:fill="D5DCE4" w:themeFill="text2" w:themeFillTint="33"/>
            <w:vAlign w:val="center"/>
          </w:tcPr>
          <w:p w14:paraId="5454F1E7" w14:textId="40942165" w:rsidR="003E1CF1" w:rsidRPr="000A4C6D" w:rsidRDefault="003E1CF1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522A8B">
              <w:rPr>
                <w:rFonts w:ascii="Times New Roman" w:eastAsia="Calibri" w:hAnsi="Times New Roman" w:cs="Times New Roman"/>
                <w:b/>
                <w:bCs/>
              </w:rPr>
              <w:t>testato ar teisės pripažinimo dokumento, įrodančio teisę verstis atitinkama veikla, numer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is</w:t>
            </w:r>
          </w:p>
        </w:tc>
      </w:tr>
      <w:tr w:rsidR="003E1CF1" w:rsidRPr="009F73AC" w14:paraId="23E84C5A" w14:textId="77777777" w:rsidTr="00313E68">
        <w:trPr>
          <w:trHeight w:val="252"/>
        </w:trPr>
        <w:tc>
          <w:tcPr>
            <w:tcW w:w="814" w:type="dxa"/>
          </w:tcPr>
          <w:p w14:paraId="3CAC3C70" w14:textId="25E3A40B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59" w:type="dxa"/>
          </w:tcPr>
          <w:p w14:paraId="49614C51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3" w:type="dxa"/>
          </w:tcPr>
          <w:p w14:paraId="369775B8" w14:textId="30A25A04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7" w:type="dxa"/>
          </w:tcPr>
          <w:p w14:paraId="6B8BF64C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1" w:rsidRPr="009F73AC" w14:paraId="659852C5" w14:textId="77777777" w:rsidTr="00313E68">
        <w:trPr>
          <w:trHeight w:val="252"/>
        </w:trPr>
        <w:tc>
          <w:tcPr>
            <w:tcW w:w="814" w:type="dxa"/>
          </w:tcPr>
          <w:p w14:paraId="19C787F6" w14:textId="71D9B6B0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3859" w:type="dxa"/>
          </w:tcPr>
          <w:p w14:paraId="16B7B0AD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3" w:type="dxa"/>
          </w:tcPr>
          <w:p w14:paraId="20019B31" w14:textId="45521C2A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7" w:type="dxa"/>
          </w:tcPr>
          <w:p w14:paraId="78AB5F12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1" w:rsidRPr="009F73AC" w14:paraId="66A467CB" w14:textId="77777777" w:rsidTr="00313E68">
        <w:trPr>
          <w:trHeight w:val="258"/>
        </w:trPr>
        <w:tc>
          <w:tcPr>
            <w:tcW w:w="814" w:type="dxa"/>
          </w:tcPr>
          <w:p w14:paraId="21C5E7AC" w14:textId="0FCE1E02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3859" w:type="dxa"/>
          </w:tcPr>
          <w:p w14:paraId="1CBF6E27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3" w:type="dxa"/>
          </w:tcPr>
          <w:p w14:paraId="40557632" w14:textId="6BC26C3E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7" w:type="dxa"/>
          </w:tcPr>
          <w:p w14:paraId="29A4254C" w14:textId="77777777" w:rsidR="003E1CF1" w:rsidRPr="009F73AC" w:rsidRDefault="003E1CF1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8F3453E" w14:textId="2AAE8CE6" w:rsidR="009065AE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6AC39646" w14:textId="4E4479A5" w:rsidR="00101C20" w:rsidRPr="00101C20" w:rsidRDefault="00101C20" w:rsidP="00101C20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2 lentelė</w:t>
      </w:r>
      <w:r w:rsidR="00A21278">
        <w:rPr>
          <w:rFonts w:ascii="Times New Roman" w:eastAsia="Calibri" w:hAnsi="Times New Roman" w:cs="Times New Roman"/>
          <w:i/>
          <w:iCs/>
        </w:rPr>
        <w:t xml:space="preserve"> (</w:t>
      </w:r>
      <w:r w:rsidR="00422572">
        <w:rPr>
          <w:rFonts w:ascii="Times New Roman" w:eastAsia="Calibri" w:hAnsi="Times New Roman" w:cs="Times New Roman"/>
          <w:i/>
          <w:iCs/>
        </w:rPr>
        <w:t xml:space="preserve">pateikiama informacija tik </w:t>
      </w:r>
      <w:r w:rsidR="00A21278">
        <w:rPr>
          <w:rFonts w:ascii="Times New Roman" w:eastAsia="Calibri" w:hAnsi="Times New Roman" w:cs="Times New Roman"/>
          <w:i/>
          <w:iCs/>
        </w:rPr>
        <w:t>apie siūlomą (-us) statinio projekto vadovą (-us))</w:t>
      </w:r>
    </w:p>
    <w:tbl>
      <w:tblPr>
        <w:tblStyle w:val="TableGrid"/>
        <w:tblW w:w="15071" w:type="dxa"/>
        <w:tblLook w:val="04A0" w:firstRow="1" w:lastRow="0" w:firstColumn="1" w:lastColumn="0" w:noHBand="0" w:noVBand="1"/>
      </w:tblPr>
      <w:tblGrid>
        <w:gridCol w:w="571"/>
        <w:gridCol w:w="1692"/>
        <w:gridCol w:w="1985"/>
        <w:gridCol w:w="1701"/>
        <w:gridCol w:w="2410"/>
        <w:gridCol w:w="1842"/>
        <w:gridCol w:w="2667"/>
        <w:gridCol w:w="2203"/>
      </w:tblGrid>
      <w:tr w:rsidR="009649D2" w:rsidRPr="000A4C6D" w14:paraId="4B040E77" w14:textId="77777777" w:rsidTr="127D021E">
        <w:trPr>
          <w:trHeight w:val="1399"/>
        </w:trPr>
        <w:tc>
          <w:tcPr>
            <w:tcW w:w="571" w:type="dxa"/>
            <w:shd w:val="clear" w:color="auto" w:fill="D5DCE4" w:themeFill="text2" w:themeFillTint="33"/>
            <w:vAlign w:val="center"/>
          </w:tcPr>
          <w:p w14:paraId="78E9D88F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1692" w:type="dxa"/>
            <w:shd w:val="clear" w:color="auto" w:fill="D5DCE4" w:themeFill="text2" w:themeFillTint="33"/>
            <w:vAlign w:val="center"/>
          </w:tcPr>
          <w:p w14:paraId="3E25E6FA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4F1AD691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Projektavimo paslaugų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 sutarties objekto pavadinimas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3A65908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Užsakovas (pavadinimas, adresas)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2FB2786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Užsakovo kontaktinio asmens duomenys (vardas, pavardė,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>el. Nr., el. p. adresas)</w:t>
            </w:r>
          </w:p>
        </w:tc>
        <w:tc>
          <w:tcPr>
            <w:tcW w:w="1842" w:type="dxa"/>
            <w:shd w:val="clear" w:color="auto" w:fill="D5DCE4" w:themeFill="text2" w:themeFillTint="33"/>
            <w:vAlign w:val="center"/>
          </w:tcPr>
          <w:p w14:paraId="6CC0C70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Paslaugų teikimo  laikotarpis</w:t>
            </w:r>
          </w:p>
          <w:p w14:paraId="3A9F39D2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(pradžios ir pabaigos datos)</w:t>
            </w:r>
          </w:p>
        </w:tc>
        <w:tc>
          <w:tcPr>
            <w:tcW w:w="2667" w:type="dxa"/>
            <w:shd w:val="clear" w:color="auto" w:fill="D5DCE4" w:themeFill="text2" w:themeFillTint="33"/>
            <w:vAlign w:val="center"/>
          </w:tcPr>
          <w:p w14:paraId="0979F9A5" w14:textId="5D2F6DD5" w:rsidR="009649D2" w:rsidRPr="000A4C6D" w:rsidRDefault="3EF3AC3F" w:rsidP="127D021E">
            <w:pPr>
              <w:tabs>
                <w:tab w:val="num" w:pos="3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eastAsia="Calibri" w:hAnsi="Times New Roman" w:cs="Times New Roman"/>
                <w:b/>
                <w:bCs/>
              </w:rPr>
              <w:t xml:space="preserve">Statinio kategorija </w:t>
            </w:r>
          </w:p>
        </w:tc>
        <w:tc>
          <w:tcPr>
            <w:tcW w:w="2203" w:type="dxa"/>
            <w:shd w:val="clear" w:color="auto" w:fill="D5DCE4" w:themeFill="text2" w:themeFillTint="33"/>
            <w:vAlign w:val="center"/>
          </w:tcPr>
          <w:p w14:paraId="276AE5F1" w14:textId="6997ACA2" w:rsidR="009649D2" w:rsidRPr="000A4C6D" w:rsidRDefault="00CD1F27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hAnsi="Times New Roman" w:cs="Times New Roman"/>
                <w:b/>
                <w:bCs/>
              </w:rPr>
              <w:t xml:space="preserve">Bendras </w:t>
            </w:r>
            <w:r w:rsidR="71412550" w:rsidRPr="127D021E">
              <w:rPr>
                <w:rFonts w:ascii="Times New Roman" w:eastAsia="Calibri" w:hAnsi="Times New Roman" w:cs="Times New Roman"/>
                <w:b/>
                <w:bCs/>
              </w:rPr>
              <w:t>projektavimo paslaugų sutarties</w:t>
            </w:r>
            <w:r w:rsidR="71412550" w:rsidRPr="127D02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127D021E">
              <w:rPr>
                <w:rFonts w:ascii="Times New Roman" w:hAnsi="Times New Roman" w:cs="Times New Roman"/>
                <w:b/>
                <w:bCs/>
              </w:rPr>
              <w:t>statinio (-ių) plotas</w:t>
            </w:r>
          </w:p>
        </w:tc>
      </w:tr>
      <w:tr w:rsidR="009649D2" w:rsidRPr="009F73AC" w14:paraId="166FD12B" w14:textId="77777777" w:rsidTr="127D021E">
        <w:trPr>
          <w:trHeight w:val="309"/>
        </w:trPr>
        <w:tc>
          <w:tcPr>
            <w:tcW w:w="571" w:type="dxa"/>
          </w:tcPr>
          <w:p w14:paraId="75ABC2B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92" w:type="dxa"/>
          </w:tcPr>
          <w:p w14:paraId="595AF93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217BF79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4194E8A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9E6C5D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3540D4C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132F799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F5838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9711A" w:rsidRPr="009F73AC" w14:paraId="1F181F21" w14:textId="77777777" w:rsidTr="127D021E">
        <w:trPr>
          <w:trHeight w:val="316"/>
        </w:trPr>
        <w:tc>
          <w:tcPr>
            <w:tcW w:w="571" w:type="dxa"/>
          </w:tcPr>
          <w:p w14:paraId="10051248" w14:textId="434930BA" w:rsidR="0069711A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2D9B04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EF6A9BB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7DA4A51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C61E8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30F563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E6C727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1705FC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649D2" w:rsidRPr="009F73AC" w14:paraId="41FE6F4B" w14:textId="77777777" w:rsidTr="127D021E">
        <w:trPr>
          <w:trHeight w:val="316"/>
        </w:trPr>
        <w:tc>
          <w:tcPr>
            <w:tcW w:w="571" w:type="dxa"/>
          </w:tcPr>
          <w:p w14:paraId="5AB828A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65FC53D3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C28B89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13E6B1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2A05E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4D49BCF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0E40B2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678DB24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C8F3B51" w14:textId="77777777" w:rsidR="00D554B7" w:rsidRDefault="00D554B7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</w:rPr>
      </w:pPr>
    </w:p>
    <w:p w14:paraId="05601605" w14:textId="256BA7CA" w:rsidR="00D344B0" w:rsidRPr="000A4C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</w:rPr>
      </w:pPr>
      <w:r w:rsidRPr="3B8D4BD2">
        <w:rPr>
          <w:rFonts w:ascii="Times New Roman" w:eastAsia="Calibri" w:hAnsi="Times New Roman" w:cs="Times New Roman"/>
        </w:rPr>
        <w:t>Patvirtinu, kad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="00723A49" w:rsidRPr="3B8D4BD2">
        <w:rPr>
          <w:rFonts w:ascii="Times New Roman" w:eastAsia="Calibri" w:hAnsi="Times New Roman" w:cs="Times New Roman"/>
        </w:rPr>
        <w:t>paslaugos</w:t>
      </w:r>
      <w:r w:rsidRPr="3B8D4BD2">
        <w:rPr>
          <w:rFonts w:ascii="Times New Roman" w:eastAsia="Calibri" w:hAnsi="Times New Roman" w:cs="Times New Roman"/>
        </w:rPr>
        <w:t xml:space="preserve"> suteiktos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Pr="3B8D4BD2">
        <w:rPr>
          <w:rFonts w:ascii="Times New Roman" w:eastAsia="Calibri" w:hAnsi="Times New Roman" w:cs="Times New Roman"/>
        </w:rPr>
        <w:t xml:space="preserve">tinkamai, pagal galiojančių normatyvinių dokumentų, reglamentuojančių </w:t>
      </w:r>
      <w:r w:rsidR="653F99F8" w:rsidRPr="3B8D4BD2">
        <w:rPr>
          <w:rFonts w:ascii="Times New Roman" w:eastAsia="Calibri" w:hAnsi="Times New Roman" w:cs="Times New Roman"/>
        </w:rPr>
        <w:t>projektavimo paslaugų</w:t>
      </w:r>
      <w:r w:rsidR="009E388B" w:rsidRPr="3B8D4BD2">
        <w:rPr>
          <w:rFonts w:ascii="Times New Roman" w:eastAsia="Calibri" w:hAnsi="Times New Roman" w:cs="Times New Roman"/>
        </w:rPr>
        <w:t xml:space="preserve"> atlikimą</w:t>
      </w:r>
      <w:r w:rsidRPr="3B8D4BD2">
        <w:rPr>
          <w:rFonts w:ascii="Times New Roman" w:eastAsia="Calibri" w:hAnsi="Times New Roman" w:cs="Times New Roman"/>
        </w:rPr>
        <w:t xml:space="preserve">, reikalavimus. </w:t>
      </w:r>
      <w:r w:rsidRPr="3B8D4BD2">
        <w:rPr>
          <w:rFonts w:ascii="Times New Roman" w:eastAsia="Calibri" w:hAnsi="Times New Roman" w:cs="Times New Roman"/>
          <w:b/>
          <w:bCs/>
        </w:rPr>
        <w:t>Pateikiama Užsakovo</w:t>
      </w:r>
      <w:r w:rsidR="00324442" w:rsidRPr="3B8D4BD2">
        <w:rPr>
          <w:rFonts w:ascii="Times New Roman" w:eastAsia="Calibri" w:hAnsi="Times New Roman" w:cs="Times New Roman"/>
          <w:b/>
          <w:bCs/>
        </w:rPr>
        <w:t> </w:t>
      </w:r>
      <w:r w:rsidRPr="3B8D4BD2">
        <w:rPr>
          <w:rFonts w:ascii="Times New Roman" w:eastAsia="Calibri" w:hAnsi="Times New Roman" w:cs="Times New Roman"/>
          <w:b/>
          <w:bCs/>
        </w:rPr>
        <w:t>(-ų) pažyma (-os).</w:t>
      </w:r>
    </w:p>
    <w:p w14:paraId="3D5ADE4E" w14:textId="77777777" w:rsidR="009065AE" w:rsidRPr="000A4C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F5FD3F1" w14:textId="77777777" w:rsidR="00433AD7" w:rsidRPr="000A4C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</w:rPr>
      </w:pPr>
    </w:p>
    <w:p w14:paraId="6A5276E6" w14:textId="77777777" w:rsidR="00433AD7" w:rsidRPr="000A4C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A4C6D">
        <w:rPr>
          <w:rFonts w:ascii="Times New Roman" w:hAnsi="Times New Roman" w:cs="Times New Roman"/>
        </w:rPr>
        <w:t>______________________________________________________</w:t>
      </w:r>
    </w:p>
    <w:p w14:paraId="006230C1" w14:textId="195A41BF" w:rsidR="00744E2F" w:rsidRPr="000A4C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</w:rPr>
      </w:pPr>
      <w:r w:rsidRPr="000A4C6D">
        <w:rPr>
          <w:rFonts w:ascii="Times New Roman" w:hAnsi="Times New Roman" w:cs="Times New Roman"/>
        </w:rPr>
        <w:t>(Tiekėjo arba jo įgalioto asmens vardas, pavardė, parašas</w:t>
      </w:r>
      <w:r w:rsidR="00B24650" w:rsidRPr="000A4C6D">
        <w:rPr>
          <w:rFonts w:ascii="Times New Roman" w:hAnsi="Times New Roman" w:cs="Times New Roman"/>
        </w:rPr>
        <w:t>)</w:t>
      </w:r>
      <w:r w:rsidR="00B24650" w:rsidRPr="000A4C6D">
        <w:rPr>
          <w:rStyle w:val="FootnoteReference"/>
          <w:rFonts w:ascii="Times New Roman" w:hAnsi="Times New Roman" w:cs="Times New Roman"/>
        </w:rPr>
        <w:footnoteReference w:id="2"/>
      </w:r>
    </w:p>
    <w:p w14:paraId="50CD9E41" w14:textId="77777777" w:rsidR="000A4C6D" w:rsidRPr="000A4C6D" w:rsidRDefault="000A4C6D" w:rsidP="00D554B7">
      <w:pPr>
        <w:spacing w:after="0" w:line="240" w:lineRule="auto"/>
        <w:rPr>
          <w:rFonts w:ascii="Times New Roman" w:eastAsia="Trebuchet MS" w:hAnsi="Times New Roman" w:cs="Times New Roman"/>
          <w:color w:val="000000" w:themeColor="text1"/>
        </w:rPr>
      </w:pPr>
    </w:p>
    <w:sectPr w:rsidR="000A4C6D" w:rsidRPr="000A4C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F7E6" w14:textId="77777777" w:rsidR="001755E2" w:rsidRDefault="001755E2" w:rsidP="00222B8B">
      <w:pPr>
        <w:spacing w:after="0" w:line="240" w:lineRule="auto"/>
      </w:pPr>
      <w:r>
        <w:separator/>
      </w:r>
    </w:p>
  </w:endnote>
  <w:endnote w:type="continuationSeparator" w:id="0">
    <w:p w14:paraId="6EE6779F" w14:textId="77777777" w:rsidR="001755E2" w:rsidRDefault="001755E2" w:rsidP="00222B8B">
      <w:pPr>
        <w:spacing w:after="0" w:line="240" w:lineRule="auto"/>
      </w:pPr>
      <w:r>
        <w:continuationSeparator/>
      </w:r>
    </w:p>
  </w:endnote>
  <w:endnote w:type="continuationNotice" w:id="1">
    <w:p w14:paraId="6BF8C1FF" w14:textId="77777777" w:rsidR="001755E2" w:rsidRDefault="00175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23653"/>
      <w:docPartObj>
        <w:docPartGallery w:val="Page Numbers (Bottom of Page)"/>
        <w:docPartUnique/>
      </w:docPartObj>
    </w:sdtPr>
    <w:sdtContent>
      <w:p w14:paraId="273F66BE" w14:textId="34DC45D2" w:rsidR="007E3D39" w:rsidRDefault="007E3D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7259" w14:textId="77777777" w:rsidR="001755E2" w:rsidRDefault="001755E2" w:rsidP="00222B8B">
      <w:pPr>
        <w:spacing w:after="0" w:line="240" w:lineRule="auto"/>
      </w:pPr>
      <w:r>
        <w:separator/>
      </w:r>
    </w:p>
  </w:footnote>
  <w:footnote w:type="continuationSeparator" w:id="0">
    <w:p w14:paraId="5A3426B8" w14:textId="77777777" w:rsidR="001755E2" w:rsidRDefault="001755E2" w:rsidP="00222B8B">
      <w:pPr>
        <w:spacing w:after="0" w:line="240" w:lineRule="auto"/>
      </w:pPr>
      <w:r>
        <w:continuationSeparator/>
      </w:r>
    </w:p>
  </w:footnote>
  <w:footnote w:type="continuationNotice" w:id="1">
    <w:p w14:paraId="2A3C4AF1" w14:textId="77777777" w:rsidR="001755E2" w:rsidRDefault="001755E2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4B20"/>
    <w:rsid w:val="0000561A"/>
    <w:rsid w:val="00006BFA"/>
    <w:rsid w:val="00006FFD"/>
    <w:rsid w:val="00015591"/>
    <w:rsid w:val="000157C7"/>
    <w:rsid w:val="00016D6F"/>
    <w:rsid w:val="00022831"/>
    <w:rsid w:val="0002795F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A4C6D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1C20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755E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1F7DBF"/>
    <w:rsid w:val="00200294"/>
    <w:rsid w:val="002038A7"/>
    <w:rsid w:val="002074DF"/>
    <w:rsid w:val="002105DC"/>
    <w:rsid w:val="002149C9"/>
    <w:rsid w:val="00222B8B"/>
    <w:rsid w:val="00236EA9"/>
    <w:rsid w:val="00254816"/>
    <w:rsid w:val="002553C0"/>
    <w:rsid w:val="00263CEC"/>
    <w:rsid w:val="002720A8"/>
    <w:rsid w:val="00283872"/>
    <w:rsid w:val="00295F5A"/>
    <w:rsid w:val="002C24BF"/>
    <w:rsid w:val="002E6ADA"/>
    <w:rsid w:val="002F201F"/>
    <w:rsid w:val="002F2286"/>
    <w:rsid w:val="002F3386"/>
    <w:rsid w:val="0030068D"/>
    <w:rsid w:val="00303B72"/>
    <w:rsid w:val="0030417E"/>
    <w:rsid w:val="00311082"/>
    <w:rsid w:val="00312DA7"/>
    <w:rsid w:val="00313E68"/>
    <w:rsid w:val="00324442"/>
    <w:rsid w:val="003262E0"/>
    <w:rsid w:val="00333298"/>
    <w:rsid w:val="0033499A"/>
    <w:rsid w:val="003352DF"/>
    <w:rsid w:val="003528E4"/>
    <w:rsid w:val="00355167"/>
    <w:rsid w:val="00371409"/>
    <w:rsid w:val="00374224"/>
    <w:rsid w:val="003774E9"/>
    <w:rsid w:val="00392B29"/>
    <w:rsid w:val="003941FE"/>
    <w:rsid w:val="003B3864"/>
    <w:rsid w:val="003C2E10"/>
    <w:rsid w:val="003C6190"/>
    <w:rsid w:val="003D169D"/>
    <w:rsid w:val="003E1CF1"/>
    <w:rsid w:val="00400CE7"/>
    <w:rsid w:val="004062B4"/>
    <w:rsid w:val="00422572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86DCE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E7A92"/>
    <w:rsid w:val="004F1044"/>
    <w:rsid w:val="004F32D0"/>
    <w:rsid w:val="004F6904"/>
    <w:rsid w:val="005024EB"/>
    <w:rsid w:val="00503A61"/>
    <w:rsid w:val="00515A5E"/>
    <w:rsid w:val="00522A8B"/>
    <w:rsid w:val="00527245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9711A"/>
    <w:rsid w:val="006A2E4C"/>
    <w:rsid w:val="006A5464"/>
    <w:rsid w:val="006A5E3C"/>
    <w:rsid w:val="006B49BE"/>
    <w:rsid w:val="006B4F55"/>
    <w:rsid w:val="006B6BBD"/>
    <w:rsid w:val="006C088A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3A49"/>
    <w:rsid w:val="007274E3"/>
    <w:rsid w:val="007302D6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41B0"/>
    <w:rsid w:val="007C08F3"/>
    <w:rsid w:val="007C274F"/>
    <w:rsid w:val="007C32AC"/>
    <w:rsid w:val="007D284C"/>
    <w:rsid w:val="007D56AD"/>
    <w:rsid w:val="007D6976"/>
    <w:rsid w:val="007E3D39"/>
    <w:rsid w:val="00802EF9"/>
    <w:rsid w:val="008031E8"/>
    <w:rsid w:val="008032AE"/>
    <w:rsid w:val="00812250"/>
    <w:rsid w:val="00822263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649D2"/>
    <w:rsid w:val="00997993"/>
    <w:rsid w:val="009A28C2"/>
    <w:rsid w:val="009A3F8F"/>
    <w:rsid w:val="009A3FB1"/>
    <w:rsid w:val="009A4115"/>
    <w:rsid w:val="009A4475"/>
    <w:rsid w:val="009A77C1"/>
    <w:rsid w:val="009E388B"/>
    <w:rsid w:val="009E3B97"/>
    <w:rsid w:val="009F73AC"/>
    <w:rsid w:val="00A00809"/>
    <w:rsid w:val="00A03307"/>
    <w:rsid w:val="00A058CF"/>
    <w:rsid w:val="00A21278"/>
    <w:rsid w:val="00A25F12"/>
    <w:rsid w:val="00A26A45"/>
    <w:rsid w:val="00A30BAD"/>
    <w:rsid w:val="00A31EE2"/>
    <w:rsid w:val="00A37676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64E12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0D97"/>
    <w:rsid w:val="00BD4761"/>
    <w:rsid w:val="00BD5F64"/>
    <w:rsid w:val="00BF1B29"/>
    <w:rsid w:val="00BF292F"/>
    <w:rsid w:val="00BF5E90"/>
    <w:rsid w:val="00C0231E"/>
    <w:rsid w:val="00C116F4"/>
    <w:rsid w:val="00C207C4"/>
    <w:rsid w:val="00C21049"/>
    <w:rsid w:val="00C324C7"/>
    <w:rsid w:val="00C33D57"/>
    <w:rsid w:val="00C41B0A"/>
    <w:rsid w:val="00C420CF"/>
    <w:rsid w:val="00C45D27"/>
    <w:rsid w:val="00C51AB1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1F27"/>
    <w:rsid w:val="00CD322D"/>
    <w:rsid w:val="00CD49D6"/>
    <w:rsid w:val="00CE0DCA"/>
    <w:rsid w:val="00CE14D8"/>
    <w:rsid w:val="00CE2CD3"/>
    <w:rsid w:val="00CE65D7"/>
    <w:rsid w:val="00CF166B"/>
    <w:rsid w:val="00CF7D5B"/>
    <w:rsid w:val="00CF7DA8"/>
    <w:rsid w:val="00D04A4C"/>
    <w:rsid w:val="00D06F2B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554B7"/>
    <w:rsid w:val="00D72C35"/>
    <w:rsid w:val="00DA60F1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17308"/>
    <w:rsid w:val="00E2442D"/>
    <w:rsid w:val="00E249A4"/>
    <w:rsid w:val="00E25470"/>
    <w:rsid w:val="00E30DA9"/>
    <w:rsid w:val="00E46FD9"/>
    <w:rsid w:val="00E63E93"/>
    <w:rsid w:val="00E72D16"/>
    <w:rsid w:val="00E72FE8"/>
    <w:rsid w:val="00E751B2"/>
    <w:rsid w:val="00E7525B"/>
    <w:rsid w:val="00E80421"/>
    <w:rsid w:val="00EA589D"/>
    <w:rsid w:val="00EC0BFD"/>
    <w:rsid w:val="00EC0F4F"/>
    <w:rsid w:val="00EC1EF3"/>
    <w:rsid w:val="00ED79F8"/>
    <w:rsid w:val="00EE5A43"/>
    <w:rsid w:val="00EF28A1"/>
    <w:rsid w:val="00F105F6"/>
    <w:rsid w:val="00F22DF0"/>
    <w:rsid w:val="00F233C7"/>
    <w:rsid w:val="00F25626"/>
    <w:rsid w:val="00F40B19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B7A68"/>
    <w:rsid w:val="00FC4FB2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27D021E"/>
    <w:rsid w:val="1304A7E2"/>
    <w:rsid w:val="15D7BC32"/>
    <w:rsid w:val="16456F08"/>
    <w:rsid w:val="1C9584AF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E06D627"/>
    <w:rsid w:val="2FBB85EB"/>
    <w:rsid w:val="304BA9B7"/>
    <w:rsid w:val="3088C45D"/>
    <w:rsid w:val="30DD0FAE"/>
    <w:rsid w:val="3103300A"/>
    <w:rsid w:val="32AD53AC"/>
    <w:rsid w:val="332A4C9E"/>
    <w:rsid w:val="33A833A7"/>
    <w:rsid w:val="33E6E9A0"/>
    <w:rsid w:val="3456F88E"/>
    <w:rsid w:val="34782C91"/>
    <w:rsid w:val="367B8FAF"/>
    <w:rsid w:val="37E51E78"/>
    <w:rsid w:val="3B8D4BD2"/>
    <w:rsid w:val="3BF1FB85"/>
    <w:rsid w:val="3C596BB4"/>
    <w:rsid w:val="3E41A2D3"/>
    <w:rsid w:val="3EBB6CF7"/>
    <w:rsid w:val="3EF3AC3F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53F99F8"/>
    <w:rsid w:val="66F82345"/>
    <w:rsid w:val="67100E0B"/>
    <w:rsid w:val="69162AEC"/>
    <w:rsid w:val="6A47AECD"/>
    <w:rsid w:val="6C0F7352"/>
    <w:rsid w:val="6FD01AC9"/>
    <w:rsid w:val="7011B574"/>
    <w:rsid w:val="70682245"/>
    <w:rsid w:val="71412550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CC83A-E9B6-4BCE-9DDD-AF35020E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F819-5979-480B-8E7E-0386B5722A72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http://schemas.microsoft.com/sharepoint/v3"/>
    <ds:schemaRef ds:uri="792cc0e5-78ed-4bf2-9e00-f1b9f65a553d"/>
  </ds:schemaRefs>
</ds:datastoreItem>
</file>

<file path=customXml/itemProps4.xml><?xml version="1.0" encoding="utf-8"?>
<ds:datastoreItem xmlns:ds="http://schemas.openxmlformats.org/officeDocument/2006/customXml" ds:itemID="{3E091D61-0D07-485E-A774-6F994AECA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1079</Characters>
  <Application>Microsoft Office Word</Application>
  <DocSecurity>0</DocSecurity>
  <Lines>37</Lines>
  <Paragraphs>20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2025-07-04T19:57:00Z</dcterms:created>
  <dcterms:modified xsi:type="dcterms:W3CDTF">2025-10-09T15:05:00Z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2025-07-04T19:57:56Z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c4923d7a-c1b5-40af-9d55-e686b587b742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0x010100ED2A6C4708C64B4EAE917A5481687AFF</vt:lpwstr>
  </property>
  <property fmtid="{D5CDD505-2E9C-101B-9397-08002B2CF9AE}" pid="11" name="MediaServiceImageTags">
    <vt:lpwstr/>
  </property>
</Properties>
</file>