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B458D" w14:textId="64DAB0BE" w:rsidR="0091472F" w:rsidRPr="00C959CD" w:rsidRDefault="0091472F" w:rsidP="0091472F">
      <w:pPr>
        <w:jc w:val="center"/>
        <w:rPr>
          <w:b/>
          <w:szCs w:val="24"/>
        </w:rPr>
      </w:pPr>
      <w:r w:rsidRPr="00C959CD">
        <w:rPr>
          <w:b/>
          <w:szCs w:val="24"/>
        </w:rPr>
        <w:t xml:space="preserve">PREKIŲ PIRKIMO-PARDAVIMO SUTARTIS </w:t>
      </w:r>
    </w:p>
    <w:p w14:paraId="77D81054" w14:textId="77777777" w:rsidR="0091472F" w:rsidRPr="00C959CD" w:rsidRDefault="0091472F" w:rsidP="0091472F">
      <w:pPr>
        <w:jc w:val="center"/>
        <w:rPr>
          <w:b/>
          <w:szCs w:val="24"/>
        </w:rPr>
      </w:pPr>
    </w:p>
    <w:p w14:paraId="36F76C1D" w14:textId="2E2D63C7" w:rsidR="0091472F" w:rsidRPr="00C959CD" w:rsidRDefault="0091472F" w:rsidP="0091472F">
      <w:pPr>
        <w:jc w:val="center"/>
        <w:rPr>
          <w:szCs w:val="24"/>
        </w:rPr>
      </w:pPr>
      <w:r w:rsidRPr="00C959CD">
        <w:rPr>
          <w:szCs w:val="24"/>
        </w:rPr>
        <w:t>202</w:t>
      </w:r>
      <w:r w:rsidR="0053271E" w:rsidRPr="00C959CD">
        <w:rPr>
          <w:szCs w:val="24"/>
        </w:rPr>
        <w:t>5</w:t>
      </w:r>
      <w:r w:rsidRPr="00C959CD">
        <w:rPr>
          <w:szCs w:val="24"/>
        </w:rPr>
        <w:t xml:space="preserve"> m. </w:t>
      </w:r>
      <w:r w:rsidR="00FD51B5" w:rsidRPr="00C959CD">
        <w:rPr>
          <w:szCs w:val="24"/>
        </w:rPr>
        <w:t xml:space="preserve">               </w:t>
      </w:r>
      <w:r w:rsidRPr="00C959CD">
        <w:rPr>
          <w:szCs w:val="24"/>
        </w:rPr>
        <w:t>d.</w:t>
      </w:r>
    </w:p>
    <w:p w14:paraId="4CFB6947" w14:textId="1E599366" w:rsidR="0091472F" w:rsidRPr="00C959CD" w:rsidRDefault="0091472F" w:rsidP="0091472F">
      <w:pPr>
        <w:jc w:val="center"/>
        <w:rPr>
          <w:szCs w:val="24"/>
        </w:rPr>
      </w:pPr>
      <w:r w:rsidRPr="00C959CD">
        <w:rPr>
          <w:szCs w:val="24"/>
        </w:rPr>
        <w:t>Zarasai</w:t>
      </w:r>
    </w:p>
    <w:p w14:paraId="6402B357" w14:textId="77777777" w:rsidR="0091472F" w:rsidRPr="00C959CD" w:rsidRDefault="0091472F" w:rsidP="0091472F">
      <w:pPr>
        <w:jc w:val="center"/>
        <w:rPr>
          <w:b/>
          <w:szCs w:val="24"/>
        </w:rPr>
      </w:pPr>
    </w:p>
    <w:p w14:paraId="56A6F5AF" w14:textId="4709223F" w:rsidR="0091472F" w:rsidRPr="00C959CD" w:rsidRDefault="00FB01AB" w:rsidP="00E41B93">
      <w:pPr>
        <w:tabs>
          <w:tab w:val="left" w:pos="1701"/>
        </w:tabs>
        <w:ind w:firstLine="851"/>
        <w:jc w:val="both"/>
        <w:rPr>
          <w:szCs w:val="24"/>
        </w:rPr>
      </w:pPr>
      <w:r w:rsidRPr="00C959CD">
        <w:rPr>
          <w:bCs/>
          <w:szCs w:val="24"/>
        </w:rPr>
        <w:t>Zarasų Pauliaus Širvio progimnazija</w:t>
      </w:r>
      <w:r w:rsidR="0091472F" w:rsidRPr="00C959CD">
        <w:rPr>
          <w:bCs/>
          <w:szCs w:val="24"/>
        </w:rPr>
        <w:t xml:space="preserve">, kodas </w:t>
      </w:r>
      <w:r w:rsidRPr="00C959CD">
        <w:rPr>
          <w:bCs/>
          <w:szCs w:val="24"/>
        </w:rPr>
        <w:t>190203229</w:t>
      </w:r>
      <w:r w:rsidR="0091472F" w:rsidRPr="00C959CD">
        <w:rPr>
          <w:bCs/>
          <w:szCs w:val="24"/>
        </w:rPr>
        <w:t>,</w:t>
      </w:r>
      <w:r w:rsidR="0091472F" w:rsidRPr="00C959CD">
        <w:rPr>
          <w:szCs w:val="24"/>
        </w:rPr>
        <w:t xml:space="preserve"> kurios registruota buveinė yra</w:t>
      </w:r>
      <w:r w:rsidR="0091472F" w:rsidRPr="00C959CD">
        <w:rPr>
          <w:i/>
          <w:szCs w:val="24"/>
        </w:rPr>
        <w:t xml:space="preserve"> </w:t>
      </w:r>
      <w:r w:rsidRPr="00C959CD">
        <w:rPr>
          <w:szCs w:val="24"/>
        </w:rPr>
        <w:t>P. Širvio g. 7, 32124 Zarasai</w:t>
      </w:r>
      <w:r w:rsidR="0091472F" w:rsidRPr="00C959CD">
        <w:rPr>
          <w:szCs w:val="24"/>
        </w:rPr>
        <w:t xml:space="preserve">, duomenys apie įstaigą kaupiami ir saugomi Lietuvos Respublikos juridinių asmenų registre, </w:t>
      </w:r>
      <w:r w:rsidR="0091472F" w:rsidRPr="00C959CD">
        <w:rPr>
          <w:bCs/>
          <w:szCs w:val="24"/>
        </w:rPr>
        <w:t>atstovaujama</w:t>
      </w:r>
      <w:r w:rsidR="0085744A" w:rsidRPr="00C959CD">
        <w:rPr>
          <w:bCs/>
          <w:szCs w:val="24"/>
        </w:rPr>
        <w:t xml:space="preserve"> </w:t>
      </w:r>
      <w:r w:rsidR="00DB4B33" w:rsidRPr="00C959CD">
        <w:rPr>
          <w:szCs w:val="24"/>
        </w:rPr>
        <w:t>direktor</w:t>
      </w:r>
      <w:r w:rsidRPr="00C959CD">
        <w:rPr>
          <w:szCs w:val="24"/>
        </w:rPr>
        <w:t>ės Aldonos Navickienės</w:t>
      </w:r>
      <w:r w:rsidR="00DB4B33" w:rsidRPr="00C959CD">
        <w:rPr>
          <w:szCs w:val="24"/>
        </w:rPr>
        <w:t>, veikiančio</w:t>
      </w:r>
      <w:r w:rsidRPr="00C959CD">
        <w:rPr>
          <w:szCs w:val="24"/>
        </w:rPr>
        <w:t>s</w:t>
      </w:r>
      <w:r w:rsidR="00DB4B33" w:rsidRPr="00C959CD">
        <w:rPr>
          <w:szCs w:val="24"/>
        </w:rPr>
        <w:t xml:space="preserve"> pagal </w:t>
      </w:r>
      <w:r w:rsidRPr="00C959CD">
        <w:rPr>
          <w:szCs w:val="24"/>
        </w:rPr>
        <w:t>.......................</w:t>
      </w:r>
      <w:r w:rsidR="0091472F" w:rsidRPr="00C959CD">
        <w:rPr>
          <w:bCs/>
          <w:szCs w:val="24"/>
        </w:rPr>
        <w:t xml:space="preserve"> </w:t>
      </w:r>
      <w:r w:rsidR="0091472F" w:rsidRPr="00C959CD">
        <w:rPr>
          <w:szCs w:val="24"/>
        </w:rPr>
        <w:t xml:space="preserve">(toliau – Pirkėjas), ir </w:t>
      </w:r>
      <w:r w:rsidR="00E916C6" w:rsidRPr="00C959CD">
        <w:rPr>
          <w:szCs w:val="24"/>
        </w:rPr>
        <w:t>...........................</w:t>
      </w:r>
      <w:r w:rsidR="00E85E65" w:rsidRPr="00C959CD">
        <w:rPr>
          <w:szCs w:val="24"/>
        </w:rPr>
        <w:t>,</w:t>
      </w:r>
      <w:r w:rsidR="0091472F" w:rsidRPr="00C959CD">
        <w:rPr>
          <w:szCs w:val="24"/>
        </w:rPr>
        <w:t xml:space="preserve"> juridinio asmens kodas</w:t>
      </w:r>
      <w:r w:rsidR="0067179D" w:rsidRPr="00C959CD">
        <w:rPr>
          <w:szCs w:val="24"/>
        </w:rPr>
        <w:t xml:space="preserve"> </w:t>
      </w:r>
      <w:r w:rsidR="00E916C6" w:rsidRPr="00C959CD">
        <w:rPr>
          <w:szCs w:val="24"/>
        </w:rPr>
        <w:t>................................</w:t>
      </w:r>
      <w:r w:rsidR="0091472F" w:rsidRPr="00C959CD">
        <w:rPr>
          <w:szCs w:val="24"/>
        </w:rPr>
        <w:t xml:space="preserve">,  kurio registruota buveinė </w:t>
      </w:r>
      <w:r w:rsidR="0067179D" w:rsidRPr="00C959CD">
        <w:rPr>
          <w:szCs w:val="24"/>
        </w:rPr>
        <w:t xml:space="preserve">yra </w:t>
      </w:r>
      <w:r w:rsidR="00E916C6" w:rsidRPr="00C959CD">
        <w:rPr>
          <w:szCs w:val="24"/>
        </w:rPr>
        <w:t>.................................................</w:t>
      </w:r>
      <w:r w:rsidR="0091472F" w:rsidRPr="00C959CD">
        <w:rPr>
          <w:szCs w:val="24"/>
        </w:rPr>
        <w:t>, duomenys apie įmonę kaupiami ir saugomi Lietuvos Respublikos juridinių asmenų registre, atstovaujama</w:t>
      </w:r>
      <w:r w:rsidR="006A54C7" w:rsidRPr="00C959CD">
        <w:rPr>
          <w:szCs w:val="24"/>
        </w:rPr>
        <w:t xml:space="preserve"> </w:t>
      </w:r>
      <w:r w:rsidR="0067179D" w:rsidRPr="00C959CD">
        <w:rPr>
          <w:szCs w:val="24"/>
        </w:rPr>
        <w:t xml:space="preserve"> </w:t>
      </w:r>
      <w:r w:rsidR="00E916C6" w:rsidRPr="00C959CD">
        <w:rPr>
          <w:szCs w:val="24"/>
        </w:rPr>
        <w:t>..................................................................</w:t>
      </w:r>
      <w:r w:rsidR="0091472F" w:rsidRPr="00C959CD">
        <w:rPr>
          <w:szCs w:val="24"/>
        </w:rPr>
        <w:t xml:space="preserve"> veikiančios pagal </w:t>
      </w:r>
      <w:r w:rsidR="0067179D" w:rsidRPr="00C959CD">
        <w:rPr>
          <w:szCs w:val="24"/>
        </w:rPr>
        <w:t xml:space="preserve">įmonės įstatus </w:t>
      </w:r>
      <w:r w:rsidR="0091472F" w:rsidRPr="00C959CD">
        <w:rPr>
          <w:szCs w:val="24"/>
        </w:rPr>
        <w:t>(toliau – Pardavėjas), toliau kartu šioje Prekių viešojo pirkimo–pardavimo sutartyje vadinami Šalimis, o kiekvienas atskirai – Šalimi, sudarė šią Prekių pirkimo–pardavimo sutartį, toliau vadinamą Sutartimi, ir susitarė dėl toliau išvardintų sąlygų.</w:t>
      </w:r>
    </w:p>
    <w:p w14:paraId="5E2C15AF" w14:textId="77777777" w:rsidR="0091472F" w:rsidRPr="00C959CD" w:rsidRDefault="0091472F" w:rsidP="0091472F">
      <w:pPr>
        <w:tabs>
          <w:tab w:val="left" w:pos="1701"/>
        </w:tabs>
        <w:ind w:firstLine="1276"/>
        <w:jc w:val="center"/>
        <w:rPr>
          <w:szCs w:val="24"/>
        </w:rPr>
      </w:pPr>
    </w:p>
    <w:p w14:paraId="5C48D5FB" w14:textId="13A5E87E" w:rsidR="0091472F" w:rsidRPr="00C959CD" w:rsidRDefault="002A2490" w:rsidP="0091472F">
      <w:pPr>
        <w:numPr>
          <w:ilvl w:val="0"/>
          <w:numId w:val="5"/>
        </w:numPr>
        <w:tabs>
          <w:tab w:val="left" w:pos="1701"/>
        </w:tabs>
        <w:ind w:left="0" w:firstLine="1290"/>
        <w:jc w:val="center"/>
        <w:rPr>
          <w:b/>
          <w:szCs w:val="24"/>
        </w:rPr>
      </w:pPr>
      <w:r w:rsidRPr="00C959CD">
        <w:rPr>
          <w:b/>
          <w:szCs w:val="24"/>
        </w:rPr>
        <w:t>SUTARTIES OBJEKTAS</w:t>
      </w:r>
    </w:p>
    <w:p w14:paraId="7145DE3D" w14:textId="77777777" w:rsidR="0091472F" w:rsidRPr="00C959CD" w:rsidRDefault="0091472F" w:rsidP="0091472F">
      <w:pPr>
        <w:tabs>
          <w:tab w:val="left" w:pos="1701"/>
        </w:tabs>
        <w:jc w:val="center"/>
        <w:rPr>
          <w:b/>
          <w:szCs w:val="24"/>
        </w:rPr>
      </w:pPr>
    </w:p>
    <w:p w14:paraId="232F8250" w14:textId="3DC19B5E" w:rsidR="00134948" w:rsidRPr="00C959CD" w:rsidRDefault="003B7B5C" w:rsidP="00E41B93">
      <w:pPr>
        <w:ind w:firstLine="851"/>
        <w:jc w:val="both"/>
        <w:rPr>
          <w:szCs w:val="24"/>
        </w:rPr>
      </w:pPr>
      <w:r w:rsidRPr="00C959CD">
        <w:rPr>
          <w:szCs w:val="24"/>
        </w:rPr>
        <w:t>1.1.</w:t>
      </w:r>
      <w:r w:rsidR="0091472F" w:rsidRPr="00C959CD">
        <w:rPr>
          <w:szCs w:val="24"/>
        </w:rPr>
        <w:t>Šia Sutartimi Pardavėjas įsipareigoja Pirkėjui pateikti techninėje specifikacijoje (Sutarties 1 priedas) nurodyt</w:t>
      </w:r>
      <w:bookmarkStart w:id="0" w:name="_Hlk514921839"/>
      <w:r w:rsidR="00FB01AB" w:rsidRPr="00C959CD">
        <w:rPr>
          <w:szCs w:val="24"/>
        </w:rPr>
        <w:t>a</w:t>
      </w:r>
      <w:r w:rsidR="001D32D3" w:rsidRPr="00C959CD">
        <w:rPr>
          <w:szCs w:val="24"/>
        </w:rPr>
        <w:t xml:space="preserve">s </w:t>
      </w:r>
      <w:r w:rsidR="00FB01AB" w:rsidRPr="00C959CD">
        <w:rPr>
          <w:szCs w:val="24"/>
        </w:rPr>
        <w:t>prekes (toliau – Prekės)</w:t>
      </w:r>
      <w:r w:rsidR="0084546B" w:rsidRPr="00C959CD">
        <w:rPr>
          <w:szCs w:val="24"/>
        </w:rPr>
        <w:t xml:space="preserve"> – </w:t>
      </w:r>
      <w:r w:rsidR="00A31E01" w:rsidRPr="00C959CD">
        <w:rPr>
          <w:szCs w:val="24"/>
        </w:rPr>
        <w:t>garso, šviesos ir vaizdo aparatūrą su įrengimu Zarasų P</w:t>
      </w:r>
      <w:r w:rsidR="0026648E" w:rsidRPr="00C959CD">
        <w:rPr>
          <w:szCs w:val="24"/>
        </w:rPr>
        <w:t>auliaus</w:t>
      </w:r>
      <w:r w:rsidR="00A31E01" w:rsidRPr="00C959CD">
        <w:rPr>
          <w:szCs w:val="24"/>
        </w:rPr>
        <w:t xml:space="preserve"> Širvio progimnazijos aktų salėje.</w:t>
      </w:r>
    </w:p>
    <w:p w14:paraId="5C70531D" w14:textId="61C99408" w:rsidR="0091472F" w:rsidRPr="00C959CD" w:rsidRDefault="0091472F" w:rsidP="00971DCF">
      <w:pPr>
        <w:pStyle w:val="Sraopastraipa"/>
        <w:numPr>
          <w:ilvl w:val="1"/>
          <w:numId w:val="11"/>
        </w:numPr>
        <w:tabs>
          <w:tab w:val="left" w:pos="426"/>
          <w:tab w:val="left" w:pos="1276"/>
          <w:tab w:val="left" w:pos="1701"/>
        </w:tabs>
        <w:ind w:left="0" w:firstLine="851"/>
        <w:jc w:val="both"/>
        <w:rPr>
          <w:szCs w:val="24"/>
        </w:rPr>
      </w:pPr>
      <w:bookmarkStart w:id="1" w:name="_Hlk514921869"/>
      <w:bookmarkEnd w:id="0"/>
      <w:r w:rsidRPr="00C959CD">
        <w:rPr>
          <w:szCs w:val="24"/>
        </w:rPr>
        <w:t>Prekių pristatymo viet</w:t>
      </w:r>
      <w:r w:rsidR="003557BF" w:rsidRPr="00C959CD">
        <w:rPr>
          <w:szCs w:val="24"/>
        </w:rPr>
        <w:t>a</w:t>
      </w:r>
      <w:bookmarkEnd w:id="1"/>
      <w:r w:rsidR="0084546B" w:rsidRPr="00C959CD">
        <w:rPr>
          <w:szCs w:val="24"/>
        </w:rPr>
        <w:t>: P. Širvio g. 7, 32124 Zarasai.</w:t>
      </w:r>
    </w:p>
    <w:p w14:paraId="1766FF64" w14:textId="77777777" w:rsidR="0084546B" w:rsidRPr="00C959CD" w:rsidRDefault="0084546B" w:rsidP="0084546B">
      <w:pPr>
        <w:pStyle w:val="Sraopastraipa"/>
        <w:tabs>
          <w:tab w:val="left" w:pos="426"/>
          <w:tab w:val="left" w:pos="1276"/>
          <w:tab w:val="left" w:pos="1701"/>
        </w:tabs>
        <w:ind w:left="851"/>
        <w:jc w:val="both"/>
        <w:rPr>
          <w:szCs w:val="24"/>
        </w:rPr>
      </w:pPr>
    </w:p>
    <w:p w14:paraId="5C315BFF" w14:textId="67CF48F9" w:rsidR="0091472F" w:rsidRPr="00C959CD" w:rsidRDefault="0091472F" w:rsidP="0091472F">
      <w:pPr>
        <w:ind w:firstLine="1276"/>
        <w:jc w:val="center"/>
        <w:rPr>
          <w:b/>
          <w:szCs w:val="24"/>
        </w:rPr>
      </w:pPr>
      <w:bookmarkStart w:id="2" w:name="_Hlk514921998"/>
      <w:r w:rsidRPr="00C959CD">
        <w:rPr>
          <w:b/>
          <w:szCs w:val="24"/>
        </w:rPr>
        <w:t xml:space="preserve">2. </w:t>
      </w:r>
      <w:r w:rsidR="005B6BF1" w:rsidRPr="00C959CD">
        <w:rPr>
          <w:b/>
          <w:szCs w:val="24"/>
        </w:rPr>
        <w:t>SUTARTIES GALIOJIMAS, VYKDYMO PRADŽIA, TRUKMĖ IR TERMINAI</w:t>
      </w:r>
    </w:p>
    <w:p w14:paraId="6CA32505" w14:textId="77777777" w:rsidR="0091472F" w:rsidRPr="00C959CD" w:rsidRDefault="0091472F" w:rsidP="0091472F">
      <w:pPr>
        <w:tabs>
          <w:tab w:val="left" w:pos="1701"/>
        </w:tabs>
        <w:ind w:firstLine="1276"/>
        <w:jc w:val="center"/>
        <w:rPr>
          <w:b/>
          <w:szCs w:val="24"/>
        </w:rPr>
      </w:pPr>
    </w:p>
    <w:p w14:paraId="55E60661" w14:textId="10DD0928" w:rsidR="00A31E01" w:rsidRPr="00C959CD" w:rsidRDefault="0091472F" w:rsidP="00A31E01">
      <w:pPr>
        <w:tabs>
          <w:tab w:val="left" w:pos="1701"/>
        </w:tabs>
        <w:ind w:firstLine="851"/>
        <w:jc w:val="both"/>
        <w:rPr>
          <w:szCs w:val="24"/>
        </w:rPr>
      </w:pPr>
      <w:r w:rsidRPr="00C959CD">
        <w:rPr>
          <w:szCs w:val="24"/>
        </w:rPr>
        <w:t>2.1. Prekių tiekimo terminai:</w:t>
      </w:r>
      <w:r w:rsidR="003B7B5C" w:rsidRPr="00C959CD">
        <w:rPr>
          <w:szCs w:val="24"/>
        </w:rPr>
        <w:t xml:space="preserve"> </w:t>
      </w:r>
      <w:r w:rsidR="000A09C7" w:rsidRPr="00C959CD">
        <w:rPr>
          <w:szCs w:val="24"/>
        </w:rPr>
        <w:t xml:space="preserve">Sutartis įsigalioja nuo pirkimo sutarties pasirašymo dienos, </w:t>
      </w:r>
      <w:r w:rsidR="00A31E01" w:rsidRPr="00C959CD">
        <w:rPr>
          <w:szCs w:val="24"/>
        </w:rPr>
        <w:t>P</w:t>
      </w:r>
      <w:r w:rsidR="003B7B5C" w:rsidRPr="00C959CD">
        <w:rPr>
          <w:szCs w:val="24"/>
        </w:rPr>
        <w:t xml:space="preserve">rekės turi būti pristatytos </w:t>
      </w:r>
      <w:r w:rsidR="00A31E01" w:rsidRPr="00C959CD">
        <w:rPr>
          <w:szCs w:val="24"/>
        </w:rPr>
        <w:t xml:space="preserve">ir įrengimo darbai atlikti </w:t>
      </w:r>
      <w:r w:rsidR="00327BE1" w:rsidRPr="00C959CD">
        <w:rPr>
          <w:szCs w:val="24"/>
        </w:rPr>
        <w:t xml:space="preserve">per </w:t>
      </w:r>
      <w:r w:rsidR="0084546B" w:rsidRPr="00C959CD">
        <w:rPr>
          <w:szCs w:val="24"/>
        </w:rPr>
        <w:t xml:space="preserve">120 </w:t>
      </w:r>
      <w:r w:rsidR="009A72FA" w:rsidRPr="00C959CD">
        <w:rPr>
          <w:szCs w:val="24"/>
        </w:rPr>
        <w:t>kalendorinių dienų</w:t>
      </w:r>
      <w:r w:rsidR="00327BE1" w:rsidRPr="00C959CD">
        <w:rPr>
          <w:szCs w:val="24"/>
        </w:rPr>
        <w:t xml:space="preserve"> nuo sutarties pasirašymo dienos.</w:t>
      </w:r>
      <w:r w:rsidR="00A31E01" w:rsidRPr="00C959CD">
        <w:rPr>
          <w:szCs w:val="24"/>
        </w:rPr>
        <w:t xml:space="preserve"> Šis terminas gali būti pratęstas ne daugiau kaip 1 (vieną) kartą 1 (vienam) mėnesiui esant šioms aplinkybėms, jeigu pateikiami aplinkybių egzistavimą patvirtinantys dokumentai:</w:t>
      </w:r>
    </w:p>
    <w:p w14:paraId="0F4B2582" w14:textId="512FD909" w:rsidR="00A31E01" w:rsidRPr="00C959CD" w:rsidRDefault="00A31E01" w:rsidP="00A31E01">
      <w:pPr>
        <w:pStyle w:val="Sraopastraipa"/>
        <w:numPr>
          <w:ilvl w:val="2"/>
          <w:numId w:val="23"/>
        </w:numPr>
        <w:tabs>
          <w:tab w:val="left" w:pos="1418"/>
          <w:tab w:val="left" w:pos="1701"/>
        </w:tabs>
        <w:ind w:left="0" w:firstLine="851"/>
        <w:jc w:val="both"/>
        <w:rPr>
          <w:szCs w:val="24"/>
        </w:rPr>
      </w:pPr>
      <w:r w:rsidRPr="00C959CD">
        <w:rPr>
          <w:szCs w:val="24"/>
        </w:rPr>
        <w:t xml:space="preserve"> tiekėjas negali vykdyti Sutartyje numatytų įsipareigojimų dėl Užsakovo neveikimo ar netinkamo veikimo, turinčio įtakos Tiekėjo įsipareigojimų įvykdymui laiku;</w:t>
      </w:r>
    </w:p>
    <w:p w14:paraId="1479F6F9" w14:textId="3BFC17F5" w:rsidR="00A31E01" w:rsidRPr="00C959CD" w:rsidRDefault="00A31E01" w:rsidP="00A31E01">
      <w:pPr>
        <w:pStyle w:val="Sraopastraipa"/>
        <w:numPr>
          <w:ilvl w:val="2"/>
          <w:numId w:val="23"/>
        </w:numPr>
        <w:tabs>
          <w:tab w:val="left" w:pos="1418"/>
          <w:tab w:val="left" w:pos="1701"/>
        </w:tabs>
        <w:ind w:left="0" w:firstLine="851"/>
        <w:jc w:val="both"/>
        <w:rPr>
          <w:szCs w:val="24"/>
        </w:rPr>
      </w:pPr>
      <w:r w:rsidRPr="00C959CD">
        <w:rPr>
          <w:szCs w:val="24"/>
        </w:rPr>
        <w:t xml:space="preserve"> rinkoje egzistuoja Prekių ar jų komplektuojamų dalių trūkumas;</w:t>
      </w:r>
    </w:p>
    <w:p w14:paraId="0724EF44" w14:textId="5EB0B427" w:rsidR="00A31E01" w:rsidRPr="00C959CD" w:rsidRDefault="00A31E01" w:rsidP="00A31E01">
      <w:pPr>
        <w:pStyle w:val="Sraopastraipa"/>
        <w:numPr>
          <w:ilvl w:val="2"/>
          <w:numId w:val="23"/>
        </w:numPr>
        <w:tabs>
          <w:tab w:val="left" w:pos="1418"/>
          <w:tab w:val="left" w:pos="1701"/>
        </w:tabs>
        <w:ind w:left="0" w:firstLine="851"/>
        <w:jc w:val="both"/>
        <w:rPr>
          <w:szCs w:val="24"/>
        </w:rPr>
      </w:pPr>
      <w:r w:rsidRPr="00C959CD">
        <w:rPr>
          <w:szCs w:val="24"/>
        </w:rPr>
        <w:t xml:space="preserve"> iškilo Prekių ar jų komplektuojamų dalių  transportavimo problemos;</w:t>
      </w:r>
    </w:p>
    <w:p w14:paraId="49D0136C" w14:textId="0AB50C97" w:rsidR="000A09C7" w:rsidRPr="00C959CD" w:rsidRDefault="00A31E01" w:rsidP="00A31E01">
      <w:pPr>
        <w:pStyle w:val="Sraopastraipa"/>
        <w:numPr>
          <w:ilvl w:val="2"/>
          <w:numId w:val="23"/>
        </w:numPr>
        <w:tabs>
          <w:tab w:val="left" w:pos="1418"/>
          <w:tab w:val="left" w:pos="1701"/>
        </w:tabs>
        <w:ind w:left="0" w:firstLine="851"/>
        <w:jc w:val="both"/>
        <w:rPr>
          <w:szCs w:val="24"/>
        </w:rPr>
      </w:pPr>
      <w:r w:rsidRPr="00C959CD">
        <w:rPr>
          <w:szCs w:val="24"/>
        </w:rPr>
        <w:t xml:space="preserve"> dėl kitų priežasčių, kurios atsirado ne dėl Tiekėjo kaltės.</w:t>
      </w:r>
    </w:p>
    <w:p w14:paraId="4E85F192" w14:textId="158208DF" w:rsidR="0091472F" w:rsidRPr="00C959CD" w:rsidRDefault="0091472F" w:rsidP="0091472F">
      <w:pPr>
        <w:tabs>
          <w:tab w:val="left" w:pos="1701"/>
        </w:tabs>
        <w:ind w:firstLine="851"/>
        <w:jc w:val="both"/>
        <w:rPr>
          <w:szCs w:val="24"/>
        </w:rPr>
      </w:pPr>
      <w:r w:rsidRPr="00C959CD">
        <w:rPr>
          <w:szCs w:val="24"/>
        </w:rPr>
        <w:t xml:space="preserve"> 2.2 Prekių tiekimo pabaiga pagal Sutartį bus laikomas momentas, kai bus pateiktos visos Sutartyje numatytos Prekės</w:t>
      </w:r>
      <w:bookmarkEnd w:id="2"/>
      <w:r w:rsidR="00F16E34" w:rsidRPr="00C959CD">
        <w:rPr>
          <w:szCs w:val="24"/>
        </w:rPr>
        <w:t>.</w:t>
      </w:r>
      <w:r w:rsidR="001757E1" w:rsidRPr="00C959CD">
        <w:rPr>
          <w:szCs w:val="24"/>
        </w:rPr>
        <w:t xml:space="preserve"> </w:t>
      </w:r>
    </w:p>
    <w:p w14:paraId="039157FE" w14:textId="77777777" w:rsidR="0091472F" w:rsidRPr="00C959CD" w:rsidRDefault="0091472F" w:rsidP="0091472F">
      <w:pPr>
        <w:tabs>
          <w:tab w:val="left" w:pos="1701"/>
        </w:tabs>
        <w:jc w:val="both"/>
        <w:rPr>
          <w:szCs w:val="24"/>
        </w:rPr>
      </w:pPr>
    </w:p>
    <w:p w14:paraId="79E9589A" w14:textId="603519DA" w:rsidR="0091472F" w:rsidRPr="00C959CD" w:rsidRDefault="00D425D1" w:rsidP="0091472F">
      <w:pPr>
        <w:numPr>
          <w:ilvl w:val="0"/>
          <w:numId w:val="7"/>
        </w:numPr>
        <w:tabs>
          <w:tab w:val="left" w:pos="426"/>
        </w:tabs>
        <w:ind w:left="2127" w:hanging="2127"/>
        <w:jc w:val="center"/>
        <w:rPr>
          <w:b/>
          <w:szCs w:val="24"/>
        </w:rPr>
      </w:pPr>
      <w:r w:rsidRPr="00C959CD">
        <w:rPr>
          <w:b/>
          <w:szCs w:val="24"/>
        </w:rPr>
        <w:t xml:space="preserve">SUTARTIES KAINA </w:t>
      </w:r>
    </w:p>
    <w:p w14:paraId="07F90808" w14:textId="77777777" w:rsidR="0091472F" w:rsidRPr="00C959CD" w:rsidRDefault="0091472F" w:rsidP="0091472F">
      <w:pPr>
        <w:tabs>
          <w:tab w:val="left" w:pos="1701"/>
        </w:tabs>
        <w:rPr>
          <w:szCs w:val="24"/>
        </w:rPr>
      </w:pPr>
    </w:p>
    <w:p w14:paraId="77B5C696" w14:textId="77777777" w:rsidR="0091472F" w:rsidRPr="00C959CD" w:rsidRDefault="0091472F" w:rsidP="009D7B6E">
      <w:pPr>
        <w:numPr>
          <w:ilvl w:val="1"/>
          <w:numId w:val="7"/>
        </w:numPr>
        <w:tabs>
          <w:tab w:val="left" w:pos="1276"/>
        </w:tabs>
        <w:ind w:left="0" w:firstLine="851"/>
        <w:rPr>
          <w:szCs w:val="24"/>
        </w:rPr>
      </w:pPr>
      <w:r w:rsidRPr="00C959CD">
        <w:rPr>
          <w:szCs w:val="24"/>
        </w:rPr>
        <w:t>Sutarčiai taikomas šis kainos apskaičiavimo būdas: fiksuotos kainos.</w:t>
      </w:r>
    </w:p>
    <w:p w14:paraId="139064BA" w14:textId="0846F2B5" w:rsidR="0091472F" w:rsidRPr="00C959CD" w:rsidRDefault="0091472F" w:rsidP="00EB6CAB">
      <w:pPr>
        <w:numPr>
          <w:ilvl w:val="1"/>
          <w:numId w:val="7"/>
        </w:numPr>
        <w:tabs>
          <w:tab w:val="left" w:pos="1276"/>
        </w:tabs>
        <w:ind w:left="0" w:firstLine="851"/>
        <w:jc w:val="both"/>
        <w:rPr>
          <w:color w:val="000000" w:themeColor="text1"/>
          <w:szCs w:val="24"/>
        </w:rPr>
      </w:pPr>
      <w:r w:rsidRPr="00C959CD">
        <w:rPr>
          <w:color w:val="000000" w:themeColor="text1"/>
          <w:szCs w:val="24"/>
        </w:rPr>
        <w:t>Sutarties kaina</w:t>
      </w:r>
      <w:r w:rsidR="00EB6CAB" w:rsidRPr="00C959CD">
        <w:rPr>
          <w:color w:val="000000" w:themeColor="text1"/>
          <w:szCs w:val="24"/>
        </w:rPr>
        <w:t xml:space="preserve"> (pagrindas – </w:t>
      </w:r>
      <w:r w:rsidR="00423A9D" w:rsidRPr="00C959CD">
        <w:rPr>
          <w:color w:val="000000" w:themeColor="text1"/>
          <w:szCs w:val="24"/>
        </w:rPr>
        <w:t>2025 m</w:t>
      </w:r>
      <w:r w:rsidR="00A31E01" w:rsidRPr="00C959CD">
        <w:rPr>
          <w:color w:val="000000" w:themeColor="text1"/>
          <w:szCs w:val="24"/>
        </w:rPr>
        <w:t>.</w:t>
      </w:r>
      <w:r w:rsidR="00423A9D" w:rsidRPr="00C959CD">
        <w:rPr>
          <w:color w:val="000000" w:themeColor="text1"/>
          <w:szCs w:val="24"/>
        </w:rPr>
        <w:t xml:space="preserve"> </w:t>
      </w:r>
      <w:r w:rsidR="00A31E01" w:rsidRPr="00C959CD">
        <w:rPr>
          <w:color w:val="000000" w:themeColor="text1"/>
          <w:szCs w:val="24"/>
        </w:rPr>
        <w:t xml:space="preserve">           </w:t>
      </w:r>
      <w:r w:rsidR="00423A9D" w:rsidRPr="00C959CD">
        <w:rPr>
          <w:color w:val="000000" w:themeColor="text1"/>
          <w:szCs w:val="24"/>
        </w:rPr>
        <w:t xml:space="preserve"> d. </w:t>
      </w:r>
      <w:r w:rsidR="00EB6CAB" w:rsidRPr="00C959CD">
        <w:rPr>
          <w:color w:val="000000" w:themeColor="text1"/>
          <w:szCs w:val="24"/>
        </w:rPr>
        <w:t xml:space="preserve">Zarasų rajono savivaldybės administracijos mažos vertės pirkimų apklausos pažyma Nr. </w:t>
      </w:r>
      <w:r w:rsidR="00A31E01" w:rsidRPr="00C959CD">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1663"/>
        <w:gridCol w:w="2132"/>
        <w:gridCol w:w="1701"/>
      </w:tblGrid>
      <w:tr w:rsidR="0084546B" w:rsidRPr="00C959CD" w14:paraId="3BF89F55" w14:textId="77777777" w:rsidTr="006B009D">
        <w:tc>
          <w:tcPr>
            <w:tcW w:w="4143" w:type="dxa"/>
          </w:tcPr>
          <w:p w14:paraId="2574ED58" w14:textId="77777777" w:rsidR="0084546B" w:rsidRPr="00C959CD" w:rsidRDefault="0084546B" w:rsidP="00EB6CAB">
            <w:pPr>
              <w:tabs>
                <w:tab w:val="left" w:pos="1701"/>
              </w:tabs>
              <w:ind w:firstLine="37"/>
              <w:jc w:val="center"/>
              <w:rPr>
                <w:color w:val="000000" w:themeColor="text1"/>
                <w:szCs w:val="24"/>
              </w:rPr>
            </w:pPr>
            <w:r w:rsidRPr="00C959CD">
              <w:rPr>
                <w:color w:val="000000" w:themeColor="text1"/>
                <w:szCs w:val="24"/>
              </w:rPr>
              <w:t>Prekės pavadinimas</w:t>
            </w:r>
          </w:p>
        </w:tc>
        <w:tc>
          <w:tcPr>
            <w:tcW w:w="1663" w:type="dxa"/>
          </w:tcPr>
          <w:p w14:paraId="5A40901C" w14:textId="72516052" w:rsidR="0084546B" w:rsidRPr="00C959CD" w:rsidRDefault="0084546B" w:rsidP="00EB6CAB">
            <w:pPr>
              <w:tabs>
                <w:tab w:val="left" w:pos="1701"/>
              </w:tabs>
              <w:jc w:val="center"/>
              <w:rPr>
                <w:color w:val="000000" w:themeColor="text1"/>
                <w:szCs w:val="24"/>
              </w:rPr>
            </w:pPr>
            <w:r w:rsidRPr="00C959CD">
              <w:rPr>
                <w:color w:val="000000" w:themeColor="text1"/>
                <w:szCs w:val="24"/>
              </w:rPr>
              <w:t>Kaina be PVM, Eur</w:t>
            </w:r>
          </w:p>
        </w:tc>
        <w:tc>
          <w:tcPr>
            <w:tcW w:w="2132" w:type="dxa"/>
          </w:tcPr>
          <w:p w14:paraId="79E56FDD" w14:textId="36E92C51" w:rsidR="0084546B" w:rsidRPr="00C959CD" w:rsidRDefault="0084546B" w:rsidP="00EB6CAB">
            <w:pPr>
              <w:tabs>
                <w:tab w:val="left" w:pos="1701"/>
              </w:tabs>
              <w:jc w:val="center"/>
              <w:rPr>
                <w:color w:val="000000" w:themeColor="text1"/>
                <w:szCs w:val="24"/>
              </w:rPr>
            </w:pPr>
            <w:r w:rsidRPr="00C959CD">
              <w:rPr>
                <w:color w:val="000000" w:themeColor="text1"/>
                <w:szCs w:val="24"/>
              </w:rPr>
              <w:t>PVM, Eur</w:t>
            </w:r>
          </w:p>
        </w:tc>
        <w:tc>
          <w:tcPr>
            <w:tcW w:w="1701" w:type="dxa"/>
          </w:tcPr>
          <w:p w14:paraId="72016E7D" w14:textId="58AE07A1" w:rsidR="0084546B" w:rsidRPr="00C959CD" w:rsidRDefault="0084546B" w:rsidP="00EB6CAB">
            <w:pPr>
              <w:tabs>
                <w:tab w:val="left" w:pos="1701"/>
              </w:tabs>
              <w:jc w:val="center"/>
              <w:rPr>
                <w:color w:val="000000" w:themeColor="text1"/>
                <w:szCs w:val="24"/>
              </w:rPr>
            </w:pPr>
            <w:r w:rsidRPr="00C959CD">
              <w:rPr>
                <w:color w:val="000000" w:themeColor="text1"/>
              </w:rPr>
              <w:t>Bendra kaina su PVM, Eur</w:t>
            </w:r>
          </w:p>
        </w:tc>
      </w:tr>
      <w:tr w:rsidR="0084546B" w:rsidRPr="00C959CD" w14:paraId="7453DA02" w14:textId="77777777" w:rsidTr="00A31E01">
        <w:trPr>
          <w:trHeight w:val="888"/>
        </w:trPr>
        <w:tc>
          <w:tcPr>
            <w:tcW w:w="4143" w:type="dxa"/>
          </w:tcPr>
          <w:p w14:paraId="4C054556" w14:textId="34F1B28D" w:rsidR="0084546B" w:rsidRPr="00C959CD" w:rsidRDefault="00A31E01" w:rsidP="009D7B6E">
            <w:pPr>
              <w:pStyle w:val="Antrat2"/>
              <w:numPr>
                <w:ilvl w:val="0"/>
                <w:numId w:val="0"/>
              </w:numPr>
              <w:tabs>
                <w:tab w:val="left" w:pos="1134"/>
                <w:tab w:val="left" w:pos="1276"/>
              </w:tabs>
              <w:rPr>
                <w:szCs w:val="24"/>
              </w:rPr>
            </w:pPr>
            <w:r w:rsidRPr="00C959CD">
              <w:rPr>
                <w:szCs w:val="24"/>
              </w:rPr>
              <w:t>Garso, šviesos ir vaizdo aparatūra su įrengimu Zarasų P. Širvio progimnazijos aktų salėje.</w:t>
            </w:r>
          </w:p>
        </w:tc>
        <w:tc>
          <w:tcPr>
            <w:tcW w:w="1663" w:type="dxa"/>
          </w:tcPr>
          <w:p w14:paraId="56BC5415" w14:textId="06715D65" w:rsidR="0084546B" w:rsidRPr="00C959CD" w:rsidRDefault="0084546B" w:rsidP="00EB6CAB">
            <w:pPr>
              <w:tabs>
                <w:tab w:val="left" w:pos="1701"/>
              </w:tabs>
              <w:jc w:val="center"/>
              <w:rPr>
                <w:szCs w:val="24"/>
              </w:rPr>
            </w:pPr>
          </w:p>
        </w:tc>
        <w:tc>
          <w:tcPr>
            <w:tcW w:w="2132" w:type="dxa"/>
          </w:tcPr>
          <w:p w14:paraId="11F2850C" w14:textId="68B042B2" w:rsidR="0084546B" w:rsidRPr="00C959CD" w:rsidRDefault="0084546B" w:rsidP="009D7B6E">
            <w:pPr>
              <w:tabs>
                <w:tab w:val="left" w:pos="1701"/>
              </w:tabs>
              <w:ind w:firstLine="851"/>
              <w:rPr>
                <w:szCs w:val="24"/>
              </w:rPr>
            </w:pPr>
          </w:p>
        </w:tc>
        <w:tc>
          <w:tcPr>
            <w:tcW w:w="1701" w:type="dxa"/>
          </w:tcPr>
          <w:p w14:paraId="1FE6CD04" w14:textId="4F75EDC3" w:rsidR="0084546B" w:rsidRPr="00C959CD" w:rsidRDefault="0084546B" w:rsidP="009D7B6E">
            <w:pPr>
              <w:tabs>
                <w:tab w:val="left" w:pos="1701"/>
              </w:tabs>
              <w:ind w:firstLine="851"/>
              <w:jc w:val="center"/>
              <w:rPr>
                <w:szCs w:val="24"/>
              </w:rPr>
            </w:pPr>
          </w:p>
        </w:tc>
      </w:tr>
    </w:tbl>
    <w:p w14:paraId="563B1059" w14:textId="77777777" w:rsidR="0091472F" w:rsidRPr="00C959CD" w:rsidRDefault="0091472F" w:rsidP="009D7B6E">
      <w:pPr>
        <w:ind w:firstLine="851"/>
        <w:rPr>
          <w:color w:val="FF0000"/>
          <w:szCs w:val="24"/>
        </w:rPr>
      </w:pPr>
    </w:p>
    <w:p w14:paraId="00245000" w14:textId="72FB70D8" w:rsidR="00952645" w:rsidRPr="00C959CD" w:rsidRDefault="00952645" w:rsidP="009D7B6E">
      <w:pPr>
        <w:pStyle w:val="Sraopastraipa"/>
        <w:numPr>
          <w:ilvl w:val="1"/>
          <w:numId w:val="2"/>
        </w:numPr>
        <w:tabs>
          <w:tab w:val="left" w:pos="1276"/>
          <w:tab w:val="left" w:pos="1560"/>
        </w:tabs>
        <w:ind w:left="0" w:firstLine="851"/>
        <w:jc w:val="both"/>
        <w:rPr>
          <w:rFonts w:eastAsia="Calibri"/>
        </w:rPr>
      </w:pPr>
      <w:r w:rsidRPr="00C959CD">
        <w:rPr>
          <w:rFonts w:eastAsia="Calibri"/>
        </w:rPr>
        <w:t>Į Sutarties kainą įskaičiuoti visi Pardavėjo  mokami mokesčiai. Pardavėjas į pasiūlymo kainą turi įtraukti išlaidas, kurias patirs teikdamas sąskaitas „SABIS“ priemonėmis.</w:t>
      </w:r>
    </w:p>
    <w:p w14:paraId="156DAF17" w14:textId="7C6FAE6A" w:rsidR="0091472F" w:rsidRPr="00C959CD" w:rsidRDefault="0091472F" w:rsidP="009D7B6E">
      <w:pPr>
        <w:numPr>
          <w:ilvl w:val="1"/>
          <w:numId w:val="2"/>
        </w:numPr>
        <w:tabs>
          <w:tab w:val="clear" w:pos="502"/>
          <w:tab w:val="num" w:pos="142"/>
          <w:tab w:val="left" w:pos="426"/>
          <w:tab w:val="left" w:pos="1276"/>
        </w:tabs>
        <w:ind w:left="0" w:firstLine="851"/>
        <w:jc w:val="both"/>
        <w:rPr>
          <w:szCs w:val="24"/>
        </w:rPr>
      </w:pPr>
      <w:r w:rsidRPr="00C959CD">
        <w:rPr>
          <w:szCs w:val="24"/>
        </w:rPr>
        <w:lastRenderedPageBreak/>
        <w:t xml:space="preserve">Sutartyje nustatyta Prekių </w:t>
      </w:r>
      <w:r w:rsidR="00327BE1" w:rsidRPr="00C959CD">
        <w:rPr>
          <w:szCs w:val="24"/>
        </w:rPr>
        <w:t>kaina</w:t>
      </w:r>
      <w:r w:rsidR="005A4ECD" w:rsidRPr="00C959CD">
        <w:rPr>
          <w:szCs w:val="24"/>
        </w:rPr>
        <w:t xml:space="preserve"> </w:t>
      </w:r>
      <w:r w:rsidRPr="00C959CD">
        <w:rPr>
          <w:szCs w:val="24"/>
        </w:rPr>
        <w:t>negali būti keičiama visą Sutarties galiojimo laikotarpį.</w:t>
      </w:r>
    </w:p>
    <w:p w14:paraId="2BE2CC04" w14:textId="6B47C262" w:rsidR="0091472F" w:rsidRPr="00C959CD" w:rsidRDefault="0091472F" w:rsidP="009D7B6E">
      <w:pPr>
        <w:ind w:firstLine="851"/>
        <w:jc w:val="both"/>
        <w:rPr>
          <w:szCs w:val="24"/>
        </w:rPr>
      </w:pPr>
      <w:r w:rsidRPr="00C959CD">
        <w:rPr>
          <w:szCs w:val="24"/>
        </w:rPr>
        <w:t>3.5</w:t>
      </w:r>
      <w:r w:rsidR="00EB6CAB" w:rsidRPr="00C959CD">
        <w:rPr>
          <w:szCs w:val="24"/>
        </w:rPr>
        <w:t>.</w:t>
      </w:r>
      <w:r w:rsidRPr="00C959CD">
        <w:rPr>
          <w:szCs w:val="24"/>
        </w:rPr>
        <w:t xml:space="preserve"> Pasikeitus PVM dydžiui Prekių kaina keičiama proporcingai PVM pasikeitimo dydžiui.  kaina perskaičiuojama per 1 darbo dieną po Lietuvos Respublikos Pridėtinės vertės mokesčio įstatymo paskelbimo Teisės aktų registre. Perskaičiuota kaina įforminama šalių pasirašomu papildomu susitarimu ir taikoma po perskaičiavimo suteiktoms Prekėms apmokėti.</w:t>
      </w:r>
    </w:p>
    <w:p w14:paraId="36B973F2" w14:textId="77777777" w:rsidR="0091472F" w:rsidRPr="00C959CD" w:rsidRDefault="0091472F" w:rsidP="009D7B6E">
      <w:pPr>
        <w:ind w:firstLine="851"/>
        <w:jc w:val="both"/>
        <w:rPr>
          <w:szCs w:val="24"/>
        </w:rPr>
      </w:pPr>
    </w:p>
    <w:p w14:paraId="03A1D120" w14:textId="69E7EE11" w:rsidR="0091472F" w:rsidRPr="00C959CD" w:rsidRDefault="00F44339" w:rsidP="0091472F">
      <w:pPr>
        <w:numPr>
          <w:ilvl w:val="0"/>
          <w:numId w:val="2"/>
        </w:numPr>
        <w:jc w:val="center"/>
        <w:rPr>
          <w:b/>
          <w:szCs w:val="24"/>
        </w:rPr>
      </w:pPr>
      <w:r w:rsidRPr="00C959CD">
        <w:rPr>
          <w:b/>
          <w:szCs w:val="24"/>
        </w:rPr>
        <w:t>ŠALIŲ ATSAKOMYBĖ</w:t>
      </w:r>
    </w:p>
    <w:p w14:paraId="71E073AA" w14:textId="77777777" w:rsidR="0091472F" w:rsidRPr="00C959CD" w:rsidRDefault="0091472F" w:rsidP="0091472F">
      <w:pPr>
        <w:ind w:left="360"/>
        <w:rPr>
          <w:b/>
          <w:szCs w:val="24"/>
        </w:rPr>
      </w:pPr>
    </w:p>
    <w:p w14:paraId="4AC2460E" w14:textId="77777777" w:rsidR="0091472F" w:rsidRPr="00C959CD" w:rsidRDefault="0091472F" w:rsidP="00352C68">
      <w:pPr>
        <w:ind w:firstLine="851"/>
        <w:jc w:val="both"/>
        <w:rPr>
          <w:bCs/>
          <w:szCs w:val="24"/>
        </w:rPr>
      </w:pPr>
      <w:r w:rsidRPr="00C959CD">
        <w:rPr>
          <w:bCs/>
          <w:szCs w:val="24"/>
        </w:rPr>
        <w:t xml:space="preserve">4.1. Neatlikus apmokėjimo dėl savo kaltės Sutartyje nustatytais terminais, Pirkėjas privalo sumokėti Pardavėjui 0,05 % delspinigių nuo laiku neapmokėtos sumos už kiekvieną uždelstą dieną. </w:t>
      </w:r>
    </w:p>
    <w:p w14:paraId="1A066653" w14:textId="77777777" w:rsidR="0091472F" w:rsidRPr="00C959CD" w:rsidRDefault="0091472F" w:rsidP="00352C68">
      <w:pPr>
        <w:ind w:firstLine="851"/>
        <w:jc w:val="both"/>
        <w:rPr>
          <w:szCs w:val="24"/>
        </w:rPr>
      </w:pPr>
      <w:r w:rsidRPr="00C959CD">
        <w:rPr>
          <w:szCs w:val="24"/>
        </w:rPr>
        <w:t xml:space="preserve">4.2. Jei Pardavėjas dėl savo kaltės nesuteikia Prekių nustatytu terminu, Pardavėjas privalo mokėti 0,05 % dydžio delspinigius nuo sutarties kainos už kiekvieną termino praleidimo dieną. </w:t>
      </w:r>
    </w:p>
    <w:p w14:paraId="02902C76" w14:textId="77777777" w:rsidR="0091472F" w:rsidRPr="00C959CD" w:rsidRDefault="0091472F" w:rsidP="00352C68">
      <w:pPr>
        <w:ind w:firstLine="851"/>
        <w:jc w:val="both"/>
        <w:rPr>
          <w:szCs w:val="24"/>
        </w:rPr>
      </w:pPr>
      <w:r w:rsidRPr="00C959CD">
        <w:rPr>
          <w:szCs w:val="24"/>
        </w:rPr>
        <w:t>4.3. Jei apskaičiuoti delspinigiai viršija 10%</w:t>
      </w:r>
      <w:r w:rsidRPr="00C959CD">
        <w:rPr>
          <w:i/>
          <w:szCs w:val="24"/>
        </w:rPr>
        <w:t xml:space="preserve"> </w:t>
      </w:r>
      <w:r w:rsidRPr="00C959CD">
        <w:rPr>
          <w:szCs w:val="24"/>
        </w:rPr>
        <w:t>bendros Sutarties</w:t>
      </w:r>
      <w:r w:rsidRPr="00C959CD">
        <w:rPr>
          <w:i/>
          <w:szCs w:val="24"/>
        </w:rPr>
        <w:t xml:space="preserve"> </w:t>
      </w:r>
      <w:r w:rsidRPr="00C959CD">
        <w:rPr>
          <w:szCs w:val="24"/>
        </w:rPr>
        <w:t>kainos, Pirkėjas gali, prieš tai raštu įspėjęs Pardavėją:</w:t>
      </w:r>
    </w:p>
    <w:p w14:paraId="70066815" w14:textId="77777777" w:rsidR="0091472F" w:rsidRPr="00C959CD" w:rsidRDefault="0091472F" w:rsidP="00352C68">
      <w:pPr>
        <w:ind w:firstLine="851"/>
        <w:jc w:val="both"/>
        <w:rPr>
          <w:szCs w:val="24"/>
        </w:rPr>
      </w:pPr>
      <w:r w:rsidRPr="00C959CD">
        <w:rPr>
          <w:szCs w:val="24"/>
        </w:rPr>
        <w:t>4.3.1. išskaičiuoti delspinigių sumą iš Pardavėjui mokėtinų sumų;</w:t>
      </w:r>
    </w:p>
    <w:p w14:paraId="40D3D6D5" w14:textId="77777777" w:rsidR="0091472F" w:rsidRPr="00C959CD" w:rsidRDefault="0091472F" w:rsidP="00352C68">
      <w:pPr>
        <w:ind w:firstLine="851"/>
        <w:jc w:val="both"/>
        <w:rPr>
          <w:szCs w:val="24"/>
        </w:rPr>
      </w:pPr>
      <w:r w:rsidRPr="00C959CD">
        <w:rPr>
          <w:szCs w:val="24"/>
        </w:rPr>
        <w:t>4.3.2. nutraukti Sutartį ir reikalauti 20 % nuo sutarties vertės žalos atlygimo.</w:t>
      </w:r>
    </w:p>
    <w:p w14:paraId="19E574D6" w14:textId="77777777" w:rsidR="0091472F" w:rsidRPr="00C959CD" w:rsidRDefault="0091472F" w:rsidP="00352C68">
      <w:pPr>
        <w:ind w:firstLine="851"/>
        <w:jc w:val="both"/>
        <w:rPr>
          <w:szCs w:val="24"/>
        </w:rPr>
      </w:pPr>
      <w:r w:rsidRPr="00C959CD">
        <w:rPr>
          <w:szCs w:val="24"/>
        </w:rPr>
        <w:t>4.4. Delspinigių sumokėjimas neatleidžia Šalių nuo pareigos vykdyti šioje Sutartyje prisiimtus įsipareigojimus.</w:t>
      </w:r>
    </w:p>
    <w:p w14:paraId="0E47EDFC" w14:textId="20D993CE" w:rsidR="007F229A" w:rsidRPr="00C959CD" w:rsidRDefault="00EC6B0A" w:rsidP="00352C68">
      <w:pPr>
        <w:tabs>
          <w:tab w:val="left" w:pos="1276"/>
        </w:tabs>
        <w:ind w:firstLine="851"/>
        <w:jc w:val="both"/>
        <w:rPr>
          <w:rFonts w:eastAsia="Calibri"/>
        </w:rPr>
      </w:pPr>
      <w:r w:rsidRPr="00C959CD">
        <w:t xml:space="preserve">   </w:t>
      </w:r>
      <w:r w:rsidR="0091472F" w:rsidRPr="00C959CD">
        <w:t xml:space="preserve">4.5. </w:t>
      </w:r>
      <w:r w:rsidR="007F229A" w:rsidRPr="00C959CD">
        <w:rPr>
          <w:rFonts w:eastAsia="Calibri"/>
        </w:rPr>
        <w:t>Už sutarties įgyvendinimą, prekių priėmimą atsakinga</w:t>
      </w:r>
      <w:r w:rsidR="0084546B" w:rsidRPr="00C959CD">
        <w:rPr>
          <w:rFonts w:eastAsia="Calibri"/>
        </w:rPr>
        <w:t>s</w:t>
      </w:r>
      <w:r w:rsidR="007F229A" w:rsidRPr="00C959CD">
        <w:rPr>
          <w:rFonts w:eastAsia="Calibri"/>
        </w:rPr>
        <w:t xml:space="preserve"> Zarasų </w:t>
      </w:r>
      <w:r w:rsidR="0084546B" w:rsidRPr="00C959CD">
        <w:rPr>
          <w:rFonts w:eastAsia="Calibri"/>
        </w:rPr>
        <w:t>Pauliaus Širvio progimnazijos direktoriaus pavaduotojas ūkio reikalams</w:t>
      </w:r>
      <w:r w:rsidR="007F229A" w:rsidRPr="00C959CD">
        <w:rPr>
          <w:rFonts w:eastAsia="Calibri"/>
        </w:rPr>
        <w:t xml:space="preserve"> </w:t>
      </w:r>
      <w:r w:rsidR="0084546B" w:rsidRPr="00C959CD">
        <w:rPr>
          <w:rFonts w:eastAsia="Calibri"/>
        </w:rPr>
        <w:t>Antanas Maldauskas</w:t>
      </w:r>
      <w:r w:rsidR="007F229A" w:rsidRPr="00C959CD">
        <w:rPr>
          <w:rFonts w:eastAsia="Calibri"/>
        </w:rPr>
        <w:t xml:space="preserve">. </w:t>
      </w:r>
    </w:p>
    <w:p w14:paraId="43658150" w14:textId="54D45648" w:rsidR="00EC6B0A" w:rsidRPr="00C959CD" w:rsidRDefault="00EC6B0A" w:rsidP="00352C68">
      <w:pPr>
        <w:shd w:val="clear" w:color="auto" w:fill="FFFFFF"/>
        <w:tabs>
          <w:tab w:val="left" w:pos="1134"/>
        </w:tabs>
        <w:ind w:firstLine="851"/>
        <w:jc w:val="both"/>
        <w:rPr>
          <w:szCs w:val="24"/>
        </w:rPr>
      </w:pPr>
      <w:r w:rsidRPr="00C959CD">
        <w:t xml:space="preserve">       4.6. </w:t>
      </w:r>
      <w:r w:rsidRPr="00C959CD">
        <w:rPr>
          <w:szCs w:val="24"/>
        </w:rPr>
        <w:t xml:space="preserve"> </w:t>
      </w:r>
      <w:r w:rsidRPr="00C959CD">
        <w:rPr>
          <w:rFonts w:eastAsia="Calibri"/>
          <w:szCs w:val="24"/>
        </w:rPr>
        <w:t xml:space="preserve">Pardavėjas sutarčiai vykdyti skiria atsakingą Sutarties vykdytoją </w:t>
      </w:r>
      <w:r w:rsidR="00D26200" w:rsidRPr="00C959CD">
        <w:rPr>
          <w:rFonts w:eastAsia="Calibri"/>
          <w:szCs w:val="24"/>
        </w:rPr>
        <w:t>....................................................................</w:t>
      </w:r>
      <w:r w:rsidR="0067179D" w:rsidRPr="00C959CD">
        <w:rPr>
          <w:rFonts w:eastAsia="Calibri"/>
          <w:szCs w:val="24"/>
        </w:rPr>
        <w:t xml:space="preserve"> tel. </w:t>
      </w:r>
      <w:r w:rsidR="00D26200" w:rsidRPr="00C959CD">
        <w:rPr>
          <w:rFonts w:eastAsia="Calibri"/>
          <w:szCs w:val="24"/>
        </w:rPr>
        <w:t>..................</w:t>
      </w:r>
      <w:r w:rsidR="0067179D" w:rsidRPr="00C959CD">
        <w:rPr>
          <w:rFonts w:eastAsia="Calibri"/>
          <w:szCs w:val="24"/>
        </w:rPr>
        <w:t xml:space="preserve">, el. paštas </w:t>
      </w:r>
      <w:r w:rsidR="00D26200" w:rsidRPr="00C959CD">
        <w:rPr>
          <w:rFonts w:eastAsia="Calibri"/>
          <w:szCs w:val="24"/>
        </w:rPr>
        <w:t>......................................</w:t>
      </w:r>
    </w:p>
    <w:p w14:paraId="42D0887E" w14:textId="281EC164" w:rsidR="0007309A" w:rsidRPr="00C959CD" w:rsidRDefault="0007309A" w:rsidP="00352C68">
      <w:pPr>
        <w:shd w:val="clear" w:color="auto" w:fill="FFFFFF"/>
        <w:tabs>
          <w:tab w:val="left" w:pos="1134"/>
        </w:tabs>
        <w:ind w:firstLine="851"/>
        <w:jc w:val="both"/>
      </w:pPr>
    </w:p>
    <w:p w14:paraId="66E180D5" w14:textId="77777777" w:rsidR="0091472F" w:rsidRPr="00C959CD" w:rsidRDefault="0091472F" w:rsidP="00054F7F">
      <w:pPr>
        <w:jc w:val="both"/>
        <w:rPr>
          <w:szCs w:val="24"/>
        </w:rPr>
      </w:pPr>
      <w:r w:rsidRPr="00C959CD">
        <w:rPr>
          <w:szCs w:val="24"/>
        </w:rPr>
        <w:t xml:space="preserve">  </w:t>
      </w:r>
    </w:p>
    <w:p w14:paraId="741864C3" w14:textId="32AED0CC" w:rsidR="0091472F" w:rsidRPr="00C959CD" w:rsidRDefault="003604BB" w:rsidP="0091472F">
      <w:pPr>
        <w:numPr>
          <w:ilvl w:val="0"/>
          <w:numId w:val="3"/>
        </w:numPr>
        <w:tabs>
          <w:tab w:val="left" w:pos="284"/>
        </w:tabs>
        <w:ind w:left="0" w:firstLine="0"/>
        <w:jc w:val="center"/>
        <w:rPr>
          <w:b/>
          <w:szCs w:val="24"/>
        </w:rPr>
      </w:pPr>
      <w:r w:rsidRPr="00C959CD">
        <w:rPr>
          <w:b/>
          <w:szCs w:val="24"/>
        </w:rPr>
        <w:t>PARDAVĖJO TEISĖS IR PAREIGOS</w:t>
      </w:r>
    </w:p>
    <w:p w14:paraId="66DE7091" w14:textId="77777777" w:rsidR="0091472F" w:rsidRPr="00C959CD" w:rsidRDefault="0091472F" w:rsidP="0091472F">
      <w:pPr>
        <w:tabs>
          <w:tab w:val="left" w:pos="284"/>
        </w:tabs>
        <w:rPr>
          <w:b/>
          <w:szCs w:val="24"/>
        </w:rPr>
      </w:pPr>
    </w:p>
    <w:p w14:paraId="7E9161E2" w14:textId="77777777" w:rsidR="0091472F" w:rsidRPr="00C959CD" w:rsidRDefault="0091472F" w:rsidP="0091472F">
      <w:pPr>
        <w:numPr>
          <w:ilvl w:val="1"/>
          <w:numId w:val="3"/>
        </w:numPr>
        <w:tabs>
          <w:tab w:val="left" w:pos="426"/>
          <w:tab w:val="left" w:pos="1276"/>
        </w:tabs>
        <w:ind w:left="0" w:firstLine="851"/>
        <w:jc w:val="both"/>
        <w:rPr>
          <w:szCs w:val="24"/>
        </w:rPr>
      </w:pPr>
      <w:bookmarkStart w:id="3" w:name="_Hlk522604584"/>
      <w:r w:rsidRPr="00C959CD">
        <w:rPr>
          <w:szCs w:val="24"/>
        </w:rPr>
        <w:t xml:space="preserve">Pardavėjas įsipareigoja, kad pirkimo sutartį vykdys tik tokią teisę turintys asmenys. </w:t>
      </w:r>
      <w:bookmarkEnd w:id="3"/>
    </w:p>
    <w:p w14:paraId="2A651AEE" w14:textId="548F4BAB" w:rsidR="0091472F" w:rsidRPr="00C959CD" w:rsidRDefault="0091472F" w:rsidP="0091472F">
      <w:pPr>
        <w:numPr>
          <w:ilvl w:val="1"/>
          <w:numId w:val="3"/>
        </w:numPr>
        <w:tabs>
          <w:tab w:val="left" w:pos="426"/>
          <w:tab w:val="left" w:pos="1276"/>
        </w:tabs>
        <w:ind w:left="0" w:firstLine="851"/>
        <w:jc w:val="both"/>
        <w:rPr>
          <w:szCs w:val="24"/>
        </w:rPr>
      </w:pPr>
      <w:r w:rsidRPr="00C959CD">
        <w:rPr>
          <w:szCs w:val="24"/>
        </w:rPr>
        <w:t xml:space="preserve">Pardavėjas įsipareigoja tiekti Prekes Pirkėjui pagal šią Sutartį, savo rizika bei sąskaita kaip įmanoma rūpestingai bei efektyviai, įskaitant, bet neapsiribojant, Prekių tiekimu pagal geriausius visuotinai pripažįstamus profesinius, techninius standartus ir praktiką, panaudodamas visus reikiamus įgūdžius, žinias, už šios </w:t>
      </w:r>
      <w:r w:rsidRPr="00C959CD">
        <w:rPr>
          <w:color w:val="000000" w:themeColor="text1"/>
          <w:szCs w:val="24"/>
        </w:rPr>
        <w:t>Sutarties 3.</w:t>
      </w:r>
      <w:r w:rsidR="00055DCB" w:rsidRPr="00C959CD">
        <w:rPr>
          <w:color w:val="000000" w:themeColor="text1"/>
          <w:szCs w:val="24"/>
        </w:rPr>
        <w:t>2</w:t>
      </w:r>
      <w:r w:rsidRPr="00C959CD">
        <w:rPr>
          <w:color w:val="000000" w:themeColor="text1"/>
          <w:szCs w:val="24"/>
        </w:rPr>
        <w:t xml:space="preserve"> </w:t>
      </w:r>
      <w:r w:rsidRPr="00C959CD">
        <w:rPr>
          <w:szCs w:val="24"/>
        </w:rPr>
        <w:t>punkte nurodytą Prekių kainą.</w:t>
      </w:r>
    </w:p>
    <w:p w14:paraId="03C6F1CF" w14:textId="77777777" w:rsidR="0091472F" w:rsidRPr="00C959CD" w:rsidRDefault="0091472F" w:rsidP="0091472F">
      <w:pPr>
        <w:numPr>
          <w:ilvl w:val="1"/>
          <w:numId w:val="3"/>
        </w:numPr>
        <w:tabs>
          <w:tab w:val="left" w:pos="426"/>
          <w:tab w:val="left" w:pos="1276"/>
        </w:tabs>
        <w:ind w:left="0" w:firstLine="851"/>
        <w:jc w:val="both"/>
        <w:rPr>
          <w:szCs w:val="24"/>
        </w:rPr>
      </w:pPr>
      <w:r w:rsidRPr="00C959CD">
        <w:rPr>
          <w:szCs w:val="24"/>
        </w:rPr>
        <w:t>Pardavėjas įsipareigoja nedelsiant raštu informuoti Pirkėją apie bet kurias aplinkybes, kurios trukdo ar gali sutrukdyti Pardavėjui užbaigti Prekių tiekimą nustatytais terminais.</w:t>
      </w:r>
    </w:p>
    <w:p w14:paraId="02374168" w14:textId="77777777" w:rsidR="0091472F" w:rsidRPr="00C959CD" w:rsidRDefault="0091472F" w:rsidP="0091472F">
      <w:pPr>
        <w:numPr>
          <w:ilvl w:val="1"/>
          <w:numId w:val="3"/>
        </w:numPr>
        <w:tabs>
          <w:tab w:val="left" w:pos="426"/>
          <w:tab w:val="left" w:pos="1276"/>
        </w:tabs>
        <w:ind w:left="0" w:firstLine="851"/>
        <w:jc w:val="both"/>
        <w:rPr>
          <w:szCs w:val="24"/>
        </w:rPr>
      </w:pPr>
      <w:r w:rsidRPr="00C959CD">
        <w:rPr>
          <w:szCs w:val="24"/>
        </w:rPr>
        <w:t>Pirkėjui reikalaujant raštu teikti informaciją ar paaiškinimus dėl Prekių tiekimo.</w:t>
      </w:r>
    </w:p>
    <w:p w14:paraId="1CD4F6E5" w14:textId="77777777" w:rsidR="0091472F" w:rsidRPr="00C959CD" w:rsidRDefault="0091472F" w:rsidP="0091472F">
      <w:pPr>
        <w:numPr>
          <w:ilvl w:val="1"/>
          <w:numId w:val="3"/>
        </w:numPr>
        <w:tabs>
          <w:tab w:val="left" w:pos="426"/>
          <w:tab w:val="left" w:pos="1276"/>
        </w:tabs>
        <w:ind w:left="0" w:firstLine="851"/>
        <w:jc w:val="both"/>
        <w:rPr>
          <w:szCs w:val="24"/>
        </w:rPr>
      </w:pPr>
      <w:r w:rsidRPr="00C959CD">
        <w:rPr>
          <w:szCs w:val="24"/>
        </w:rPr>
        <w:t xml:space="preserve">Pirkėjui raštu paprašius, dalyvauti įvairiuose pasitarimuose dėl tiekiamų Prekių sudėties, kokybės, jų tiekimo eigos. </w:t>
      </w:r>
    </w:p>
    <w:p w14:paraId="311066F1" w14:textId="77777777" w:rsidR="0091472F" w:rsidRPr="00C959CD" w:rsidRDefault="0091472F" w:rsidP="0091472F">
      <w:pPr>
        <w:numPr>
          <w:ilvl w:val="1"/>
          <w:numId w:val="3"/>
        </w:numPr>
        <w:tabs>
          <w:tab w:val="left" w:pos="426"/>
          <w:tab w:val="left" w:pos="1276"/>
        </w:tabs>
        <w:ind w:left="0" w:firstLine="851"/>
        <w:jc w:val="both"/>
        <w:rPr>
          <w:szCs w:val="24"/>
        </w:rPr>
      </w:pPr>
      <w:r w:rsidRPr="00C959CD">
        <w:rPr>
          <w:szCs w:val="24"/>
        </w:rPr>
        <w:t>Užtikrinti iš Pirkėjo Sutarties vykdymo metu gautos ir su Sutarties vykdymu susijusios informacijos konfidencialumą bei apsaugą.</w:t>
      </w:r>
    </w:p>
    <w:p w14:paraId="5D49FB6C" w14:textId="77777777" w:rsidR="0091472F" w:rsidRPr="00C959CD" w:rsidRDefault="0091472F" w:rsidP="0091472F">
      <w:pPr>
        <w:numPr>
          <w:ilvl w:val="1"/>
          <w:numId w:val="3"/>
        </w:numPr>
        <w:tabs>
          <w:tab w:val="left" w:pos="426"/>
          <w:tab w:val="left" w:pos="1276"/>
        </w:tabs>
        <w:ind w:left="0" w:firstLine="851"/>
        <w:jc w:val="both"/>
        <w:rPr>
          <w:szCs w:val="24"/>
        </w:rPr>
      </w:pPr>
      <w:r w:rsidRPr="00C959CD">
        <w:rPr>
          <w:szCs w:val="24"/>
        </w:rPr>
        <w:t>Tinkamai vykdyti kitus įsipareigojimus, numatytus Sutartyje ir galiojančiuose Lietuvos Respublikos teisės aktuose.</w:t>
      </w:r>
    </w:p>
    <w:p w14:paraId="7A3F5032" w14:textId="77777777" w:rsidR="0091472F" w:rsidRPr="00C959CD" w:rsidRDefault="0091472F" w:rsidP="0091472F">
      <w:pPr>
        <w:numPr>
          <w:ilvl w:val="1"/>
          <w:numId w:val="3"/>
        </w:numPr>
        <w:tabs>
          <w:tab w:val="left" w:pos="426"/>
          <w:tab w:val="left" w:pos="567"/>
          <w:tab w:val="left" w:pos="1276"/>
          <w:tab w:val="left" w:pos="1843"/>
        </w:tabs>
        <w:ind w:left="0" w:firstLine="851"/>
        <w:jc w:val="both"/>
        <w:rPr>
          <w:szCs w:val="24"/>
        </w:rPr>
      </w:pPr>
      <w:r w:rsidRPr="00C959CD">
        <w:rPr>
          <w:szCs w:val="24"/>
        </w:rPr>
        <w:t>Pardavėjas turi teisę gauti Prekių kainą su sąlyga, kad jis tinkamai vykdo šią Sutartį.</w:t>
      </w:r>
    </w:p>
    <w:p w14:paraId="69F498EE" w14:textId="77777777" w:rsidR="0091472F" w:rsidRPr="00C959CD" w:rsidRDefault="0091472F" w:rsidP="0091472F">
      <w:pPr>
        <w:numPr>
          <w:ilvl w:val="1"/>
          <w:numId w:val="3"/>
        </w:numPr>
        <w:tabs>
          <w:tab w:val="left" w:pos="426"/>
          <w:tab w:val="left" w:pos="567"/>
          <w:tab w:val="left" w:pos="1276"/>
          <w:tab w:val="left" w:pos="1843"/>
        </w:tabs>
        <w:ind w:left="0" w:firstLine="851"/>
        <w:jc w:val="both"/>
        <w:rPr>
          <w:szCs w:val="24"/>
        </w:rPr>
      </w:pPr>
      <w:r w:rsidRPr="00C959CD">
        <w:rPr>
          <w:szCs w:val="24"/>
        </w:rPr>
        <w:t>Pardavėjas turi ir kitas šios Sutarties ir Lietuvos Respublikoje galiojančių teisės aktų numatytas teises.</w:t>
      </w:r>
    </w:p>
    <w:p w14:paraId="35545A07" w14:textId="536B7FC2" w:rsidR="00366220" w:rsidRPr="00C959CD" w:rsidRDefault="00366220" w:rsidP="00366220">
      <w:pPr>
        <w:numPr>
          <w:ilvl w:val="1"/>
          <w:numId w:val="3"/>
        </w:numPr>
        <w:tabs>
          <w:tab w:val="left" w:pos="426"/>
          <w:tab w:val="left" w:pos="567"/>
          <w:tab w:val="left" w:pos="1134"/>
          <w:tab w:val="left" w:pos="1276"/>
          <w:tab w:val="left" w:pos="1418"/>
          <w:tab w:val="left" w:pos="1843"/>
        </w:tabs>
        <w:ind w:left="0" w:firstLine="851"/>
        <w:jc w:val="both"/>
        <w:rPr>
          <w:szCs w:val="24"/>
        </w:rPr>
      </w:pPr>
      <w:r w:rsidRPr="00C959CD">
        <w:rPr>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ir 4.4.4.5 papunkčiais.  Prekė yra tvirta, ilgaamžė, funkcionali, ji ar jos sudedamosios dalys tinka naudoti daug kartų ir (ar) lengvai pataisomos, ir (ar) pakeičiamos. Prekė turi būti ilgo naudojimo, visos metalinės konstrukcijos ir kt. dalys virtusios atliekomis yra tinkamos priduoti į metalo supirktuvę perdirbimui.</w:t>
      </w:r>
    </w:p>
    <w:p w14:paraId="53064E22" w14:textId="77777777" w:rsidR="00366220" w:rsidRPr="00C959CD" w:rsidRDefault="00366220" w:rsidP="00366220">
      <w:pPr>
        <w:tabs>
          <w:tab w:val="left" w:pos="426"/>
          <w:tab w:val="left" w:pos="567"/>
          <w:tab w:val="left" w:pos="1276"/>
          <w:tab w:val="left" w:pos="1843"/>
        </w:tabs>
        <w:ind w:left="851"/>
        <w:jc w:val="both"/>
        <w:rPr>
          <w:szCs w:val="24"/>
        </w:rPr>
      </w:pPr>
    </w:p>
    <w:p w14:paraId="260DFA74" w14:textId="77777777" w:rsidR="00366220" w:rsidRPr="00C959CD" w:rsidRDefault="00366220" w:rsidP="00366220">
      <w:pPr>
        <w:tabs>
          <w:tab w:val="left" w:pos="426"/>
          <w:tab w:val="left" w:pos="567"/>
          <w:tab w:val="left" w:pos="1276"/>
          <w:tab w:val="left" w:pos="1843"/>
        </w:tabs>
        <w:ind w:left="851"/>
        <w:jc w:val="both"/>
        <w:rPr>
          <w:szCs w:val="24"/>
        </w:rPr>
      </w:pPr>
    </w:p>
    <w:p w14:paraId="29B7B0A7" w14:textId="77777777" w:rsidR="00366220" w:rsidRPr="00C959CD" w:rsidRDefault="00366220" w:rsidP="00366220">
      <w:pPr>
        <w:tabs>
          <w:tab w:val="left" w:pos="426"/>
          <w:tab w:val="left" w:pos="567"/>
          <w:tab w:val="left" w:pos="1276"/>
          <w:tab w:val="left" w:pos="1843"/>
        </w:tabs>
        <w:ind w:left="851"/>
        <w:jc w:val="both"/>
        <w:rPr>
          <w:szCs w:val="24"/>
        </w:rPr>
      </w:pPr>
    </w:p>
    <w:p w14:paraId="5EDE0D43" w14:textId="5DCA48AD" w:rsidR="0091472F" w:rsidRPr="00C959CD" w:rsidRDefault="00A127C2" w:rsidP="0091472F">
      <w:pPr>
        <w:numPr>
          <w:ilvl w:val="0"/>
          <w:numId w:val="3"/>
        </w:numPr>
        <w:jc w:val="center"/>
        <w:rPr>
          <w:b/>
          <w:bCs/>
          <w:szCs w:val="24"/>
        </w:rPr>
      </w:pPr>
      <w:r w:rsidRPr="00C959CD">
        <w:rPr>
          <w:b/>
          <w:bCs/>
          <w:szCs w:val="24"/>
        </w:rPr>
        <w:t>PIRKĖJO TEISĖS IR PAREIGOS</w:t>
      </w:r>
    </w:p>
    <w:p w14:paraId="07AFA008" w14:textId="77777777" w:rsidR="0091472F" w:rsidRPr="00C959CD" w:rsidRDefault="0091472F" w:rsidP="0091472F">
      <w:pPr>
        <w:ind w:left="720"/>
        <w:rPr>
          <w:b/>
          <w:bCs/>
          <w:szCs w:val="24"/>
        </w:rPr>
      </w:pPr>
    </w:p>
    <w:p w14:paraId="779AFA77" w14:textId="77777777" w:rsidR="0091472F" w:rsidRPr="00C959CD" w:rsidRDefault="0091472F" w:rsidP="0091472F">
      <w:pPr>
        <w:ind w:firstLine="851"/>
        <w:jc w:val="both"/>
        <w:rPr>
          <w:szCs w:val="24"/>
        </w:rPr>
      </w:pPr>
      <w:r w:rsidRPr="00C959CD">
        <w:rPr>
          <w:szCs w:val="24"/>
        </w:rPr>
        <w:t>6.1. Pirkėjas įsipareigoja Pardavėjui sudaryti visas sąlygas, suteikti informaciją ar dokumentus, būtinus Prekėms patiekti.</w:t>
      </w:r>
    </w:p>
    <w:p w14:paraId="0F87A3D7" w14:textId="4BF64A6D" w:rsidR="0091472F" w:rsidRPr="00C959CD" w:rsidRDefault="0091472F" w:rsidP="0091472F">
      <w:pPr>
        <w:ind w:firstLine="851"/>
        <w:jc w:val="both"/>
        <w:rPr>
          <w:szCs w:val="24"/>
        </w:rPr>
      </w:pPr>
      <w:r w:rsidRPr="00C959CD">
        <w:rPr>
          <w:szCs w:val="24"/>
        </w:rPr>
        <w:t xml:space="preserve">6.2. Pirkėjas įsipareigoja sumokėti atlygį, šios Sutarties </w:t>
      </w:r>
      <w:r w:rsidRPr="00C959CD">
        <w:rPr>
          <w:color w:val="000000" w:themeColor="text1"/>
          <w:szCs w:val="24"/>
        </w:rPr>
        <w:t>3.</w:t>
      </w:r>
      <w:r w:rsidR="00055DCB" w:rsidRPr="00C959CD">
        <w:rPr>
          <w:color w:val="000000" w:themeColor="text1"/>
          <w:szCs w:val="24"/>
        </w:rPr>
        <w:t>2</w:t>
      </w:r>
      <w:r w:rsidRPr="00C959CD">
        <w:rPr>
          <w:color w:val="000000" w:themeColor="text1"/>
          <w:szCs w:val="24"/>
        </w:rPr>
        <w:t xml:space="preserve"> punkte </w:t>
      </w:r>
      <w:r w:rsidRPr="00C959CD">
        <w:rPr>
          <w:szCs w:val="24"/>
        </w:rPr>
        <w:t xml:space="preserve">nurodytą sumą, kuri bus išmokėta Prekių Pardavėjui už faktiškai patiektas Prekes pagal Šalių pasirašytus Prekių perdavimo – priėmimo aktus. </w:t>
      </w:r>
    </w:p>
    <w:p w14:paraId="61A52547" w14:textId="77777777" w:rsidR="0091472F" w:rsidRPr="00C959CD" w:rsidRDefault="0091472F" w:rsidP="0091472F">
      <w:pPr>
        <w:ind w:firstLine="851"/>
        <w:jc w:val="both"/>
        <w:rPr>
          <w:szCs w:val="24"/>
        </w:rPr>
      </w:pPr>
      <w:r w:rsidRPr="00C959CD">
        <w:rPr>
          <w:szCs w:val="24"/>
        </w:rPr>
        <w:t>6.3. Pirkėjas turi teisę sustabdyti mokėjimus Pardavėjui už patiektas Prekes, jeigu paaiškėja, kad dalis jų ar visos Prekės yra nekokybiškos. Tokiu atveju Pirkėjas privalo per tris darbo dienas raštu pareikšti pretenzijas Pardavėjui dėl nustatytų Prekių trūkumų.</w:t>
      </w:r>
    </w:p>
    <w:p w14:paraId="1793FB26" w14:textId="77777777" w:rsidR="0091472F" w:rsidRPr="00C959CD" w:rsidRDefault="0091472F" w:rsidP="0091472F">
      <w:pPr>
        <w:ind w:firstLine="851"/>
        <w:jc w:val="both"/>
        <w:rPr>
          <w:szCs w:val="24"/>
        </w:rPr>
      </w:pPr>
      <w:r w:rsidRPr="00C959CD">
        <w:rPr>
          <w:szCs w:val="24"/>
        </w:rPr>
        <w:t>6.4. Pirkėjas turi visas šios Sutarties bei Lietuvos Respublikoje galiojančių teisės aktų numatytas teises.</w:t>
      </w:r>
    </w:p>
    <w:p w14:paraId="34F597D0" w14:textId="6F2B0A1F" w:rsidR="0091472F" w:rsidRPr="00C959CD" w:rsidRDefault="00A127C2" w:rsidP="0091472F">
      <w:pPr>
        <w:numPr>
          <w:ilvl w:val="0"/>
          <w:numId w:val="6"/>
        </w:numPr>
        <w:jc w:val="center"/>
        <w:rPr>
          <w:b/>
          <w:szCs w:val="24"/>
        </w:rPr>
      </w:pPr>
      <w:r w:rsidRPr="00C959CD">
        <w:rPr>
          <w:b/>
          <w:szCs w:val="24"/>
        </w:rPr>
        <w:t>ATSISKAITYMO TVARKA</w:t>
      </w:r>
    </w:p>
    <w:p w14:paraId="4CCDC6A0" w14:textId="77777777" w:rsidR="0091472F" w:rsidRPr="00C959CD" w:rsidRDefault="0091472F" w:rsidP="0091472F">
      <w:pPr>
        <w:ind w:left="1080"/>
        <w:rPr>
          <w:b/>
          <w:szCs w:val="24"/>
        </w:rPr>
      </w:pPr>
    </w:p>
    <w:p w14:paraId="0D49CD95" w14:textId="0AE1B983" w:rsidR="0091472F" w:rsidRPr="00C959CD" w:rsidRDefault="0091472F" w:rsidP="00352C68">
      <w:pPr>
        <w:ind w:firstLine="851"/>
        <w:jc w:val="both"/>
        <w:rPr>
          <w:szCs w:val="24"/>
        </w:rPr>
      </w:pPr>
      <w:r w:rsidRPr="00C959CD">
        <w:rPr>
          <w:szCs w:val="24"/>
        </w:rPr>
        <w:t>7.1. Pirkėjas sumoka Pardavėjui už Prekes pagal pastarojo išrašytą PVM sąskaitą faktūrą, Prekių priėmimo–perdavimo aktą. PVM sąskaita faktūra Pardavėjas privalo išrašyti ir pateikti Pirkėjui per penkias darbo dienas nuo Prekių priėmimo- perdavimo akto pasirašymo datos. Visi atsiskaitymo dokumentai vykdant pirkimo sutartį turės būti teikiami naudojantis informacinės sistemos „</w:t>
      </w:r>
      <w:r w:rsidR="00346ECC" w:rsidRPr="00C959CD">
        <w:rPr>
          <w:szCs w:val="24"/>
        </w:rPr>
        <w:t>SABIS</w:t>
      </w:r>
      <w:r w:rsidRPr="00C959CD">
        <w:rPr>
          <w:szCs w:val="24"/>
        </w:rPr>
        <w:t>“ priemonėmis. Jeigu Pardavėjas nepateiks sąskaitos „</w:t>
      </w:r>
      <w:r w:rsidR="00346ECC" w:rsidRPr="00C959CD">
        <w:rPr>
          <w:szCs w:val="24"/>
        </w:rPr>
        <w:t>SABIS</w:t>
      </w:r>
      <w:r w:rsidRPr="00C959CD">
        <w:rPr>
          <w:szCs w:val="24"/>
        </w:rPr>
        <w:t xml:space="preserve">“ priemonėmis, Pirkėjas turės teisę neatlikti mokėjimų. Už faktiškai pristatytas Prekes Pirkėjas įsipareigoja sumokėti Pardavėjui pagal pateiktą PVM sąskaitą faktūrą </w:t>
      </w:r>
      <w:r w:rsidRPr="00C959CD">
        <w:rPr>
          <w:bCs/>
          <w:szCs w:val="24"/>
        </w:rPr>
        <w:t xml:space="preserve">per 30 kalendorines dienas nuo PVM sąskaitos faktūros gavimo dienos. </w:t>
      </w:r>
    </w:p>
    <w:p w14:paraId="63607E5B" w14:textId="77777777" w:rsidR="0091472F" w:rsidRPr="00C959CD" w:rsidRDefault="0091472F" w:rsidP="00352C68">
      <w:pPr>
        <w:numPr>
          <w:ilvl w:val="1"/>
          <w:numId w:val="4"/>
        </w:numPr>
        <w:tabs>
          <w:tab w:val="clear" w:pos="2771"/>
          <w:tab w:val="left" w:pos="567"/>
          <w:tab w:val="left" w:pos="1276"/>
        </w:tabs>
        <w:ind w:left="0" w:firstLine="851"/>
        <w:jc w:val="both"/>
        <w:rPr>
          <w:szCs w:val="24"/>
        </w:rPr>
      </w:pPr>
      <w:r w:rsidRPr="00C959CD">
        <w:rPr>
          <w:szCs w:val="24"/>
        </w:rPr>
        <w:t>Apmokėjimas vykdomas eurais</w:t>
      </w:r>
      <w:r w:rsidRPr="00C959CD">
        <w:rPr>
          <w:iCs/>
          <w:szCs w:val="24"/>
        </w:rPr>
        <w:t>.</w:t>
      </w:r>
      <w:r w:rsidRPr="00C959CD">
        <w:rPr>
          <w:szCs w:val="24"/>
        </w:rPr>
        <w:t xml:space="preserve"> </w:t>
      </w:r>
    </w:p>
    <w:p w14:paraId="07DC4FDD" w14:textId="77777777" w:rsidR="0091472F" w:rsidRPr="00C959CD" w:rsidRDefault="0091472F" w:rsidP="00352C68">
      <w:pPr>
        <w:numPr>
          <w:ilvl w:val="1"/>
          <w:numId w:val="4"/>
        </w:numPr>
        <w:tabs>
          <w:tab w:val="clear" w:pos="2771"/>
          <w:tab w:val="left" w:pos="567"/>
          <w:tab w:val="left" w:pos="851"/>
        </w:tabs>
        <w:ind w:left="0" w:firstLine="851"/>
        <w:jc w:val="both"/>
        <w:rPr>
          <w:szCs w:val="24"/>
        </w:rPr>
      </w:pPr>
      <w:r w:rsidRPr="00C959CD">
        <w:rPr>
          <w:szCs w:val="24"/>
        </w:rPr>
        <w:t>Pirkėjas nustato tiesioginio atsiskaitymo su subtiekėjais galimybę ir tokio atsiskaitymo tvarką. Pasinaudojant tiesioginio atsiskaitymo su subtiekėju galimybe, sudaroma trišalė sutartis tarp Pirkėjo, Sutartį sudariusio Pardavėjo ir jo subtiekėjo, kurioje aprašoma tiesioginio atsiskaitymo su subtiekėju tvarka. Sudarius trišalę sutartį, Pardavėjo atsakomybė</w:t>
      </w:r>
      <w:r w:rsidRPr="00C959CD">
        <w:rPr>
          <w:i/>
          <w:iCs/>
          <w:szCs w:val="24"/>
        </w:rPr>
        <w:t xml:space="preserve"> </w:t>
      </w:r>
      <w:r w:rsidRPr="00C959CD">
        <w:rPr>
          <w:szCs w:val="24"/>
        </w:rPr>
        <w:t>dėl Sutarties įvykdymo nekinta.</w:t>
      </w:r>
    </w:p>
    <w:p w14:paraId="29F08CDB" w14:textId="77777777" w:rsidR="0091472F" w:rsidRPr="00C959CD" w:rsidRDefault="0091472F" w:rsidP="00352C68">
      <w:pPr>
        <w:ind w:firstLine="851"/>
        <w:jc w:val="center"/>
        <w:rPr>
          <w:szCs w:val="24"/>
        </w:rPr>
      </w:pPr>
    </w:p>
    <w:p w14:paraId="0C58708C" w14:textId="114CD359" w:rsidR="0091472F" w:rsidRPr="00C959CD" w:rsidRDefault="00A127C2" w:rsidP="0091472F">
      <w:pPr>
        <w:numPr>
          <w:ilvl w:val="0"/>
          <w:numId w:val="4"/>
        </w:numPr>
        <w:jc w:val="center"/>
        <w:rPr>
          <w:b/>
          <w:szCs w:val="24"/>
        </w:rPr>
      </w:pPr>
      <w:r w:rsidRPr="00C959CD">
        <w:rPr>
          <w:b/>
          <w:szCs w:val="24"/>
        </w:rPr>
        <w:t>SUSIRAŠINĖJIMAS</w:t>
      </w:r>
    </w:p>
    <w:p w14:paraId="37E26D2C" w14:textId="77777777" w:rsidR="0091472F" w:rsidRPr="00C959CD" w:rsidRDefault="0091472F" w:rsidP="0091472F">
      <w:pPr>
        <w:ind w:left="360"/>
        <w:rPr>
          <w:b/>
          <w:szCs w:val="24"/>
        </w:rPr>
      </w:pPr>
    </w:p>
    <w:p w14:paraId="04830150" w14:textId="77777777" w:rsidR="0091472F" w:rsidRPr="00C959CD" w:rsidRDefault="0091472F" w:rsidP="00352C68">
      <w:pPr>
        <w:ind w:firstLine="851"/>
        <w:jc w:val="both"/>
        <w:rPr>
          <w:bCs/>
          <w:szCs w:val="24"/>
        </w:rPr>
      </w:pPr>
      <w:r w:rsidRPr="00C959CD">
        <w:rPr>
          <w:bCs/>
          <w:szCs w:val="24"/>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30D602C0" w14:textId="77777777" w:rsidR="0091472F" w:rsidRPr="00C959CD" w:rsidRDefault="0091472F" w:rsidP="00352C68">
      <w:pPr>
        <w:ind w:firstLine="851"/>
        <w:jc w:val="cente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4049"/>
        <w:gridCol w:w="3525"/>
      </w:tblGrid>
      <w:tr w:rsidR="0091472F" w:rsidRPr="00C959CD" w14:paraId="4A4EBD3A" w14:textId="77777777" w:rsidTr="00A5588C">
        <w:tc>
          <w:tcPr>
            <w:tcW w:w="2054" w:type="dxa"/>
          </w:tcPr>
          <w:p w14:paraId="1D344B6E" w14:textId="77777777" w:rsidR="0091472F" w:rsidRPr="00C959CD" w:rsidRDefault="0091472F" w:rsidP="00EB6CAB">
            <w:pPr>
              <w:ind w:firstLine="22"/>
              <w:jc w:val="center"/>
              <w:rPr>
                <w:b/>
                <w:szCs w:val="24"/>
              </w:rPr>
            </w:pPr>
          </w:p>
        </w:tc>
        <w:tc>
          <w:tcPr>
            <w:tcW w:w="4049" w:type="dxa"/>
          </w:tcPr>
          <w:p w14:paraId="7A3E7FF7" w14:textId="77777777" w:rsidR="0091472F" w:rsidRPr="00C959CD" w:rsidRDefault="0091472F" w:rsidP="00EB6CAB">
            <w:pPr>
              <w:jc w:val="center"/>
              <w:rPr>
                <w:szCs w:val="24"/>
              </w:rPr>
            </w:pPr>
            <w:r w:rsidRPr="00C959CD">
              <w:rPr>
                <w:szCs w:val="24"/>
              </w:rPr>
              <w:t xml:space="preserve">Pirkėjas </w:t>
            </w:r>
          </w:p>
        </w:tc>
        <w:tc>
          <w:tcPr>
            <w:tcW w:w="3525" w:type="dxa"/>
          </w:tcPr>
          <w:p w14:paraId="4AC03219" w14:textId="77777777" w:rsidR="0091472F" w:rsidRPr="00C959CD" w:rsidRDefault="0091472F" w:rsidP="00EB6CAB">
            <w:pPr>
              <w:jc w:val="center"/>
              <w:rPr>
                <w:szCs w:val="24"/>
              </w:rPr>
            </w:pPr>
            <w:r w:rsidRPr="00C959CD">
              <w:rPr>
                <w:szCs w:val="24"/>
              </w:rPr>
              <w:t>Pardavėjas</w:t>
            </w:r>
          </w:p>
        </w:tc>
      </w:tr>
      <w:tr w:rsidR="0091472F" w:rsidRPr="00C959CD" w14:paraId="76CE7553" w14:textId="77777777" w:rsidTr="00A5588C">
        <w:tc>
          <w:tcPr>
            <w:tcW w:w="2054" w:type="dxa"/>
          </w:tcPr>
          <w:p w14:paraId="49BE333C" w14:textId="77777777" w:rsidR="0091472F" w:rsidRPr="00C959CD" w:rsidRDefault="0091472F" w:rsidP="00EB6CAB">
            <w:pPr>
              <w:ind w:firstLine="22"/>
              <w:rPr>
                <w:szCs w:val="24"/>
              </w:rPr>
            </w:pPr>
            <w:r w:rsidRPr="00C959CD">
              <w:rPr>
                <w:szCs w:val="24"/>
              </w:rPr>
              <w:t>Vardas, pavardė</w:t>
            </w:r>
          </w:p>
        </w:tc>
        <w:tc>
          <w:tcPr>
            <w:tcW w:w="4049" w:type="dxa"/>
          </w:tcPr>
          <w:p w14:paraId="20C0647C" w14:textId="27335C22" w:rsidR="0091472F" w:rsidRPr="00C959CD" w:rsidRDefault="0084546B" w:rsidP="00A31E01">
            <w:pPr>
              <w:jc w:val="both"/>
              <w:rPr>
                <w:szCs w:val="24"/>
              </w:rPr>
            </w:pPr>
            <w:r w:rsidRPr="00C959CD">
              <w:rPr>
                <w:szCs w:val="24"/>
              </w:rPr>
              <w:t>Antanas Maldauskas</w:t>
            </w:r>
          </w:p>
        </w:tc>
        <w:tc>
          <w:tcPr>
            <w:tcW w:w="3525" w:type="dxa"/>
          </w:tcPr>
          <w:p w14:paraId="0FDB9ACD" w14:textId="76DCBAE0" w:rsidR="0091472F" w:rsidRPr="00C959CD" w:rsidRDefault="0091472F" w:rsidP="00352C68">
            <w:pPr>
              <w:ind w:firstLine="851"/>
              <w:rPr>
                <w:szCs w:val="24"/>
              </w:rPr>
            </w:pPr>
          </w:p>
        </w:tc>
      </w:tr>
      <w:tr w:rsidR="0091472F" w:rsidRPr="00C959CD" w14:paraId="170F15FF" w14:textId="77777777" w:rsidTr="00A5588C">
        <w:tc>
          <w:tcPr>
            <w:tcW w:w="2054" w:type="dxa"/>
          </w:tcPr>
          <w:p w14:paraId="6977DC99" w14:textId="77777777" w:rsidR="0091472F" w:rsidRPr="00C959CD" w:rsidRDefault="0091472F" w:rsidP="00EB6CAB">
            <w:pPr>
              <w:ind w:firstLine="22"/>
              <w:rPr>
                <w:szCs w:val="24"/>
              </w:rPr>
            </w:pPr>
            <w:r w:rsidRPr="00C959CD">
              <w:rPr>
                <w:szCs w:val="24"/>
              </w:rPr>
              <w:t>Adresas</w:t>
            </w:r>
          </w:p>
        </w:tc>
        <w:tc>
          <w:tcPr>
            <w:tcW w:w="4049" w:type="dxa"/>
          </w:tcPr>
          <w:p w14:paraId="3656C5B4" w14:textId="6DBE2A85" w:rsidR="0091472F" w:rsidRPr="00C959CD" w:rsidRDefault="0084546B" w:rsidP="00A31E01">
            <w:pPr>
              <w:jc w:val="both"/>
              <w:rPr>
                <w:szCs w:val="24"/>
              </w:rPr>
            </w:pPr>
            <w:r w:rsidRPr="00C959CD">
              <w:rPr>
                <w:szCs w:val="24"/>
              </w:rPr>
              <w:t>P. Širvio g. 7, 32124 Zarasai</w:t>
            </w:r>
          </w:p>
        </w:tc>
        <w:tc>
          <w:tcPr>
            <w:tcW w:w="3525" w:type="dxa"/>
          </w:tcPr>
          <w:p w14:paraId="39EB685A" w14:textId="0CFA2980" w:rsidR="0091472F" w:rsidRPr="00C959CD" w:rsidRDefault="0091472F" w:rsidP="00352C68">
            <w:pPr>
              <w:ind w:firstLine="851"/>
              <w:rPr>
                <w:szCs w:val="24"/>
              </w:rPr>
            </w:pPr>
          </w:p>
        </w:tc>
      </w:tr>
      <w:tr w:rsidR="0091472F" w:rsidRPr="00C959CD" w14:paraId="02F573A2" w14:textId="77777777" w:rsidTr="00A5588C">
        <w:tc>
          <w:tcPr>
            <w:tcW w:w="2054" w:type="dxa"/>
          </w:tcPr>
          <w:p w14:paraId="38CB8E2F" w14:textId="77777777" w:rsidR="0091472F" w:rsidRPr="00C959CD" w:rsidRDefault="0091472F" w:rsidP="00EB6CAB">
            <w:pPr>
              <w:ind w:firstLine="22"/>
              <w:rPr>
                <w:szCs w:val="24"/>
              </w:rPr>
            </w:pPr>
            <w:r w:rsidRPr="00C959CD">
              <w:rPr>
                <w:szCs w:val="24"/>
              </w:rPr>
              <w:t>Telefonas</w:t>
            </w:r>
          </w:p>
        </w:tc>
        <w:tc>
          <w:tcPr>
            <w:tcW w:w="4049" w:type="dxa"/>
          </w:tcPr>
          <w:p w14:paraId="741A83E7" w14:textId="6F1A57D2" w:rsidR="0091472F" w:rsidRPr="00C959CD" w:rsidRDefault="00A31E01" w:rsidP="00A31E01">
            <w:pPr>
              <w:jc w:val="both"/>
              <w:rPr>
                <w:szCs w:val="24"/>
              </w:rPr>
            </w:pPr>
            <w:r w:rsidRPr="00C959CD">
              <w:rPr>
                <w:szCs w:val="24"/>
              </w:rPr>
              <w:t>+370 385 31104</w:t>
            </w:r>
          </w:p>
        </w:tc>
        <w:tc>
          <w:tcPr>
            <w:tcW w:w="3525" w:type="dxa"/>
          </w:tcPr>
          <w:p w14:paraId="38432529" w14:textId="7416CC5E" w:rsidR="0091472F" w:rsidRPr="00C959CD" w:rsidRDefault="0091472F" w:rsidP="00352C68">
            <w:pPr>
              <w:ind w:firstLine="851"/>
              <w:rPr>
                <w:szCs w:val="24"/>
              </w:rPr>
            </w:pPr>
          </w:p>
        </w:tc>
      </w:tr>
      <w:tr w:rsidR="0091472F" w:rsidRPr="00C959CD" w14:paraId="4289936C" w14:textId="77777777" w:rsidTr="00A5588C">
        <w:tc>
          <w:tcPr>
            <w:tcW w:w="2054" w:type="dxa"/>
          </w:tcPr>
          <w:p w14:paraId="79A1099E" w14:textId="77777777" w:rsidR="0091472F" w:rsidRPr="00C959CD" w:rsidRDefault="0091472F" w:rsidP="00EB6CAB">
            <w:pPr>
              <w:ind w:firstLine="22"/>
              <w:rPr>
                <w:szCs w:val="24"/>
              </w:rPr>
            </w:pPr>
            <w:r w:rsidRPr="00C959CD">
              <w:rPr>
                <w:szCs w:val="24"/>
              </w:rPr>
              <w:t>El. paštas</w:t>
            </w:r>
          </w:p>
        </w:tc>
        <w:tc>
          <w:tcPr>
            <w:tcW w:w="4049" w:type="dxa"/>
          </w:tcPr>
          <w:p w14:paraId="31FAE7E3" w14:textId="6A65618B" w:rsidR="0091472F" w:rsidRPr="00C959CD" w:rsidRDefault="00A31E01" w:rsidP="00A31E01">
            <w:pPr>
              <w:jc w:val="both"/>
              <w:rPr>
                <w:szCs w:val="24"/>
              </w:rPr>
            </w:pPr>
            <w:r w:rsidRPr="00C959CD">
              <w:rPr>
                <w:szCs w:val="24"/>
              </w:rPr>
              <w:t>antanas.maldauskas@zarasai.lt</w:t>
            </w:r>
          </w:p>
        </w:tc>
        <w:tc>
          <w:tcPr>
            <w:tcW w:w="3525" w:type="dxa"/>
          </w:tcPr>
          <w:p w14:paraId="019EC21D" w14:textId="29AB2D2F" w:rsidR="0091472F" w:rsidRPr="00C959CD" w:rsidRDefault="0091472F" w:rsidP="00352C68">
            <w:pPr>
              <w:ind w:firstLine="851"/>
              <w:rPr>
                <w:szCs w:val="24"/>
              </w:rPr>
            </w:pPr>
          </w:p>
        </w:tc>
      </w:tr>
    </w:tbl>
    <w:p w14:paraId="32E97B9D" w14:textId="77777777" w:rsidR="0091472F" w:rsidRPr="00C959CD" w:rsidRDefault="0091472F" w:rsidP="00352C68">
      <w:pPr>
        <w:ind w:firstLine="851"/>
        <w:jc w:val="center"/>
        <w:rPr>
          <w:bCs/>
          <w:szCs w:val="24"/>
        </w:rPr>
      </w:pPr>
    </w:p>
    <w:p w14:paraId="4238121F" w14:textId="39D75F0B" w:rsidR="0091472F" w:rsidRPr="00C959CD" w:rsidRDefault="0091472F" w:rsidP="00352C68">
      <w:pPr>
        <w:ind w:firstLine="851"/>
        <w:jc w:val="both"/>
        <w:rPr>
          <w:bCs/>
          <w:szCs w:val="24"/>
        </w:rPr>
      </w:pPr>
      <w:r w:rsidRPr="00C959CD">
        <w:rPr>
          <w:bCs/>
          <w:szCs w:val="24"/>
        </w:rPr>
        <w:t>8.2. 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665EC36" w14:textId="77777777" w:rsidR="009D36ED" w:rsidRPr="00C959CD" w:rsidRDefault="009D36ED" w:rsidP="00352C68">
      <w:pPr>
        <w:ind w:firstLine="851"/>
        <w:jc w:val="both"/>
        <w:rPr>
          <w:bCs/>
          <w:szCs w:val="24"/>
        </w:rPr>
      </w:pPr>
    </w:p>
    <w:p w14:paraId="663DF122" w14:textId="24FCEBAF" w:rsidR="0091472F" w:rsidRPr="00C959CD" w:rsidRDefault="00A127C2" w:rsidP="00352C68">
      <w:pPr>
        <w:numPr>
          <w:ilvl w:val="0"/>
          <w:numId w:val="4"/>
        </w:numPr>
        <w:ind w:left="0" w:firstLine="851"/>
        <w:jc w:val="center"/>
        <w:rPr>
          <w:b/>
          <w:bCs/>
          <w:szCs w:val="24"/>
        </w:rPr>
      </w:pPr>
      <w:r w:rsidRPr="00C959CD">
        <w:rPr>
          <w:b/>
          <w:bCs/>
          <w:szCs w:val="24"/>
        </w:rPr>
        <w:t>SUTARTIES GALIOJIMO, PAKEITIMO IR NUTRAUKIMO SĄLYGOS</w:t>
      </w:r>
    </w:p>
    <w:p w14:paraId="71588183" w14:textId="77777777" w:rsidR="0091472F" w:rsidRPr="00C959CD" w:rsidRDefault="0091472F" w:rsidP="00352C68">
      <w:pPr>
        <w:ind w:firstLine="851"/>
        <w:rPr>
          <w:b/>
          <w:bCs/>
          <w:szCs w:val="24"/>
        </w:rPr>
      </w:pPr>
    </w:p>
    <w:p w14:paraId="6B6D6876" w14:textId="77777777" w:rsidR="0091472F" w:rsidRPr="00C959CD" w:rsidRDefault="0091472F" w:rsidP="00352C68">
      <w:pPr>
        <w:ind w:firstLine="851"/>
        <w:jc w:val="both"/>
        <w:rPr>
          <w:szCs w:val="24"/>
        </w:rPr>
      </w:pPr>
      <w:r w:rsidRPr="00C959CD">
        <w:rPr>
          <w:szCs w:val="24"/>
        </w:rPr>
        <w:lastRenderedPageBreak/>
        <w:t>9.1. Sutartis jos galiojimo laikotarpiu gali būti keičiama vadovaujantis Lietuvos Respublikos viešųjų pirkimų įstatymo 89 straipsnio nuostatomis.</w:t>
      </w:r>
    </w:p>
    <w:p w14:paraId="5F4D6A08" w14:textId="6EDDA542" w:rsidR="0091472F" w:rsidRPr="00C959CD" w:rsidRDefault="0091472F" w:rsidP="00352C68">
      <w:pPr>
        <w:ind w:firstLine="851"/>
        <w:jc w:val="both"/>
        <w:rPr>
          <w:szCs w:val="24"/>
        </w:rPr>
      </w:pPr>
      <w:r w:rsidRPr="00C959CD">
        <w:rPr>
          <w:szCs w:val="24"/>
        </w:rPr>
        <w:t>9.2. Sutartis įsigalioja po to, kai Šalių įgalioti atstovai ją pasirašo ir pasibaigia įvykdžius visus įsipareigojimus pagal šią Sutartį (nuo sutarties sudarymo datos) arba ją nutraukus šioje Sutartyje numatytais pagrindais. Sutartis gali būti keičiama tik abiejų Šalių rašytiniu susitarimu.</w:t>
      </w:r>
    </w:p>
    <w:p w14:paraId="37E995CA" w14:textId="2E544F15" w:rsidR="0091472F" w:rsidRPr="00C959CD" w:rsidRDefault="0091472F" w:rsidP="00352C68">
      <w:pPr>
        <w:ind w:firstLine="851"/>
        <w:jc w:val="both"/>
        <w:rPr>
          <w:color w:val="FF0000"/>
          <w:szCs w:val="24"/>
        </w:rPr>
      </w:pPr>
      <w:r w:rsidRPr="00C959CD">
        <w:rPr>
          <w:szCs w:val="24"/>
        </w:rPr>
        <w:t>9.3. Sutarties prat</w:t>
      </w:r>
      <w:r w:rsidR="00296056" w:rsidRPr="00C959CD">
        <w:rPr>
          <w:szCs w:val="24"/>
        </w:rPr>
        <w:t>ę</w:t>
      </w:r>
      <w:r w:rsidRPr="00C959CD">
        <w:rPr>
          <w:szCs w:val="24"/>
        </w:rPr>
        <w:t>simas nenumatomas.</w:t>
      </w:r>
    </w:p>
    <w:p w14:paraId="3FC7F109" w14:textId="6C0808B7" w:rsidR="0091472F" w:rsidRPr="00C959CD" w:rsidRDefault="0091472F" w:rsidP="00352C68">
      <w:pPr>
        <w:ind w:firstLine="851"/>
        <w:jc w:val="both"/>
        <w:rPr>
          <w:szCs w:val="24"/>
        </w:rPr>
      </w:pPr>
      <w:r w:rsidRPr="00C959CD">
        <w:rPr>
          <w:szCs w:val="24"/>
        </w:rPr>
        <w:t>9</w:t>
      </w:r>
      <w:r w:rsidR="00296056" w:rsidRPr="00C959CD">
        <w:rPr>
          <w:szCs w:val="24"/>
        </w:rPr>
        <w:t>.</w:t>
      </w:r>
      <w:r w:rsidRPr="00C959CD">
        <w:rPr>
          <w:szCs w:val="24"/>
        </w:rPr>
        <w:t>8. Pirkėjas turi teisę vienašališkai nutraukti sutartį prieš 10 kalendorinių dienų raštu pranešęs apie tai Pardavėjui:</w:t>
      </w:r>
    </w:p>
    <w:p w14:paraId="7476B76A" w14:textId="77777777" w:rsidR="0091472F" w:rsidRPr="00C959CD" w:rsidRDefault="0091472F" w:rsidP="00352C68">
      <w:pPr>
        <w:ind w:firstLine="851"/>
        <w:jc w:val="both"/>
        <w:rPr>
          <w:szCs w:val="24"/>
        </w:rPr>
      </w:pPr>
      <w:r w:rsidRPr="00C959CD">
        <w:rPr>
          <w:szCs w:val="24"/>
        </w:rPr>
        <w:t>9.8.1. Jeigu Pardavėjas nevykdo savo įsipareigojimų arba vykdo juos kitomis sąlygomis negu buvo nurodęs savo pasiūlyme.</w:t>
      </w:r>
    </w:p>
    <w:p w14:paraId="096752D9" w14:textId="77777777" w:rsidR="0091472F" w:rsidRPr="00C959CD" w:rsidRDefault="0091472F" w:rsidP="00352C68">
      <w:pPr>
        <w:ind w:firstLine="851"/>
        <w:jc w:val="both"/>
        <w:rPr>
          <w:szCs w:val="24"/>
        </w:rPr>
      </w:pPr>
      <w:r w:rsidRPr="00C959CD">
        <w:rPr>
          <w:szCs w:val="24"/>
        </w:rPr>
        <w:t xml:space="preserve">9.8.2. Paaiškėjo, kad Pardavėjas turėjo būti pašalintas iš pirkimo procedūros pagal Lietuvos Respublikos viešųjų pirkimų įstatymo 46 str. 1 d. </w:t>
      </w:r>
    </w:p>
    <w:p w14:paraId="5BE213B1" w14:textId="77777777" w:rsidR="0091472F" w:rsidRPr="00C959CD" w:rsidRDefault="0091472F" w:rsidP="00352C68">
      <w:pPr>
        <w:ind w:firstLine="851"/>
        <w:jc w:val="both"/>
        <w:rPr>
          <w:szCs w:val="24"/>
        </w:rPr>
      </w:pPr>
      <w:r w:rsidRPr="00C959CD">
        <w:rPr>
          <w:szCs w:val="24"/>
        </w:rPr>
        <w:t>9.8.3. Paaiškėjo, kad su Pardavėju neturėjo būti sudaryta pirkimo sutartis, kadangi Europos Sąjungos Teisingumo Teismas procese pagal sutarties dėl Europos Sąjungos veikimo 258 str. pripažino, kad nebuvo įvykdyti įsipareigojimai pagal Europos Sąjungos steigiamąsias sutartis ir Direktyvą 2017/24/ES.</w:t>
      </w:r>
    </w:p>
    <w:p w14:paraId="0B1A445F" w14:textId="09E418CF" w:rsidR="0091472F" w:rsidRPr="00C959CD" w:rsidRDefault="0091472F" w:rsidP="00352C68">
      <w:pPr>
        <w:ind w:firstLine="851"/>
        <w:jc w:val="both"/>
        <w:rPr>
          <w:szCs w:val="24"/>
        </w:rPr>
      </w:pPr>
      <w:r w:rsidRPr="00C959CD">
        <w:rPr>
          <w:szCs w:val="24"/>
        </w:rPr>
        <w:t xml:space="preserve">9.9. Nutraukus sutartį pagal 9.8 punktą, Pardavėjas sumoka 20 % sutarties </w:t>
      </w:r>
      <w:r w:rsidRPr="00C959CD">
        <w:rPr>
          <w:color w:val="000000" w:themeColor="text1"/>
          <w:szCs w:val="24"/>
        </w:rPr>
        <w:t>3.</w:t>
      </w:r>
      <w:r w:rsidR="00055DCB" w:rsidRPr="00C959CD">
        <w:rPr>
          <w:color w:val="000000" w:themeColor="text1"/>
          <w:szCs w:val="24"/>
        </w:rPr>
        <w:t>2</w:t>
      </w:r>
      <w:r w:rsidRPr="00C959CD">
        <w:rPr>
          <w:color w:val="000000" w:themeColor="text1"/>
          <w:szCs w:val="24"/>
        </w:rPr>
        <w:t xml:space="preserve"> </w:t>
      </w:r>
      <w:r w:rsidRPr="00C959CD">
        <w:rPr>
          <w:szCs w:val="24"/>
        </w:rPr>
        <w:t>punkte nurodytos bendros kainos su PVM dydžio baudą ir atlygina Pirkėjui su sutarties nutraukimu susijusius nuostolius.</w:t>
      </w:r>
    </w:p>
    <w:p w14:paraId="09BDA68A" w14:textId="77777777" w:rsidR="0091472F" w:rsidRPr="00C959CD" w:rsidRDefault="0091472F" w:rsidP="00352C68">
      <w:pPr>
        <w:ind w:firstLine="851"/>
        <w:jc w:val="both"/>
        <w:rPr>
          <w:szCs w:val="24"/>
          <w:u w:val="single"/>
        </w:rPr>
      </w:pPr>
      <w:r w:rsidRPr="00C959CD">
        <w:rPr>
          <w:szCs w:val="24"/>
        </w:rPr>
        <w:t xml:space="preserve">9.10. Jei Pirkėjas nevykdo savo sutartinių įsipareigojimų, </w:t>
      </w:r>
      <w:bookmarkStart w:id="4" w:name="_Hlk515285602"/>
      <w:r w:rsidRPr="00C959CD">
        <w:rPr>
          <w:szCs w:val="24"/>
        </w:rPr>
        <w:t>Pardavėjas</w:t>
      </w:r>
      <w:bookmarkEnd w:id="4"/>
      <w:r w:rsidRPr="00C959CD">
        <w:rPr>
          <w:szCs w:val="24"/>
        </w:rPr>
        <w:t xml:space="preserve"> turi teisę bet kuriuo metu nutraukti sutartį, ir apie tai raštu prieš 10 kalendorinių dienų pranešti Pirkėjui.</w:t>
      </w:r>
    </w:p>
    <w:p w14:paraId="4BAAAE2F" w14:textId="5C561D8D" w:rsidR="0091472F" w:rsidRPr="00C959CD" w:rsidRDefault="0091472F" w:rsidP="00352C68">
      <w:pPr>
        <w:ind w:firstLine="851"/>
        <w:jc w:val="both"/>
        <w:rPr>
          <w:szCs w:val="24"/>
          <w:u w:val="single"/>
        </w:rPr>
      </w:pPr>
      <w:r w:rsidRPr="00C959CD">
        <w:rPr>
          <w:szCs w:val="24"/>
        </w:rPr>
        <w:t xml:space="preserve">9.11. Nutraukus sutartį pagal šių sąlygų 9.10  punktą, Pirkėjas sumoka 20 % sutarties </w:t>
      </w:r>
      <w:r w:rsidRPr="00C959CD">
        <w:rPr>
          <w:color w:val="000000" w:themeColor="text1"/>
          <w:szCs w:val="24"/>
        </w:rPr>
        <w:t>3.</w:t>
      </w:r>
      <w:r w:rsidR="00DE45C9" w:rsidRPr="00C959CD">
        <w:rPr>
          <w:color w:val="000000" w:themeColor="text1"/>
          <w:szCs w:val="24"/>
        </w:rPr>
        <w:t>2</w:t>
      </w:r>
      <w:r w:rsidRPr="00C959CD">
        <w:rPr>
          <w:color w:val="000000" w:themeColor="text1"/>
          <w:szCs w:val="24"/>
        </w:rPr>
        <w:t xml:space="preserve"> </w:t>
      </w:r>
      <w:r w:rsidRPr="00C959CD">
        <w:rPr>
          <w:szCs w:val="24"/>
        </w:rPr>
        <w:t>punkte nurodytos bendros kainos su PVM dydžio baudą ir apmoka  Pardavėjui už jo faktiškai tinkamai iki sutarties nutraukimo suteiktas  Prekes.</w:t>
      </w:r>
    </w:p>
    <w:p w14:paraId="6DE927CC" w14:textId="77777777" w:rsidR="0091472F" w:rsidRPr="00C959CD" w:rsidRDefault="0091472F" w:rsidP="00352C68">
      <w:pPr>
        <w:ind w:firstLine="851"/>
        <w:jc w:val="both"/>
        <w:rPr>
          <w:szCs w:val="24"/>
        </w:rPr>
      </w:pPr>
      <w:r w:rsidRPr="00C959CD">
        <w:rPr>
          <w:szCs w:val="24"/>
        </w:rPr>
        <w:t>9.12. Šalių susitarimas dėl sutarties vykdymo sustabdymo arba sutarties nutraukimo įforminimas raštu dvišaliu susitarimu.</w:t>
      </w:r>
    </w:p>
    <w:p w14:paraId="24A8BE70" w14:textId="77777777" w:rsidR="0091472F" w:rsidRPr="00C959CD" w:rsidRDefault="0091472F" w:rsidP="00352C68">
      <w:pPr>
        <w:ind w:firstLine="851"/>
        <w:jc w:val="both"/>
        <w:rPr>
          <w:szCs w:val="24"/>
        </w:rPr>
      </w:pPr>
      <w:r w:rsidRPr="00C959CD">
        <w:rPr>
          <w:szCs w:val="24"/>
        </w:rPr>
        <w:t>9.13. Sutartis galioja iki visų sutartyje numatytų sąlygų įvykdymo.</w:t>
      </w:r>
    </w:p>
    <w:p w14:paraId="789E95F1" w14:textId="77777777" w:rsidR="0091472F" w:rsidRPr="00C959CD" w:rsidRDefault="0091472F" w:rsidP="00352C68">
      <w:pPr>
        <w:ind w:firstLine="851"/>
        <w:jc w:val="both"/>
        <w:rPr>
          <w:szCs w:val="24"/>
        </w:rPr>
      </w:pPr>
      <w:r w:rsidRPr="00C959CD">
        <w:rPr>
          <w:szCs w:val="24"/>
        </w:rPr>
        <w:t>9.14. Šalys atleidžiamos nuo dalinės ar visiškos atsakomybės už savo įsipareigojimų pagal sutartį netinkamą ar visišką nevykdymą, jei tai buvo padaryta dėl nenugalimos jėgos veikimo.</w:t>
      </w:r>
    </w:p>
    <w:p w14:paraId="76EB34C9" w14:textId="77777777" w:rsidR="0091472F" w:rsidRPr="00C959CD" w:rsidRDefault="0091472F" w:rsidP="00352C68">
      <w:pPr>
        <w:ind w:firstLine="851"/>
        <w:jc w:val="both"/>
        <w:rPr>
          <w:szCs w:val="24"/>
        </w:rPr>
      </w:pPr>
      <w:r w:rsidRPr="00C959CD">
        <w:rPr>
          <w:szCs w:val="24"/>
        </w:rPr>
        <w:t>9.15. Laikoma, kad Pardavėjas padarė esminį sutarties pažeidimą, jei jis atitinka Lietuvos Respublikos civilinio kodekso 6.217 straipsnio 2 dalyje įtvirtintus kriterijus, taip pat kai Pardavėjas nesilaiko sutarties terminų ar nevykdo kitų sutartyje numatytų Pardavėjo įsipareigojimų. Padarius esminį sutarties pažeidimą ir nepašalinus trūkumų per pretenzijoje nurodytą terminą, sutartis nutraukiama vienašališkai ne teismo tvarka, raštu įspėjus Pardavėją</w:t>
      </w:r>
      <w:r w:rsidRPr="00C959CD">
        <w:rPr>
          <w:color w:val="92D050"/>
          <w:szCs w:val="24"/>
        </w:rPr>
        <w:t xml:space="preserve"> </w:t>
      </w:r>
      <w:r w:rsidRPr="00C959CD">
        <w:rPr>
          <w:szCs w:val="24"/>
        </w:rPr>
        <w:t>prieš 30 dienų, o Pardavėjas yra įrašomas į Nepatikimų tiekėjų sąrašą, skelbiamą www.vpt.lt.</w:t>
      </w:r>
    </w:p>
    <w:p w14:paraId="3854F523" w14:textId="34DC78F6" w:rsidR="0091472F" w:rsidRPr="00C959CD" w:rsidRDefault="0091472F" w:rsidP="00352C68">
      <w:pPr>
        <w:ind w:firstLine="851"/>
        <w:jc w:val="both"/>
        <w:rPr>
          <w:szCs w:val="24"/>
        </w:rPr>
      </w:pPr>
      <w:r w:rsidRPr="00C959CD">
        <w:rPr>
          <w:szCs w:val="24"/>
        </w:rPr>
        <w:t xml:space="preserve">9.16. Pasitelkiamas subtiekėjas: </w:t>
      </w:r>
      <w:r w:rsidR="0084546B" w:rsidRPr="00C959CD">
        <w:rPr>
          <w:szCs w:val="24"/>
        </w:rPr>
        <w:t>..............</w:t>
      </w:r>
      <w:r w:rsidRPr="00C959CD">
        <w:rPr>
          <w:szCs w:val="24"/>
        </w:rPr>
        <w:t>.</w:t>
      </w:r>
      <w:r w:rsidR="00C54F2C" w:rsidRPr="00C959CD">
        <w:rPr>
          <w:szCs w:val="24"/>
        </w:rPr>
        <w:t xml:space="preserve"> </w:t>
      </w:r>
      <w:r w:rsidRPr="00C959CD">
        <w:rPr>
          <w:szCs w:val="24"/>
        </w:rPr>
        <w:t xml:space="preserve">Sutarties vykdymo laikotarpiu Pardavėjas turi teisę  keisti subtiekėjus lygiavertės kvalifikacijos subtiekėjais rašytiniu Šalių susitarimu jeigu subtiekėjai netinkamai vykdo įsipareigojimus, taip pat tuo atveju, kai subtiekėjai nepajėgūs vykdyti įsipareigojimų. Subtiekėjus galima pasitelkti, jeigu jie nebuvo nurodyti pasiūlymo patiekimo metu. Pardavėjas informuoja Pirkėją apie  pasikeitimus visu Sutarties vykdymo metu, taip pat apie naujus subtiekėjus, kuriuos jis ketina pasitelkti vėliau. Pardavėjas įsipareigoja, kad Sutartį vykdys tik tokią teisę turintys asmenys. </w:t>
      </w:r>
      <w:r w:rsidR="00404474" w:rsidRPr="00C959CD">
        <w:rPr>
          <w:szCs w:val="24"/>
        </w:rPr>
        <w:t xml:space="preserve"> </w:t>
      </w:r>
    </w:p>
    <w:p w14:paraId="2E4D0BC5" w14:textId="77777777" w:rsidR="0091472F" w:rsidRPr="00C959CD" w:rsidRDefault="0091472F" w:rsidP="00352C68">
      <w:pPr>
        <w:ind w:firstLine="851"/>
        <w:jc w:val="center"/>
        <w:rPr>
          <w:b/>
          <w:szCs w:val="24"/>
        </w:rPr>
      </w:pPr>
    </w:p>
    <w:p w14:paraId="5CC9460D" w14:textId="57133BD6" w:rsidR="0091472F" w:rsidRPr="00C959CD" w:rsidRDefault="00E45F66" w:rsidP="0091472F">
      <w:pPr>
        <w:numPr>
          <w:ilvl w:val="0"/>
          <w:numId w:val="4"/>
        </w:numPr>
        <w:jc w:val="center"/>
        <w:rPr>
          <w:b/>
          <w:szCs w:val="24"/>
        </w:rPr>
      </w:pPr>
      <w:r w:rsidRPr="00C959CD">
        <w:rPr>
          <w:b/>
          <w:szCs w:val="24"/>
        </w:rPr>
        <w:t>KITOS NUOSTATOS</w:t>
      </w:r>
    </w:p>
    <w:p w14:paraId="3091577C" w14:textId="77777777" w:rsidR="0091472F" w:rsidRPr="00C959CD" w:rsidRDefault="0091472F" w:rsidP="0091472F">
      <w:pPr>
        <w:rPr>
          <w:szCs w:val="24"/>
        </w:rPr>
      </w:pPr>
    </w:p>
    <w:p w14:paraId="52D60610" w14:textId="77777777" w:rsidR="0091472F" w:rsidRPr="00C959CD" w:rsidRDefault="0091472F" w:rsidP="0091472F">
      <w:pPr>
        <w:ind w:firstLine="851"/>
        <w:jc w:val="both"/>
        <w:rPr>
          <w:szCs w:val="24"/>
        </w:rPr>
      </w:pPr>
      <w:r w:rsidRPr="00C959CD">
        <w:rPr>
          <w:szCs w:val="24"/>
        </w:rPr>
        <w:t xml:space="preserve">10.1. Ši Sutartis sudaryta lietuvių kalba, 2 (dviem) egzemplioriais, turinčiais vienodą teisinę galią – po vieną kiekvienai Šaliai. </w:t>
      </w:r>
    </w:p>
    <w:p w14:paraId="77B381BB" w14:textId="77777777" w:rsidR="0091472F" w:rsidRPr="00C959CD" w:rsidRDefault="0091472F" w:rsidP="0091472F">
      <w:pPr>
        <w:ind w:firstLine="851"/>
        <w:jc w:val="both"/>
        <w:rPr>
          <w:szCs w:val="24"/>
        </w:rPr>
      </w:pPr>
      <w:r w:rsidRPr="00C959CD">
        <w:rPr>
          <w:szCs w:val="24"/>
        </w:rPr>
        <w:t>10.2. Sutartis laikoma tinkamai įvykdyta, kai Pardavėjas pateikia Pirkėjui Prekes ir visus su Prekėmis susietus duomenis bei dokumentaciją, o Pirkėjas juos priima ir pasirašo Prekių ir su jais susietų duomenų bei dokumentacijos perdavimo ir priėmimo aktą, bei apmoka už pateiktas Prekes šioje Sutartyje nustatyta tvarka.</w:t>
      </w:r>
    </w:p>
    <w:p w14:paraId="3C84CEAE" w14:textId="77777777" w:rsidR="0091472F" w:rsidRPr="00C959CD" w:rsidRDefault="0091472F" w:rsidP="0091472F">
      <w:pPr>
        <w:ind w:firstLine="851"/>
        <w:jc w:val="both"/>
        <w:rPr>
          <w:szCs w:val="24"/>
        </w:rPr>
      </w:pPr>
      <w:r w:rsidRPr="00C959CD">
        <w:rPr>
          <w:szCs w:val="24"/>
        </w:rPr>
        <w:lastRenderedPageBreak/>
        <w:t>10.3. Ginčai dėl šios sutarties sprendžiami derybų būdu, o nesusitarus - įstatymų nustatyta tvarka.</w:t>
      </w:r>
    </w:p>
    <w:p w14:paraId="4DF9CAD8" w14:textId="77777777" w:rsidR="0091472F" w:rsidRPr="00C959CD" w:rsidRDefault="0091472F" w:rsidP="0091472F">
      <w:pPr>
        <w:ind w:firstLine="851"/>
        <w:jc w:val="both"/>
        <w:rPr>
          <w:szCs w:val="24"/>
        </w:rPr>
      </w:pPr>
      <w:r w:rsidRPr="00C959CD">
        <w:rPr>
          <w:szCs w:val="24"/>
        </w:rPr>
        <w:t xml:space="preserve">10.4. Sutartis yra Sutarties Šalių perskaityta, jų suprasta ir jos autentiškumas patvirtintas kiekvienos Šalies tinkamus įgaliojimus turinčių asmenų parašais. </w:t>
      </w:r>
    </w:p>
    <w:p w14:paraId="7833DE72" w14:textId="3803BB5A" w:rsidR="00D16256" w:rsidRPr="00C959CD" w:rsidRDefault="00D16256" w:rsidP="0091472F">
      <w:pPr>
        <w:ind w:firstLine="851"/>
        <w:jc w:val="both"/>
        <w:rPr>
          <w:color w:val="000000" w:themeColor="text1"/>
          <w:szCs w:val="24"/>
        </w:rPr>
      </w:pPr>
    </w:p>
    <w:p w14:paraId="02E78DF3" w14:textId="7B0BE361" w:rsidR="0091472F" w:rsidRPr="00C959CD" w:rsidRDefault="0091472F" w:rsidP="0091472F">
      <w:pPr>
        <w:ind w:firstLine="1276"/>
        <w:jc w:val="both"/>
        <w:rPr>
          <w:szCs w:val="24"/>
        </w:rPr>
      </w:pPr>
    </w:p>
    <w:p w14:paraId="083D4FB7" w14:textId="23BBA33E" w:rsidR="0091472F" w:rsidRPr="00C959CD" w:rsidRDefault="00613CAB" w:rsidP="0091472F">
      <w:pPr>
        <w:pStyle w:val="Antrat3"/>
        <w:numPr>
          <w:ilvl w:val="0"/>
          <w:numId w:val="4"/>
        </w:numPr>
        <w:jc w:val="center"/>
        <w:rPr>
          <w:b/>
          <w:szCs w:val="24"/>
        </w:rPr>
      </w:pPr>
      <w:r w:rsidRPr="00C959CD">
        <w:rPr>
          <w:b/>
          <w:szCs w:val="24"/>
        </w:rPr>
        <w:t>SUTARTIES PRIEDAI</w:t>
      </w:r>
    </w:p>
    <w:p w14:paraId="3327C7F2" w14:textId="77777777" w:rsidR="0091472F" w:rsidRPr="00C959CD" w:rsidRDefault="0091472F" w:rsidP="0091472F"/>
    <w:p w14:paraId="182E5CAF" w14:textId="77777777" w:rsidR="0091472F" w:rsidRPr="00C959CD" w:rsidRDefault="0091472F" w:rsidP="0091472F">
      <w:pPr>
        <w:ind w:firstLine="851"/>
        <w:jc w:val="both"/>
        <w:rPr>
          <w:iCs/>
          <w:szCs w:val="24"/>
        </w:rPr>
      </w:pPr>
      <w:bookmarkStart w:id="5" w:name="_Hlk515350053"/>
      <w:r w:rsidRPr="00C959CD">
        <w:rPr>
          <w:szCs w:val="24"/>
        </w:rPr>
        <w:t>11.1 Techninė specifikacija</w:t>
      </w:r>
      <w:r w:rsidRPr="00C959CD">
        <w:rPr>
          <w:iCs/>
          <w:szCs w:val="24"/>
        </w:rPr>
        <w:t>, 1 priedas.</w:t>
      </w:r>
      <w:bookmarkEnd w:id="5"/>
    </w:p>
    <w:p w14:paraId="45A65EA2" w14:textId="598D957D" w:rsidR="0091472F" w:rsidRPr="00C959CD" w:rsidRDefault="0091472F" w:rsidP="0091472F">
      <w:pPr>
        <w:ind w:firstLine="851"/>
        <w:jc w:val="both"/>
        <w:rPr>
          <w:iCs/>
          <w:szCs w:val="24"/>
        </w:rPr>
      </w:pPr>
      <w:r w:rsidRPr="00C959CD">
        <w:rPr>
          <w:szCs w:val="24"/>
        </w:rPr>
        <w:t>11.2 Prekių perdavimo</w:t>
      </w:r>
      <w:r w:rsidR="00B73866" w:rsidRPr="00C959CD">
        <w:rPr>
          <w:szCs w:val="24"/>
        </w:rPr>
        <w:t>–</w:t>
      </w:r>
      <w:r w:rsidRPr="00C959CD">
        <w:rPr>
          <w:szCs w:val="24"/>
        </w:rPr>
        <w:t xml:space="preserve">priėmimo akto forma, 2 priedas. </w:t>
      </w:r>
    </w:p>
    <w:p w14:paraId="1A893FC3" w14:textId="77777777" w:rsidR="0091472F" w:rsidRPr="00C959CD" w:rsidRDefault="0091472F" w:rsidP="0091472F">
      <w:pPr>
        <w:jc w:val="both"/>
        <w:rPr>
          <w:szCs w:val="24"/>
        </w:rPr>
      </w:pPr>
    </w:p>
    <w:p w14:paraId="1E5FE1FA" w14:textId="563CECC7" w:rsidR="0091472F" w:rsidRPr="00C959CD" w:rsidRDefault="0091472F" w:rsidP="0091472F">
      <w:pPr>
        <w:jc w:val="center"/>
        <w:rPr>
          <w:b/>
          <w:szCs w:val="24"/>
        </w:rPr>
      </w:pPr>
      <w:r w:rsidRPr="00C959CD">
        <w:rPr>
          <w:b/>
          <w:szCs w:val="24"/>
        </w:rPr>
        <w:t xml:space="preserve">12. </w:t>
      </w:r>
      <w:r w:rsidR="00AE6107" w:rsidRPr="00C959CD">
        <w:rPr>
          <w:b/>
          <w:szCs w:val="24"/>
        </w:rPr>
        <w:t xml:space="preserve">ŠALIŲ REKVIZITAI IR PARAŠAI </w:t>
      </w:r>
    </w:p>
    <w:p w14:paraId="5F6CE7E5" w14:textId="77777777" w:rsidR="0091472F" w:rsidRPr="00C959CD" w:rsidRDefault="0091472F" w:rsidP="0091472F">
      <w:pPr>
        <w:jc w:val="center"/>
        <w:rPr>
          <w:szCs w:val="24"/>
        </w:rPr>
      </w:pPr>
    </w:p>
    <w:p w14:paraId="70091F3E" w14:textId="77777777" w:rsidR="0091472F" w:rsidRPr="00C959CD" w:rsidRDefault="0091472F" w:rsidP="0091472F">
      <w:pPr>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91472F" w:rsidRPr="00C959CD" w14:paraId="322FC710" w14:textId="77777777" w:rsidTr="006F0582">
        <w:trPr>
          <w:trHeight w:val="80"/>
        </w:trPr>
        <w:tc>
          <w:tcPr>
            <w:tcW w:w="4927" w:type="dxa"/>
            <w:tcBorders>
              <w:top w:val="nil"/>
              <w:left w:val="nil"/>
              <w:bottom w:val="nil"/>
              <w:right w:val="nil"/>
            </w:tcBorders>
          </w:tcPr>
          <w:p w14:paraId="290092AC" w14:textId="44A13C46" w:rsidR="0091472F" w:rsidRPr="00C959CD" w:rsidRDefault="0091472F" w:rsidP="006F0582">
            <w:pPr>
              <w:jc w:val="both"/>
              <w:rPr>
                <w:b/>
                <w:szCs w:val="24"/>
              </w:rPr>
            </w:pPr>
            <w:r w:rsidRPr="00C959CD">
              <w:rPr>
                <w:b/>
                <w:szCs w:val="24"/>
              </w:rPr>
              <w:t>Pirkėj</w:t>
            </w:r>
            <w:r w:rsidR="00AB2871" w:rsidRPr="00C959CD">
              <w:rPr>
                <w:b/>
                <w:szCs w:val="24"/>
              </w:rPr>
              <w:t>as:</w:t>
            </w:r>
          </w:p>
          <w:p w14:paraId="1607A1C9" w14:textId="77777777" w:rsidR="0091472F" w:rsidRPr="00C959CD" w:rsidRDefault="0091472F" w:rsidP="006F0582">
            <w:pPr>
              <w:jc w:val="both"/>
              <w:rPr>
                <w:szCs w:val="24"/>
              </w:rPr>
            </w:pPr>
          </w:p>
          <w:p w14:paraId="3DD65291" w14:textId="0C810AE9" w:rsidR="0091472F" w:rsidRPr="00C959CD" w:rsidRDefault="0084546B" w:rsidP="006F0582">
            <w:pPr>
              <w:jc w:val="both"/>
              <w:rPr>
                <w:b/>
                <w:szCs w:val="24"/>
              </w:rPr>
            </w:pPr>
            <w:r w:rsidRPr="00C959CD">
              <w:rPr>
                <w:b/>
                <w:szCs w:val="24"/>
              </w:rPr>
              <w:t>Zarasų Pauliaus Širvio progimnazija</w:t>
            </w:r>
          </w:p>
          <w:p w14:paraId="6C3ECA7C" w14:textId="77777777" w:rsidR="0084546B" w:rsidRPr="00C959CD" w:rsidRDefault="0084546B" w:rsidP="006F0582">
            <w:pPr>
              <w:jc w:val="both"/>
              <w:rPr>
                <w:bCs/>
                <w:szCs w:val="24"/>
              </w:rPr>
            </w:pPr>
            <w:r w:rsidRPr="00C959CD">
              <w:rPr>
                <w:szCs w:val="24"/>
              </w:rPr>
              <w:t>P. Širvio g. 7, 32124 Zarasai</w:t>
            </w:r>
            <w:r w:rsidRPr="00C959CD">
              <w:rPr>
                <w:bCs/>
                <w:szCs w:val="24"/>
              </w:rPr>
              <w:t xml:space="preserve"> </w:t>
            </w:r>
          </w:p>
          <w:p w14:paraId="0FD1B01C" w14:textId="34F03AE1" w:rsidR="0091472F" w:rsidRPr="00C959CD" w:rsidRDefault="0084546B" w:rsidP="006F0582">
            <w:pPr>
              <w:jc w:val="both"/>
              <w:rPr>
                <w:bCs/>
                <w:szCs w:val="24"/>
              </w:rPr>
            </w:pPr>
            <w:r w:rsidRPr="00C959CD">
              <w:rPr>
                <w:bCs/>
                <w:szCs w:val="24"/>
              </w:rPr>
              <w:t>Bankas:</w:t>
            </w:r>
          </w:p>
          <w:p w14:paraId="7A5DD964" w14:textId="7F0F8753" w:rsidR="0091472F" w:rsidRPr="00C959CD" w:rsidRDefault="0091472F" w:rsidP="006F0582">
            <w:pPr>
              <w:jc w:val="both"/>
              <w:rPr>
                <w:bCs/>
                <w:szCs w:val="24"/>
              </w:rPr>
            </w:pPr>
            <w:proofErr w:type="spellStart"/>
            <w:r w:rsidRPr="00C959CD">
              <w:rPr>
                <w:bCs/>
                <w:szCs w:val="24"/>
              </w:rPr>
              <w:t>A.s</w:t>
            </w:r>
            <w:proofErr w:type="spellEnd"/>
            <w:r w:rsidRPr="00C959CD">
              <w:rPr>
                <w:bCs/>
                <w:szCs w:val="24"/>
              </w:rPr>
              <w:t xml:space="preserve">. </w:t>
            </w:r>
          </w:p>
          <w:p w14:paraId="7D69CC82" w14:textId="77777777" w:rsidR="0091472F" w:rsidRPr="00C959CD" w:rsidRDefault="0091472F" w:rsidP="006F0582">
            <w:pPr>
              <w:jc w:val="both"/>
              <w:rPr>
                <w:bCs/>
                <w:szCs w:val="24"/>
              </w:rPr>
            </w:pPr>
            <w:r w:rsidRPr="00C959CD">
              <w:rPr>
                <w:bCs/>
                <w:szCs w:val="24"/>
              </w:rPr>
              <w:t>Ne PVM mokėtoja</w:t>
            </w:r>
          </w:p>
          <w:p w14:paraId="36E1153D" w14:textId="2E9A4F60" w:rsidR="00FD5DBD" w:rsidRPr="00C959CD" w:rsidRDefault="00FD5DBD" w:rsidP="00FD5DBD">
            <w:pPr>
              <w:jc w:val="both"/>
              <w:rPr>
                <w:rFonts w:eastAsia="Calibri"/>
                <w:bCs/>
              </w:rPr>
            </w:pPr>
            <w:r w:rsidRPr="00C959CD">
              <w:rPr>
                <w:rFonts w:eastAsia="Calibri"/>
                <w:bCs/>
              </w:rPr>
              <w:t>Tel.</w:t>
            </w:r>
          </w:p>
          <w:p w14:paraId="0DA5C20F" w14:textId="70E3D0EA" w:rsidR="0091472F" w:rsidRPr="00C959CD" w:rsidRDefault="00FD5DBD" w:rsidP="006F0582">
            <w:pPr>
              <w:jc w:val="both"/>
              <w:rPr>
                <w:bCs/>
                <w:szCs w:val="24"/>
              </w:rPr>
            </w:pPr>
            <w:r w:rsidRPr="00C959CD">
              <w:rPr>
                <w:bCs/>
                <w:szCs w:val="24"/>
              </w:rPr>
              <w:t xml:space="preserve">El. </w:t>
            </w:r>
          </w:p>
          <w:p w14:paraId="312B9D62" w14:textId="6C14887D" w:rsidR="0091472F" w:rsidRPr="00C959CD" w:rsidRDefault="0091472F" w:rsidP="006F0582">
            <w:pPr>
              <w:jc w:val="both"/>
              <w:rPr>
                <w:bCs/>
                <w:szCs w:val="24"/>
              </w:rPr>
            </w:pPr>
          </w:p>
          <w:p w14:paraId="73033298" w14:textId="77777777" w:rsidR="00C54F2C" w:rsidRPr="00C959CD" w:rsidRDefault="00C54F2C" w:rsidP="00AB2871">
            <w:pPr>
              <w:rPr>
                <w:szCs w:val="24"/>
              </w:rPr>
            </w:pPr>
          </w:p>
          <w:p w14:paraId="3DFE6ED0" w14:textId="77777777" w:rsidR="00C54F2C" w:rsidRPr="00C959CD" w:rsidRDefault="00C54F2C" w:rsidP="00AB2871">
            <w:pPr>
              <w:rPr>
                <w:szCs w:val="24"/>
              </w:rPr>
            </w:pPr>
          </w:p>
          <w:p w14:paraId="1B5CA8DA" w14:textId="311C84FB" w:rsidR="00AB2871" w:rsidRPr="00C959CD" w:rsidRDefault="0084546B" w:rsidP="00AB2871">
            <w:pPr>
              <w:rPr>
                <w:szCs w:val="24"/>
              </w:rPr>
            </w:pPr>
            <w:r w:rsidRPr="00C959CD">
              <w:rPr>
                <w:szCs w:val="24"/>
              </w:rPr>
              <w:t>Direktorė</w:t>
            </w:r>
          </w:p>
          <w:p w14:paraId="28D995B8" w14:textId="77777777" w:rsidR="009D36ED" w:rsidRPr="00C959CD" w:rsidRDefault="009D36ED" w:rsidP="009D36ED">
            <w:pPr>
              <w:ind w:firstLine="2305"/>
              <w:rPr>
                <w:bCs/>
                <w:szCs w:val="24"/>
              </w:rPr>
            </w:pPr>
            <w:r w:rsidRPr="00C959CD">
              <w:rPr>
                <w:bCs/>
                <w:szCs w:val="24"/>
              </w:rPr>
              <w:t>A.V.</w:t>
            </w:r>
          </w:p>
          <w:p w14:paraId="59D202F4" w14:textId="77777777" w:rsidR="009D36ED" w:rsidRPr="00C959CD" w:rsidRDefault="009D36ED" w:rsidP="00AB2871">
            <w:pPr>
              <w:rPr>
                <w:bCs/>
                <w:szCs w:val="24"/>
              </w:rPr>
            </w:pPr>
          </w:p>
          <w:p w14:paraId="6AC51A52" w14:textId="068BAF20" w:rsidR="0085744A" w:rsidRPr="00C959CD" w:rsidRDefault="0084546B" w:rsidP="006F0582">
            <w:pPr>
              <w:jc w:val="both"/>
              <w:rPr>
                <w:bCs/>
                <w:szCs w:val="24"/>
              </w:rPr>
            </w:pPr>
            <w:r w:rsidRPr="00C959CD">
              <w:rPr>
                <w:bCs/>
                <w:szCs w:val="24"/>
              </w:rPr>
              <w:t>Aldona Navickienė</w:t>
            </w:r>
          </w:p>
          <w:p w14:paraId="71418B8B" w14:textId="77777777" w:rsidR="0091472F" w:rsidRPr="00C959CD" w:rsidRDefault="0091472F" w:rsidP="006F0582">
            <w:pPr>
              <w:jc w:val="both"/>
              <w:rPr>
                <w:bCs/>
                <w:i/>
                <w:szCs w:val="24"/>
              </w:rPr>
            </w:pPr>
            <w:r w:rsidRPr="00C959CD">
              <w:rPr>
                <w:bCs/>
                <w:i/>
                <w:szCs w:val="24"/>
              </w:rPr>
              <w:t>__________________________________</w:t>
            </w:r>
          </w:p>
          <w:p w14:paraId="7A93569E" w14:textId="727AAF42" w:rsidR="0091472F" w:rsidRPr="00C959CD" w:rsidRDefault="0091472F" w:rsidP="009D36ED">
            <w:pPr>
              <w:ind w:firstLine="1313"/>
              <w:jc w:val="both"/>
              <w:rPr>
                <w:bCs/>
                <w:i/>
                <w:szCs w:val="24"/>
              </w:rPr>
            </w:pPr>
            <w:r w:rsidRPr="00C959CD">
              <w:rPr>
                <w:bCs/>
                <w:sz w:val="20"/>
              </w:rPr>
              <w:t>(parašas)</w:t>
            </w:r>
          </w:p>
          <w:p w14:paraId="016EE6CF" w14:textId="77777777" w:rsidR="0091472F" w:rsidRPr="00C959CD" w:rsidRDefault="0091472F" w:rsidP="006F0582">
            <w:pPr>
              <w:jc w:val="both"/>
              <w:rPr>
                <w:b/>
                <w:bCs/>
                <w:szCs w:val="24"/>
              </w:rPr>
            </w:pPr>
          </w:p>
        </w:tc>
        <w:tc>
          <w:tcPr>
            <w:tcW w:w="4927" w:type="dxa"/>
            <w:tcBorders>
              <w:top w:val="nil"/>
              <w:left w:val="nil"/>
              <w:bottom w:val="nil"/>
              <w:right w:val="nil"/>
            </w:tcBorders>
          </w:tcPr>
          <w:p w14:paraId="16994CF9" w14:textId="78923087" w:rsidR="0091472F" w:rsidRPr="00C959CD" w:rsidRDefault="0091472F" w:rsidP="006F0582">
            <w:pPr>
              <w:jc w:val="both"/>
              <w:rPr>
                <w:b/>
                <w:szCs w:val="24"/>
              </w:rPr>
            </w:pPr>
            <w:r w:rsidRPr="00C959CD">
              <w:rPr>
                <w:b/>
                <w:szCs w:val="24"/>
              </w:rPr>
              <w:t>Pardavėj</w:t>
            </w:r>
            <w:r w:rsidR="00AB2871" w:rsidRPr="00C959CD">
              <w:rPr>
                <w:b/>
                <w:szCs w:val="24"/>
              </w:rPr>
              <w:t>as:</w:t>
            </w:r>
          </w:p>
          <w:p w14:paraId="122AA1A9" w14:textId="77777777" w:rsidR="0091472F" w:rsidRPr="00C959CD" w:rsidRDefault="0091472F" w:rsidP="006F0582">
            <w:pPr>
              <w:jc w:val="both"/>
              <w:rPr>
                <w:szCs w:val="24"/>
              </w:rPr>
            </w:pPr>
          </w:p>
          <w:p w14:paraId="76680400" w14:textId="77777777" w:rsidR="00B73866" w:rsidRPr="00C959CD" w:rsidRDefault="00B73866" w:rsidP="006F0582">
            <w:pPr>
              <w:jc w:val="both"/>
              <w:rPr>
                <w:bCs/>
                <w:i/>
                <w:szCs w:val="24"/>
              </w:rPr>
            </w:pPr>
          </w:p>
          <w:p w14:paraId="4FED943B" w14:textId="77777777" w:rsidR="00FD5DBD" w:rsidRPr="00C959CD" w:rsidRDefault="00FD5DBD" w:rsidP="006F0582">
            <w:pPr>
              <w:jc w:val="both"/>
              <w:rPr>
                <w:bCs/>
                <w:i/>
                <w:szCs w:val="24"/>
              </w:rPr>
            </w:pPr>
          </w:p>
          <w:p w14:paraId="3D063BDF" w14:textId="77777777" w:rsidR="00FD5DBD" w:rsidRPr="00C959CD" w:rsidRDefault="00FD5DBD" w:rsidP="006F0582">
            <w:pPr>
              <w:jc w:val="both"/>
              <w:rPr>
                <w:bCs/>
                <w:i/>
                <w:szCs w:val="24"/>
              </w:rPr>
            </w:pPr>
          </w:p>
          <w:p w14:paraId="602BB384" w14:textId="77777777" w:rsidR="00FD5DBD" w:rsidRPr="00C959CD" w:rsidRDefault="00FD5DBD" w:rsidP="006F0582">
            <w:pPr>
              <w:jc w:val="both"/>
              <w:rPr>
                <w:bCs/>
                <w:i/>
                <w:szCs w:val="24"/>
              </w:rPr>
            </w:pPr>
          </w:p>
          <w:p w14:paraId="204E2653" w14:textId="77777777" w:rsidR="00FD5DBD" w:rsidRPr="00C959CD" w:rsidRDefault="00FD5DBD" w:rsidP="006F0582">
            <w:pPr>
              <w:jc w:val="both"/>
              <w:rPr>
                <w:bCs/>
                <w:i/>
                <w:szCs w:val="24"/>
              </w:rPr>
            </w:pPr>
          </w:p>
          <w:p w14:paraId="1C23EE26" w14:textId="77777777" w:rsidR="00FD5DBD" w:rsidRPr="00C959CD" w:rsidRDefault="00FD5DBD" w:rsidP="006F0582">
            <w:pPr>
              <w:jc w:val="both"/>
              <w:rPr>
                <w:bCs/>
                <w:i/>
                <w:szCs w:val="24"/>
              </w:rPr>
            </w:pPr>
          </w:p>
          <w:p w14:paraId="5E485876" w14:textId="77777777" w:rsidR="00FD5DBD" w:rsidRPr="00C959CD" w:rsidRDefault="00FD5DBD" w:rsidP="006F0582">
            <w:pPr>
              <w:jc w:val="both"/>
              <w:rPr>
                <w:bCs/>
                <w:i/>
                <w:szCs w:val="24"/>
              </w:rPr>
            </w:pPr>
          </w:p>
          <w:p w14:paraId="196D40CD" w14:textId="77777777" w:rsidR="00FD5DBD" w:rsidRPr="00C959CD" w:rsidRDefault="00FD5DBD" w:rsidP="006F0582">
            <w:pPr>
              <w:jc w:val="both"/>
              <w:rPr>
                <w:bCs/>
                <w:i/>
                <w:szCs w:val="24"/>
              </w:rPr>
            </w:pPr>
          </w:p>
          <w:p w14:paraId="4E4FF360" w14:textId="77777777" w:rsidR="00FD5DBD" w:rsidRPr="00C959CD" w:rsidRDefault="00FD5DBD" w:rsidP="006F0582">
            <w:pPr>
              <w:jc w:val="both"/>
              <w:rPr>
                <w:bCs/>
                <w:i/>
                <w:szCs w:val="24"/>
              </w:rPr>
            </w:pPr>
          </w:p>
          <w:p w14:paraId="4FCE4D64" w14:textId="77777777" w:rsidR="00FD5DBD" w:rsidRPr="00C959CD" w:rsidRDefault="00FD5DBD" w:rsidP="006F0582">
            <w:pPr>
              <w:jc w:val="both"/>
              <w:rPr>
                <w:bCs/>
                <w:i/>
                <w:szCs w:val="24"/>
              </w:rPr>
            </w:pPr>
          </w:p>
          <w:p w14:paraId="03EC5216" w14:textId="77777777" w:rsidR="00FD5DBD" w:rsidRPr="00C959CD" w:rsidRDefault="00FD5DBD" w:rsidP="006F0582">
            <w:pPr>
              <w:jc w:val="both"/>
              <w:rPr>
                <w:bCs/>
                <w:i/>
                <w:szCs w:val="24"/>
              </w:rPr>
            </w:pPr>
          </w:p>
          <w:p w14:paraId="0A5A9838" w14:textId="77777777" w:rsidR="00FD5DBD" w:rsidRPr="00C959CD" w:rsidRDefault="00FD5DBD" w:rsidP="006F0582">
            <w:pPr>
              <w:jc w:val="both"/>
              <w:rPr>
                <w:bCs/>
                <w:i/>
                <w:szCs w:val="24"/>
              </w:rPr>
            </w:pPr>
          </w:p>
          <w:p w14:paraId="7E31819D" w14:textId="77777777" w:rsidR="00FD5DBD" w:rsidRPr="00C959CD" w:rsidRDefault="00FD5DBD" w:rsidP="006F0582">
            <w:pPr>
              <w:jc w:val="both"/>
              <w:rPr>
                <w:bCs/>
                <w:i/>
                <w:szCs w:val="24"/>
              </w:rPr>
            </w:pPr>
          </w:p>
          <w:p w14:paraId="42AB937A" w14:textId="77777777" w:rsidR="00FD5DBD" w:rsidRPr="00C959CD" w:rsidRDefault="00FD5DBD" w:rsidP="006F0582">
            <w:pPr>
              <w:jc w:val="both"/>
              <w:rPr>
                <w:bCs/>
                <w:i/>
                <w:szCs w:val="24"/>
              </w:rPr>
            </w:pPr>
          </w:p>
          <w:p w14:paraId="465B13AD" w14:textId="77777777" w:rsidR="00FD5DBD" w:rsidRPr="00C959CD" w:rsidRDefault="00FD5DBD" w:rsidP="006F0582">
            <w:pPr>
              <w:jc w:val="both"/>
              <w:rPr>
                <w:bCs/>
                <w:i/>
                <w:szCs w:val="24"/>
              </w:rPr>
            </w:pPr>
          </w:p>
          <w:p w14:paraId="128FEE2D" w14:textId="52D94828" w:rsidR="0091472F" w:rsidRPr="00C959CD" w:rsidRDefault="0091472F" w:rsidP="006F0582">
            <w:pPr>
              <w:jc w:val="both"/>
              <w:rPr>
                <w:bCs/>
                <w:i/>
                <w:szCs w:val="24"/>
              </w:rPr>
            </w:pPr>
            <w:r w:rsidRPr="00C959CD">
              <w:rPr>
                <w:bCs/>
                <w:i/>
                <w:szCs w:val="24"/>
              </w:rPr>
              <w:t>_____________________________</w:t>
            </w:r>
          </w:p>
          <w:p w14:paraId="36B0EFB1" w14:textId="33914150" w:rsidR="0091472F" w:rsidRPr="00C959CD" w:rsidRDefault="0091472F" w:rsidP="009D36ED">
            <w:pPr>
              <w:ind w:firstLine="1459"/>
              <w:jc w:val="both"/>
              <w:rPr>
                <w:bCs/>
                <w:i/>
                <w:szCs w:val="24"/>
              </w:rPr>
            </w:pPr>
            <w:r w:rsidRPr="00C959CD">
              <w:rPr>
                <w:bCs/>
                <w:sz w:val="20"/>
              </w:rPr>
              <w:t>(parašas)</w:t>
            </w:r>
          </w:p>
          <w:p w14:paraId="3CE82DBF" w14:textId="77777777" w:rsidR="0091472F" w:rsidRPr="00C959CD" w:rsidRDefault="0091472F" w:rsidP="006F0582">
            <w:pPr>
              <w:jc w:val="both"/>
              <w:rPr>
                <w:szCs w:val="24"/>
              </w:rPr>
            </w:pPr>
          </w:p>
        </w:tc>
      </w:tr>
    </w:tbl>
    <w:p w14:paraId="6DF48002" w14:textId="5ADFBFE2" w:rsidR="00AF6E3A" w:rsidRPr="00C959CD" w:rsidRDefault="00AF6E3A"/>
    <w:p w14:paraId="54D12BE0" w14:textId="1B9AA604" w:rsidR="00F105F5" w:rsidRPr="00C959CD" w:rsidRDefault="00F105F5"/>
    <w:p w14:paraId="16DFA2B9" w14:textId="1C7260AF" w:rsidR="002C76CC" w:rsidRPr="00C959CD" w:rsidRDefault="002C76CC"/>
    <w:p w14:paraId="06047282" w14:textId="50C13694" w:rsidR="002C76CC" w:rsidRPr="00C959CD" w:rsidRDefault="002C76CC"/>
    <w:p w14:paraId="1F57B1BF" w14:textId="77777777" w:rsidR="00DC1C2E" w:rsidRPr="00C959CD" w:rsidRDefault="00DC1C2E"/>
    <w:p w14:paraId="4CAFFEEC" w14:textId="16D392DB" w:rsidR="002C76CC" w:rsidRPr="00C959CD" w:rsidRDefault="002C76CC"/>
    <w:p w14:paraId="4DB59D58" w14:textId="4B62253D" w:rsidR="002C76CC" w:rsidRPr="00C959CD" w:rsidRDefault="002C76CC"/>
    <w:p w14:paraId="0F3B810F" w14:textId="78D2E580" w:rsidR="002C76CC" w:rsidRPr="00C959CD" w:rsidRDefault="002C76CC"/>
    <w:p w14:paraId="4DBB6386" w14:textId="28E5E79E" w:rsidR="002C76CC" w:rsidRPr="00C959CD" w:rsidRDefault="002C76CC"/>
    <w:p w14:paraId="175C2F75" w14:textId="77777777" w:rsidR="00B73866" w:rsidRPr="00C959CD" w:rsidRDefault="00B73866" w:rsidP="002C76CC">
      <w:pPr>
        <w:tabs>
          <w:tab w:val="left" w:pos="6379"/>
        </w:tabs>
        <w:jc w:val="right"/>
        <w:rPr>
          <w:szCs w:val="24"/>
        </w:rPr>
        <w:sectPr w:rsidR="00B73866" w:rsidRPr="00C959CD" w:rsidSect="009D36ED">
          <w:headerReference w:type="default" r:id="rId8"/>
          <w:pgSz w:w="11906" w:h="16838"/>
          <w:pgMar w:top="1134" w:right="567" w:bottom="1134" w:left="1701" w:header="567" w:footer="567" w:gutter="0"/>
          <w:cols w:space="1296"/>
          <w:titlePg/>
          <w:docGrid w:linePitch="360"/>
        </w:sectPr>
      </w:pPr>
    </w:p>
    <w:p w14:paraId="1BC52006" w14:textId="77777777" w:rsidR="00D82213" w:rsidRPr="00C959CD" w:rsidRDefault="00D82213" w:rsidP="002C76CC">
      <w:pPr>
        <w:tabs>
          <w:tab w:val="left" w:pos="6379"/>
        </w:tabs>
        <w:jc w:val="right"/>
        <w:rPr>
          <w:szCs w:val="24"/>
        </w:rPr>
      </w:pPr>
      <w:r w:rsidRPr="00C959CD">
        <w:rPr>
          <w:szCs w:val="24"/>
        </w:rPr>
        <w:lastRenderedPageBreak/>
        <w:t>Sutarties</w:t>
      </w:r>
    </w:p>
    <w:p w14:paraId="13B7883E" w14:textId="746A5261" w:rsidR="002C76CC" w:rsidRPr="00C959CD" w:rsidRDefault="002C76CC" w:rsidP="002C76CC">
      <w:pPr>
        <w:tabs>
          <w:tab w:val="left" w:pos="6379"/>
        </w:tabs>
        <w:jc w:val="right"/>
        <w:rPr>
          <w:szCs w:val="24"/>
        </w:rPr>
      </w:pPr>
      <w:r w:rsidRPr="00C959CD">
        <w:rPr>
          <w:szCs w:val="24"/>
        </w:rPr>
        <w:t>1 priedas</w:t>
      </w:r>
    </w:p>
    <w:p w14:paraId="02F264E1" w14:textId="77777777" w:rsidR="002C76CC" w:rsidRPr="00C959CD" w:rsidRDefault="002C76CC" w:rsidP="002C76CC">
      <w:pPr>
        <w:tabs>
          <w:tab w:val="left" w:pos="6379"/>
        </w:tabs>
        <w:rPr>
          <w:szCs w:val="24"/>
        </w:rPr>
      </w:pPr>
    </w:p>
    <w:p w14:paraId="660EBA49" w14:textId="77777777" w:rsidR="00460795" w:rsidRPr="00C959CD" w:rsidRDefault="00460795" w:rsidP="0084546B">
      <w:pPr>
        <w:jc w:val="center"/>
        <w:rPr>
          <w:b/>
        </w:rPr>
      </w:pPr>
      <w:bookmarkStart w:id="6" w:name="_Hlk105510333"/>
      <w:bookmarkStart w:id="7" w:name="_Hlk524618353"/>
      <w:r w:rsidRPr="00C959CD">
        <w:rPr>
          <w:b/>
        </w:rPr>
        <w:t>TECHNINĖ SPECIFIKACIJA</w:t>
      </w:r>
    </w:p>
    <w:p w14:paraId="5E0D78C1" w14:textId="77777777" w:rsidR="00460795" w:rsidRPr="00C959CD" w:rsidRDefault="00460795" w:rsidP="00460795">
      <w:pPr>
        <w:jc w:val="center"/>
        <w:rPr>
          <w:b/>
        </w:rPr>
      </w:pPr>
    </w:p>
    <w:tbl>
      <w:tblPr>
        <w:tblW w:w="9640" w:type="dxa"/>
        <w:tblInd w:w="-431" w:type="dxa"/>
        <w:tblLook w:val="04A0" w:firstRow="1" w:lastRow="0" w:firstColumn="1" w:lastColumn="0" w:noHBand="0" w:noVBand="1"/>
      </w:tblPr>
      <w:tblGrid>
        <w:gridCol w:w="816"/>
        <w:gridCol w:w="2533"/>
        <w:gridCol w:w="6291"/>
      </w:tblGrid>
      <w:tr w:rsidR="00F64A14" w:rsidRPr="00C959CD" w14:paraId="5D3308D7"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37C2ACE8" w14:textId="77777777" w:rsidR="00F64A14" w:rsidRPr="00C959CD" w:rsidRDefault="00F64A14" w:rsidP="00A342AB">
            <w:pPr>
              <w:shd w:val="clear" w:color="auto" w:fill="FFFFFF" w:themeFill="background1"/>
              <w:tabs>
                <w:tab w:val="left" w:pos="567"/>
              </w:tabs>
              <w:rPr>
                <w:b/>
                <w:bCs/>
                <w:color w:val="000000" w:themeColor="text1"/>
                <w:szCs w:val="24"/>
              </w:rPr>
            </w:pPr>
            <w:r w:rsidRPr="00C959CD">
              <w:rPr>
                <w:b/>
                <w:bCs/>
                <w:color w:val="000000" w:themeColor="text1"/>
                <w:szCs w:val="24"/>
              </w:rPr>
              <w:t>Eil. Nr.</w:t>
            </w:r>
          </w:p>
        </w:tc>
        <w:tc>
          <w:tcPr>
            <w:tcW w:w="2551" w:type="dxa"/>
            <w:tcBorders>
              <w:top w:val="single" w:sz="4" w:space="0" w:color="auto"/>
              <w:left w:val="single" w:sz="4" w:space="0" w:color="auto"/>
              <w:bottom w:val="single" w:sz="4" w:space="0" w:color="auto"/>
              <w:right w:val="single" w:sz="4" w:space="0" w:color="auto"/>
            </w:tcBorders>
          </w:tcPr>
          <w:p w14:paraId="42701B18" w14:textId="77777777" w:rsidR="00F64A14" w:rsidRPr="00C959CD" w:rsidRDefault="00F64A14" w:rsidP="00A342AB">
            <w:pPr>
              <w:shd w:val="clear" w:color="auto" w:fill="FFFFFF" w:themeFill="background1"/>
              <w:tabs>
                <w:tab w:val="left" w:pos="567"/>
              </w:tabs>
              <w:rPr>
                <w:b/>
                <w:bCs/>
                <w:color w:val="000000" w:themeColor="text1"/>
                <w:szCs w:val="24"/>
              </w:rPr>
            </w:pPr>
            <w:r w:rsidRPr="00C959CD">
              <w:rPr>
                <w:b/>
                <w:bCs/>
                <w:color w:val="000000" w:themeColor="text1"/>
                <w:szCs w:val="24"/>
              </w:rPr>
              <w:t>Rodiklis</w:t>
            </w:r>
          </w:p>
        </w:tc>
        <w:tc>
          <w:tcPr>
            <w:tcW w:w="6379" w:type="dxa"/>
            <w:tcBorders>
              <w:top w:val="single" w:sz="4" w:space="0" w:color="auto"/>
              <w:left w:val="nil"/>
              <w:bottom w:val="single" w:sz="4" w:space="0" w:color="auto"/>
              <w:right w:val="single" w:sz="4" w:space="0" w:color="auto"/>
            </w:tcBorders>
          </w:tcPr>
          <w:p w14:paraId="61CC4740" w14:textId="77777777" w:rsidR="00F64A14" w:rsidRPr="00C959CD" w:rsidRDefault="00F64A14" w:rsidP="00A342AB">
            <w:pPr>
              <w:shd w:val="clear" w:color="auto" w:fill="FFFFFF" w:themeFill="background1"/>
              <w:tabs>
                <w:tab w:val="left" w:pos="567"/>
              </w:tabs>
              <w:rPr>
                <w:b/>
                <w:bCs/>
                <w:color w:val="000000" w:themeColor="text1"/>
                <w:szCs w:val="24"/>
              </w:rPr>
            </w:pPr>
            <w:r w:rsidRPr="00C959CD">
              <w:rPr>
                <w:b/>
                <w:bCs/>
                <w:color w:val="000000" w:themeColor="text1"/>
                <w:szCs w:val="24"/>
              </w:rPr>
              <w:t>Reikalaujama rodiklio reikšmė</w:t>
            </w:r>
          </w:p>
        </w:tc>
      </w:tr>
      <w:tr w:rsidR="00F64A14" w:rsidRPr="00C959CD" w14:paraId="7F992D5B" w14:textId="77777777" w:rsidTr="009F2A31">
        <w:trPr>
          <w:trHeight w:val="340"/>
        </w:trPr>
        <w:tc>
          <w:tcPr>
            <w:tcW w:w="9640" w:type="dxa"/>
            <w:gridSpan w:val="3"/>
            <w:tcBorders>
              <w:top w:val="single" w:sz="4" w:space="0" w:color="auto"/>
              <w:left w:val="single" w:sz="4" w:space="0" w:color="auto"/>
              <w:bottom w:val="single" w:sz="4" w:space="0" w:color="auto"/>
              <w:right w:val="single" w:sz="4" w:space="0" w:color="auto"/>
            </w:tcBorders>
          </w:tcPr>
          <w:p w14:paraId="09E70AE2" w14:textId="7CD3D0D8" w:rsidR="00F64A14" w:rsidRPr="00C959CD" w:rsidRDefault="009F2A31" w:rsidP="00F64A14">
            <w:pPr>
              <w:pStyle w:val="Sraopastraipa"/>
              <w:numPr>
                <w:ilvl w:val="0"/>
                <w:numId w:val="25"/>
              </w:numPr>
              <w:shd w:val="clear" w:color="auto" w:fill="FFFFFF" w:themeFill="background1"/>
              <w:tabs>
                <w:tab w:val="left" w:pos="567"/>
              </w:tabs>
              <w:rPr>
                <w:color w:val="000000" w:themeColor="text1"/>
                <w:szCs w:val="24"/>
              </w:rPr>
            </w:pPr>
            <w:r w:rsidRPr="00C959CD">
              <w:rPr>
                <w:b/>
                <w:bCs/>
                <w:color w:val="000000" w:themeColor="text1"/>
                <w:szCs w:val="24"/>
              </w:rPr>
              <w:t xml:space="preserve"> </w:t>
            </w:r>
            <w:r w:rsidR="00F64A14" w:rsidRPr="00C959CD">
              <w:rPr>
                <w:b/>
                <w:bCs/>
                <w:color w:val="000000" w:themeColor="text1"/>
                <w:szCs w:val="24"/>
              </w:rPr>
              <w:t>Aliumininė santvara scenai (dvi linijos) – 4 vnt.</w:t>
            </w:r>
          </w:p>
        </w:tc>
      </w:tr>
      <w:tr w:rsidR="00F64A14" w:rsidRPr="00C959CD" w14:paraId="2CCE03FD"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326DF12C" w14:textId="485F616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1.1.</w:t>
            </w:r>
          </w:p>
        </w:tc>
        <w:tc>
          <w:tcPr>
            <w:tcW w:w="2551" w:type="dxa"/>
            <w:tcBorders>
              <w:top w:val="single" w:sz="4" w:space="0" w:color="auto"/>
              <w:left w:val="single" w:sz="4" w:space="0" w:color="auto"/>
              <w:bottom w:val="single" w:sz="4" w:space="0" w:color="auto"/>
              <w:right w:val="single" w:sz="4" w:space="0" w:color="auto"/>
            </w:tcBorders>
          </w:tcPr>
          <w:p w14:paraId="3EC9FB3A"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Gamintojas ir modelis</w:t>
            </w:r>
          </w:p>
        </w:tc>
        <w:tc>
          <w:tcPr>
            <w:tcW w:w="6379" w:type="dxa"/>
            <w:tcBorders>
              <w:top w:val="single" w:sz="4" w:space="0" w:color="auto"/>
              <w:left w:val="nil"/>
              <w:bottom w:val="single" w:sz="4" w:space="0" w:color="auto"/>
              <w:right w:val="single" w:sz="4" w:space="0" w:color="auto"/>
            </w:tcBorders>
          </w:tcPr>
          <w:p w14:paraId="65B7BC88"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Nurodyti.</w:t>
            </w:r>
          </w:p>
        </w:tc>
      </w:tr>
      <w:tr w:rsidR="00F64A14" w:rsidRPr="00C959CD" w14:paraId="4992CC9C"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767BDC3F" w14:textId="0E288DFA"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1.2.</w:t>
            </w:r>
          </w:p>
        </w:tc>
        <w:tc>
          <w:tcPr>
            <w:tcW w:w="2551" w:type="dxa"/>
            <w:tcBorders>
              <w:top w:val="single" w:sz="4" w:space="0" w:color="auto"/>
              <w:left w:val="single" w:sz="4" w:space="0" w:color="auto"/>
              <w:bottom w:val="single" w:sz="4" w:space="0" w:color="auto"/>
              <w:right w:val="single" w:sz="4" w:space="0" w:color="auto"/>
            </w:tcBorders>
          </w:tcPr>
          <w:p w14:paraId="08BD46D7"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Paskirtis</w:t>
            </w:r>
          </w:p>
        </w:tc>
        <w:tc>
          <w:tcPr>
            <w:tcW w:w="6379" w:type="dxa"/>
            <w:tcBorders>
              <w:top w:val="single" w:sz="4" w:space="0" w:color="auto"/>
              <w:left w:val="nil"/>
              <w:bottom w:val="single" w:sz="4" w:space="0" w:color="auto"/>
              <w:right w:val="single" w:sz="4" w:space="0" w:color="auto"/>
            </w:tcBorders>
          </w:tcPr>
          <w:p w14:paraId="60535396"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Naudojama apšvietimo, garso ir vizualinės įrangos pakabinimui virš scenos.</w:t>
            </w:r>
          </w:p>
        </w:tc>
      </w:tr>
      <w:tr w:rsidR="00F64A14" w:rsidRPr="00C959CD" w14:paraId="32A64F26"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1FC0535E" w14:textId="44DB7654"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1.3.</w:t>
            </w:r>
          </w:p>
        </w:tc>
        <w:tc>
          <w:tcPr>
            <w:tcW w:w="2551" w:type="dxa"/>
            <w:tcBorders>
              <w:top w:val="single" w:sz="4" w:space="0" w:color="auto"/>
              <w:left w:val="single" w:sz="4" w:space="0" w:color="auto"/>
              <w:bottom w:val="single" w:sz="4" w:space="0" w:color="auto"/>
              <w:right w:val="single" w:sz="4" w:space="0" w:color="auto"/>
            </w:tcBorders>
          </w:tcPr>
          <w:p w14:paraId="304AF6B2"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Tipas</w:t>
            </w:r>
          </w:p>
        </w:tc>
        <w:tc>
          <w:tcPr>
            <w:tcW w:w="6379" w:type="dxa"/>
            <w:tcBorders>
              <w:top w:val="single" w:sz="4" w:space="0" w:color="auto"/>
              <w:left w:val="nil"/>
              <w:bottom w:val="single" w:sz="4" w:space="0" w:color="auto"/>
              <w:right w:val="single" w:sz="4" w:space="0" w:color="auto"/>
            </w:tcBorders>
          </w:tcPr>
          <w:p w14:paraId="46E6D152"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Turi būti ne mažiau 4 taškų kryžminė aliumininė santvara.</w:t>
            </w:r>
          </w:p>
        </w:tc>
      </w:tr>
      <w:tr w:rsidR="00F64A14" w:rsidRPr="00C959CD" w14:paraId="4537CEAC"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31374636" w14:textId="32574B6F"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1.4.</w:t>
            </w:r>
          </w:p>
        </w:tc>
        <w:tc>
          <w:tcPr>
            <w:tcW w:w="2551" w:type="dxa"/>
            <w:tcBorders>
              <w:top w:val="single" w:sz="4" w:space="0" w:color="auto"/>
              <w:left w:val="single" w:sz="4" w:space="0" w:color="auto"/>
              <w:bottom w:val="single" w:sz="4" w:space="0" w:color="auto"/>
              <w:right w:val="single" w:sz="4" w:space="0" w:color="auto"/>
            </w:tcBorders>
          </w:tcPr>
          <w:p w14:paraId="308D648D"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Santvaros ilgis</w:t>
            </w:r>
          </w:p>
        </w:tc>
        <w:tc>
          <w:tcPr>
            <w:tcW w:w="6379" w:type="dxa"/>
            <w:tcBorders>
              <w:top w:val="single" w:sz="4" w:space="0" w:color="auto"/>
              <w:left w:val="nil"/>
              <w:bottom w:val="single" w:sz="4" w:space="0" w:color="auto"/>
              <w:right w:val="single" w:sz="4" w:space="0" w:color="auto"/>
            </w:tcBorders>
          </w:tcPr>
          <w:p w14:paraId="3B575462"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Turi būti 3000 - 3050 mm.</w:t>
            </w:r>
          </w:p>
        </w:tc>
      </w:tr>
      <w:tr w:rsidR="00F64A14" w:rsidRPr="00C959CD" w14:paraId="12DB6F22"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09008550" w14:textId="59F5AFC6"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1.5.</w:t>
            </w:r>
          </w:p>
        </w:tc>
        <w:tc>
          <w:tcPr>
            <w:tcW w:w="2551" w:type="dxa"/>
            <w:tcBorders>
              <w:top w:val="single" w:sz="4" w:space="0" w:color="auto"/>
              <w:left w:val="single" w:sz="4" w:space="0" w:color="auto"/>
              <w:bottom w:val="single" w:sz="4" w:space="0" w:color="auto"/>
              <w:right w:val="single" w:sz="4" w:space="0" w:color="auto"/>
            </w:tcBorders>
          </w:tcPr>
          <w:p w14:paraId="740705F5"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Santvaros išilginio vamzdžio skersmuo</w:t>
            </w:r>
          </w:p>
        </w:tc>
        <w:tc>
          <w:tcPr>
            <w:tcW w:w="6379" w:type="dxa"/>
            <w:tcBorders>
              <w:top w:val="single" w:sz="4" w:space="0" w:color="auto"/>
              <w:left w:val="nil"/>
              <w:bottom w:val="single" w:sz="4" w:space="0" w:color="auto"/>
              <w:right w:val="single" w:sz="4" w:space="0" w:color="auto"/>
            </w:tcBorders>
          </w:tcPr>
          <w:p w14:paraId="4C7C752D"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Ne mažiau 50 mm.</w:t>
            </w:r>
          </w:p>
        </w:tc>
      </w:tr>
      <w:tr w:rsidR="00F64A14" w:rsidRPr="00C959CD" w14:paraId="2736E271"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07432307" w14:textId="41651F96"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1.6.</w:t>
            </w:r>
          </w:p>
        </w:tc>
        <w:tc>
          <w:tcPr>
            <w:tcW w:w="2551" w:type="dxa"/>
            <w:tcBorders>
              <w:top w:val="single" w:sz="4" w:space="0" w:color="auto"/>
              <w:left w:val="single" w:sz="4" w:space="0" w:color="auto"/>
              <w:bottom w:val="single" w:sz="4" w:space="0" w:color="auto"/>
              <w:right w:val="single" w:sz="4" w:space="0" w:color="auto"/>
            </w:tcBorders>
          </w:tcPr>
          <w:p w14:paraId="35A37572"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Santvaros išilginio vamzdžio sienelės storis</w:t>
            </w:r>
          </w:p>
        </w:tc>
        <w:tc>
          <w:tcPr>
            <w:tcW w:w="6379" w:type="dxa"/>
            <w:tcBorders>
              <w:top w:val="single" w:sz="4" w:space="0" w:color="auto"/>
              <w:left w:val="nil"/>
              <w:bottom w:val="single" w:sz="4" w:space="0" w:color="auto"/>
              <w:right w:val="single" w:sz="4" w:space="0" w:color="auto"/>
            </w:tcBorders>
          </w:tcPr>
          <w:p w14:paraId="5ADD6F34"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Ne mažiau 2 mm.</w:t>
            </w:r>
          </w:p>
        </w:tc>
      </w:tr>
      <w:tr w:rsidR="00F64A14" w:rsidRPr="00C959CD" w14:paraId="7590A7F6"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7F99D21A" w14:textId="5F79A378"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1.7.</w:t>
            </w:r>
          </w:p>
        </w:tc>
        <w:tc>
          <w:tcPr>
            <w:tcW w:w="2551" w:type="dxa"/>
            <w:tcBorders>
              <w:top w:val="single" w:sz="4" w:space="0" w:color="auto"/>
              <w:left w:val="single" w:sz="4" w:space="0" w:color="auto"/>
              <w:bottom w:val="single" w:sz="4" w:space="0" w:color="auto"/>
              <w:right w:val="single" w:sz="4" w:space="0" w:color="auto"/>
            </w:tcBorders>
          </w:tcPr>
          <w:p w14:paraId="4B1E3378"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Svoris</w:t>
            </w:r>
          </w:p>
        </w:tc>
        <w:tc>
          <w:tcPr>
            <w:tcW w:w="6379" w:type="dxa"/>
            <w:tcBorders>
              <w:top w:val="single" w:sz="4" w:space="0" w:color="auto"/>
              <w:left w:val="nil"/>
              <w:bottom w:val="single" w:sz="4" w:space="0" w:color="auto"/>
              <w:right w:val="single" w:sz="4" w:space="0" w:color="auto"/>
            </w:tcBorders>
          </w:tcPr>
          <w:p w14:paraId="60A95E87"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Ne daugiau 18 kg.</w:t>
            </w:r>
          </w:p>
        </w:tc>
      </w:tr>
      <w:tr w:rsidR="00F64A14" w:rsidRPr="00C959CD" w14:paraId="3F91ED5C"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49888772" w14:textId="58811499"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1.8.</w:t>
            </w:r>
          </w:p>
        </w:tc>
        <w:tc>
          <w:tcPr>
            <w:tcW w:w="2551" w:type="dxa"/>
            <w:tcBorders>
              <w:top w:val="single" w:sz="4" w:space="0" w:color="auto"/>
              <w:left w:val="single" w:sz="4" w:space="0" w:color="auto"/>
              <w:bottom w:val="single" w:sz="4" w:space="0" w:color="auto"/>
              <w:right w:val="single" w:sz="4" w:space="0" w:color="auto"/>
            </w:tcBorders>
          </w:tcPr>
          <w:p w14:paraId="15C0FCA7"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Spalva</w:t>
            </w:r>
          </w:p>
        </w:tc>
        <w:tc>
          <w:tcPr>
            <w:tcW w:w="6379" w:type="dxa"/>
            <w:tcBorders>
              <w:top w:val="single" w:sz="4" w:space="0" w:color="auto"/>
              <w:left w:val="nil"/>
              <w:bottom w:val="single" w:sz="4" w:space="0" w:color="auto"/>
              <w:right w:val="single" w:sz="4" w:space="0" w:color="auto"/>
            </w:tcBorders>
          </w:tcPr>
          <w:p w14:paraId="27A95D26"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Juoda arba tamsiai pilka.</w:t>
            </w:r>
          </w:p>
        </w:tc>
      </w:tr>
      <w:tr w:rsidR="00F64A14" w:rsidRPr="00C959CD" w14:paraId="5AC4B8D5"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5C4BB092" w14:textId="6B0021E6" w:rsidR="00F64A14" w:rsidRPr="00C959CD" w:rsidRDefault="00F64A14" w:rsidP="00A342AB">
            <w:pPr>
              <w:shd w:val="clear" w:color="auto" w:fill="FFFFFF" w:themeFill="background1"/>
              <w:tabs>
                <w:tab w:val="left" w:pos="567"/>
              </w:tabs>
              <w:rPr>
                <w:color w:val="000000" w:themeColor="text1"/>
                <w:szCs w:val="24"/>
              </w:rPr>
            </w:pPr>
            <w:bookmarkStart w:id="8" w:name="_GoBack" w:colFirst="2" w:colLast="2"/>
            <w:r w:rsidRPr="00C959CD">
              <w:rPr>
                <w:color w:val="000000" w:themeColor="text1"/>
                <w:szCs w:val="24"/>
              </w:rPr>
              <w:t>1.9.</w:t>
            </w:r>
          </w:p>
        </w:tc>
        <w:tc>
          <w:tcPr>
            <w:tcW w:w="2551" w:type="dxa"/>
            <w:tcBorders>
              <w:top w:val="single" w:sz="4" w:space="0" w:color="auto"/>
              <w:left w:val="single" w:sz="4" w:space="0" w:color="auto"/>
              <w:bottom w:val="single" w:sz="4" w:space="0" w:color="auto"/>
              <w:right w:val="single" w:sz="4" w:space="0" w:color="auto"/>
            </w:tcBorders>
          </w:tcPr>
          <w:p w14:paraId="5EC1BC2F"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Komplektacija</w:t>
            </w:r>
          </w:p>
        </w:tc>
        <w:tc>
          <w:tcPr>
            <w:tcW w:w="6379" w:type="dxa"/>
            <w:tcBorders>
              <w:top w:val="single" w:sz="4" w:space="0" w:color="auto"/>
              <w:left w:val="nil"/>
              <w:bottom w:val="single" w:sz="4" w:space="0" w:color="auto"/>
              <w:right w:val="single" w:sz="4" w:space="0" w:color="auto"/>
            </w:tcBorders>
          </w:tcPr>
          <w:p w14:paraId="495D4D89" w14:textId="066B0634"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Turi būti numatytas reikiamas kiekis juodos spalvos santvaros tvirtinimo karabinų</w:t>
            </w:r>
            <w:r w:rsidR="00C959CD" w:rsidRPr="00C959CD">
              <w:rPr>
                <w:color w:val="000000" w:themeColor="text1"/>
                <w:szCs w:val="24"/>
              </w:rPr>
              <w:t xml:space="preserve"> </w:t>
            </w:r>
            <w:r w:rsidR="00C959CD" w:rsidRPr="00C959CD">
              <w:rPr>
                <w:b/>
                <w:color w:val="000000" w:themeColor="text1"/>
                <w:szCs w:val="24"/>
              </w:rPr>
              <w:t>arba lygiaverčių.</w:t>
            </w:r>
          </w:p>
        </w:tc>
      </w:tr>
      <w:tr w:rsidR="00F64A14" w:rsidRPr="00C959CD" w14:paraId="11116F3B"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47F3ADA1" w14:textId="7F21591B"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1.10.</w:t>
            </w:r>
          </w:p>
        </w:tc>
        <w:tc>
          <w:tcPr>
            <w:tcW w:w="2551" w:type="dxa"/>
            <w:tcBorders>
              <w:top w:val="single" w:sz="4" w:space="0" w:color="auto"/>
              <w:left w:val="single" w:sz="4" w:space="0" w:color="auto"/>
              <w:bottom w:val="single" w:sz="4" w:space="0" w:color="auto"/>
              <w:right w:val="single" w:sz="4" w:space="0" w:color="auto"/>
            </w:tcBorders>
          </w:tcPr>
          <w:p w14:paraId="6A58C2B1"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Santvaros laikymo kilpa</w:t>
            </w:r>
          </w:p>
        </w:tc>
        <w:tc>
          <w:tcPr>
            <w:tcW w:w="6379" w:type="dxa"/>
            <w:tcBorders>
              <w:top w:val="single" w:sz="4" w:space="0" w:color="auto"/>
              <w:left w:val="nil"/>
              <w:bottom w:val="single" w:sz="4" w:space="0" w:color="auto"/>
              <w:right w:val="single" w:sz="4" w:space="0" w:color="auto"/>
            </w:tcBorders>
          </w:tcPr>
          <w:p w14:paraId="6A31EBE5" w14:textId="6735E6D2"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Turi būti numatytas reikiamas kiekis juodos spalvos santvaros laikymo kilpų su aukštos kokybės poliesterio apvalkalu ir vidiniu plieniniu įdėklu</w:t>
            </w:r>
            <w:r w:rsidR="00C959CD" w:rsidRPr="00C959CD">
              <w:rPr>
                <w:color w:val="000000" w:themeColor="text1"/>
                <w:szCs w:val="24"/>
              </w:rPr>
              <w:t xml:space="preserve"> </w:t>
            </w:r>
            <w:r w:rsidR="00C959CD" w:rsidRPr="00C959CD">
              <w:rPr>
                <w:b/>
                <w:color w:val="000000" w:themeColor="text1"/>
                <w:szCs w:val="24"/>
              </w:rPr>
              <w:t>arba lygiaverčių.</w:t>
            </w:r>
          </w:p>
        </w:tc>
      </w:tr>
      <w:bookmarkEnd w:id="8"/>
      <w:tr w:rsidR="00F64A14" w:rsidRPr="00C959CD" w14:paraId="3B33448B" w14:textId="77777777" w:rsidTr="009F2A31">
        <w:trPr>
          <w:trHeight w:val="340"/>
        </w:trPr>
        <w:tc>
          <w:tcPr>
            <w:tcW w:w="9640" w:type="dxa"/>
            <w:gridSpan w:val="3"/>
            <w:tcBorders>
              <w:top w:val="single" w:sz="4" w:space="0" w:color="auto"/>
              <w:left w:val="single" w:sz="4" w:space="0" w:color="auto"/>
              <w:bottom w:val="single" w:sz="4" w:space="0" w:color="auto"/>
              <w:right w:val="single" w:sz="4" w:space="0" w:color="auto"/>
            </w:tcBorders>
          </w:tcPr>
          <w:p w14:paraId="64E4DE5B" w14:textId="64FFE095" w:rsidR="00F64A14" w:rsidRPr="00C959CD" w:rsidRDefault="009F2A31" w:rsidP="00F64A14">
            <w:pPr>
              <w:pStyle w:val="Sraopastraipa"/>
              <w:numPr>
                <w:ilvl w:val="0"/>
                <w:numId w:val="25"/>
              </w:numPr>
              <w:shd w:val="clear" w:color="auto" w:fill="FFFFFF" w:themeFill="background1"/>
              <w:tabs>
                <w:tab w:val="left" w:pos="567"/>
              </w:tabs>
              <w:rPr>
                <w:b/>
                <w:bCs/>
                <w:color w:val="000000" w:themeColor="text1"/>
                <w:szCs w:val="24"/>
              </w:rPr>
            </w:pPr>
            <w:r w:rsidRPr="00C959CD">
              <w:rPr>
                <w:b/>
                <w:bCs/>
                <w:color w:val="000000" w:themeColor="text1"/>
                <w:szCs w:val="24"/>
              </w:rPr>
              <w:t xml:space="preserve"> </w:t>
            </w:r>
            <w:r w:rsidR="00F64A14" w:rsidRPr="00C959CD">
              <w:rPr>
                <w:b/>
                <w:bCs/>
                <w:color w:val="000000" w:themeColor="text1"/>
                <w:szCs w:val="24"/>
              </w:rPr>
              <w:t>Aliumininė santvara salėje (viena linija) – 2 vnt.</w:t>
            </w:r>
          </w:p>
        </w:tc>
      </w:tr>
      <w:tr w:rsidR="00F64A14" w:rsidRPr="00C959CD" w14:paraId="53039BEE"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38D94929" w14:textId="70E74A3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2.1.</w:t>
            </w:r>
          </w:p>
        </w:tc>
        <w:tc>
          <w:tcPr>
            <w:tcW w:w="2551" w:type="dxa"/>
            <w:tcBorders>
              <w:top w:val="single" w:sz="4" w:space="0" w:color="auto"/>
              <w:left w:val="single" w:sz="4" w:space="0" w:color="auto"/>
              <w:bottom w:val="single" w:sz="4" w:space="0" w:color="auto"/>
              <w:right w:val="single" w:sz="4" w:space="0" w:color="auto"/>
            </w:tcBorders>
          </w:tcPr>
          <w:p w14:paraId="02D87A5F"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Gamintojas ir modelis</w:t>
            </w:r>
          </w:p>
        </w:tc>
        <w:tc>
          <w:tcPr>
            <w:tcW w:w="6379" w:type="dxa"/>
            <w:tcBorders>
              <w:top w:val="single" w:sz="4" w:space="0" w:color="auto"/>
              <w:left w:val="nil"/>
              <w:bottom w:val="single" w:sz="4" w:space="0" w:color="auto"/>
              <w:right w:val="single" w:sz="4" w:space="0" w:color="auto"/>
            </w:tcBorders>
          </w:tcPr>
          <w:p w14:paraId="45DB4522"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Nurodyti.</w:t>
            </w:r>
          </w:p>
        </w:tc>
      </w:tr>
      <w:tr w:rsidR="00F64A14" w:rsidRPr="00C959CD" w14:paraId="64FE455B"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4C81CE5B" w14:textId="255AA0E8"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2.2.</w:t>
            </w:r>
          </w:p>
        </w:tc>
        <w:tc>
          <w:tcPr>
            <w:tcW w:w="2551" w:type="dxa"/>
            <w:tcBorders>
              <w:top w:val="single" w:sz="4" w:space="0" w:color="auto"/>
              <w:left w:val="single" w:sz="4" w:space="0" w:color="auto"/>
              <w:bottom w:val="single" w:sz="4" w:space="0" w:color="auto"/>
              <w:right w:val="single" w:sz="4" w:space="0" w:color="auto"/>
            </w:tcBorders>
          </w:tcPr>
          <w:p w14:paraId="2AD64B2E"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Paskirtis</w:t>
            </w:r>
          </w:p>
        </w:tc>
        <w:tc>
          <w:tcPr>
            <w:tcW w:w="6379" w:type="dxa"/>
            <w:tcBorders>
              <w:top w:val="single" w:sz="4" w:space="0" w:color="auto"/>
              <w:left w:val="nil"/>
              <w:bottom w:val="single" w:sz="4" w:space="0" w:color="auto"/>
              <w:right w:val="single" w:sz="4" w:space="0" w:color="auto"/>
            </w:tcBorders>
          </w:tcPr>
          <w:p w14:paraId="7A0F008B"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Naudojama apšvietimo, garso ir vizualinės įrangos pakabinimui salėje.</w:t>
            </w:r>
          </w:p>
        </w:tc>
      </w:tr>
      <w:tr w:rsidR="00F64A14" w:rsidRPr="00C959CD" w14:paraId="242907B6"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09B79F36" w14:textId="19F35FA1"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2.3.</w:t>
            </w:r>
          </w:p>
        </w:tc>
        <w:tc>
          <w:tcPr>
            <w:tcW w:w="2551" w:type="dxa"/>
            <w:tcBorders>
              <w:top w:val="single" w:sz="4" w:space="0" w:color="auto"/>
              <w:left w:val="single" w:sz="4" w:space="0" w:color="auto"/>
              <w:bottom w:val="single" w:sz="4" w:space="0" w:color="auto"/>
              <w:right w:val="single" w:sz="4" w:space="0" w:color="auto"/>
            </w:tcBorders>
          </w:tcPr>
          <w:p w14:paraId="6463845A"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Tipas</w:t>
            </w:r>
          </w:p>
        </w:tc>
        <w:tc>
          <w:tcPr>
            <w:tcW w:w="6379" w:type="dxa"/>
            <w:tcBorders>
              <w:top w:val="single" w:sz="4" w:space="0" w:color="auto"/>
              <w:left w:val="nil"/>
              <w:bottom w:val="single" w:sz="4" w:space="0" w:color="auto"/>
              <w:right w:val="single" w:sz="4" w:space="0" w:color="auto"/>
            </w:tcBorders>
          </w:tcPr>
          <w:p w14:paraId="58D95134"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Turi būti ne mažiau 4 taškų kryžminė aliumininė santvara.</w:t>
            </w:r>
          </w:p>
        </w:tc>
      </w:tr>
      <w:tr w:rsidR="00F64A14" w:rsidRPr="00C959CD" w14:paraId="7FB6AFCC"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55199A52" w14:textId="4F467D19"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2.4.</w:t>
            </w:r>
          </w:p>
        </w:tc>
        <w:tc>
          <w:tcPr>
            <w:tcW w:w="2551" w:type="dxa"/>
            <w:tcBorders>
              <w:top w:val="single" w:sz="4" w:space="0" w:color="auto"/>
              <w:left w:val="single" w:sz="4" w:space="0" w:color="auto"/>
              <w:bottom w:val="single" w:sz="4" w:space="0" w:color="auto"/>
              <w:right w:val="single" w:sz="4" w:space="0" w:color="auto"/>
            </w:tcBorders>
          </w:tcPr>
          <w:p w14:paraId="52422763"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Santvaros ilgis</w:t>
            </w:r>
          </w:p>
        </w:tc>
        <w:tc>
          <w:tcPr>
            <w:tcW w:w="6379" w:type="dxa"/>
            <w:tcBorders>
              <w:top w:val="single" w:sz="4" w:space="0" w:color="auto"/>
              <w:left w:val="nil"/>
              <w:bottom w:val="single" w:sz="4" w:space="0" w:color="auto"/>
              <w:right w:val="single" w:sz="4" w:space="0" w:color="auto"/>
            </w:tcBorders>
          </w:tcPr>
          <w:p w14:paraId="4EEDD482"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Turi būti 4000 - 4050 mm.</w:t>
            </w:r>
          </w:p>
        </w:tc>
      </w:tr>
      <w:tr w:rsidR="00F64A14" w:rsidRPr="00C959CD" w14:paraId="7DD3F4C3"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1E832098" w14:textId="36DD16B0"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2.5.</w:t>
            </w:r>
          </w:p>
        </w:tc>
        <w:tc>
          <w:tcPr>
            <w:tcW w:w="2551" w:type="dxa"/>
            <w:tcBorders>
              <w:top w:val="single" w:sz="4" w:space="0" w:color="auto"/>
              <w:left w:val="single" w:sz="4" w:space="0" w:color="auto"/>
              <w:bottom w:val="single" w:sz="4" w:space="0" w:color="auto"/>
              <w:right w:val="single" w:sz="4" w:space="0" w:color="auto"/>
            </w:tcBorders>
          </w:tcPr>
          <w:p w14:paraId="278627E2"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Santvaros išilginio vamzdžio skersmuo</w:t>
            </w:r>
          </w:p>
        </w:tc>
        <w:tc>
          <w:tcPr>
            <w:tcW w:w="6379" w:type="dxa"/>
            <w:tcBorders>
              <w:top w:val="single" w:sz="4" w:space="0" w:color="auto"/>
              <w:left w:val="nil"/>
              <w:bottom w:val="single" w:sz="4" w:space="0" w:color="auto"/>
              <w:right w:val="single" w:sz="4" w:space="0" w:color="auto"/>
            </w:tcBorders>
          </w:tcPr>
          <w:p w14:paraId="60B4D993"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Ne mažiau 50 mm.</w:t>
            </w:r>
          </w:p>
        </w:tc>
      </w:tr>
      <w:tr w:rsidR="00F64A14" w:rsidRPr="00C959CD" w14:paraId="08F40AFE"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4761C8F6" w14:textId="27825ED3"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2.6.</w:t>
            </w:r>
          </w:p>
        </w:tc>
        <w:tc>
          <w:tcPr>
            <w:tcW w:w="2551" w:type="dxa"/>
            <w:tcBorders>
              <w:top w:val="single" w:sz="4" w:space="0" w:color="auto"/>
              <w:left w:val="single" w:sz="4" w:space="0" w:color="auto"/>
              <w:bottom w:val="single" w:sz="4" w:space="0" w:color="auto"/>
              <w:right w:val="single" w:sz="4" w:space="0" w:color="auto"/>
            </w:tcBorders>
          </w:tcPr>
          <w:p w14:paraId="0D676368"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Santvaros išilginio vamzdžio sienelės storis</w:t>
            </w:r>
          </w:p>
        </w:tc>
        <w:tc>
          <w:tcPr>
            <w:tcW w:w="6379" w:type="dxa"/>
            <w:tcBorders>
              <w:top w:val="single" w:sz="4" w:space="0" w:color="auto"/>
              <w:left w:val="nil"/>
              <w:bottom w:val="single" w:sz="4" w:space="0" w:color="auto"/>
              <w:right w:val="single" w:sz="4" w:space="0" w:color="auto"/>
            </w:tcBorders>
          </w:tcPr>
          <w:p w14:paraId="525D3EAF"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Ne mažiau 2 mm.</w:t>
            </w:r>
          </w:p>
        </w:tc>
      </w:tr>
      <w:tr w:rsidR="00F64A14" w:rsidRPr="00C959CD" w14:paraId="6D21A16F"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155678A2" w14:textId="3494E46E"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2.7.</w:t>
            </w:r>
          </w:p>
        </w:tc>
        <w:tc>
          <w:tcPr>
            <w:tcW w:w="2551" w:type="dxa"/>
            <w:tcBorders>
              <w:top w:val="single" w:sz="4" w:space="0" w:color="auto"/>
              <w:left w:val="single" w:sz="4" w:space="0" w:color="auto"/>
              <w:bottom w:val="single" w:sz="4" w:space="0" w:color="auto"/>
              <w:right w:val="single" w:sz="4" w:space="0" w:color="auto"/>
            </w:tcBorders>
          </w:tcPr>
          <w:p w14:paraId="315EA7D5"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Svoris</w:t>
            </w:r>
          </w:p>
        </w:tc>
        <w:tc>
          <w:tcPr>
            <w:tcW w:w="6379" w:type="dxa"/>
            <w:tcBorders>
              <w:top w:val="single" w:sz="4" w:space="0" w:color="auto"/>
              <w:left w:val="nil"/>
              <w:bottom w:val="single" w:sz="4" w:space="0" w:color="auto"/>
              <w:right w:val="single" w:sz="4" w:space="0" w:color="auto"/>
            </w:tcBorders>
          </w:tcPr>
          <w:p w14:paraId="17596D13"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Ne daugiau 22 kg.</w:t>
            </w:r>
          </w:p>
        </w:tc>
      </w:tr>
      <w:tr w:rsidR="00F64A14" w:rsidRPr="00C959CD" w14:paraId="27F3AB61"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3E3B042E" w14:textId="62CC136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2.8.</w:t>
            </w:r>
          </w:p>
        </w:tc>
        <w:tc>
          <w:tcPr>
            <w:tcW w:w="2551" w:type="dxa"/>
            <w:tcBorders>
              <w:top w:val="single" w:sz="4" w:space="0" w:color="auto"/>
              <w:left w:val="single" w:sz="4" w:space="0" w:color="auto"/>
              <w:bottom w:val="single" w:sz="4" w:space="0" w:color="auto"/>
              <w:right w:val="single" w:sz="4" w:space="0" w:color="auto"/>
            </w:tcBorders>
          </w:tcPr>
          <w:p w14:paraId="791C1F11"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Spalva</w:t>
            </w:r>
          </w:p>
        </w:tc>
        <w:tc>
          <w:tcPr>
            <w:tcW w:w="6379" w:type="dxa"/>
            <w:tcBorders>
              <w:top w:val="single" w:sz="4" w:space="0" w:color="auto"/>
              <w:left w:val="nil"/>
              <w:bottom w:val="single" w:sz="4" w:space="0" w:color="auto"/>
              <w:right w:val="single" w:sz="4" w:space="0" w:color="auto"/>
            </w:tcBorders>
          </w:tcPr>
          <w:p w14:paraId="46E0BE85"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Juoda arba tamsiai pilka.</w:t>
            </w:r>
          </w:p>
        </w:tc>
      </w:tr>
      <w:tr w:rsidR="00F64A14" w:rsidRPr="00C959CD" w14:paraId="4142A3F9"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4A0266A7" w14:textId="39CE2D9C"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2.9.</w:t>
            </w:r>
          </w:p>
        </w:tc>
        <w:tc>
          <w:tcPr>
            <w:tcW w:w="2551" w:type="dxa"/>
            <w:tcBorders>
              <w:top w:val="single" w:sz="4" w:space="0" w:color="auto"/>
              <w:left w:val="single" w:sz="4" w:space="0" w:color="auto"/>
              <w:bottom w:val="single" w:sz="4" w:space="0" w:color="auto"/>
              <w:right w:val="single" w:sz="4" w:space="0" w:color="auto"/>
            </w:tcBorders>
          </w:tcPr>
          <w:p w14:paraId="5928FA45"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Komplektacija</w:t>
            </w:r>
          </w:p>
        </w:tc>
        <w:tc>
          <w:tcPr>
            <w:tcW w:w="6379" w:type="dxa"/>
            <w:tcBorders>
              <w:top w:val="single" w:sz="4" w:space="0" w:color="auto"/>
              <w:left w:val="nil"/>
              <w:bottom w:val="single" w:sz="4" w:space="0" w:color="auto"/>
              <w:right w:val="single" w:sz="4" w:space="0" w:color="auto"/>
            </w:tcBorders>
          </w:tcPr>
          <w:p w14:paraId="14160E99" w14:textId="129ECB41"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Turi būti numatytas reikiamas kiekis juodos spalvos santvaros tvirtinimo karabinų</w:t>
            </w:r>
            <w:r w:rsidR="00C959CD" w:rsidRPr="00C959CD">
              <w:rPr>
                <w:color w:val="000000" w:themeColor="text1"/>
                <w:szCs w:val="24"/>
              </w:rPr>
              <w:t xml:space="preserve"> </w:t>
            </w:r>
            <w:r w:rsidR="00C959CD" w:rsidRPr="00C959CD">
              <w:rPr>
                <w:b/>
                <w:color w:val="000000" w:themeColor="text1"/>
                <w:szCs w:val="24"/>
              </w:rPr>
              <w:t>arba lygiaverčių.</w:t>
            </w:r>
          </w:p>
        </w:tc>
      </w:tr>
      <w:tr w:rsidR="00F64A14" w:rsidRPr="00C959CD" w14:paraId="2437222F"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349969C4" w14:textId="343CD2DE"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2.10.</w:t>
            </w:r>
          </w:p>
        </w:tc>
        <w:tc>
          <w:tcPr>
            <w:tcW w:w="2551" w:type="dxa"/>
            <w:tcBorders>
              <w:top w:val="single" w:sz="4" w:space="0" w:color="auto"/>
              <w:left w:val="single" w:sz="4" w:space="0" w:color="auto"/>
              <w:bottom w:val="single" w:sz="4" w:space="0" w:color="auto"/>
              <w:right w:val="single" w:sz="4" w:space="0" w:color="auto"/>
            </w:tcBorders>
          </w:tcPr>
          <w:p w14:paraId="7C7B43AA"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Santvaros laikymo kilpa</w:t>
            </w:r>
          </w:p>
        </w:tc>
        <w:tc>
          <w:tcPr>
            <w:tcW w:w="6379" w:type="dxa"/>
            <w:tcBorders>
              <w:top w:val="single" w:sz="4" w:space="0" w:color="auto"/>
              <w:left w:val="nil"/>
              <w:bottom w:val="single" w:sz="4" w:space="0" w:color="auto"/>
              <w:right w:val="single" w:sz="4" w:space="0" w:color="auto"/>
            </w:tcBorders>
          </w:tcPr>
          <w:p w14:paraId="1FDFCB31" w14:textId="27629659"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Turi būti numatytas reikiamas kiekis juodos spalvos santvaros laikymo kilpų su aukštos kokybės poliesterio apvalkalu ir vidiniu plieniniu įdėklu</w:t>
            </w:r>
            <w:r w:rsidR="00C959CD" w:rsidRPr="00C959CD">
              <w:rPr>
                <w:color w:val="000000" w:themeColor="text1"/>
                <w:szCs w:val="24"/>
              </w:rPr>
              <w:t xml:space="preserve"> </w:t>
            </w:r>
            <w:r w:rsidR="00C959CD" w:rsidRPr="00C959CD">
              <w:rPr>
                <w:b/>
                <w:color w:val="000000" w:themeColor="text1"/>
                <w:szCs w:val="24"/>
              </w:rPr>
              <w:t>arba lygiaverčių.</w:t>
            </w:r>
          </w:p>
        </w:tc>
      </w:tr>
      <w:tr w:rsidR="00F64A14" w:rsidRPr="00C959CD" w14:paraId="6518BA86" w14:textId="77777777" w:rsidTr="009F2A31">
        <w:trPr>
          <w:trHeight w:val="340"/>
        </w:trPr>
        <w:tc>
          <w:tcPr>
            <w:tcW w:w="9640" w:type="dxa"/>
            <w:gridSpan w:val="3"/>
            <w:tcBorders>
              <w:top w:val="single" w:sz="4" w:space="0" w:color="auto"/>
              <w:left w:val="single" w:sz="4" w:space="0" w:color="auto"/>
              <w:bottom w:val="single" w:sz="4" w:space="0" w:color="auto"/>
              <w:right w:val="single" w:sz="4" w:space="0" w:color="auto"/>
            </w:tcBorders>
          </w:tcPr>
          <w:p w14:paraId="72273492" w14:textId="4757A68B" w:rsidR="00F64A14" w:rsidRPr="00C959CD" w:rsidRDefault="009F2A31" w:rsidP="00F64A14">
            <w:pPr>
              <w:pStyle w:val="Sraopastraipa"/>
              <w:numPr>
                <w:ilvl w:val="0"/>
                <w:numId w:val="25"/>
              </w:numPr>
              <w:shd w:val="clear" w:color="auto" w:fill="FFFFFF" w:themeFill="background1"/>
              <w:tabs>
                <w:tab w:val="left" w:pos="567"/>
              </w:tabs>
              <w:rPr>
                <w:b/>
                <w:bCs/>
                <w:color w:val="000000" w:themeColor="text1"/>
                <w:szCs w:val="24"/>
              </w:rPr>
            </w:pPr>
            <w:r w:rsidRPr="00C959CD">
              <w:rPr>
                <w:b/>
                <w:bCs/>
                <w:color w:val="000000" w:themeColor="text1"/>
                <w:szCs w:val="24"/>
              </w:rPr>
              <w:t xml:space="preserve"> </w:t>
            </w:r>
            <w:r w:rsidR="00F64A14" w:rsidRPr="00C959CD">
              <w:rPr>
                <w:b/>
                <w:bCs/>
                <w:color w:val="000000" w:themeColor="text1"/>
                <w:szCs w:val="24"/>
              </w:rPr>
              <w:t>Teatrinis baltos šviesos LED prožektorius – 2 vnt.</w:t>
            </w:r>
          </w:p>
        </w:tc>
      </w:tr>
      <w:tr w:rsidR="00F64A14" w:rsidRPr="00C959CD" w14:paraId="04E08400"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00B89FB1" w14:textId="2CD30D95"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3.1.</w:t>
            </w:r>
          </w:p>
        </w:tc>
        <w:tc>
          <w:tcPr>
            <w:tcW w:w="2551" w:type="dxa"/>
            <w:tcBorders>
              <w:top w:val="single" w:sz="4" w:space="0" w:color="auto"/>
              <w:left w:val="single" w:sz="4" w:space="0" w:color="auto"/>
              <w:bottom w:val="single" w:sz="4" w:space="0" w:color="auto"/>
              <w:right w:val="single" w:sz="4" w:space="0" w:color="auto"/>
            </w:tcBorders>
          </w:tcPr>
          <w:p w14:paraId="45D30A30"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Gamintojas ir modelis</w:t>
            </w:r>
          </w:p>
        </w:tc>
        <w:tc>
          <w:tcPr>
            <w:tcW w:w="6379" w:type="dxa"/>
            <w:tcBorders>
              <w:top w:val="single" w:sz="4" w:space="0" w:color="auto"/>
              <w:left w:val="nil"/>
              <w:bottom w:val="single" w:sz="4" w:space="0" w:color="auto"/>
              <w:right w:val="single" w:sz="4" w:space="0" w:color="auto"/>
            </w:tcBorders>
          </w:tcPr>
          <w:p w14:paraId="4C3AB8D1"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Nurodyti.</w:t>
            </w:r>
          </w:p>
        </w:tc>
      </w:tr>
      <w:tr w:rsidR="00F64A14" w:rsidRPr="00C959CD" w14:paraId="6F8E2B04"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34349E7C" w14:textId="2D6EE20A"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3.2.</w:t>
            </w:r>
          </w:p>
        </w:tc>
        <w:tc>
          <w:tcPr>
            <w:tcW w:w="2551" w:type="dxa"/>
            <w:tcBorders>
              <w:top w:val="single" w:sz="4" w:space="0" w:color="auto"/>
              <w:left w:val="single" w:sz="4" w:space="0" w:color="auto"/>
              <w:bottom w:val="single" w:sz="4" w:space="0" w:color="auto"/>
              <w:right w:val="single" w:sz="4" w:space="0" w:color="auto"/>
            </w:tcBorders>
          </w:tcPr>
          <w:p w14:paraId="61B0D482"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Paskirtis</w:t>
            </w:r>
          </w:p>
        </w:tc>
        <w:tc>
          <w:tcPr>
            <w:tcW w:w="6379" w:type="dxa"/>
            <w:tcBorders>
              <w:top w:val="single" w:sz="4" w:space="0" w:color="auto"/>
              <w:left w:val="nil"/>
              <w:bottom w:val="single" w:sz="4" w:space="0" w:color="auto"/>
              <w:right w:val="single" w:sz="4" w:space="0" w:color="auto"/>
            </w:tcBorders>
          </w:tcPr>
          <w:p w14:paraId="57D57AC8"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LED prožektorius, skirtas scenos apšvietimui.</w:t>
            </w:r>
          </w:p>
        </w:tc>
      </w:tr>
      <w:tr w:rsidR="00F64A14" w:rsidRPr="00C959CD" w14:paraId="1E9352AE"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3C153C2D" w14:textId="354CB99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3.3.</w:t>
            </w:r>
          </w:p>
        </w:tc>
        <w:tc>
          <w:tcPr>
            <w:tcW w:w="2551" w:type="dxa"/>
            <w:tcBorders>
              <w:top w:val="single" w:sz="4" w:space="0" w:color="auto"/>
              <w:left w:val="single" w:sz="4" w:space="0" w:color="auto"/>
              <w:bottom w:val="single" w:sz="4" w:space="0" w:color="auto"/>
              <w:right w:val="single" w:sz="4" w:space="0" w:color="auto"/>
            </w:tcBorders>
          </w:tcPr>
          <w:p w14:paraId="15B270C7"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LED galingumas ir tipas</w:t>
            </w:r>
          </w:p>
        </w:tc>
        <w:tc>
          <w:tcPr>
            <w:tcW w:w="6379" w:type="dxa"/>
            <w:tcBorders>
              <w:top w:val="single" w:sz="4" w:space="0" w:color="auto"/>
              <w:left w:val="nil"/>
              <w:bottom w:val="single" w:sz="4" w:space="0" w:color="auto"/>
              <w:right w:val="single" w:sz="4" w:space="0" w:color="auto"/>
            </w:tcBorders>
          </w:tcPr>
          <w:p w14:paraId="799D4161"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Ne mažiau kaip 200 W COB.</w:t>
            </w:r>
          </w:p>
        </w:tc>
      </w:tr>
      <w:tr w:rsidR="00F64A14" w:rsidRPr="00C959CD" w14:paraId="01D1578F"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14D79FC0" w14:textId="3EAE1CEA"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lastRenderedPageBreak/>
              <w:t>3.4.</w:t>
            </w:r>
          </w:p>
        </w:tc>
        <w:tc>
          <w:tcPr>
            <w:tcW w:w="2551" w:type="dxa"/>
            <w:tcBorders>
              <w:top w:val="single" w:sz="4" w:space="0" w:color="auto"/>
              <w:left w:val="single" w:sz="4" w:space="0" w:color="auto"/>
              <w:bottom w:val="single" w:sz="4" w:space="0" w:color="auto"/>
              <w:right w:val="single" w:sz="4" w:space="0" w:color="auto"/>
            </w:tcBorders>
          </w:tcPr>
          <w:p w14:paraId="2F18479E"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Spalvinė temperatūra</w:t>
            </w:r>
          </w:p>
        </w:tc>
        <w:tc>
          <w:tcPr>
            <w:tcW w:w="6379" w:type="dxa"/>
            <w:tcBorders>
              <w:top w:val="single" w:sz="4" w:space="0" w:color="auto"/>
              <w:left w:val="nil"/>
              <w:bottom w:val="single" w:sz="4" w:space="0" w:color="auto"/>
              <w:right w:val="single" w:sz="4" w:space="0" w:color="auto"/>
            </w:tcBorders>
          </w:tcPr>
          <w:p w14:paraId="51803B15" w14:textId="77777777" w:rsidR="00F64A14" w:rsidRPr="00C959CD" w:rsidRDefault="00F64A14" w:rsidP="00A342AB">
            <w:pPr>
              <w:pStyle w:val="p1"/>
              <w:rPr>
                <w:lang w:val="lt-LT"/>
              </w:rPr>
            </w:pPr>
            <w:r w:rsidRPr="00C959CD">
              <w:rPr>
                <w:lang w:val="lt-LT"/>
              </w:rPr>
              <w:t>Turi būti iki 5600 K ± 200 K.</w:t>
            </w:r>
          </w:p>
        </w:tc>
      </w:tr>
      <w:tr w:rsidR="00F64A14" w:rsidRPr="00C959CD" w14:paraId="2ADD029B"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5718B023" w14:textId="0EE9F9EF"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3.5.</w:t>
            </w:r>
          </w:p>
        </w:tc>
        <w:tc>
          <w:tcPr>
            <w:tcW w:w="2551" w:type="dxa"/>
            <w:tcBorders>
              <w:top w:val="single" w:sz="4" w:space="0" w:color="auto"/>
              <w:left w:val="single" w:sz="4" w:space="0" w:color="auto"/>
              <w:bottom w:val="single" w:sz="4" w:space="0" w:color="auto"/>
              <w:right w:val="single" w:sz="4" w:space="0" w:color="auto"/>
            </w:tcBorders>
          </w:tcPr>
          <w:p w14:paraId="692A087B"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Šviesos šaltinio tarnavimo laikas</w:t>
            </w:r>
          </w:p>
        </w:tc>
        <w:tc>
          <w:tcPr>
            <w:tcW w:w="6379" w:type="dxa"/>
            <w:tcBorders>
              <w:top w:val="single" w:sz="4" w:space="0" w:color="auto"/>
              <w:left w:val="nil"/>
              <w:bottom w:val="single" w:sz="4" w:space="0" w:color="auto"/>
              <w:right w:val="single" w:sz="4" w:space="0" w:color="auto"/>
            </w:tcBorders>
          </w:tcPr>
          <w:p w14:paraId="0C943865" w14:textId="77777777" w:rsidR="00F64A14" w:rsidRPr="00C959CD" w:rsidRDefault="00F64A14" w:rsidP="00A342AB">
            <w:pPr>
              <w:pStyle w:val="p1"/>
              <w:rPr>
                <w:lang w:val="lt-LT"/>
              </w:rPr>
            </w:pPr>
            <w:r w:rsidRPr="00C959CD">
              <w:rPr>
                <w:lang w:val="lt-LT"/>
              </w:rPr>
              <w:t>Ne mažiau 50 000 valandų.</w:t>
            </w:r>
          </w:p>
        </w:tc>
      </w:tr>
      <w:tr w:rsidR="00F64A14" w:rsidRPr="00C959CD" w14:paraId="1F7F6F54"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7BB9C381" w14:textId="4BDD4085"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3.6.</w:t>
            </w:r>
          </w:p>
        </w:tc>
        <w:tc>
          <w:tcPr>
            <w:tcW w:w="2551" w:type="dxa"/>
            <w:tcBorders>
              <w:top w:val="single" w:sz="4" w:space="0" w:color="auto"/>
              <w:left w:val="single" w:sz="4" w:space="0" w:color="auto"/>
              <w:bottom w:val="single" w:sz="4" w:space="0" w:color="auto"/>
              <w:right w:val="single" w:sz="4" w:space="0" w:color="auto"/>
            </w:tcBorders>
          </w:tcPr>
          <w:p w14:paraId="208E2BD8"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Šviesos srautas</w:t>
            </w:r>
          </w:p>
        </w:tc>
        <w:tc>
          <w:tcPr>
            <w:tcW w:w="6379" w:type="dxa"/>
            <w:tcBorders>
              <w:top w:val="single" w:sz="4" w:space="0" w:color="auto"/>
              <w:left w:val="nil"/>
              <w:bottom w:val="single" w:sz="4" w:space="0" w:color="auto"/>
              <w:right w:val="single" w:sz="4" w:space="0" w:color="auto"/>
            </w:tcBorders>
          </w:tcPr>
          <w:p w14:paraId="0934BA3D" w14:textId="77777777" w:rsidR="00F64A14" w:rsidRPr="00C959CD" w:rsidRDefault="00F64A14" w:rsidP="00A342AB">
            <w:pPr>
              <w:pStyle w:val="p1"/>
              <w:rPr>
                <w:lang w:val="lt-LT"/>
              </w:rPr>
            </w:pPr>
            <w:r w:rsidRPr="00C959CD">
              <w:rPr>
                <w:lang w:val="lt-LT"/>
              </w:rPr>
              <w:t xml:space="preserve">Ne mažiau kaip 20 000 </w:t>
            </w:r>
            <w:proofErr w:type="spellStart"/>
            <w:r w:rsidRPr="00C959CD">
              <w:rPr>
                <w:lang w:val="lt-LT"/>
              </w:rPr>
              <w:t>lm</w:t>
            </w:r>
            <w:proofErr w:type="spellEnd"/>
            <w:r w:rsidRPr="00C959CD">
              <w:rPr>
                <w:lang w:val="lt-LT"/>
              </w:rPr>
              <w:t>.</w:t>
            </w:r>
          </w:p>
        </w:tc>
      </w:tr>
      <w:tr w:rsidR="00F64A14" w:rsidRPr="00C959CD" w14:paraId="62BB8B9C"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76DE9977" w14:textId="60ABCD30"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3.7.</w:t>
            </w:r>
          </w:p>
        </w:tc>
        <w:tc>
          <w:tcPr>
            <w:tcW w:w="2551" w:type="dxa"/>
            <w:tcBorders>
              <w:top w:val="single" w:sz="4" w:space="0" w:color="auto"/>
              <w:left w:val="single" w:sz="4" w:space="0" w:color="auto"/>
              <w:bottom w:val="single" w:sz="4" w:space="0" w:color="auto"/>
              <w:right w:val="single" w:sz="4" w:space="0" w:color="auto"/>
            </w:tcBorders>
          </w:tcPr>
          <w:p w14:paraId="54B27406"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Lęšis</w:t>
            </w:r>
          </w:p>
        </w:tc>
        <w:tc>
          <w:tcPr>
            <w:tcW w:w="6379" w:type="dxa"/>
            <w:tcBorders>
              <w:top w:val="single" w:sz="4" w:space="0" w:color="auto"/>
              <w:left w:val="nil"/>
              <w:bottom w:val="single" w:sz="4" w:space="0" w:color="auto"/>
              <w:right w:val="single" w:sz="4" w:space="0" w:color="auto"/>
            </w:tcBorders>
          </w:tcPr>
          <w:p w14:paraId="5D19E584" w14:textId="77777777" w:rsidR="00F64A14" w:rsidRPr="00C959CD" w:rsidRDefault="00F64A14" w:rsidP="00A342AB">
            <w:pPr>
              <w:pStyle w:val="p1"/>
              <w:rPr>
                <w:lang w:val="lt-LT"/>
              </w:rPr>
            </w:pPr>
            <w:proofErr w:type="spellStart"/>
            <w:r w:rsidRPr="00C959CD">
              <w:rPr>
                <w:lang w:val="lt-LT"/>
              </w:rPr>
              <w:t>Fresnel</w:t>
            </w:r>
            <w:proofErr w:type="spellEnd"/>
            <w:r w:rsidRPr="00C959CD">
              <w:rPr>
                <w:lang w:val="lt-LT"/>
              </w:rPr>
              <w:t xml:space="preserve"> tipo arba lygiavertis.</w:t>
            </w:r>
          </w:p>
        </w:tc>
      </w:tr>
      <w:tr w:rsidR="00F64A14" w:rsidRPr="00C959CD" w14:paraId="2726EF5B"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4FE7DBC1" w14:textId="3E232E5A"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3.8.</w:t>
            </w:r>
          </w:p>
        </w:tc>
        <w:tc>
          <w:tcPr>
            <w:tcW w:w="2551" w:type="dxa"/>
            <w:tcBorders>
              <w:top w:val="single" w:sz="4" w:space="0" w:color="auto"/>
              <w:left w:val="single" w:sz="4" w:space="0" w:color="auto"/>
              <w:bottom w:val="single" w:sz="4" w:space="0" w:color="auto"/>
              <w:right w:val="single" w:sz="4" w:space="0" w:color="auto"/>
            </w:tcBorders>
          </w:tcPr>
          <w:p w14:paraId="0CE64D2A"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Artinimo diapazonas</w:t>
            </w:r>
          </w:p>
        </w:tc>
        <w:tc>
          <w:tcPr>
            <w:tcW w:w="6379" w:type="dxa"/>
            <w:tcBorders>
              <w:top w:val="single" w:sz="4" w:space="0" w:color="auto"/>
              <w:left w:val="nil"/>
              <w:bottom w:val="single" w:sz="4" w:space="0" w:color="auto"/>
              <w:right w:val="single" w:sz="4" w:space="0" w:color="auto"/>
            </w:tcBorders>
          </w:tcPr>
          <w:p w14:paraId="7A2AF3C2" w14:textId="77777777" w:rsidR="00F64A14" w:rsidRPr="00C959CD" w:rsidRDefault="00F64A14" w:rsidP="00A342AB">
            <w:pPr>
              <w:pStyle w:val="p1"/>
              <w:rPr>
                <w:lang w:val="lt-LT"/>
              </w:rPr>
            </w:pPr>
            <w:r w:rsidRPr="00C959CD">
              <w:rPr>
                <w:lang w:val="lt-LT"/>
              </w:rPr>
              <w:t>Ne siauresnis nei 15°–50°.</w:t>
            </w:r>
          </w:p>
        </w:tc>
      </w:tr>
      <w:tr w:rsidR="00F64A14" w:rsidRPr="00C959CD" w14:paraId="5A10F9CF"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1BB93766" w14:textId="3B5B5102"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3.9.</w:t>
            </w:r>
          </w:p>
        </w:tc>
        <w:tc>
          <w:tcPr>
            <w:tcW w:w="2551" w:type="dxa"/>
            <w:tcBorders>
              <w:top w:val="single" w:sz="4" w:space="0" w:color="auto"/>
              <w:left w:val="single" w:sz="4" w:space="0" w:color="auto"/>
              <w:bottom w:val="single" w:sz="4" w:space="0" w:color="auto"/>
              <w:right w:val="single" w:sz="4" w:space="0" w:color="auto"/>
            </w:tcBorders>
          </w:tcPr>
          <w:p w14:paraId="2B8F0685"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DMX512 valdymas</w:t>
            </w:r>
          </w:p>
        </w:tc>
        <w:tc>
          <w:tcPr>
            <w:tcW w:w="6379" w:type="dxa"/>
            <w:tcBorders>
              <w:top w:val="single" w:sz="4" w:space="0" w:color="auto"/>
              <w:left w:val="nil"/>
              <w:bottom w:val="single" w:sz="4" w:space="0" w:color="auto"/>
              <w:right w:val="single" w:sz="4" w:space="0" w:color="auto"/>
            </w:tcBorders>
          </w:tcPr>
          <w:p w14:paraId="28F9D437" w14:textId="77777777" w:rsidR="00F64A14" w:rsidRPr="00C959CD" w:rsidRDefault="00F64A14" w:rsidP="00A342AB">
            <w:pPr>
              <w:pStyle w:val="p1"/>
              <w:rPr>
                <w:lang w:val="lt-LT"/>
              </w:rPr>
            </w:pPr>
            <w:r w:rsidRPr="00C959CD">
              <w:rPr>
                <w:lang w:val="lt-LT"/>
              </w:rPr>
              <w:t xml:space="preserve">Turi būti 3 </w:t>
            </w:r>
            <w:proofErr w:type="spellStart"/>
            <w:r w:rsidRPr="00C959CD">
              <w:rPr>
                <w:lang w:val="lt-LT"/>
              </w:rPr>
              <w:t>pin</w:t>
            </w:r>
            <w:proofErr w:type="spellEnd"/>
            <w:r w:rsidRPr="00C959CD">
              <w:rPr>
                <w:lang w:val="lt-LT"/>
              </w:rPr>
              <w:t xml:space="preserve"> ir 5 </w:t>
            </w:r>
            <w:proofErr w:type="spellStart"/>
            <w:r w:rsidRPr="00C959CD">
              <w:rPr>
                <w:lang w:val="lt-LT"/>
              </w:rPr>
              <w:t>pin</w:t>
            </w:r>
            <w:proofErr w:type="spellEnd"/>
            <w:r w:rsidRPr="00C959CD">
              <w:rPr>
                <w:lang w:val="lt-LT"/>
              </w:rPr>
              <w:t xml:space="preserve"> XLR jungtys.</w:t>
            </w:r>
          </w:p>
        </w:tc>
      </w:tr>
      <w:tr w:rsidR="00F64A14" w:rsidRPr="00C959CD" w14:paraId="02AAB886"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584C5E87" w14:textId="79FF7BE2"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3.10.</w:t>
            </w:r>
          </w:p>
        </w:tc>
        <w:tc>
          <w:tcPr>
            <w:tcW w:w="2551" w:type="dxa"/>
            <w:tcBorders>
              <w:top w:val="single" w:sz="4" w:space="0" w:color="auto"/>
              <w:left w:val="single" w:sz="4" w:space="0" w:color="auto"/>
              <w:bottom w:val="single" w:sz="4" w:space="0" w:color="auto"/>
              <w:right w:val="single" w:sz="4" w:space="0" w:color="auto"/>
            </w:tcBorders>
          </w:tcPr>
          <w:p w14:paraId="04D34334"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Maitinimo jungtys</w:t>
            </w:r>
          </w:p>
        </w:tc>
        <w:tc>
          <w:tcPr>
            <w:tcW w:w="6379" w:type="dxa"/>
            <w:tcBorders>
              <w:top w:val="single" w:sz="4" w:space="0" w:color="auto"/>
              <w:left w:val="nil"/>
              <w:bottom w:val="single" w:sz="4" w:space="0" w:color="auto"/>
              <w:right w:val="single" w:sz="4" w:space="0" w:color="auto"/>
            </w:tcBorders>
          </w:tcPr>
          <w:p w14:paraId="37C5D36B" w14:textId="77777777" w:rsidR="00F64A14" w:rsidRPr="00C959CD" w:rsidRDefault="00F64A14" w:rsidP="00A342AB">
            <w:pPr>
              <w:pStyle w:val="p1"/>
              <w:rPr>
                <w:lang w:val="lt-LT"/>
              </w:rPr>
            </w:pPr>
            <w:r w:rsidRPr="00C959CD">
              <w:rPr>
                <w:lang w:val="lt-LT"/>
              </w:rPr>
              <w:t xml:space="preserve">Turi būti </w:t>
            </w:r>
            <w:proofErr w:type="spellStart"/>
            <w:r w:rsidRPr="00C959CD">
              <w:rPr>
                <w:lang w:val="lt-LT"/>
              </w:rPr>
              <w:t>PowerCON</w:t>
            </w:r>
            <w:proofErr w:type="spellEnd"/>
            <w:r w:rsidRPr="00C959CD">
              <w:rPr>
                <w:lang w:val="lt-LT"/>
              </w:rPr>
              <w:t xml:space="preserve"> IN/OUT jungtys.</w:t>
            </w:r>
          </w:p>
        </w:tc>
      </w:tr>
      <w:tr w:rsidR="00F64A14" w:rsidRPr="00C959CD" w14:paraId="55DC1C8C"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6A75B129" w14:textId="13EA99EA"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3.11.</w:t>
            </w:r>
          </w:p>
        </w:tc>
        <w:tc>
          <w:tcPr>
            <w:tcW w:w="2551" w:type="dxa"/>
            <w:tcBorders>
              <w:top w:val="single" w:sz="4" w:space="0" w:color="auto"/>
              <w:left w:val="single" w:sz="4" w:space="0" w:color="auto"/>
              <w:bottom w:val="single" w:sz="4" w:space="0" w:color="auto"/>
              <w:right w:val="single" w:sz="4" w:space="0" w:color="auto"/>
            </w:tcBorders>
          </w:tcPr>
          <w:p w14:paraId="401A72D9"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Korpusas</w:t>
            </w:r>
          </w:p>
        </w:tc>
        <w:tc>
          <w:tcPr>
            <w:tcW w:w="6379" w:type="dxa"/>
            <w:tcBorders>
              <w:top w:val="single" w:sz="4" w:space="0" w:color="auto"/>
              <w:left w:val="nil"/>
              <w:bottom w:val="single" w:sz="4" w:space="0" w:color="auto"/>
              <w:right w:val="single" w:sz="4" w:space="0" w:color="auto"/>
            </w:tcBorders>
          </w:tcPr>
          <w:p w14:paraId="51B4D076" w14:textId="77777777" w:rsidR="00F64A14" w:rsidRPr="00C959CD" w:rsidRDefault="00F64A14" w:rsidP="00A342AB">
            <w:pPr>
              <w:pStyle w:val="p1"/>
              <w:rPr>
                <w:lang w:val="lt-LT"/>
              </w:rPr>
            </w:pPr>
            <w:r w:rsidRPr="00C959CD">
              <w:rPr>
                <w:lang w:val="lt-LT"/>
              </w:rPr>
              <w:t>Turi būti juodos spalvos.</w:t>
            </w:r>
          </w:p>
        </w:tc>
      </w:tr>
      <w:tr w:rsidR="00F64A14" w:rsidRPr="00C959CD" w14:paraId="26566169"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78401C0B" w14:textId="4914936D"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3.12.</w:t>
            </w:r>
          </w:p>
        </w:tc>
        <w:tc>
          <w:tcPr>
            <w:tcW w:w="2551" w:type="dxa"/>
            <w:tcBorders>
              <w:top w:val="single" w:sz="4" w:space="0" w:color="auto"/>
              <w:left w:val="single" w:sz="4" w:space="0" w:color="auto"/>
              <w:bottom w:val="single" w:sz="4" w:space="0" w:color="auto"/>
              <w:right w:val="single" w:sz="4" w:space="0" w:color="auto"/>
            </w:tcBorders>
          </w:tcPr>
          <w:p w14:paraId="4E80D57F"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Aušinimas</w:t>
            </w:r>
          </w:p>
        </w:tc>
        <w:tc>
          <w:tcPr>
            <w:tcW w:w="6379" w:type="dxa"/>
            <w:tcBorders>
              <w:top w:val="single" w:sz="4" w:space="0" w:color="auto"/>
              <w:left w:val="nil"/>
              <w:bottom w:val="single" w:sz="4" w:space="0" w:color="auto"/>
              <w:right w:val="single" w:sz="4" w:space="0" w:color="auto"/>
            </w:tcBorders>
          </w:tcPr>
          <w:p w14:paraId="3F8B3A96" w14:textId="77777777" w:rsidR="00F64A14" w:rsidRPr="00C959CD" w:rsidRDefault="00F64A14" w:rsidP="00A342AB">
            <w:pPr>
              <w:pStyle w:val="p1"/>
              <w:rPr>
                <w:lang w:val="lt-LT"/>
              </w:rPr>
            </w:pPr>
            <w:r w:rsidRPr="00C959CD">
              <w:rPr>
                <w:lang w:val="lt-LT"/>
              </w:rPr>
              <w:t>Turi būti aktyvus.</w:t>
            </w:r>
          </w:p>
        </w:tc>
      </w:tr>
      <w:tr w:rsidR="00F64A14" w:rsidRPr="00C959CD" w14:paraId="3A31EA45"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5AE3C3C6" w14:textId="459FA70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3.13.</w:t>
            </w:r>
          </w:p>
        </w:tc>
        <w:tc>
          <w:tcPr>
            <w:tcW w:w="2551" w:type="dxa"/>
            <w:tcBorders>
              <w:top w:val="single" w:sz="4" w:space="0" w:color="auto"/>
              <w:left w:val="single" w:sz="4" w:space="0" w:color="auto"/>
              <w:bottom w:val="single" w:sz="4" w:space="0" w:color="auto"/>
              <w:right w:val="single" w:sz="4" w:space="0" w:color="auto"/>
            </w:tcBorders>
          </w:tcPr>
          <w:p w14:paraId="6EDA5978"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Šviesos formavimo durelės</w:t>
            </w:r>
          </w:p>
        </w:tc>
        <w:tc>
          <w:tcPr>
            <w:tcW w:w="6379" w:type="dxa"/>
            <w:tcBorders>
              <w:top w:val="single" w:sz="4" w:space="0" w:color="auto"/>
              <w:left w:val="nil"/>
              <w:bottom w:val="single" w:sz="4" w:space="0" w:color="auto"/>
              <w:right w:val="single" w:sz="4" w:space="0" w:color="auto"/>
            </w:tcBorders>
          </w:tcPr>
          <w:p w14:paraId="49A748EE" w14:textId="77777777" w:rsidR="00F64A14" w:rsidRPr="00C959CD" w:rsidRDefault="00F64A14" w:rsidP="00A342AB">
            <w:pPr>
              <w:pStyle w:val="p1"/>
              <w:rPr>
                <w:lang w:val="lt-LT"/>
              </w:rPr>
            </w:pPr>
            <w:r w:rsidRPr="00C959CD">
              <w:rPr>
                <w:lang w:val="lt-LT"/>
              </w:rPr>
              <w:t>Turi būti.</w:t>
            </w:r>
          </w:p>
        </w:tc>
      </w:tr>
      <w:tr w:rsidR="00F64A14" w:rsidRPr="00C959CD" w14:paraId="45546110"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27F51E14" w14:textId="206C58C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3.14.</w:t>
            </w:r>
          </w:p>
        </w:tc>
        <w:tc>
          <w:tcPr>
            <w:tcW w:w="2551" w:type="dxa"/>
            <w:tcBorders>
              <w:top w:val="single" w:sz="4" w:space="0" w:color="auto"/>
              <w:left w:val="single" w:sz="4" w:space="0" w:color="auto"/>
              <w:bottom w:val="single" w:sz="4" w:space="0" w:color="auto"/>
              <w:right w:val="single" w:sz="4" w:space="0" w:color="auto"/>
            </w:tcBorders>
          </w:tcPr>
          <w:p w14:paraId="018FA3E9"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Komplektacija</w:t>
            </w:r>
          </w:p>
        </w:tc>
        <w:tc>
          <w:tcPr>
            <w:tcW w:w="6379" w:type="dxa"/>
            <w:tcBorders>
              <w:top w:val="single" w:sz="4" w:space="0" w:color="auto"/>
              <w:left w:val="nil"/>
              <w:bottom w:val="single" w:sz="4" w:space="0" w:color="auto"/>
              <w:right w:val="single" w:sz="4" w:space="0" w:color="auto"/>
            </w:tcBorders>
          </w:tcPr>
          <w:p w14:paraId="7E8FCF6C" w14:textId="77777777" w:rsidR="00F64A14" w:rsidRPr="00C959CD" w:rsidRDefault="00F64A14" w:rsidP="00A342AB">
            <w:pPr>
              <w:pStyle w:val="p1"/>
              <w:rPr>
                <w:lang w:val="lt-LT"/>
              </w:rPr>
            </w:pPr>
            <w:r w:rsidRPr="00C959CD">
              <w:rPr>
                <w:lang w:val="lt-LT"/>
              </w:rPr>
              <w:t xml:space="preserve">Turi būti numatyti </w:t>
            </w:r>
            <w:proofErr w:type="spellStart"/>
            <w:r w:rsidRPr="00C959CD">
              <w:rPr>
                <w:lang w:val="lt-LT"/>
              </w:rPr>
              <w:t>matinimo</w:t>
            </w:r>
            <w:proofErr w:type="spellEnd"/>
            <w:r w:rsidRPr="00C959CD">
              <w:rPr>
                <w:lang w:val="lt-LT"/>
              </w:rPr>
              <w:t xml:space="preserve"> “</w:t>
            </w:r>
            <w:proofErr w:type="spellStart"/>
            <w:r w:rsidRPr="00C959CD">
              <w:rPr>
                <w:lang w:val="lt-LT"/>
              </w:rPr>
              <w:t>PowerCON</w:t>
            </w:r>
            <w:proofErr w:type="spellEnd"/>
            <w:r w:rsidRPr="00C959CD">
              <w:rPr>
                <w:lang w:val="lt-LT"/>
              </w:rPr>
              <w:t>” ir valdymo “DMX”, juodi tvirtinimo prie santvaros laikikliai ir apsauginis lynas.</w:t>
            </w:r>
          </w:p>
        </w:tc>
      </w:tr>
      <w:tr w:rsidR="00F64A14" w:rsidRPr="00C959CD" w14:paraId="707EFAC0"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511C79F4" w14:textId="6A9C1AE3"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3.15.</w:t>
            </w:r>
          </w:p>
        </w:tc>
        <w:tc>
          <w:tcPr>
            <w:tcW w:w="2551" w:type="dxa"/>
            <w:tcBorders>
              <w:top w:val="single" w:sz="4" w:space="0" w:color="auto"/>
              <w:left w:val="single" w:sz="4" w:space="0" w:color="auto"/>
              <w:bottom w:val="single" w:sz="4" w:space="0" w:color="auto"/>
              <w:right w:val="single" w:sz="4" w:space="0" w:color="auto"/>
            </w:tcBorders>
          </w:tcPr>
          <w:p w14:paraId="4C7F68FF"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Garantinis periodas</w:t>
            </w:r>
          </w:p>
        </w:tc>
        <w:tc>
          <w:tcPr>
            <w:tcW w:w="6379" w:type="dxa"/>
            <w:tcBorders>
              <w:top w:val="single" w:sz="4" w:space="0" w:color="auto"/>
              <w:left w:val="nil"/>
              <w:bottom w:val="single" w:sz="4" w:space="0" w:color="auto"/>
              <w:right w:val="single" w:sz="4" w:space="0" w:color="auto"/>
            </w:tcBorders>
          </w:tcPr>
          <w:p w14:paraId="4EEBD2EE" w14:textId="77777777" w:rsidR="00F64A14" w:rsidRPr="00C959CD" w:rsidRDefault="00F64A14" w:rsidP="00A342AB">
            <w:pPr>
              <w:pStyle w:val="p1"/>
              <w:rPr>
                <w:lang w:val="lt-LT"/>
              </w:rPr>
            </w:pPr>
            <w:r w:rsidRPr="00C959CD">
              <w:rPr>
                <w:lang w:val="lt-LT"/>
              </w:rPr>
              <w:t>Ne mažiau 24 mėn.</w:t>
            </w:r>
          </w:p>
        </w:tc>
      </w:tr>
      <w:tr w:rsidR="00F64A14" w:rsidRPr="00C959CD" w14:paraId="44BADF25" w14:textId="77777777" w:rsidTr="009F2A31">
        <w:trPr>
          <w:trHeight w:val="340"/>
        </w:trPr>
        <w:tc>
          <w:tcPr>
            <w:tcW w:w="9640" w:type="dxa"/>
            <w:gridSpan w:val="3"/>
            <w:tcBorders>
              <w:top w:val="single" w:sz="4" w:space="0" w:color="auto"/>
              <w:left w:val="single" w:sz="4" w:space="0" w:color="auto"/>
              <w:bottom w:val="single" w:sz="4" w:space="0" w:color="auto"/>
              <w:right w:val="single" w:sz="4" w:space="0" w:color="auto"/>
            </w:tcBorders>
          </w:tcPr>
          <w:p w14:paraId="526696FA" w14:textId="089D0A5A" w:rsidR="00F64A14" w:rsidRPr="00C959CD" w:rsidRDefault="009F2A31" w:rsidP="00F64A14">
            <w:pPr>
              <w:pStyle w:val="Sraopastraipa"/>
              <w:numPr>
                <w:ilvl w:val="0"/>
                <w:numId w:val="25"/>
              </w:numPr>
              <w:shd w:val="clear" w:color="auto" w:fill="FFFFFF" w:themeFill="background1"/>
              <w:tabs>
                <w:tab w:val="left" w:pos="567"/>
              </w:tabs>
              <w:rPr>
                <w:b/>
                <w:bCs/>
                <w:color w:val="000000" w:themeColor="text1"/>
                <w:szCs w:val="24"/>
              </w:rPr>
            </w:pPr>
            <w:r w:rsidRPr="00C959CD">
              <w:rPr>
                <w:b/>
                <w:bCs/>
                <w:color w:val="000000" w:themeColor="text1"/>
                <w:szCs w:val="24"/>
              </w:rPr>
              <w:t xml:space="preserve"> </w:t>
            </w:r>
            <w:r w:rsidR="00F64A14" w:rsidRPr="00C959CD">
              <w:rPr>
                <w:b/>
                <w:bCs/>
                <w:color w:val="000000" w:themeColor="text1"/>
                <w:szCs w:val="24"/>
              </w:rPr>
              <w:t>RGBWA meninio apšvietimo LED prožektoriai – 10 vnt.</w:t>
            </w:r>
          </w:p>
        </w:tc>
      </w:tr>
      <w:tr w:rsidR="00F64A14" w:rsidRPr="00C959CD" w14:paraId="45D0E2E1"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500F5E9D" w14:textId="7BC303F5"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4.1.</w:t>
            </w:r>
          </w:p>
        </w:tc>
        <w:tc>
          <w:tcPr>
            <w:tcW w:w="2551" w:type="dxa"/>
            <w:tcBorders>
              <w:top w:val="single" w:sz="4" w:space="0" w:color="auto"/>
              <w:left w:val="single" w:sz="4" w:space="0" w:color="auto"/>
              <w:bottom w:val="single" w:sz="4" w:space="0" w:color="auto"/>
              <w:right w:val="single" w:sz="4" w:space="0" w:color="auto"/>
            </w:tcBorders>
          </w:tcPr>
          <w:p w14:paraId="78AD9482"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Gamintojas ir modelis</w:t>
            </w:r>
          </w:p>
        </w:tc>
        <w:tc>
          <w:tcPr>
            <w:tcW w:w="6379" w:type="dxa"/>
            <w:tcBorders>
              <w:top w:val="single" w:sz="4" w:space="0" w:color="auto"/>
              <w:left w:val="nil"/>
              <w:bottom w:val="single" w:sz="4" w:space="0" w:color="auto"/>
              <w:right w:val="single" w:sz="4" w:space="0" w:color="auto"/>
            </w:tcBorders>
          </w:tcPr>
          <w:p w14:paraId="36273983"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Nurodyti.</w:t>
            </w:r>
          </w:p>
        </w:tc>
      </w:tr>
      <w:tr w:rsidR="00F64A14" w:rsidRPr="00C959CD" w14:paraId="12E4F682"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799CA8BA" w14:textId="664492E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4.2.</w:t>
            </w:r>
          </w:p>
        </w:tc>
        <w:tc>
          <w:tcPr>
            <w:tcW w:w="2551" w:type="dxa"/>
            <w:tcBorders>
              <w:top w:val="single" w:sz="4" w:space="0" w:color="auto"/>
              <w:left w:val="single" w:sz="4" w:space="0" w:color="auto"/>
              <w:bottom w:val="single" w:sz="4" w:space="0" w:color="auto"/>
              <w:right w:val="single" w:sz="4" w:space="0" w:color="auto"/>
            </w:tcBorders>
          </w:tcPr>
          <w:p w14:paraId="0A01E35B"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Paskirtis</w:t>
            </w:r>
          </w:p>
        </w:tc>
        <w:tc>
          <w:tcPr>
            <w:tcW w:w="6379" w:type="dxa"/>
            <w:tcBorders>
              <w:top w:val="single" w:sz="4" w:space="0" w:color="auto"/>
              <w:left w:val="nil"/>
              <w:bottom w:val="single" w:sz="4" w:space="0" w:color="auto"/>
              <w:right w:val="single" w:sz="4" w:space="0" w:color="auto"/>
            </w:tcBorders>
          </w:tcPr>
          <w:p w14:paraId="057BD03C"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LED PAR tipo prožektorius, skirtas scenos meniniam apšvietimui.</w:t>
            </w:r>
          </w:p>
        </w:tc>
      </w:tr>
      <w:tr w:rsidR="00F64A14" w:rsidRPr="00C959CD" w14:paraId="4BDA7965"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74D18EA6" w14:textId="11D4AB66"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4.3.</w:t>
            </w:r>
          </w:p>
        </w:tc>
        <w:tc>
          <w:tcPr>
            <w:tcW w:w="2551" w:type="dxa"/>
            <w:tcBorders>
              <w:top w:val="single" w:sz="4" w:space="0" w:color="auto"/>
              <w:left w:val="single" w:sz="4" w:space="0" w:color="auto"/>
              <w:bottom w:val="single" w:sz="4" w:space="0" w:color="auto"/>
              <w:right w:val="single" w:sz="4" w:space="0" w:color="auto"/>
            </w:tcBorders>
          </w:tcPr>
          <w:p w14:paraId="265A63B4"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LED galingumas ir tipas</w:t>
            </w:r>
          </w:p>
        </w:tc>
        <w:tc>
          <w:tcPr>
            <w:tcW w:w="6379" w:type="dxa"/>
            <w:tcBorders>
              <w:top w:val="single" w:sz="4" w:space="0" w:color="auto"/>
              <w:left w:val="nil"/>
              <w:bottom w:val="single" w:sz="4" w:space="0" w:color="auto"/>
              <w:right w:val="single" w:sz="4" w:space="0" w:color="auto"/>
            </w:tcBorders>
          </w:tcPr>
          <w:p w14:paraId="74AFAB5B"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Ne mažiau kaip 12 vnt. po 12 W RGBWA.</w:t>
            </w:r>
          </w:p>
        </w:tc>
      </w:tr>
      <w:tr w:rsidR="00F64A14" w:rsidRPr="00C959CD" w14:paraId="7FD632D0"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176FF2F5" w14:textId="58B7B52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4.4.</w:t>
            </w:r>
          </w:p>
        </w:tc>
        <w:tc>
          <w:tcPr>
            <w:tcW w:w="2551" w:type="dxa"/>
            <w:tcBorders>
              <w:top w:val="single" w:sz="4" w:space="0" w:color="auto"/>
              <w:left w:val="single" w:sz="4" w:space="0" w:color="auto"/>
              <w:bottom w:val="single" w:sz="4" w:space="0" w:color="auto"/>
              <w:right w:val="single" w:sz="4" w:space="0" w:color="auto"/>
            </w:tcBorders>
          </w:tcPr>
          <w:p w14:paraId="3CC85D9F"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Spalvinė temperatūra</w:t>
            </w:r>
          </w:p>
        </w:tc>
        <w:tc>
          <w:tcPr>
            <w:tcW w:w="6379" w:type="dxa"/>
            <w:tcBorders>
              <w:top w:val="single" w:sz="4" w:space="0" w:color="auto"/>
              <w:left w:val="nil"/>
              <w:bottom w:val="single" w:sz="4" w:space="0" w:color="auto"/>
              <w:right w:val="single" w:sz="4" w:space="0" w:color="auto"/>
            </w:tcBorders>
          </w:tcPr>
          <w:p w14:paraId="6DBC7493" w14:textId="77777777" w:rsidR="00F64A14" w:rsidRPr="00C959CD" w:rsidRDefault="00F64A14" w:rsidP="00A342AB">
            <w:pPr>
              <w:pStyle w:val="p1"/>
              <w:rPr>
                <w:lang w:val="lt-LT"/>
              </w:rPr>
            </w:pPr>
            <w:r w:rsidRPr="00C959CD">
              <w:rPr>
                <w:lang w:val="lt-LT"/>
              </w:rPr>
              <w:t>Reguliuoja ne mažesniu diapazonu nei 2800 K iki 8000 K.</w:t>
            </w:r>
          </w:p>
        </w:tc>
      </w:tr>
      <w:tr w:rsidR="00F64A14" w:rsidRPr="00C959CD" w14:paraId="61AB9B97"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57684714" w14:textId="16E56711"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4.5.</w:t>
            </w:r>
          </w:p>
        </w:tc>
        <w:tc>
          <w:tcPr>
            <w:tcW w:w="2551" w:type="dxa"/>
            <w:tcBorders>
              <w:top w:val="single" w:sz="4" w:space="0" w:color="auto"/>
              <w:left w:val="single" w:sz="4" w:space="0" w:color="auto"/>
              <w:bottom w:val="single" w:sz="4" w:space="0" w:color="auto"/>
              <w:right w:val="single" w:sz="4" w:space="0" w:color="auto"/>
            </w:tcBorders>
          </w:tcPr>
          <w:p w14:paraId="567BAB4C"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Šviesos šaltinio tarnavimo laikas</w:t>
            </w:r>
          </w:p>
        </w:tc>
        <w:tc>
          <w:tcPr>
            <w:tcW w:w="6379" w:type="dxa"/>
            <w:tcBorders>
              <w:top w:val="single" w:sz="4" w:space="0" w:color="auto"/>
              <w:left w:val="nil"/>
              <w:bottom w:val="single" w:sz="4" w:space="0" w:color="auto"/>
              <w:right w:val="single" w:sz="4" w:space="0" w:color="auto"/>
            </w:tcBorders>
          </w:tcPr>
          <w:p w14:paraId="61676510" w14:textId="77777777" w:rsidR="00F64A14" w:rsidRPr="00C959CD" w:rsidRDefault="00F64A14" w:rsidP="00A342AB">
            <w:pPr>
              <w:pStyle w:val="p1"/>
              <w:rPr>
                <w:lang w:val="lt-LT"/>
              </w:rPr>
            </w:pPr>
            <w:r w:rsidRPr="00C959CD">
              <w:rPr>
                <w:lang w:val="lt-LT"/>
              </w:rPr>
              <w:t>Ne mažiau 100 000 valandų.</w:t>
            </w:r>
          </w:p>
        </w:tc>
      </w:tr>
      <w:tr w:rsidR="00F64A14" w:rsidRPr="00C959CD" w14:paraId="197CEE00"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0F7CE92B" w14:textId="43E785A8"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4.6.</w:t>
            </w:r>
          </w:p>
        </w:tc>
        <w:tc>
          <w:tcPr>
            <w:tcW w:w="2551" w:type="dxa"/>
            <w:tcBorders>
              <w:top w:val="single" w:sz="4" w:space="0" w:color="auto"/>
              <w:left w:val="single" w:sz="4" w:space="0" w:color="auto"/>
              <w:bottom w:val="single" w:sz="4" w:space="0" w:color="auto"/>
              <w:right w:val="single" w:sz="4" w:space="0" w:color="auto"/>
            </w:tcBorders>
          </w:tcPr>
          <w:p w14:paraId="4609CD05"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Šviesos srautas</w:t>
            </w:r>
          </w:p>
        </w:tc>
        <w:tc>
          <w:tcPr>
            <w:tcW w:w="6379" w:type="dxa"/>
            <w:tcBorders>
              <w:top w:val="single" w:sz="4" w:space="0" w:color="auto"/>
              <w:left w:val="nil"/>
              <w:bottom w:val="single" w:sz="4" w:space="0" w:color="auto"/>
              <w:right w:val="single" w:sz="4" w:space="0" w:color="auto"/>
            </w:tcBorders>
          </w:tcPr>
          <w:p w14:paraId="010B0DB7" w14:textId="77777777" w:rsidR="00F64A14" w:rsidRPr="00C959CD" w:rsidRDefault="00F64A14" w:rsidP="00A342AB">
            <w:pPr>
              <w:pStyle w:val="p1"/>
              <w:rPr>
                <w:lang w:val="lt-LT"/>
              </w:rPr>
            </w:pPr>
            <w:r w:rsidRPr="00C959CD">
              <w:rPr>
                <w:lang w:val="lt-LT"/>
              </w:rPr>
              <w:t xml:space="preserve">Ne mažiau kaip 3600 </w:t>
            </w:r>
            <w:proofErr w:type="spellStart"/>
            <w:r w:rsidRPr="00C959CD">
              <w:rPr>
                <w:lang w:val="lt-LT"/>
              </w:rPr>
              <w:t>lm</w:t>
            </w:r>
            <w:proofErr w:type="spellEnd"/>
            <w:r w:rsidRPr="00C959CD">
              <w:rPr>
                <w:lang w:val="lt-LT"/>
              </w:rPr>
              <w:t>.</w:t>
            </w:r>
          </w:p>
        </w:tc>
      </w:tr>
      <w:tr w:rsidR="00F64A14" w:rsidRPr="00C959CD" w14:paraId="6D245059"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68C33700" w14:textId="4034A130"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4.7.</w:t>
            </w:r>
          </w:p>
        </w:tc>
        <w:tc>
          <w:tcPr>
            <w:tcW w:w="2551" w:type="dxa"/>
            <w:tcBorders>
              <w:top w:val="single" w:sz="4" w:space="0" w:color="auto"/>
              <w:left w:val="single" w:sz="4" w:space="0" w:color="auto"/>
              <w:bottom w:val="single" w:sz="4" w:space="0" w:color="auto"/>
              <w:right w:val="single" w:sz="4" w:space="0" w:color="auto"/>
            </w:tcBorders>
          </w:tcPr>
          <w:p w14:paraId="2421D7A7"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DMX512 valdymas</w:t>
            </w:r>
          </w:p>
        </w:tc>
        <w:tc>
          <w:tcPr>
            <w:tcW w:w="6379" w:type="dxa"/>
            <w:tcBorders>
              <w:top w:val="single" w:sz="4" w:space="0" w:color="auto"/>
              <w:left w:val="nil"/>
              <w:bottom w:val="single" w:sz="4" w:space="0" w:color="auto"/>
              <w:right w:val="single" w:sz="4" w:space="0" w:color="auto"/>
            </w:tcBorders>
          </w:tcPr>
          <w:p w14:paraId="415AD8F7" w14:textId="77777777" w:rsidR="00F64A14" w:rsidRPr="00C959CD" w:rsidRDefault="00F64A14" w:rsidP="00A342AB">
            <w:pPr>
              <w:pStyle w:val="p1"/>
              <w:rPr>
                <w:lang w:val="lt-LT"/>
              </w:rPr>
            </w:pPr>
            <w:r w:rsidRPr="00C959CD">
              <w:rPr>
                <w:lang w:val="lt-LT"/>
              </w:rPr>
              <w:t xml:space="preserve">Turi būti 3 </w:t>
            </w:r>
            <w:proofErr w:type="spellStart"/>
            <w:r w:rsidRPr="00C959CD">
              <w:rPr>
                <w:lang w:val="lt-LT"/>
              </w:rPr>
              <w:t>pin</w:t>
            </w:r>
            <w:proofErr w:type="spellEnd"/>
            <w:r w:rsidRPr="00C959CD">
              <w:rPr>
                <w:lang w:val="lt-LT"/>
              </w:rPr>
              <w:t xml:space="preserve"> XLR jungtis.</w:t>
            </w:r>
          </w:p>
        </w:tc>
      </w:tr>
      <w:tr w:rsidR="00F64A14" w:rsidRPr="00C959CD" w14:paraId="3515D7B9"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252B47AA" w14:textId="59E30D8A"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4.8.</w:t>
            </w:r>
          </w:p>
        </w:tc>
        <w:tc>
          <w:tcPr>
            <w:tcW w:w="2551" w:type="dxa"/>
            <w:tcBorders>
              <w:top w:val="single" w:sz="4" w:space="0" w:color="auto"/>
              <w:left w:val="single" w:sz="4" w:space="0" w:color="auto"/>
              <w:bottom w:val="single" w:sz="4" w:space="0" w:color="auto"/>
              <w:right w:val="single" w:sz="4" w:space="0" w:color="auto"/>
            </w:tcBorders>
          </w:tcPr>
          <w:p w14:paraId="08691CCD"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Maitinimo jungtys</w:t>
            </w:r>
          </w:p>
        </w:tc>
        <w:tc>
          <w:tcPr>
            <w:tcW w:w="6379" w:type="dxa"/>
            <w:tcBorders>
              <w:top w:val="single" w:sz="4" w:space="0" w:color="auto"/>
              <w:left w:val="nil"/>
              <w:bottom w:val="single" w:sz="4" w:space="0" w:color="auto"/>
              <w:right w:val="single" w:sz="4" w:space="0" w:color="auto"/>
            </w:tcBorders>
          </w:tcPr>
          <w:p w14:paraId="4382A85C" w14:textId="77777777" w:rsidR="00F64A14" w:rsidRPr="00C959CD" w:rsidRDefault="00F64A14" w:rsidP="00A342AB">
            <w:pPr>
              <w:pStyle w:val="p1"/>
              <w:rPr>
                <w:lang w:val="lt-LT"/>
              </w:rPr>
            </w:pPr>
            <w:r w:rsidRPr="00C959CD">
              <w:rPr>
                <w:lang w:val="lt-LT"/>
              </w:rPr>
              <w:t xml:space="preserve">Turi būti </w:t>
            </w:r>
            <w:proofErr w:type="spellStart"/>
            <w:r w:rsidRPr="00C959CD">
              <w:rPr>
                <w:lang w:val="lt-LT"/>
              </w:rPr>
              <w:t>PowerCON</w:t>
            </w:r>
            <w:proofErr w:type="spellEnd"/>
            <w:r w:rsidRPr="00C959CD">
              <w:rPr>
                <w:lang w:val="lt-LT"/>
              </w:rPr>
              <w:t xml:space="preserve"> IN/OUT jungtys.</w:t>
            </w:r>
          </w:p>
        </w:tc>
      </w:tr>
      <w:tr w:rsidR="00F64A14" w:rsidRPr="00C959CD" w14:paraId="4B738F80"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2201A7C1" w14:textId="70CB945E"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4.9.</w:t>
            </w:r>
          </w:p>
        </w:tc>
        <w:tc>
          <w:tcPr>
            <w:tcW w:w="2551" w:type="dxa"/>
            <w:tcBorders>
              <w:top w:val="single" w:sz="4" w:space="0" w:color="auto"/>
              <w:left w:val="single" w:sz="4" w:space="0" w:color="auto"/>
              <w:bottom w:val="single" w:sz="4" w:space="0" w:color="auto"/>
              <w:right w:val="single" w:sz="4" w:space="0" w:color="auto"/>
            </w:tcBorders>
          </w:tcPr>
          <w:p w14:paraId="348D5EE5"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Korpusas</w:t>
            </w:r>
          </w:p>
        </w:tc>
        <w:tc>
          <w:tcPr>
            <w:tcW w:w="6379" w:type="dxa"/>
            <w:tcBorders>
              <w:top w:val="single" w:sz="4" w:space="0" w:color="auto"/>
              <w:left w:val="nil"/>
              <w:bottom w:val="single" w:sz="4" w:space="0" w:color="auto"/>
              <w:right w:val="single" w:sz="4" w:space="0" w:color="auto"/>
            </w:tcBorders>
          </w:tcPr>
          <w:p w14:paraId="2E7E517B" w14:textId="77777777" w:rsidR="00F64A14" w:rsidRPr="00C959CD" w:rsidRDefault="00F64A14" w:rsidP="00A342AB">
            <w:pPr>
              <w:pStyle w:val="p1"/>
              <w:rPr>
                <w:lang w:val="lt-LT"/>
              </w:rPr>
            </w:pPr>
            <w:r w:rsidRPr="00C959CD">
              <w:rPr>
                <w:lang w:val="lt-LT"/>
              </w:rPr>
              <w:t>Turi būti juodos spalvos.</w:t>
            </w:r>
          </w:p>
        </w:tc>
      </w:tr>
      <w:tr w:rsidR="00F64A14" w:rsidRPr="00C959CD" w14:paraId="33AC58AD"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2B54F1F9" w14:textId="673D657A"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4.10.</w:t>
            </w:r>
          </w:p>
        </w:tc>
        <w:tc>
          <w:tcPr>
            <w:tcW w:w="2551" w:type="dxa"/>
            <w:tcBorders>
              <w:top w:val="single" w:sz="4" w:space="0" w:color="auto"/>
              <w:left w:val="single" w:sz="4" w:space="0" w:color="auto"/>
              <w:bottom w:val="single" w:sz="4" w:space="0" w:color="auto"/>
              <w:right w:val="single" w:sz="4" w:space="0" w:color="auto"/>
            </w:tcBorders>
          </w:tcPr>
          <w:p w14:paraId="74D3BA71"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Integruoti automatiniai režimai</w:t>
            </w:r>
          </w:p>
        </w:tc>
        <w:tc>
          <w:tcPr>
            <w:tcW w:w="6379" w:type="dxa"/>
            <w:tcBorders>
              <w:top w:val="single" w:sz="4" w:space="0" w:color="auto"/>
              <w:left w:val="nil"/>
              <w:bottom w:val="single" w:sz="4" w:space="0" w:color="auto"/>
              <w:right w:val="single" w:sz="4" w:space="0" w:color="auto"/>
            </w:tcBorders>
          </w:tcPr>
          <w:p w14:paraId="79A46AD9" w14:textId="77777777" w:rsidR="00F64A14" w:rsidRPr="00C959CD" w:rsidRDefault="00F64A14" w:rsidP="00A342AB">
            <w:pPr>
              <w:pStyle w:val="p1"/>
              <w:rPr>
                <w:lang w:val="lt-LT"/>
              </w:rPr>
            </w:pPr>
            <w:r w:rsidRPr="00C959CD">
              <w:rPr>
                <w:lang w:val="lt-LT"/>
              </w:rPr>
              <w:t>Turi būti ne mažiau kaip muzikos rėžimas.</w:t>
            </w:r>
          </w:p>
        </w:tc>
      </w:tr>
      <w:tr w:rsidR="00F64A14" w:rsidRPr="00C959CD" w14:paraId="2D2F8B87"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75D2BD1C" w14:textId="0BD7BC7C"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4.11.</w:t>
            </w:r>
          </w:p>
        </w:tc>
        <w:tc>
          <w:tcPr>
            <w:tcW w:w="2551" w:type="dxa"/>
            <w:tcBorders>
              <w:top w:val="single" w:sz="4" w:space="0" w:color="auto"/>
              <w:left w:val="single" w:sz="4" w:space="0" w:color="auto"/>
              <w:bottom w:val="single" w:sz="4" w:space="0" w:color="auto"/>
              <w:right w:val="single" w:sz="4" w:space="0" w:color="auto"/>
            </w:tcBorders>
          </w:tcPr>
          <w:p w14:paraId="30ADDA54"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Komplektacija</w:t>
            </w:r>
          </w:p>
        </w:tc>
        <w:tc>
          <w:tcPr>
            <w:tcW w:w="6379" w:type="dxa"/>
            <w:tcBorders>
              <w:top w:val="single" w:sz="4" w:space="0" w:color="auto"/>
              <w:left w:val="nil"/>
              <w:bottom w:val="single" w:sz="4" w:space="0" w:color="auto"/>
              <w:right w:val="single" w:sz="4" w:space="0" w:color="auto"/>
            </w:tcBorders>
          </w:tcPr>
          <w:p w14:paraId="189D856F" w14:textId="77777777" w:rsidR="00F64A14" w:rsidRPr="00C959CD" w:rsidRDefault="00F64A14" w:rsidP="00A342AB">
            <w:pPr>
              <w:pStyle w:val="p1"/>
              <w:rPr>
                <w:lang w:val="lt-LT"/>
              </w:rPr>
            </w:pPr>
            <w:r w:rsidRPr="00C959CD">
              <w:rPr>
                <w:lang w:val="lt-LT"/>
              </w:rPr>
              <w:t xml:space="preserve">Turi būti numatyti </w:t>
            </w:r>
            <w:proofErr w:type="spellStart"/>
            <w:r w:rsidRPr="00C959CD">
              <w:rPr>
                <w:lang w:val="lt-LT"/>
              </w:rPr>
              <w:t>matinimo</w:t>
            </w:r>
            <w:proofErr w:type="spellEnd"/>
            <w:r w:rsidRPr="00C959CD">
              <w:rPr>
                <w:lang w:val="lt-LT"/>
              </w:rPr>
              <w:t xml:space="preserve"> “</w:t>
            </w:r>
            <w:proofErr w:type="spellStart"/>
            <w:r w:rsidRPr="00C959CD">
              <w:rPr>
                <w:lang w:val="lt-LT"/>
              </w:rPr>
              <w:t>PowerCON</w:t>
            </w:r>
            <w:proofErr w:type="spellEnd"/>
            <w:r w:rsidRPr="00C959CD">
              <w:rPr>
                <w:lang w:val="lt-LT"/>
              </w:rPr>
              <w:t>” ir valdymo “DMX”, juodi tvirtinimo prie santvaros laikikliai ir apsauginis lynas.</w:t>
            </w:r>
          </w:p>
        </w:tc>
      </w:tr>
      <w:tr w:rsidR="00F64A14" w:rsidRPr="00C959CD" w14:paraId="1D76AEED"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14089130" w14:textId="1185C29E"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4.12.</w:t>
            </w:r>
          </w:p>
        </w:tc>
        <w:tc>
          <w:tcPr>
            <w:tcW w:w="2551" w:type="dxa"/>
            <w:tcBorders>
              <w:top w:val="single" w:sz="4" w:space="0" w:color="auto"/>
              <w:left w:val="single" w:sz="4" w:space="0" w:color="auto"/>
              <w:bottom w:val="single" w:sz="4" w:space="0" w:color="auto"/>
              <w:right w:val="single" w:sz="4" w:space="0" w:color="auto"/>
            </w:tcBorders>
          </w:tcPr>
          <w:p w14:paraId="27B69B6E"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Garantinis periodas</w:t>
            </w:r>
          </w:p>
        </w:tc>
        <w:tc>
          <w:tcPr>
            <w:tcW w:w="6379" w:type="dxa"/>
            <w:tcBorders>
              <w:top w:val="single" w:sz="4" w:space="0" w:color="auto"/>
              <w:left w:val="nil"/>
              <w:bottom w:val="single" w:sz="4" w:space="0" w:color="auto"/>
              <w:right w:val="single" w:sz="4" w:space="0" w:color="auto"/>
            </w:tcBorders>
          </w:tcPr>
          <w:p w14:paraId="23759F42" w14:textId="77777777" w:rsidR="00F64A14" w:rsidRPr="00C959CD" w:rsidRDefault="00F64A14" w:rsidP="00A342AB">
            <w:pPr>
              <w:pStyle w:val="p1"/>
              <w:rPr>
                <w:lang w:val="lt-LT"/>
              </w:rPr>
            </w:pPr>
            <w:r w:rsidRPr="00C959CD">
              <w:rPr>
                <w:lang w:val="lt-LT"/>
              </w:rPr>
              <w:t>Ne mažiau 24 mėn.</w:t>
            </w:r>
          </w:p>
        </w:tc>
      </w:tr>
      <w:tr w:rsidR="00F64A14" w:rsidRPr="00C959CD" w14:paraId="3652F3A1" w14:textId="77777777" w:rsidTr="009F2A31">
        <w:trPr>
          <w:trHeight w:val="340"/>
        </w:trPr>
        <w:tc>
          <w:tcPr>
            <w:tcW w:w="9640" w:type="dxa"/>
            <w:gridSpan w:val="3"/>
            <w:tcBorders>
              <w:top w:val="single" w:sz="4" w:space="0" w:color="auto"/>
              <w:left w:val="single" w:sz="4" w:space="0" w:color="auto"/>
              <w:bottom w:val="single" w:sz="4" w:space="0" w:color="auto"/>
              <w:right w:val="single" w:sz="4" w:space="0" w:color="auto"/>
            </w:tcBorders>
          </w:tcPr>
          <w:p w14:paraId="6D216CAC" w14:textId="1201EF33" w:rsidR="00F64A14" w:rsidRPr="00C959CD" w:rsidRDefault="009F2A31" w:rsidP="00F64A14">
            <w:pPr>
              <w:pStyle w:val="Sraopastraipa"/>
              <w:numPr>
                <w:ilvl w:val="0"/>
                <w:numId w:val="25"/>
              </w:numPr>
              <w:shd w:val="clear" w:color="auto" w:fill="FFFFFF" w:themeFill="background1"/>
              <w:tabs>
                <w:tab w:val="left" w:pos="567"/>
              </w:tabs>
              <w:rPr>
                <w:b/>
                <w:bCs/>
                <w:color w:val="000000" w:themeColor="text1"/>
                <w:szCs w:val="24"/>
              </w:rPr>
            </w:pPr>
            <w:r w:rsidRPr="00C959CD">
              <w:rPr>
                <w:b/>
                <w:bCs/>
                <w:color w:val="000000" w:themeColor="text1"/>
                <w:szCs w:val="24"/>
              </w:rPr>
              <w:t xml:space="preserve"> </w:t>
            </w:r>
            <w:r w:rsidR="00F64A14" w:rsidRPr="00C959CD">
              <w:rPr>
                <w:b/>
                <w:bCs/>
                <w:color w:val="000000" w:themeColor="text1"/>
                <w:szCs w:val="24"/>
              </w:rPr>
              <w:t>Valdomo judesio LED prožektoriai – 6 vnt.</w:t>
            </w:r>
          </w:p>
        </w:tc>
      </w:tr>
      <w:tr w:rsidR="00F64A14" w:rsidRPr="00C959CD" w14:paraId="56C5D87C"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275925C1" w14:textId="29A77C51"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5.1.</w:t>
            </w:r>
          </w:p>
        </w:tc>
        <w:tc>
          <w:tcPr>
            <w:tcW w:w="2551" w:type="dxa"/>
            <w:tcBorders>
              <w:top w:val="single" w:sz="4" w:space="0" w:color="auto"/>
              <w:left w:val="single" w:sz="4" w:space="0" w:color="auto"/>
              <w:bottom w:val="single" w:sz="4" w:space="0" w:color="auto"/>
              <w:right w:val="single" w:sz="4" w:space="0" w:color="auto"/>
            </w:tcBorders>
          </w:tcPr>
          <w:p w14:paraId="220A34C8"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Gamintojas ir modelis</w:t>
            </w:r>
          </w:p>
        </w:tc>
        <w:tc>
          <w:tcPr>
            <w:tcW w:w="6379" w:type="dxa"/>
            <w:tcBorders>
              <w:top w:val="single" w:sz="4" w:space="0" w:color="auto"/>
              <w:left w:val="nil"/>
              <w:bottom w:val="single" w:sz="4" w:space="0" w:color="auto"/>
              <w:right w:val="single" w:sz="4" w:space="0" w:color="auto"/>
            </w:tcBorders>
          </w:tcPr>
          <w:p w14:paraId="7C97A40F"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Nurodyti.</w:t>
            </w:r>
          </w:p>
        </w:tc>
      </w:tr>
      <w:tr w:rsidR="00F64A14" w:rsidRPr="00C959CD" w14:paraId="476C7580"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7F0EF232" w14:textId="64BFB4DB"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5.2.</w:t>
            </w:r>
          </w:p>
        </w:tc>
        <w:tc>
          <w:tcPr>
            <w:tcW w:w="2551" w:type="dxa"/>
            <w:tcBorders>
              <w:top w:val="single" w:sz="4" w:space="0" w:color="auto"/>
              <w:left w:val="single" w:sz="4" w:space="0" w:color="auto"/>
              <w:bottom w:val="single" w:sz="4" w:space="0" w:color="auto"/>
              <w:right w:val="single" w:sz="4" w:space="0" w:color="auto"/>
            </w:tcBorders>
          </w:tcPr>
          <w:p w14:paraId="7B6E709B"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Paskirtis</w:t>
            </w:r>
          </w:p>
        </w:tc>
        <w:tc>
          <w:tcPr>
            <w:tcW w:w="6379" w:type="dxa"/>
            <w:tcBorders>
              <w:top w:val="single" w:sz="4" w:space="0" w:color="auto"/>
              <w:left w:val="nil"/>
              <w:bottom w:val="single" w:sz="4" w:space="0" w:color="auto"/>
              <w:right w:val="single" w:sz="4" w:space="0" w:color="auto"/>
            </w:tcBorders>
          </w:tcPr>
          <w:p w14:paraId="56E2E1AB"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Judantis LED prožektorius (</w:t>
            </w:r>
            <w:proofErr w:type="spellStart"/>
            <w:r w:rsidRPr="00C959CD">
              <w:rPr>
                <w:color w:val="000000" w:themeColor="text1"/>
                <w:szCs w:val="24"/>
              </w:rPr>
              <w:t>wash</w:t>
            </w:r>
            <w:proofErr w:type="spellEnd"/>
            <w:r w:rsidRPr="00C959CD">
              <w:rPr>
                <w:color w:val="000000" w:themeColor="text1"/>
                <w:szCs w:val="24"/>
              </w:rPr>
              <w:t xml:space="preserve"> tipo), skirtas scenos apšvietimui.</w:t>
            </w:r>
          </w:p>
        </w:tc>
      </w:tr>
      <w:tr w:rsidR="00F64A14" w:rsidRPr="00C959CD" w14:paraId="1F46E262"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26E49A20" w14:textId="1CDE591D"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5.3.</w:t>
            </w:r>
          </w:p>
        </w:tc>
        <w:tc>
          <w:tcPr>
            <w:tcW w:w="2551" w:type="dxa"/>
            <w:tcBorders>
              <w:top w:val="single" w:sz="4" w:space="0" w:color="auto"/>
              <w:left w:val="single" w:sz="4" w:space="0" w:color="auto"/>
              <w:bottom w:val="single" w:sz="4" w:space="0" w:color="auto"/>
              <w:right w:val="single" w:sz="4" w:space="0" w:color="auto"/>
            </w:tcBorders>
          </w:tcPr>
          <w:p w14:paraId="2AF9834F"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LED galingumas ir tipas</w:t>
            </w:r>
          </w:p>
        </w:tc>
        <w:tc>
          <w:tcPr>
            <w:tcW w:w="6379" w:type="dxa"/>
            <w:tcBorders>
              <w:top w:val="single" w:sz="4" w:space="0" w:color="auto"/>
              <w:left w:val="nil"/>
              <w:bottom w:val="single" w:sz="4" w:space="0" w:color="auto"/>
              <w:right w:val="single" w:sz="4" w:space="0" w:color="auto"/>
            </w:tcBorders>
          </w:tcPr>
          <w:p w14:paraId="412F44B1"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Ne mažiau kaip 19 vnt. po 25 W RGBW.</w:t>
            </w:r>
          </w:p>
        </w:tc>
      </w:tr>
      <w:tr w:rsidR="00F64A14" w:rsidRPr="00C959CD" w14:paraId="72D76089"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7D678996" w14:textId="7729722B"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5.4.</w:t>
            </w:r>
          </w:p>
        </w:tc>
        <w:tc>
          <w:tcPr>
            <w:tcW w:w="2551" w:type="dxa"/>
            <w:tcBorders>
              <w:top w:val="single" w:sz="4" w:space="0" w:color="auto"/>
              <w:left w:val="single" w:sz="4" w:space="0" w:color="auto"/>
              <w:bottom w:val="single" w:sz="4" w:space="0" w:color="auto"/>
              <w:right w:val="single" w:sz="4" w:space="0" w:color="auto"/>
            </w:tcBorders>
          </w:tcPr>
          <w:p w14:paraId="08164458"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Spalvinė temperatūra</w:t>
            </w:r>
          </w:p>
        </w:tc>
        <w:tc>
          <w:tcPr>
            <w:tcW w:w="6379" w:type="dxa"/>
            <w:tcBorders>
              <w:top w:val="single" w:sz="4" w:space="0" w:color="auto"/>
              <w:left w:val="nil"/>
              <w:bottom w:val="single" w:sz="4" w:space="0" w:color="auto"/>
              <w:right w:val="single" w:sz="4" w:space="0" w:color="auto"/>
            </w:tcBorders>
          </w:tcPr>
          <w:p w14:paraId="59489964" w14:textId="77777777" w:rsidR="00F64A14" w:rsidRPr="00C959CD" w:rsidRDefault="00F64A14" w:rsidP="00A342AB">
            <w:pPr>
              <w:pStyle w:val="p1"/>
              <w:rPr>
                <w:lang w:val="lt-LT"/>
              </w:rPr>
            </w:pPr>
            <w:r w:rsidRPr="00C959CD">
              <w:rPr>
                <w:lang w:val="lt-LT"/>
              </w:rPr>
              <w:t>Reguliuojama ne mažesniu diapazonu nei 2200 K iki 10 000 K.</w:t>
            </w:r>
          </w:p>
        </w:tc>
      </w:tr>
      <w:tr w:rsidR="00F64A14" w:rsidRPr="00C959CD" w14:paraId="34D0F82A"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4B9F6619" w14:textId="11C9DC02"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5.5.</w:t>
            </w:r>
          </w:p>
        </w:tc>
        <w:tc>
          <w:tcPr>
            <w:tcW w:w="2551" w:type="dxa"/>
            <w:tcBorders>
              <w:top w:val="single" w:sz="4" w:space="0" w:color="auto"/>
              <w:left w:val="single" w:sz="4" w:space="0" w:color="auto"/>
              <w:bottom w:val="single" w:sz="4" w:space="0" w:color="auto"/>
              <w:right w:val="single" w:sz="4" w:space="0" w:color="auto"/>
            </w:tcBorders>
          </w:tcPr>
          <w:p w14:paraId="3D1CB083"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Šviesos šaltinio tarnavimo laikas</w:t>
            </w:r>
          </w:p>
        </w:tc>
        <w:tc>
          <w:tcPr>
            <w:tcW w:w="6379" w:type="dxa"/>
            <w:tcBorders>
              <w:top w:val="single" w:sz="4" w:space="0" w:color="auto"/>
              <w:left w:val="nil"/>
              <w:bottom w:val="single" w:sz="4" w:space="0" w:color="auto"/>
              <w:right w:val="single" w:sz="4" w:space="0" w:color="auto"/>
            </w:tcBorders>
          </w:tcPr>
          <w:p w14:paraId="10AC6CDB" w14:textId="77777777" w:rsidR="00F64A14" w:rsidRPr="00C959CD" w:rsidRDefault="00F64A14" w:rsidP="00A342AB">
            <w:pPr>
              <w:pStyle w:val="p1"/>
              <w:rPr>
                <w:lang w:val="lt-LT"/>
              </w:rPr>
            </w:pPr>
            <w:r w:rsidRPr="00C959CD">
              <w:rPr>
                <w:lang w:val="lt-LT"/>
              </w:rPr>
              <w:t>Ne mažiau 50 000 valandų.</w:t>
            </w:r>
          </w:p>
        </w:tc>
      </w:tr>
      <w:tr w:rsidR="00F64A14" w:rsidRPr="00C959CD" w14:paraId="5465C4F8"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4FCD389A" w14:textId="4C0577F0"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5.6.</w:t>
            </w:r>
          </w:p>
        </w:tc>
        <w:tc>
          <w:tcPr>
            <w:tcW w:w="2551" w:type="dxa"/>
            <w:tcBorders>
              <w:top w:val="single" w:sz="4" w:space="0" w:color="auto"/>
              <w:left w:val="single" w:sz="4" w:space="0" w:color="auto"/>
              <w:bottom w:val="single" w:sz="4" w:space="0" w:color="auto"/>
              <w:right w:val="single" w:sz="4" w:space="0" w:color="auto"/>
            </w:tcBorders>
          </w:tcPr>
          <w:p w14:paraId="0F014184"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Šviesos srautas</w:t>
            </w:r>
          </w:p>
        </w:tc>
        <w:tc>
          <w:tcPr>
            <w:tcW w:w="6379" w:type="dxa"/>
            <w:tcBorders>
              <w:top w:val="single" w:sz="4" w:space="0" w:color="auto"/>
              <w:left w:val="nil"/>
              <w:bottom w:val="single" w:sz="4" w:space="0" w:color="auto"/>
              <w:right w:val="single" w:sz="4" w:space="0" w:color="auto"/>
            </w:tcBorders>
          </w:tcPr>
          <w:p w14:paraId="3E3B2910" w14:textId="77777777" w:rsidR="00F64A14" w:rsidRPr="00C959CD" w:rsidRDefault="00F64A14" w:rsidP="00A342AB">
            <w:pPr>
              <w:pStyle w:val="p1"/>
              <w:rPr>
                <w:lang w:val="lt-LT"/>
              </w:rPr>
            </w:pPr>
            <w:r w:rsidRPr="00C959CD">
              <w:rPr>
                <w:lang w:val="lt-LT"/>
              </w:rPr>
              <w:t xml:space="preserve">Ne mažiau kaip 8200 </w:t>
            </w:r>
            <w:proofErr w:type="spellStart"/>
            <w:r w:rsidRPr="00C959CD">
              <w:rPr>
                <w:lang w:val="lt-LT"/>
              </w:rPr>
              <w:t>lm</w:t>
            </w:r>
            <w:proofErr w:type="spellEnd"/>
            <w:r w:rsidRPr="00C959CD">
              <w:rPr>
                <w:lang w:val="lt-LT"/>
              </w:rPr>
              <w:t>.</w:t>
            </w:r>
          </w:p>
        </w:tc>
      </w:tr>
      <w:tr w:rsidR="00F64A14" w:rsidRPr="00C959CD" w14:paraId="248BECBB"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5F4232D6" w14:textId="3B1D87FF"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lastRenderedPageBreak/>
              <w:t>5.7.</w:t>
            </w:r>
          </w:p>
        </w:tc>
        <w:tc>
          <w:tcPr>
            <w:tcW w:w="2551" w:type="dxa"/>
            <w:tcBorders>
              <w:top w:val="single" w:sz="4" w:space="0" w:color="auto"/>
              <w:left w:val="single" w:sz="4" w:space="0" w:color="auto"/>
              <w:bottom w:val="single" w:sz="4" w:space="0" w:color="auto"/>
              <w:right w:val="single" w:sz="4" w:space="0" w:color="auto"/>
            </w:tcBorders>
          </w:tcPr>
          <w:p w14:paraId="09A5264B"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DMX512 valdymas</w:t>
            </w:r>
          </w:p>
        </w:tc>
        <w:tc>
          <w:tcPr>
            <w:tcW w:w="6379" w:type="dxa"/>
            <w:tcBorders>
              <w:top w:val="single" w:sz="4" w:space="0" w:color="auto"/>
              <w:left w:val="nil"/>
              <w:bottom w:val="single" w:sz="4" w:space="0" w:color="auto"/>
              <w:right w:val="single" w:sz="4" w:space="0" w:color="auto"/>
            </w:tcBorders>
          </w:tcPr>
          <w:p w14:paraId="1FBAC9F7" w14:textId="77777777" w:rsidR="00F64A14" w:rsidRPr="00C959CD" w:rsidRDefault="00F64A14" w:rsidP="00A342AB">
            <w:pPr>
              <w:pStyle w:val="p1"/>
              <w:rPr>
                <w:lang w:val="lt-LT"/>
              </w:rPr>
            </w:pPr>
            <w:r w:rsidRPr="00C959CD">
              <w:rPr>
                <w:lang w:val="lt-LT"/>
              </w:rPr>
              <w:t xml:space="preserve">Turi būti 3 </w:t>
            </w:r>
            <w:proofErr w:type="spellStart"/>
            <w:r w:rsidRPr="00C959CD">
              <w:rPr>
                <w:lang w:val="lt-LT"/>
              </w:rPr>
              <w:t>pin</w:t>
            </w:r>
            <w:proofErr w:type="spellEnd"/>
            <w:r w:rsidRPr="00C959CD">
              <w:rPr>
                <w:lang w:val="lt-LT"/>
              </w:rPr>
              <w:t xml:space="preserve"> XLR jungtis.</w:t>
            </w:r>
          </w:p>
        </w:tc>
      </w:tr>
      <w:tr w:rsidR="00F64A14" w:rsidRPr="00C959CD" w14:paraId="0DCC3C0D"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27057BA1" w14:textId="1ACFADDF"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5.8.</w:t>
            </w:r>
          </w:p>
        </w:tc>
        <w:tc>
          <w:tcPr>
            <w:tcW w:w="2551" w:type="dxa"/>
            <w:tcBorders>
              <w:top w:val="single" w:sz="4" w:space="0" w:color="auto"/>
              <w:left w:val="single" w:sz="4" w:space="0" w:color="auto"/>
              <w:bottom w:val="single" w:sz="4" w:space="0" w:color="auto"/>
              <w:right w:val="single" w:sz="4" w:space="0" w:color="auto"/>
            </w:tcBorders>
          </w:tcPr>
          <w:p w14:paraId="1864A416"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Maitinimo jungtys</w:t>
            </w:r>
          </w:p>
        </w:tc>
        <w:tc>
          <w:tcPr>
            <w:tcW w:w="6379" w:type="dxa"/>
            <w:tcBorders>
              <w:top w:val="single" w:sz="4" w:space="0" w:color="auto"/>
              <w:left w:val="nil"/>
              <w:bottom w:val="single" w:sz="4" w:space="0" w:color="auto"/>
              <w:right w:val="single" w:sz="4" w:space="0" w:color="auto"/>
            </w:tcBorders>
          </w:tcPr>
          <w:p w14:paraId="67F7963D" w14:textId="77777777" w:rsidR="00F64A14" w:rsidRPr="00C959CD" w:rsidRDefault="00F64A14" w:rsidP="00A342AB">
            <w:pPr>
              <w:pStyle w:val="p1"/>
              <w:rPr>
                <w:lang w:val="lt-LT"/>
              </w:rPr>
            </w:pPr>
            <w:r w:rsidRPr="00C959CD">
              <w:rPr>
                <w:lang w:val="lt-LT"/>
              </w:rPr>
              <w:t xml:space="preserve">Turi būti </w:t>
            </w:r>
            <w:proofErr w:type="spellStart"/>
            <w:r w:rsidRPr="00C959CD">
              <w:rPr>
                <w:lang w:val="lt-LT"/>
              </w:rPr>
              <w:t>PowerCON</w:t>
            </w:r>
            <w:proofErr w:type="spellEnd"/>
            <w:r w:rsidRPr="00C959CD">
              <w:rPr>
                <w:lang w:val="lt-LT"/>
              </w:rPr>
              <w:t xml:space="preserve"> IN/OUT jungtys.</w:t>
            </w:r>
          </w:p>
        </w:tc>
      </w:tr>
      <w:tr w:rsidR="00F64A14" w:rsidRPr="00C959CD" w14:paraId="15082C47"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6F287472" w14:textId="705BC05B"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5.9.</w:t>
            </w:r>
          </w:p>
        </w:tc>
        <w:tc>
          <w:tcPr>
            <w:tcW w:w="2551" w:type="dxa"/>
            <w:tcBorders>
              <w:top w:val="single" w:sz="4" w:space="0" w:color="auto"/>
              <w:left w:val="single" w:sz="4" w:space="0" w:color="auto"/>
              <w:bottom w:val="single" w:sz="4" w:space="0" w:color="auto"/>
              <w:right w:val="single" w:sz="4" w:space="0" w:color="auto"/>
            </w:tcBorders>
          </w:tcPr>
          <w:p w14:paraId="7E081C51"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Korpusas</w:t>
            </w:r>
          </w:p>
        </w:tc>
        <w:tc>
          <w:tcPr>
            <w:tcW w:w="6379" w:type="dxa"/>
            <w:tcBorders>
              <w:top w:val="single" w:sz="4" w:space="0" w:color="auto"/>
              <w:left w:val="nil"/>
              <w:bottom w:val="single" w:sz="4" w:space="0" w:color="auto"/>
              <w:right w:val="single" w:sz="4" w:space="0" w:color="auto"/>
            </w:tcBorders>
          </w:tcPr>
          <w:p w14:paraId="183346A4" w14:textId="77777777" w:rsidR="00F64A14" w:rsidRPr="00C959CD" w:rsidRDefault="00F64A14" w:rsidP="00A342AB">
            <w:pPr>
              <w:pStyle w:val="p1"/>
              <w:rPr>
                <w:lang w:val="lt-LT"/>
              </w:rPr>
            </w:pPr>
            <w:r w:rsidRPr="00C959CD">
              <w:rPr>
                <w:lang w:val="lt-LT"/>
              </w:rPr>
              <w:t>Turi būti juodos ar tamsiai pilkos spalvos.</w:t>
            </w:r>
          </w:p>
        </w:tc>
      </w:tr>
      <w:tr w:rsidR="00F64A14" w:rsidRPr="00C959CD" w14:paraId="73BEAE22"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7597634E" w14:textId="39ADBD32"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5.10.</w:t>
            </w:r>
          </w:p>
        </w:tc>
        <w:tc>
          <w:tcPr>
            <w:tcW w:w="2551" w:type="dxa"/>
            <w:tcBorders>
              <w:top w:val="single" w:sz="4" w:space="0" w:color="auto"/>
              <w:left w:val="single" w:sz="4" w:space="0" w:color="auto"/>
              <w:bottom w:val="single" w:sz="4" w:space="0" w:color="auto"/>
              <w:right w:val="single" w:sz="4" w:space="0" w:color="auto"/>
            </w:tcBorders>
          </w:tcPr>
          <w:p w14:paraId="4BC98B11"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Integruoti automatiniai režimai</w:t>
            </w:r>
          </w:p>
        </w:tc>
        <w:tc>
          <w:tcPr>
            <w:tcW w:w="6379" w:type="dxa"/>
            <w:tcBorders>
              <w:top w:val="single" w:sz="4" w:space="0" w:color="auto"/>
              <w:left w:val="nil"/>
              <w:bottom w:val="single" w:sz="4" w:space="0" w:color="auto"/>
              <w:right w:val="single" w:sz="4" w:space="0" w:color="auto"/>
            </w:tcBorders>
          </w:tcPr>
          <w:p w14:paraId="0DE8DC07" w14:textId="77777777" w:rsidR="00F64A14" w:rsidRPr="00C959CD" w:rsidRDefault="00F64A14" w:rsidP="00A342AB">
            <w:pPr>
              <w:pStyle w:val="p1"/>
              <w:rPr>
                <w:lang w:val="lt-LT"/>
              </w:rPr>
            </w:pPr>
            <w:r w:rsidRPr="00C959CD">
              <w:rPr>
                <w:lang w:val="lt-LT"/>
              </w:rPr>
              <w:t>Turi būti ne mažiau kaip muzikos rėžimas.</w:t>
            </w:r>
          </w:p>
        </w:tc>
      </w:tr>
      <w:tr w:rsidR="00F64A14" w:rsidRPr="00C959CD" w14:paraId="41A48DDB"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752B3C58" w14:textId="70488686"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5.11.</w:t>
            </w:r>
          </w:p>
        </w:tc>
        <w:tc>
          <w:tcPr>
            <w:tcW w:w="2551" w:type="dxa"/>
            <w:tcBorders>
              <w:top w:val="single" w:sz="4" w:space="0" w:color="auto"/>
              <w:left w:val="single" w:sz="4" w:space="0" w:color="auto"/>
              <w:bottom w:val="single" w:sz="4" w:space="0" w:color="auto"/>
              <w:right w:val="single" w:sz="4" w:space="0" w:color="auto"/>
            </w:tcBorders>
          </w:tcPr>
          <w:p w14:paraId="16B6EEB0"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Komplektacija</w:t>
            </w:r>
          </w:p>
        </w:tc>
        <w:tc>
          <w:tcPr>
            <w:tcW w:w="6379" w:type="dxa"/>
            <w:tcBorders>
              <w:top w:val="single" w:sz="4" w:space="0" w:color="auto"/>
              <w:left w:val="nil"/>
              <w:bottom w:val="single" w:sz="4" w:space="0" w:color="auto"/>
              <w:right w:val="single" w:sz="4" w:space="0" w:color="auto"/>
            </w:tcBorders>
          </w:tcPr>
          <w:p w14:paraId="02EF8D04" w14:textId="77777777" w:rsidR="00F64A14" w:rsidRPr="00C959CD" w:rsidRDefault="00F64A14" w:rsidP="00A342AB">
            <w:pPr>
              <w:pStyle w:val="p1"/>
              <w:rPr>
                <w:lang w:val="lt-LT"/>
              </w:rPr>
            </w:pPr>
            <w:r w:rsidRPr="00C959CD">
              <w:rPr>
                <w:lang w:val="lt-LT"/>
              </w:rPr>
              <w:t xml:space="preserve">Turi būti numatyti </w:t>
            </w:r>
            <w:proofErr w:type="spellStart"/>
            <w:r w:rsidRPr="00C959CD">
              <w:rPr>
                <w:lang w:val="lt-LT"/>
              </w:rPr>
              <w:t>matinimo</w:t>
            </w:r>
            <w:proofErr w:type="spellEnd"/>
            <w:r w:rsidRPr="00C959CD">
              <w:rPr>
                <w:lang w:val="lt-LT"/>
              </w:rPr>
              <w:t xml:space="preserve"> “</w:t>
            </w:r>
            <w:proofErr w:type="spellStart"/>
            <w:r w:rsidRPr="00C959CD">
              <w:rPr>
                <w:lang w:val="lt-LT"/>
              </w:rPr>
              <w:t>PowerCON</w:t>
            </w:r>
            <w:proofErr w:type="spellEnd"/>
            <w:r w:rsidRPr="00C959CD">
              <w:rPr>
                <w:lang w:val="lt-LT"/>
              </w:rPr>
              <w:t>” ir valdymo “DMX”, juodi tvirtinimo prie santvaros laikikliai ir apsauginis lynas.</w:t>
            </w:r>
          </w:p>
        </w:tc>
      </w:tr>
      <w:tr w:rsidR="00F64A14" w:rsidRPr="00C959CD" w14:paraId="37D3BB90"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60E2DB68" w14:textId="01FDC2C5"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5.12.</w:t>
            </w:r>
          </w:p>
        </w:tc>
        <w:tc>
          <w:tcPr>
            <w:tcW w:w="2551" w:type="dxa"/>
            <w:tcBorders>
              <w:top w:val="single" w:sz="4" w:space="0" w:color="auto"/>
              <w:left w:val="single" w:sz="4" w:space="0" w:color="auto"/>
              <w:bottom w:val="single" w:sz="4" w:space="0" w:color="auto"/>
              <w:right w:val="single" w:sz="4" w:space="0" w:color="auto"/>
            </w:tcBorders>
          </w:tcPr>
          <w:p w14:paraId="7A07FE3E"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Garantinis periodas</w:t>
            </w:r>
          </w:p>
        </w:tc>
        <w:tc>
          <w:tcPr>
            <w:tcW w:w="6379" w:type="dxa"/>
            <w:tcBorders>
              <w:top w:val="single" w:sz="4" w:space="0" w:color="auto"/>
              <w:left w:val="nil"/>
              <w:bottom w:val="single" w:sz="4" w:space="0" w:color="auto"/>
              <w:right w:val="single" w:sz="4" w:space="0" w:color="auto"/>
            </w:tcBorders>
          </w:tcPr>
          <w:p w14:paraId="1FB18C15" w14:textId="77777777" w:rsidR="00F64A14" w:rsidRPr="00C959CD" w:rsidRDefault="00F64A14" w:rsidP="00A342AB">
            <w:pPr>
              <w:pStyle w:val="p1"/>
              <w:rPr>
                <w:lang w:val="lt-LT"/>
              </w:rPr>
            </w:pPr>
            <w:r w:rsidRPr="00C959CD">
              <w:rPr>
                <w:lang w:val="lt-LT"/>
              </w:rPr>
              <w:t>Ne mažiau 24 mėn.</w:t>
            </w:r>
          </w:p>
        </w:tc>
      </w:tr>
      <w:tr w:rsidR="00F64A14" w:rsidRPr="00C959CD" w14:paraId="3E1E73E0" w14:textId="77777777" w:rsidTr="009F2A31">
        <w:trPr>
          <w:trHeight w:val="340"/>
        </w:trPr>
        <w:tc>
          <w:tcPr>
            <w:tcW w:w="9640" w:type="dxa"/>
            <w:gridSpan w:val="3"/>
            <w:tcBorders>
              <w:top w:val="single" w:sz="4" w:space="0" w:color="auto"/>
              <w:left w:val="single" w:sz="4" w:space="0" w:color="auto"/>
              <w:bottom w:val="single" w:sz="4" w:space="0" w:color="auto"/>
              <w:right w:val="single" w:sz="4" w:space="0" w:color="auto"/>
            </w:tcBorders>
          </w:tcPr>
          <w:p w14:paraId="50CF5C8D" w14:textId="0BA2C8BC" w:rsidR="00F64A14" w:rsidRPr="00C959CD" w:rsidRDefault="009F2A31" w:rsidP="00F64A14">
            <w:pPr>
              <w:pStyle w:val="Sraopastraipa"/>
              <w:numPr>
                <w:ilvl w:val="0"/>
                <w:numId w:val="25"/>
              </w:numPr>
              <w:shd w:val="clear" w:color="auto" w:fill="FFFFFF" w:themeFill="background1"/>
              <w:tabs>
                <w:tab w:val="left" w:pos="567"/>
              </w:tabs>
              <w:rPr>
                <w:b/>
                <w:bCs/>
                <w:color w:val="000000" w:themeColor="text1"/>
                <w:szCs w:val="24"/>
              </w:rPr>
            </w:pPr>
            <w:r w:rsidRPr="00C959CD">
              <w:rPr>
                <w:b/>
                <w:bCs/>
                <w:color w:val="000000" w:themeColor="text1"/>
                <w:szCs w:val="24"/>
              </w:rPr>
              <w:t xml:space="preserve"> </w:t>
            </w:r>
            <w:r w:rsidR="00F64A14" w:rsidRPr="00C959CD">
              <w:rPr>
                <w:b/>
                <w:bCs/>
                <w:color w:val="000000" w:themeColor="text1"/>
                <w:szCs w:val="24"/>
              </w:rPr>
              <w:t xml:space="preserve">Apšvietimo sistemos komutacija, tvirtinimo medžiagos – 1 </w:t>
            </w:r>
            <w:proofErr w:type="spellStart"/>
            <w:r w:rsidR="00F64A14" w:rsidRPr="00C959CD">
              <w:rPr>
                <w:b/>
                <w:bCs/>
                <w:color w:val="000000" w:themeColor="text1"/>
                <w:szCs w:val="24"/>
              </w:rPr>
              <w:t>komp</w:t>
            </w:r>
            <w:proofErr w:type="spellEnd"/>
            <w:r w:rsidR="00F64A14" w:rsidRPr="00C959CD">
              <w:rPr>
                <w:b/>
                <w:bCs/>
                <w:color w:val="000000" w:themeColor="text1"/>
                <w:szCs w:val="24"/>
              </w:rPr>
              <w:t>.</w:t>
            </w:r>
          </w:p>
        </w:tc>
      </w:tr>
      <w:tr w:rsidR="00F64A14" w:rsidRPr="00C959CD" w14:paraId="2C62AFB1"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31502C5F" w14:textId="4CC73995"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6.1.</w:t>
            </w:r>
          </w:p>
        </w:tc>
        <w:tc>
          <w:tcPr>
            <w:tcW w:w="2551" w:type="dxa"/>
            <w:tcBorders>
              <w:top w:val="single" w:sz="4" w:space="0" w:color="auto"/>
              <w:left w:val="single" w:sz="4" w:space="0" w:color="auto"/>
              <w:bottom w:val="single" w:sz="4" w:space="0" w:color="auto"/>
              <w:right w:val="single" w:sz="4" w:space="0" w:color="auto"/>
            </w:tcBorders>
          </w:tcPr>
          <w:p w14:paraId="6BC303BD"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Komplektacija</w:t>
            </w:r>
          </w:p>
        </w:tc>
        <w:tc>
          <w:tcPr>
            <w:tcW w:w="6379" w:type="dxa"/>
            <w:tcBorders>
              <w:top w:val="single" w:sz="4" w:space="0" w:color="auto"/>
              <w:left w:val="nil"/>
              <w:bottom w:val="single" w:sz="4" w:space="0" w:color="auto"/>
              <w:right w:val="single" w:sz="4" w:space="0" w:color="auto"/>
            </w:tcBorders>
          </w:tcPr>
          <w:p w14:paraId="33735196"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Turi būti numatytas reikiamas kiekis juodos spalvos DXM kabelio, DMX valdymo signalo šakotuvų, įrangos tvirtinimo ant santvarų elementų.</w:t>
            </w:r>
          </w:p>
        </w:tc>
      </w:tr>
      <w:tr w:rsidR="00F64A14" w:rsidRPr="00C959CD" w14:paraId="130163C6" w14:textId="77777777" w:rsidTr="009F2A31">
        <w:trPr>
          <w:trHeight w:val="340"/>
        </w:trPr>
        <w:tc>
          <w:tcPr>
            <w:tcW w:w="9640" w:type="dxa"/>
            <w:gridSpan w:val="3"/>
            <w:tcBorders>
              <w:top w:val="single" w:sz="4" w:space="0" w:color="auto"/>
              <w:left w:val="single" w:sz="4" w:space="0" w:color="auto"/>
              <w:bottom w:val="single" w:sz="4" w:space="0" w:color="auto"/>
              <w:right w:val="single" w:sz="4" w:space="0" w:color="auto"/>
            </w:tcBorders>
          </w:tcPr>
          <w:p w14:paraId="60FADD1C" w14:textId="7EFB83F3" w:rsidR="00F64A14" w:rsidRPr="00C959CD" w:rsidRDefault="009F2A31" w:rsidP="00F64A14">
            <w:pPr>
              <w:pStyle w:val="Sraopastraipa"/>
              <w:numPr>
                <w:ilvl w:val="0"/>
                <w:numId w:val="25"/>
              </w:numPr>
              <w:shd w:val="clear" w:color="auto" w:fill="FFFFFF" w:themeFill="background1"/>
              <w:tabs>
                <w:tab w:val="left" w:pos="567"/>
              </w:tabs>
              <w:rPr>
                <w:b/>
                <w:bCs/>
                <w:color w:val="000000" w:themeColor="text1"/>
                <w:szCs w:val="24"/>
              </w:rPr>
            </w:pPr>
            <w:r w:rsidRPr="00C959CD">
              <w:rPr>
                <w:b/>
                <w:bCs/>
                <w:color w:val="000000" w:themeColor="text1"/>
                <w:szCs w:val="24"/>
              </w:rPr>
              <w:t xml:space="preserve"> </w:t>
            </w:r>
            <w:r w:rsidR="00F64A14" w:rsidRPr="00C959CD">
              <w:rPr>
                <w:b/>
                <w:bCs/>
                <w:color w:val="000000" w:themeColor="text1"/>
                <w:szCs w:val="24"/>
              </w:rPr>
              <w:t>Šviesų valdymo pultas – 1 vnt.</w:t>
            </w:r>
          </w:p>
        </w:tc>
      </w:tr>
      <w:tr w:rsidR="00F64A14" w:rsidRPr="00C959CD" w14:paraId="31C1595A"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375D6C49" w14:textId="6A3963F4"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7.1.</w:t>
            </w:r>
          </w:p>
        </w:tc>
        <w:tc>
          <w:tcPr>
            <w:tcW w:w="2551" w:type="dxa"/>
            <w:tcBorders>
              <w:top w:val="single" w:sz="4" w:space="0" w:color="auto"/>
              <w:left w:val="single" w:sz="4" w:space="0" w:color="auto"/>
              <w:bottom w:val="single" w:sz="4" w:space="0" w:color="auto"/>
              <w:right w:val="single" w:sz="4" w:space="0" w:color="auto"/>
            </w:tcBorders>
          </w:tcPr>
          <w:p w14:paraId="160FFFB1"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Gamintojas ir modelis</w:t>
            </w:r>
          </w:p>
        </w:tc>
        <w:tc>
          <w:tcPr>
            <w:tcW w:w="6379" w:type="dxa"/>
            <w:tcBorders>
              <w:top w:val="single" w:sz="4" w:space="0" w:color="auto"/>
              <w:left w:val="nil"/>
              <w:bottom w:val="single" w:sz="4" w:space="0" w:color="auto"/>
              <w:right w:val="single" w:sz="4" w:space="0" w:color="auto"/>
            </w:tcBorders>
          </w:tcPr>
          <w:p w14:paraId="7ED0F49A"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Nurodyti.</w:t>
            </w:r>
          </w:p>
        </w:tc>
      </w:tr>
      <w:tr w:rsidR="00F64A14" w:rsidRPr="00C959CD" w14:paraId="352C8047"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618DA3F7" w14:textId="736FB648"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7.2.</w:t>
            </w:r>
          </w:p>
        </w:tc>
        <w:tc>
          <w:tcPr>
            <w:tcW w:w="2551" w:type="dxa"/>
            <w:tcBorders>
              <w:top w:val="single" w:sz="4" w:space="0" w:color="auto"/>
              <w:left w:val="single" w:sz="4" w:space="0" w:color="auto"/>
              <w:bottom w:val="single" w:sz="4" w:space="0" w:color="auto"/>
              <w:right w:val="single" w:sz="4" w:space="0" w:color="auto"/>
            </w:tcBorders>
          </w:tcPr>
          <w:p w14:paraId="11D82582"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Valdymo tipas</w:t>
            </w:r>
          </w:p>
        </w:tc>
        <w:tc>
          <w:tcPr>
            <w:tcW w:w="6379" w:type="dxa"/>
            <w:tcBorders>
              <w:top w:val="single" w:sz="4" w:space="0" w:color="auto"/>
              <w:left w:val="nil"/>
              <w:bottom w:val="single" w:sz="4" w:space="0" w:color="auto"/>
              <w:right w:val="single" w:sz="4" w:space="0" w:color="auto"/>
            </w:tcBorders>
          </w:tcPr>
          <w:p w14:paraId="2C23997C" w14:textId="77777777" w:rsidR="00F64A14" w:rsidRPr="00C959CD" w:rsidRDefault="00F64A14" w:rsidP="00A342AB">
            <w:pPr>
              <w:pStyle w:val="p1"/>
              <w:rPr>
                <w:lang w:val="lt-LT"/>
              </w:rPr>
            </w:pPr>
            <w:r w:rsidRPr="00C959CD">
              <w:rPr>
                <w:lang w:val="lt-LT"/>
              </w:rPr>
              <w:t xml:space="preserve">Valdymas atliekamas naudojant fizinius </w:t>
            </w:r>
            <w:proofErr w:type="spellStart"/>
            <w:r w:rsidRPr="00C959CD">
              <w:rPr>
                <w:lang w:val="lt-LT"/>
              </w:rPr>
              <w:t>žliaužiklius</w:t>
            </w:r>
            <w:proofErr w:type="spellEnd"/>
            <w:r w:rsidRPr="00C959CD">
              <w:rPr>
                <w:lang w:val="lt-LT"/>
              </w:rPr>
              <w:t>, mygtukus ir lietimui jautrų ekraną.</w:t>
            </w:r>
          </w:p>
        </w:tc>
      </w:tr>
      <w:tr w:rsidR="00F64A14" w:rsidRPr="00C959CD" w14:paraId="5C51714A"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0741F971" w14:textId="0E7B366A"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7.3.</w:t>
            </w:r>
          </w:p>
        </w:tc>
        <w:tc>
          <w:tcPr>
            <w:tcW w:w="2551" w:type="dxa"/>
            <w:tcBorders>
              <w:top w:val="single" w:sz="4" w:space="0" w:color="auto"/>
              <w:left w:val="single" w:sz="4" w:space="0" w:color="auto"/>
              <w:bottom w:val="single" w:sz="4" w:space="0" w:color="auto"/>
              <w:right w:val="single" w:sz="4" w:space="0" w:color="auto"/>
            </w:tcBorders>
          </w:tcPr>
          <w:p w14:paraId="090B08C5"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Valdymo kanalai</w:t>
            </w:r>
          </w:p>
        </w:tc>
        <w:tc>
          <w:tcPr>
            <w:tcW w:w="6379" w:type="dxa"/>
            <w:tcBorders>
              <w:top w:val="single" w:sz="4" w:space="0" w:color="auto"/>
              <w:left w:val="nil"/>
              <w:bottom w:val="single" w:sz="4" w:space="0" w:color="auto"/>
              <w:right w:val="single" w:sz="4" w:space="0" w:color="auto"/>
            </w:tcBorders>
          </w:tcPr>
          <w:p w14:paraId="075C2132"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Ne mažiau kaip 1024 DMX kanalai.</w:t>
            </w:r>
          </w:p>
        </w:tc>
      </w:tr>
      <w:tr w:rsidR="00F64A14" w:rsidRPr="00C959CD" w14:paraId="47F45965"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3B74194C" w14:textId="24E9A114"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7.4.</w:t>
            </w:r>
          </w:p>
        </w:tc>
        <w:tc>
          <w:tcPr>
            <w:tcW w:w="2551" w:type="dxa"/>
            <w:tcBorders>
              <w:top w:val="single" w:sz="4" w:space="0" w:color="auto"/>
              <w:left w:val="single" w:sz="4" w:space="0" w:color="auto"/>
              <w:bottom w:val="single" w:sz="4" w:space="0" w:color="auto"/>
              <w:right w:val="single" w:sz="4" w:space="0" w:color="auto"/>
            </w:tcBorders>
          </w:tcPr>
          <w:p w14:paraId="6FFB4449"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Valdymo protokolai</w:t>
            </w:r>
          </w:p>
        </w:tc>
        <w:tc>
          <w:tcPr>
            <w:tcW w:w="6379" w:type="dxa"/>
            <w:tcBorders>
              <w:top w:val="single" w:sz="4" w:space="0" w:color="auto"/>
              <w:left w:val="nil"/>
              <w:bottom w:val="single" w:sz="4" w:space="0" w:color="auto"/>
              <w:right w:val="single" w:sz="4" w:space="0" w:color="auto"/>
            </w:tcBorders>
          </w:tcPr>
          <w:p w14:paraId="15778FE5"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 xml:space="preserve">Ne mažiau nei DMX, </w:t>
            </w:r>
            <w:proofErr w:type="spellStart"/>
            <w:r w:rsidRPr="00C959CD">
              <w:rPr>
                <w:color w:val="000000" w:themeColor="text1"/>
                <w:szCs w:val="24"/>
              </w:rPr>
              <w:t>ArtNet</w:t>
            </w:r>
            <w:proofErr w:type="spellEnd"/>
            <w:r w:rsidRPr="00C959CD">
              <w:rPr>
                <w:color w:val="000000" w:themeColor="text1"/>
                <w:szCs w:val="24"/>
              </w:rPr>
              <w:t xml:space="preserve"> ir RDM.</w:t>
            </w:r>
          </w:p>
        </w:tc>
      </w:tr>
      <w:tr w:rsidR="00F64A14" w:rsidRPr="00C959CD" w14:paraId="7E24BF1C"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04164CBD" w14:textId="7DE2B030"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7.5.</w:t>
            </w:r>
          </w:p>
        </w:tc>
        <w:tc>
          <w:tcPr>
            <w:tcW w:w="2551" w:type="dxa"/>
            <w:tcBorders>
              <w:top w:val="single" w:sz="4" w:space="0" w:color="auto"/>
              <w:left w:val="single" w:sz="4" w:space="0" w:color="auto"/>
              <w:bottom w:val="single" w:sz="4" w:space="0" w:color="auto"/>
              <w:right w:val="single" w:sz="4" w:space="0" w:color="auto"/>
            </w:tcBorders>
          </w:tcPr>
          <w:p w14:paraId="668AA85A"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Valdymo sąsajos</w:t>
            </w:r>
          </w:p>
        </w:tc>
        <w:tc>
          <w:tcPr>
            <w:tcW w:w="6379" w:type="dxa"/>
            <w:tcBorders>
              <w:top w:val="single" w:sz="4" w:space="0" w:color="auto"/>
              <w:left w:val="nil"/>
              <w:bottom w:val="single" w:sz="4" w:space="0" w:color="auto"/>
              <w:right w:val="single" w:sz="4" w:space="0" w:color="auto"/>
            </w:tcBorders>
          </w:tcPr>
          <w:p w14:paraId="70697FA6"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 xml:space="preserve">Ne mažiau kaip: 2 vnt. DMX512 ir 1 vnt. </w:t>
            </w:r>
            <w:proofErr w:type="spellStart"/>
            <w:r w:rsidRPr="00C959CD">
              <w:rPr>
                <w:color w:val="000000" w:themeColor="text1"/>
                <w:szCs w:val="24"/>
              </w:rPr>
              <w:t>Ethernet</w:t>
            </w:r>
            <w:proofErr w:type="spellEnd"/>
            <w:r w:rsidRPr="00C959CD">
              <w:rPr>
                <w:color w:val="000000" w:themeColor="text1"/>
                <w:szCs w:val="24"/>
              </w:rPr>
              <w:t xml:space="preserve"> RJ45.</w:t>
            </w:r>
          </w:p>
        </w:tc>
      </w:tr>
      <w:tr w:rsidR="00F64A14" w:rsidRPr="00C959CD" w14:paraId="6BEA660F"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62C495E6" w14:textId="07F230B6"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7.6.</w:t>
            </w:r>
          </w:p>
        </w:tc>
        <w:tc>
          <w:tcPr>
            <w:tcW w:w="2551" w:type="dxa"/>
            <w:tcBorders>
              <w:top w:val="single" w:sz="4" w:space="0" w:color="auto"/>
              <w:left w:val="single" w:sz="4" w:space="0" w:color="auto"/>
              <w:bottom w:val="single" w:sz="4" w:space="0" w:color="auto"/>
              <w:right w:val="single" w:sz="4" w:space="0" w:color="auto"/>
            </w:tcBorders>
          </w:tcPr>
          <w:p w14:paraId="2AB774CB"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Valdymo ekranas</w:t>
            </w:r>
          </w:p>
        </w:tc>
        <w:tc>
          <w:tcPr>
            <w:tcW w:w="6379" w:type="dxa"/>
            <w:tcBorders>
              <w:top w:val="single" w:sz="4" w:space="0" w:color="auto"/>
              <w:left w:val="nil"/>
              <w:bottom w:val="single" w:sz="4" w:space="0" w:color="auto"/>
              <w:right w:val="single" w:sz="4" w:space="0" w:color="auto"/>
            </w:tcBorders>
          </w:tcPr>
          <w:p w14:paraId="5B085A39"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 xml:space="preserve">Ne mažiau kaip įmontuotas į pulto korpusą  9,7 – 10,3 </w:t>
            </w:r>
            <w:proofErr w:type="spellStart"/>
            <w:r w:rsidRPr="00C959CD">
              <w:rPr>
                <w:color w:val="000000" w:themeColor="text1"/>
                <w:szCs w:val="24"/>
              </w:rPr>
              <w:t>col</w:t>
            </w:r>
            <w:proofErr w:type="spellEnd"/>
            <w:r w:rsidRPr="00C959CD">
              <w:rPr>
                <w:color w:val="000000" w:themeColor="text1"/>
                <w:szCs w:val="24"/>
              </w:rPr>
              <w:t>. lietimui jautrus spalvotas ekranas.</w:t>
            </w:r>
          </w:p>
        </w:tc>
      </w:tr>
      <w:tr w:rsidR="00F64A14" w:rsidRPr="00C959CD" w14:paraId="22F4F7AE"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1A5A41F7" w14:textId="6D196428"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7.7.</w:t>
            </w:r>
          </w:p>
        </w:tc>
        <w:tc>
          <w:tcPr>
            <w:tcW w:w="2551" w:type="dxa"/>
            <w:tcBorders>
              <w:top w:val="single" w:sz="4" w:space="0" w:color="auto"/>
              <w:left w:val="single" w:sz="4" w:space="0" w:color="auto"/>
              <w:bottom w:val="single" w:sz="4" w:space="0" w:color="auto"/>
              <w:right w:val="single" w:sz="4" w:space="0" w:color="auto"/>
            </w:tcBorders>
          </w:tcPr>
          <w:p w14:paraId="13A16598"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Fiziniai valdikliai</w:t>
            </w:r>
          </w:p>
        </w:tc>
        <w:tc>
          <w:tcPr>
            <w:tcW w:w="6379" w:type="dxa"/>
            <w:tcBorders>
              <w:top w:val="single" w:sz="4" w:space="0" w:color="auto"/>
              <w:left w:val="nil"/>
              <w:bottom w:val="single" w:sz="4" w:space="0" w:color="auto"/>
              <w:right w:val="single" w:sz="4" w:space="0" w:color="auto"/>
            </w:tcBorders>
          </w:tcPr>
          <w:p w14:paraId="31C328EC"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Ne mažiau kaip 20 programuojamų šliaužiklių.</w:t>
            </w:r>
          </w:p>
        </w:tc>
      </w:tr>
      <w:tr w:rsidR="00F64A14" w:rsidRPr="00C959CD" w14:paraId="0D6E4F9F"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2ACE8E93" w14:textId="685C8E5E"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7.8.</w:t>
            </w:r>
          </w:p>
        </w:tc>
        <w:tc>
          <w:tcPr>
            <w:tcW w:w="2551" w:type="dxa"/>
            <w:tcBorders>
              <w:top w:val="single" w:sz="4" w:space="0" w:color="auto"/>
              <w:left w:val="single" w:sz="4" w:space="0" w:color="auto"/>
              <w:bottom w:val="single" w:sz="4" w:space="0" w:color="auto"/>
              <w:right w:val="single" w:sz="4" w:space="0" w:color="auto"/>
            </w:tcBorders>
          </w:tcPr>
          <w:p w14:paraId="5140785D"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Papildomos funkcijos</w:t>
            </w:r>
          </w:p>
        </w:tc>
        <w:tc>
          <w:tcPr>
            <w:tcW w:w="6379" w:type="dxa"/>
            <w:tcBorders>
              <w:top w:val="single" w:sz="4" w:space="0" w:color="auto"/>
              <w:left w:val="nil"/>
              <w:bottom w:val="single" w:sz="4" w:space="0" w:color="auto"/>
              <w:right w:val="single" w:sz="4" w:space="0" w:color="auto"/>
            </w:tcBorders>
          </w:tcPr>
          <w:p w14:paraId="31567542"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Galimybė greitai įkelti šviestuvų bibliotekas iš gamintojo duomenų bazės.</w:t>
            </w:r>
          </w:p>
          <w:p w14:paraId="5CDD26E9"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Turi būti bent vienas HDMI prievadas išorinio monitoriaus pajungimui.</w:t>
            </w:r>
          </w:p>
          <w:p w14:paraId="2B2AB2DB"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Galimybė valdyti pultą per WiFi ryšį iš kompiuterio ir/ar išmaniųjų įrenginių Windows, Android ir/ar iOS operacinėmis sistemomis.</w:t>
            </w:r>
          </w:p>
          <w:p w14:paraId="201C38DA"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 xml:space="preserve">Pulto gamintojas turi suteikti prieigą prie nemokamos programinės įrangos suderinamos su Windows ir/ar </w:t>
            </w:r>
            <w:proofErr w:type="spellStart"/>
            <w:r w:rsidRPr="00C959CD">
              <w:rPr>
                <w:color w:val="000000" w:themeColor="text1"/>
                <w:szCs w:val="24"/>
              </w:rPr>
              <w:t>Mac</w:t>
            </w:r>
            <w:proofErr w:type="spellEnd"/>
            <w:r w:rsidRPr="00C959CD">
              <w:rPr>
                <w:color w:val="000000" w:themeColor="text1"/>
                <w:szCs w:val="24"/>
              </w:rPr>
              <w:t xml:space="preserve"> kompiuteriais, skirtos kurti scenos apšvietimo programas ir jų vizualizacijas naudojant kompiuterį ir paskui perkelti jas į šviesų valdymo pultą.</w:t>
            </w:r>
          </w:p>
        </w:tc>
      </w:tr>
      <w:tr w:rsidR="00F64A14" w:rsidRPr="00C959CD" w14:paraId="0D494D13"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5BF13956" w14:textId="13AC2C67"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7.9</w:t>
            </w:r>
          </w:p>
        </w:tc>
        <w:tc>
          <w:tcPr>
            <w:tcW w:w="2551" w:type="dxa"/>
            <w:tcBorders>
              <w:top w:val="single" w:sz="4" w:space="0" w:color="auto"/>
              <w:left w:val="single" w:sz="4" w:space="0" w:color="auto"/>
              <w:bottom w:val="single" w:sz="4" w:space="0" w:color="auto"/>
              <w:right w:val="single" w:sz="4" w:space="0" w:color="auto"/>
            </w:tcBorders>
          </w:tcPr>
          <w:p w14:paraId="50318962"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Garantinis periodas</w:t>
            </w:r>
          </w:p>
        </w:tc>
        <w:tc>
          <w:tcPr>
            <w:tcW w:w="6379" w:type="dxa"/>
            <w:tcBorders>
              <w:top w:val="single" w:sz="4" w:space="0" w:color="auto"/>
              <w:left w:val="nil"/>
              <w:bottom w:val="single" w:sz="4" w:space="0" w:color="auto"/>
              <w:right w:val="single" w:sz="4" w:space="0" w:color="auto"/>
            </w:tcBorders>
          </w:tcPr>
          <w:p w14:paraId="17705915" w14:textId="77777777" w:rsidR="00F64A14" w:rsidRPr="00C959CD" w:rsidRDefault="00F64A14" w:rsidP="00A342AB">
            <w:pPr>
              <w:shd w:val="clear" w:color="auto" w:fill="FFFFFF" w:themeFill="background1"/>
              <w:tabs>
                <w:tab w:val="left" w:pos="567"/>
              </w:tabs>
              <w:rPr>
                <w:color w:val="000000" w:themeColor="text1"/>
                <w:szCs w:val="24"/>
              </w:rPr>
            </w:pPr>
            <w:r w:rsidRPr="00C959CD">
              <w:rPr>
                <w:szCs w:val="24"/>
              </w:rPr>
              <w:t>Ne mažiau 24 mėn.</w:t>
            </w:r>
          </w:p>
        </w:tc>
      </w:tr>
      <w:tr w:rsidR="00F64A14" w:rsidRPr="00C959CD" w14:paraId="3E6B4659" w14:textId="77777777" w:rsidTr="009F2A31">
        <w:trPr>
          <w:trHeight w:val="340"/>
        </w:trPr>
        <w:tc>
          <w:tcPr>
            <w:tcW w:w="9640" w:type="dxa"/>
            <w:gridSpan w:val="3"/>
            <w:tcBorders>
              <w:top w:val="single" w:sz="4" w:space="0" w:color="auto"/>
              <w:left w:val="single" w:sz="4" w:space="0" w:color="auto"/>
              <w:bottom w:val="single" w:sz="4" w:space="0" w:color="auto"/>
              <w:right w:val="single" w:sz="4" w:space="0" w:color="auto"/>
            </w:tcBorders>
          </w:tcPr>
          <w:p w14:paraId="501E8899" w14:textId="6F423CFC" w:rsidR="00F64A14" w:rsidRPr="00C959CD" w:rsidRDefault="009F2A31" w:rsidP="00F64A14">
            <w:pPr>
              <w:pStyle w:val="Sraopastraipa"/>
              <w:numPr>
                <w:ilvl w:val="0"/>
                <w:numId w:val="25"/>
              </w:numPr>
              <w:shd w:val="clear" w:color="auto" w:fill="FFFFFF" w:themeFill="background1"/>
              <w:tabs>
                <w:tab w:val="left" w:pos="567"/>
              </w:tabs>
              <w:rPr>
                <w:b/>
                <w:bCs/>
                <w:color w:val="000000" w:themeColor="text1"/>
                <w:szCs w:val="24"/>
              </w:rPr>
            </w:pPr>
            <w:r w:rsidRPr="00C959CD">
              <w:rPr>
                <w:b/>
                <w:bCs/>
                <w:color w:val="000000" w:themeColor="text1"/>
                <w:szCs w:val="24"/>
              </w:rPr>
              <w:t xml:space="preserve"> </w:t>
            </w:r>
            <w:r w:rsidR="00F64A14" w:rsidRPr="00C959CD">
              <w:rPr>
                <w:b/>
                <w:bCs/>
                <w:color w:val="000000" w:themeColor="text1"/>
                <w:szCs w:val="24"/>
              </w:rPr>
              <w:t>Mobili garso sistema – 1 vnt.</w:t>
            </w:r>
          </w:p>
        </w:tc>
      </w:tr>
      <w:tr w:rsidR="00F64A14" w:rsidRPr="00C959CD" w14:paraId="0F0E255D"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3476AC55" w14:textId="5006C07D"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8.1.</w:t>
            </w:r>
          </w:p>
        </w:tc>
        <w:tc>
          <w:tcPr>
            <w:tcW w:w="2551" w:type="dxa"/>
            <w:tcBorders>
              <w:top w:val="single" w:sz="4" w:space="0" w:color="auto"/>
              <w:left w:val="single" w:sz="4" w:space="0" w:color="auto"/>
              <w:bottom w:val="single" w:sz="4" w:space="0" w:color="auto"/>
              <w:right w:val="single" w:sz="4" w:space="0" w:color="auto"/>
            </w:tcBorders>
          </w:tcPr>
          <w:p w14:paraId="47BE1737"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Gamintojas ir modelis</w:t>
            </w:r>
          </w:p>
        </w:tc>
        <w:tc>
          <w:tcPr>
            <w:tcW w:w="6379" w:type="dxa"/>
            <w:tcBorders>
              <w:top w:val="single" w:sz="4" w:space="0" w:color="auto"/>
              <w:left w:val="nil"/>
              <w:bottom w:val="single" w:sz="4" w:space="0" w:color="auto"/>
              <w:right w:val="single" w:sz="4" w:space="0" w:color="auto"/>
            </w:tcBorders>
          </w:tcPr>
          <w:p w14:paraId="628D66C1"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Nurodyti.</w:t>
            </w:r>
          </w:p>
        </w:tc>
      </w:tr>
      <w:tr w:rsidR="00F64A14" w:rsidRPr="00C959CD" w14:paraId="6C1DA603"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2CBC190F" w14:textId="2CD11F58"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8.2.</w:t>
            </w:r>
          </w:p>
        </w:tc>
        <w:tc>
          <w:tcPr>
            <w:tcW w:w="2551" w:type="dxa"/>
            <w:tcBorders>
              <w:top w:val="single" w:sz="4" w:space="0" w:color="auto"/>
              <w:left w:val="single" w:sz="4" w:space="0" w:color="auto"/>
              <w:bottom w:val="single" w:sz="4" w:space="0" w:color="auto"/>
              <w:right w:val="single" w:sz="4" w:space="0" w:color="auto"/>
            </w:tcBorders>
          </w:tcPr>
          <w:p w14:paraId="471A17BC"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Paskirtis</w:t>
            </w:r>
          </w:p>
        </w:tc>
        <w:tc>
          <w:tcPr>
            <w:tcW w:w="6379" w:type="dxa"/>
            <w:tcBorders>
              <w:top w:val="single" w:sz="4" w:space="0" w:color="auto"/>
              <w:left w:val="nil"/>
              <w:bottom w:val="single" w:sz="4" w:space="0" w:color="auto"/>
              <w:right w:val="single" w:sz="4" w:space="0" w:color="auto"/>
            </w:tcBorders>
          </w:tcPr>
          <w:p w14:paraId="4F0D657B"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Mobili aktyvi kolonėlių sistema, skirta profesionaliam įgarsinimui renginiuose ir gyvai muzikai.</w:t>
            </w:r>
          </w:p>
        </w:tc>
      </w:tr>
      <w:tr w:rsidR="00F64A14" w:rsidRPr="00C959CD" w14:paraId="2BA8C039"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4876A50B" w14:textId="6D0BD10F"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8.3.</w:t>
            </w:r>
          </w:p>
        </w:tc>
        <w:tc>
          <w:tcPr>
            <w:tcW w:w="2551" w:type="dxa"/>
            <w:tcBorders>
              <w:top w:val="single" w:sz="4" w:space="0" w:color="auto"/>
              <w:left w:val="single" w:sz="4" w:space="0" w:color="auto"/>
              <w:bottom w:val="single" w:sz="4" w:space="0" w:color="auto"/>
              <w:right w:val="single" w:sz="4" w:space="0" w:color="auto"/>
            </w:tcBorders>
          </w:tcPr>
          <w:p w14:paraId="0AA67CD4"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Tipas</w:t>
            </w:r>
          </w:p>
        </w:tc>
        <w:tc>
          <w:tcPr>
            <w:tcW w:w="6379" w:type="dxa"/>
            <w:tcBorders>
              <w:top w:val="single" w:sz="4" w:space="0" w:color="auto"/>
              <w:left w:val="nil"/>
              <w:bottom w:val="single" w:sz="4" w:space="0" w:color="auto"/>
              <w:right w:val="single" w:sz="4" w:space="0" w:color="auto"/>
            </w:tcBorders>
          </w:tcPr>
          <w:p w14:paraId="300F7EB9"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Turi būti aktyvi linijinio stulpo tipo kolonėlė su integruotu 10 colių žemųjų dažnių garsiakalbiu ir 6 x 2,8 colių aukštų dažnių garsiakalbiais.</w:t>
            </w:r>
          </w:p>
        </w:tc>
      </w:tr>
      <w:tr w:rsidR="00F64A14" w:rsidRPr="00C959CD" w14:paraId="6E61EAA9"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03E32274" w14:textId="1B637021"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8.4.</w:t>
            </w:r>
          </w:p>
        </w:tc>
        <w:tc>
          <w:tcPr>
            <w:tcW w:w="2551" w:type="dxa"/>
            <w:tcBorders>
              <w:top w:val="single" w:sz="4" w:space="0" w:color="auto"/>
              <w:left w:val="single" w:sz="4" w:space="0" w:color="auto"/>
              <w:bottom w:val="single" w:sz="4" w:space="0" w:color="auto"/>
              <w:right w:val="single" w:sz="4" w:space="0" w:color="auto"/>
            </w:tcBorders>
          </w:tcPr>
          <w:p w14:paraId="3BAD6427"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Integruoto stiprintuvo galia</w:t>
            </w:r>
          </w:p>
        </w:tc>
        <w:tc>
          <w:tcPr>
            <w:tcW w:w="6379" w:type="dxa"/>
            <w:tcBorders>
              <w:top w:val="single" w:sz="4" w:space="0" w:color="auto"/>
              <w:left w:val="nil"/>
              <w:bottom w:val="single" w:sz="4" w:space="0" w:color="auto"/>
              <w:right w:val="single" w:sz="4" w:space="0" w:color="auto"/>
            </w:tcBorders>
          </w:tcPr>
          <w:p w14:paraId="05E805DC"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Ne mažesnė kaip 1000 W.</w:t>
            </w:r>
          </w:p>
        </w:tc>
      </w:tr>
      <w:tr w:rsidR="00F64A14" w:rsidRPr="00C959CD" w14:paraId="334C9021"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3D74493C" w14:textId="69DC55BC"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8.5.</w:t>
            </w:r>
          </w:p>
        </w:tc>
        <w:tc>
          <w:tcPr>
            <w:tcW w:w="2551" w:type="dxa"/>
            <w:tcBorders>
              <w:top w:val="single" w:sz="4" w:space="0" w:color="auto"/>
              <w:left w:val="single" w:sz="4" w:space="0" w:color="auto"/>
              <w:bottom w:val="single" w:sz="4" w:space="0" w:color="auto"/>
              <w:right w:val="single" w:sz="4" w:space="0" w:color="auto"/>
            </w:tcBorders>
          </w:tcPr>
          <w:p w14:paraId="312A55BE"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Dažnių juosta</w:t>
            </w:r>
          </w:p>
        </w:tc>
        <w:tc>
          <w:tcPr>
            <w:tcW w:w="6379" w:type="dxa"/>
            <w:tcBorders>
              <w:top w:val="single" w:sz="4" w:space="0" w:color="auto"/>
              <w:left w:val="nil"/>
              <w:bottom w:val="single" w:sz="4" w:space="0" w:color="auto"/>
              <w:right w:val="single" w:sz="4" w:space="0" w:color="auto"/>
            </w:tcBorders>
          </w:tcPr>
          <w:p w14:paraId="402836C9"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 xml:space="preserve">Ne siauresnė kaip 51 Hz – 20 </w:t>
            </w:r>
            <w:proofErr w:type="spellStart"/>
            <w:r w:rsidRPr="00C959CD">
              <w:rPr>
                <w:color w:val="000000" w:themeColor="text1"/>
                <w:szCs w:val="24"/>
              </w:rPr>
              <w:t>kHz</w:t>
            </w:r>
            <w:proofErr w:type="spellEnd"/>
            <w:r w:rsidRPr="00C959CD">
              <w:rPr>
                <w:color w:val="000000" w:themeColor="text1"/>
                <w:szCs w:val="24"/>
              </w:rPr>
              <w:t xml:space="preserve"> prie (-3 </w:t>
            </w:r>
            <w:proofErr w:type="spellStart"/>
            <w:r w:rsidRPr="00C959CD">
              <w:rPr>
                <w:color w:val="000000" w:themeColor="text1"/>
                <w:szCs w:val="24"/>
              </w:rPr>
              <w:t>dB</w:t>
            </w:r>
            <w:proofErr w:type="spellEnd"/>
            <w:r w:rsidRPr="00C959CD">
              <w:rPr>
                <w:color w:val="000000" w:themeColor="text1"/>
                <w:szCs w:val="24"/>
              </w:rPr>
              <w:t>).</w:t>
            </w:r>
          </w:p>
        </w:tc>
      </w:tr>
      <w:tr w:rsidR="00F64A14" w:rsidRPr="00C959CD" w14:paraId="4820F989"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1B421ED4" w14:textId="40AA8584"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8.6.</w:t>
            </w:r>
          </w:p>
        </w:tc>
        <w:tc>
          <w:tcPr>
            <w:tcW w:w="2551" w:type="dxa"/>
            <w:tcBorders>
              <w:top w:val="single" w:sz="4" w:space="0" w:color="auto"/>
              <w:left w:val="single" w:sz="4" w:space="0" w:color="auto"/>
              <w:bottom w:val="single" w:sz="4" w:space="0" w:color="auto"/>
              <w:right w:val="single" w:sz="4" w:space="0" w:color="auto"/>
            </w:tcBorders>
          </w:tcPr>
          <w:p w14:paraId="52A56083"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Maksimalus garso slėgis (SPL)</w:t>
            </w:r>
          </w:p>
        </w:tc>
        <w:tc>
          <w:tcPr>
            <w:tcW w:w="6379" w:type="dxa"/>
            <w:tcBorders>
              <w:top w:val="single" w:sz="4" w:space="0" w:color="auto"/>
              <w:left w:val="nil"/>
              <w:bottom w:val="single" w:sz="4" w:space="0" w:color="auto"/>
              <w:right w:val="single" w:sz="4" w:space="0" w:color="auto"/>
            </w:tcBorders>
          </w:tcPr>
          <w:p w14:paraId="2D7475F4"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 xml:space="preserve">Ne mažesnis kaip 123 </w:t>
            </w:r>
            <w:proofErr w:type="spellStart"/>
            <w:r w:rsidRPr="00C959CD">
              <w:rPr>
                <w:color w:val="000000" w:themeColor="text1"/>
                <w:szCs w:val="24"/>
              </w:rPr>
              <w:t>dB</w:t>
            </w:r>
            <w:proofErr w:type="spellEnd"/>
            <w:r w:rsidRPr="00C959CD">
              <w:rPr>
                <w:color w:val="000000" w:themeColor="text1"/>
                <w:szCs w:val="24"/>
              </w:rPr>
              <w:t>.</w:t>
            </w:r>
          </w:p>
        </w:tc>
      </w:tr>
      <w:tr w:rsidR="00F64A14" w:rsidRPr="00C959CD" w14:paraId="1D5FBE36"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3411DC87" w14:textId="4BF1F2BE"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lastRenderedPageBreak/>
              <w:t>8.7.</w:t>
            </w:r>
          </w:p>
        </w:tc>
        <w:tc>
          <w:tcPr>
            <w:tcW w:w="2551" w:type="dxa"/>
            <w:tcBorders>
              <w:top w:val="single" w:sz="4" w:space="0" w:color="auto"/>
              <w:left w:val="single" w:sz="4" w:space="0" w:color="auto"/>
              <w:bottom w:val="single" w:sz="4" w:space="0" w:color="auto"/>
              <w:right w:val="single" w:sz="4" w:space="0" w:color="auto"/>
            </w:tcBorders>
          </w:tcPr>
          <w:p w14:paraId="2C460621"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Sklaidos kampas</w:t>
            </w:r>
          </w:p>
        </w:tc>
        <w:tc>
          <w:tcPr>
            <w:tcW w:w="6379" w:type="dxa"/>
            <w:tcBorders>
              <w:top w:val="single" w:sz="4" w:space="0" w:color="auto"/>
              <w:left w:val="nil"/>
              <w:bottom w:val="single" w:sz="4" w:space="0" w:color="auto"/>
              <w:right w:val="single" w:sz="4" w:space="0" w:color="auto"/>
            </w:tcBorders>
          </w:tcPr>
          <w:p w14:paraId="1565E6B9"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Ne mažesnis kaip 120° horizontalus, 40° vertikalus.</w:t>
            </w:r>
          </w:p>
        </w:tc>
      </w:tr>
      <w:tr w:rsidR="00F64A14" w:rsidRPr="00C959CD" w14:paraId="1E2E247A"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7D10D908" w14:textId="453210D2"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8.8.</w:t>
            </w:r>
          </w:p>
        </w:tc>
        <w:tc>
          <w:tcPr>
            <w:tcW w:w="2551" w:type="dxa"/>
            <w:tcBorders>
              <w:top w:val="single" w:sz="4" w:space="0" w:color="auto"/>
              <w:left w:val="single" w:sz="4" w:space="0" w:color="auto"/>
              <w:bottom w:val="single" w:sz="4" w:space="0" w:color="auto"/>
              <w:right w:val="single" w:sz="4" w:space="0" w:color="auto"/>
            </w:tcBorders>
          </w:tcPr>
          <w:p w14:paraId="0A631530"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 xml:space="preserve">Integruotas </w:t>
            </w:r>
            <w:proofErr w:type="spellStart"/>
            <w:r w:rsidRPr="00C959CD">
              <w:rPr>
                <w:color w:val="000000" w:themeColor="text1"/>
                <w:szCs w:val="24"/>
              </w:rPr>
              <w:t>mikšeris</w:t>
            </w:r>
            <w:proofErr w:type="spellEnd"/>
          </w:p>
        </w:tc>
        <w:tc>
          <w:tcPr>
            <w:tcW w:w="6379" w:type="dxa"/>
            <w:tcBorders>
              <w:top w:val="single" w:sz="4" w:space="0" w:color="auto"/>
              <w:left w:val="nil"/>
              <w:bottom w:val="single" w:sz="4" w:space="0" w:color="auto"/>
              <w:right w:val="single" w:sz="4" w:space="0" w:color="auto"/>
            </w:tcBorders>
          </w:tcPr>
          <w:p w14:paraId="16308551"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 xml:space="preserve">Turi būti integruotas ne mažiau kaip 8 kanalų skaitmeninis garso </w:t>
            </w:r>
            <w:proofErr w:type="spellStart"/>
            <w:r w:rsidRPr="00C959CD">
              <w:rPr>
                <w:color w:val="000000" w:themeColor="text1"/>
                <w:szCs w:val="24"/>
              </w:rPr>
              <w:t>mikšeris</w:t>
            </w:r>
            <w:proofErr w:type="spellEnd"/>
          </w:p>
        </w:tc>
      </w:tr>
      <w:tr w:rsidR="00F64A14" w:rsidRPr="00C959CD" w14:paraId="363871FE"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6B3A278C" w14:textId="16D4241C"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8.9.</w:t>
            </w:r>
          </w:p>
        </w:tc>
        <w:tc>
          <w:tcPr>
            <w:tcW w:w="2551" w:type="dxa"/>
            <w:tcBorders>
              <w:top w:val="single" w:sz="4" w:space="0" w:color="auto"/>
              <w:left w:val="single" w:sz="4" w:space="0" w:color="auto"/>
              <w:bottom w:val="single" w:sz="4" w:space="0" w:color="auto"/>
              <w:right w:val="single" w:sz="4" w:space="0" w:color="auto"/>
            </w:tcBorders>
          </w:tcPr>
          <w:p w14:paraId="310C0DC9"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Įvestys ir išvestys</w:t>
            </w:r>
          </w:p>
        </w:tc>
        <w:tc>
          <w:tcPr>
            <w:tcW w:w="6379" w:type="dxa"/>
            <w:tcBorders>
              <w:top w:val="single" w:sz="4" w:space="0" w:color="auto"/>
              <w:left w:val="nil"/>
              <w:bottom w:val="single" w:sz="4" w:space="0" w:color="auto"/>
              <w:right w:val="single" w:sz="4" w:space="0" w:color="auto"/>
            </w:tcBorders>
          </w:tcPr>
          <w:p w14:paraId="3679AF76"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Ne mažiau:</w:t>
            </w:r>
          </w:p>
          <w:p w14:paraId="754D1ABB" w14:textId="77777777" w:rsidR="00F64A14" w:rsidRPr="00C959CD" w:rsidRDefault="00F64A14" w:rsidP="00A342AB">
            <w:pPr>
              <w:pStyle w:val="p1"/>
              <w:rPr>
                <w:lang w:val="lt-LT"/>
              </w:rPr>
            </w:pPr>
            <w:r w:rsidRPr="00C959CD">
              <w:rPr>
                <w:lang w:val="lt-LT"/>
              </w:rPr>
              <w:t>- 4 vnt. XLR/TRS kombinuotos jungtys;</w:t>
            </w:r>
          </w:p>
          <w:p w14:paraId="2A07621C" w14:textId="77777777" w:rsidR="00F64A14" w:rsidRPr="00C959CD" w:rsidRDefault="00F64A14" w:rsidP="00A342AB">
            <w:pPr>
              <w:pStyle w:val="p1"/>
              <w:rPr>
                <w:lang w:val="lt-LT"/>
              </w:rPr>
            </w:pPr>
            <w:r w:rsidRPr="00C959CD">
              <w:rPr>
                <w:lang w:val="lt-LT"/>
              </w:rPr>
              <w:t xml:space="preserve">- 1 vnt. </w:t>
            </w:r>
            <w:proofErr w:type="spellStart"/>
            <w:r w:rsidRPr="00C959CD">
              <w:rPr>
                <w:lang w:val="lt-LT"/>
              </w:rPr>
              <w:t>stereo</w:t>
            </w:r>
            <w:proofErr w:type="spellEnd"/>
            <w:r w:rsidRPr="00C959CD">
              <w:rPr>
                <w:lang w:val="lt-LT"/>
              </w:rPr>
              <w:t xml:space="preserve"> RCA įėjimas;</w:t>
            </w:r>
          </w:p>
          <w:p w14:paraId="784B8E7B" w14:textId="77777777" w:rsidR="00F64A14" w:rsidRPr="00C959CD" w:rsidRDefault="00F64A14" w:rsidP="00A342AB">
            <w:pPr>
              <w:pStyle w:val="p1"/>
              <w:rPr>
                <w:lang w:val="lt-LT"/>
              </w:rPr>
            </w:pPr>
            <w:r w:rsidRPr="00C959CD">
              <w:rPr>
                <w:lang w:val="lt-LT"/>
              </w:rPr>
              <w:t xml:space="preserve">- 1 vnt. 3,5 mm </w:t>
            </w:r>
            <w:proofErr w:type="spellStart"/>
            <w:r w:rsidRPr="00C959CD">
              <w:rPr>
                <w:lang w:val="lt-LT"/>
              </w:rPr>
              <w:t>stereo</w:t>
            </w:r>
            <w:proofErr w:type="spellEnd"/>
            <w:r w:rsidRPr="00C959CD">
              <w:rPr>
                <w:lang w:val="lt-LT"/>
              </w:rPr>
              <w:t xml:space="preserve"> įėjimas;</w:t>
            </w:r>
          </w:p>
          <w:p w14:paraId="05A5FB60" w14:textId="77777777" w:rsidR="00F64A14" w:rsidRPr="00C959CD" w:rsidRDefault="00F64A14" w:rsidP="00A342AB">
            <w:pPr>
              <w:pStyle w:val="p1"/>
              <w:rPr>
                <w:lang w:val="lt-LT"/>
              </w:rPr>
            </w:pPr>
            <w:r w:rsidRPr="00C959CD">
              <w:rPr>
                <w:lang w:val="lt-LT"/>
              </w:rPr>
              <w:t>- Bluetooth sąsaja.</w:t>
            </w:r>
          </w:p>
        </w:tc>
      </w:tr>
      <w:tr w:rsidR="00F64A14" w:rsidRPr="00C959CD" w14:paraId="29685EF0"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2E79E249" w14:textId="7129FE0E"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8.10.</w:t>
            </w:r>
          </w:p>
        </w:tc>
        <w:tc>
          <w:tcPr>
            <w:tcW w:w="2551" w:type="dxa"/>
            <w:tcBorders>
              <w:top w:val="single" w:sz="4" w:space="0" w:color="auto"/>
              <w:left w:val="single" w:sz="4" w:space="0" w:color="auto"/>
              <w:bottom w:val="single" w:sz="4" w:space="0" w:color="auto"/>
              <w:right w:val="single" w:sz="4" w:space="0" w:color="auto"/>
            </w:tcBorders>
          </w:tcPr>
          <w:p w14:paraId="14EAC92A"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Papildomos funkcijos</w:t>
            </w:r>
          </w:p>
        </w:tc>
        <w:tc>
          <w:tcPr>
            <w:tcW w:w="6379" w:type="dxa"/>
            <w:tcBorders>
              <w:top w:val="single" w:sz="4" w:space="0" w:color="auto"/>
              <w:left w:val="nil"/>
              <w:bottom w:val="single" w:sz="4" w:space="0" w:color="auto"/>
              <w:right w:val="single" w:sz="4" w:space="0" w:color="auto"/>
            </w:tcBorders>
          </w:tcPr>
          <w:p w14:paraId="0E33FE0B"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Integruoti DSP efektai</w:t>
            </w:r>
          </w:p>
          <w:p w14:paraId="7BA59ECB" w14:textId="77777777" w:rsidR="00F64A14" w:rsidRPr="00C959CD" w:rsidRDefault="00F64A14" w:rsidP="00A342AB">
            <w:pPr>
              <w:shd w:val="clear" w:color="auto" w:fill="FFFFFF" w:themeFill="background1"/>
              <w:tabs>
                <w:tab w:val="left" w:pos="567"/>
              </w:tabs>
              <w:rPr>
                <w:color w:val="000000" w:themeColor="text1"/>
                <w:szCs w:val="24"/>
              </w:rPr>
            </w:pPr>
          </w:p>
        </w:tc>
      </w:tr>
      <w:tr w:rsidR="00F64A14" w:rsidRPr="00C959CD" w14:paraId="5D1B87AC"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240EEF03" w14:textId="49EA6F87"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8.11.</w:t>
            </w:r>
          </w:p>
        </w:tc>
        <w:tc>
          <w:tcPr>
            <w:tcW w:w="2551" w:type="dxa"/>
            <w:tcBorders>
              <w:top w:val="single" w:sz="4" w:space="0" w:color="auto"/>
              <w:left w:val="single" w:sz="4" w:space="0" w:color="auto"/>
              <w:bottom w:val="single" w:sz="4" w:space="0" w:color="auto"/>
              <w:right w:val="single" w:sz="4" w:space="0" w:color="auto"/>
            </w:tcBorders>
          </w:tcPr>
          <w:p w14:paraId="6BF4070D"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Spalva</w:t>
            </w:r>
          </w:p>
        </w:tc>
        <w:tc>
          <w:tcPr>
            <w:tcW w:w="6379" w:type="dxa"/>
            <w:tcBorders>
              <w:top w:val="single" w:sz="4" w:space="0" w:color="auto"/>
              <w:left w:val="nil"/>
              <w:bottom w:val="single" w:sz="4" w:space="0" w:color="auto"/>
              <w:right w:val="single" w:sz="4" w:space="0" w:color="auto"/>
            </w:tcBorders>
          </w:tcPr>
          <w:p w14:paraId="0BBF6A13"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Turi būti juodos spalvos.</w:t>
            </w:r>
          </w:p>
        </w:tc>
      </w:tr>
      <w:tr w:rsidR="00F64A14" w:rsidRPr="00C959CD" w14:paraId="16F12489"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0430A748" w14:textId="148261F4"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8.12.</w:t>
            </w:r>
          </w:p>
        </w:tc>
        <w:tc>
          <w:tcPr>
            <w:tcW w:w="2551" w:type="dxa"/>
            <w:tcBorders>
              <w:top w:val="single" w:sz="4" w:space="0" w:color="auto"/>
              <w:left w:val="single" w:sz="4" w:space="0" w:color="auto"/>
              <w:bottom w:val="single" w:sz="4" w:space="0" w:color="auto"/>
              <w:right w:val="single" w:sz="4" w:space="0" w:color="auto"/>
            </w:tcBorders>
          </w:tcPr>
          <w:p w14:paraId="598E27CE"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Svoris</w:t>
            </w:r>
          </w:p>
        </w:tc>
        <w:tc>
          <w:tcPr>
            <w:tcW w:w="6379" w:type="dxa"/>
            <w:tcBorders>
              <w:top w:val="single" w:sz="4" w:space="0" w:color="auto"/>
              <w:left w:val="nil"/>
              <w:bottom w:val="single" w:sz="4" w:space="0" w:color="auto"/>
              <w:right w:val="single" w:sz="4" w:space="0" w:color="auto"/>
            </w:tcBorders>
          </w:tcPr>
          <w:p w14:paraId="3D9A01F2"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Ne daugiau 16 kg.</w:t>
            </w:r>
          </w:p>
        </w:tc>
      </w:tr>
      <w:tr w:rsidR="00F64A14" w:rsidRPr="00C959CD" w14:paraId="650F2287"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3C1367E6" w14:textId="688D1BF1"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8.13.</w:t>
            </w:r>
          </w:p>
        </w:tc>
        <w:tc>
          <w:tcPr>
            <w:tcW w:w="2551" w:type="dxa"/>
            <w:tcBorders>
              <w:top w:val="single" w:sz="4" w:space="0" w:color="auto"/>
              <w:left w:val="single" w:sz="4" w:space="0" w:color="auto"/>
              <w:bottom w:val="single" w:sz="4" w:space="0" w:color="auto"/>
              <w:right w:val="single" w:sz="4" w:space="0" w:color="auto"/>
            </w:tcBorders>
          </w:tcPr>
          <w:p w14:paraId="4F85AB02"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Garantinis periodas</w:t>
            </w:r>
          </w:p>
        </w:tc>
        <w:tc>
          <w:tcPr>
            <w:tcW w:w="6379" w:type="dxa"/>
            <w:tcBorders>
              <w:top w:val="single" w:sz="4" w:space="0" w:color="auto"/>
              <w:left w:val="nil"/>
              <w:bottom w:val="single" w:sz="4" w:space="0" w:color="auto"/>
              <w:right w:val="single" w:sz="4" w:space="0" w:color="auto"/>
            </w:tcBorders>
          </w:tcPr>
          <w:p w14:paraId="55FE5E5E" w14:textId="77777777" w:rsidR="00F64A14" w:rsidRPr="00C959CD" w:rsidRDefault="00F64A14" w:rsidP="00A342AB">
            <w:pPr>
              <w:shd w:val="clear" w:color="auto" w:fill="FFFFFF" w:themeFill="background1"/>
              <w:tabs>
                <w:tab w:val="left" w:pos="567"/>
              </w:tabs>
              <w:rPr>
                <w:color w:val="000000" w:themeColor="text1"/>
                <w:szCs w:val="24"/>
              </w:rPr>
            </w:pPr>
            <w:r w:rsidRPr="00C959CD">
              <w:rPr>
                <w:szCs w:val="24"/>
              </w:rPr>
              <w:t>Ne mažiau 24 mėn.</w:t>
            </w:r>
          </w:p>
        </w:tc>
      </w:tr>
      <w:tr w:rsidR="00F64A14" w:rsidRPr="00C959CD" w14:paraId="477EE837" w14:textId="77777777" w:rsidTr="009F2A31">
        <w:trPr>
          <w:trHeight w:val="340"/>
        </w:trPr>
        <w:tc>
          <w:tcPr>
            <w:tcW w:w="9640" w:type="dxa"/>
            <w:gridSpan w:val="3"/>
            <w:tcBorders>
              <w:top w:val="single" w:sz="4" w:space="0" w:color="auto"/>
              <w:left w:val="single" w:sz="4" w:space="0" w:color="auto"/>
              <w:bottom w:val="single" w:sz="4" w:space="0" w:color="auto"/>
              <w:right w:val="single" w:sz="4" w:space="0" w:color="auto"/>
            </w:tcBorders>
          </w:tcPr>
          <w:p w14:paraId="10AC928D" w14:textId="5B2A77FF" w:rsidR="00F64A14" w:rsidRPr="00C959CD" w:rsidRDefault="009F2A31" w:rsidP="00F64A14">
            <w:pPr>
              <w:pStyle w:val="Sraopastraipa"/>
              <w:numPr>
                <w:ilvl w:val="0"/>
                <w:numId w:val="25"/>
              </w:numPr>
              <w:shd w:val="clear" w:color="auto" w:fill="FFFFFF" w:themeFill="background1"/>
              <w:tabs>
                <w:tab w:val="left" w:pos="567"/>
              </w:tabs>
              <w:rPr>
                <w:b/>
                <w:bCs/>
                <w:color w:val="000000" w:themeColor="text1"/>
                <w:szCs w:val="24"/>
              </w:rPr>
            </w:pPr>
            <w:r w:rsidRPr="00C959CD">
              <w:rPr>
                <w:b/>
                <w:bCs/>
                <w:color w:val="000000" w:themeColor="text1"/>
                <w:szCs w:val="24"/>
              </w:rPr>
              <w:t xml:space="preserve"> </w:t>
            </w:r>
            <w:proofErr w:type="spellStart"/>
            <w:r w:rsidR="00F64A14" w:rsidRPr="00C959CD">
              <w:rPr>
                <w:b/>
                <w:bCs/>
                <w:color w:val="000000" w:themeColor="text1"/>
                <w:szCs w:val="24"/>
              </w:rPr>
              <w:t>Mikšerinis</w:t>
            </w:r>
            <w:proofErr w:type="spellEnd"/>
            <w:r w:rsidR="00F64A14" w:rsidRPr="00C959CD">
              <w:rPr>
                <w:b/>
                <w:bCs/>
                <w:color w:val="000000" w:themeColor="text1"/>
                <w:szCs w:val="24"/>
              </w:rPr>
              <w:t xml:space="preserve"> pultas – 1 vnt.</w:t>
            </w:r>
          </w:p>
        </w:tc>
      </w:tr>
      <w:tr w:rsidR="00F64A14" w:rsidRPr="00C959CD" w14:paraId="74C3A5C8"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6A9F5A46" w14:textId="0F2E973A"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9.1.</w:t>
            </w:r>
          </w:p>
        </w:tc>
        <w:tc>
          <w:tcPr>
            <w:tcW w:w="2551" w:type="dxa"/>
            <w:tcBorders>
              <w:top w:val="single" w:sz="4" w:space="0" w:color="auto"/>
              <w:left w:val="single" w:sz="4" w:space="0" w:color="auto"/>
              <w:bottom w:val="single" w:sz="4" w:space="0" w:color="auto"/>
              <w:right w:val="single" w:sz="4" w:space="0" w:color="auto"/>
            </w:tcBorders>
          </w:tcPr>
          <w:p w14:paraId="7E571687"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Gamintojas ir modelis</w:t>
            </w:r>
          </w:p>
        </w:tc>
        <w:tc>
          <w:tcPr>
            <w:tcW w:w="6379" w:type="dxa"/>
            <w:tcBorders>
              <w:top w:val="single" w:sz="4" w:space="0" w:color="auto"/>
              <w:left w:val="nil"/>
              <w:bottom w:val="single" w:sz="4" w:space="0" w:color="auto"/>
              <w:right w:val="single" w:sz="4" w:space="0" w:color="auto"/>
            </w:tcBorders>
          </w:tcPr>
          <w:p w14:paraId="6E0836D8"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Nurodyti.</w:t>
            </w:r>
          </w:p>
        </w:tc>
      </w:tr>
      <w:tr w:rsidR="00F64A14" w:rsidRPr="00C959CD" w14:paraId="3E13B101"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10BBD51B" w14:textId="4B55FDC7"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9.2.</w:t>
            </w:r>
          </w:p>
        </w:tc>
        <w:tc>
          <w:tcPr>
            <w:tcW w:w="2551" w:type="dxa"/>
            <w:tcBorders>
              <w:top w:val="single" w:sz="4" w:space="0" w:color="auto"/>
              <w:left w:val="single" w:sz="4" w:space="0" w:color="auto"/>
              <w:bottom w:val="single" w:sz="4" w:space="0" w:color="auto"/>
              <w:right w:val="single" w:sz="4" w:space="0" w:color="auto"/>
            </w:tcBorders>
          </w:tcPr>
          <w:p w14:paraId="10EB3292"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Įvestys</w:t>
            </w:r>
          </w:p>
        </w:tc>
        <w:tc>
          <w:tcPr>
            <w:tcW w:w="6379" w:type="dxa"/>
            <w:tcBorders>
              <w:top w:val="single" w:sz="4" w:space="0" w:color="auto"/>
              <w:left w:val="nil"/>
              <w:bottom w:val="single" w:sz="4" w:space="0" w:color="auto"/>
              <w:right w:val="single" w:sz="4" w:space="0" w:color="auto"/>
            </w:tcBorders>
          </w:tcPr>
          <w:p w14:paraId="29FFC2A3"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Ne mažiau:</w:t>
            </w:r>
          </w:p>
          <w:p w14:paraId="53DAB883" w14:textId="77777777" w:rsidR="00F64A14" w:rsidRPr="00C959CD" w:rsidRDefault="00F64A14" w:rsidP="00A342AB">
            <w:pPr>
              <w:shd w:val="clear" w:color="auto" w:fill="FFFFFF" w:themeFill="background1"/>
              <w:tabs>
                <w:tab w:val="left" w:pos="567"/>
              </w:tabs>
              <w:rPr>
                <w:color w:val="000000" w:themeColor="text1"/>
                <w:szCs w:val="24"/>
              </w:rPr>
            </w:pPr>
          </w:p>
          <w:p w14:paraId="08E55681"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- 12 vnt. mikrofoninių XLR įėjimų;</w:t>
            </w:r>
          </w:p>
          <w:p w14:paraId="61344F54" w14:textId="77777777" w:rsidR="00F64A14" w:rsidRPr="00C959CD" w:rsidRDefault="00F64A14" w:rsidP="00A342AB">
            <w:pPr>
              <w:shd w:val="clear" w:color="auto" w:fill="FFFFFF" w:themeFill="background1"/>
              <w:tabs>
                <w:tab w:val="left" w:pos="567"/>
              </w:tabs>
              <w:rPr>
                <w:szCs w:val="24"/>
              </w:rPr>
            </w:pPr>
            <w:r w:rsidRPr="00C959CD">
              <w:rPr>
                <w:szCs w:val="24"/>
              </w:rPr>
              <w:t>- 16 vnt. linijinių įėjimų;</w:t>
            </w:r>
          </w:p>
          <w:p w14:paraId="2ED439C2" w14:textId="77777777" w:rsidR="00F64A14" w:rsidRPr="00C959CD" w:rsidRDefault="00F64A14" w:rsidP="00A342AB">
            <w:pPr>
              <w:shd w:val="clear" w:color="auto" w:fill="FFFFFF" w:themeFill="background1"/>
              <w:tabs>
                <w:tab w:val="left" w:pos="567"/>
              </w:tabs>
              <w:rPr>
                <w:szCs w:val="24"/>
              </w:rPr>
            </w:pPr>
            <w:r w:rsidRPr="00C959CD">
              <w:rPr>
                <w:szCs w:val="24"/>
              </w:rPr>
              <w:t xml:space="preserve">- 1 vnt. </w:t>
            </w:r>
            <w:proofErr w:type="spellStart"/>
            <w:r w:rsidRPr="00C959CD">
              <w:rPr>
                <w:szCs w:val="24"/>
              </w:rPr>
              <w:t>stereo</w:t>
            </w:r>
            <w:proofErr w:type="spellEnd"/>
            <w:r w:rsidRPr="00C959CD">
              <w:rPr>
                <w:szCs w:val="24"/>
              </w:rPr>
              <w:t xml:space="preserve"> RCA įėjimas;</w:t>
            </w:r>
          </w:p>
          <w:p w14:paraId="1EB8A510" w14:textId="77777777" w:rsidR="00F64A14" w:rsidRPr="00C959CD" w:rsidRDefault="00F64A14" w:rsidP="00A342AB">
            <w:pPr>
              <w:shd w:val="clear" w:color="auto" w:fill="FFFFFF" w:themeFill="background1"/>
              <w:tabs>
                <w:tab w:val="left" w:pos="567"/>
              </w:tabs>
              <w:rPr>
                <w:color w:val="000000" w:themeColor="text1"/>
                <w:szCs w:val="24"/>
              </w:rPr>
            </w:pPr>
            <w:r w:rsidRPr="00C959CD">
              <w:rPr>
                <w:szCs w:val="24"/>
              </w:rPr>
              <w:t xml:space="preserve">- </w:t>
            </w:r>
            <w:r w:rsidRPr="00C959CD">
              <w:rPr>
                <w:color w:val="000000" w:themeColor="text1"/>
                <w:szCs w:val="24"/>
              </w:rPr>
              <w:t>Bluetooth sąsaja.</w:t>
            </w:r>
          </w:p>
        </w:tc>
      </w:tr>
      <w:tr w:rsidR="00F64A14" w:rsidRPr="00C959CD" w14:paraId="2E927242"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147A5453" w14:textId="02F01747"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9.3.</w:t>
            </w:r>
          </w:p>
        </w:tc>
        <w:tc>
          <w:tcPr>
            <w:tcW w:w="2551" w:type="dxa"/>
            <w:tcBorders>
              <w:top w:val="single" w:sz="4" w:space="0" w:color="auto"/>
              <w:left w:val="single" w:sz="4" w:space="0" w:color="auto"/>
              <w:bottom w:val="single" w:sz="4" w:space="0" w:color="auto"/>
              <w:right w:val="single" w:sz="4" w:space="0" w:color="auto"/>
            </w:tcBorders>
          </w:tcPr>
          <w:p w14:paraId="3401A947"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Išvestys</w:t>
            </w:r>
          </w:p>
        </w:tc>
        <w:tc>
          <w:tcPr>
            <w:tcW w:w="6379" w:type="dxa"/>
            <w:tcBorders>
              <w:top w:val="single" w:sz="4" w:space="0" w:color="auto"/>
              <w:left w:val="nil"/>
              <w:bottom w:val="single" w:sz="4" w:space="0" w:color="auto"/>
              <w:right w:val="single" w:sz="4" w:space="0" w:color="auto"/>
            </w:tcBorders>
          </w:tcPr>
          <w:p w14:paraId="3EC7DA51" w14:textId="77777777" w:rsidR="00F64A14" w:rsidRPr="00C959CD" w:rsidRDefault="00F64A14" w:rsidP="00A342AB">
            <w:pPr>
              <w:pStyle w:val="p1"/>
              <w:rPr>
                <w:lang w:val="lt-LT"/>
              </w:rPr>
            </w:pPr>
            <w:r w:rsidRPr="00C959CD">
              <w:rPr>
                <w:lang w:val="lt-LT"/>
              </w:rPr>
              <w:t>Ne mažiau:</w:t>
            </w:r>
          </w:p>
          <w:p w14:paraId="140F20E2" w14:textId="77777777" w:rsidR="00F64A14" w:rsidRPr="00C959CD" w:rsidRDefault="00F64A14" w:rsidP="00A342AB">
            <w:pPr>
              <w:pStyle w:val="p1"/>
              <w:rPr>
                <w:lang w:val="lt-LT"/>
              </w:rPr>
            </w:pPr>
            <w:r w:rsidRPr="00C959CD">
              <w:rPr>
                <w:lang w:val="lt-LT"/>
              </w:rPr>
              <w:t>- 2 pagrindiniai išėjimai (XLR).</w:t>
            </w:r>
          </w:p>
        </w:tc>
      </w:tr>
      <w:tr w:rsidR="00F64A14" w:rsidRPr="00C959CD" w14:paraId="690358BF"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433620FF" w14:textId="6E53C3CC"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9.4.</w:t>
            </w:r>
          </w:p>
        </w:tc>
        <w:tc>
          <w:tcPr>
            <w:tcW w:w="2551" w:type="dxa"/>
            <w:tcBorders>
              <w:top w:val="single" w:sz="4" w:space="0" w:color="auto"/>
              <w:left w:val="single" w:sz="4" w:space="0" w:color="auto"/>
              <w:bottom w:val="single" w:sz="4" w:space="0" w:color="auto"/>
              <w:right w:val="single" w:sz="4" w:space="0" w:color="auto"/>
            </w:tcBorders>
          </w:tcPr>
          <w:p w14:paraId="0E9CBA5F"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Kanalų skaičius</w:t>
            </w:r>
          </w:p>
        </w:tc>
        <w:tc>
          <w:tcPr>
            <w:tcW w:w="6379" w:type="dxa"/>
            <w:tcBorders>
              <w:top w:val="single" w:sz="4" w:space="0" w:color="auto"/>
              <w:left w:val="nil"/>
              <w:bottom w:val="single" w:sz="4" w:space="0" w:color="auto"/>
              <w:right w:val="single" w:sz="4" w:space="0" w:color="auto"/>
            </w:tcBorders>
          </w:tcPr>
          <w:p w14:paraId="2DA678EC" w14:textId="77777777" w:rsidR="00F64A14" w:rsidRPr="00C959CD" w:rsidRDefault="00F64A14" w:rsidP="00A342AB">
            <w:pPr>
              <w:pStyle w:val="p1"/>
              <w:rPr>
                <w:lang w:val="lt-LT"/>
              </w:rPr>
            </w:pPr>
            <w:r w:rsidRPr="00C959CD">
              <w:rPr>
                <w:lang w:val="lt-LT"/>
              </w:rPr>
              <w:t>Ne mažiau kaip 16 miksuojamų kanalų gyvam naudojimui.</w:t>
            </w:r>
          </w:p>
        </w:tc>
      </w:tr>
      <w:tr w:rsidR="00F64A14" w:rsidRPr="00C959CD" w14:paraId="03CD2E78"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40708502" w14:textId="268D428B"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9.5.</w:t>
            </w:r>
          </w:p>
        </w:tc>
        <w:tc>
          <w:tcPr>
            <w:tcW w:w="2551" w:type="dxa"/>
            <w:tcBorders>
              <w:top w:val="single" w:sz="4" w:space="0" w:color="auto"/>
              <w:left w:val="single" w:sz="4" w:space="0" w:color="auto"/>
              <w:bottom w:val="single" w:sz="4" w:space="0" w:color="auto"/>
              <w:right w:val="single" w:sz="4" w:space="0" w:color="auto"/>
            </w:tcBorders>
          </w:tcPr>
          <w:p w14:paraId="37AB6D9A"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Įrašymas</w:t>
            </w:r>
          </w:p>
        </w:tc>
        <w:tc>
          <w:tcPr>
            <w:tcW w:w="6379" w:type="dxa"/>
            <w:tcBorders>
              <w:top w:val="single" w:sz="4" w:space="0" w:color="auto"/>
              <w:left w:val="nil"/>
              <w:bottom w:val="single" w:sz="4" w:space="0" w:color="auto"/>
              <w:right w:val="single" w:sz="4" w:space="0" w:color="auto"/>
            </w:tcBorders>
          </w:tcPr>
          <w:p w14:paraId="4698788C" w14:textId="77777777" w:rsidR="00F64A14" w:rsidRPr="00C959CD" w:rsidRDefault="00F64A14" w:rsidP="00A342AB">
            <w:pPr>
              <w:pStyle w:val="p1"/>
              <w:rPr>
                <w:lang w:val="lt-LT"/>
              </w:rPr>
            </w:pPr>
            <w:r w:rsidRPr="00C959CD">
              <w:rPr>
                <w:lang w:val="lt-LT"/>
              </w:rPr>
              <w:t>Turi būti integruotas SD kortelės įrašymas (</w:t>
            </w:r>
            <w:proofErr w:type="spellStart"/>
            <w:r w:rsidRPr="00C959CD">
              <w:rPr>
                <w:lang w:val="lt-LT"/>
              </w:rPr>
              <w:t>stereo</w:t>
            </w:r>
            <w:proofErr w:type="spellEnd"/>
            <w:r w:rsidRPr="00C959CD">
              <w:rPr>
                <w:lang w:val="lt-LT"/>
              </w:rPr>
              <w:t>).</w:t>
            </w:r>
          </w:p>
        </w:tc>
      </w:tr>
      <w:tr w:rsidR="00F64A14" w:rsidRPr="00C959CD" w14:paraId="042F5566"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717C5EFF" w14:textId="7A5E0F91"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9.6.</w:t>
            </w:r>
          </w:p>
        </w:tc>
        <w:tc>
          <w:tcPr>
            <w:tcW w:w="2551" w:type="dxa"/>
            <w:tcBorders>
              <w:top w:val="single" w:sz="4" w:space="0" w:color="auto"/>
              <w:left w:val="single" w:sz="4" w:space="0" w:color="auto"/>
              <w:bottom w:val="single" w:sz="4" w:space="0" w:color="auto"/>
              <w:right w:val="single" w:sz="4" w:space="0" w:color="auto"/>
            </w:tcBorders>
          </w:tcPr>
          <w:p w14:paraId="4B555FB0"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Įmontuotas efektų procesorius</w:t>
            </w:r>
          </w:p>
        </w:tc>
        <w:tc>
          <w:tcPr>
            <w:tcW w:w="6379" w:type="dxa"/>
            <w:tcBorders>
              <w:top w:val="single" w:sz="4" w:space="0" w:color="auto"/>
              <w:left w:val="nil"/>
              <w:bottom w:val="single" w:sz="4" w:space="0" w:color="auto"/>
              <w:right w:val="single" w:sz="4" w:space="0" w:color="auto"/>
            </w:tcBorders>
          </w:tcPr>
          <w:p w14:paraId="2544B0F1" w14:textId="77777777" w:rsidR="00F64A14" w:rsidRPr="00C959CD" w:rsidRDefault="00F64A14" w:rsidP="00A342AB">
            <w:pPr>
              <w:pStyle w:val="p1"/>
              <w:rPr>
                <w:lang w:val="lt-LT"/>
              </w:rPr>
            </w:pPr>
            <w:r w:rsidRPr="00C959CD">
              <w:rPr>
                <w:lang w:val="lt-LT"/>
              </w:rPr>
              <w:t xml:space="preserve">Ne mažiau kaip: </w:t>
            </w:r>
            <w:proofErr w:type="spellStart"/>
            <w:r w:rsidRPr="00C959CD">
              <w:rPr>
                <w:lang w:val="lt-LT"/>
              </w:rPr>
              <w:t>Reverb</w:t>
            </w:r>
            <w:proofErr w:type="spellEnd"/>
            <w:r w:rsidRPr="00C959CD">
              <w:rPr>
                <w:lang w:val="lt-LT"/>
              </w:rPr>
              <w:t xml:space="preserve">, </w:t>
            </w:r>
            <w:proofErr w:type="spellStart"/>
            <w:r w:rsidRPr="00C959CD">
              <w:rPr>
                <w:lang w:val="lt-LT"/>
              </w:rPr>
              <w:t>Delay</w:t>
            </w:r>
            <w:proofErr w:type="spellEnd"/>
            <w:r w:rsidRPr="00C959CD">
              <w:rPr>
                <w:lang w:val="lt-LT"/>
              </w:rPr>
              <w:t>, Chorus ir kt.</w:t>
            </w:r>
          </w:p>
        </w:tc>
      </w:tr>
      <w:tr w:rsidR="00F64A14" w:rsidRPr="00C959CD" w14:paraId="0E697165" w14:textId="77777777" w:rsidTr="009F2A31">
        <w:trPr>
          <w:trHeight w:val="1278"/>
        </w:trPr>
        <w:tc>
          <w:tcPr>
            <w:tcW w:w="710" w:type="dxa"/>
            <w:tcBorders>
              <w:top w:val="single" w:sz="4" w:space="0" w:color="auto"/>
              <w:left w:val="single" w:sz="4" w:space="0" w:color="auto"/>
              <w:bottom w:val="single" w:sz="4" w:space="0" w:color="auto"/>
              <w:right w:val="single" w:sz="4" w:space="0" w:color="auto"/>
            </w:tcBorders>
          </w:tcPr>
          <w:p w14:paraId="26EBE374" w14:textId="2D9CFE6B"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9.7.</w:t>
            </w:r>
          </w:p>
        </w:tc>
        <w:tc>
          <w:tcPr>
            <w:tcW w:w="2551" w:type="dxa"/>
            <w:tcBorders>
              <w:top w:val="single" w:sz="4" w:space="0" w:color="auto"/>
              <w:left w:val="single" w:sz="4" w:space="0" w:color="auto"/>
              <w:bottom w:val="single" w:sz="4" w:space="0" w:color="auto"/>
              <w:right w:val="single" w:sz="4" w:space="0" w:color="auto"/>
            </w:tcBorders>
          </w:tcPr>
          <w:p w14:paraId="428191DD"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Papildomos funkcijos</w:t>
            </w:r>
          </w:p>
        </w:tc>
        <w:tc>
          <w:tcPr>
            <w:tcW w:w="6379" w:type="dxa"/>
            <w:tcBorders>
              <w:top w:val="single" w:sz="4" w:space="0" w:color="auto"/>
              <w:left w:val="nil"/>
              <w:bottom w:val="single" w:sz="4" w:space="0" w:color="auto"/>
              <w:right w:val="single" w:sz="4" w:space="0" w:color="auto"/>
            </w:tcBorders>
          </w:tcPr>
          <w:p w14:paraId="7FC59204" w14:textId="77777777" w:rsidR="00F64A14" w:rsidRPr="00C959CD" w:rsidRDefault="00F64A14" w:rsidP="00A342AB">
            <w:pPr>
              <w:pStyle w:val="p1"/>
              <w:rPr>
                <w:lang w:val="lt-LT"/>
              </w:rPr>
            </w:pPr>
            <w:r w:rsidRPr="00C959CD">
              <w:rPr>
                <w:lang w:val="lt-LT"/>
              </w:rPr>
              <w:t>- Integruotas SD kortelių įrašymas ir atkūrimas;</w:t>
            </w:r>
          </w:p>
          <w:p w14:paraId="597F8F46" w14:textId="77777777" w:rsidR="00F64A14" w:rsidRPr="00C959CD" w:rsidRDefault="00F64A14" w:rsidP="00A342AB">
            <w:pPr>
              <w:pStyle w:val="p1"/>
              <w:rPr>
                <w:lang w:val="lt-LT"/>
              </w:rPr>
            </w:pPr>
            <w:r w:rsidRPr="00C959CD">
              <w:rPr>
                <w:lang w:val="lt-LT"/>
              </w:rPr>
              <w:t>- Bluetooth 5.0 garso transliacijai.</w:t>
            </w:r>
          </w:p>
        </w:tc>
      </w:tr>
      <w:tr w:rsidR="00F64A14" w:rsidRPr="00C959CD" w14:paraId="0B567769"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7E2FE09E" w14:textId="4644846D"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9.8.</w:t>
            </w:r>
          </w:p>
        </w:tc>
        <w:tc>
          <w:tcPr>
            <w:tcW w:w="2551" w:type="dxa"/>
            <w:tcBorders>
              <w:top w:val="single" w:sz="4" w:space="0" w:color="auto"/>
              <w:left w:val="single" w:sz="4" w:space="0" w:color="auto"/>
              <w:bottom w:val="single" w:sz="4" w:space="0" w:color="auto"/>
              <w:right w:val="single" w:sz="4" w:space="0" w:color="auto"/>
            </w:tcBorders>
          </w:tcPr>
          <w:p w14:paraId="0DC8FEB2"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Garantinis periodas</w:t>
            </w:r>
          </w:p>
        </w:tc>
        <w:tc>
          <w:tcPr>
            <w:tcW w:w="6379" w:type="dxa"/>
            <w:tcBorders>
              <w:top w:val="single" w:sz="4" w:space="0" w:color="auto"/>
              <w:left w:val="nil"/>
              <w:bottom w:val="single" w:sz="4" w:space="0" w:color="auto"/>
              <w:right w:val="single" w:sz="4" w:space="0" w:color="auto"/>
            </w:tcBorders>
          </w:tcPr>
          <w:p w14:paraId="72DF985A" w14:textId="77777777" w:rsidR="00F64A14" w:rsidRPr="00C959CD" w:rsidRDefault="00F64A14" w:rsidP="00A342AB">
            <w:pPr>
              <w:pStyle w:val="p1"/>
              <w:rPr>
                <w:lang w:val="lt-LT"/>
              </w:rPr>
            </w:pPr>
            <w:r w:rsidRPr="00C959CD">
              <w:rPr>
                <w:lang w:val="lt-LT"/>
              </w:rPr>
              <w:t>Ne mažiau 24 mėn.</w:t>
            </w:r>
          </w:p>
        </w:tc>
      </w:tr>
      <w:tr w:rsidR="00F64A14" w:rsidRPr="00C959CD" w14:paraId="343575FA" w14:textId="77777777" w:rsidTr="009F2A31">
        <w:trPr>
          <w:trHeight w:val="340"/>
        </w:trPr>
        <w:tc>
          <w:tcPr>
            <w:tcW w:w="9640" w:type="dxa"/>
            <w:gridSpan w:val="3"/>
            <w:tcBorders>
              <w:top w:val="single" w:sz="4" w:space="0" w:color="auto"/>
              <w:left w:val="single" w:sz="4" w:space="0" w:color="auto"/>
              <w:bottom w:val="single" w:sz="4" w:space="0" w:color="auto"/>
              <w:right w:val="single" w:sz="4" w:space="0" w:color="auto"/>
            </w:tcBorders>
          </w:tcPr>
          <w:p w14:paraId="0F2FB4BD" w14:textId="074A5392" w:rsidR="00F64A14" w:rsidRPr="00C959CD" w:rsidRDefault="009F2A31" w:rsidP="00F64A14">
            <w:pPr>
              <w:pStyle w:val="Sraopastraipa"/>
              <w:numPr>
                <w:ilvl w:val="0"/>
                <w:numId w:val="25"/>
              </w:numPr>
              <w:shd w:val="clear" w:color="auto" w:fill="FFFFFF" w:themeFill="background1"/>
              <w:tabs>
                <w:tab w:val="left" w:pos="567"/>
              </w:tabs>
              <w:rPr>
                <w:b/>
                <w:bCs/>
                <w:color w:val="000000" w:themeColor="text1"/>
                <w:szCs w:val="24"/>
              </w:rPr>
            </w:pPr>
            <w:r w:rsidRPr="00C959CD">
              <w:rPr>
                <w:b/>
                <w:bCs/>
                <w:color w:val="000000" w:themeColor="text1"/>
                <w:szCs w:val="24"/>
              </w:rPr>
              <w:t xml:space="preserve"> </w:t>
            </w:r>
            <w:r w:rsidR="00F64A14" w:rsidRPr="00C959CD">
              <w:rPr>
                <w:b/>
                <w:bCs/>
                <w:color w:val="000000" w:themeColor="text1"/>
                <w:szCs w:val="24"/>
              </w:rPr>
              <w:t>Interaktyvi sistema (grindys, sienos)– 1 komplektas.</w:t>
            </w:r>
          </w:p>
        </w:tc>
      </w:tr>
      <w:tr w:rsidR="00F64A14" w:rsidRPr="00C959CD" w14:paraId="261AAEEC"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01FBBDF5" w14:textId="19AA7285"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10.1.</w:t>
            </w:r>
          </w:p>
        </w:tc>
        <w:tc>
          <w:tcPr>
            <w:tcW w:w="2551" w:type="dxa"/>
            <w:tcBorders>
              <w:top w:val="single" w:sz="4" w:space="0" w:color="auto"/>
              <w:left w:val="single" w:sz="4" w:space="0" w:color="auto"/>
              <w:bottom w:val="single" w:sz="4" w:space="0" w:color="auto"/>
              <w:right w:val="single" w:sz="4" w:space="0" w:color="auto"/>
            </w:tcBorders>
          </w:tcPr>
          <w:p w14:paraId="31B31415"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Gamintojas ir modelis</w:t>
            </w:r>
          </w:p>
        </w:tc>
        <w:tc>
          <w:tcPr>
            <w:tcW w:w="6379" w:type="dxa"/>
            <w:tcBorders>
              <w:top w:val="single" w:sz="4" w:space="0" w:color="auto"/>
              <w:left w:val="nil"/>
              <w:bottom w:val="single" w:sz="4" w:space="0" w:color="auto"/>
              <w:right w:val="single" w:sz="4" w:space="0" w:color="auto"/>
            </w:tcBorders>
          </w:tcPr>
          <w:p w14:paraId="3E162653"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Nurodyti.</w:t>
            </w:r>
          </w:p>
        </w:tc>
      </w:tr>
      <w:tr w:rsidR="00F64A14" w:rsidRPr="00C959CD" w14:paraId="564741F3"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68B56A93" w14:textId="077978C7"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10.2.</w:t>
            </w:r>
          </w:p>
        </w:tc>
        <w:tc>
          <w:tcPr>
            <w:tcW w:w="2551" w:type="dxa"/>
            <w:tcBorders>
              <w:top w:val="single" w:sz="4" w:space="0" w:color="auto"/>
              <w:left w:val="single" w:sz="4" w:space="0" w:color="auto"/>
              <w:bottom w:val="single" w:sz="4" w:space="0" w:color="auto"/>
              <w:right w:val="single" w:sz="4" w:space="0" w:color="auto"/>
            </w:tcBorders>
          </w:tcPr>
          <w:p w14:paraId="12C67740"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Išmatavimai ir saugumas</w:t>
            </w:r>
          </w:p>
        </w:tc>
        <w:tc>
          <w:tcPr>
            <w:tcW w:w="6379" w:type="dxa"/>
            <w:tcBorders>
              <w:top w:val="single" w:sz="4" w:space="0" w:color="auto"/>
              <w:left w:val="nil"/>
              <w:bottom w:val="single" w:sz="4" w:space="0" w:color="auto"/>
              <w:right w:val="single" w:sz="4" w:space="0" w:color="auto"/>
            </w:tcBorders>
          </w:tcPr>
          <w:p w14:paraId="62D990AA"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 xml:space="preserve">Privalo tilpti pro 70 cm pločio duris darbinėje pozicijoje aptarnaujant vienam žmogui. Visa technologija turi būti viename apsaugotame korpuse.  </w:t>
            </w:r>
          </w:p>
        </w:tc>
      </w:tr>
      <w:tr w:rsidR="00F64A14" w:rsidRPr="00C959CD" w14:paraId="0BFD2A71"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06B9E5D7" w14:textId="141E860C"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10.3.</w:t>
            </w:r>
          </w:p>
        </w:tc>
        <w:tc>
          <w:tcPr>
            <w:tcW w:w="2551" w:type="dxa"/>
            <w:tcBorders>
              <w:top w:val="single" w:sz="4" w:space="0" w:color="auto"/>
              <w:left w:val="single" w:sz="4" w:space="0" w:color="auto"/>
              <w:bottom w:val="single" w:sz="4" w:space="0" w:color="auto"/>
              <w:right w:val="single" w:sz="4" w:space="0" w:color="auto"/>
            </w:tcBorders>
          </w:tcPr>
          <w:p w14:paraId="24B3256D"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Technologija</w:t>
            </w:r>
          </w:p>
        </w:tc>
        <w:tc>
          <w:tcPr>
            <w:tcW w:w="6379" w:type="dxa"/>
            <w:tcBorders>
              <w:top w:val="single" w:sz="4" w:space="0" w:color="auto"/>
              <w:left w:val="nil"/>
              <w:bottom w:val="single" w:sz="4" w:space="0" w:color="auto"/>
              <w:right w:val="single" w:sz="4" w:space="0" w:color="auto"/>
            </w:tcBorders>
          </w:tcPr>
          <w:p w14:paraId="07AF828B"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 xml:space="preserve">Įrenginys turi būti pritaikytas žaisti žaidimus tiek ant sienos, tiek ant grindų. </w:t>
            </w:r>
          </w:p>
        </w:tc>
      </w:tr>
      <w:tr w:rsidR="00F64A14" w:rsidRPr="00C959CD" w14:paraId="65AE1C8D"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0A51DD0A" w14:textId="630D4AB6"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10.4.</w:t>
            </w:r>
          </w:p>
        </w:tc>
        <w:tc>
          <w:tcPr>
            <w:tcW w:w="2551" w:type="dxa"/>
            <w:tcBorders>
              <w:top w:val="single" w:sz="4" w:space="0" w:color="auto"/>
              <w:left w:val="single" w:sz="4" w:space="0" w:color="auto"/>
              <w:bottom w:val="single" w:sz="4" w:space="0" w:color="auto"/>
              <w:right w:val="single" w:sz="4" w:space="0" w:color="auto"/>
            </w:tcBorders>
          </w:tcPr>
          <w:p w14:paraId="01996DA7"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Komplektacija</w:t>
            </w:r>
          </w:p>
        </w:tc>
        <w:tc>
          <w:tcPr>
            <w:tcW w:w="6379" w:type="dxa"/>
            <w:tcBorders>
              <w:top w:val="single" w:sz="4" w:space="0" w:color="auto"/>
              <w:left w:val="nil"/>
              <w:bottom w:val="single" w:sz="4" w:space="0" w:color="auto"/>
              <w:right w:val="single" w:sz="4" w:space="0" w:color="auto"/>
            </w:tcBorders>
          </w:tcPr>
          <w:p w14:paraId="761048CD"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 xml:space="preserve">Komplektacijoje turi būti ne mažiau kaip 2 nuotolinio valdymo pulteliai, 2 interaktyvus rašikliai, ne mažiau nei 2 interaktyvūs lazeriniai šautuvai, kuriuos įrenginys atpažintų tiek žaidžiant, tiek atliekant užduotis, ne mažiau kaip 42 kamuoliukų </w:t>
            </w:r>
            <w:r w:rsidRPr="00C959CD">
              <w:rPr>
                <w:color w:val="000000" w:themeColor="text1"/>
                <w:szCs w:val="24"/>
              </w:rPr>
              <w:lastRenderedPageBreak/>
              <w:t xml:space="preserve">pritaikytų žaidimams ant sienos, bei specialus krepšys arba dėžė jiems laikyti. Ir putplasčio kilimėlis iš 12 dėlionių. </w:t>
            </w:r>
          </w:p>
        </w:tc>
      </w:tr>
      <w:tr w:rsidR="00F64A14" w:rsidRPr="00C959CD" w14:paraId="298072A5"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638A336C" w14:textId="5BD3C57B"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lastRenderedPageBreak/>
              <w:t>10.5.</w:t>
            </w:r>
          </w:p>
        </w:tc>
        <w:tc>
          <w:tcPr>
            <w:tcW w:w="2551" w:type="dxa"/>
            <w:tcBorders>
              <w:top w:val="single" w:sz="4" w:space="0" w:color="auto"/>
              <w:left w:val="single" w:sz="4" w:space="0" w:color="auto"/>
              <w:bottom w:val="single" w:sz="4" w:space="0" w:color="auto"/>
              <w:right w:val="single" w:sz="4" w:space="0" w:color="auto"/>
            </w:tcBorders>
          </w:tcPr>
          <w:p w14:paraId="47E3AD25"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Vaizdas ant sienos ir grindų</w:t>
            </w:r>
          </w:p>
        </w:tc>
        <w:tc>
          <w:tcPr>
            <w:tcW w:w="6379" w:type="dxa"/>
            <w:tcBorders>
              <w:top w:val="single" w:sz="4" w:space="0" w:color="auto"/>
              <w:left w:val="nil"/>
              <w:bottom w:val="single" w:sz="4" w:space="0" w:color="auto"/>
              <w:right w:val="single" w:sz="4" w:space="0" w:color="auto"/>
            </w:tcBorders>
          </w:tcPr>
          <w:p w14:paraId="04764866"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Rodomas vaizdas ant grindų turi būti ne mažesnis nei 185 x 145 cm.</w:t>
            </w:r>
            <w:r w:rsidRPr="00C959CD">
              <w:rPr>
                <w:color w:val="000000" w:themeColor="text1"/>
                <w:szCs w:val="24"/>
              </w:rPr>
              <w:br/>
              <w:t>Rodomas vaizdas ant sienos turi būti ne mažesnis nei 185 x 145 cm neatitraukus įrenginio nuo sienos.</w:t>
            </w:r>
          </w:p>
        </w:tc>
      </w:tr>
      <w:tr w:rsidR="00F64A14" w:rsidRPr="00C959CD" w14:paraId="761FB1EE"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3FBAFE61" w14:textId="531C6E20"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10.6.</w:t>
            </w:r>
          </w:p>
        </w:tc>
        <w:tc>
          <w:tcPr>
            <w:tcW w:w="2551" w:type="dxa"/>
            <w:tcBorders>
              <w:top w:val="single" w:sz="4" w:space="0" w:color="auto"/>
              <w:left w:val="single" w:sz="4" w:space="0" w:color="auto"/>
              <w:bottom w:val="single" w:sz="4" w:space="0" w:color="auto"/>
              <w:right w:val="single" w:sz="4" w:space="0" w:color="auto"/>
            </w:tcBorders>
          </w:tcPr>
          <w:p w14:paraId="03BDB24C"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Mobilumas</w:t>
            </w:r>
          </w:p>
        </w:tc>
        <w:tc>
          <w:tcPr>
            <w:tcW w:w="6379" w:type="dxa"/>
            <w:tcBorders>
              <w:top w:val="single" w:sz="4" w:space="0" w:color="auto"/>
              <w:left w:val="nil"/>
              <w:bottom w:val="single" w:sz="4" w:space="0" w:color="auto"/>
              <w:right w:val="single" w:sz="4" w:space="0" w:color="auto"/>
            </w:tcBorders>
          </w:tcPr>
          <w:p w14:paraId="1F6DC608"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Įrenginys turi turėti ratukus užtikrinant jo mobilumą.</w:t>
            </w:r>
          </w:p>
        </w:tc>
      </w:tr>
      <w:tr w:rsidR="00F64A14" w:rsidRPr="00C959CD" w14:paraId="0343E99D"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38F9DE6A" w14:textId="08083332"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10.7</w:t>
            </w:r>
          </w:p>
        </w:tc>
        <w:tc>
          <w:tcPr>
            <w:tcW w:w="2551" w:type="dxa"/>
            <w:tcBorders>
              <w:top w:val="single" w:sz="4" w:space="0" w:color="auto"/>
              <w:left w:val="single" w:sz="4" w:space="0" w:color="auto"/>
              <w:bottom w:val="single" w:sz="4" w:space="0" w:color="auto"/>
              <w:right w:val="single" w:sz="4" w:space="0" w:color="auto"/>
            </w:tcBorders>
          </w:tcPr>
          <w:p w14:paraId="64D65229"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Programinė įranga</w:t>
            </w:r>
          </w:p>
        </w:tc>
        <w:tc>
          <w:tcPr>
            <w:tcW w:w="6379" w:type="dxa"/>
            <w:tcBorders>
              <w:top w:val="single" w:sz="4" w:space="0" w:color="auto"/>
              <w:left w:val="nil"/>
              <w:bottom w:val="single" w:sz="4" w:space="0" w:color="auto"/>
              <w:right w:val="single" w:sz="4" w:space="0" w:color="auto"/>
            </w:tcBorders>
          </w:tcPr>
          <w:p w14:paraId="0D1ADDF1"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Komplekte turi būti laike neribota programinė įranga, kurioje būtų ne mažiau 500 interaktyvių, profesionaliai paruoštų žaidimų lietuvių kalba ir jais naudotis neprisijungus prie interneto ryšio:</w:t>
            </w:r>
          </w:p>
          <w:p w14:paraId="5AC1215E" w14:textId="77777777" w:rsidR="00F64A14" w:rsidRPr="00C959CD" w:rsidRDefault="00F64A14" w:rsidP="00F64A14">
            <w:pPr>
              <w:pStyle w:val="Sraopastraipa"/>
              <w:numPr>
                <w:ilvl w:val="0"/>
                <w:numId w:val="24"/>
              </w:numPr>
              <w:shd w:val="clear" w:color="auto" w:fill="FFFFFF" w:themeFill="background1"/>
              <w:tabs>
                <w:tab w:val="left" w:pos="567"/>
              </w:tabs>
              <w:rPr>
                <w:color w:val="000000" w:themeColor="text1"/>
                <w:szCs w:val="24"/>
              </w:rPr>
            </w:pPr>
            <w:r w:rsidRPr="00C959CD">
              <w:rPr>
                <w:color w:val="000000" w:themeColor="text1"/>
                <w:szCs w:val="24"/>
              </w:rPr>
              <w:t>Įskaitant bent 72 programėlių paketų rinkinį;</w:t>
            </w:r>
          </w:p>
          <w:p w14:paraId="3E2A038B" w14:textId="77777777" w:rsidR="00F64A14" w:rsidRPr="00C959CD" w:rsidRDefault="00F64A14" w:rsidP="00F64A14">
            <w:pPr>
              <w:pStyle w:val="Sraopastraipa"/>
              <w:numPr>
                <w:ilvl w:val="0"/>
                <w:numId w:val="24"/>
              </w:numPr>
              <w:shd w:val="clear" w:color="auto" w:fill="FFFFFF" w:themeFill="background1"/>
              <w:tabs>
                <w:tab w:val="left" w:pos="567"/>
              </w:tabs>
              <w:rPr>
                <w:color w:val="000000" w:themeColor="text1"/>
                <w:szCs w:val="24"/>
              </w:rPr>
            </w:pPr>
            <w:r w:rsidRPr="00C959CD">
              <w:rPr>
                <w:color w:val="000000" w:themeColor="text1"/>
                <w:szCs w:val="24"/>
              </w:rPr>
              <w:t>Įskaitant bent 6200 interaktyvių veiklų rinkinį.</w:t>
            </w:r>
          </w:p>
        </w:tc>
      </w:tr>
      <w:tr w:rsidR="00F64A14" w:rsidRPr="00C959CD" w14:paraId="7423AE2F"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5F65D1B9" w14:textId="3BB33ADC"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10.8</w:t>
            </w:r>
          </w:p>
        </w:tc>
        <w:tc>
          <w:tcPr>
            <w:tcW w:w="2551" w:type="dxa"/>
            <w:tcBorders>
              <w:top w:val="single" w:sz="4" w:space="0" w:color="auto"/>
              <w:left w:val="single" w:sz="4" w:space="0" w:color="auto"/>
              <w:bottom w:val="single" w:sz="4" w:space="0" w:color="auto"/>
              <w:right w:val="single" w:sz="4" w:space="0" w:color="auto"/>
            </w:tcBorders>
          </w:tcPr>
          <w:p w14:paraId="602B8E0F"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Kalibravimas</w:t>
            </w:r>
          </w:p>
        </w:tc>
        <w:tc>
          <w:tcPr>
            <w:tcW w:w="6379" w:type="dxa"/>
            <w:tcBorders>
              <w:top w:val="single" w:sz="4" w:space="0" w:color="auto"/>
              <w:left w:val="nil"/>
              <w:bottom w:val="single" w:sz="4" w:space="0" w:color="auto"/>
              <w:right w:val="single" w:sz="4" w:space="0" w:color="auto"/>
            </w:tcBorders>
          </w:tcPr>
          <w:p w14:paraId="01F5BCDB"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Turi būti integruota automatinė įrenginio judesio jutiklio kalibravimo sistema, priklausanti nuo besikeičiančių išorinio apšvietimo sąlygų.</w:t>
            </w:r>
          </w:p>
        </w:tc>
      </w:tr>
      <w:tr w:rsidR="00F64A14" w:rsidRPr="00C959CD" w14:paraId="50A0A540"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17DE43C0" w14:textId="402F3786"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10.9.</w:t>
            </w:r>
          </w:p>
        </w:tc>
        <w:tc>
          <w:tcPr>
            <w:tcW w:w="2551" w:type="dxa"/>
            <w:tcBorders>
              <w:top w:val="single" w:sz="4" w:space="0" w:color="auto"/>
              <w:left w:val="single" w:sz="4" w:space="0" w:color="auto"/>
              <w:bottom w:val="single" w:sz="4" w:space="0" w:color="auto"/>
              <w:right w:val="single" w:sz="4" w:space="0" w:color="auto"/>
            </w:tcBorders>
          </w:tcPr>
          <w:p w14:paraId="44D9EE32"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Valdymas</w:t>
            </w:r>
          </w:p>
        </w:tc>
        <w:tc>
          <w:tcPr>
            <w:tcW w:w="6379" w:type="dxa"/>
            <w:tcBorders>
              <w:top w:val="single" w:sz="4" w:space="0" w:color="auto"/>
              <w:left w:val="nil"/>
              <w:bottom w:val="single" w:sz="4" w:space="0" w:color="auto"/>
              <w:right w:val="single" w:sz="4" w:space="0" w:color="auto"/>
            </w:tcBorders>
          </w:tcPr>
          <w:p w14:paraId="7793DF02"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Turi būti:</w:t>
            </w:r>
          </w:p>
          <w:p w14:paraId="7EDF50AD" w14:textId="77777777" w:rsidR="00F64A14" w:rsidRPr="00C959CD" w:rsidRDefault="00F64A14" w:rsidP="00F64A14">
            <w:pPr>
              <w:pStyle w:val="Sraopastraipa"/>
              <w:numPr>
                <w:ilvl w:val="0"/>
                <w:numId w:val="24"/>
              </w:numPr>
              <w:shd w:val="clear" w:color="auto" w:fill="FFFFFF" w:themeFill="background1"/>
              <w:tabs>
                <w:tab w:val="left" w:pos="567"/>
              </w:tabs>
              <w:rPr>
                <w:color w:val="000000" w:themeColor="text1"/>
                <w:szCs w:val="24"/>
              </w:rPr>
            </w:pPr>
            <w:r w:rsidRPr="00C959CD">
              <w:rPr>
                <w:color w:val="000000" w:themeColor="text1"/>
                <w:szCs w:val="24"/>
              </w:rPr>
              <w:t>įrenginio valdymas, įskaitant sąsajos veikimą, įjungimą ir žaidimo pasirinkimą, naudojant pridedamą nuotolinio valdymo pultą ir vartotojo sąveiką su rodomu vaizdu.</w:t>
            </w:r>
          </w:p>
          <w:p w14:paraId="5826EDEA" w14:textId="77777777" w:rsidR="00F64A14" w:rsidRPr="00C959CD" w:rsidRDefault="00F64A14" w:rsidP="00F64A14">
            <w:pPr>
              <w:pStyle w:val="Sraopastraipa"/>
              <w:numPr>
                <w:ilvl w:val="0"/>
                <w:numId w:val="24"/>
              </w:numPr>
              <w:rPr>
                <w:color w:val="000000" w:themeColor="text1"/>
                <w:szCs w:val="24"/>
              </w:rPr>
            </w:pPr>
            <w:r w:rsidRPr="00C959CD">
              <w:rPr>
                <w:color w:val="000000" w:themeColor="text1"/>
                <w:szCs w:val="24"/>
              </w:rPr>
              <w:t>valdyti žaidimus ir programas vien tik vartotojo kūno sąveika, nenaudojant papildomų jutiklių, žymeklių ar periferinių įrenginių.</w:t>
            </w:r>
          </w:p>
          <w:p w14:paraId="68820797" w14:textId="77777777" w:rsidR="00F64A14" w:rsidRPr="00C959CD" w:rsidRDefault="00F64A14" w:rsidP="00F64A14">
            <w:pPr>
              <w:pStyle w:val="Sraopastraipa"/>
              <w:numPr>
                <w:ilvl w:val="0"/>
                <w:numId w:val="24"/>
              </w:numPr>
              <w:shd w:val="clear" w:color="auto" w:fill="FFFFFF" w:themeFill="background1"/>
              <w:tabs>
                <w:tab w:val="left" w:pos="567"/>
              </w:tabs>
              <w:rPr>
                <w:color w:val="000000" w:themeColor="text1"/>
                <w:szCs w:val="24"/>
              </w:rPr>
            </w:pPr>
            <w:r w:rsidRPr="00C959CD">
              <w:rPr>
                <w:color w:val="000000" w:themeColor="text1"/>
                <w:szCs w:val="24"/>
              </w:rPr>
              <w:t>atnaujinti ir įdiegti naujus žaidimų paketus naudojant išorinį atminties įrenginį (pvz., USB atmintinę), nuotoliniu būdu atnaujinant per interneto ryšį ir naudojant aktyvinimo kodus.</w:t>
            </w:r>
          </w:p>
          <w:p w14:paraId="5F6A2709" w14:textId="77777777" w:rsidR="00F64A14" w:rsidRPr="00C959CD" w:rsidRDefault="00F64A14" w:rsidP="00F64A14">
            <w:pPr>
              <w:pStyle w:val="Sraopastraipa"/>
              <w:numPr>
                <w:ilvl w:val="0"/>
                <w:numId w:val="24"/>
              </w:numPr>
              <w:shd w:val="clear" w:color="auto" w:fill="FFFFFF" w:themeFill="background1"/>
              <w:tabs>
                <w:tab w:val="left" w:pos="567"/>
              </w:tabs>
              <w:rPr>
                <w:color w:val="000000" w:themeColor="text1"/>
                <w:szCs w:val="24"/>
              </w:rPr>
            </w:pPr>
            <w:r w:rsidRPr="00C959CD">
              <w:rPr>
                <w:color w:val="000000" w:themeColor="text1"/>
                <w:szCs w:val="24"/>
              </w:rPr>
              <w:t>integruotas kompiuterio pelės režimas pridedamame nuotolinio valdymo pulte, skirtas valdyti interneto programas;</w:t>
            </w:r>
          </w:p>
          <w:p w14:paraId="066875CA" w14:textId="77777777" w:rsidR="00F64A14" w:rsidRPr="00C959CD" w:rsidRDefault="00F64A14" w:rsidP="00F64A14">
            <w:pPr>
              <w:pStyle w:val="Sraopastraipa"/>
              <w:numPr>
                <w:ilvl w:val="0"/>
                <w:numId w:val="24"/>
              </w:numPr>
              <w:shd w:val="clear" w:color="auto" w:fill="FFFFFF" w:themeFill="background1"/>
              <w:tabs>
                <w:tab w:val="left" w:pos="567"/>
              </w:tabs>
              <w:rPr>
                <w:color w:val="000000" w:themeColor="text1"/>
                <w:szCs w:val="24"/>
              </w:rPr>
            </w:pPr>
            <w:r w:rsidRPr="00C959CD">
              <w:rPr>
                <w:color w:val="000000" w:themeColor="text1"/>
                <w:szCs w:val="24"/>
              </w:rPr>
              <w:t>automatinis įrenginio veikimo režimo keitimas iš grindų į interaktyvią sieną ir atvirkščiai, kai įrenginys perkeliamas.</w:t>
            </w:r>
          </w:p>
          <w:p w14:paraId="707B80F9" w14:textId="77777777" w:rsidR="00F64A14" w:rsidRPr="00C959CD" w:rsidRDefault="00F64A14" w:rsidP="00F64A14">
            <w:pPr>
              <w:pStyle w:val="Sraopastraipa"/>
              <w:numPr>
                <w:ilvl w:val="0"/>
                <w:numId w:val="24"/>
              </w:numPr>
              <w:shd w:val="clear" w:color="auto" w:fill="FFFFFF" w:themeFill="background1"/>
              <w:tabs>
                <w:tab w:val="left" w:pos="567"/>
              </w:tabs>
              <w:rPr>
                <w:color w:val="000000" w:themeColor="text1"/>
                <w:szCs w:val="24"/>
              </w:rPr>
            </w:pPr>
            <w:r w:rsidRPr="00C959CD">
              <w:rPr>
                <w:color w:val="000000" w:themeColor="text1"/>
                <w:szCs w:val="24"/>
              </w:rPr>
              <w:t>sukurti mėgstamiausių programų sąrašą su galimybe jas kartoti atsitiktine arba eilės tvarka 5 minučių arba 2 minučių režimais.</w:t>
            </w:r>
          </w:p>
          <w:p w14:paraId="4D0FD24F" w14:textId="77777777" w:rsidR="00F64A14" w:rsidRPr="00C959CD" w:rsidRDefault="00F64A14" w:rsidP="00F64A14">
            <w:pPr>
              <w:pStyle w:val="Sraopastraipa"/>
              <w:numPr>
                <w:ilvl w:val="0"/>
                <w:numId w:val="24"/>
              </w:numPr>
              <w:shd w:val="clear" w:color="auto" w:fill="FFFFFF" w:themeFill="background1"/>
              <w:tabs>
                <w:tab w:val="left" w:pos="567"/>
              </w:tabs>
              <w:rPr>
                <w:color w:val="000000" w:themeColor="text1"/>
                <w:szCs w:val="24"/>
              </w:rPr>
            </w:pPr>
            <w:r w:rsidRPr="00C959CD">
              <w:rPr>
                <w:color w:val="000000" w:themeColor="text1"/>
                <w:szCs w:val="24"/>
              </w:rPr>
              <w:t>Vaizdo paaiškinimai, kaip naudoti interaktyvius žaidimus, kiekvienoje aplikacijoje.</w:t>
            </w:r>
          </w:p>
          <w:p w14:paraId="7303F24B" w14:textId="77777777" w:rsidR="00F64A14" w:rsidRPr="00C959CD" w:rsidRDefault="00F64A14" w:rsidP="00F64A14">
            <w:pPr>
              <w:pStyle w:val="Sraopastraipa"/>
              <w:numPr>
                <w:ilvl w:val="0"/>
                <w:numId w:val="24"/>
              </w:numPr>
              <w:shd w:val="clear" w:color="auto" w:fill="FFFFFF" w:themeFill="background1"/>
              <w:tabs>
                <w:tab w:val="left" w:pos="567"/>
              </w:tabs>
              <w:rPr>
                <w:color w:val="000000" w:themeColor="text1"/>
                <w:szCs w:val="24"/>
              </w:rPr>
            </w:pPr>
            <w:r w:rsidRPr="00C959CD">
              <w:rPr>
                <w:color w:val="000000" w:themeColor="text1"/>
                <w:szCs w:val="24"/>
              </w:rPr>
              <w:t>išplėsti interaktyvaus įrenginio funkcionalumą įsigyjant papildomų palaikymo ir dvipusio bendravimo su „Android“ įrenginiais parinkčių, įskaitant programų valdymą, ekrano veidrodinį atspindėjimą, turinio ir žaidimų bendrinimą, taip pat išplėstą prieigą prie programų, esančių „</w:t>
            </w:r>
            <w:proofErr w:type="spellStart"/>
            <w:r w:rsidRPr="00C959CD">
              <w:rPr>
                <w:color w:val="000000" w:themeColor="text1"/>
                <w:szCs w:val="24"/>
              </w:rPr>
              <w:t>Google</w:t>
            </w:r>
            <w:proofErr w:type="spellEnd"/>
            <w:r w:rsidRPr="00C959CD">
              <w:rPr>
                <w:color w:val="000000" w:themeColor="text1"/>
                <w:szCs w:val="24"/>
              </w:rPr>
              <w:t xml:space="preserve"> </w:t>
            </w:r>
            <w:proofErr w:type="spellStart"/>
            <w:r w:rsidRPr="00C959CD">
              <w:rPr>
                <w:color w:val="000000" w:themeColor="text1"/>
                <w:szCs w:val="24"/>
              </w:rPr>
              <w:t>Play</w:t>
            </w:r>
            <w:proofErr w:type="spellEnd"/>
            <w:r w:rsidRPr="00C959CD">
              <w:rPr>
                <w:color w:val="000000" w:themeColor="text1"/>
                <w:szCs w:val="24"/>
              </w:rPr>
              <w:t>“ parduotuvėje.</w:t>
            </w:r>
          </w:p>
        </w:tc>
      </w:tr>
      <w:tr w:rsidR="00F64A14" w:rsidRPr="00C959CD" w14:paraId="2878DA8E"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3DF07A11" w14:textId="68F628AD"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10.10.</w:t>
            </w:r>
          </w:p>
        </w:tc>
        <w:tc>
          <w:tcPr>
            <w:tcW w:w="2551" w:type="dxa"/>
            <w:tcBorders>
              <w:top w:val="single" w:sz="4" w:space="0" w:color="auto"/>
              <w:left w:val="single" w:sz="4" w:space="0" w:color="auto"/>
              <w:bottom w:val="single" w:sz="4" w:space="0" w:color="auto"/>
              <w:right w:val="single" w:sz="4" w:space="0" w:color="auto"/>
            </w:tcBorders>
          </w:tcPr>
          <w:p w14:paraId="4D87B4A4"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Integruotos programos</w:t>
            </w:r>
          </w:p>
        </w:tc>
        <w:tc>
          <w:tcPr>
            <w:tcW w:w="6379" w:type="dxa"/>
            <w:tcBorders>
              <w:top w:val="single" w:sz="4" w:space="0" w:color="auto"/>
              <w:left w:val="nil"/>
              <w:bottom w:val="single" w:sz="4" w:space="0" w:color="auto"/>
              <w:right w:val="single" w:sz="4" w:space="0" w:color="auto"/>
            </w:tcBorders>
          </w:tcPr>
          <w:p w14:paraId="6A29E8F1"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Turi būti galimybė prisijungti prie  interneto ryšio naudotis „Google“, „YouTube“ platformomis.</w:t>
            </w:r>
          </w:p>
        </w:tc>
      </w:tr>
      <w:tr w:rsidR="00F64A14" w:rsidRPr="00C959CD" w14:paraId="60B87A09"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3F654A5C" w14:textId="27E03C37"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10.11.</w:t>
            </w:r>
          </w:p>
        </w:tc>
        <w:tc>
          <w:tcPr>
            <w:tcW w:w="2551" w:type="dxa"/>
            <w:tcBorders>
              <w:top w:val="single" w:sz="4" w:space="0" w:color="auto"/>
              <w:left w:val="single" w:sz="4" w:space="0" w:color="auto"/>
              <w:bottom w:val="single" w:sz="4" w:space="0" w:color="auto"/>
              <w:right w:val="single" w:sz="4" w:space="0" w:color="auto"/>
            </w:tcBorders>
          </w:tcPr>
          <w:p w14:paraId="2BE27DEB"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Projekcinė dalis</w:t>
            </w:r>
          </w:p>
        </w:tc>
        <w:tc>
          <w:tcPr>
            <w:tcW w:w="6379" w:type="dxa"/>
            <w:tcBorders>
              <w:top w:val="single" w:sz="4" w:space="0" w:color="auto"/>
              <w:left w:val="nil"/>
              <w:bottom w:val="single" w:sz="4" w:space="0" w:color="auto"/>
              <w:right w:val="single" w:sz="4" w:space="0" w:color="auto"/>
            </w:tcBorders>
          </w:tcPr>
          <w:p w14:paraId="2B0579B0"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 xml:space="preserve">Turi būti ne mažiau 4000 ANSI </w:t>
            </w:r>
            <w:proofErr w:type="spellStart"/>
            <w:r w:rsidRPr="00C959CD">
              <w:rPr>
                <w:color w:val="000000" w:themeColor="text1"/>
                <w:szCs w:val="24"/>
              </w:rPr>
              <w:t>liumenų</w:t>
            </w:r>
            <w:proofErr w:type="spellEnd"/>
            <w:r w:rsidRPr="00C959CD">
              <w:rPr>
                <w:color w:val="000000" w:themeColor="text1"/>
                <w:szCs w:val="24"/>
              </w:rPr>
              <w:t xml:space="preserve">. </w:t>
            </w:r>
          </w:p>
        </w:tc>
      </w:tr>
      <w:tr w:rsidR="00F64A14" w:rsidRPr="00C959CD" w14:paraId="45AC2360"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202E9D3D" w14:textId="4AC44BC9"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10.12.</w:t>
            </w:r>
          </w:p>
        </w:tc>
        <w:tc>
          <w:tcPr>
            <w:tcW w:w="2551" w:type="dxa"/>
            <w:tcBorders>
              <w:top w:val="single" w:sz="4" w:space="0" w:color="auto"/>
              <w:left w:val="single" w:sz="4" w:space="0" w:color="auto"/>
              <w:bottom w:val="single" w:sz="4" w:space="0" w:color="auto"/>
              <w:right w:val="single" w:sz="4" w:space="0" w:color="auto"/>
            </w:tcBorders>
          </w:tcPr>
          <w:p w14:paraId="3752EB34"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Projekcinės dalies rezoliucija</w:t>
            </w:r>
          </w:p>
        </w:tc>
        <w:tc>
          <w:tcPr>
            <w:tcW w:w="6379" w:type="dxa"/>
            <w:tcBorders>
              <w:top w:val="single" w:sz="4" w:space="0" w:color="auto"/>
              <w:left w:val="nil"/>
              <w:bottom w:val="single" w:sz="4" w:space="0" w:color="auto"/>
              <w:right w:val="single" w:sz="4" w:space="0" w:color="auto"/>
            </w:tcBorders>
          </w:tcPr>
          <w:p w14:paraId="0315ECA8"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Ne mažiau 1600 x 1200.</w:t>
            </w:r>
          </w:p>
        </w:tc>
      </w:tr>
      <w:tr w:rsidR="00F64A14" w:rsidRPr="00C959CD" w14:paraId="36F83E7E"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77D5FECD" w14:textId="2BE30EAB"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10.13.</w:t>
            </w:r>
          </w:p>
        </w:tc>
        <w:tc>
          <w:tcPr>
            <w:tcW w:w="2551" w:type="dxa"/>
            <w:tcBorders>
              <w:top w:val="single" w:sz="4" w:space="0" w:color="auto"/>
              <w:left w:val="single" w:sz="4" w:space="0" w:color="auto"/>
              <w:bottom w:val="single" w:sz="4" w:space="0" w:color="auto"/>
              <w:right w:val="single" w:sz="4" w:space="0" w:color="auto"/>
            </w:tcBorders>
          </w:tcPr>
          <w:p w14:paraId="679CF203"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Projekcinės dalies kontrastas</w:t>
            </w:r>
          </w:p>
        </w:tc>
        <w:tc>
          <w:tcPr>
            <w:tcW w:w="6379" w:type="dxa"/>
            <w:tcBorders>
              <w:top w:val="single" w:sz="4" w:space="0" w:color="auto"/>
              <w:left w:val="nil"/>
              <w:bottom w:val="single" w:sz="4" w:space="0" w:color="auto"/>
              <w:right w:val="single" w:sz="4" w:space="0" w:color="auto"/>
            </w:tcBorders>
          </w:tcPr>
          <w:p w14:paraId="0AFD3A87"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Ne prasčiau nei 22 000:1.</w:t>
            </w:r>
          </w:p>
        </w:tc>
      </w:tr>
      <w:tr w:rsidR="00F64A14" w:rsidRPr="00C959CD" w14:paraId="7ADFF720"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6C8247FB" w14:textId="64462A6F"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10.14.</w:t>
            </w:r>
          </w:p>
        </w:tc>
        <w:tc>
          <w:tcPr>
            <w:tcW w:w="2551" w:type="dxa"/>
            <w:tcBorders>
              <w:top w:val="single" w:sz="4" w:space="0" w:color="auto"/>
              <w:left w:val="single" w:sz="4" w:space="0" w:color="auto"/>
              <w:bottom w:val="single" w:sz="4" w:space="0" w:color="auto"/>
              <w:right w:val="single" w:sz="4" w:space="0" w:color="auto"/>
            </w:tcBorders>
          </w:tcPr>
          <w:p w14:paraId="5D104AB6"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 xml:space="preserve">Svoris </w:t>
            </w:r>
          </w:p>
        </w:tc>
        <w:tc>
          <w:tcPr>
            <w:tcW w:w="6379" w:type="dxa"/>
            <w:tcBorders>
              <w:top w:val="single" w:sz="4" w:space="0" w:color="auto"/>
              <w:left w:val="nil"/>
              <w:bottom w:val="single" w:sz="4" w:space="0" w:color="auto"/>
              <w:right w:val="single" w:sz="4" w:space="0" w:color="auto"/>
            </w:tcBorders>
          </w:tcPr>
          <w:p w14:paraId="550F22EC"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Ne daugiau nei 25 KG</w:t>
            </w:r>
          </w:p>
        </w:tc>
      </w:tr>
      <w:tr w:rsidR="00F64A14" w:rsidRPr="00C959CD" w14:paraId="1E7D9190"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7D188699" w14:textId="361C7A10"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lastRenderedPageBreak/>
              <w:t>10.15.</w:t>
            </w:r>
          </w:p>
        </w:tc>
        <w:tc>
          <w:tcPr>
            <w:tcW w:w="2551" w:type="dxa"/>
            <w:tcBorders>
              <w:top w:val="single" w:sz="4" w:space="0" w:color="auto"/>
              <w:left w:val="single" w:sz="4" w:space="0" w:color="auto"/>
              <w:bottom w:val="single" w:sz="4" w:space="0" w:color="auto"/>
              <w:right w:val="single" w:sz="4" w:space="0" w:color="auto"/>
            </w:tcBorders>
          </w:tcPr>
          <w:p w14:paraId="30F0A514"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Integruotos kolonėlės</w:t>
            </w:r>
          </w:p>
        </w:tc>
        <w:tc>
          <w:tcPr>
            <w:tcW w:w="6379" w:type="dxa"/>
            <w:tcBorders>
              <w:top w:val="single" w:sz="4" w:space="0" w:color="auto"/>
              <w:left w:val="nil"/>
              <w:bottom w:val="single" w:sz="4" w:space="0" w:color="auto"/>
              <w:right w:val="single" w:sz="4" w:space="0" w:color="auto"/>
            </w:tcBorders>
          </w:tcPr>
          <w:p w14:paraId="1AF9AFBC"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 xml:space="preserve">Įmontuota </w:t>
            </w:r>
            <w:proofErr w:type="spellStart"/>
            <w:r w:rsidRPr="00C959CD">
              <w:rPr>
                <w:color w:val="000000" w:themeColor="text1"/>
                <w:szCs w:val="24"/>
              </w:rPr>
              <w:t>stereo</w:t>
            </w:r>
            <w:proofErr w:type="spellEnd"/>
            <w:r w:rsidRPr="00C959CD">
              <w:rPr>
                <w:color w:val="000000" w:themeColor="text1"/>
                <w:szCs w:val="24"/>
              </w:rPr>
              <w:t xml:space="preserve"> garso sistema (2 garsiakalbiai, kurių bendra galia ne mažesnė kaip 30 W).</w:t>
            </w:r>
          </w:p>
        </w:tc>
      </w:tr>
      <w:tr w:rsidR="00F64A14" w:rsidRPr="00C959CD" w14:paraId="575F290E"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5245FED4" w14:textId="54EF029A"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10.16.</w:t>
            </w:r>
          </w:p>
        </w:tc>
        <w:tc>
          <w:tcPr>
            <w:tcW w:w="2551" w:type="dxa"/>
            <w:tcBorders>
              <w:top w:val="single" w:sz="4" w:space="0" w:color="auto"/>
              <w:left w:val="single" w:sz="4" w:space="0" w:color="auto"/>
              <w:bottom w:val="single" w:sz="4" w:space="0" w:color="auto"/>
              <w:right w:val="single" w:sz="4" w:space="0" w:color="auto"/>
            </w:tcBorders>
          </w:tcPr>
          <w:p w14:paraId="624DE9B9"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 xml:space="preserve">Interneto reikalavimai </w:t>
            </w:r>
          </w:p>
        </w:tc>
        <w:tc>
          <w:tcPr>
            <w:tcW w:w="6379" w:type="dxa"/>
            <w:tcBorders>
              <w:top w:val="single" w:sz="4" w:space="0" w:color="auto"/>
              <w:left w:val="nil"/>
              <w:bottom w:val="single" w:sz="4" w:space="0" w:color="auto"/>
              <w:right w:val="single" w:sz="4" w:space="0" w:color="auto"/>
            </w:tcBorders>
          </w:tcPr>
          <w:p w14:paraId="620C4ED3"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Turi turėti WIFI. Turi turėti galimybę prijungti įrenginį prie interneto per kabelinį tinklą.</w:t>
            </w:r>
          </w:p>
        </w:tc>
      </w:tr>
      <w:tr w:rsidR="00F64A14" w:rsidRPr="00C959CD" w14:paraId="2D203CE8"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78B6F179" w14:textId="61299044"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10.17.</w:t>
            </w:r>
          </w:p>
        </w:tc>
        <w:tc>
          <w:tcPr>
            <w:tcW w:w="2551" w:type="dxa"/>
            <w:tcBorders>
              <w:top w:val="single" w:sz="4" w:space="0" w:color="auto"/>
              <w:left w:val="single" w:sz="4" w:space="0" w:color="auto"/>
              <w:bottom w:val="single" w:sz="4" w:space="0" w:color="auto"/>
              <w:right w:val="single" w:sz="4" w:space="0" w:color="auto"/>
            </w:tcBorders>
          </w:tcPr>
          <w:p w14:paraId="1D5AA4AC"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Kompiuteris</w:t>
            </w:r>
          </w:p>
        </w:tc>
        <w:tc>
          <w:tcPr>
            <w:tcW w:w="6379" w:type="dxa"/>
            <w:tcBorders>
              <w:top w:val="single" w:sz="4" w:space="0" w:color="auto"/>
              <w:left w:val="nil"/>
              <w:bottom w:val="single" w:sz="4" w:space="0" w:color="auto"/>
              <w:right w:val="single" w:sz="4" w:space="0" w:color="auto"/>
            </w:tcBorders>
          </w:tcPr>
          <w:p w14:paraId="396C1BBF"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 xml:space="preserve">Turi būti Linux operacinė sistema arba lygiavertė, ne prasčiau nei 8 GB DDR4 atmintis, ne prasčiau nei SSD diskas 120GB. </w:t>
            </w:r>
          </w:p>
        </w:tc>
      </w:tr>
      <w:tr w:rsidR="00F64A14" w:rsidRPr="00C959CD" w14:paraId="08847A6F" w14:textId="77777777" w:rsidTr="009F2A31">
        <w:trPr>
          <w:trHeight w:val="340"/>
        </w:trPr>
        <w:tc>
          <w:tcPr>
            <w:tcW w:w="9640" w:type="dxa"/>
            <w:gridSpan w:val="3"/>
            <w:tcBorders>
              <w:top w:val="single" w:sz="4" w:space="0" w:color="auto"/>
              <w:left w:val="single" w:sz="4" w:space="0" w:color="auto"/>
              <w:bottom w:val="single" w:sz="4" w:space="0" w:color="auto"/>
              <w:right w:val="single" w:sz="4" w:space="0" w:color="auto"/>
            </w:tcBorders>
          </w:tcPr>
          <w:p w14:paraId="48CD56B7" w14:textId="77777777" w:rsidR="00F64A14" w:rsidRPr="00C959CD" w:rsidRDefault="00F64A14" w:rsidP="00A342AB">
            <w:pPr>
              <w:shd w:val="clear" w:color="auto" w:fill="FFFFFF" w:themeFill="background1"/>
              <w:tabs>
                <w:tab w:val="left" w:pos="567"/>
              </w:tabs>
              <w:rPr>
                <w:b/>
                <w:bCs/>
                <w:color w:val="000000" w:themeColor="text1"/>
                <w:szCs w:val="24"/>
              </w:rPr>
            </w:pPr>
            <w:r w:rsidRPr="00C959CD">
              <w:rPr>
                <w:b/>
                <w:bCs/>
                <w:color w:val="000000" w:themeColor="text1"/>
                <w:szCs w:val="24"/>
              </w:rPr>
              <w:t>Papildoma informacija: montavimas ir mokymai</w:t>
            </w:r>
          </w:p>
        </w:tc>
      </w:tr>
      <w:tr w:rsidR="00F64A14" w:rsidRPr="00C959CD" w14:paraId="7E382D44"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5D59A088" w14:textId="1A8566FB"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11.</w:t>
            </w:r>
          </w:p>
        </w:tc>
        <w:tc>
          <w:tcPr>
            <w:tcW w:w="2551" w:type="dxa"/>
            <w:tcBorders>
              <w:top w:val="single" w:sz="4" w:space="0" w:color="auto"/>
              <w:left w:val="single" w:sz="4" w:space="0" w:color="auto"/>
              <w:bottom w:val="single" w:sz="4" w:space="0" w:color="auto"/>
              <w:right w:val="single" w:sz="4" w:space="0" w:color="auto"/>
            </w:tcBorders>
          </w:tcPr>
          <w:p w14:paraId="527061B0"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Instaliavimas</w:t>
            </w:r>
          </w:p>
        </w:tc>
        <w:tc>
          <w:tcPr>
            <w:tcW w:w="6379" w:type="dxa"/>
            <w:tcBorders>
              <w:top w:val="single" w:sz="4" w:space="0" w:color="auto"/>
              <w:left w:val="nil"/>
              <w:bottom w:val="single" w:sz="4" w:space="0" w:color="auto"/>
              <w:right w:val="single" w:sz="4" w:space="0" w:color="auto"/>
            </w:tcBorders>
          </w:tcPr>
          <w:p w14:paraId="3C608670"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Visa įranga turi būti sumontuota užsakovo nurodytose patalpose. Įrangai sumontuoti bei pajungti turi būti numatyti visi pajungimo kabeliai bei montavimo medžiagos. Įranga turi būti pilnai suderinta bei paruošta darbui.</w:t>
            </w:r>
          </w:p>
        </w:tc>
      </w:tr>
      <w:tr w:rsidR="00F64A14" w:rsidRPr="00C959CD" w14:paraId="2019D1F0" w14:textId="77777777" w:rsidTr="009F2A31">
        <w:trPr>
          <w:trHeight w:val="340"/>
        </w:trPr>
        <w:tc>
          <w:tcPr>
            <w:tcW w:w="710" w:type="dxa"/>
            <w:tcBorders>
              <w:top w:val="single" w:sz="4" w:space="0" w:color="auto"/>
              <w:left w:val="single" w:sz="4" w:space="0" w:color="auto"/>
              <w:bottom w:val="single" w:sz="4" w:space="0" w:color="auto"/>
              <w:right w:val="single" w:sz="4" w:space="0" w:color="auto"/>
            </w:tcBorders>
          </w:tcPr>
          <w:p w14:paraId="4C2D7FDD" w14:textId="7523E34C" w:rsidR="00F64A14" w:rsidRPr="00C959CD" w:rsidRDefault="009F2A31" w:rsidP="00A342AB">
            <w:pPr>
              <w:shd w:val="clear" w:color="auto" w:fill="FFFFFF" w:themeFill="background1"/>
              <w:tabs>
                <w:tab w:val="left" w:pos="567"/>
              </w:tabs>
              <w:rPr>
                <w:color w:val="000000" w:themeColor="text1"/>
                <w:szCs w:val="24"/>
              </w:rPr>
            </w:pPr>
            <w:r w:rsidRPr="00C959CD">
              <w:rPr>
                <w:color w:val="000000" w:themeColor="text1"/>
                <w:szCs w:val="24"/>
              </w:rPr>
              <w:t>12.</w:t>
            </w:r>
          </w:p>
        </w:tc>
        <w:tc>
          <w:tcPr>
            <w:tcW w:w="2551" w:type="dxa"/>
            <w:tcBorders>
              <w:top w:val="single" w:sz="4" w:space="0" w:color="auto"/>
              <w:left w:val="single" w:sz="4" w:space="0" w:color="auto"/>
              <w:bottom w:val="single" w:sz="4" w:space="0" w:color="auto"/>
              <w:right w:val="single" w:sz="4" w:space="0" w:color="auto"/>
            </w:tcBorders>
          </w:tcPr>
          <w:p w14:paraId="088F2C5D"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Mokymai</w:t>
            </w:r>
          </w:p>
        </w:tc>
        <w:tc>
          <w:tcPr>
            <w:tcW w:w="6379" w:type="dxa"/>
            <w:tcBorders>
              <w:top w:val="single" w:sz="4" w:space="0" w:color="auto"/>
              <w:left w:val="nil"/>
              <w:bottom w:val="single" w:sz="4" w:space="0" w:color="auto"/>
              <w:right w:val="single" w:sz="4" w:space="0" w:color="auto"/>
            </w:tcBorders>
          </w:tcPr>
          <w:p w14:paraId="77A58E8C" w14:textId="77777777" w:rsidR="00F64A14" w:rsidRPr="00C959CD" w:rsidRDefault="00F64A14" w:rsidP="00A342AB">
            <w:pPr>
              <w:shd w:val="clear" w:color="auto" w:fill="FFFFFF" w:themeFill="background1"/>
              <w:tabs>
                <w:tab w:val="left" w:pos="567"/>
              </w:tabs>
              <w:rPr>
                <w:color w:val="000000" w:themeColor="text1"/>
                <w:szCs w:val="24"/>
              </w:rPr>
            </w:pPr>
            <w:r w:rsidRPr="00C959CD">
              <w:rPr>
                <w:color w:val="000000" w:themeColor="text1"/>
                <w:szCs w:val="24"/>
              </w:rPr>
              <w:t>Turi būti atlikti mokymai kaip dirbti su įranga.</w:t>
            </w:r>
          </w:p>
        </w:tc>
      </w:tr>
    </w:tbl>
    <w:p w14:paraId="45DE7614" w14:textId="77777777" w:rsidR="00460795" w:rsidRPr="00C959CD" w:rsidRDefault="00460795" w:rsidP="00460795"/>
    <w:p w14:paraId="436C4DD4" w14:textId="77777777" w:rsidR="00B52B04" w:rsidRPr="00C959CD" w:rsidRDefault="00B52B04" w:rsidP="00B52B04">
      <w:pPr>
        <w:ind w:firstLine="1296"/>
        <w:jc w:val="both"/>
      </w:pPr>
      <w:r w:rsidRPr="00C959CD">
        <w:t>Pastabos:</w:t>
      </w:r>
    </w:p>
    <w:p w14:paraId="07307699" w14:textId="744500DF" w:rsidR="00B52B04" w:rsidRPr="00C959CD" w:rsidRDefault="00B52B04" w:rsidP="00B52B04">
      <w:pPr>
        <w:ind w:firstLine="1296"/>
        <w:jc w:val="both"/>
      </w:pPr>
      <w:r w:rsidRPr="00C959CD">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41241A5" w14:textId="77777777" w:rsidR="00B52B04" w:rsidRPr="00C959CD" w:rsidRDefault="00B52B04" w:rsidP="00B52B04">
      <w:pPr>
        <w:ind w:firstLine="1296"/>
        <w:jc w:val="both"/>
      </w:pPr>
    </w:p>
    <w:p w14:paraId="19D51939" w14:textId="33F3A0B8" w:rsidR="00B52B04" w:rsidRPr="00C959CD" w:rsidRDefault="00B52B04" w:rsidP="00B52B04">
      <w:pPr>
        <w:ind w:firstLine="1296"/>
        <w:jc w:val="both"/>
      </w:pPr>
      <w:r w:rsidRPr="00C959CD">
        <w:t>.</w:t>
      </w:r>
    </w:p>
    <w:p w14:paraId="69428460" w14:textId="77777777" w:rsidR="00B52B04" w:rsidRPr="00C959CD" w:rsidRDefault="00B52B04" w:rsidP="00B52B04">
      <w:pPr>
        <w:tabs>
          <w:tab w:val="left" w:pos="501"/>
          <w:tab w:val="right" w:pos="9972"/>
        </w:tabs>
        <w:jc w:val="both"/>
      </w:pPr>
    </w:p>
    <w:p w14:paraId="0264C1AC" w14:textId="77777777" w:rsidR="00460795" w:rsidRPr="00C959CD" w:rsidRDefault="00460795" w:rsidP="00460795"/>
    <w:p w14:paraId="43EECDB2" w14:textId="77777777" w:rsidR="00B52B04" w:rsidRPr="00C959CD" w:rsidRDefault="00B52B04" w:rsidP="00460795"/>
    <w:p w14:paraId="6DE161E7" w14:textId="77777777" w:rsidR="00B52B04" w:rsidRPr="00C959CD" w:rsidRDefault="00B52B04" w:rsidP="00460795"/>
    <w:p w14:paraId="14617D16" w14:textId="77777777" w:rsidR="00B52B04" w:rsidRPr="00C959CD" w:rsidRDefault="00B52B04" w:rsidP="00460795"/>
    <w:p w14:paraId="0DDE86C9" w14:textId="77777777" w:rsidR="00B52B04" w:rsidRPr="00C959CD" w:rsidRDefault="00B52B04" w:rsidP="00460795"/>
    <w:p w14:paraId="7B45DC64" w14:textId="77777777" w:rsidR="00B52B04" w:rsidRPr="00C959CD" w:rsidRDefault="00B52B04" w:rsidP="00460795"/>
    <w:p w14:paraId="1DC2B21A" w14:textId="77777777" w:rsidR="00B52B04" w:rsidRPr="00C959CD" w:rsidRDefault="00B52B04" w:rsidP="00460795"/>
    <w:p w14:paraId="53CC5E57" w14:textId="77777777" w:rsidR="00B52B04" w:rsidRPr="00C959CD" w:rsidRDefault="00B52B04" w:rsidP="00460795"/>
    <w:p w14:paraId="1B523DBC" w14:textId="77777777" w:rsidR="00B52B04" w:rsidRPr="00C959CD" w:rsidRDefault="00B52B04" w:rsidP="00460795"/>
    <w:p w14:paraId="38174156" w14:textId="77777777" w:rsidR="00B52B04" w:rsidRPr="00C959CD" w:rsidRDefault="00B52B04" w:rsidP="00460795"/>
    <w:p w14:paraId="76836E28" w14:textId="77777777" w:rsidR="00B52B04" w:rsidRPr="00C959CD" w:rsidRDefault="00B52B04" w:rsidP="00460795"/>
    <w:p w14:paraId="67E5FC2A" w14:textId="77777777" w:rsidR="00B52B04" w:rsidRPr="00C959CD" w:rsidRDefault="00B52B04" w:rsidP="00460795"/>
    <w:p w14:paraId="30210435" w14:textId="77777777" w:rsidR="00B52B04" w:rsidRPr="00C959CD" w:rsidRDefault="00B52B04" w:rsidP="00460795"/>
    <w:p w14:paraId="28F48331" w14:textId="77777777" w:rsidR="00B52B04" w:rsidRPr="00C959CD" w:rsidRDefault="00B52B04" w:rsidP="00460795"/>
    <w:p w14:paraId="589BA275" w14:textId="77777777" w:rsidR="00B52B04" w:rsidRPr="00C959CD" w:rsidRDefault="00B52B04" w:rsidP="00460795"/>
    <w:p w14:paraId="51F6E58C" w14:textId="77777777" w:rsidR="00B52B04" w:rsidRPr="00C959CD" w:rsidRDefault="00B52B04" w:rsidP="00460795"/>
    <w:p w14:paraId="7CC8482C" w14:textId="77777777" w:rsidR="00B52B04" w:rsidRPr="00C959CD" w:rsidRDefault="00B52B04" w:rsidP="00460795"/>
    <w:p w14:paraId="692D778B" w14:textId="77777777" w:rsidR="00B52B04" w:rsidRPr="00C959CD" w:rsidRDefault="00B52B04" w:rsidP="00460795"/>
    <w:p w14:paraId="679A18AD" w14:textId="77777777" w:rsidR="00B52B04" w:rsidRPr="00C959CD" w:rsidRDefault="00B52B04" w:rsidP="00460795"/>
    <w:p w14:paraId="3F867E64" w14:textId="77777777" w:rsidR="00B52B04" w:rsidRPr="00C959CD" w:rsidRDefault="00B52B04" w:rsidP="00460795"/>
    <w:p w14:paraId="43CF4C94" w14:textId="77777777" w:rsidR="00B52B04" w:rsidRPr="00C959CD" w:rsidRDefault="00B52B04" w:rsidP="00460795"/>
    <w:p w14:paraId="253C74B3" w14:textId="77777777" w:rsidR="00B52B04" w:rsidRPr="00C959CD" w:rsidRDefault="00B52B04" w:rsidP="00460795"/>
    <w:p w14:paraId="4488B0DA" w14:textId="77777777" w:rsidR="00B52B04" w:rsidRPr="00C959CD" w:rsidRDefault="00B52B04" w:rsidP="00460795"/>
    <w:p w14:paraId="456F6DC0" w14:textId="77777777" w:rsidR="00B52B04" w:rsidRPr="00C959CD" w:rsidRDefault="00B52B04" w:rsidP="00460795"/>
    <w:p w14:paraId="44A629F0" w14:textId="77777777" w:rsidR="00B52B04" w:rsidRPr="00C959CD" w:rsidRDefault="00B52B04" w:rsidP="00460795"/>
    <w:p w14:paraId="6E66A63E" w14:textId="77777777" w:rsidR="00460795" w:rsidRPr="00C959CD" w:rsidRDefault="00460795" w:rsidP="00460795"/>
    <w:bookmarkEnd w:id="6"/>
    <w:bookmarkEnd w:id="7"/>
    <w:p w14:paraId="31FFD59B" w14:textId="3EB27573" w:rsidR="00601131" w:rsidRPr="00C959CD" w:rsidRDefault="00601131"/>
    <w:p w14:paraId="13DF6791" w14:textId="77777777" w:rsidR="002A6BBE" w:rsidRPr="00C959CD" w:rsidRDefault="002A6BBE" w:rsidP="00F64A14">
      <w:pPr>
        <w:ind w:right="-178"/>
        <w:rPr>
          <w:bCs/>
          <w:color w:val="000000"/>
          <w:szCs w:val="24"/>
        </w:rPr>
      </w:pPr>
    </w:p>
    <w:p w14:paraId="2671A181" w14:textId="451566C8" w:rsidR="00D82213" w:rsidRPr="00C959CD" w:rsidRDefault="00D82213" w:rsidP="00D82213">
      <w:pPr>
        <w:ind w:left="6946" w:right="-178"/>
        <w:rPr>
          <w:bCs/>
          <w:color w:val="000000"/>
          <w:szCs w:val="24"/>
        </w:rPr>
      </w:pPr>
      <w:r w:rsidRPr="00C959CD">
        <w:rPr>
          <w:bCs/>
          <w:color w:val="000000"/>
          <w:szCs w:val="24"/>
        </w:rPr>
        <w:t>2 priedas</w:t>
      </w:r>
    </w:p>
    <w:p w14:paraId="69C7835A" w14:textId="77777777" w:rsidR="00D82213" w:rsidRPr="00C959CD" w:rsidRDefault="00D82213" w:rsidP="00601131">
      <w:pPr>
        <w:ind w:right="-178"/>
        <w:jc w:val="center"/>
        <w:rPr>
          <w:b/>
          <w:color w:val="000000"/>
          <w:szCs w:val="24"/>
        </w:rPr>
      </w:pPr>
    </w:p>
    <w:p w14:paraId="76264C28" w14:textId="77777777" w:rsidR="00D82213" w:rsidRPr="00C959CD" w:rsidRDefault="00D82213" w:rsidP="00601131">
      <w:pPr>
        <w:ind w:right="-178"/>
        <w:jc w:val="center"/>
        <w:rPr>
          <w:b/>
          <w:color w:val="000000"/>
          <w:szCs w:val="24"/>
        </w:rPr>
      </w:pPr>
    </w:p>
    <w:p w14:paraId="0EFA46D8" w14:textId="260703B7" w:rsidR="00601131" w:rsidRPr="00C959CD" w:rsidRDefault="00601131" w:rsidP="00601131">
      <w:pPr>
        <w:ind w:right="-178"/>
        <w:jc w:val="center"/>
        <w:rPr>
          <w:b/>
          <w:color w:val="000000"/>
          <w:szCs w:val="24"/>
        </w:rPr>
      </w:pPr>
      <w:r w:rsidRPr="00C959CD">
        <w:rPr>
          <w:b/>
          <w:color w:val="000000"/>
          <w:szCs w:val="24"/>
        </w:rPr>
        <w:t xml:space="preserve">PREKIŲ PERDAVIMO – PRIĖMIMO  AKTAS </w:t>
      </w:r>
    </w:p>
    <w:p w14:paraId="327C874A" w14:textId="77777777" w:rsidR="00601131" w:rsidRPr="00C959CD" w:rsidRDefault="00601131" w:rsidP="00601131">
      <w:pPr>
        <w:ind w:right="-178"/>
        <w:jc w:val="center"/>
        <w:rPr>
          <w:color w:val="000000"/>
          <w:szCs w:val="24"/>
        </w:rPr>
      </w:pPr>
    </w:p>
    <w:p w14:paraId="6E5EEBE9" w14:textId="1E608B23" w:rsidR="00601131" w:rsidRPr="00C959CD" w:rsidRDefault="00601131" w:rsidP="00601131">
      <w:pPr>
        <w:ind w:right="-178"/>
        <w:jc w:val="center"/>
        <w:rPr>
          <w:color w:val="000000"/>
          <w:szCs w:val="24"/>
        </w:rPr>
      </w:pPr>
      <w:r w:rsidRPr="00C959CD">
        <w:rPr>
          <w:color w:val="000000"/>
          <w:szCs w:val="24"/>
        </w:rPr>
        <w:t>202</w:t>
      </w:r>
      <w:r w:rsidR="00325FAB" w:rsidRPr="00C959CD">
        <w:rPr>
          <w:color w:val="000000"/>
          <w:szCs w:val="24"/>
        </w:rPr>
        <w:t>5</w:t>
      </w:r>
      <w:r w:rsidRPr="00C959CD">
        <w:rPr>
          <w:color w:val="000000"/>
          <w:szCs w:val="24"/>
        </w:rPr>
        <w:t xml:space="preserve"> m.  ..................  d.</w:t>
      </w:r>
    </w:p>
    <w:p w14:paraId="4A8D352B" w14:textId="77777777" w:rsidR="00601131" w:rsidRPr="00C959CD" w:rsidRDefault="00601131" w:rsidP="00601131">
      <w:pPr>
        <w:ind w:right="-178"/>
        <w:jc w:val="center"/>
        <w:rPr>
          <w:color w:val="000000"/>
          <w:szCs w:val="24"/>
        </w:rPr>
      </w:pPr>
    </w:p>
    <w:p w14:paraId="263D7F46" w14:textId="703073A0" w:rsidR="00601131" w:rsidRPr="00C959CD" w:rsidRDefault="00601131" w:rsidP="00601131">
      <w:pPr>
        <w:ind w:right="-178"/>
        <w:rPr>
          <w:color w:val="000000"/>
          <w:szCs w:val="24"/>
        </w:rPr>
      </w:pPr>
      <w:r w:rsidRPr="00C959CD">
        <w:rPr>
          <w:color w:val="000000"/>
          <w:szCs w:val="24"/>
        </w:rPr>
        <w:t>Ataskaitinis laikotarpis nuo 202</w:t>
      </w:r>
      <w:r w:rsidR="00325FAB" w:rsidRPr="00C959CD">
        <w:rPr>
          <w:color w:val="000000"/>
          <w:szCs w:val="24"/>
        </w:rPr>
        <w:t>5</w:t>
      </w:r>
      <w:r w:rsidRPr="00C959CD">
        <w:rPr>
          <w:color w:val="000000"/>
          <w:szCs w:val="24"/>
        </w:rPr>
        <w:t xml:space="preserve"> m.  ............. d. </w:t>
      </w:r>
    </w:p>
    <w:p w14:paraId="2048734D" w14:textId="3BBDFCCF" w:rsidR="00601131" w:rsidRPr="00C959CD" w:rsidRDefault="00601131" w:rsidP="00601131">
      <w:pPr>
        <w:ind w:right="-178"/>
        <w:rPr>
          <w:b/>
          <w:color w:val="000000"/>
          <w:szCs w:val="24"/>
        </w:rPr>
      </w:pPr>
      <w:r w:rsidRPr="00C959CD">
        <w:rPr>
          <w:b/>
          <w:color w:val="000000"/>
          <w:szCs w:val="24"/>
        </w:rPr>
        <w:t>Pirkėjas</w:t>
      </w:r>
      <w:r w:rsidRPr="00C959CD">
        <w:rPr>
          <w:color w:val="000000"/>
          <w:szCs w:val="24"/>
        </w:rPr>
        <w:t xml:space="preserve">:  </w:t>
      </w:r>
      <w:r w:rsidR="0084546B" w:rsidRPr="00C959CD">
        <w:rPr>
          <w:b/>
          <w:color w:val="000000"/>
          <w:szCs w:val="24"/>
        </w:rPr>
        <w:t>Zarasų Pauliaus Širvio progimnazija</w:t>
      </w:r>
    </w:p>
    <w:p w14:paraId="167C26C5" w14:textId="77777777" w:rsidR="00601131" w:rsidRPr="00C959CD" w:rsidRDefault="00601131" w:rsidP="00601131">
      <w:pPr>
        <w:ind w:right="-178"/>
        <w:rPr>
          <w:color w:val="000000"/>
          <w:szCs w:val="24"/>
        </w:rPr>
      </w:pPr>
      <w:r w:rsidRPr="00C959CD">
        <w:rPr>
          <w:b/>
          <w:color w:val="000000"/>
          <w:szCs w:val="24"/>
        </w:rPr>
        <w:t xml:space="preserve">Pardavėjas: </w:t>
      </w:r>
    </w:p>
    <w:p w14:paraId="33E80638" w14:textId="1C976771" w:rsidR="00601131" w:rsidRPr="00C959CD" w:rsidRDefault="00223C95" w:rsidP="00601131">
      <w:pPr>
        <w:ind w:right="-178"/>
        <w:rPr>
          <w:color w:val="000000"/>
          <w:szCs w:val="24"/>
        </w:rPr>
      </w:pPr>
      <w:r w:rsidRPr="00C959CD">
        <w:rPr>
          <w:b/>
          <w:color w:val="000000"/>
          <w:szCs w:val="24"/>
        </w:rPr>
        <w:t>Prekių p</w:t>
      </w:r>
      <w:r w:rsidR="00601131" w:rsidRPr="00C959CD">
        <w:rPr>
          <w:b/>
          <w:color w:val="000000"/>
          <w:szCs w:val="24"/>
        </w:rPr>
        <w:t>irkimo</w:t>
      </w:r>
      <w:r w:rsidRPr="00C959CD">
        <w:rPr>
          <w:b/>
          <w:color w:val="000000"/>
          <w:szCs w:val="24"/>
        </w:rPr>
        <w:t>–</w:t>
      </w:r>
      <w:r w:rsidR="00601131" w:rsidRPr="00C959CD">
        <w:rPr>
          <w:b/>
          <w:color w:val="000000"/>
          <w:szCs w:val="24"/>
        </w:rPr>
        <w:t xml:space="preserve">pardavimo sutarties Nr. </w:t>
      </w:r>
    </w:p>
    <w:p w14:paraId="67436417" w14:textId="77777777" w:rsidR="00601131" w:rsidRPr="00C959CD" w:rsidRDefault="00601131" w:rsidP="00601131">
      <w:pPr>
        <w:ind w:right="-178"/>
        <w:rPr>
          <w:color w:val="000000"/>
          <w:szCs w:val="24"/>
        </w:rPr>
      </w:pPr>
      <w:r w:rsidRPr="00C959CD">
        <w:rPr>
          <w:b/>
          <w:color w:val="000000"/>
          <w:szCs w:val="24"/>
        </w:rPr>
        <w:t xml:space="preserve">Sutarties pavadinimas: </w:t>
      </w:r>
    </w:p>
    <w:p w14:paraId="1F63A6B7" w14:textId="77777777" w:rsidR="00601131" w:rsidRPr="00C959CD" w:rsidRDefault="00601131" w:rsidP="00601131">
      <w:pPr>
        <w:ind w:right="-178"/>
        <w:rPr>
          <w:color w:val="000000"/>
          <w:szCs w:val="24"/>
        </w:rPr>
      </w:pPr>
    </w:p>
    <w:p w14:paraId="4CFF8496" w14:textId="77777777" w:rsidR="00601131" w:rsidRPr="00C959CD" w:rsidRDefault="00601131" w:rsidP="00601131">
      <w:pPr>
        <w:ind w:right="-178"/>
        <w:rPr>
          <w:color w:val="000000"/>
          <w:szCs w:val="24"/>
        </w:rPr>
      </w:pPr>
      <w:r w:rsidRPr="00C959CD">
        <w:rPr>
          <w:color w:val="000000"/>
          <w:szCs w:val="24"/>
        </w:rPr>
        <w:t>Šiuo aktu patvirtinama, kad ataskaitiniu laikotarpiu Pardavėjas pristatė ir sumontavo Pirkėjui šias prekes:</w:t>
      </w:r>
    </w:p>
    <w:p w14:paraId="018E3AA0" w14:textId="77777777" w:rsidR="00601131" w:rsidRPr="00C959CD" w:rsidRDefault="00601131" w:rsidP="00601131">
      <w:pPr>
        <w:ind w:right="-178"/>
        <w:rPr>
          <w:color w:val="000000"/>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79"/>
        <w:gridCol w:w="1135"/>
        <w:gridCol w:w="1135"/>
        <w:gridCol w:w="2127"/>
        <w:gridCol w:w="1441"/>
      </w:tblGrid>
      <w:tr w:rsidR="00601131" w:rsidRPr="00C959CD" w14:paraId="2138CAE3" w14:textId="77777777" w:rsidTr="00FB0D02">
        <w:trPr>
          <w:cantSplit/>
        </w:trPr>
        <w:tc>
          <w:tcPr>
            <w:tcW w:w="710" w:type="dxa"/>
            <w:tcBorders>
              <w:top w:val="single" w:sz="4" w:space="0" w:color="auto"/>
              <w:left w:val="single" w:sz="4" w:space="0" w:color="auto"/>
              <w:bottom w:val="single" w:sz="4" w:space="0" w:color="auto"/>
              <w:right w:val="single" w:sz="4" w:space="0" w:color="auto"/>
            </w:tcBorders>
            <w:hideMark/>
          </w:tcPr>
          <w:p w14:paraId="486BAE38" w14:textId="77777777" w:rsidR="00601131" w:rsidRPr="00C959CD" w:rsidRDefault="00601131" w:rsidP="00FB0D02">
            <w:pPr>
              <w:jc w:val="center"/>
              <w:rPr>
                <w:b/>
                <w:bCs/>
                <w:szCs w:val="24"/>
              </w:rPr>
            </w:pPr>
            <w:r w:rsidRPr="00C959CD">
              <w:rPr>
                <w:b/>
                <w:bCs/>
                <w:szCs w:val="24"/>
              </w:rPr>
              <w:t>Eil. Nr.</w:t>
            </w:r>
          </w:p>
        </w:tc>
        <w:tc>
          <w:tcPr>
            <w:tcW w:w="2979" w:type="dxa"/>
            <w:tcBorders>
              <w:top w:val="single" w:sz="4" w:space="0" w:color="auto"/>
              <w:left w:val="single" w:sz="4" w:space="0" w:color="auto"/>
              <w:bottom w:val="single" w:sz="4" w:space="0" w:color="auto"/>
              <w:right w:val="single" w:sz="4" w:space="0" w:color="auto"/>
            </w:tcBorders>
          </w:tcPr>
          <w:p w14:paraId="6607669F" w14:textId="77777777" w:rsidR="00601131" w:rsidRPr="00C959CD" w:rsidRDefault="00601131" w:rsidP="00FB0D02">
            <w:pPr>
              <w:jc w:val="center"/>
              <w:rPr>
                <w:b/>
                <w:bCs/>
                <w:szCs w:val="24"/>
              </w:rPr>
            </w:pPr>
            <w:r w:rsidRPr="00C959CD">
              <w:rPr>
                <w:b/>
                <w:bCs/>
                <w:szCs w:val="24"/>
              </w:rPr>
              <w:t>Prekių pavadinimas</w:t>
            </w:r>
          </w:p>
          <w:p w14:paraId="44F8C39E" w14:textId="77777777" w:rsidR="00601131" w:rsidRPr="00C959CD" w:rsidRDefault="00601131" w:rsidP="00FB0D02">
            <w:pPr>
              <w:jc w:val="center"/>
              <w:rPr>
                <w:b/>
                <w:bCs/>
                <w:szCs w:val="24"/>
              </w:rPr>
            </w:pPr>
          </w:p>
        </w:tc>
        <w:tc>
          <w:tcPr>
            <w:tcW w:w="1135" w:type="dxa"/>
            <w:tcBorders>
              <w:top w:val="single" w:sz="4" w:space="0" w:color="auto"/>
              <w:left w:val="single" w:sz="4" w:space="0" w:color="auto"/>
              <w:bottom w:val="single" w:sz="4" w:space="0" w:color="auto"/>
              <w:right w:val="single" w:sz="4" w:space="0" w:color="auto"/>
            </w:tcBorders>
            <w:hideMark/>
          </w:tcPr>
          <w:p w14:paraId="167566C8" w14:textId="77777777" w:rsidR="00601131" w:rsidRPr="00C959CD" w:rsidRDefault="00601131" w:rsidP="00FB0D02">
            <w:pPr>
              <w:ind w:right="175" w:hanging="227"/>
              <w:jc w:val="center"/>
              <w:rPr>
                <w:b/>
                <w:bCs/>
                <w:szCs w:val="24"/>
              </w:rPr>
            </w:pPr>
            <w:r w:rsidRPr="00C959CD">
              <w:rPr>
                <w:b/>
                <w:bCs/>
                <w:szCs w:val="24"/>
              </w:rPr>
              <w:t xml:space="preserve">      Mato, vnt.</w:t>
            </w:r>
          </w:p>
        </w:tc>
        <w:tc>
          <w:tcPr>
            <w:tcW w:w="1135" w:type="dxa"/>
            <w:tcBorders>
              <w:top w:val="single" w:sz="4" w:space="0" w:color="auto"/>
              <w:left w:val="single" w:sz="4" w:space="0" w:color="auto"/>
              <w:bottom w:val="single" w:sz="4" w:space="0" w:color="auto"/>
              <w:right w:val="single" w:sz="4" w:space="0" w:color="auto"/>
            </w:tcBorders>
            <w:hideMark/>
          </w:tcPr>
          <w:p w14:paraId="30F4CD17" w14:textId="77777777" w:rsidR="00601131" w:rsidRPr="00C959CD" w:rsidRDefault="00601131" w:rsidP="00FB0D02">
            <w:pPr>
              <w:ind w:right="175" w:firstLine="28"/>
              <w:jc w:val="center"/>
              <w:rPr>
                <w:b/>
                <w:bCs/>
                <w:szCs w:val="24"/>
              </w:rPr>
            </w:pPr>
            <w:r w:rsidRPr="00C959CD">
              <w:rPr>
                <w:b/>
                <w:bCs/>
                <w:szCs w:val="24"/>
              </w:rPr>
              <w:t>Kiekis</w:t>
            </w:r>
          </w:p>
        </w:tc>
        <w:tc>
          <w:tcPr>
            <w:tcW w:w="2127" w:type="dxa"/>
            <w:tcBorders>
              <w:top w:val="single" w:sz="4" w:space="0" w:color="auto"/>
              <w:left w:val="single" w:sz="4" w:space="0" w:color="auto"/>
              <w:bottom w:val="single" w:sz="4" w:space="0" w:color="auto"/>
              <w:right w:val="single" w:sz="4" w:space="0" w:color="auto"/>
            </w:tcBorders>
            <w:hideMark/>
          </w:tcPr>
          <w:p w14:paraId="3A6CBB4E" w14:textId="77777777" w:rsidR="00601131" w:rsidRPr="00C959CD" w:rsidRDefault="00601131" w:rsidP="00FB0D02">
            <w:pPr>
              <w:ind w:right="175" w:firstLine="28"/>
              <w:jc w:val="center"/>
              <w:rPr>
                <w:b/>
                <w:bCs/>
                <w:szCs w:val="24"/>
              </w:rPr>
            </w:pPr>
            <w:r w:rsidRPr="00C959CD">
              <w:rPr>
                <w:b/>
                <w:bCs/>
                <w:szCs w:val="24"/>
              </w:rPr>
              <w:t>Prekių kaina be PVM, Eur</w:t>
            </w:r>
          </w:p>
        </w:tc>
        <w:tc>
          <w:tcPr>
            <w:tcW w:w="1441" w:type="dxa"/>
            <w:tcBorders>
              <w:top w:val="single" w:sz="4" w:space="0" w:color="auto"/>
              <w:left w:val="single" w:sz="4" w:space="0" w:color="auto"/>
              <w:bottom w:val="single" w:sz="4" w:space="0" w:color="auto"/>
              <w:right w:val="single" w:sz="4" w:space="0" w:color="auto"/>
            </w:tcBorders>
          </w:tcPr>
          <w:p w14:paraId="785A71E7" w14:textId="77777777" w:rsidR="00601131" w:rsidRPr="00C959CD" w:rsidRDefault="00601131" w:rsidP="00FB0D02">
            <w:pPr>
              <w:ind w:hanging="37"/>
              <w:jc w:val="center"/>
              <w:rPr>
                <w:b/>
                <w:bCs/>
                <w:szCs w:val="24"/>
              </w:rPr>
            </w:pPr>
            <w:r w:rsidRPr="00C959CD">
              <w:rPr>
                <w:b/>
                <w:bCs/>
                <w:szCs w:val="24"/>
              </w:rPr>
              <w:t>Prekių kaina su PVM, Eur</w:t>
            </w:r>
          </w:p>
          <w:p w14:paraId="40D0B190" w14:textId="77777777" w:rsidR="00601131" w:rsidRPr="00C959CD" w:rsidRDefault="00601131" w:rsidP="00FB0D02">
            <w:pPr>
              <w:ind w:left="598" w:right="175" w:hanging="426"/>
              <w:jc w:val="both"/>
              <w:rPr>
                <w:b/>
                <w:bCs/>
                <w:szCs w:val="24"/>
              </w:rPr>
            </w:pPr>
          </w:p>
        </w:tc>
      </w:tr>
      <w:tr w:rsidR="00601131" w:rsidRPr="00C959CD" w14:paraId="7AB46A74" w14:textId="77777777" w:rsidTr="00FB0D02">
        <w:trPr>
          <w:cantSplit/>
        </w:trPr>
        <w:tc>
          <w:tcPr>
            <w:tcW w:w="710" w:type="dxa"/>
            <w:tcBorders>
              <w:top w:val="single" w:sz="4" w:space="0" w:color="auto"/>
              <w:left w:val="single" w:sz="4" w:space="0" w:color="auto"/>
              <w:bottom w:val="single" w:sz="4" w:space="0" w:color="auto"/>
              <w:right w:val="single" w:sz="4" w:space="0" w:color="auto"/>
            </w:tcBorders>
            <w:hideMark/>
          </w:tcPr>
          <w:p w14:paraId="1ACC3DAF" w14:textId="77777777" w:rsidR="00601131" w:rsidRPr="00C959CD" w:rsidRDefault="00601131" w:rsidP="00FB0D02">
            <w:pPr>
              <w:jc w:val="center"/>
              <w:rPr>
                <w:szCs w:val="24"/>
              </w:rPr>
            </w:pPr>
            <w:r w:rsidRPr="00C959CD">
              <w:rPr>
                <w:szCs w:val="24"/>
              </w:rPr>
              <w:t>1</w:t>
            </w:r>
          </w:p>
        </w:tc>
        <w:tc>
          <w:tcPr>
            <w:tcW w:w="2979" w:type="dxa"/>
            <w:tcBorders>
              <w:top w:val="single" w:sz="4" w:space="0" w:color="auto"/>
              <w:left w:val="single" w:sz="4" w:space="0" w:color="auto"/>
              <w:bottom w:val="single" w:sz="4" w:space="0" w:color="auto"/>
              <w:right w:val="single" w:sz="4" w:space="0" w:color="auto"/>
            </w:tcBorders>
            <w:hideMark/>
          </w:tcPr>
          <w:p w14:paraId="28672689" w14:textId="77777777" w:rsidR="00601131" w:rsidRPr="00C959CD" w:rsidRDefault="00601131" w:rsidP="00FB0D02">
            <w:pPr>
              <w:jc w:val="center"/>
              <w:rPr>
                <w:szCs w:val="24"/>
              </w:rPr>
            </w:pPr>
            <w:r w:rsidRPr="00C959CD">
              <w:rPr>
                <w:szCs w:val="24"/>
              </w:rPr>
              <w:t>2</w:t>
            </w:r>
          </w:p>
        </w:tc>
        <w:tc>
          <w:tcPr>
            <w:tcW w:w="1135" w:type="dxa"/>
            <w:tcBorders>
              <w:top w:val="single" w:sz="4" w:space="0" w:color="auto"/>
              <w:left w:val="single" w:sz="4" w:space="0" w:color="auto"/>
              <w:bottom w:val="single" w:sz="4" w:space="0" w:color="auto"/>
              <w:right w:val="single" w:sz="4" w:space="0" w:color="auto"/>
            </w:tcBorders>
            <w:hideMark/>
          </w:tcPr>
          <w:p w14:paraId="183E25F2" w14:textId="77777777" w:rsidR="00601131" w:rsidRPr="00C959CD" w:rsidRDefault="00601131" w:rsidP="00FB0D02">
            <w:pPr>
              <w:ind w:hanging="227"/>
              <w:jc w:val="center"/>
              <w:rPr>
                <w:szCs w:val="24"/>
              </w:rPr>
            </w:pPr>
            <w:r w:rsidRPr="00C959CD">
              <w:rPr>
                <w:szCs w:val="24"/>
              </w:rPr>
              <w:t>3</w:t>
            </w:r>
          </w:p>
        </w:tc>
        <w:tc>
          <w:tcPr>
            <w:tcW w:w="1135" w:type="dxa"/>
            <w:tcBorders>
              <w:top w:val="single" w:sz="4" w:space="0" w:color="auto"/>
              <w:left w:val="single" w:sz="4" w:space="0" w:color="auto"/>
              <w:bottom w:val="single" w:sz="4" w:space="0" w:color="auto"/>
              <w:right w:val="single" w:sz="4" w:space="0" w:color="auto"/>
            </w:tcBorders>
            <w:hideMark/>
          </w:tcPr>
          <w:p w14:paraId="23427607" w14:textId="77777777" w:rsidR="00601131" w:rsidRPr="00C959CD" w:rsidRDefault="00601131" w:rsidP="00FB0D02">
            <w:pPr>
              <w:ind w:hanging="227"/>
              <w:jc w:val="center"/>
              <w:rPr>
                <w:szCs w:val="24"/>
              </w:rPr>
            </w:pPr>
            <w:r w:rsidRPr="00C959CD">
              <w:rPr>
                <w:szCs w:val="24"/>
              </w:rPr>
              <w:t>4</w:t>
            </w:r>
          </w:p>
        </w:tc>
        <w:tc>
          <w:tcPr>
            <w:tcW w:w="2127" w:type="dxa"/>
            <w:tcBorders>
              <w:top w:val="single" w:sz="4" w:space="0" w:color="auto"/>
              <w:left w:val="single" w:sz="4" w:space="0" w:color="auto"/>
              <w:bottom w:val="single" w:sz="4" w:space="0" w:color="auto"/>
              <w:right w:val="single" w:sz="4" w:space="0" w:color="auto"/>
            </w:tcBorders>
            <w:hideMark/>
          </w:tcPr>
          <w:p w14:paraId="47B6BE76" w14:textId="77777777" w:rsidR="00601131" w:rsidRPr="00C959CD" w:rsidRDefault="00601131" w:rsidP="00FB0D02">
            <w:pPr>
              <w:ind w:hanging="227"/>
              <w:jc w:val="center"/>
              <w:rPr>
                <w:szCs w:val="24"/>
              </w:rPr>
            </w:pPr>
            <w:r w:rsidRPr="00C959CD">
              <w:rPr>
                <w:szCs w:val="24"/>
              </w:rPr>
              <w:t>5</w:t>
            </w:r>
          </w:p>
        </w:tc>
        <w:tc>
          <w:tcPr>
            <w:tcW w:w="1441" w:type="dxa"/>
            <w:tcBorders>
              <w:top w:val="single" w:sz="4" w:space="0" w:color="auto"/>
              <w:left w:val="single" w:sz="4" w:space="0" w:color="auto"/>
              <w:bottom w:val="single" w:sz="4" w:space="0" w:color="auto"/>
              <w:right w:val="single" w:sz="4" w:space="0" w:color="auto"/>
            </w:tcBorders>
            <w:hideMark/>
          </w:tcPr>
          <w:p w14:paraId="48B59F7D" w14:textId="77777777" w:rsidR="00601131" w:rsidRPr="00C959CD" w:rsidRDefault="00601131" w:rsidP="00FB0D02">
            <w:pPr>
              <w:ind w:hanging="227"/>
              <w:jc w:val="center"/>
              <w:rPr>
                <w:szCs w:val="24"/>
              </w:rPr>
            </w:pPr>
            <w:r w:rsidRPr="00C959CD">
              <w:rPr>
                <w:szCs w:val="24"/>
              </w:rPr>
              <w:t>6</w:t>
            </w:r>
          </w:p>
        </w:tc>
      </w:tr>
      <w:tr w:rsidR="00601131" w:rsidRPr="00C959CD" w14:paraId="15D5689C" w14:textId="77777777" w:rsidTr="00FB0D02">
        <w:trPr>
          <w:cantSplit/>
          <w:trHeight w:val="957"/>
        </w:trPr>
        <w:tc>
          <w:tcPr>
            <w:tcW w:w="710" w:type="dxa"/>
            <w:tcBorders>
              <w:top w:val="single" w:sz="4" w:space="0" w:color="auto"/>
              <w:left w:val="single" w:sz="4" w:space="0" w:color="auto"/>
              <w:bottom w:val="single" w:sz="4" w:space="0" w:color="auto"/>
              <w:right w:val="single" w:sz="4" w:space="0" w:color="auto"/>
            </w:tcBorders>
          </w:tcPr>
          <w:p w14:paraId="7664E17E" w14:textId="77777777" w:rsidR="00601131" w:rsidRPr="00C959CD" w:rsidRDefault="00601131" w:rsidP="00FB0D02">
            <w:pPr>
              <w:jc w:val="center"/>
              <w:rPr>
                <w:szCs w:val="24"/>
              </w:rPr>
            </w:pPr>
          </w:p>
          <w:p w14:paraId="172B9AA2" w14:textId="77777777" w:rsidR="00601131" w:rsidRPr="00C959CD" w:rsidRDefault="00601131" w:rsidP="00FB0D02">
            <w:pPr>
              <w:jc w:val="center"/>
              <w:rPr>
                <w:szCs w:val="24"/>
              </w:rPr>
            </w:pPr>
          </w:p>
        </w:tc>
        <w:tc>
          <w:tcPr>
            <w:tcW w:w="2979" w:type="dxa"/>
            <w:tcBorders>
              <w:top w:val="nil"/>
              <w:left w:val="nil"/>
              <w:bottom w:val="single" w:sz="4" w:space="0" w:color="auto"/>
              <w:right w:val="single" w:sz="4" w:space="0" w:color="auto"/>
            </w:tcBorders>
            <w:vAlign w:val="center"/>
          </w:tcPr>
          <w:p w14:paraId="7ED7F611" w14:textId="77777777" w:rsidR="00601131" w:rsidRPr="00C959CD" w:rsidRDefault="00601131" w:rsidP="00FB0D02">
            <w:pPr>
              <w:rPr>
                <w:color w:val="000000"/>
                <w:szCs w:val="24"/>
                <w:lang w:eastAsia="lt-LT"/>
              </w:rPr>
            </w:pPr>
          </w:p>
        </w:tc>
        <w:tc>
          <w:tcPr>
            <w:tcW w:w="1135" w:type="dxa"/>
            <w:tcBorders>
              <w:top w:val="single" w:sz="4" w:space="0" w:color="auto"/>
              <w:left w:val="single" w:sz="4" w:space="0" w:color="auto"/>
              <w:bottom w:val="single" w:sz="4" w:space="0" w:color="auto"/>
              <w:right w:val="single" w:sz="4" w:space="0" w:color="auto"/>
            </w:tcBorders>
          </w:tcPr>
          <w:p w14:paraId="3E07D360" w14:textId="77777777" w:rsidR="00601131" w:rsidRPr="00C959CD" w:rsidRDefault="00601131" w:rsidP="00FB0D02">
            <w:pPr>
              <w:widowControl w:val="0"/>
              <w:tabs>
                <w:tab w:val="center" w:pos="4153"/>
                <w:tab w:val="right" w:pos="8306"/>
              </w:tabs>
              <w:jc w:val="center"/>
              <w:rPr>
                <w:szCs w:val="24"/>
              </w:rPr>
            </w:pPr>
          </w:p>
        </w:tc>
        <w:tc>
          <w:tcPr>
            <w:tcW w:w="1135" w:type="dxa"/>
            <w:tcBorders>
              <w:top w:val="single" w:sz="4" w:space="0" w:color="auto"/>
              <w:left w:val="single" w:sz="4" w:space="0" w:color="auto"/>
              <w:bottom w:val="single" w:sz="4" w:space="0" w:color="auto"/>
              <w:right w:val="single" w:sz="4" w:space="0" w:color="auto"/>
            </w:tcBorders>
          </w:tcPr>
          <w:p w14:paraId="4D44E49D" w14:textId="77777777" w:rsidR="00601131" w:rsidRPr="00C959CD" w:rsidRDefault="00601131" w:rsidP="00FB0D02">
            <w:pPr>
              <w:widowControl w:val="0"/>
              <w:tabs>
                <w:tab w:val="center" w:pos="4153"/>
                <w:tab w:val="right" w:pos="8306"/>
              </w:tabs>
              <w:jc w:val="center"/>
              <w:rPr>
                <w:szCs w:val="24"/>
              </w:rPr>
            </w:pPr>
          </w:p>
        </w:tc>
        <w:tc>
          <w:tcPr>
            <w:tcW w:w="2127" w:type="dxa"/>
            <w:tcBorders>
              <w:top w:val="single" w:sz="4" w:space="0" w:color="auto"/>
              <w:left w:val="single" w:sz="4" w:space="0" w:color="auto"/>
              <w:bottom w:val="single" w:sz="4" w:space="0" w:color="auto"/>
              <w:right w:val="single" w:sz="4" w:space="0" w:color="auto"/>
            </w:tcBorders>
          </w:tcPr>
          <w:p w14:paraId="67033399" w14:textId="77777777" w:rsidR="00601131" w:rsidRPr="00C959CD" w:rsidRDefault="00601131" w:rsidP="00FB0D02">
            <w:pPr>
              <w:widowControl w:val="0"/>
              <w:tabs>
                <w:tab w:val="center" w:pos="4153"/>
                <w:tab w:val="right" w:pos="8306"/>
              </w:tabs>
              <w:jc w:val="center"/>
              <w:rPr>
                <w:szCs w:val="24"/>
              </w:rPr>
            </w:pPr>
          </w:p>
        </w:tc>
        <w:tc>
          <w:tcPr>
            <w:tcW w:w="1441" w:type="dxa"/>
            <w:tcBorders>
              <w:top w:val="single" w:sz="4" w:space="0" w:color="auto"/>
              <w:left w:val="single" w:sz="4" w:space="0" w:color="auto"/>
              <w:bottom w:val="single" w:sz="4" w:space="0" w:color="auto"/>
              <w:right w:val="single" w:sz="4" w:space="0" w:color="auto"/>
            </w:tcBorders>
          </w:tcPr>
          <w:p w14:paraId="00DF6940" w14:textId="77777777" w:rsidR="00601131" w:rsidRPr="00C959CD" w:rsidRDefault="00601131" w:rsidP="00FB0D02">
            <w:pPr>
              <w:widowControl w:val="0"/>
              <w:tabs>
                <w:tab w:val="center" w:pos="4153"/>
                <w:tab w:val="right" w:pos="8306"/>
              </w:tabs>
              <w:jc w:val="center"/>
              <w:rPr>
                <w:szCs w:val="24"/>
              </w:rPr>
            </w:pPr>
          </w:p>
        </w:tc>
      </w:tr>
      <w:tr w:rsidR="00601131" w:rsidRPr="00C959CD" w14:paraId="341C446D" w14:textId="77777777" w:rsidTr="00FB0D02">
        <w:trPr>
          <w:cantSplit/>
          <w:trHeight w:val="957"/>
        </w:trPr>
        <w:tc>
          <w:tcPr>
            <w:tcW w:w="710" w:type="dxa"/>
            <w:tcBorders>
              <w:top w:val="single" w:sz="4" w:space="0" w:color="auto"/>
              <w:left w:val="single" w:sz="4" w:space="0" w:color="auto"/>
              <w:bottom w:val="single" w:sz="4" w:space="0" w:color="auto"/>
              <w:right w:val="single" w:sz="4" w:space="0" w:color="auto"/>
            </w:tcBorders>
          </w:tcPr>
          <w:p w14:paraId="371AF088" w14:textId="77777777" w:rsidR="00601131" w:rsidRPr="00C959CD" w:rsidRDefault="00601131" w:rsidP="00FB0D02">
            <w:pPr>
              <w:jc w:val="center"/>
              <w:rPr>
                <w:szCs w:val="24"/>
              </w:rPr>
            </w:pPr>
          </w:p>
        </w:tc>
        <w:tc>
          <w:tcPr>
            <w:tcW w:w="2979" w:type="dxa"/>
            <w:tcBorders>
              <w:top w:val="single" w:sz="4" w:space="0" w:color="auto"/>
              <w:left w:val="nil"/>
              <w:bottom w:val="single" w:sz="4" w:space="0" w:color="auto"/>
              <w:right w:val="single" w:sz="4" w:space="0" w:color="auto"/>
            </w:tcBorders>
            <w:vAlign w:val="center"/>
          </w:tcPr>
          <w:p w14:paraId="1F8A57CE" w14:textId="77777777" w:rsidR="00601131" w:rsidRPr="00C959CD" w:rsidRDefault="00601131" w:rsidP="00FB0D02">
            <w:pPr>
              <w:rPr>
                <w:color w:val="000000"/>
                <w:szCs w:val="24"/>
                <w:lang w:eastAsia="lt-LT"/>
              </w:rPr>
            </w:pPr>
          </w:p>
        </w:tc>
        <w:tc>
          <w:tcPr>
            <w:tcW w:w="1135" w:type="dxa"/>
            <w:tcBorders>
              <w:top w:val="single" w:sz="4" w:space="0" w:color="auto"/>
              <w:left w:val="single" w:sz="4" w:space="0" w:color="auto"/>
              <w:bottom w:val="single" w:sz="4" w:space="0" w:color="auto"/>
              <w:right w:val="single" w:sz="4" w:space="0" w:color="auto"/>
            </w:tcBorders>
          </w:tcPr>
          <w:p w14:paraId="19573315" w14:textId="77777777" w:rsidR="00601131" w:rsidRPr="00C959CD" w:rsidRDefault="00601131" w:rsidP="00FB0D02">
            <w:pPr>
              <w:widowControl w:val="0"/>
              <w:tabs>
                <w:tab w:val="center" w:pos="4153"/>
                <w:tab w:val="right" w:pos="8306"/>
              </w:tabs>
              <w:jc w:val="center"/>
              <w:rPr>
                <w:szCs w:val="24"/>
              </w:rPr>
            </w:pPr>
          </w:p>
        </w:tc>
        <w:tc>
          <w:tcPr>
            <w:tcW w:w="1135" w:type="dxa"/>
            <w:tcBorders>
              <w:top w:val="single" w:sz="4" w:space="0" w:color="auto"/>
              <w:left w:val="single" w:sz="4" w:space="0" w:color="auto"/>
              <w:bottom w:val="single" w:sz="4" w:space="0" w:color="auto"/>
              <w:right w:val="single" w:sz="4" w:space="0" w:color="auto"/>
            </w:tcBorders>
          </w:tcPr>
          <w:p w14:paraId="414F7DC7" w14:textId="77777777" w:rsidR="00601131" w:rsidRPr="00C959CD" w:rsidRDefault="00601131" w:rsidP="00FB0D02">
            <w:pPr>
              <w:widowControl w:val="0"/>
              <w:tabs>
                <w:tab w:val="center" w:pos="4153"/>
                <w:tab w:val="right" w:pos="8306"/>
              </w:tabs>
              <w:jc w:val="center"/>
              <w:rPr>
                <w:szCs w:val="24"/>
              </w:rPr>
            </w:pPr>
          </w:p>
        </w:tc>
        <w:tc>
          <w:tcPr>
            <w:tcW w:w="2127" w:type="dxa"/>
            <w:tcBorders>
              <w:top w:val="single" w:sz="4" w:space="0" w:color="auto"/>
              <w:left w:val="single" w:sz="4" w:space="0" w:color="auto"/>
              <w:bottom w:val="single" w:sz="4" w:space="0" w:color="auto"/>
              <w:right w:val="single" w:sz="4" w:space="0" w:color="auto"/>
            </w:tcBorders>
          </w:tcPr>
          <w:p w14:paraId="21990A45" w14:textId="77777777" w:rsidR="00601131" w:rsidRPr="00C959CD" w:rsidRDefault="00601131" w:rsidP="00FB0D02">
            <w:pPr>
              <w:widowControl w:val="0"/>
              <w:tabs>
                <w:tab w:val="center" w:pos="4153"/>
                <w:tab w:val="right" w:pos="8306"/>
              </w:tabs>
              <w:jc w:val="center"/>
              <w:rPr>
                <w:szCs w:val="24"/>
              </w:rPr>
            </w:pPr>
          </w:p>
        </w:tc>
        <w:tc>
          <w:tcPr>
            <w:tcW w:w="1441" w:type="dxa"/>
            <w:tcBorders>
              <w:top w:val="single" w:sz="4" w:space="0" w:color="auto"/>
              <w:left w:val="single" w:sz="4" w:space="0" w:color="auto"/>
              <w:bottom w:val="single" w:sz="4" w:space="0" w:color="auto"/>
              <w:right w:val="single" w:sz="4" w:space="0" w:color="auto"/>
            </w:tcBorders>
          </w:tcPr>
          <w:p w14:paraId="072BBDC8" w14:textId="77777777" w:rsidR="00601131" w:rsidRPr="00C959CD" w:rsidRDefault="00601131" w:rsidP="00FB0D02">
            <w:pPr>
              <w:widowControl w:val="0"/>
              <w:tabs>
                <w:tab w:val="center" w:pos="4153"/>
                <w:tab w:val="right" w:pos="8306"/>
              </w:tabs>
              <w:jc w:val="center"/>
              <w:rPr>
                <w:szCs w:val="24"/>
              </w:rPr>
            </w:pPr>
          </w:p>
        </w:tc>
      </w:tr>
      <w:tr w:rsidR="00601131" w:rsidRPr="00C959CD" w14:paraId="30DAE22C" w14:textId="77777777" w:rsidTr="00FB0D02">
        <w:trPr>
          <w:cantSplit/>
          <w:trHeight w:val="285"/>
        </w:trPr>
        <w:tc>
          <w:tcPr>
            <w:tcW w:w="710" w:type="dxa"/>
            <w:tcBorders>
              <w:top w:val="single" w:sz="4" w:space="0" w:color="auto"/>
              <w:left w:val="single" w:sz="4" w:space="0" w:color="auto"/>
              <w:bottom w:val="single" w:sz="4" w:space="0" w:color="auto"/>
              <w:right w:val="single" w:sz="4" w:space="0" w:color="auto"/>
            </w:tcBorders>
          </w:tcPr>
          <w:p w14:paraId="3B79C7DD" w14:textId="77777777" w:rsidR="00601131" w:rsidRPr="00C959CD" w:rsidRDefault="00601131" w:rsidP="00FB0D02">
            <w:pPr>
              <w:widowControl w:val="0"/>
              <w:tabs>
                <w:tab w:val="center" w:pos="4153"/>
                <w:tab w:val="right" w:pos="8306"/>
              </w:tabs>
              <w:jc w:val="right"/>
              <w:rPr>
                <w:szCs w:val="24"/>
              </w:rPr>
            </w:pPr>
          </w:p>
        </w:tc>
        <w:tc>
          <w:tcPr>
            <w:tcW w:w="7376" w:type="dxa"/>
            <w:gridSpan w:val="4"/>
            <w:tcBorders>
              <w:top w:val="single" w:sz="4" w:space="0" w:color="auto"/>
              <w:left w:val="single" w:sz="4" w:space="0" w:color="auto"/>
              <w:bottom w:val="single" w:sz="4" w:space="0" w:color="auto"/>
              <w:right w:val="single" w:sz="4" w:space="0" w:color="auto"/>
            </w:tcBorders>
            <w:hideMark/>
          </w:tcPr>
          <w:p w14:paraId="49F540F3" w14:textId="77777777" w:rsidR="00601131" w:rsidRPr="00C959CD" w:rsidRDefault="00601131" w:rsidP="00FB0D02">
            <w:pPr>
              <w:widowControl w:val="0"/>
              <w:tabs>
                <w:tab w:val="center" w:pos="4153"/>
                <w:tab w:val="right" w:pos="8306"/>
              </w:tabs>
              <w:jc w:val="right"/>
              <w:rPr>
                <w:b/>
                <w:bCs/>
                <w:szCs w:val="24"/>
              </w:rPr>
            </w:pPr>
            <w:r w:rsidRPr="00C959CD">
              <w:rPr>
                <w:b/>
                <w:bCs/>
                <w:szCs w:val="24"/>
              </w:rPr>
              <w:t>Iš viso suma:</w:t>
            </w:r>
          </w:p>
        </w:tc>
        <w:tc>
          <w:tcPr>
            <w:tcW w:w="1441" w:type="dxa"/>
            <w:tcBorders>
              <w:top w:val="single" w:sz="4" w:space="0" w:color="auto"/>
              <w:left w:val="single" w:sz="4" w:space="0" w:color="auto"/>
              <w:bottom w:val="single" w:sz="4" w:space="0" w:color="auto"/>
              <w:right w:val="single" w:sz="4" w:space="0" w:color="auto"/>
            </w:tcBorders>
          </w:tcPr>
          <w:p w14:paraId="60C9980C" w14:textId="77777777" w:rsidR="00601131" w:rsidRPr="00C959CD" w:rsidRDefault="00601131" w:rsidP="00FB0D02">
            <w:pPr>
              <w:widowControl w:val="0"/>
              <w:tabs>
                <w:tab w:val="center" w:pos="4153"/>
                <w:tab w:val="right" w:pos="8306"/>
              </w:tabs>
              <w:jc w:val="center"/>
              <w:rPr>
                <w:szCs w:val="24"/>
              </w:rPr>
            </w:pPr>
          </w:p>
        </w:tc>
      </w:tr>
      <w:tr w:rsidR="00601131" w:rsidRPr="00C959CD" w14:paraId="1996D1E5" w14:textId="77777777" w:rsidTr="00FB0D02">
        <w:trPr>
          <w:cantSplit/>
          <w:trHeight w:val="276"/>
        </w:trPr>
        <w:tc>
          <w:tcPr>
            <w:tcW w:w="710" w:type="dxa"/>
            <w:tcBorders>
              <w:top w:val="single" w:sz="4" w:space="0" w:color="auto"/>
              <w:left w:val="single" w:sz="4" w:space="0" w:color="auto"/>
              <w:bottom w:val="single" w:sz="4" w:space="0" w:color="auto"/>
              <w:right w:val="single" w:sz="4" w:space="0" w:color="auto"/>
            </w:tcBorders>
          </w:tcPr>
          <w:p w14:paraId="58237558" w14:textId="77777777" w:rsidR="00601131" w:rsidRPr="00C959CD" w:rsidRDefault="00601131" w:rsidP="00FB0D02">
            <w:pPr>
              <w:widowControl w:val="0"/>
              <w:tabs>
                <w:tab w:val="center" w:pos="4153"/>
                <w:tab w:val="right" w:pos="8306"/>
              </w:tabs>
              <w:jc w:val="right"/>
              <w:rPr>
                <w:szCs w:val="24"/>
              </w:rPr>
            </w:pPr>
          </w:p>
        </w:tc>
        <w:tc>
          <w:tcPr>
            <w:tcW w:w="7376" w:type="dxa"/>
            <w:gridSpan w:val="4"/>
            <w:tcBorders>
              <w:top w:val="single" w:sz="4" w:space="0" w:color="auto"/>
              <w:left w:val="single" w:sz="4" w:space="0" w:color="auto"/>
              <w:bottom w:val="single" w:sz="4" w:space="0" w:color="auto"/>
              <w:right w:val="single" w:sz="4" w:space="0" w:color="auto"/>
            </w:tcBorders>
            <w:hideMark/>
          </w:tcPr>
          <w:p w14:paraId="6359961F" w14:textId="77777777" w:rsidR="00601131" w:rsidRPr="00C959CD" w:rsidRDefault="00601131" w:rsidP="00FB0D02">
            <w:pPr>
              <w:widowControl w:val="0"/>
              <w:tabs>
                <w:tab w:val="center" w:pos="4153"/>
                <w:tab w:val="right" w:pos="8306"/>
              </w:tabs>
              <w:jc w:val="right"/>
              <w:rPr>
                <w:b/>
                <w:bCs/>
                <w:szCs w:val="24"/>
              </w:rPr>
            </w:pPr>
            <w:r w:rsidRPr="00C959CD">
              <w:rPr>
                <w:b/>
                <w:bCs/>
                <w:szCs w:val="24"/>
              </w:rPr>
              <w:t xml:space="preserve">PVM: </w:t>
            </w:r>
          </w:p>
        </w:tc>
        <w:tc>
          <w:tcPr>
            <w:tcW w:w="1441" w:type="dxa"/>
            <w:tcBorders>
              <w:top w:val="single" w:sz="4" w:space="0" w:color="auto"/>
              <w:left w:val="single" w:sz="4" w:space="0" w:color="auto"/>
              <w:bottom w:val="single" w:sz="4" w:space="0" w:color="auto"/>
              <w:right w:val="single" w:sz="4" w:space="0" w:color="auto"/>
            </w:tcBorders>
          </w:tcPr>
          <w:p w14:paraId="7EE10557" w14:textId="77777777" w:rsidR="00601131" w:rsidRPr="00C959CD" w:rsidRDefault="00601131" w:rsidP="00FB0D02">
            <w:pPr>
              <w:widowControl w:val="0"/>
              <w:tabs>
                <w:tab w:val="center" w:pos="4153"/>
                <w:tab w:val="right" w:pos="8306"/>
              </w:tabs>
              <w:jc w:val="center"/>
              <w:rPr>
                <w:szCs w:val="24"/>
              </w:rPr>
            </w:pPr>
          </w:p>
        </w:tc>
      </w:tr>
      <w:tr w:rsidR="00601131" w:rsidRPr="00C959CD" w14:paraId="4B221DC8" w14:textId="77777777" w:rsidTr="00FB0D02">
        <w:trPr>
          <w:cantSplit/>
          <w:trHeight w:val="405"/>
        </w:trPr>
        <w:tc>
          <w:tcPr>
            <w:tcW w:w="710" w:type="dxa"/>
            <w:tcBorders>
              <w:top w:val="single" w:sz="4" w:space="0" w:color="auto"/>
              <w:left w:val="single" w:sz="4" w:space="0" w:color="auto"/>
              <w:bottom w:val="single" w:sz="4" w:space="0" w:color="auto"/>
              <w:right w:val="single" w:sz="4" w:space="0" w:color="auto"/>
            </w:tcBorders>
          </w:tcPr>
          <w:p w14:paraId="49FEF843" w14:textId="77777777" w:rsidR="00601131" w:rsidRPr="00C959CD" w:rsidRDefault="00601131" w:rsidP="00FB0D02">
            <w:pPr>
              <w:widowControl w:val="0"/>
              <w:tabs>
                <w:tab w:val="center" w:pos="4153"/>
                <w:tab w:val="right" w:pos="8306"/>
              </w:tabs>
              <w:jc w:val="right"/>
              <w:rPr>
                <w:szCs w:val="24"/>
              </w:rPr>
            </w:pPr>
          </w:p>
        </w:tc>
        <w:tc>
          <w:tcPr>
            <w:tcW w:w="7376" w:type="dxa"/>
            <w:gridSpan w:val="4"/>
            <w:tcBorders>
              <w:top w:val="single" w:sz="4" w:space="0" w:color="auto"/>
              <w:left w:val="single" w:sz="4" w:space="0" w:color="auto"/>
              <w:bottom w:val="single" w:sz="4" w:space="0" w:color="auto"/>
              <w:right w:val="single" w:sz="4" w:space="0" w:color="auto"/>
            </w:tcBorders>
            <w:hideMark/>
          </w:tcPr>
          <w:p w14:paraId="5586F369" w14:textId="77777777" w:rsidR="00601131" w:rsidRPr="00C959CD" w:rsidRDefault="00601131" w:rsidP="00FB0D02">
            <w:pPr>
              <w:widowControl w:val="0"/>
              <w:tabs>
                <w:tab w:val="center" w:pos="4153"/>
                <w:tab w:val="right" w:pos="8306"/>
              </w:tabs>
              <w:jc w:val="right"/>
              <w:rPr>
                <w:b/>
                <w:bCs/>
                <w:szCs w:val="24"/>
              </w:rPr>
            </w:pPr>
            <w:r w:rsidRPr="00C959CD">
              <w:rPr>
                <w:b/>
                <w:bCs/>
                <w:szCs w:val="24"/>
              </w:rPr>
              <w:t>Iš viso:</w:t>
            </w:r>
          </w:p>
        </w:tc>
        <w:tc>
          <w:tcPr>
            <w:tcW w:w="1441" w:type="dxa"/>
            <w:tcBorders>
              <w:top w:val="single" w:sz="4" w:space="0" w:color="auto"/>
              <w:left w:val="single" w:sz="4" w:space="0" w:color="auto"/>
              <w:bottom w:val="single" w:sz="4" w:space="0" w:color="auto"/>
              <w:right w:val="single" w:sz="4" w:space="0" w:color="auto"/>
            </w:tcBorders>
          </w:tcPr>
          <w:p w14:paraId="3534F184" w14:textId="77777777" w:rsidR="00601131" w:rsidRPr="00C959CD" w:rsidRDefault="00601131" w:rsidP="00FB0D02">
            <w:pPr>
              <w:widowControl w:val="0"/>
              <w:tabs>
                <w:tab w:val="center" w:pos="4153"/>
                <w:tab w:val="right" w:pos="8306"/>
              </w:tabs>
              <w:jc w:val="center"/>
              <w:rPr>
                <w:szCs w:val="24"/>
              </w:rPr>
            </w:pPr>
          </w:p>
        </w:tc>
      </w:tr>
    </w:tbl>
    <w:p w14:paraId="76DD70C6" w14:textId="77777777" w:rsidR="00601131" w:rsidRPr="00C959CD" w:rsidRDefault="00601131" w:rsidP="00601131">
      <w:pPr>
        <w:ind w:right="-178"/>
        <w:rPr>
          <w:color w:val="000000"/>
          <w:szCs w:val="24"/>
        </w:rPr>
      </w:pPr>
    </w:p>
    <w:p w14:paraId="283C4415" w14:textId="77777777" w:rsidR="00601131" w:rsidRPr="00C959CD" w:rsidRDefault="00601131" w:rsidP="00601131">
      <w:pPr>
        <w:ind w:right="-178"/>
        <w:rPr>
          <w:color w:val="000000"/>
          <w:szCs w:val="24"/>
        </w:rPr>
      </w:pPr>
    </w:p>
    <w:p w14:paraId="2B0C9FB0" w14:textId="77777777" w:rsidR="00601131" w:rsidRPr="00C959CD" w:rsidRDefault="00601131" w:rsidP="00601131">
      <w:pPr>
        <w:ind w:right="-178"/>
        <w:jc w:val="both"/>
        <w:rPr>
          <w:color w:val="000000"/>
          <w:szCs w:val="24"/>
        </w:rPr>
      </w:pPr>
      <w:r w:rsidRPr="00C959CD">
        <w:rPr>
          <w:color w:val="000000"/>
          <w:szCs w:val="24"/>
        </w:rPr>
        <w:t>Šis aktas neatleidžia Pardavėjui bei Pirkėjui nuo kitų sutartinių įsipareigojimų pagal aukščiau nurodytą sutartį vykdymo.</w:t>
      </w:r>
    </w:p>
    <w:p w14:paraId="1E56F669" w14:textId="77777777" w:rsidR="00601131" w:rsidRPr="00C959CD" w:rsidRDefault="00601131" w:rsidP="00601131">
      <w:pPr>
        <w:ind w:right="-178"/>
        <w:rPr>
          <w:color w:val="000000"/>
          <w:szCs w:val="24"/>
        </w:rPr>
      </w:pPr>
    </w:p>
    <w:p w14:paraId="0937DAF6" w14:textId="77777777" w:rsidR="00601131" w:rsidRPr="00C959CD" w:rsidRDefault="00601131" w:rsidP="00601131">
      <w:pPr>
        <w:ind w:right="-178"/>
        <w:rPr>
          <w:color w:val="000000"/>
          <w:szCs w:val="24"/>
        </w:rPr>
      </w:pPr>
    </w:p>
    <w:p w14:paraId="3ED7C76A" w14:textId="77777777" w:rsidR="00601131" w:rsidRPr="00C959CD" w:rsidRDefault="00601131" w:rsidP="00601131">
      <w:pPr>
        <w:ind w:right="-178"/>
        <w:rPr>
          <w:color w:val="000000"/>
          <w:szCs w:val="24"/>
        </w:rPr>
      </w:pPr>
    </w:p>
    <w:p w14:paraId="770A0240" w14:textId="77777777" w:rsidR="00601131" w:rsidRPr="00C959CD" w:rsidRDefault="00601131" w:rsidP="00601131">
      <w:pPr>
        <w:ind w:right="-178"/>
        <w:rPr>
          <w:color w:val="000000"/>
          <w:szCs w:val="24"/>
        </w:rPr>
      </w:pPr>
    </w:p>
    <w:p w14:paraId="56053BCC" w14:textId="77777777" w:rsidR="00601131" w:rsidRPr="00C959CD" w:rsidRDefault="00601131" w:rsidP="00601131">
      <w:pPr>
        <w:ind w:right="-178"/>
        <w:rPr>
          <w:color w:val="000000"/>
          <w:szCs w:val="24"/>
        </w:rPr>
      </w:pPr>
      <w:r w:rsidRPr="00C959CD">
        <w:rPr>
          <w:color w:val="000000"/>
          <w:szCs w:val="24"/>
        </w:rPr>
        <w:t xml:space="preserve">Pirkėjas </w:t>
      </w:r>
      <w:r w:rsidRPr="00C959CD">
        <w:rPr>
          <w:color w:val="000000"/>
          <w:szCs w:val="24"/>
        </w:rPr>
        <w:tab/>
      </w:r>
      <w:r w:rsidRPr="00C959CD">
        <w:rPr>
          <w:color w:val="000000"/>
          <w:szCs w:val="24"/>
        </w:rPr>
        <w:tab/>
      </w:r>
      <w:r w:rsidRPr="00C959CD">
        <w:rPr>
          <w:color w:val="000000"/>
          <w:szCs w:val="24"/>
        </w:rPr>
        <w:tab/>
      </w:r>
      <w:r w:rsidRPr="00C959CD">
        <w:rPr>
          <w:color w:val="000000"/>
          <w:szCs w:val="24"/>
        </w:rPr>
        <w:tab/>
        <w:t xml:space="preserve">  Pardavėjas</w:t>
      </w:r>
    </w:p>
    <w:p w14:paraId="21D3E657" w14:textId="77777777" w:rsidR="00601131" w:rsidRPr="00C959CD" w:rsidRDefault="00601131" w:rsidP="00601131">
      <w:pPr>
        <w:ind w:right="-178"/>
        <w:rPr>
          <w:color w:val="000000"/>
          <w:szCs w:val="24"/>
        </w:rPr>
      </w:pPr>
    </w:p>
    <w:p w14:paraId="59385A4A" w14:textId="6F90E533" w:rsidR="00601131" w:rsidRPr="00C959CD" w:rsidRDefault="00601131" w:rsidP="00601131">
      <w:pPr>
        <w:rPr>
          <w:szCs w:val="24"/>
        </w:rPr>
      </w:pPr>
      <w:r w:rsidRPr="00C959CD">
        <w:rPr>
          <w:color w:val="000000"/>
          <w:szCs w:val="24"/>
        </w:rPr>
        <w:t>202</w:t>
      </w:r>
      <w:r w:rsidR="00325FAB" w:rsidRPr="00C959CD">
        <w:rPr>
          <w:color w:val="000000"/>
          <w:szCs w:val="24"/>
        </w:rPr>
        <w:t>5</w:t>
      </w:r>
      <w:r w:rsidRPr="00C959CD">
        <w:rPr>
          <w:color w:val="000000"/>
          <w:szCs w:val="24"/>
        </w:rPr>
        <w:t xml:space="preserve"> m. __________________ mėn. ____d. </w:t>
      </w:r>
      <w:r w:rsidRPr="00C959CD">
        <w:rPr>
          <w:color w:val="000000"/>
          <w:szCs w:val="24"/>
        </w:rPr>
        <w:tab/>
        <w:t>202</w:t>
      </w:r>
      <w:r w:rsidR="00325FAB" w:rsidRPr="00C959CD">
        <w:rPr>
          <w:color w:val="000000"/>
          <w:szCs w:val="24"/>
        </w:rPr>
        <w:t>5</w:t>
      </w:r>
      <w:r w:rsidRPr="00C959CD">
        <w:rPr>
          <w:color w:val="000000"/>
          <w:szCs w:val="24"/>
        </w:rPr>
        <w:t xml:space="preserve"> m. ______________ mėn. _____</w:t>
      </w:r>
    </w:p>
    <w:p w14:paraId="61ECBC0C" w14:textId="77777777" w:rsidR="00601131" w:rsidRPr="00C959CD" w:rsidRDefault="00601131" w:rsidP="00601131">
      <w:pPr>
        <w:jc w:val="center"/>
        <w:rPr>
          <w:b/>
          <w:szCs w:val="24"/>
        </w:rPr>
      </w:pPr>
    </w:p>
    <w:p w14:paraId="253C223D" w14:textId="77777777" w:rsidR="00601131" w:rsidRPr="00C959CD" w:rsidRDefault="00601131"/>
    <w:sectPr w:rsidR="00601131" w:rsidRPr="00C959CD" w:rsidSect="009D36ED">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F0BC8" w14:textId="77777777" w:rsidR="004270DE" w:rsidRDefault="004270DE" w:rsidP="007C7CEC">
      <w:r>
        <w:separator/>
      </w:r>
    </w:p>
  </w:endnote>
  <w:endnote w:type="continuationSeparator" w:id="0">
    <w:p w14:paraId="3C333CFB" w14:textId="77777777" w:rsidR="004270DE" w:rsidRDefault="004270DE" w:rsidP="007C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506E8" w14:textId="77777777" w:rsidR="004270DE" w:rsidRDefault="004270DE" w:rsidP="007C7CEC">
      <w:r>
        <w:separator/>
      </w:r>
    </w:p>
  </w:footnote>
  <w:footnote w:type="continuationSeparator" w:id="0">
    <w:p w14:paraId="35988159" w14:textId="77777777" w:rsidR="004270DE" w:rsidRDefault="004270DE" w:rsidP="007C7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962617"/>
      <w:docPartObj>
        <w:docPartGallery w:val="Page Numbers (Top of Page)"/>
        <w:docPartUnique/>
      </w:docPartObj>
    </w:sdtPr>
    <w:sdtEndPr/>
    <w:sdtContent>
      <w:p w14:paraId="31C5624B" w14:textId="72718072" w:rsidR="007C7CEC" w:rsidRDefault="007C7CEC">
        <w:pPr>
          <w:pStyle w:val="Antrats"/>
          <w:jc w:val="center"/>
        </w:pPr>
        <w:r>
          <w:fldChar w:fldCharType="begin"/>
        </w:r>
        <w:r>
          <w:instrText>PAGE   \* MERGEFORMAT</w:instrText>
        </w:r>
        <w:r>
          <w:fldChar w:fldCharType="separate"/>
        </w:r>
        <w:r w:rsidR="00C959CD">
          <w:rPr>
            <w:noProof/>
          </w:rPr>
          <w:t>7</w:t>
        </w:r>
        <w:r>
          <w:fldChar w:fldCharType="end"/>
        </w:r>
      </w:p>
    </w:sdtContent>
  </w:sdt>
  <w:p w14:paraId="1601D440" w14:textId="77777777" w:rsidR="007C7CEC" w:rsidRDefault="007C7CE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47B"/>
    <w:multiLevelType w:val="hybridMultilevel"/>
    <w:tmpl w:val="B8424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D262D6D"/>
    <w:multiLevelType w:val="hybridMultilevel"/>
    <w:tmpl w:val="6BB6A804"/>
    <w:lvl w:ilvl="0" w:tplc="2192208E">
      <w:numFmt w:val="bullet"/>
      <w:lvlText w:val="-"/>
      <w:lvlJc w:val="left"/>
      <w:pPr>
        <w:ind w:left="408" w:hanging="360"/>
      </w:pPr>
      <w:rPr>
        <w:rFonts w:ascii="Cambria" w:eastAsia="Times New Roman" w:hAnsi="Cambria"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nsid w:val="0E796E2A"/>
    <w:multiLevelType w:val="hybridMultilevel"/>
    <w:tmpl w:val="EF985E7E"/>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3">
    <w:nsid w:val="10374DD5"/>
    <w:multiLevelType w:val="hybridMultilevel"/>
    <w:tmpl w:val="6330AD54"/>
    <w:lvl w:ilvl="0" w:tplc="9630358A">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9D10CB6"/>
    <w:multiLevelType w:val="multilevel"/>
    <w:tmpl w:val="CC0C5BB2"/>
    <w:lvl w:ilvl="0">
      <w:start w:val="3"/>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9FD413F"/>
    <w:multiLevelType w:val="hybridMultilevel"/>
    <w:tmpl w:val="B34AAD46"/>
    <w:lvl w:ilvl="0" w:tplc="5A92EED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1627708"/>
    <w:multiLevelType w:val="hybridMultilevel"/>
    <w:tmpl w:val="B986C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1851743"/>
    <w:multiLevelType w:val="multilevel"/>
    <w:tmpl w:val="0180D61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502"/>
        </w:tabs>
        <w:ind w:left="502"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2AB21FCD"/>
    <w:multiLevelType w:val="hybridMultilevel"/>
    <w:tmpl w:val="4AA03C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A8549F8"/>
    <w:multiLevelType w:val="hybridMultilevel"/>
    <w:tmpl w:val="02408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D8C6054"/>
    <w:multiLevelType w:val="multilevel"/>
    <w:tmpl w:val="9D5429E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C9B1D26"/>
    <w:multiLevelType w:val="multilevel"/>
    <w:tmpl w:val="D0F4AC78"/>
    <w:lvl w:ilvl="0">
      <w:start w:val="1"/>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2">
    <w:nsid w:val="4EB25B88"/>
    <w:multiLevelType w:val="hybridMultilevel"/>
    <w:tmpl w:val="699E6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5B824579"/>
    <w:multiLevelType w:val="hybridMultilevel"/>
    <w:tmpl w:val="F976CB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DB7034F"/>
    <w:multiLevelType w:val="multilevel"/>
    <w:tmpl w:val="C5D4EA90"/>
    <w:lvl w:ilvl="0">
      <w:start w:val="1"/>
      <w:numFmt w:val="decimal"/>
      <w:lvlText w:val="%1."/>
      <w:lvlJc w:val="left"/>
      <w:pPr>
        <w:ind w:left="785" w:hanging="360"/>
      </w:pPr>
      <w:rPr>
        <w:rFonts w:hint="default"/>
      </w:rPr>
    </w:lvl>
    <w:lvl w:ilvl="1">
      <w:start w:val="1"/>
      <w:numFmt w:val="decimal"/>
      <w:lvlText w:val="%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5DC93D87"/>
    <w:multiLevelType w:val="hybridMultilevel"/>
    <w:tmpl w:val="6B1C78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5E261F57"/>
    <w:multiLevelType w:val="hybridMultilevel"/>
    <w:tmpl w:val="157C9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611E193A"/>
    <w:multiLevelType w:val="multilevel"/>
    <w:tmpl w:val="15B4E56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2771"/>
        </w:tabs>
        <w:ind w:left="2771"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666C0522"/>
    <w:multiLevelType w:val="multilevel"/>
    <w:tmpl w:val="4D74BAC4"/>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nsid w:val="6C7E5A31"/>
    <w:multiLevelType w:val="hybridMultilevel"/>
    <w:tmpl w:val="8E1677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70261F01"/>
    <w:multiLevelType w:val="multilevel"/>
    <w:tmpl w:val="92B47F8A"/>
    <w:lvl w:ilvl="0">
      <w:start w:val="5"/>
      <w:numFmt w:val="decimal"/>
      <w:lvlText w:val="%1."/>
      <w:lvlJc w:val="left"/>
      <w:pPr>
        <w:ind w:left="720" w:hanging="360"/>
      </w:pPr>
      <w:rPr>
        <w:rFonts w:hint="default"/>
      </w:rPr>
    </w:lvl>
    <w:lvl w:ilvl="1">
      <w:start w:val="1"/>
      <w:numFmt w:val="decimal"/>
      <w:isLgl/>
      <w:lvlText w:val="%1.%2."/>
      <w:lvlJc w:val="left"/>
      <w:pPr>
        <w:ind w:left="2350" w:hanging="1215"/>
      </w:pPr>
      <w:rPr>
        <w:rFonts w:hint="default"/>
        <w:color w:val="auto"/>
      </w:rPr>
    </w:lvl>
    <w:lvl w:ilvl="2">
      <w:start w:val="1"/>
      <w:numFmt w:val="decimal"/>
      <w:isLgl/>
      <w:lvlText w:val="%1.%2.%3."/>
      <w:lvlJc w:val="left"/>
      <w:pPr>
        <w:ind w:left="2273" w:hanging="1215"/>
      </w:pPr>
      <w:rPr>
        <w:rFonts w:hint="default"/>
        <w:color w:val="auto"/>
      </w:rPr>
    </w:lvl>
    <w:lvl w:ilvl="3">
      <w:start w:val="1"/>
      <w:numFmt w:val="decimal"/>
      <w:isLgl/>
      <w:lvlText w:val="%1.%2.%3.%4."/>
      <w:lvlJc w:val="left"/>
      <w:pPr>
        <w:ind w:left="2622" w:hanging="1215"/>
      </w:pPr>
      <w:rPr>
        <w:rFonts w:hint="default"/>
        <w:color w:val="auto"/>
      </w:rPr>
    </w:lvl>
    <w:lvl w:ilvl="4">
      <w:start w:val="1"/>
      <w:numFmt w:val="decimal"/>
      <w:isLgl/>
      <w:lvlText w:val="%1.%2.%3.%4.%5."/>
      <w:lvlJc w:val="left"/>
      <w:pPr>
        <w:ind w:left="2971" w:hanging="1215"/>
      </w:pPr>
      <w:rPr>
        <w:rFonts w:hint="default"/>
        <w:color w:val="auto"/>
      </w:rPr>
    </w:lvl>
    <w:lvl w:ilvl="5">
      <w:start w:val="1"/>
      <w:numFmt w:val="decimal"/>
      <w:isLgl/>
      <w:lvlText w:val="%1.%2.%3.%4.%5.%6."/>
      <w:lvlJc w:val="left"/>
      <w:pPr>
        <w:ind w:left="3320" w:hanging="1215"/>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21">
    <w:nsid w:val="736945B6"/>
    <w:multiLevelType w:val="multilevel"/>
    <w:tmpl w:val="052E180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9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3">
    <w:nsid w:val="7CE0690D"/>
    <w:multiLevelType w:val="hybridMultilevel"/>
    <w:tmpl w:val="B1C07F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0"/>
  </w:num>
  <w:num w:numId="4">
    <w:abstractNumId w:val="17"/>
  </w:num>
  <w:num w:numId="5">
    <w:abstractNumId w:val="21"/>
  </w:num>
  <w:num w:numId="6">
    <w:abstractNumId w:val="3"/>
  </w:num>
  <w:num w:numId="7">
    <w:abstractNumId w:val="4"/>
  </w:num>
  <w:num w:numId="8">
    <w:abstractNumId w:val="11"/>
  </w:num>
  <w:num w:numId="9">
    <w:abstractNumId w:val="2"/>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4"/>
  </w:num>
  <w:num w:numId="13">
    <w:abstractNumId w:val="19"/>
  </w:num>
  <w:num w:numId="14">
    <w:abstractNumId w:val="15"/>
  </w:num>
  <w:num w:numId="15">
    <w:abstractNumId w:val="8"/>
  </w:num>
  <w:num w:numId="16">
    <w:abstractNumId w:val="12"/>
  </w:num>
  <w:num w:numId="17">
    <w:abstractNumId w:val="23"/>
  </w:num>
  <w:num w:numId="18">
    <w:abstractNumId w:val="16"/>
  </w:num>
  <w:num w:numId="19">
    <w:abstractNumId w:val="9"/>
  </w:num>
  <w:num w:numId="20">
    <w:abstractNumId w:val="0"/>
  </w:num>
  <w:num w:numId="21">
    <w:abstractNumId w:val="6"/>
  </w:num>
  <w:num w:numId="22">
    <w:abstractNumId w:val="13"/>
  </w:num>
  <w:num w:numId="23">
    <w:abstractNumId w:val="10"/>
  </w:num>
  <w:num w:numId="24">
    <w:abstractNumId w:val="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72F"/>
    <w:rsid w:val="00013D68"/>
    <w:rsid w:val="00037162"/>
    <w:rsid w:val="00054F7F"/>
    <w:rsid w:val="00055DCB"/>
    <w:rsid w:val="0007309A"/>
    <w:rsid w:val="00090794"/>
    <w:rsid w:val="000A09C7"/>
    <w:rsid w:val="00102B9C"/>
    <w:rsid w:val="00110A8D"/>
    <w:rsid w:val="0012206D"/>
    <w:rsid w:val="00134948"/>
    <w:rsid w:val="00143585"/>
    <w:rsid w:val="00162DE6"/>
    <w:rsid w:val="001757E1"/>
    <w:rsid w:val="00180122"/>
    <w:rsid w:val="00186F66"/>
    <w:rsid w:val="00192C21"/>
    <w:rsid w:val="001D32D3"/>
    <w:rsid w:val="00201380"/>
    <w:rsid w:val="00204915"/>
    <w:rsid w:val="00223C95"/>
    <w:rsid w:val="002300FB"/>
    <w:rsid w:val="00241228"/>
    <w:rsid w:val="0025701C"/>
    <w:rsid w:val="0026648E"/>
    <w:rsid w:val="00272C13"/>
    <w:rsid w:val="002766E5"/>
    <w:rsid w:val="00296056"/>
    <w:rsid w:val="002A2490"/>
    <w:rsid w:val="002A6BBE"/>
    <w:rsid w:val="002B5345"/>
    <w:rsid w:val="002C3A3E"/>
    <w:rsid w:val="002C76CC"/>
    <w:rsid w:val="00325FAB"/>
    <w:rsid w:val="00327BE1"/>
    <w:rsid w:val="00333A41"/>
    <w:rsid w:val="00346ECC"/>
    <w:rsid w:val="00352C68"/>
    <w:rsid w:val="003557BF"/>
    <w:rsid w:val="003604BB"/>
    <w:rsid w:val="00366220"/>
    <w:rsid w:val="0037190A"/>
    <w:rsid w:val="003941EC"/>
    <w:rsid w:val="003952DF"/>
    <w:rsid w:val="003B0714"/>
    <w:rsid w:val="003B7B5C"/>
    <w:rsid w:val="003C28ED"/>
    <w:rsid w:val="00404474"/>
    <w:rsid w:val="00423A9D"/>
    <w:rsid w:val="004270DE"/>
    <w:rsid w:val="00460795"/>
    <w:rsid w:val="004A44E3"/>
    <w:rsid w:val="004D0BDB"/>
    <w:rsid w:val="004E54E3"/>
    <w:rsid w:val="004F3CF6"/>
    <w:rsid w:val="00504F4F"/>
    <w:rsid w:val="00514380"/>
    <w:rsid w:val="00522752"/>
    <w:rsid w:val="0053271E"/>
    <w:rsid w:val="00532DE6"/>
    <w:rsid w:val="00556BAF"/>
    <w:rsid w:val="00571A30"/>
    <w:rsid w:val="005A4ECD"/>
    <w:rsid w:val="005B6BF1"/>
    <w:rsid w:val="005C50DE"/>
    <w:rsid w:val="005C67DF"/>
    <w:rsid w:val="00601131"/>
    <w:rsid w:val="0060618E"/>
    <w:rsid w:val="00613CAB"/>
    <w:rsid w:val="0067179D"/>
    <w:rsid w:val="00687E39"/>
    <w:rsid w:val="006A5380"/>
    <w:rsid w:val="006A54C7"/>
    <w:rsid w:val="006C420E"/>
    <w:rsid w:val="006E26D1"/>
    <w:rsid w:val="00701978"/>
    <w:rsid w:val="0071620F"/>
    <w:rsid w:val="00726D10"/>
    <w:rsid w:val="00735477"/>
    <w:rsid w:val="007611F4"/>
    <w:rsid w:val="007B2E4D"/>
    <w:rsid w:val="007C7CEC"/>
    <w:rsid w:val="007E061A"/>
    <w:rsid w:val="007E6C6C"/>
    <w:rsid w:val="007F229A"/>
    <w:rsid w:val="00814E4B"/>
    <w:rsid w:val="00843799"/>
    <w:rsid w:val="0084546B"/>
    <w:rsid w:val="0085744A"/>
    <w:rsid w:val="0086664E"/>
    <w:rsid w:val="008867C3"/>
    <w:rsid w:val="008C55E7"/>
    <w:rsid w:val="008D3935"/>
    <w:rsid w:val="00910D29"/>
    <w:rsid w:val="0091472F"/>
    <w:rsid w:val="00951818"/>
    <w:rsid w:val="00952645"/>
    <w:rsid w:val="00955E94"/>
    <w:rsid w:val="00960E16"/>
    <w:rsid w:val="00961F70"/>
    <w:rsid w:val="00965520"/>
    <w:rsid w:val="00967C0D"/>
    <w:rsid w:val="009A72FA"/>
    <w:rsid w:val="009D36ED"/>
    <w:rsid w:val="009D4B47"/>
    <w:rsid w:val="009D7B6E"/>
    <w:rsid w:val="009F2A31"/>
    <w:rsid w:val="009F30D8"/>
    <w:rsid w:val="00A127C2"/>
    <w:rsid w:val="00A127F4"/>
    <w:rsid w:val="00A24723"/>
    <w:rsid w:val="00A31E01"/>
    <w:rsid w:val="00A412AD"/>
    <w:rsid w:val="00A439AF"/>
    <w:rsid w:val="00A5588C"/>
    <w:rsid w:val="00A57B72"/>
    <w:rsid w:val="00A64322"/>
    <w:rsid w:val="00AA4E9E"/>
    <w:rsid w:val="00AB2871"/>
    <w:rsid w:val="00AD2C08"/>
    <w:rsid w:val="00AE6107"/>
    <w:rsid w:val="00AF32A0"/>
    <w:rsid w:val="00AF6E3A"/>
    <w:rsid w:val="00B2155D"/>
    <w:rsid w:val="00B52B04"/>
    <w:rsid w:val="00B73866"/>
    <w:rsid w:val="00B8480F"/>
    <w:rsid w:val="00B867ED"/>
    <w:rsid w:val="00BA4FD3"/>
    <w:rsid w:val="00BE2D15"/>
    <w:rsid w:val="00BF4C1D"/>
    <w:rsid w:val="00C2056C"/>
    <w:rsid w:val="00C30E99"/>
    <w:rsid w:val="00C54F2C"/>
    <w:rsid w:val="00C63E61"/>
    <w:rsid w:val="00C935C6"/>
    <w:rsid w:val="00C959CD"/>
    <w:rsid w:val="00CA2AA1"/>
    <w:rsid w:val="00CD44B5"/>
    <w:rsid w:val="00CF0B22"/>
    <w:rsid w:val="00D16256"/>
    <w:rsid w:val="00D173CD"/>
    <w:rsid w:val="00D26200"/>
    <w:rsid w:val="00D30794"/>
    <w:rsid w:val="00D425D1"/>
    <w:rsid w:val="00D72B2E"/>
    <w:rsid w:val="00D82213"/>
    <w:rsid w:val="00D94C4E"/>
    <w:rsid w:val="00DB4B33"/>
    <w:rsid w:val="00DC1C2E"/>
    <w:rsid w:val="00DD2A77"/>
    <w:rsid w:val="00DD530D"/>
    <w:rsid w:val="00DD755C"/>
    <w:rsid w:val="00DE45C9"/>
    <w:rsid w:val="00DE4DCE"/>
    <w:rsid w:val="00E41B93"/>
    <w:rsid w:val="00E45F66"/>
    <w:rsid w:val="00E655DC"/>
    <w:rsid w:val="00E77833"/>
    <w:rsid w:val="00E8038A"/>
    <w:rsid w:val="00E85E65"/>
    <w:rsid w:val="00E916C6"/>
    <w:rsid w:val="00E93BDF"/>
    <w:rsid w:val="00EB5CCD"/>
    <w:rsid w:val="00EB6CAB"/>
    <w:rsid w:val="00EC6B0A"/>
    <w:rsid w:val="00ED3D5A"/>
    <w:rsid w:val="00ED4BF4"/>
    <w:rsid w:val="00F105F5"/>
    <w:rsid w:val="00F16E34"/>
    <w:rsid w:val="00F2237B"/>
    <w:rsid w:val="00F41CC9"/>
    <w:rsid w:val="00F44339"/>
    <w:rsid w:val="00F64A14"/>
    <w:rsid w:val="00F82168"/>
    <w:rsid w:val="00FB01AB"/>
    <w:rsid w:val="00FB7B2E"/>
    <w:rsid w:val="00FD136D"/>
    <w:rsid w:val="00FD2F33"/>
    <w:rsid w:val="00FD51B5"/>
    <w:rsid w:val="00FD5DBD"/>
    <w:rsid w:val="00FD70C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1472F"/>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uiPriority w:val="99"/>
    <w:qFormat/>
    <w:rsid w:val="0091472F"/>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link w:val="Antrat2Diagrama"/>
    <w:uiPriority w:val="99"/>
    <w:qFormat/>
    <w:rsid w:val="0091472F"/>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link w:val="Antrat3Diagrama"/>
    <w:uiPriority w:val="99"/>
    <w:qFormat/>
    <w:rsid w:val="0091472F"/>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link w:val="Antrat4Diagrama"/>
    <w:uiPriority w:val="99"/>
    <w:qFormat/>
    <w:rsid w:val="0091472F"/>
    <w:pPr>
      <w:keepNext/>
      <w:numPr>
        <w:ilvl w:val="3"/>
        <w:numId w:val="1"/>
      </w:numPr>
      <w:outlineLvl w:val="3"/>
    </w:pPr>
    <w:rPr>
      <w:b/>
      <w:sz w:val="44"/>
    </w:rPr>
  </w:style>
  <w:style w:type="paragraph" w:styleId="Antrat5">
    <w:name w:val="heading 5"/>
    <w:aliases w:val=" Diagrama,Diagrama"/>
    <w:basedOn w:val="prastasis"/>
    <w:next w:val="prastasis"/>
    <w:link w:val="Antrat5Diagrama"/>
    <w:uiPriority w:val="99"/>
    <w:qFormat/>
    <w:rsid w:val="0091472F"/>
    <w:pPr>
      <w:keepNext/>
      <w:numPr>
        <w:ilvl w:val="4"/>
        <w:numId w:val="1"/>
      </w:numPr>
      <w:outlineLvl w:val="4"/>
    </w:pPr>
    <w:rPr>
      <w:b/>
      <w:sz w:val="40"/>
    </w:rPr>
  </w:style>
  <w:style w:type="paragraph" w:styleId="Antrat6">
    <w:name w:val="heading 6"/>
    <w:basedOn w:val="prastasis"/>
    <w:next w:val="prastasis"/>
    <w:link w:val="Antrat6Diagrama"/>
    <w:uiPriority w:val="99"/>
    <w:qFormat/>
    <w:rsid w:val="0091472F"/>
    <w:pPr>
      <w:keepNext/>
      <w:numPr>
        <w:ilvl w:val="5"/>
        <w:numId w:val="1"/>
      </w:numPr>
      <w:outlineLvl w:val="5"/>
    </w:pPr>
    <w:rPr>
      <w:b/>
      <w:sz w:val="36"/>
    </w:rPr>
  </w:style>
  <w:style w:type="paragraph" w:styleId="Antrat7">
    <w:name w:val="heading 7"/>
    <w:basedOn w:val="prastasis"/>
    <w:next w:val="prastasis"/>
    <w:link w:val="Antrat7Diagrama"/>
    <w:uiPriority w:val="99"/>
    <w:qFormat/>
    <w:rsid w:val="0091472F"/>
    <w:pPr>
      <w:keepNext/>
      <w:numPr>
        <w:ilvl w:val="6"/>
        <w:numId w:val="1"/>
      </w:numPr>
      <w:outlineLvl w:val="6"/>
    </w:pPr>
    <w:rPr>
      <w:sz w:val="48"/>
    </w:rPr>
  </w:style>
  <w:style w:type="paragraph" w:styleId="Antrat8">
    <w:name w:val="heading 8"/>
    <w:basedOn w:val="prastasis"/>
    <w:next w:val="prastasis"/>
    <w:link w:val="Antrat8Diagrama"/>
    <w:uiPriority w:val="99"/>
    <w:qFormat/>
    <w:rsid w:val="0091472F"/>
    <w:pPr>
      <w:keepNext/>
      <w:numPr>
        <w:ilvl w:val="7"/>
        <w:numId w:val="1"/>
      </w:numPr>
      <w:outlineLvl w:val="7"/>
    </w:pPr>
    <w:rPr>
      <w:b/>
      <w:sz w:val="18"/>
    </w:rPr>
  </w:style>
  <w:style w:type="paragraph" w:styleId="Antrat9">
    <w:name w:val="heading 9"/>
    <w:basedOn w:val="prastasis"/>
    <w:next w:val="prastasis"/>
    <w:link w:val="Antrat9Diagrama"/>
    <w:uiPriority w:val="99"/>
    <w:qFormat/>
    <w:rsid w:val="0091472F"/>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91472F"/>
    <w:rPr>
      <w:rFonts w:ascii="Times New Roman" w:eastAsia="Times New Roman" w:hAnsi="Times New Roman" w:cs="Times New Roman"/>
      <w:sz w:val="28"/>
      <w:szCs w:val="20"/>
    </w:rPr>
  </w:style>
  <w:style w:type="character" w:customStyle="1" w:styleId="Antrat2Diagrama">
    <w:name w:val="Antraštė 2 Diagrama"/>
    <w:aliases w:val="Title Header2 Diagrama, Char Diagrama1, Char Diagrama Diagrama Diagrama, Char Diagrama Diagrama1,Char Diagrama Diagrama Diagrama"/>
    <w:basedOn w:val="Numatytasispastraiposriftas"/>
    <w:link w:val="Antrat2"/>
    <w:uiPriority w:val="99"/>
    <w:rsid w:val="0091472F"/>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Sub-Clause Paragraph Char Char Char Diagrama Diagrama Diagrama,Sub-Clause Paragraph Char Diagrama"/>
    <w:basedOn w:val="Numatytasispastraiposriftas"/>
    <w:link w:val="Antrat3"/>
    <w:uiPriority w:val="99"/>
    <w:rsid w:val="0091472F"/>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uiPriority w:val="99"/>
    <w:rsid w:val="0091472F"/>
    <w:rPr>
      <w:rFonts w:ascii="Times New Roman" w:eastAsia="Times New Roman" w:hAnsi="Times New Roman" w:cs="Times New Roman"/>
      <w:b/>
      <w:sz w:val="44"/>
      <w:szCs w:val="20"/>
    </w:rPr>
  </w:style>
  <w:style w:type="character" w:customStyle="1" w:styleId="Antrat5Diagrama">
    <w:name w:val="Antraštė 5 Diagrama"/>
    <w:aliases w:val=" Diagrama Diagrama,Diagrama Diagrama"/>
    <w:basedOn w:val="Numatytasispastraiposriftas"/>
    <w:link w:val="Antrat5"/>
    <w:uiPriority w:val="99"/>
    <w:rsid w:val="0091472F"/>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9"/>
    <w:rsid w:val="0091472F"/>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9"/>
    <w:rsid w:val="0091472F"/>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9"/>
    <w:rsid w:val="0091472F"/>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9"/>
    <w:rsid w:val="0091472F"/>
    <w:rPr>
      <w:rFonts w:ascii="Times New Roman" w:eastAsia="Times New Roman" w:hAnsi="Times New Roman" w:cs="Times New Roman"/>
      <w:sz w:val="40"/>
      <w:szCs w:val="20"/>
    </w:rPr>
  </w:style>
  <w:style w:type="character" w:styleId="Hipersaitas">
    <w:name w:val="Hyperlink"/>
    <w:basedOn w:val="Numatytasispastraiposriftas"/>
    <w:uiPriority w:val="99"/>
    <w:unhideWhenUsed/>
    <w:rsid w:val="00B2155D"/>
    <w:rPr>
      <w:color w:val="0563C1" w:themeColor="hyperlink"/>
      <w:u w:val="single"/>
    </w:rPr>
  </w:style>
  <w:style w:type="character" w:customStyle="1" w:styleId="Neapdorotaspaminjimas1">
    <w:name w:val="Neapdorotas paminėjimas1"/>
    <w:basedOn w:val="Numatytasispastraiposriftas"/>
    <w:uiPriority w:val="99"/>
    <w:semiHidden/>
    <w:unhideWhenUsed/>
    <w:rsid w:val="00B2155D"/>
    <w:rPr>
      <w:color w:val="605E5C"/>
      <w:shd w:val="clear" w:color="auto" w:fill="E1DFDD"/>
    </w:rPr>
  </w:style>
  <w:style w:type="paragraph" w:styleId="Sraopastraipa">
    <w:name w:val="List Paragraph"/>
    <w:aliases w:val="Bullet EY,List Paragraph Red,Numbering,ERP-List Paragraph,List Paragraph11,List Paragraph111,List Paragr1"/>
    <w:basedOn w:val="prastasis"/>
    <w:link w:val="SraopastraipaDiagrama"/>
    <w:uiPriority w:val="34"/>
    <w:qFormat/>
    <w:rsid w:val="003B7B5C"/>
    <w:pPr>
      <w:ind w:left="720"/>
      <w:contextualSpacing/>
    </w:pPr>
  </w:style>
  <w:style w:type="paragraph" w:customStyle="1" w:styleId="Default">
    <w:name w:val="Default"/>
    <w:uiPriority w:val="99"/>
    <w:rsid w:val="00054F7F"/>
    <w:pPr>
      <w:autoSpaceDE w:val="0"/>
      <w:autoSpaceDN w:val="0"/>
      <w:adjustRightInd w:val="0"/>
      <w:spacing w:after="0" w:line="240" w:lineRule="auto"/>
    </w:pPr>
    <w:rPr>
      <w:rFonts w:ascii="Calibri" w:eastAsia="Calibri" w:hAnsi="Calibri" w:cs="Calibri"/>
      <w:color w:val="000000"/>
      <w:sz w:val="24"/>
      <w:szCs w:val="24"/>
    </w:rPr>
  </w:style>
  <w:style w:type="character" w:customStyle="1" w:styleId="UnresolvedMention">
    <w:name w:val="Unresolved Mention"/>
    <w:basedOn w:val="Numatytasispastraiposriftas"/>
    <w:uiPriority w:val="99"/>
    <w:semiHidden/>
    <w:unhideWhenUsed/>
    <w:rsid w:val="00054F7F"/>
    <w:rPr>
      <w:color w:val="605E5C"/>
      <w:shd w:val="clear" w:color="auto" w:fill="E1DFDD"/>
    </w:rPr>
  </w:style>
  <w:style w:type="paragraph" w:styleId="Antrats">
    <w:name w:val="header"/>
    <w:basedOn w:val="prastasis"/>
    <w:link w:val="AntratsDiagrama"/>
    <w:uiPriority w:val="99"/>
    <w:unhideWhenUsed/>
    <w:rsid w:val="007C7CEC"/>
    <w:pPr>
      <w:tabs>
        <w:tab w:val="center" w:pos="4513"/>
        <w:tab w:val="right" w:pos="9026"/>
      </w:tabs>
    </w:pPr>
  </w:style>
  <w:style w:type="character" w:customStyle="1" w:styleId="AntratsDiagrama">
    <w:name w:val="Antraštės Diagrama"/>
    <w:basedOn w:val="Numatytasispastraiposriftas"/>
    <w:link w:val="Antrats"/>
    <w:uiPriority w:val="99"/>
    <w:rsid w:val="007C7CE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C7CEC"/>
    <w:pPr>
      <w:tabs>
        <w:tab w:val="center" w:pos="4513"/>
        <w:tab w:val="right" w:pos="9026"/>
      </w:tabs>
    </w:pPr>
  </w:style>
  <w:style w:type="character" w:customStyle="1" w:styleId="PoratDiagrama">
    <w:name w:val="Poraštė Diagrama"/>
    <w:basedOn w:val="Numatytasispastraiposriftas"/>
    <w:link w:val="Porat"/>
    <w:uiPriority w:val="99"/>
    <w:rsid w:val="007C7CEC"/>
    <w:rPr>
      <w:rFonts w:ascii="Times New Roman" w:eastAsia="Times New Roman" w:hAnsi="Times New Roman" w:cs="Times New Roman"/>
      <w:sz w:val="24"/>
      <w:szCs w:val="20"/>
    </w:rPr>
  </w:style>
  <w:style w:type="table" w:styleId="Lentelstinklelis">
    <w:name w:val="Table Grid"/>
    <w:basedOn w:val="prastojilentel"/>
    <w:uiPriority w:val="39"/>
    <w:rsid w:val="002C76C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raopastraipaDiagrama">
    <w:name w:val="Sąrašo pastraipa Diagrama"/>
    <w:aliases w:val="Bullet EY Diagrama,List Paragraph Red Diagrama,Numbering Diagrama,ERP-List Paragraph Diagrama,List Paragraph11 Diagrama,List Paragraph111 Diagrama,List Paragr1 Diagrama"/>
    <w:link w:val="Sraopastraipa"/>
    <w:uiPriority w:val="34"/>
    <w:qFormat/>
    <w:locked/>
    <w:rsid w:val="00B52B04"/>
    <w:rPr>
      <w:rFonts w:ascii="Times New Roman" w:eastAsia="Times New Roman" w:hAnsi="Times New Roman" w:cs="Times New Roman"/>
      <w:sz w:val="24"/>
      <w:szCs w:val="20"/>
    </w:rPr>
  </w:style>
  <w:style w:type="paragraph" w:customStyle="1" w:styleId="p1">
    <w:name w:val="p1"/>
    <w:basedOn w:val="prastasis"/>
    <w:rsid w:val="00F64A14"/>
    <w:pPr>
      <w:spacing w:before="100" w:beforeAutospacing="1" w:after="100" w:afterAutospacing="1"/>
    </w:pPr>
    <w:rPr>
      <w:szCs w:val="24"/>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1472F"/>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uiPriority w:val="99"/>
    <w:qFormat/>
    <w:rsid w:val="0091472F"/>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link w:val="Antrat2Diagrama"/>
    <w:uiPriority w:val="99"/>
    <w:qFormat/>
    <w:rsid w:val="0091472F"/>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link w:val="Antrat3Diagrama"/>
    <w:uiPriority w:val="99"/>
    <w:qFormat/>
    <w:rsid w:val="0091472F"/>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link w:val="Antrat4Diagrama"/>
    <w:uiPriority w:val="99"/>
    <w:qFormat/>
    <w:rsid w:val="0091472F"/>
    <w:pPr>
      <w:keepNext/>
      <w:numPr>
        <w:ilvl w:val="3"/>
        <w:numId w:val="1"/>
      </w:numPr>
      <w:outlineLvl w:val="3"/>
    </w:pPr>
    <w:rPr>
      <w:b/>
      <w:sz w:val="44"/>
    </w:rPr>
  </w:style>
  <w:style w:type="paragraph" w:styleId="Antrat5">
    <w:name w:val="heading 5"/>
    <w:aliases w:val=" Diagrama,Diagrama"/>
    <w:basedOn w:val="prastasis"/>
    <w:next w:val="prastasis"/>
    <w:link w:val="Antrat5Diagrama"/>
    <w:uiPriority w:val="99"/>
    <w:qFormat/>
    <w:rsid w:val="0091472F"/>
    <w:pPr>
      <w:keepNext/>
      <w:numPr>
        <w:ilvl w:val="4"/>
        <w:numId w:val="1"/>
      </w:numPr>
      <w:outlineLvl w:val="4"/>
    </w:pPr>
    <w:rPr>
      <w:b/>
      <w:sz w:val="40"/>
    </w:rPr>
  </w:style>
  <w:style w:type="paragraph" w:styleId="Antrat6">
    <w:name w:val="heading 6"/>
    <w:basedOn w:val="prastasis"/>
    <w:next w:val="prastasis"/>
    <w:link w:val="Antrat6Diagrama"/>
    <w:uiPriority w:val="99"/>
    <w:qFormat/>
    <w:rsid w:val="0091472F"/>
    <w:pPr>
      <w:keepNext/>
      <w:numPr>
        <w:ilvl w:val="5"/>
        <w:numId w:val="1"/>
      </w:numPr>
      <w:outlineLvl w:val="5"/>
    </w:pPr>
    <w:rPr>
      <w:b/>
      <w:sz w:val="36"/>
    </w:rPr>
  </w:style>
  <w:style w:type="paragraph" w:styleId="Antrat7">
    <w:name w:val="heading 7"/>
    <w:basedOn w:val="prastasis"/>
    <w:next w:val="prastasis"/>
    <w:link w:val="Antrat7Diagrama"/>
    <w:uiPriority w:val="99"/>
    <w:qFormat/>
    <w:rsid w:val="0091472F"/>
    <w:pPr>
      <w:keepNext/>
      <w:numPr>
        <w:ilvl w:val="6"/>
        <w:numId w:val="1"/>
      </w:numPr>
      <w:outlineLvl w:val="6"/>
    </w:pPr>
    <w:rPr>
      <w:sz w:val="48"/>
    </w:rPr>
  </w:style>
  <w:style w:type="paragraph" w:styleId="Antrat8">
    <w:name w:val="heading 8"/>
    <w:basedOn w:val="prastasis"/>
    <w:next w:val="prastasis"/>
    <w:link w:val="Antrat8Diagrama"/>
    <w:uiPriority w:val="99"/>
    <w:qFormat/>
    <w:rsid w:val="0091472F"/>
    <w:pPr>
      <w:keepNext/>
      <w:numPr>
        <w:ilvl w:val="7"/>
        <w:numId w:val="1"/>
      </w:numPr>
      <w:outlineLvl w:val="7"/>
    </w:pPr>
    <w:rPr>
      <w:b/>
      <w:sz w:val="18"/>
    </w:rPr>
  </w:style>
  <w:style w:type="paragraph" w:styleId="Antrat9">
    <w:name w:val="heading 9"/>
    <w:basedOn w:val="prastasis"/>
    <w:next w:val="prastasis"/>
    <w:link w:val="Antrat9Diagrama"/>
    <w:uiPriority w:val="99"/>
    <w:qFormat/>
    <w:rsid w:val="0091472F"/>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91472F"/>
    <w:rPr>
      <w:rFonts w:ascii="Times New Roman" w:eastAsia="Times New Roman" w:hAnsi="Times New Roman" w:cs="Times New Roman"/>
      <w:sz w:val="28"/>
      <w:szCs w:val="20"/>
    </w:rPr>
  </w:style>
  <w:style w:type="character" w:customStyle="1" w:styleId="Antrat2Diagrama">
    <w:name w:val="Antraštė 2 Diagrama"/>
    <w:aliases w:val="Title Header2 Diagrama, Char Diagrama1, Char Diagrama Diagrama Diagrama, Char Diagrama Diagrama1,Char Diagrama Diagrama Diagrama"/>
    <w:basedOn w:val="Numatytasispastraiposriftas"/>
    <w:link w:val="Antrat2"/>
    <w:uiPriority w:val="99"/>
    <w:rsid w:val="0091472F"/>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Sub-Clause Paragraph Char Char Char Diagrama Diagrama Diagrama,Sub-Clause Paragraph Char Diagrama"/>
    <w:basedOn w:val="Numatytasispastraiposriftas"/>
    <w:link w:val="Antrat3"/>
    <w:uiPriority w:val="99"/>
    <w:rsid w:val="0091472F"/>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uiPriority w:val="99"/>
    <w:rsid w:val="0091472F"/>
    <w:rPr>
      <w:rFonts w:ascii="Times New Roman" w:eastAsia="Times New Roman" w:hAnsi="Times New Roman" w:cs="Times New Roman"/>
      <w:b/>
      <w:sz w:val="44"/>
      <w:szCs w:val="20"/>
    </w:rPr>
  </w:style>
  <w:style w:type="character" w:customStyle="1" w:styleId="Antrat5Diagrama">
    <w:name w:val="Antraštė 5 Diagrama"/>
    <w:aliases w:val=" Diagrama Diagrama,Diagrama Diagrama"/>
    <w:basedOn w:val="Numatytasispastraiposriftas"/>
    <w:link w:val="Antrat5"/>
    <w:uiPriority w:val="99"/>
    <w:rsid w:val="0091472F"/>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9"/>
    <w:rsid w:val="0091472F"/>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9"/>
    <w:rsid w:val="0091472F"/>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9"/>
    <w:rsid w:val="0091472F"/>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9"/>
    <w:rsid w:val="0091472F"/>
    <w:rPr>
      <w:rFonts w:ascii="Times New Roman" w:eastAsia="Times New Roman" w:hAnsi="Times New Roman" w:cs="Times New Roman"/>
      <w:sz w:val="40"/>
      <w:szCs w:val="20"/>
    </w:rPr>
  </w:style>
  <w:style w:type="character" w:styleId="Hipersaitas">
    <w:name w:val="Hyperlink"/>
    <w:basedOn w:val="Numatytasispastraiposriftas"/>
    <w:uiPriority w:val="99"/>
    <w:unhideWhenUsed/>
    <w:rsid w:val="00B2155D"/>
    <w:rPr>
      <w:color w:val="0563C1" w:themeColor="hyperlink"/>
      <w:u w:val="single"/>
    </w:rPr>
  </w:style>
  <w:style w:type="character" w:customStyle="1" w:styleId="Neapdorotaspaminjimas1">
    <w:name w:val="Neapdorotas paminėjimas1"/>
    <w:basedOn w:val="Numatytasispastraiposriftas"/>
    <w:uiPriority w:val="99"/>
    <w:semiHidden/>
    <w:unhideWhenUsed/>
    <w:rsid w:val="00B2155D"/>
    <w:rPr>
      <w:color w:val="605E5C"/>
      <w:shd w:val="clear" w:color="auto" w:fill="E1DFDD"/>
    </w:rPr>
  </w:style>
  <w:style w:type="paragraph" w:styleId="Sraopastraipa">
    <w:name w:val="List Paragraph"/>
    <w:aliases w:val="Bullet EY,List Paragraph Red,Numbering,ERP-List Paragraph,List Paragraph11,List Paragraph111,List Paragr1"/>
    <w:basedOn w:val="prastasis"/>
    <w:link w:val="SraopastraipaDiagrama"/>
    <w:uiPriority w:val="34"/>
    <w:qFormat/>
    <w:rsid w:val="003B7B5C"/>
    <w:pPr>
      <w:ind w:left="720"/>
      <w:contextualSpacing/>
    </w:pPr>
  </w:style>
  <w:style w:type="paragraph" w:customStyle="1" w:styleId="Default">
    <w:name w:val="Default"/>
    <w:uiPriority w:val="99"/>
    <w:rsid w:val="00054F7F"/>
    <w:pPr>
      <w:autoSpaceDE w:val="0"/>
      <w:autoSpaceDN w:val="0"/>
      <w:adjustRightInd w:val="0"/>
      <w:spacing w:after="0" w:line="240" w:lineRule="auto"/>
    </w:pPr>
    <w:rPr>
      <w:rFonts w:ascii="Calibri" w:eastAsia="Calibri" w:hAnsi="Calibri" w:cs="Calibri"/>
      <w:color w:val="000000"/>
      <w:sz w:val="24"/>
      <w:szCs w:val="24"/>
    </w:rPr>
  </w:style>
  <w:style w:type="character" w:customStyle="1" w:styleId="UnresolvedMention">
    <w:name w:val="Unresolved Mention"/>
    <w:basedOn w:val="Numatytasispastraiposriftas"/>
    <w:uiPriority w:val="99"/>
    <w:semiHidden/>
    <w:unhideWhenUsed/>
    <w:rsid w:val="00054F7F"/>
    <w:rPr>
      <w:color w:val="605E5C"/>
      <w:shd w:val="clear" w:color="auto" w:fill="E1DFDD"/>
    </w:rPr>
  </w:style>
  <w:style w:type="paragraph" w:styleId="Antrats">
    <w:name w:val="header"/>
    <w:basedOn w:val="prastasis"/>
    <w:link w:val="AntratsDiagrama"/>
    <w:uiPriority w:val="99"/>
    <w:unhideWhenUsed/>
    <w:rsid w:val="007C7CEC"/>
    <w:pPr>
      <w:tabs>
        <w:tab w:val="center" w:pos="4513"/>
        <w:tab w:val="right" w:pos="9026"/>
      </w:tabs>
    </w:pPr>
  </w:style>
  <w:style w:type="character" w:customStyle="1" w:styleId="AntratsDiagrama">
    <w:name w:val="Antraštės Diagrama"/>
    <w:basedOn w:val="Numatytasispastraiposriftas"/>
    <w:link w:val="Antrats"/>
    <w:uiPriority w:val="99"/>
    <w:rsid w:val="007C7CE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C7CEC"/>
    <w:pPr>
      <w:tabs>
        <w:tab w:val="center" w:pos="4513"/>
        <w:tab w:val="right" w:pos="9026"/>
      </w:tabs>
    </w:pPr>
  </w:style>
  <w:style w:type="character" w:customStyle="1" w:styleId="PoratDiagrama">
    <w:name w:val="Poraštė Diagrama"/>
    <w:basedOn w:val="Numatytasispastraiposriftas"/>
    <w:link w:val="Porat"/>
    <w:uiPriority w:val="99"/>
    <w:rsid w:val="007C7CEC"/>
    <w:rPr>
      <w:rFonts w:ascii="Times New Roman" w:eastAsia="Times New Roman" w:hAnsi="Times New Roman" w:cs="Times New Roman"/>
      <w:sz w:val="24"/>
      <w:szCs w:val="20"/>
    </w:rPr>
  </w:style>
  <w:style w:type="table" w:styleId="Lentelstinklelis">
    <w:name w:val="Table Grid"/>
    <w:basedOn w:val="prastojilentel"/>
    <w:uiPriority w:val="39"/>
    <w:rsid w:val="002C76C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raopastraipaDiagrama">
    <w:name w:val="Sąrašo pastraipa Diagrama"/>
    <w:aliases w:val="Bullet EY Diagrama,List Paragraph Red Diagrama,Numbering Diagrama,ERP-List Paragraph Diagrama,List Paragraph11 Diagrama,List Paragraph111 Diagrama,List Paragr1 Diagrama"/>
    <w:link w:val="Sraopastraipa"/>
    <w:uiPriority w:val="34"/>
    <w:qFormat/>
    <w:locked/>
    <w:rsid w:val="00B52B04"/>
    <w:rPr>
      <w:rFonts w:ascii="Times New Roman" w:eastAsia="Times New Roman" w:hAnsi="Times New Roman" w:cs="Times New Roman"/>
      <w:sz w:val="24"/>
      <w:szCs w:val="20"/>
    </w:rPr>
  </w:style>
  <w:style w:type="paragraph" w:customStyle="1" w:styleId="p1">
    <w:name w:val="p1"/>
    <w:basedOn w:val="prastasis"/>
    <w:rsid w:val="00F64A14"/>
    <w:pPr>
      <w:spacing w:before="100" w:beforeAutospacing="1" w:after="100" w:afterAutospacing="1"/>
    </w:pPr>
    <w:rPr>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400375">
      <w:bodyDiv w:val="1"/>
      <w:marLeft w:val="0"/>
      <w:marRight w:val="0"/>
      <w:marTop w:val="0"/>
      <w:marBottom w:val="0"/>
      <w:divBdr>
        <w:top w:val="none" w:sz="0" w:space="0" w:color="auto"/>
        <w:left w:val="none" w:sz="0" w:space="0" w:color="auto"/>
        <w:bottom w:val="none" w:sz="0" w:space="0" w:color="auto"/>
        <w:right w:val="none" w:sz="0" w:space="0" w:color="auto"/>
      </w:divBdr>
    </w:div>
    <w:div w:id="178318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16966</Words>
  <Characters>9671</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VaBi</dc:creator>
  <cp:keywords/>
  <dc:description/>
  <cp:lastModifiedBy>ENGLISH</cp:lastModifiedBy>
  <cp:revision>13</cp:revision>
  <dcterms:created xsi:type="dcterms:W3CDTF">2025-07-01T08:41:00Z</dcterms:created>
  <dcterms:modified xsi:type="dcterms:W3CDTF">2025-10-10T07:20:00Z</dcterms:modified>
</cp:coreProperties>
</file>