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77A6AC84" w:rsidR="00232FB2" w:rsidRPr="00C604B3" w:rsidRDefault="00232FB2" w:rsidP="00232FB2">
      <w:pPr>
        <w:suppressAutoHyphens/>
        <w:spacing w:after="0" w:line="240" w:lineRule="auto"/>
        <w:ind w:firstLine="397"/>
        <w:jc w:val="right"/>
        <w:rPr>
          <w:rFonts w:asciiTheme="minorHAnsi" w:eastAsia="Times New Roman" w:hAnsiTheme="minorHAnsi" w:cstheme="minorHAnsi"/>
          <w:lang w:eastAsia="en-US"/>
          <w:rPrChange w:id="0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  <w:bookmarkStart w:id="1" w:name="_Hlk35535139"/>
      <w:r w:rsidRPr="00C604B3">
        <w:rPr>
          <w:rFonts w:asciiTheme="minorHAnsi" w:eastAsia="Times New Roman" w:hAnsiTheme="minorHAnsi" w:cstheme="minorHAnsi"/>
          <w:lang w:eastAsia="en-US"/>
          <w:rPrChange w:id="2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 xml:space="preserve">Pirkimo </w:t>
      </w:r>
      <w:r w:rsidR="00B571F6" w:rsidRPr="00C604B3">
        <w:rPr>
          <w:rFonts w:asciiTheme="minorHAnsi" w:eastAsia="Times New Roman" w:hAnsiTheme="minorHAnsi" w:cstheme="minorHAnsi"/>
          <w:lang w:eastAsia="en-US"/>
          <w:rPrChange w:id="3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 xml:space="preserve">specialiųjų </w:t>
      </w:r>
      <w:r w:rsidRPr="00C604B3">
        <w:rPr>
          <w:rFonts w:asciiTheme="minorHAnsi" w:eastAsia="Times New Roman" w:hAnsiTheme="minorHAnsi" w:cstheme="minorHAnsi"/>
          <w:lang w:eastAsia="en-US"/>
          <w:rPrChange w:id="4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>sąlygų</w:t>
      </w:r>
      <w:r w:rsidR="005B79B3" w:rsidRPr="00C604B3">
        <w:rPr>
          <w:rFonts w:asciiTheme="minorHAnsi" w:eastAsia="Times New Roman" w:hAnsiTheme="minorHAnsi" w:cstheme="minorHAnsi"/>
          <w:lang w:eastAsia="en-US"/>
          <w:rPrChange w:id="5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 xml:space="preserve"> 8</w:t>
      </w:r>
      <w:r w:rsidRPr="00C604B3">
        <w:rPr>
          <w:rFonts w:asciiTheme="minorHAnsi" w:eastAsia="Times New Roman" w:hAnsiTheme="minorHAnsi" w:cstheme="minorHAnsi"/>
          <w:lang w:eastAsia="en-US"/>
          <w:rPrChange w:id="6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 xml:space="preserve"> priedas</w:t>
      </w:r>
    </w:p>
    <w:p w14:paraId="62FCAC0A" w14:textId="77777777" w:rsidR="00232FB2" w:rsidRPr="00C604B3" w:rsidRDefault="00232FB2" w:rsidP="00232FB2">
      <w:pPr>
        <w:spacing w:after="0" w:line="240" w:lineRule="auto"/>
        <w:rPr>
          <w:rFonts w:asciiTheme="minorHAnsi" w:eastAsia="Times New Roman" w:hAnsiTheme="minorHAnsi" w:cstheme="minorHAnsi"/>
          <w:lang w:eastAsia="en-US"/>
          <w:rPrChange w:id="7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</w:p>
    <w:p w14:paraId="1260D5B3" w14:textId="55103CE0" w:rsidR="00232FB2" w:rsidRPr="00C604B3" w:rsidRDefault="00232FB2" w:rsidP="00232FB2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US"/>
          <w:rPrChange w:id="8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  <w:r w:rsidRPr="00C604B3">
        <w:rPr>
          <w:rFonts w:asciiTheme="minorHAnsi" w:eastAsia="Times New Roman" w:hAnsiTheme="minorHAnsi" w:cstheme="minorHAnsi"/>
          <w:lang w:eastAsia="en-US"/>
          <w:rPrChange w:id="9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  <w:t>(už pirkimo sutarties vykdymą atsakingų specialistų sąrašo forma)</w:t>
      </w:r>
    </w:p>
    <w:p w14:paraId="27F2F43E" w14:textId="77777777" w:rsidR="00232FB2" w:rsidRPr="00C604B3" w:rsidRDefault="00232FB2" w:rsidP="00232FB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US"/>
          <w:rPrChange w:id="10" w:author="Inga Sadukienė" w:date="2025-10-10T10:40:00Z" w16du:dateUtc="2025-10-10T07:40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rPrChange>
        </w:rPr>
      </w:pPr>
    </w:p>
    <w:p w14:paraId="2E90BB8D" w14:textId="77777777" w:rsidR="00232FB2" w:rsidRPr="00C604B3" w:rsidRDefault="00232FB2" w:rsidP="00232FB2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en-US"/>
          <w:rPrChange w:id="11" w:author="Inga Sadukienė" w:date="2025-10-10T10:40:00Z" w16du:dateUtc="2025-10-10T07:40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rPrChange>
        </w:rPr>
      </w:pPr>
    </w:p>
    <w:p w14:paraId="0177DF93" w14:textId="77777777" w:rsidR="00232FB2" w:rsidRPr="00C604B3" w:rsidRDefault="00232FB2" w:rsidP="00232FB2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lang w:eastAsia="en-US"/>
          <w:rPrChange w:id="12" w:author="Inga Sadukienė" w:date="2025-10-10T10:40:00Z" w16du:dateUtc="2025-10-10T07:40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rPrChange>
        </w:rPr>
      </w:pPr>
      <w:r w:rsidRPr="00C604B3">
        <w:rPr>
          <w:rFonts w:asciiTheme="minorHAnsi" w:eastAsia="Times New Roman" w:hAnsiTheme="minorHAnsi" w:cstheme="minorHAnsi"/>
          <w:b/>
          <w:lang w:eastAsia="en-US"/>
          <w:rPrChange w:id="13" w:author="Inga Sadukienė" w:date="2025-10-10T10:40:00Z" w16du:dateUtc="2025-10-10T07:40:00Z">
            <w:rPr>
              <w:rFonts w:ascii="Times New Roman" w:eastAsia="Times New Roman" w:hAnsi="Times New Roman" w:cs="Times New Roman"/>
              <w:b/>
              <w:sz w:val="24"/>
              <w:szCs w:val="24"/>
              <w:lang w:eastAsia="en-US"/>
            </w:rPr>
          </w:rPrChange>
        </w:rPr>
        <w:t>UŽ PIRKIMO SUTARTIES VYKDYMĄ ATSAKINGŲ SPECIALISTŲ SĄRAŠAS</w:t>
      </w:r>
    </w:p>
    <w:p w14:paraId="6EC8CB96" w14:textId="77777777" w:rsidR="00232FB2" w:rsidRPr="00C604B3" w:rsidRDefault="00232FB2" w:rsidP="00232FB2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US"/>
          <w:rPrChange w:id="14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C604B3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C604B3" w:rsidRDefault="00232FB2" w:rsidP="002F73AC">
            <w:pPr>
              <w:ind w:left="-120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15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</w:pPr>
            <w:r w:rsidRPr="00C604B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16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C604B3" w:rsidRDefault="00B5120B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17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</w:pPr>
            <w:r w:rsidRPr="00C604B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18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  <w:t>S</w:t>
            </w:r>
            <w:r w:rsidR="00232FB2" w:rsidRPr="00C604B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19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:rPrChange w:id="20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  <w:lang w:eastAsia="en-US"/>
                  </w:rPr>
                </w:rPrChange>
              </w:rPr>
            </w:pPr>
            <w:r w:rsidRPr="00C604B3">
              <w:rPr>
                <w:rFonts w:asciiTheme="minorHAnsi" w:hAnsiTheme="minorHAnsi" w:cstheme="minorHAnsi"/>
                <w:b/>
                <w:bCs/>
                <w:sz w:val="22"/>
                <w:szCs w:val="22"/>
                <w:rPrChange w:id="21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rPrChange>
              </w:rPr>
              <w:t xml:space="preserve">Paslaugų teikimo tiekėjui teisinė forma (darbo sutartis, ketinimų protokolas ar kt.) </w:t>
            </w:r>
            <w:r w:rsidRPr="00C604B3">
              <w:rPr>
                <w:rFonts w:asciiTheme="minorHAnsi" w:hAnsiTheme="minorHAnsi" w:cstheme="minorHAnsi"/>
                <w:b/>
                <w:sz w:val="22"/>
                <w:szCs w:val="22"/>
                <w:rPrChange w:id="22" w:author="Inga Sadukienė" w:date="2025-10-10T10:40:00Z" w16du:dateUtc="2025-10-10T07:40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  <w:t>bei esama (-os) darbovietė (-ės)</w:t>
            </w:r>
          </w:p>
        </w:tc>
      </w:tr>
      <w:tr w:rsidR="00232FB2" w:rsidRPr="00C604B3" w14:paraId="2CB1A3E0" w14:textId="77777777" w:rsidTr="002F73AC">
        <w:tc>
          <w:tcPr>
            <w:tcW w:w="421" w:type="dxa"/>
          </w:tcPr>
          <w:p w14:paraId="48E15D9D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3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2268" w:type="dxa"/>
          </w:tcPr>
          <w:p w14:paraId="08D125AF" w14:textId="77777777" w:rsidR="00232FB2" w:rsidRPr="00C604B3" w:rsidRDefault="00232FB2" w:rsidP="002F73AC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4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7087" w:type="dxa"/>
          </w:tcPr>
          <w:p w14:paraId="5A9F4F4A" w14:textId="77777777" w:rsidR="00232FB2" w:rsidRPr="00C604B3" w:rsidRDefault="00232FB2" w:rsidP="002F73AC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5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</w:tr>
      <w:tr w:rsidR="00232FB2" w:rsidRPr="00C604B3" w14:paraId="4F1C1678" w14:textId="77777777" w:rsidTr="002F73AC">
        <w:tc>
          <w:tcPr>
            <w:tcW w:w="421" w:type="dxa"/>
          </w:tcPr>
          <w:p w14:paraId="35E8819F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6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2268" w:type="dxa"/>
          </w:tcPr>
          <w:p w14:paraId="33C181E9" w14:textId="77777777" w:rsidR="00232FB2" w:rsidRPr="00C604B3" w:rsidRDefault="00232FB2" w:rsidP="002F73AC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7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7087" w:type="dxa"/>
          </w:tcPr>
          <w:p w14:paraId="21A1969F" w14:textId="77777777" w:rsidR="00232FB2" w:rsidRPr="00C604B3" w:rsidRDefault="00232FB2" w:rsidP="002F73AC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8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</w:tr>
      <w:tr w:rsidR="00232FB2" w:rsidRPr="00C604B3" w14:paraId="506FCAB9" w14:textId="77777777" w:rsidTr="002F73AC">
        <w:tc>
          <w:tcPr>
            <w:tcW w:w="421" w:type="dxa"/>
          </w:tcPr>
          <w:p w14:paraId="0396E917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29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  <w:p w14:paraId="4F78D59F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30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  <w:p w14:paraId="69A80C6D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31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  <w:p w14:paraId="6EF19F5D" w14:textId="77777777" w:rsidR="00232FB2" w:rsidRPr="00C604B3" w:rsidRDefault="00232FB2" w:rsidP="002F73AC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32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2268" w:type="dxa"/>
          </w:tcPr>
          <w:p w14:paraId="467BB6F5" w14:textId="77777777" w:rsidR="00232FB2" w:rsidRPr="00C604B3" w:rsidRDefault="00232FB2" w:rsidP="002F73AC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  <w:rPrChange w:id="33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  <w:tc>
          <w:tcPr>
            <w:tcW w:w="7087" w:type="dxa"/>
          </w:tcPr>
          <w:p w14:paraId="1326BEBB" w14:textId="77777777" w:rsidR="00232FB2" w:rsidRPr="00C604B3" w:rsidRDefault="00232FB2" w:rsidP="002F73A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  <w:rPrChange w:id="34" w:author="Inga Sadukienė" w:date="2025-10-10T10:40:00Z" w16du:dateUtc="2025-10-10T07:40:00Z">
                  <w:rPr>
                    <w:rFonts w:ascii="Times New Roman" w:hAnsi="Times New Roman" w:cs="Times New Roman"/>
                    <w:sz w:val="24"/>
                    <w:szCs w:val="24"/>
                    <w:lang w:eastAsia="en-US"/>
                  </w:rPr>
                </w:rPrChange>
              </w:rPr>
            </w:pPr>
          </w:p>
        </w:tc>
      </w:tr>
    </w:tbl>
    <w:p w14:paraId="6BC0FD49" w14:textId="77777777" w:rsidR="00232FB2" w:rsidRPr="00C604B3" w:rsidRDefault="00232FB2" w:rsidP="00232FB2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lang w:eastAsia="en-US"/>
          <w:rPrChange w:id="35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</w:p>
    <w:p w14:paraId="65C1D0CE" w14:textId="77777777" w:rsidR="00232FB2" w:rsidRPr="00C604B3" w:rsidRDefault="00232FB2" w:rsidP="00232FB2">
      <w:pPr>
        <w:spacing w:after="0" w:line="240" w:lineRule="auto"/>
        <w:rPr>
          <w:rFonts w:asciiTheme="minorHAnsi" w:eastAsia="Times New Roman" w:hAnsiTheme="minorHAnsi" w:cstheme="minorHAnsi"/>
          <w:lang w:eastAsia="en-US"/>
          <w:rPrChange w:id="36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</w:p>
    <w:p w14:paraId="57744F44" w14:textId="77777777" w:rsidR="00232FB2" w:rsidRPr="00C604B3" w:rsidRDefault="00232FB2" w:rsidP="00232FB2">
      <w:pPr>
        <w:spacing w:after="0" w:line="240" w:lineRule="auto"/>
        <w:rPr>
          <w:rFonts w:asciiTheme="minorHAnsi" w:eastAsia="Times New Roman" w:hAnsiTheme="minorHAnsi" w:cstheme="minorHAnsi"/>
          <w:lang w:eastAsia="en-US"/>
          <w:rPrChange w:id="37" w:author="Inga Sadukienė" w:date="2025-10-10T10:40:00Z" w16du:dateUtc="2025-10-10T07:40:00Z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rPrChange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1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a Sadukienė">
    <w15:presenceInfo w15:providerId="AD" w15:userId="S::inga.sadukiene@vilnius.lt::dd0ce55c-2d71-4bfb-ad9f-5f5ff9b51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53B44"/>
    <w:rsid w:val="00154FEE"/>
    <w:rsid w:val="001C66A7"/>
    <w:rsid w:val="001D12B6"/>
    <w:rsid w:val="00232FB2"/>
    <w:rsid w:val="003C3C32"/>
    <w:rsid w:val="005B79B3"/>
    <w:rsid w:val="005C17C2"/>
    <w:rsid w:val="00746BCE"/>
    <w:rsid w:val="007C19BA"/>
    <w:rsid w:val="00931054"/>
    <w:rsid w:val="00AE0DAD"/>
    <w:rsid w:val="00B23A7E"/>
    <w:rsid w:val="00B5120B"/>
    <w:rsid w:val="00B571F6"/>
    <w:rsid w:val="00C604B3"/>
    <w:rsid w:val="00D72BAF"/>
    <w:rsid w:val="00DC397A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A9D5286-E20E-4C63-9530-531D13E34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Sidaraitė-Markevičienė</dc:creator>
  <cp:lastModifiedBy>Inga Sadukienė</cp:lastModifiedBy>
  <cp:revision>4</cp:revision>
  <dcterms:created xsi:type="dcterms:W3CDTF">2025-06-30T12:22:00Z</dcterms:created>
  <dcterms:modified xsi:type="dcterms:W3CDTF">2025-10-10T07:40:00Z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