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C01"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3CBCD95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33E9F927"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3208294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2B0AE049" w14:textId="77777777" w:rsidR="001555B6" w:rsidRPr="004457AF" w:rsidRDefault="001555B6"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1CB7404A"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sidR="009825C4">
        <w:rPr>
          <w:rFonts w:ascii="Times New Roman" w:eastAsia="Calibri" w:hAnsi="Times New Roman" w:cs="Times New Roman"/>
          <w:kern w:val="0"/>
          <w14:ligatures w14:val="none"/>
        </w:rPr>
        <w:t xml:space="preserve"> </w:t>
      </w:r>
      <w:r w:rsidR="00D83E5D">
        <w:rPr>
          <w:rFonts w:ascii="Times New Roman" w:eastAsia="Calibri" w:hAnsi="Times New Roman" w:cs="Times New Roman"/>
          <w:kern w:val="0"/>
          <w14:ligatures w14:val="none"/>
        </w:rPr>
        <w:t>spalio 10 d.</w:t>
      </w:r>
      <w:r w:rsidR="009867D5">
        <w:rPr>
          <w:rFonts w:ascii="Times New Roman" w:eastAsia="Calibri" w:hAnsi="Times New Roman" w:cs="Times New Roman"/>
          <w:kern w:val="0"/>
          <w14:ligatures w14:val="none"/>
        </w:rPr>
        <w:t xml:space="preserve">            </w:t>
      </w:r>
      <w:r w:rsidR="00272FD4">
        <w:rPr>
          <w:rFonts w:ascii="Times New Roman" w:eastAsia="Calibri" w:hAnsi="Times New Roman" w:cs="Times New Roman"/>
          <w:kern w:val="0"/>
          <w14:ligatures w14:val="none"/>
        </w:rPr>
        <w:t xml:space="preserve">Nr. </w:t>
      </w:r>
      <w:r w:rsidR="00272FD4" w:rsidRPr="001A6B68">
        <w:rPr>
          <w:rFonts w:ascii="Times New Roman" w:eastAsia="Calibri" w:hAnsi="Times New Roman" w:cs="Times New Roman"/>
          <w:kern w:val="0"/>
          <w14:ligatures w14:val="none"/>
        </w:rPr>
        <w:t>7BE-</w:t>
      </w:r>
      <w:r w:rsidR="00403F3E">
        <w:rPr>
          <w:rFonts w:ascii="Times New Roman" w:eastAsia="Calibri" w:hAnsi="Times New Roman" w:cs="Times New Roman"/>
          <w:kern w:val="0"/>
          <w14:ligatures w14:val="none"/>
        </w:rPr>
        <w:t>5225</w:t>
      </w:r>
    </w:p>
    <w:p w14:paraId="5066F4CC" w14:textId="77777777" w:rsidR="004457AF"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6CC780CA" w14:textId="77777777" w:rsidR="00340173" w:rsidRPr="004457AF" w:rsidRDefault="00340173"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p>
    <w:p w14:paraId="1B2BCAF1"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7A154C46"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27BFCBFC" w:rsidR="004457AF" w:rsidRDefault="000D7E12" w:rsidP="004457AF">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sidRPr="00A96110">
        <w:rPr>
          <w:rFonts w:ascii="Times New Roman" w:eastAsia="MS Mincho" w:hAnsi="Times New Roman" w:cs="Times New Roman"/>
          <w:b/>
          <w:bCs/>
          <w:kern w:val="0"/>
          <w14:ligatures w14:val="none"/>
        </w:rPr>
        <w:t xml:space="preserve">NEŠIOJAMŲJŲ RENTGENO KONTROLĖS ATBULINĖS SPINDULIUOTĖS ĮRENGINIŲ </w:t>
      </w:r>
      <w:r w:rsidR="004457AF" w:rsidRPr="00A96110">
        <w:rPr>
          <w:rFonts w:ascii="Times New Roman" w:eastAsia="MS Mincho" w:hAnsi="Times New Roman" w:cs="Times New Roman"/>
          <w:b/>
          <w:bCs/>
          <w:kern w:val="0"/>
          <w14:ligatures w14:val="none"/>
        </w:rPr>
        <w:t>VIEŠASIS PIRKIMAS</w:t>
      </w:r>
      <w:bookmarkEnd w:id="2"/>
    </w:p>
    <w:p w14:paraId="1166FE58" w14:textId="77777777" w:rsidR="005833E9"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02B226F2" w14:textId="77777777" w:rsidR="004457AF" w:rsidRPr="004457AF"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4457AF"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3C21BA29"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4EF9657" w14:textId="670C7C5F"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 xml:space="preserve">TIEKĖJŲ PAŠALINIMO PAGRINDAI </w:t>
      </w:r>
      <w:r w:rsidR="002403B4">
        <w:rPr>
          <w:rFonts w:ascii="Times New Roman" w:eastAsia="Calibri" w:hAnsi="Times New Roman" w:cs="Times New Roman"/>
          <w:kern w:val="0"/>
          <w14:ligatures w14:val="none"/>
        </w:rPr>
        <w:t>IR KVALIFIKACIJOS REIKALAVIMAI</w:t>
      </w:r>
    </w:p>
    <w:p w14:paraId="26678842"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607C5C9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1DF9E5C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16EFD41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09A91C74"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3F4A0014"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14F1E552" w14:textId="37A7EF53"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0DFB5E4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7F5BA22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612860E6"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51A44E0"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3BD11FBD" w14:textId="4B4C9570"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p>
    <w:p w14:paraId="74F617D4" w14:textId="50E93DAB" w:rsidR="00144AF2" w:rsidRPr="004457AF" w:rsidRDefault="00144AF2" w:rsidP="00144AF2">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r w:rsidRPr="006C120F">
        <w:rPr>
          <w:rFonts w:ascii="Times New Roman" w:eastAsia="Times New Roman" w:hAnsi="Times New Roman" w:cs="Times New Roman"/>
          <w:kern w:val="0"/>
          <w14:ligatures w14:val="none"/>
        </w:rPr>
        <w:t xml:space="preserve"> priedas. Nacionalinio saugumo reikalavimų atitikties deklaracij</w:t>
      </w:r>
      <w:r>
        <w:rPr>
          <w:rFonts w:ascii="Times New Roman" w:eastAsia="Times New Roman" w:hAnsi="Times New Roman" w:cs="Times New Roman"/>
          <w:kern w:val="0"/>
          <w14:ligatures w14:val="none"/>
        </w:rPr>
        <w:t>os forma</w:t>
      </w:r>
      <w:r w:rsidRPr="006C120F">
        <w:rPr>
          <w:rFonts w:ascii="Times New Roman" w:eastAsia="Times New Roman" w:hAnsi="Times New Roman" w:cs="Times New Roman"/>
          <w:kern w:val="0"/>
          <w14:ligatures w14:val="none"/>
        </w:rPr>
        <w:t>.</w:t>
      </w:r>
    </w:p>
    <w:p w14:paraId="60BB71BF" w14:textId="68BEDAE2" w:rsidR="004457AF" w:rsidRPr="004457AF" w:rsidRDefault="00144AF2"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457AF" w:rsidRPr="004457AF">
        <w:rPr>
          <w:rFonts w:ascii="Times New Roman" w:eastAsia="Times New Roman" w:hAnsi="Times New Roman" w:cs="Times New Roman"/>
          <w:kern w:val="0"/>
          <w14:ligatures w14:val="none"/>
        </w:rPr>
        <w:t xml:space="preserve"> priedas. Tiekėjo/subtiekėjo deklaracij</w:t>
      </w:r>
      <w:r w:rsidR="00727AAE">
        <w:rPr>
          <w:rFonts w:ascii="Times New Roman" w:eastAsia="Times New Roman" w:hAnsi="Times New Roman" w:cs="Times New Roman"/>
          <w:kern w:val="0"/>
          <w14:ligatures w14:val="none"/>
        </w:rPr>
        <w:t>os forma</w:t>
      </w:r>
      <w:r w:rsidR="004457AF" w:rsidRPr="004457AF">
        <w:rPr>
          <w:rFonts w:ascii="Times New Roman" w:eastAsia="Times New Roman" w:hAnsi="Times New Roman" w:cs="Times New Roman"/>
          <w:kern w:val="0"/>
          <w14:ligatures w14:val="none"/>
        </w:rPr>
        <w:t>.</w:t>
      </w:r>
    </w:p>
    <w:p w14:paraId="12078F4C" w14:textId="5B6C803D" w:rsidR="004457AF" w:rsidRPr="004457AF" w:rsidRDefault="00144AF2" w:rsidP="004457AF">
      <w:pPr>
        <w:spacing w:after="0" w:line="240" w:lineRule="auto"/>
        <w:ind w:left="900" w:firstLine="234"/>
        <w:outlineLvl w:val="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4457AF" w:rsidRPr="00535953">
        <w:rPr>
          <w:rFonts w:ascii="Times New Roman" w:eastAsia="Times New Roman" w:hAnsi="Times New Roman" w:cs="Times New Roman"/>
          <w:kern w:val="0"/>
          <w14:ligatures w14:val="none"/>
        </w:rPr>
        <w:t xml:space="preserve"> priedas.</w:t>
      </w:r>
      <w:r w:rsidR="004457AF" w:rsidRPr="00535953">
        <w:rPr>
          <w:rFonts w:ascii="Times New Roman" w:eastAsia="Calibri" w:hAnsi="Times New Roman" w:cs="Times New Roman"/>
          <w:b/>
          <w:kern w:val="0"/>
          <w:lang w:eastAsia="lt-LT"/>
          <w14:ligatures w14:val="none"/>
        </w:rPr>
        <w:t xml:space="preserve"> </w:t>
      </w:r>
      <w:r w:rsidR="004457AF" w:rsidRPr="00535953">
        <w:rPr>
          <w:rFonts w:ascii="Times New Roman" w:eastAsia="Calibri" w:hAnsi="Times New Roman" w:cs="Times New Roman"/>
          <w:bCs/>
          <w:kern w:val="0"/>
          <w:lang w:eastAsia="lt-LT"/>
          <w14:ligatures w14:val="none"/>
        </w:rPr>
        <w:t>P</w:t>
      </w:r>
      <w:r w:rsidR="004457AF" w:rsidRPr="00535953">
        <w:rPr>
          <w:rFonts w:ascii="Times New Roman" w:eastAsia="Times New Roman" w:hAnsi="Times New Roman" w:cs="Times New Roman"/>
          <w:bCs/>
          <w:kern w:val="0"/>
          <w14:ligatures w14:val="none"/>
        </w:rPr>
        <w:t>irkimo – pardavimo sutarties projektas</w:t>
      </w:r>
      <w:r w:rsidR="00AC1462">
        <w:rPr>
          <w:rFonts w:ascii="Times New Roman" w:eastAsia="Times New Roman" w:hAnsi="Times New Roman" w:cs="Times New Roman"/>
          <w:bCs/>
          <w:kern w:val="0"/>
          <w14:ligatures w14:val="none"/>
        </w:rPr>
        <w:t>.</w:t>
      </w:r>
    </w:p>
    <w:p w14:paraId="47110118" w14:textId="2EFC2967" w:rsidR="004457AF" w:rsidRDefault="00144AF2"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4457AF" w:rsidRPr="004457AF">
        <w:rPr>
          <w:rFonts w:ascii="Times New Roman" w:eastAsia="Times New Roman" w:hAnsi="Times New Roman" w:cs="Times New Roman"/>
          <w:kern w:val="0"/>
          <w14:ligatures w14:val="none"/>
        </w:rPr>
        <w:t xml:space="preserve"> priedas. Europos bendrojo viešųjų pirkimų dokumento forma (atskiras priedas </w:t>
      </w:r>
      <w:proofErr w:type="spellStart"/>
      <w:r w:rsidR="004457AF" w:rsidRPr="004457AF">
        <w:rPr>
          <w:rFonts w:ascii="Times New Roman" w:eastAsia="Times New Roman" w:hAnsi="Times New Roman" w:cs="Times New Roman"/>
          <w:kern w:val="0"/>
          <w14:ligatures w14:val="none"/>
        </w:rPr>
        <w:t>xml</w:t>
      </w:r>
      <w:proofErr w:type="spellEnd"/>
      <w:r w:rsidR="004457AF" w:rsidRPr="004457AF">
        <w:rPr>
          <w:rFonts w:ascii="Times New Roman" w:eastAsia="Times New Roman" w:hAnsi="Times New Roman" w:cs="Times New Roman"/>
          <w:kern w:val="0"/>
          <w14:ligatures w14:val="none"/>
        </w:rPr>
        <w:t xml:space="preserve"> formatu).</w:t>
      </w:r>
    </w:p>
    <w:p w14:paraId="7263CF2E"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4457AF" w:rsidRDefault="004457AF" w:rsidP="004457AF">
      <w:pPr>
        <w:spacing w:after="0" w:line="20" w:lineRule="atLeast"/>
        <w:jc w:val="both"/>
        <w:rPr>
          <w:rFonts w:ascii="Times New Roman" w:eastAsia="Calibri" w:hAnsi="Times New Roman" w:cs="Times New Roman"/>
          <w:kern w:val="0"/>
          <w14:ligatures w14:val="none"/>
        </w:rPr>
        <w:sectPr w:rsidR="004457AF" w:rsidRPr="004457AF" w:rsidSect="004457AF">
          <w:headerReference w:type="even" r:id="rId8"/>
          <w:headerReference w:type="default" r:id="rId9"/>
          <w:headerReference w:type="first" r:id="rId10"/>
          <w:pgSz w:w="11906" w:h="16838"/>
          <w:pgMar w:top="720" w:right="720" w:bottom="720" w:left="709" w:header="567" w:footer="567" w:gutter="0"/>
          <w:cols w:space="1296"/>
          <w:titlePg/>
          <w:docGrid w:linePitch="326"/>
        </w:sectPr>
      </w:pPr>
    </w:p>
    <w:p w14:paraId="55C005C6" w14:textId="3C830828" w:rsidR="004457AF" w:rsidRPr="00146E91" w:rsidRDefault="004457AF" w:rsidP="00E46E61">
      <w:pPr>
        <w:pStyle w:val="ListParagraph"/>
        <w:numPr>
          <w:ilvl w:val="0"/>
          <w:numId w:val="185"/>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146E91">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146E91"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548B2BC9" w:rsidR="004457AF" w:rsidRPr="00511DCA" w:rsidRDefault="004457AF" w:rsidP="000E6843">
      <w:pPr>
        <w:spacing w:after="0" w:line="240" w:lineRule="auto"/>
        <w:ind w:firstLine="567"/>
        <w:jc w:val="both"/>
        <w:rPr>
          <w:rFonts w:ascii="Times New Roman" w:eastAsia="Calibri" w:hAnsi="Times New Roman" w:cs="Times New Roman"/>
          <w:kern w:val="0"/>
          <w14:ligatures w14:val="none"/>
        </w:rPr>
      </w:pPr>
      <w:r w:rsidRPr="00112068">
        <w:rPr>
          <w:rFonts w:ascii="Times New Roman" w:eastAsia="Calibri" w:hAnsi="Times New Roman" w:cs="Times New Roman"/>
          <w:kern w:val="0"/>
          <w14:ligatures w14:val="none"/>
        </w:rPr>
        <w:t xml:space="preserve">1.1. </w:t>
      </w:r>
      <w:r w:rsidRPr="00511DCA">
        <w:rPr>
          <w:rFonts w:ascii="Times New Roman" w:eastAsia="Calibri" w:hAnsi="Times New Roman" w:cs="Times New Roman"/>
          <w:kern w:val="0"/>
          <w14:ligatures w14:val="none"/>
        </w:rPr>
        <w:t>Muitinės departamentas prie Lietuvos Respublikos finansų ministerijos (toliau – Muitinės departamentas, perkančioji organizacija)</w:t>
      </w:r>
      <w:bookmarkStart w:id="6" w:name="_Hlk10647241"/>
      <w:r w:rsidRPr="00511DCA">
        <w:rPr>
          <w:rFonts w:ascii="Times New Roman" w:eastAsia="Calibri" w:hAnsi="Times New Roman" w:cs="Times New Roman"/>
          <w:kern w:val="0"/>
          <w14:ligatures w14:val="none"/>
        </w:rPr>
        <w:t xml:space="preserve"> numato </w:t>
      </w:r>
      <w:bookmarkStart w:id="7" w:name="_Hlk94102053"/>
      <w:bookmarkStart w:id="8" w:name="_Hlk101513490"/>
      <w:r w:rsidRPr="00511DCA">
        <w:rPr>
          <w:rFonts w:ascii="Times New Roman" w:eastAsia="Calibri" w:hAnsi="Times New Roman" w:cs="Times New Roman"/>
          <w:kern w:val="0"/>
          <w14:ligatures w14:val="none"/>
        </w:rPr>
        <w:t xml:space="preserve">pirkti </w:t>
      </w:r>
      <w:bookmarkEnd w:id="7"/>
      <w:bookmarkEnd w:id="8"/>
      <w:r w:rsidR="004521EB" w:rsidRPr="00511DCA">
        <w:rPr>
          <w:rFonts w:ascii="Times New Roman" w:eastAsia="MS Mincho" w:hAnsi="Times New Roman" w:cs="Times New Roman"/>
          <w:b/>
          <w:bCs/>
          <w:kern w:val="0"/>
          <w14:ligatures w14:val="none"/>
        </w:rPr>
        <w:t>Nešiojamųjų rentgeno kontrolės atbulinės spinduliuotės įrenginių</w:t>
      </w:r>
      <w:r w:rsidR="001F70BA" w:rsidRPr="00511DCA">
        <w:rPr>
          <w:rFonts w:ascii="Times New Roman" w:eastAsia="MS Mincho" w:hAnsi="Times New Roman" w:cs="Times New Roman"/>
          <w:b/>
          <w:bCs/>
          <w:kern w:val="0"/>
          <w14:ligatures w14:val="none"/>
        </w:rPr>
        <w:t xml:space="preserve">, skirtų </w:t>
      </w:r>
      <w:r w:rsidR="00112068" w:rsidRPr="00511DCA">
        <w:rPr>
          <w:rFonts w:ascii="Times New Roman" w:eastAsia="MS Mincho" w:hAnsi="Times New Roman" w:cs="Times New Roman"/>
          <w:b/>
          <w:bCs/>
          <w:kern w:val="0"/>
          <w14:ligatures w14:val="none"/>
        </w:rPr>
        <w:t>eksploatuoti</w:t>
      </w:r>
      <w:r w:rsidR="00601C88" w:rsidRPr="00511DCA">
        <w:rPr>
          <w:rFonts w:ascii="Times New Roman" w:eastAsia="MS Mincho" w:hAnsi="Times New Roman" w:cs="Times New Roman"/>
          <w:b/>
          <w:bCs/>
          <w:kern w:val="0"/>
          <w14:ligatures w14:val="none"/>
        </w:rPr>
        <w:t xml:space="preserve"> muitinės postuose</w:t>
      </w:r>
      <w:r w:rsidR="00601C88" w:rsidRPr="00511DCA">
        <w:rPr>
          <w:rFonts w:ascii="Times New Roman" w:eastAsia="MS Mincho" w:hAnsi="Times New Roman" w:cs="Times New Roman"/>
          <w:kern w:val="0"/>
          <w14:ligatures w14:val="none"/>
        </w:rPr>
        <w:t>,</w:t>
      </w:r>
      <w:r w:rsidR="004521EB" w:rsidRPr="00511DCA">
        <w:rPr>
          <w:rFonts w:ascii="Times New Roman" w:eastAsia="MS Mincho" w:hAnsi="Times New Roman" w:cs="Times New Roman"/>
          <w:kern w:val="0"/>
          <w14:ligatures w14:val="none"/>
        </w:rPr>
        <w:t xml:space="preserve"> </w:t>
      </w:r>
      <w:r w:rsidRPr="00511DCA">
        <w:rPr>
          <w:rFonts w:ascii="Times New Roman" w:eastAsia="Calibri" w:hAnsi="Times New Roman" w:cs="Times New Roman"/>
          <w:kern w:val="0"/>
          <w14:ligatures w14:val="none"/>
        </w:rPr>
        <w:t>atviro tarptautinio konkurso (toliau – Konkursas) būdu.</w:t>
      </w:r>
      <w:bookmarkStart w:id="9" w:name="_Toc251317978"/>
      <w:bookmarkStart w:id="10" w:name="_Toc258929289"/>
      <w:bookmarkEnd w:id="6"/>
      <w:r w:rsidR="00F44B73" w:rsidRPr="00511DCA">
        <w:rPr>
          <w:rFonts w:ascii="Times New Roman" w:eastAsia="Calibri" w:hAnsi="Times New Roman" w:cs="Times New Roman"/>
          <w:kern w:val="0"/>
          <w14:ligatures w14:val="none"/>
        </w:rPr>
        <w:t xml:space="preserve"> Šis pirkimas finansuojamas iš </w:t>
      </w:r>
      <w:r w:rsidR="00023281" w:rsidRPr="00511DCA">
        <w:rPr>
          <w:rFonts w:ascii="Times New Roman" w:eastAsia="Calibri" w:hAnsi="Times New Roman" w:cs="Times New Roman"/>
          <w:kern w:val="0"/>
          <w14:ligatures w14:val="none"/>
        </w:rPr>
        <w:t>Europos Sąjungos lėš</w:t>
      </w:r>
      <w:r w:rsidR="002561DF" w:rsidRPr="00511DCA">
        <w:rPr>
          <w:rFonts w:ascii="Times New Roman" w:eastAsia="Calibri" w:hAnsi="Times New Roman" w:cs="Times New Roman"/>
          <w:kern w:val="0"/>
          <w14:ligatures w14:val="none"/>
        </w:rPr>
        <w:t>ų</w:t>
      </w:r>
      <w:r w:rsidR="004D04C6" w:rsidRPr="00511DCA">
        <w:rPr>
          <w:rFonts w:ascii="Times New Roman" w:eastAsia="Calibri" w:hAnsi="Times New Roman" w:cs="Times New Roman"/>
          <w:kern w:val="0"/>
          <w14:ligatures w14:val="none"/>
        </w:rPr>
        <w:t xml:space="preserve"> – </w:t>
      </w:r>
      <w:r w:rsidR="00023281" w:rsidRPr="00511DCA">
        <w:rPr>
          <w:rFonts w:ascii="Times New Roman" w:eastAsia="Calibri" w:hAnsi="Times New Roman" w:cs="Times New Roman"/>
          <w:kern w:val="0"/>
          <w14:ligatures w14:val="none"/>
        </w:rPr>
        <w:t xml:space="preserve">projektas Nr. 101182552, „Lietuvos Respublikos pasienio kontrolės punktų gebėjimų stiprinimas“ (2 dalis) </w:t>
      </w:r>
      <w:r w:rsidR="00F44B73" w:rsidRPr="00511DCA">
        <w:rPr>
          <w:rFonts w:ascii="Times New Roman" w:eastAsia="Calibri" w:hAnsi="Times New Roman" w:cs="Times New Roman"/>
          <w:kern w:val="0"/>
          <w14:ligatures w14:val="none"/>
        </w:rPr>
        <w:t>ir valstybės biudžeto lėšų.</w:t>
      </w:r>
    </w:p>
    <w:p w14:paraId="1AD8605D" w14:textId="2E604A51" w:rsidR="004457AF" w:rsidRPr="00511DCA" w:rsidRDefault="004457AF" w:rsidP="000E6843">
      <w:pPr>
        <w:spacing w:after="0" w:line="240" w:lineRule="auto"/>
        <w:ind w:firstLine="567"/>
        <w:jc w:val="both"/>
        <w:rPr>
          <w:rFonts w:ascii="Times New Roman" w:eastAsia="Calibri" w:hAnsi="Times New Roman" w:cs="Times New Roman"/>
          <w:kern w:val="0"/>
          <w14:ligatures w14:val="none"/>
        </w:rPr>
      </w:pPr>
      <w:r w:rsidRPr="00511DCA">
        <w:rPr>
          <w:rFonts w:ascii="Times New Roman" w:eastAsia="Calibri" w:hAnsi="Times New Roman" w:cs="Times New Roman"/>
          <w:kern w:val="0"/>
          <w14:ligatures w14:val="none"/>
        </w:rPr>
        <w:t>1.2. Pirkimas bus atliekamas elektroninėmis priemonėmis Centrinėje viešųjų pirkimų informacinėje sistemoje (toliau – CVP IS).</w:t>
      </w:r>
    </w:p>
    <w:p w14:paraId="79F58BF3" w14:textId="6449E04C" w:rsidR="004457AF" w:rsidRPr="00112068" w:rsidRDefault="004457AF" w:rsidP="000E6843">
      <w:pPr>
        <w:spacing w:after="0" w:line="240" w:lineRule="auto"/>
        <w:ind w:firstLine="567"/>
        <w:jc w:val="both"/>
        <w:rPr>
          <w:rFonts w:ascii="Times New Roman" w:eastAsia="Calibri" w:hAnsi="Times New Roman" w:cs="Times New Roman"/>
          <w:kern w:val="0"/>
          <w14:ligatures w14:val="none"/>
        </w:rPr>
      </w:pPr>
      <w:r w:rsidRPr="00511DCA">
        <w:rPr>
          <w:rFonts w:ascii="Times New Roman" w:eastAsia="Calibri" w:hAnsi="Times New Roman" w:cs="Times New Roman"/>
          <w:kern w:val="0"/>
          <w14:ligatures w14:val="none"/>
        </w:rPr>
        <w:t>1.3. Pirkimas vykdomas vadovaujantis Lietuvos Respublikos viešųjų pirkimų įstatymu (toliau – Viešųjų pirkimų įstatymas</w:t>
      </w:r>
      <w:r w:rsidRPr="00112068">
        <w:rPr>
          <w:rFonts w:ascii="Times New Roman" w:eastAsia="Calibri" w:hAnsi="Times New Roman" w:cs="Times New Roman"/>
          <w:kern w:val="0"/>
          <w14:ligatures w14:val="none"/>
        </w:rPr>
        <w:t>),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5C06E402" w14:textId="77777777" w:rsidR="004457AF" w:rsidRPr="00112068" w:rsidRDefault="004457AF" w:rsidP="000E6843">
      <w:pPr>
        <w:spacing w:after="0" w:line="240" w:lineRule="auto"/>
        <w:ind w:firstLine="567"/>
        <w:jc w:val="both"/>
        <w:rPr>
          <w:rFonts w:ascii="Times New Roman" w:eastAsia="Calibri" w:hAnsi="Times New Roman" w:cs="Times New Roman"/>
          <w:kern w:val="0"/>
          <w14:ligatures w14:val="none"/>
        </w:rPr>
      </w:pPr>
      <w:r w:rsidRPr="00112068">
        <w:rPr>
          <w:rFonts w:ascii="Times New Roman" w:eastAsia="Calibri" w:hAnsi="Times New Roman" w:cs="Times New Roman"/>
          <w:kern w:val="0"/>
          <w14:ligatures w14:val="none"/>
        </w:rPr>
        <w:t>1.4. Vartojamos pagrindinės sąvokos, apibrėžtos Viešųjų pirkimų įstatyme.</w:t>
      </w:r>
      <w:r w:rsidRPr="00112068" w:rsidDel="00B055DF">
        <w:rPr>
          <w:rFonts w:ascii="Times New Roman" w:eastAsia="Calibri" w:hAnsi="Times New Roman" w:cs="Times New Roman"/>
          <w:kern w:val="0"/>
          <w14:ligatures w14:val="none"/>
        </w:rPr>
        <w:t xml:space="preserve"> </w:t>
      </w:r>
    </w:p>
    <w:p w14:paraId="0F660EF3" w14:textId="3CA51108" w:rsidR="004457AF" w:rsidRPr="00112068"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112068">
        <w:rPr>
          <w:rFonts w:ascii="Times New Roman" w:eastAsia="Calibri" w:hAnsi="Times New Roman" w:cs="Times New Roman"/>
          <w:kern w:val="0"/>
          <w14:ligatures w14:val="none"/>
        </w:rPr>
        <w:t>1.5. Išankstinis</w:t>
      </w:r>
      <w:r w:rsidRPr="00112068">
        <w:rPr>
          <w:rFonts w:ascii="Times New Roman" w:eastAsia="Calibri" w:hAnsi="Times New Roman" w:cs="Times New Roman"/>
          <w:color w:val="000000"/>
          <w:kern w:val="0"/>
          <w14:ligatures w14:val="none"/>
        </w:rPr>
        <w:t xml:space="preserve"> skelbimas apie pirkimą nebuvo paskelbtas. Skelbimas apie pirkimą paskelbtas CVP IS adresu</w:t>
      </w:r>
      <w:r w:rsidR="00C65701" w:rsidRPr="00112068">
        <w:rPr>
          <w:rFonts w:ascii="Times New Roman" w:eastAsia="Calibri" w:hAnsi="Times New Roman" w:cs="Times New Roman"/>
          <w:color w:val="000000"/>
          <w:kern w:val="0"/>
          <w14:ligatures w14:val="none"/>
        </w:rPr>
        <w:t xml:space="preserve"> (</w:t>
      </w:r>
      <w:hyperlink r:id="rId11" w:history="1">
        <w:r w:rsidR="00C65701" w:rsidRPr="00112068">
          <w:rPr>
            <w:rStyle w:val="Hyperlink"/>
            <w:rFonts w:ascii="Times New Roman" w:eastAsia="Calibri" w:hAnsi="Times New Roman" w:cs="Times New Roman"/>
            <w:kern w:val="0"/>
            <w14:ligatures w14:val="none"/>
          </w:rPr>
          <w:t>https://viesiejipirkimai.lt/</w:t>
        </w:r>
      </w:hyperlink>
      <w:r w:rsidR="00C65701" w:rsidRPr="00112068">
        <w:rPr>
          <w:rFonts w:ascii="Times New Roman" w:eastAsia="Calibri" w:hAnsi="Times New Roman" w:cs="Times New Roman"/>
          <w:color w:val="000000"/>
          <w:kern w:val="0"/>
          <w14:ligatures w14:val="none"/>
        </w:rPr>
        <w:t>).</w:t>
      </w:r>
      <w:r w:rsidRPr="00112068">
        <w:rPr>
          <w:rFonts w:ascii="Calibri" w:eastAsia="Calibri" w:hAnsi="Calibri" w:cs="Times New Roman"/>
          <w:kern w:val="0"/>
          <w:sz w:val="22"/>
          <w:szCs w:val="22"/>
          <w14:ligatures w14:val="none"/>
        </w:rPr>
        <w:t xml:space="preserve"> </w:t>
      </w:r>
      <w:r w:rsidRPr="00112068">
        <w:rPr>
          <w:rFonts w:ascii="Times New Roman" w:eastAsia="Calibri" w:hAnsi="Times New Roman" w:cs="Times New Roman"/>
          <w:color w:val="000000"/>
          <w:kern w:val="0"/>
          <w14:ligatures w14:val="none"/>
        </w:rPr>
        <w:t>Pirkimo dokumentai, jų paaiškinimai, patikslinimai skelbiami CVP IS</w:t>
      </w:r>
      <w:r w:rsidR="00C65701" w:rsidRPr="00112068">
        <w:rPr>
          <w:rFonts w:ascii="Times New Roman" w:eastAsia="Calibri" w:hAnsi="Times New Roman" w:cs="Times New Roman"/>
          <w:color w:val="000000"/>
          <w:kern w:val="0"/>
          <w14:ligatures w14:val="none"/>
        </w:rPr>
        <w:t xml:space="preserve"> (</w:t>
      </w:r>
      <w:hyperlink r:id="rId12" w:history="1">
        <w:r w:rsidR="00C65701" w:rsidRPr="00112068">
          <w:rPr>
            <w:rStyle w:val="Hyperlink"/>
            <w:rFonts w:ascii="Times New Roman" w:eastAsia="Calibri" w:hAnsi="Times New Roman" w:cs="Times New Roman"/>
            <w:kern w:val="0"/>
            <w14:ligatures w14:val="none"/>
          </w:rPr>
          <w:t>https://viesiejipirkimai.lt/</w:t>
        </w:r>
      </w:hyperlink>
      <w:r w:rsidR="00C65701" w:rsidRPr="00112068">
        <w:rPr>
          <w:rFonts w:ascii="Times New Roman" w:eastAsia="Calibri" w:hAnsi="Times New Roman" w:cs="Times New Roman"/>
          <w:color w:val="000000"/>
          <w:kern w:val="0"/>
          <w14:ligatures w14:val="none"/>
        </w:rPr>
        <w:t>)</w:t>
      </w:r>
      <w:r w:rsidRPr="00112068">
        <w:rPr>
          <w:rFonts w:ascii="Calibri" w:eastAsia="Calibri" w:hAnsi="Calibri" w:cs="Times New Roman"/>
          <w:kern w:val="0"/>
          <w:sz w:val="22"/>
          <w:szCs w:val="22"/>
          <w14:ligatures w14:val="none"/>
        </w:rPr>
        <w:t>.</w:t>
      </w:r>
    </w:p>
    <w:p w14:paraId="59583B2B" w14:textId="1A814C54" w:rsidR="004457AF" w:rsidRPr="00112068"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112068">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28E2D7FC" w14:textId="1B132F3B" w:rsidR="004457AF" w:rsidRPr="00112068" w:rsidRDefault="004457AF" w:rsidP="000E6843">
      <w:pPr>
        <w:spacing w:after="0" w:line="240" w:lineRule="auto"/>
        <w:ind w:firstLine="567"/>
        <w:jc w:val="both"/>
        <w:rPr>
          <w:rFonts w:ascii="Times New Roman" w:eastAsia="Calibri" w:hAnsi="Times New Roman" w:cs="Times New Roman"/>
          <w:kern w:val="0"/>
          <w14:ligatures w14:val="none"/>
        </w:rPr>
      </w:pPr>
      <w:r w:rsidRPr="00112068">
        <w:rPr>
          <w:rFonts w:ascii="Times New Roman" w:eastAsia="Calibri" w:hAnsi="Times New Roman" w:cs="Times New Roman"/>
          <w:kern w:val="0"/>
          <w14:ligatures w14:val="none"/>
        </w:rPr>
        <w:t xml:space="preserve">1.7. Pirkimą organizuoja ir vykdo perkančiosios organizacijos generalinio direktoriaus </w:t>
      </w:r>
      <w:r w:rsidRPr="00112068">
        <w:rPr>
          <w:rFonts w:ascii="Times New Roman" w:eastAsia="Calibri" w:hAnsi="Times New Roman" w:cs="Times New Roman"/>
          <w:kern w:val="0"/>
          <w14:ligatures w14:val="none"/>
        </w:rPr>
        <w:br/>
        <w:t xml:space="preserve">2025 m. </w:t>
      </w:r>
      <w:r w:rsidR="004521EB" w:rsidRPr="00112068">
        <w:rPr>
          <w:rFonts w:ascii="Times New Roman" w:eastAsia="Calibri" w:hAnsi="Times New Roman" w:cs="Times New Roman"/>
          <w:kern w:val="0"/>
          <w14:ligatures w14:val="none"/>
        </w:rPr>
        <w:t>spalio</w:t>
      </w:r>
      <w:r w:rsidR="00D125AC" w:rsidRPr="00112068">
        <w:rPr>
          <w:rFonts w:ascii="Times New Roman" w:eastAsia="Calibri" w:hAnsi="Times New Roman" w:cs="Times New Roman"/>
          <w:kern w:val="0"/>
          <w14:ligatures w14:val="none"/>
        </w:rPr>
        <w:t xml:space="preserve"> </w:t>
      </w:r>
      <w:r w:rsidR="004521EB" w:rsidRPr="00112068">
        <w:rPr>
          <w:rFonts w:ascii="Times New Roman" w:eastAsia="Calibri" w:hAnsi="Times New Roman" w:cs="Times New Roman"/>
          <w:kern w:val="0"/>
          <w14:ligatures w14:val="none"/>
        </w:rPr>
        <w:t>2</w:t>
      </w:r>
      <w:r w:rsidRPr="00112068">
        <w:rPr>
          <w:rFonts w:ascii="Times New Roman" w:eastAsia="Calibri" w:hAnsi="Times New Roman" w:cs="Times New Roman"/>
          <w:kern w:val="0"/>
          <w14:ligatures w14:val="none"/>
        </w:rPr>
        <w:t xml:space="preserve"> d. įsakymu Nr. 1BE-</w:t>
      </w:r>
      <w:r w:rsidR="004521EB" w:rsidRPr="00112068">
        <w:rPr>
          <w:rFonts w:ascii="Times New Roman" w:eastAsia="Calibri" w:hAnsi="Times New Roman" w:cs="Times New Roman"/>
          <w:kern w:val="0"/>
          <w14:ligatures w14:val="none"/>
        </w:rPr>
        <w:t>636</w:t>
      </w:r>
      <w:r w:rsidRPr="00112068">
        <w:rPr>
          <w:rFonts w:ascii="Times New Roman" w:eastAsia="Calibri" w:hAnsi="Times New Roman" w:cs="Times New Roman"/>
          <w:kern w:val="0"/>
          <w14:ligatures w14:val="none"/>
        </w:rPr>
        <w:t xml:space="preserve"> sudaryta Viešojo pirkimo komisija (toliau – </w:t>
      </w:r>
      <w:r w:rsidR="000E5EC6" w:rsidRPr="00112068">
        <w:rPr>
          <w:rFonts w:ascii="Times New Roman" w:eastAsia="Calibri" w:hAnsi="Times New Roman" w:cs="Times New Roman"/>
          <w:bCs/>
          <w:kern w:val="0"/>
          <w14:ligatures w14:val="none"/>
        </w:rPr>
        <w:t>K</w:t>
      </w:r>
      <w:r w:rsidRPr="00112068">
        <w:rPr>
          <w:rFonts w:ascii="Times New Roman" w:eastAsia="Calibri" w:hAnsi="Times New Roman" w:cs="Times New Roman"/>
          <w:bCs/>
          <w:kern w:val="0"/>
          <w14:ligatures w14:val="none"/>
        </w:rPr>
        <w:t>omisija</w:t>
      </w:r>
      <w:r w:rsidRPr="00112068">
        <w:rPr>
          <w:rFonts w:ascii="Times New Roman" w:eastAsia="Calibri" w:hAnsi="Times New Roman" w:cs="Times New Roman"/>
          <w:kern w:val="0"/>
          <w14:ligatures w14:val="none"/>
        </w:rPr>
        <w:t>).</w:t>
      </w:r>
    </w:p>
    <w:p w14:paraId="21849F96" w14:textId="77777777" w:rsidR="004457AF" w:rsidRPr="00112068"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112068">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112068">
        <w:rPr>
          <w:rFonts w:ascii="Times New Roman" w:eastAsia="Calibri" w:hAnsi="Times New Roman" w:cs="Times New Roman"/>
          <w:bCs/>
          <w:kern w:val="0"/>
          <w14:ligatures w14:val="none"/>
        </w:rPr>
        <w:t>tiekėjas).</w:t>
      </w:r>
    </w:p>
    <w:p w14:paraId="77EB0A71" w14:textId="77777777" w:rsidR="004457AF" w:rsidRPr="004457AF"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112068">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w:t>
      </w:r>
      <w:r w:rsidRPr="004457AF">
        <w:rPr>
          <w:rFonts w:ascii="Times New Roman" w:eastAsia="Calibri" w:hAnsi="Times New Roman" w:cs="Times New Roman"/>
          <w:kern w:val="0"/>
          <w14:ligatures w14:val="none"/>
        </w:rPr>
        <w:t xml:space="preserve">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11" w:name="_Hlk102048141"/>
      <w:r w:rsidRPr="004457AF">
        <w:rPr>
          <w:rFonts w:ascii="Times New Roman" w:eastAsia="Calibri" w:hAnsi="Times New Roman" w:cs="Times New Roman"/>
          <w:kern w:val="0"/>
          <w:lang w:eastAsia="lt-LT"/>
          <w14:ligatures w14:val="none"/>
        </w:rPr>
        <w:t xml:space="preserve">Viešųjų pirkimų įstatymo </w:t>
      </w:r>
      <w:bookmarkEnd w:id="11"/>
      <w:r w:rsidRPr="004457AF">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1341AE69"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59CCA731"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3D9C2941" w14:textId="77777777" w:rsidR="004457AF" w:rsidRPr="004457AF" w:rsidRDefault="004457AF" w:rsidP="003A316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4D9F03D5" w14:textId="1B667E9B" w:rsidR="004457AF" w:rsidRPr="00E31578"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1.13. </w:t>
      </w:r>
      <w:r w:rsidRPr="00E31578">
        <w:rPr>
          <w:rFonts w:ascii="Times New Roman" w:eastAsia="Calibri" w:hAnsi="Times New Roman" w:cs="Times New Roman"/>
          <w:kern w:val="0"/>
          <w:szCs w:val="22"/>
          <w:lang w:eastAsia="lt-LT"/>
          <w14:ligatures w14:val="none"/>
        </w:rPr>
        <w:t xml:space="preserve">Perkančiosios organizacijos kontaktinis asmuo: </w:t>
      </w:r>
      <w:r w:rsidR="0046754F" w:rsidRPr="0046754F">
        <w:rPr>
          <w:rFonts w:ascii="Times New Roman" w:eastAsia="Calibri" w:hAnsi="Times New Roman" w:cs="Times New Roman"/>
          <w:kern w:val="0"/>
          <w:szCs w:val="22"/>
          <w:lang w:eastAsia="lt-LT"/>
          <w14:ligatures w14:val="none"/>
        </w:rPr>
        <w:t xml:space="preserve">Kristina Laucytė, Muitinės departamento Viešųjų pirkimų skyriaus vyriausioji specialistė, el. p. </w:t>
      </w:r>
      <w:hyperlink r:id="rId13" w:history="1">
        <w:r w:rsidR="0046754F" w:rsidRPr="009A3126">
          <w:rPr>
            <w:rStyle w:val="Hyperlink"/>
            <w:rFonts w:ascii="Times New Roman" w:eastAsia="Calibri" w:hAnsi="Times New Roman" w:cs="Times New Roman"/>
            <w:kern w:val="0"/>
            <w:szCs w:val="22"/>
            <w:lang w:eastAsia="lt-LT"/>
            <w14:ligatures w14:val="none"/>
          </w:rPr>
          <w:t>kristina.laucyte@lrmuitine.lt</w:t>
        </w:r>
      </w:hyperlink>
      <w:r w:rsidR="0046754F" w:rsidRPr="0046754F">
        <w:rPr>
          <w:rFonts w:ascii="Times New Roman" w:eastAsia="Calibri" w:hAnsi="Times New Roman" w:cs="Times New Roman"/>
          <w:kern w:val="0"/>
          <w:szCs w:val="22"/>
          <w:lang w:eastAsia="lt-LT"/>
          <w14:ligatures w14:val="none"/>
        </w:rPr>
        <w:t>.</w:t>
      </w:r>
      <w:r w:rsidR="0046754F">
        <w:rPr>
          <w:rFonts w:ascii="Times New Roman" w:eastAsia="Calibri" w:hAnsi="Times New Roman" w:cs="Times New Roman"/>
          <w:kern w:val="0"/>
          <w:szCs w:val="22"/>
          <w:lang w:eastAsia="lt-LT"/>
          <w14:ligatures w14:val="none"/>
        </w:rPr>
        <w:t xml:space="preserve"> </w:t>
      </w:r>
    </w:p>
    <w:p w14:paraId="6862EF2C" w14:textId="77777777" w:rsidR="004457AF" w:rsidRPr="00E31578"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1.14. Tiekėjas privalo atidžiai perskaityti visas K</w:t>
      </w:r>
      <w:r w:rsidRPr="00E31578">
        <w:rPr>
          <w:rFonts w:ascii="Times New Roman" w:eastAsia="Calibri" w:hAnsi="Times New Roman" w:cs="Times New Roman"/>
          <w:kern w:val="0"/>
          <w14:ligatures w14:val="none"/>
        </w:rPr>
        <w:t>onkurso sąlygas (reikalavimus, formas, techninę specifikaciją, sutarties sąlygas) jomis vadovautis ir jų laikytis.</w:t>
      </w:r>
    </w:p>
    <w:p w14:paraId="367E614C" w14:textId="77777777" w:rsidR="004457AF" w:rsidRPr="00E31578"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E31578">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1.16. </w:t>
      </w:r>
      <w:r w:rsidRPr="00E31578">
        <w:rPr>
          <w:rFonts w:ascii="Times New Roman" w:eastAsia="Calibri" w:hAnsi="Times New Roman" w:cs="Times New Roman"/>
          <w:kern w:val="0"/>
          <w14:ligatures w14:val="none"/>
        </w:rPr>
        <w:t>Pirkimo procedūrų ir pirkimo sutarties vykdymo metu asmens duomenys bus tvarkomi vadovaujantis 2016 m. balandžio 27</w:t>
      </w:r>
      <w:r w:rsidRPr="004457AF">
        <w:rPr>
          <w:rFonts w:ascii="Times New Roman" w:eastAsia="Calibri" w:hAnsi="Times New Roman" w:cs="Times New Roman"/>
          <w:kern w:val="0"/>
          <w14:ligatures w14:val="none"/>
        </w:rPr>
        <w:t xml:space="preserve"> d. Europos Parlamento ir Tarybos reglamento (ES) 2016/679 dėl </w:t>
      </w:r>
      <w:r w:rsidRPr="004457AF">
        <w:rPr>
          <w:rFonts w:ascii="Times New Roman" w:eastAsia="Calibri" w:hAnsi="Times New Roman" w:cs="Times New Roman"/>
          <w:kern w:val="0"/>
          <w14:ligatures w14:val="none"/>
        </w:rPr>
        <w:lastRenderedPageBreak/>
        <w:t>fizinių asmenų apsaugos tvarkant asmens duomenis ir dėl laisvo tokių duomenų judėjimo ir kuriuo panaikinama Direktyva 95/46/EB (Bendrasis duomenų apsaugos reglamentas) nuostatomis.</w:t>
      </w:r>
    </w:p>
    <w:p w14:paraId="00BA8BF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0F9978C7"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1.17.1 privalo nutraukti pradėtas pirkimo procedūras, jeigu buvo pažeisti Viešųjų pirkimų įstatymo 17 straipsnio 1 dalyje nustatyti principai ir atitinkamos padėties negalima ištaisyti;</w:t>
      </w:r>
    </w:p>
    <w:p w14:paraId="0DBB14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1C09B75C" w14:textId="77777777" w:rsidR="004457AF" w:rsidRPr="004457AF"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4457AF" w:rsidRDefault="004457AF" w:rsidP="004457AF">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2" w:name="_Toc61251132"/>
      <w:r w:rsidRPr="004457AF">
        <w:rPr>
          <w:rFonts w:ascii="Times New Roman" w:eastAsia="Times New Roman" w:hAnsi="Times New Roman" w:cs="Times New Roman"/>
          <w:b/>
          <w:bCs/>
          <w:caps/>
          <w:color w:val="000000"/>
          <w:spacing w:val="-8"/>
          <w:kern w:val="0"/>
          <w14:ligatures w14:val="none"/>
        </w:rPr>
        <w:t>II. PIRKIMO OBJEKTAS</w:t>
      </w:r>
      <w:bookmarkEnd w:id="9"/>
      <w:bookmarkEnd w:id="10"/>
      <w:bookmarkEnd w:id="12"/>
    </w:p>
    <w:p w14:paraId="706496CD" w14:textId="1AE821FA" w:rsidR="004457AF" w:rsidRPr="00112068"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2.1. </w:t>
      </w:r>
      <w:r w:rsidRPr="006C0DB8">
        <w:rPr>
          <w:rFonts w:ascii="Times New Roman" w:eastAsia="Calibri" w:hAnsi="Times New Roman" w:cs="Times New Roman"/>
          <w:b/>
          <w:bCs/>
          <w:kern w:val="0"/>
          <w14:ligatures w14:val="none"/>
        </w:rPr>
        <w:t>Pirkimo objektas</w:t>
      </w:r>
      <w:r w:rsidRPr="004457AF">
        <w:rPr>
          <w:rFonts w:ascii="Times New Roman" w:eastAsia="Calibri" w:hAnsi="Times New Roman" w:cs="Times New Roman"/>
          <w:kern w:val="0"/>
          <w14:ligatures w14:val="none"/>
        </w:rPr>
        <w:t xml:space="preserve"> </w:t>
      </w:r>
      <w:r w:rsidRPr="00112068">
        <w:rPr>
          <w:rFonts w:ascii="Times New Roman" w:eastAsia="Calibri" w:hAnsi="Times New Roman" w:cs="Times New Roman"/>
          <w:kern w:val="0"/>
          <w14:ligatures w14:val="none"/>
        </w:rPr>
        <w:t xml:space="preserve">– </w:t>
      </w:r>
      <w:r w:rsidR="00FD0FD3" w:rsidRPr="00112068">
        <w:rPr>
          <w:rFonts w:ascii="Times New Roman" w:eastAsia="MS Mincho" w:hAnsi="Times New Roman" w:cs="Times New Roman"/>
          <w:kern w:val="0"/>
          <w14:ligatures w14:val="none"/>
        </w:rPr>
        <w:t>Nešiojamųjų rentgeno kontrolės atbulinės spinduliuotės įrenginiai</w:t>
      </w:r>
      <w:r w:rsidR="00542ACB" w:rsidRPr="00112068">
        <w:rPr>
          <w:rFonts w:ascii="Times New Roman" w:eastAsia="MS Mincho" w:hAnsi="Times New Roman" w:cs="Times New Roman"/>
          <w:kern w:val="0"/>
          <w14:ligatures w14:val="none"/>
        </w:rPr>
        <w:t xml:space="preserve">, skirti </w:t>
      </w:r>
      <w:r w:rsidR="00F96020" w:rsidRPr="00112068">
        <w:rPr>
          <w:rFonts w:ascii="Times New Roman" w:eastAsia="MS Mincho" w:hAnsi="Times New Roman" w:cs="Times New Roman"/>
          <w:kern w:val="0"/>
          <w14:ligatures w14:val="none"/>
        </w:rPr>
        <w:t>eksploatuoti muitinės postuose,</w:t>
      </w:r>
      <w:r w:rsidR="00FD0FD3" w:rsidRPr="00112068">
        <w:rPr>
          <w:rFonts w:ascii="Times New Roman" w:eastAsia="MS Mincho" w:hAnsi="Times New Roman" w:cs="Times New Roman"/>
          <w:kern w:val="0"/>
          <w14:ligatures w14:val="none"/>
        </w:rPr>
        <w:t xml:space="preserve"> </w:t>
      </w:r>
      <w:r w:rsidRPr="00112068">
        <w:rPr>
          <w:rFonts w:ascii="Times New Roman" w:eastAsia="Calibri" w:hAnsi="Times New Roman" w:cs="Times New Roman"/>
          <w:kern w:val="0"/>
          <w14:ligatures w14:val="none"/>
        </w:rPr>
        <w:t xml:space="preserve">(toliau – </w:t>
      </w:r>
      <w:r w:rsidRPr="00112068">
        <w:rPr>
          <w:rFonts w:ascii="Times New Roman" w:eastAsia="Calibri" w:hAnsi="Times New Roman" w:cs="Times New Roman"/>
          <w:b/>
          <w:bCs/>
          <w:kern w:val="0"/>
          <w14:ligatures w14:val="none"/>
        </w:rPr>
        <w:t>P</w:t>
      </w:r>
      <w:r w:rsidR="00BB200D" w:rsidRPr="00112068">
        <w:rPr>
          <w:rFonts w:ascii="Times New Roman" w:eastAsia="Calibri" w:hAnsi="Times New Roman" w:cs="Times New Roman"/>
          <w:b/>
          <w:bCs/>
          <w:kern w:val="0"/>
          <w14:ligatures w14:val="none"/>
        </w:rPr>
        <w:t>rekės</w:t>
      </w:r>
      <w:r w:rsidRPr="00112068">
        <w:rPr>
          <w:rFonts w:ascii="Times New Roman" w:eastAsia="Calibri" w:hAnsi="Times New Roman" w:cs="Times New Roman"/>
          <w:kern w:val="0"/>
          <w14:ligatures w14:val="none"/>
        </w:rPr>
        <w:t>),</w:t>
      </w:r>
      <w:r w:rsidRPr="00112068">
        <w:rPr>
          <w:rFonts w:ascii="Times New Roman" w:eastAsia="Calibri" w:hAnsi="Times New Roman" w:cs="Times New Roman"/>
          <w:b/>
          <w:bCs/>
          <w:i/>
          <w:iCs/>
          <w:kern w:val="0"/>
          <w14:ligatures w14:val="none"/>
        </w:rPr>
        <w:t xml:space="preserve"> </w:t>
      </w:r>
      <w:r w:rsidRPr="00112068">
        <w:rPr>
          <w:rFonts w:ascii="Times New Roman" w:eastAsia="Calibri" w:hAnsi="Times New Roman" w:cs="Times New Roman"/>
          <w:kern w:val="0"/>
          <w14:ligatures w14:val="none"/>
        </w:rPr>
        <w:t xml:space="preserve"> </w:t>
      </w:r>
      <w:bookmarkStart w:id="13" w:name="_Hlk5199647"/>
      <w:r w:rsidRPr="00112068">
        <w:rPr>
          <w:rFonts w:ascii="Times New Roman" w:eastAsia="Calibri" w:hAnsi="Times New Roman" w:cs="Times New Roman"/>
          <w:kern w:val="0"/>
          <w14:ligatures w14:val="none"/>
        </w:rPr>
        <w:t>kurių savybės ir reikalavimai pateikti</w:t>
      </w:r>
      <w:r w:rsidRPr="00112068">
        <w:rPr>
          <w:rFonts w:ascii="Times New Roman" w:eastAsia="Calibri" w:hAnsi="Times New Roman" w:cs="Times New Roman"/>
          <w:color w:val="000000"/>
          <w:kern w:val="0"/>
          <w14:ligatures w14:val="none"/>
        </w:rPr>
        <w:t xml:space="preserve"> </w:t>
      </w:r>
      <w:r w:rsidRPr="00112068">
        <w:rPr>
          <w:rFonts w:ascii="Times New Roman" w:eastAsia="Calibri" w:hAnsi="Times New Roman" w:cs="Times New Roman"/>
          <w:kern w:val="0"/>
          <w14:ligatures w14:val="none"/>
        </w:rPr>
        <w:t xml:space="preserve">techninėje specifikacijoje </w:t>
      </w:r>
      <w:bookmarkStart w:id="14" w:name="_Hlk101950452"/>
      <w:r w:rsidRPr="00112068">
        <w:rPr>
          <w:rFonts w:ascii="Times New Roman" w:eastAsia="Calibri" w:hAnsi="Times New Roman" w:cs="Times New Roman"/>
          <w:kern w:val="0"/>
          <w14:ligatures w14:val="none"/>
        </w:rPr>
        <w:t>(</w:t>
      </w:r>
      <w:bookmarkStart w:id="15" w:name="_Hlk128994795"/>
      <w:r w:rsidRPr="00112068">
        <w:rPr>
          <w:rFonts w:ascii="Times New Roman" w:eastAsia="Calibri" w:hAnsi="Times New Roman" w:cs="Times New Roman"/>
          <w:kern w:val="0"/>
          <w14:ligatures w14:val="none"/>
        </w:rPr>
        <w:t>Konkurso sąlygų 1 priedas</w:t>
      </w:r>
      <w:bookmarkEnd w:id="14"/>
      <w:bookmarkEnd w:id="15"/>
      <w:r w:rsidRPr="00112068">
        <w:rPr>
          <w:rFonts w:ascii="Times New Roman" w:eastAsia="Calibri" w:hAnsi="Times New Roman" w:cs="Times New Roman"/>
          <w:kern w:val="0"/>
          <w14:ligatures w14:val="none"/>
        </w:rPr>
        <w:t xml:space="preserve">, toliau – </w:t>
      </w:r>
      <w:r w:rsidRPr="00112068">
        <w:rPr>
          <w:rFonts w:ascii="Times New Roman" w:eastAsia="Calibri" w:hAnsi="Times New Roman" w:cs="Times New Roman"/>
          <w:b/>
          <w:bCs/>
          <w:kern w:val="0"/>
          <w14:ligatures w14:val="none"/>
        </w:rPr>
        <w:t>techninė specifikacija</w:t>
      </w:r>
      <w:r w:rsidRPr="00112068">
        <w:rPr>
          <w:rFonts w:ascii="Times New Roman" w:eastAsia="Calibri" w:hAnsi="Times New Roman" w:cs="Times New Roman"/>
          <w:kern w:val="0"/>
          <w14:ligatures w14:val="none"/>
        </w:rPr>
        <w:t xml:space="preserve">). </w:t>
      </w:r>
      <w:bookmarkEnd w:id="13"/>
    </w:p>
    <w:p w14:paraId="2645D3C0" w14:textId="6176AB32" w:rsidR="004457AF" w:rsidRPr="00112068"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112068">
        <w:rPr>
          <w:rFonts w:ascii="Times New Roman" w:eastAsia="Calibri" w:hAnsi="Times New Roman" w:cs="Times New Roman"/>
          <w:bCs/>
          <w:kern w:val="0"/>
          <w14:ligatures w14:val="none"/>
        </w:rPr>
        <w:t>2.</w:t>
      </w:r>
      <w:r w:rsidR="005E3157" w:rsidRPr="00112068">
        <w:rPr>
          <w:rFonts w:ascii="Times New Roman" w:eastAsia="Calibri" w:hAnsi="Times New Roman" w:cs="Times New Roman"/>
          <w:bCs/>
          <w:kern w:val="0"/>
          <w14:ligatures w14:val="none"/>
        </w:rPr>
        <w:t>2</w:t>
      </w:r>
      <w:r w:rsidRPr="00112068">
        <w:rPr>
          <w:rFonts w:ascii="Times New Roman" w:eastAsia="Calibri" w:hAnsi="Times New Roman" w:cs="Times New Roman"/>
          <w:bCs/>
          <w:kern w:val="0"/>
          <w14:ligatures w14:val="none"/>
        </w:rPr>
        <w:t xml:space="preserve">. </w:t>
      </w:r>
      <w:r w:rsidRPr="00112068">
        <w:rPr>
          <w:rFonts w:ascii="Times New Roman" w:eastAsia="Calibri" w:hAnsi="Times New Roman" w:cs="Times New Roman"/>
          <w:kern w:val="0"/>
          <w14:ligatures w14:val="none"/>
        </w:rPr>
        <w:t xml:space="preserve">Su tiekėju bus sudaroma </w:t>
      </w:r>
      <w:r w:rsidR="00007654" w:rsidRPr="00112068">
        <w:rPr>
          <w:rFonts w:ascii="Times New Roman" w:eastAsia="Calibri" w:hAnsi="Times New Roman" w:cs="Times New Roman"/>
          <w:kern w:val="0"/>
          <w14:ligatures w14:val="none"/>
        </w:rPr>
        <w:t>prekių</w:t>
      </w:r>
      <w:r w:rsidRPr="00112068">
        <w:rPr>
          <w:rFonts w:ascii="Times New Roman" w:eastAsia="Calibri" w:hAnsi="Times New Roman" w:cs="Times New Roman"/>
          <w:kern w:val="0"/>
          <w14:ligatures w14:val="none"/>
        </w:rPr>
        <w:t xml:space="preserve"> viešojo pirkimo – pardavimo sutartis</w:t>
      </w:r>
      <w:r w:rsidR="00BC4DD2" w:rsidRPr="00112068">
        <w:rPr>
          <w:rFonts w:ascii="Times New Roman" w:eastAsia="Calibri" w:hAnsi="Times New Roman" w:cs="Times New Roman"/>
          <w:kern w:val="0"/>
          <w14:ligatures w14:val="none"/>
        </w:rPr>
        <w:t xml:space="preserve"> </w:t>
      </w:r>
      <w:r w:rsidR="00BC4DD2" w:rsidRPr="00112068">
        <w:rPr>
          <w:rFonts w:ascii="Times New Roman" w:eastAsia="Times New Roman" w:hAnsi="Times New Roman" w:cs="Times New Roman"/>
          <w:kern w:val="0"/>
          <w:lang w:eastAsia="lt-LT"/>
          <w14:ligatures w14:val="none"/>
        </w:rPr>
        <w:t>(toliau – Sutartis)</w:t>
      </w:r>
      <w:r w:rsidRPr="00112068">
        <w:rPr>
          <w:rFonts w:ascii="Times New Roman" w:eastAsia="Calibri" w:hAnsi="Times New Roman" w:cs="Times New Roman"/>
          <w:kern w:val="0"/>
          <w14:ligatures w14:val="none"/>
        </w:rPr>
        <w:t xml:space="preserve">. </w:t>
      </w:r>
    </w:p>
    <w:p w14:paraId="501C0C23" w14:textId="77777777" w:rsidR="00B40A9E" w:rsidRPr="00112068" w:rsidRDefault="004457AF" w:rsidP="00B40A9E">
      <w:pPr>
        <w:tabs>
          <w:tab w:val="left" w:pos="709"/>
        </w:tabs>
        <w:spacing w:after="0" w:line="240" w:lineRule="auto"/>
        <w:ind w:firstLine="567"/>
        <w:jc w:val="both"/>
        <w:rPr>
          <w:rFonts w:ascii="Times New Roman" w:eastAsia="Calibri" w:hAnsi="Times New Roman" w:cs="Times New Roman"/>
          <w:bCs/>
          <w:iCs/>
          <w:kern w:val="0"/>
          <w14:ligatures w14:val="none"/>
        </w:rPr>
      </w:pPr>
      <w:r w:rsidRPr="00112068">
        <w:rPr>
          <w:rFonts w:ascii="Times New Roman" w:eastAsia="Calibri" w:hAnsi="Times New Roman" w:cs="Times New Roman"/>
          <w:kern w:val="0"/>
          <w14:ligatures w14:val="none"/>
        </w:rPr>
        <w:t>2.</w:t>
      </w:r>
      <w:r w:rsidR="005E3157" w:rsidRPr="00112068">
        <w:rPr>
          <w:rFonts w:ascii="Times New Roman" w:eastAsia="Calibri" w:hAnsi="Times New Roman" w:cs="Times New Roman"/>
          <w:kern w:val="0"/>
          <w14:ligatures w14:val="none"/>
        </w:rPr>
        <w:t>3</w:t>
      </w:r>
      <w:r w:rsidRPr="00112068">
        <w:rPr>
          <w:rFonts w:ascii="Times New Roman" w:eastAsia="Calibri" w:hAnsi="Times New Roman" w:cs="Times New Roman"/>
          <w:kern w:val="0"/>
          <w14:ligatures w14:val="none"/>
        </w:rPr>
        <w:t>. Pirkimo metu nebus deramasi.</w:t>
      </w:r>
    </w:p>
    <w:p w14:paraId="64B405AA" w14:textId="4F64263F" w:rsidR="004457AF" w:rsidRPr="00112068" w:rsidRDefault="004457AF" w:rsidP="00B40A9E">
      <w:pPr>
        <w:tabs>
          <w:tab w:val="left" w:pos="709"/>
        </w:tabs>
        <w:spacing w:after="0" w:line="240" w:lineRule="auto"/>
        <w:ind w:firstLine="567"/>
        <w:jc w:val="both"/>
        <w:rPr>
          <w:rFonts w:ascii="Times New Roman" w:eastAsia="Calibri" w:hAnsi="Times New Roman" w:cs="Times New Roman"/>
          <w:bCs/>
          <w:iCs/>
          <w:kern w:val="0"/>
          <w14:ligatures w14:val="none"/>
        </w:rPr>
      </w:pPr>
      <w:r w:rsidRPr="00112068">
        <w:rPr>
          <w:rFonts w:ascii="Times New Roman" w:eastAsia="Calibri" w:hAnsi="Times New Roman" w:cs="Times New Roman"/>
          <w:kern w:val="0"/>
          <w14:ligatures w14:val="none"/>
        </w:rPr>
        <w:t>2.</w:t>
      </w:r>
      <w:r w:rsidR="005E3157" w:rsidRPr="00112068">
        <w:rPr>
          <w:rFonts w:ascii="Times New Roman" w:eastAsia="Calibri" w:hAnsi="Times New Roman" w:cs="Times New Roman"/>
          <w:kern w:val="0"/>
          <w14:ligatures w14:val="none"/>
        </w:rPr>
        <w:t>4</w:t>
      </w:r>
      <w:r w:rsidRPr="00112068">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4457AF" w:rsidRPr="00112068" w14:paraId="1E806207" w14:textId="77777777" w:rsidTr="00475DC7">
        <w:tc>
          <w:tcPr>
            <w:tcW w:w="7371" w:type="dxa"/>
          </w:tcPr>
          <w:p w14:paraId="694A33A8" w14:textId="67266363" w:rsidR="004457AF" w:rsidRPr="00112068" w:rsidRDefault="003E5CA9"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112068">
              <w:rPr>
                <w:rFonts w:ascii="Times New Roman" w:eastAsia="Calibri" w:hAnsi="Times New Roman" w:cs="Times New Roman"/>
                <w:b/>
                <w:bCs/>
                <w:kern w:val="0"/>
                <w:lang w:eastAsia="lt-LT"/>
                <w14:ligatures w14:val="none"/>
              </w:rPr>
              <w:t xml:space="preserve">260 000,00 </w:t>
            </w:r>
            <w:r w:rsidR="004457AF" w:rsidRPr="00112068">
              <w:rPr>
                <w:rFonts w:ascii="Times New Roman" w:eastAsia="Calibri" w:hAnsi="Times New Roman" w:cs="Times New Roman"/>
                <w:b/>
                <w:bCs/>
                <w:kern w:val="0"/>
                <w:lang w:eastAsia="lt-LT"/>
                <w14:ligatures w14:val="none"/>
              </w:rPr>
              <w:t xml:space="preserve">Eur </w:t>
            </w:r>
            <w:r w:rsidR="004457AF" w:rsidRPr="00112068">
              <w:rPr>
                <w:rFonts w:ascii="Times New Roman" w:eastAsia="Calibri" w:hAnsi="Times New Roman" w:cs="Times New Roman"/>
                <w:kern w:val="0"/>
                <w:lang w:eastAsia="lt-LT"/>
                <w14:ligatures w14:val="none"/>
              </w:rPr>
              <w:t>(</w:t>
            </w:r>
            <w:r w:rsidR="00B660AD" w:rsidRPr="00112068">
              <w:rPr>
                <w:rFonts w:ascii="Times New Roman" w:eastAsia="Calibri" w:hAnsi="Times New Roman" w:cs="Times New Roman"/>
                <w:kern w:val="0"/>
                <w:lang w:eastAsia="lt-LT"/>
                <w14:ligatures w14:val="none"/>
              </w:rPr>
              <w:t>du šimtai šešiasdešimt tūkstančių eurų</w:t>
            </w:r>
            <w:r w:rsidR="00874BD5" w:rsidRPr="00112068">
              <w:rPr>
                <w:rFonts w:ascii="Times New Roman" w:eastAsia="Calibri" w:hAnsi="Times New Roman" w:cs="Times New Roman"/>
                <w:kern w:val="0"/>
                <w:lang w:eastAsia="lt-LT"/>
                <w14:ligatures w14:val="none"/>
              </w:rPr>
              <w:t xml:space="preserve"> </w:t>
            </w:r>
            <w:r w:rsidR="00F6040F" w:rsidRPr="00112068">
              <w:rPr>
                <w:rFonts w:ascii="Times New Roman" w:eastAsia="Calibri" w:hAnsi="Times New Roman" w:cs="Times New Roman"/>
                <w:kern w:val="0"/>
                <w:lang w:eastAsia="lt-LT"/>
                <w14:ligatures w14:val="none"/>
              </w:rPr>
              <w:t>00</w:t>
            </w:r>
            <w:r w:rsidR="00874BD5" w:rsidRPr="00112068">
              <w:rPr>
                <w:rFonts w:ascii="Times New Roman" w:eastAsia="Calibri" w:hAnsi="Times New Roman" w:cs="Times New Roman"/>
                <w:kern w:val="0"/>
                <w:lang w:eastAsia="lt-LT"/>
                <w14:ligatures w14:val="none"/>
              </w:rPr>
              <w:t xml:space="preserve"> ct</w:t>
            </w:r>
            <w:r w:rsidR="004457AF" w:rsidRPr="00112068">
              <w:rPr>
                <w:rFonts w:ascii="Times New Roman" w:eastAsia="Calibri" w:hAnsi="Times New Roman" w:cs="Times New Roman"/>
                <w:kern w:val="0"/>
                <w:lang w:eastAsia="lt-LT"/>
                <w14:ligatures w14:val="none"/>
              </w:rPr>
              <w:t>)</w:t>
            </w:r>
          </w:p>
        </w:tc>
        <w:tc>
          <w:tcPr>
            <w:tcW w:w="2268" w:type="dxa"/>
          </w:tcPr>
          <w:p w14:paraId="5EAC9942" w14:textId="77777777" w:rsidR="004457AF" w:rsidRPr="00112068"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112068">
              <w:rPr>
                <w:rFonts w:ascii="Times New Roman" w:eastAsia="Calibri" w:hAnsi="Times New Roman" w:cs="Times New Roman"/>
                <w:kern w:val="0"/>
                <w14:ligatures w14:val="none"/>
              </w:rPr>
              <w:t>Be PVM</w:t>
            </w:r>
          </w:p>
        </w:tc>
      </w:tr>
      <w:tr w:rsidR="004457AF" w:rsidRPr="00112068" w14:paraId="5B28BAD8" w14:textId="77777777" w:rsidTr="00475DC7">
        <w:tc>
          <w:tcPr>
            <w:tcW w:w="7371" w:type="dxa"/>
          </w:tcPr>
          <w:p w14:paraId="3E3D7358" w14:textId="46BFBEA2" w:rsidR="004457AF" w:rsidRPr="00112068" w:rsidRDefault="000C401E"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112068">
              <w:rPr>
                <w:rFonts w:ascii="Times New Roman" w:eastAsia="Calibri" w:hAnsi="Times New Roman" w:cs="Times New Roman"/>
                <w:b/>
                <w:bCs/>
                <w:kern w:val="0"/>
                <w:lang w:eastAsia="lt-LT"/>
                <w14:ligatures w14:val="none"/>
              </w:rPr>
              <w:t>314 600,00</w:t>
            </w:r>
            <w:r w:rsidR="004457AF" w:rsidRPr="00112068">
              <w:rPr>
                <w:rFonts w:ascii="Times New Roman" w:eastAsia="Calibri" w:hAnsi="Times New Roman" w:cs="Times New Roman"/>
                <w:b/>
                <w:bCs/>
                <w:kern w:val="0"/>
                <w:lang w:eastAsia="lt-LT"/>
                <w14:ligatures w14:val="none"/>
              </w:rPr>
              <w:t xml:space="preserve"> Eur </w:t>
            </w:r>
            <w:r w:rsidR="004457AF" w:rsidRPr="00112068">
              <w:rPr>
                <w:rFonts w:ascii="Times New Roman" w:eastAsia="Calibri" w:hAnsi="Times New Roman" w:cs="Times New Roman"/>
                <w:kern w:val="0"/>
                <w:lang w:eastAsia="lt-LT"/>
                <w14:ligatures w14:val="none"/>
              </w:rPr>
              <w:t>(</w:t>
            </w:r>
            <w:r w:rsidR="003E5CA9" w:rsidRPr="00112068">
              <w:rPr>
                <w:rFonts w:ascii="Times New Roman" w:eastAsia="Calibri" w:hAnsi="Times New Roman" w:cs="Times New Roman"/>
                <w:kern w:val="0"/>
                <w:lang w:eastAsia="lt-LT"/>
                <w14:ligatures w14:val="none"/>
              </w:rPr>
              <w:t>trys šimtai keturiolika tūkstančių šeši šimtai eurų</w:t>
            </w:r>
            <w:r w:rsidR="00874BD5" w:rsidRPr="00112068">
              <w:rPr>
                <w:rFonts w:ascii="Times New Roman" w:eastAsia="Calibri" w:hAnsi="Times New Roman" w:cs="Times New Roman"/>
                <w:color w:val="111827"/>
                <w:kern w:val="0"/>
                <w:shd w:val="clear" w:color="auto" w:fill="FFFFFF"/>
                <w14:ligatures w14:val="none"/>
              </w:rPr>
              <w:t xml:space="preserve"> 00 ct</w:t>
            </w:r>
            <w:r w:rsidR="004457AF" w:rsidRPr="00112068">
              <w:rPr>
                <w:rFonts w:ascii="Times New Roman" w:eastAsia="Calibri" w:hAnsi="Times New Roman" w:cs="Times New Roman"/>
                <w:kern w:val="0"/>
                <w:lang w:eastAsia="lt-LT"/>
                <w14:ligatures w14:val="none"/>
              </w:rPr>
              <w:t>)</w:t>
            </w:r>
          </w:p>
        </w:tc>
        <w:tc>
          <w:tcPr>
            <w:tcW w:w="2268" w:type="dxa"/>
          </w:tcPr>
          <w:p w14:paraId="567ED7C6" w14:textId="77777777" w:rsidR="004457AF" w:rsidRPr="00112068"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112068">
              <w:rPr>
                <w:rFonts w:ascii="Times New Roman" w:eastAsia="Calibri" w:hAnsi="Times New Roman" w:cs="Times New Roman"/>
                <w:kern w:val="0"/>
                <w:lang w:eastAsia="lt-LT"/>
                <w14:ligatures w14:val="none"/>
              </w:rPr>
              <w:t>Su 21 proc. PVM</w:t>
            </w:r>
          </w:p>
        </w:tc>
      </w:tr>
    </w:tbl>
    <w:p w14:paraId="4494CA3C" w14:textId="77777777" w:rsidR="004457AF" w:rsidRPr="00112068"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23B21E64" w14:textId="77777777" w:rsidR="00391EBE" w:rsidRPr="00EC2356" w:rsidRDefault="005378DC" w:rsidP="00391EBE">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EC2356">
        <w:rPr>
          <w:rFonts w:ascii="Times New Roman" w:eastAsia="Calibri" w:hAnsi="Times New Roman" w:cs="Times New Roman"/>
          <w:kern w:val="0"/>
          <w14:ligatures w14:val="none"/>
        </w:rPr>
        <w:t>2.</w:t>
      </w:r>
      <w:r w:rsidR="005E3157" w:rsidRPr="00EC2356">
        <w:rPr>
          <w:rFonts w:ascii="Times New Roman" w:eastAsia="Calibri" w:hAnsi="Times New Roman" w:cs="Times New Roman"/>
          <w:kern w:val="0"/>
          <w14:ligatures w14:val="none"/>
        </w:rPr>
        <w:t>5</w:t>
      </w:r>
      <w:r w:rsidRPr="00EC2356">
        <w:rPr>
          <w:rFonts w:ascii="Times New Roman" w:eastAsia="Calibri" w:hAnsi="Times New Roman" w:cs="Times New Roman"/>
          <w:kern w:val="0"/>
          <w14:ligatures w14:val="none"/>
        </w:rPr>
        <w:t xml:space="preserve">. </w:t>
      </w:r>
      <w:r w:rsidR="00700E54" w:rsidRPr="00EC2356">
        <w:rPr>
          <w:rFonts w:ascii="Times New Roman" w:eastAsia="Calibri" w:hAnsi="Times New Roman" w:cs="Times New Roman"/>
          <w:kern w:val="0"/>
          <w14:ligatures w14:val="none"/>
        </w:rPr>
        <w:t>Prekių pristatymo terminas: 5 (penki) mėnesi</w:t>
      </w:r>
      <w:r w:rsidR="00FE7C73" w:rsidRPr="00EC2356">
        <w:rPr>
          <w:rFonts w:ascii="Times New Roman" w:eastAsia="Calibri" w:hAnsi="Times New Roman" w:cs="Times New Roman"/>
          <w:kern w:val="0"/>
          <w14:ligatures w14:val="none"/>
        </w:rPr>
        <w:t>ai</w:t>
      </w:r>
      <w:r w:rsidR="00700E54" w:rsidRPr="00EC2356">
        <w:rPr>
          <w:rFonts w:ascii="Times New Roman" w:eastAsia="Calibri" w:hAnsi="Times New Roman" w:cs="Times New Roman"/>
          <w:kern w:val="0"/>
          <w14:ligatures w14:val="none"/>
        </w:rPr>
        <w:t xml:space="preserve"> nuo Sutarties įsigaliojimo </w:t>
      </w:r>
      <w:r w:rsidR="00FE7C73" w:rsidRPr="00EC2356">
        <w:rPr>
          <w:rFonts w:ascii="Times New Roman" w:eastAsia="Calibri" w:hAnsi="Times New Roman" w:cs="Times New Roman"/>
          <w:kern w:val="0"/>
          <w14:ligatures w14:val="none"/>
        </w:rPr>
        <w:t>dienos</w:t>
      </w:r>
      <w:r w:rsidR="00700E54" w:rsidRPr="00EC2356">
        <w:rPr>
          <w:rFonts w:ascii="Times New Roman" w:eastAsia="Calibri" w:hAnsi="Times New Roman" w:cs="Times New Roman"/>
          <w:kern w:val="0"/>
          <w14:ligatures w14:val="none"/>
        </w:rPr>
        <w:t>.</w:t>
      </w:r>
    </w:p>
    <w:p w14:paraId="65E948F1" w14:textId="5497C51B" w:rsidR="00E30F71" w:rsidRPr="00DA3190" w:rsidRDefault="00E30F71" w:rsidP="00391EBE">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EC2356">
        <w:rPr>
          <w:rFonts w:ascii="Times New Roman" w:eastAsia="Calibri" w:hAnsi="Times New Roman" w:cs="Times New Roman"/>
          <w:kern w:val="0"/>
          <w:lang w:eastAsia="lt-LT"/>
          <w14:ligatures w14:val="none"/>
        </w:rPr>
        <w:t xml:space="preserve">Prekių pristatymo vieta – </w:t>
      </w:r>
      <w:r w:rsidR="000A301D" w:rsidRPr="00EC2356">
        <w:rPr>
          <w:rFonts w:ascii="Times New Roman" w:eastAsia="Times New Roman" w:hAnsi="Times New Roman" w:cs="Times New Roman"/>
          <w:color w:val="000000"/>
          <w14:ligatures w14:val="none"/>
        </w:rPr>
        <w:t>V. Kudirkos g. 18-3,</w:t>
      </w:r>
      <w:r w:rsidR="00DF28A1" w:rsidRPr="00EC2356">
        <w:rPr>
          <w:rFonts w:ascii="Times New Roman" w:eastAsia="Calibri" w:hAnsi="Times New Roman" w:cs="Times New Roman"/>
          <w:kern w:val="0"/>
          <w:lang w:eastAsia="lt-LT"/>
          <w14:ligatures w14:val="none"/>
        </w:rPr>
        <w:t xml:space="preserve"> LT-011</w:t>
      </w:r>
      <w:r w:rsidR="00BA23A4" w:rsidRPr="00EC2356">
        <w:rPr>
          <w:rFonts w:ascii="Times New Roman" w:eastAsia="Calibri" w:hAnsi="Times New Roman" w:cs="Times New Roman"/>
          <w:kern w:val="0"/>
          <w:lang w:eastAsia="lt-LT"/>
          <w14:ligatures w14:val="none"/>
        </w:rPr>
        <w:t>13</w:t>
      </w:r>
      <w:r w:rsidR="00DF28A1" w:rsidRPr="00EC2356">
        <w:rPr>
          <w:rFonts w:ascii="Times New Roman" w:eastAsia="Calibri" w:hAnsi="Times New Roman" w:cs="Times New Roman"/>
          <w:kern w:val="0"/>
          <w:lang w:eastAsia="lt-LT"/>
          <w14:ligatures w14:val="none"/>
        </w:rPr>
        <w:t xml:space="preserve"> Vilnius</w:t>
      </w:r>
      <w:r w:rsidR="00391EBE" w:rsidRPr="00EC2356">
        <w:rPr>
          <w:rFonts w:ascii="Times New Roman" w:eastAsia="Calibri" w:hAnsi="Times New Roman" w:cs="Times New Roman"/>
          <w:kern w:val="0"/>
          <w:lang w:eastAsia="lt-LT"/>
          <w14:ligatures w14:val="none"/>
        </w:rPr>
        <w:t xml:space="preserve">, </w:t>
      </w:r>
      <w:r w:rsidRPr="00EC2356">
        <w:rPr>
          <w:rFonts w:ascii="Times New Roman" w:eastAsia="Calibri" w:hAnsi="Times New Roman" w:cs="Times New Roman"/>
          <w:kern w:val="0"/>
          <w:lang w:eastAsia="lt-LT"/>
          <w14:ligatures w14:val="none"/>
        </w:rPr>
        <w:t>Lietuva.</w:t>
      </w:r>
    </w:p>
    <w:p w14:paraId="7A14345E" w14:textId="04131030" w:rsidR="0045426D" w:rsidRPr="00025892" w:rsidRDefault="0045426D" w:rsidP="0045426D">
      <w:pPr>
        <w:tabs>
          <w:tab w:val="left" w:pos="709"/>
        </w:tabs>
        <w:spacing w:after="0" w:line="240" w:lineRule="auto"/>
        <w:ind w:firstLine="567"/>
        <w:contextualSpacing/>
        <w:jc w:val="both"/>
        <w:rPr>
          <w:rFonts w:ascii="Times New Roman" w:eastAsia="Calibri" w:hAnsi="Times New Roman" w:cs="Times New Roman"/>
          <w:kern w:val="0"/>
          <w14:ligatures w14:val="none"/>
        </w:rPr>
      </w:pPr>
      <w:r w:rsidRPr="00DA3190">
        <w:rPr>
          <w:rFonts w:ascii="Times New Roman" w:eastAsia="Calibri" w:hAnsi="Times New Roman" w:cs="Times New Roman"/>
          <w:kern w:val="0"/>
          <w:lang w:eastAsia="lt-LT"/>
          <w14:ligatures w14:val="none"/>
        </w:rPr>
        <w:t>2.</w:t>
      </w:r>
      <w:r w:rsidR="00FD33E4" w:rsidRPr="00DA3190">
        <w:rPr>
          <w:rFonts w:ascii="Times New Roman" w:eastAsia="Calibri" w:hAnsi="Times New Roman" w:cs="Times New Roman"/>
          <w:kern w:val="0"/>
          <w:lang w:eastAsia="lt-LT"/>
          <w14:ligatures w14:val="none"/>
        </w:rPr>
        <w:t>6</w:t>
      </w:r>
      <w:r w:rsidRPr="00DA3190">
        <w:rPr>
          <w:rFonts w:ascii="Times New Roman" w:eastAsia="Calibri" w:hAnsi="Times New Roman" w:cs="Times New Roman"/>
          <w:kern w:val="0"/>
          <w:lang w:eastAsia="lt-LT"/>
          <w14:ligatures w14:val="none"/>
        </w:rPr>
        <w:t xml:space="preserve">. Perkančioji organizacija neatlieka </w:t>
      </w:r>
      <w:r w:rsidRPr="00DA3190">
        <w:rPr>
          <w:rFonts w:ascii="Times New Roman" w:eastAsia="Calibri" w:hAnsi="Times New Roman" w:cs="Times New Roman"/>
          <w:kern w:val="0"/>
          <w14:ligatures w14:val="none"/>
        </w:rPr>
        <w:t>prekių pirkimo iš Centrinės perkančiosios</w:t>
      </w:r>
      <w:r w:rsidRPr="004457AF">
        <w:rPr>
          <w:rFonts w:ascii="Times New Roman" w:eastAsia="Calibri" w:hAnsi="Times New Roman" w:cs="Times New Roman"/>
          <w:kern w:val="0"/>
          <w14:ligatures w14:val="none"/>
        </w:rPr>
        <w:t xml:space="preserve"> organizacijos (t</w:t>
      </w:r>
      <w:r w:rsidRPr="00025892">
        <w:rPr>
          <w:rFonts w:ascii="Times New Roman" w:eastAsia="Calibri" w:hAnsi="Times New Roman" w:cs="Times New Roman"/>
          <w:kern w:val="0"/>
          <w14:ligatures w14:val="none"/>
        </w:rPr>
        <w:t xml:space="preserve">oliau – CPO), nes CPO katalogas tokių prekių pirkimo nesiūlo. </w:t>
      </w:r>
    </w:p>
    <w:p w14:paraId="0EB0AD79" w14:textId="77777777" w:rsidR="00712FDD" w:rsidRPr="00025892" w:rsidRDefault="004457AF" w:rsidP="00712FDD">
      <w:pPr>
        <w:tabs>
          <w:tab w:val="left" w:pos="993"/>
        </w:tabs>
        <w:spacing w:after="0" w:line="240" w:lineRule="auto"/>
        <w:ind w:firstLine="567"/>
        <w:contextualSpacing/>
        <w:jc w:val="both"/>
        <w:rPr>
          <w:rFonts w:ascii="Times New Roman" w:eastAsia="Calibri" w:hAnsi="Times New Roman" w:cs="Times New Roman"/>
          <w:b/>
          <w:kern w:val="0"/>
          <w14:ligatures w14:val="none"/>
        </w:rPr>
      </w:pPr>
      <w:r w:rsidRPr="00025892">
        <w:rPr>
          <w:rFonts w:ascii="Times New Roman" w:eastAsia="Times New Roman" w:hAnsi="Times New Roman" w:cs="Times New Roman"/>
          <w:kern w:val="0"/>
          <w14:ligatures w14:val="none"/>
        </w:rPr>
        <w:t>2.</w:t>
      </w:r>
      <w:r w:rsidR="00FD33E4" w:rsidRPr="00025892">
        <w:rPr>
          <w:rFonts w:ascii="Times New Roman" w:eastAsia="Times New Roman" w:hAnsi="Times New Roman" w:cs="Times New Roman"/>
          <w:kern w:val="0"/>
          <w14:ligatures w14:val="none"/>
        </w:rPr>
        <w:t>7</w:t>
      </w:r>
      <w:r w:rsidRPr="00025892">
        <w:rPr>
          <w:rFonts w:ascii="Times New Roman" w:eastAsia="Times New Roman" w:hAnsi="Times New Roman" w:cs="Times New Roman"/>
          <w:kern w:val="0"/>
          <w14:ligatures w14:val="none"/>
        </w:rPr>
        <w:t>.</w:t>
      </w:r>
      <w:r w:rsidRPr="00025892">
        <w:rPr>
          <w:rFonts w:ascii="Times New Roman" w:eastAsia="Calibri" w:hAnsi="Times New Roman" w:cs="Times New Roman"/>
          <w:kern w:val="0"/>
          <w14:ligatures w14:val="none"/>
        </w:rPr>
        <w:t xml:space="preserve"> </w:t>
      </w:r>
      <w:bookmarkStart w:id="16" w:name="_Hlk103688285"/>
      <w:r w:rsidRPr="00025892">
        <w:rPr>
          <w:rFonts w:ascii="Times New Roman" w:eastAsia="Calibri" w:hAnsi="Times New Roman" w:cs="Times New Roman"/>
          <w:kern w:val="0"/>
          <w14:ligatures w14:val="none"/>
        </w:rPr>
        <w:t xml:space="preserve">Alternatyvių pasiūlymų teikti negalima. </w:t>
      </w:r>
    </w:p>
    <w:p w14:paraId="42CA9FFC" w14:textId="21381FF9" w:rsidR="00712FDD" w:rsidRPr="00E27B20" w:rsidRDefault="004457AF" w:rsidP="00EA03E9">
      <w:pPr>
        <w:tabs>
          <w:tab w:val="left" w:pos="567"/>
          <w:tab w:val="left" w:pos="851"/>
          <w:tab w:val="left" w:pos="1134"/>
        </w:tabs>
        <w:spacing w:after="0" w:line="240" w:lineRule="auto"/>
        <w:ind w:firstLine="567"/>
        <w:jc w:val="both"/>
        <w:rPr>
          <w:rFonts w:ascii="Times New Roman" w:eastAsia="Calibri" w:hAnsi="Times New Roman" w:cs="Times New Roman"/>
          <w:kern w:val="0"/>
          <w14:ligatures w14:val="none"/>
        </w:rPr>
      </w:pPr>
      <w:r w:rsidRPr="00E27B20">
        <w:rPr>
          <w:rFonts w:ascii="Times New Roman" w:eastAsia="Calibri" w:hAnsi="Times New Roman" w:cs="Times New Roman"/>
          <w:color w:val="000000"/>
          <w:kern w:val="0"/>
          <w:bdr w:val="none" w:sz="0" w:space="0" w:color="auto" w:frame="1"/>
          <w14:ligatures w14:val="none"/>
        </w:rPr>
        <w:t>2.</w:t>
      </w:r>
      <w:r w:rsidR="00FD33E4" w:rsidRPr="00E27B20">
        <w:rPr>
          <w:rFonts w:ascii="Times New Roman" w:eastAsia="Calibri" w:hAnsi="Times New Roman" w:cs="Times New Roman"/>
          <w:color w:val="000000"/>
          <w:kern w:val="0"/>
          <w:bdr w:val="none" w:sz="0" w:space="0" w:color="auto" w:frame="1"/>
          <w14:ligatures w14:val="none"/>
        </w:rPr>
        <w:t>8</w:t>
      </w:r>
      <w:r w:rsidRPr="00E27B20">
        <w:rPr>
          <w:rFonts w:ascii="Times New Roman" w:eastAsia="Calibri" w:hAnsi="Times New Roman" w:cs="Times New Roman"/>
          <w:color w:val="000000"/>
          <w:kern w:val="0"/>
          <w:bdr w:val="none" w:sz="0" w:space="0" w:color="auto" w:frame="1"/>
          <w14:ligatures w14:val="none"/>
        </w:rPr>
        <w:t>.</w:t>
      </w:r>
      <w:r w:rsidR="00712FDD" w:rsidRPr="00025892">
        <w:rPr>
          <w:rFonts w:ascii="Times New Roman" w:eastAsia="Calibri" w:hAnsi="Times New Roman" w:cs="Times New Roman"/>
          <w:b/>
          <w:bCs/>
        </w:rPr>
        <w:t xml:space="preserve"> </w:t>
      </w:r>
      <w:r w:rsidR="00814C1E" w:rsidRPr="00E27B20">
        <w:rPr>
          <w:rFonts w:ascii="Times New Roman" w:eastAsia="Calibri" w:hAnsi="Times New Roman" w:cs="Times New Roman"/>
          <w:b/>
          <w:bCs/>
          <w:u w:val="single"/>
        </w:rPr>
        <w:t>Tiekėj</w:t>
      </w:r>
      <w:r w:rsidR="00712FDD" w:rsidRPr="00E27B20">
        <w:rPr>
          <w:rFonts w:ascii="Times New Roman" w:eastAsia="Calibri" w:hAnsi="Times New Roman" w:cs="Times New Roman"/>
          <w:b/>
          <w:bCs/>
          <w:u w:val="single"/>
        </w:rPr>
        <w:t>o siūlomos prekės</w:t>
      </w:r>
      <w:r w:rsidR="00712FDD" w:rsidRPr="00E27B20">
        <w:rPr>
          <w:rFonts w:ascii="Times New Roman" w:eastAsia="Calibri" w:hAnsi="Times New Roman" w:cs="Times New Roman"/>
          <w:u w:val="single"/>
        </w:rPr>
        <w:t xml:space="preserve"> </w:t>
      </w:r>
      <w:r w:rsidR="00712FDD" w:rsidRPr="00E27B20">
        <w:rPr>
          <w:rFonts w:ascii="Times New Roman" w:eastAsia="Calibri" w:hAnsi="Times New Roman" w:cs="Times New Roman"/>
          <w:b/>
          <w:bCs/>
          <w:u w:val="single"/>
        </w:rPr>
        <w:t>neturi kelti grėsmės nacionaliniam saugumui</w:t>
      </w:r>
      <w:r w:rsidR="00712FDD" w:rsidRPr="00E27B20">
        <w:rPr>
          <w:rFonts w:ascii="Times New Roman" w:eastAsia="Calibri" w:hAnsi="Times New Roman" w:cs="Times New Roman"/>
          <w:u w:val="single"/>
        </w:rPr>
        <w:t>.</w:t>
      </w:r>
      <w:r w:rsidR="00712FDD" w:rsidRPr="00E27B20">
        <w:rPr>
          <w:rFonts w:ascii="Times New Roman" w:eastAsia="Calibri" w:hAnsi="Times New Roman" w:cs="Times New Roman"/>
        </w:rPr>
        <w:t xml:space="preserve"> Nacionalinio saugumo reikalavimai taikomi visam pirkimo objektui </w:t>
      </w:r>
      <w:r w:rsidR="00E35865" w:rsidRPr="00E27B20">
        <w:rPr>
          <w:rFonts w:ascii="Times New Roman" w:eastAsia="Calibri" w:hAnsi="Times New Roman" w:cs="Times New Roman"/>
        </w:rPr>
        <w:t>visa apimtimi</w:t>
      </w:r>
      <w:r w:rsidR="00712FDD" w:rsidRPr="00E27B20">
        <w:rPr>
          <w:rFonts w:ascii="Times New Roman" w:eastAsia="Calibri" w:hAnsi="Times New Roman" w:cs="Times New Roman"/>
        </w:rPr>
        <w:t xml:space="preserve">. </w:t>
      </w:r>
    </w:p>
    <w:p w14:paraId="63D7F439" w14:textId="1D6273F6" w:rsidR="00712FDD" w:rsidRDefault="00712FDD" w:rsidP="00712FDD">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E27B20">
        <w:rPr>
          <w:rFonts w:ascii="Times New Roman" w:eastAsia="Calibri" w:hAnsi="Times New Roman" w:cs="Times New Roman"/>
        </w:rPr>
        <w:t>2.9. Perkančioji organizacija laiko, kad pirkimo objektas kelia grėsmę nacionaliniam</w:t>
      </w:r>
      <w:r w:rsidRPr="009672FC">
        <w:rPr>
          <w:rFonts w:ascii="Times New Roman" w:eastAsia="Calibri" w:hAnsi="Times New Roman" w:cs="Times New Roman"/>
        </w:rPr>
        <w:t xml:space="preserve"> saugumui, jei jis atitinka VPĮ 37 straipsnio </w:t>
      </w:r>
      <w:r>
        <w:rPr>
          <w:rFonts w:ascii="Times New Roman" w:eastAsia="Calibri" w:hAnsi="Times New Roman" w:cs="Times New Roman"/>
        </w:rPr>
        <w:t xml:space="preserve">8 dalyje ir </w:t>
      </w:r>
      <w:r w:rsidRPr="009672FC">
        <w:rPr>
          <w:rFonts w:ascii="Times New Roman" w:eastAsia="Calibri" w:hAnsi="Times New Roman" w:cs="Times New Roman"/>
        </w:rPr>
        <w:t xml:space="preserve">9 dalies 1 ir (ar) 2 punkte numatytas sąlygas. </w:t>
      </w:r>
      <w:r w:rsidR="00814C1E">
        <w:rPr>
          <w:rFonts w:ascii="Times New Roman" w:eastAsia="Calibri" w:hAnsi="Times New Roman" w:cs="Times New Roman"/>
        </w:rPr>
        <w:t>Tiekėj</w:t>
      </w:r>
      <w:r w:rsidRPr="009672FC">
        <w:rPr>
          <w:rFonts w:ascii="Times New Roman" w:eastAsia="Calibri" w:hAnsi="Times New Roman" w:cs="Times New Roman"/>
        </w:rPr>
        <w:t xml:space="preserve">ai kartu su pasiūlymu turi pateikti Viešųjų pirkimų tarnybos nustatytos formos </w:t>
      </w:r>
      <w:r>
        <w:rPr>
          <w:rFonts w:ascii="Times New Roman" w:eastAsia="Calibri" w:hAnsi="Times New Roman" w:cs="Times New Roman"/>
        </w:rPr>
        <w:t xml:space="preserve">Nacionalinio saugumo reikalavimų </w:t>
      </w:r>
      <w:r w:rsidRPr="009672FC">
        <w:rPr>
          <w:rFonts w:ascii="Times New Roman" w:eastAsia="Calibri" w:hAnsi="Times New Roman" w:cs="Times New Roman"/>
        </w:rPr>
        <w:t>atitikties deklaraciją (</w:t>
      </w:r>
      <w:r>
        <w:rPr>
          <w:rFonts w:ascii="Times New Roman" w:eastAsia="Calibri" w:hAnsi="Times New Roman" w:cs="Times New Roman"/>
        </w:rPr>
        <w:t>K</w:t>
      </w:r>
      <w:r w:rsidRPr="009672FC">
        <w:rPr>
          <w:rFonts w:ascii="Times New Roman" w:eastAsia="Calibri" w:hAnsi="Times New Roman" w:cs="Times New Roman"/>
        </w:rPr>
        <w:t>onkurso sąlygų</w:t>
      </w:r>
      <w:r w:rsidR="006C5C9D">
        <w:rPr>
          <w:rFonts w:ascii="Times New Roman" w:eastAsia="Calibri" w:hAnsi="Times New Roman" w:cs="Times New Roman"/>
        </w:rPr>
        <w:t xml:space="preserve"> </w:t>
      </w:r>
      <w:r w:rsidR="00527CB6">
        <w:rPr>
          <w:rFonts w:ascii="Times New Roman" w:eastAsia="Calibri" w:hAnsi="Times New Roman" w:cs="Times New Roman"/>
        </w:rPr>
        <w:t>4</w:t>
      </w:r>
      <w:r w:rsidRPr="009672FC">
        <w:rPr>
          <w:rFonts w:ascii="Times New Roman" w:eastAsia="Calibri" w:hAnsi="Times New Roman" w:cs="Times New Roman"/>
        </w:rPr>
        <w:t xml:space="preserve"> priedas). Perkančioji organizacija iš ekonomiškai naudingiausią pasiūlymą pateikusio </w:t>
      </w:r>
      <w:r w:rsidR="00814C1E">
        <w:rPr>
          <w:rFonts w:ascii="Times New Roman" w:eastAsia="Calibri" w:hAnsi="Times New Roman" w:cs="Times New Roman"/>
        </w:rPr>
        <w:t>tiekėj</w:t>
      </w:r>
      <w:r w:rsidRPr="009672FC">
        <w:rPr>
          <w:rFonts w:ascii="Times New Roman" w:eastAsia="Calibri" w:hAnsi="Times New Roman" w:cs="Times New Roman"/>
        </w:rPr>
        <w:t>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E0D6A66" w14:textId="6A147959" w:rsidR="00712FDD" w:rsidRDefault="00712FDD" w:rsidP="00712FDD">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9672FC">
        <w:rPr>
          <w:rFonts w:ascii="Times New Roman" w:eastAsia="Calibri" w:hAnsi="Times New Roman" w:cs="Times New Roman"/>
          <w:i/>
          <w:iCs/>
        </w:rPr>
        <w:t xml:space="preserve">Jeigu prekių gamintojas ar paslaugų </w:t>
      </w:r>
      <w:r w:rsidR="00814C1E">
        <w:rPr>
          <w:rFonts w:ascii="Times New Roman" w:eastAsia="Calibri" w:hAnsi="Times New Roman" w:cs="Times New Roman"/>
          <w:i/>
          <w:iCs/>
        </w:rPr>
        <w:t>tiekėj</w:t>
      </w:r>
      <w:r w:rsidRPr="009672FC">
        <w:rPr>
          <w:rFonts w:ascii="Times New Roman" w:eastAsia="Calibri" w:hAnsi="Times New Roman" w:cs="Times New Roman"/>
          <w:i/>
          <w:iCs/>
        </w:rPr>
        <w:t>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3D74365" w14:textId="0CB2FC2E" w:rsidR="00712FDD"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9672FC">
        <w:rPr>
          <w:rFonts w:ascii="Times New Roman" w:eastAsia="Calibri" w:hAnsi="Times New Roman" w:cs="Times New Roman"/>
        </w:rPr>
        <w:t>2.1</w:t>
      </w:r>
      <w:r>
        <w:rPr>
          <w:rFonts w:ascii="Times New Roman" w:eastAsia="Calibri" w:hAnsi="Times New Roman" w:cs="Times New Roman"/>
        </w:rPr>
        <w:t>0</w:t>
      </w:r>
      <w:r w:rsidRPr="009672FC">
        <w:rPr>
          <w:rFonts w:ascii="Times New Roman" w:eastAsia="Calibri" w:hAnsi="Times New Roman" w:cs="Times New Roman"/>
        </w:rPr>
        <w:t xml:space="preserve">. Perkančioji organizacija laiko, kad </w:t>
      </w:r>
      <w:r w:rsidR="00814C1E">
        <w:rPr>
          <w:rFonts w:ascii="Times New Roman" w:eastAsia="Calibri" w:hAnsi="Times New Roman" w:cs="Times New Roman"/>
        </w:rPr>
        <w:t>tiekėj</w:t>
      </w:r>
      <w:r w:rsidRPr="009672FC">
        <w:rPr>
          <w:rFonts w:ascii="Times New Roman" w:eastAsia="Calibri" w:hAnsi="Times New Roman" w:cs="Times New Roman"/>
        </w:rPr>
        <w:t>as turi interesų, galinčių kelti grėsmę nacionaliniam saugumui, jei jis, jo sub</w:t>
      </w:r>
      <w:r w:rsidR="00814C1E">
        <w:rPr>
          <w:rFonts w:ascii="Times New Roman" w:eastAsia="Calibri" w:hAnsi="Times New Roman" w:cs="Times New Roman"/>
        </w:rPr>
        <w:t>tiekėj</w:t>
      </w:r>
      <w:r w:rsidRPr="009672FC">
        <w:rPr>
          <w:rFonts w:ascii="Times New Roman" w:eastAsia="Calibri" w:hAnsi="Times New Roman" w:cs="Times New Roman"/>
        </w:rPr>
        <w:t xml:space="preserve">as (-ai) ar ūkio subjektas (-ai), kurių pajėgumais remiamasi, kurie patys ar juos kontroliuojantys asmenys atitinka VPĮ 47 straipsnio </w:t>
      </w:r>
      <w:r>
        <w:rPr>
          <w:rFonts w:ascii="Times New Roman" w:eastAsia="Calibri" w:hAnsi="Times New Roman" w:cs="Times New Roman"/>
        </w:rPr>
        <w:t xml:space="preserve">8 ir </w:t>
      </w:r>
      <w:r w:rsidRPr="009672FC">
        <w:rPr>
          <w:rFonts w:ascii="Times New Roman" w:eastAsia="Calibri" w:hAnsi="Times New Roman" w:cs="Times New Roman"/>
        </w:rPr>
        <w:t>9 daly</w:t>
      </w:r>
      <w:r>
        <w:rPr>
          <w:rFonts w:ascii="Times New Roman" w:eastAsia="Calibri" w:hAnsi="Times New Roman" w:cs="Times New Roman"/>
        </w:rPr>
        <w:t>se</w:t>
      </w:r>
      <w:r w:rsidRPr="009672FC">
        <w:rPr>
          <w:rFonts w:ascii="Times New Roman" w:eastAsia="Calibri" w:hAnsi="Times New Roman" w:cs="Times New Roman"/>
        </w:rPr>
        <w:t xml:space="preserve"> nustatytas sąlygas. </w:t>
      </w:r>
      <w:r w:rsidR="00814C1E">
        <w:rPr>
          <w:rFonts w:ascii="Times New Roman" w:eastAsia="Calibri" w:hAnsi="Times New Roman" w:cs="Times New Roman"/>
        </w:rPr>
        <w:t>Tiekėj</w:t>
      </w:r>
      <w:r w:rsidRPr="009672FC">
        <w:rPr>
          <w:rFonts w:ascii="Times New Roman" w:eastAsia="Calibri" w:hAnsi="Times New Roman" w:cs="Times New Roman"/>
        </w:rPr>
        <w:t xml:space="preserve">as su pasiūlymu turi pateikti Viešųjų pirkimų tarnybos nustatytos formos </w:t>
      </w:r>
      <w:r>
        <w:rPr>
          <w:rFonts w:ascii="Times New Roman" w:eastAsia="Calibri" w:hAnsi="Times New Roman" w:cs="Times New Roman"/>
        </w:rPr>
        <w:t xml:space="preserve">Nacionalinio saugumo reikalavimų </w:t>
      </w:r>
      <w:r w:rsidRPr="009672FC">
        <w:rPr>
          <w:rFonts w:ascii="Times New Roman" w:eastAsia="Calibri" w:hAnsi="Times New Roman" w:cs="Times New Roman"/>
        </w:rPr>
        <w:t>atitikties deklaraciją (</w:t>
      </w:r>
      <w:r>
        <w:rPr>
          <w:rFonts w:ascii="Times New Roman" w:eastAsia="Calibri" w:hAnsi="Times New Roman" w:cs="Times New Roman"/>
        </w:rPr>
        <w:t>K</w:t>
      </w:r>
      <w:r w:rsidRPr="009672FC">
        <w:rPr>
          <w:rFonts w:ascii="Times New Roman" w:eastAsia="Calibri" w:hAnsi="Times New Roman" w:cs="Times New Roman"/>
        </w:rPr>
        <w:t>onkurso sąlygų</w:t>
      </w:r>
      <w:r w:rsidR="00EB6DB0">
        <w:rPr>
          <w:rFonts w:ascii="Times New Roman" w:eastAsia="Calibri" w:hAnsi="Times New Roman" w:cs="Times New Roman"/>
        </w:rPr>
        <w:t xml:space="preserve"> </w:t>
      </w:r>
      <w:r w:rsidR="00527CB6">
        <w:rPr>
          <w:rFonts w:ascii="Times New Roman" w:eastAsia="Calibri" w:hAnsi="Times New Roman" w:cs="Times New Roman"/>
        </w:rPr>
        <w:t>4</w:t>
      </w:r>
      <w:r w:rsidR="00EB6DB0">
        <w:rPr>
          <w:rFonts w:ascii="Times New Roman" w:eastAsia="Calibri" w:hAnsi="Times New Roman" w:cs="Times New Roman"/>
        </w:rPr>
        <w:t xml:space="preserve"> p</w:t>
      </w:r>
      <w:r w:rsidRPr="009672FC">
        <w:rPr>
          <w:rFonts w:ascii="Times New Roman" w:eastAsia="Calibri" w:hAnsi="Times New Roman" w:cs="Times New Roman"/>
        </w:rPr>
        <w:t xml:space="preserve">riedas). Perkančioji organizacija iš ekonomiškai naudingiausią pasiūlymą pateikusio </w:t>
      </w:r>
      <w:r w:rsidR="00814C1E">
        <w:rPr>
          <w:rFonts w:ascii="Times New Roman" w:eastAsia="Calibri" w:hAnsi="Times New Roman" w:cs="Times New Roman"/>
        </w:rPr>
        <w:t>tiekėj</w:t>
      </w:r>
      <w:r w:rsidRPr="009672FC">
        <w:rPr>
          <w:rFonts w:ascii="Times New Roman" w:eastAsia="Calibri" w:hAnsi="Times New Roman" w:cs="Times New Roman"/>
        </w:rPr>
        <w:t xml:space="preserve">o reikalaus pateikti vieną (esant poreikiui – kelis) VPĮ 51 straipsnio 12 dalyje numatytą dokumentą. </w:t>
      </w:r>
    </w:p>
    <w:p w14:paraId="0C717CC6" w14:textId="47E26077" w:rsidR="00712FDD"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9672FC">
        <w:rPr>
          <w:rFonts w:ascii="Times New Roman" w:eastAsia="Calibri" w:hAnsi="Times New Roman" w:cs="Times New Roman"/>
          <w:i/>
          <w:iCs/>
        </w:rPr>
        <w:t xml:space="preserve">Jeigu </w:t>
      </w:r>
      <w:r w:rsidR="00814C1E">
        <w:rPr>
          <w:rFonts w:ascii="Times New Roman" w:eastAsia="Calibri" w:hAnsi="Times New Roman" w:cs="Times New Roman"/>
          <w:i/>
          <w:iCs/>
        </w:rPr>
        <w:t>tiekėj</w:t>
      </w:r>
      <w:r w:rsidRPr="009672FC">
        <w:rPr>
          <w:rFonts w:ascii="Times New Roman" w:eastAsia="Calibri" w:hAnsi="Times New Roman" w:cs="Times New Roman"/>
          <w:i/>
          <w:iCs/>
        </w:rPr>
        <w:t>as, jo sub</w:t>
      </w:r>
      <w:r w:rsidR="00814C1E">
        <w:rPr>
          <w:rFonts w:ascii="Times New Roman" w:eastAsia="Calibri" w:hAnsi="Times New Roman" w:cs="Times New Roman"/>
          <w:i/>
          <w:iCs/>
        </w:rPr>
        <w:t>tiekėj</w:t>
      </w:r>
      <w:r w:rsidRPr="009672FC">
        <w:rPr>
          <w:rFonts w:ascii="Times New Roman" w:eastAsia="Calibri" w:hAnsi="Times New Roman" w:cs="Times New Roman"/>
          <w:i/>
          <w:iCs/>
        </w:rPr>
        <w:t xml:space="preserve">as, ūkio subjektai, kurių pajėgumais remiamasi, ar juos kontroliuojantys asmenys yra nacionaliniam saugumui užtikrinti svarbi įmonė, valstybės įmonė, savivaldybės įmonė, taip pat valstybės valdoma bendrovė ir jų dukterinės bendrovės, išvardytos </w:t>
      </w:r>
      <w:r w:rsidRPr="009672FC">
        <w:rPr>
          <w:rFonts w:ascii="Times New Roman" w:eastAsia="Calibri" w:hAnsi="Times New Roman" w:cs="Times New Roman"/>
          <w:i/>
          <w:iCs/>
        </w:rPr>
        <w:lastRenderedPageBreak/>
        <w:t>Nacionaliniam saugumui užtikrinti svarbių objektų apsaugos įstatyme, šiems subjektams nurodytas reikalavimas nėra taikomas</w:t>
      </w:r>
      <w:r w:rsidRPr="009672FC">
        <w:rPr>
          <w:rFonts w:ascii="Times New Roman" w:eastAsia="Calibri" w:hAnsi="Times New Roman" w:cs="Times New Roman"/>
        </w:rPr>
        <w:t xml:space="preserve">. </w:t>
      </w:r>
    </w:p>
    <w:p w14:paraId="2B3EA972" w14:textId="35ACAD20" w:rsidR="00712FDD"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9672FC">
        <w:rPr>
          <w:rFonts w:ascii="Times New Roman" w:eastAsia="Calibri" w:hAnsi="Times New Roman" w:cs="Times New Roman"/>
        </w:rPr>
        <w:t>2.1</w:t>
      </w:r>
      <w:r>
        <w:rPr>
          <w:rFonts w:ascii="Times New Roman" w:eastAsia="Calibri" w:hAnsi="Times New Roman" w:cs="Times New Roman"/>
        </w:rPr>
        <w:t>1</w:t>
      </w:r>
      <w:r w:rsidRPr="009672FC">
        <w:rPr>
          <w:rFonts w:ascii="Times New Roman" w:eastAsia="Calibri" w:hAnsi="Times New Roman" w:cs="Times New Roman"/>
        </w:rPr>
        <w:t xml:space="preserve">. </w:t>
      </w:r>
      <w:r w:rsidR="00814C1E">
        <w:rPr>
          <w:rFonts w:ascii="Times New Roman" w:eastAsia="Calibri" w:hAnsi="Times New Roman" w:cs="Times New Roman"/>
        </w:rPr>
        <w:t>Tiekėj</w:t>
      </w:r>
      <w:r w:rsidRPr="009672FC">
        <w:rPr>
          <w:rFonts w:ascii="Times New Roman" w:eastAsia="Calibri" w:hAnsi="Times New Roman" w:cs="Times New Roman"/>
        </w:rPr>
        <w:t>ui taikomi Tarybos Reglamento (ES) 2022/576 2022 m. balandžio 8 d. kuriuo iš dalies keičiamas Reglamentas (ES) Nr. 833/2014 dėl ribojamųjų priemonių atsižvelgiant į Rusijos veiksmus, kuriais destabilizuojama padėtis Ukrainoje (toliau – Reglamentas), reikalavimai.</w:t>
      </w:r>
    </w:p>
    <w:p w14:paraId="1C2D11CE" w14:textId="78A224C4" w:rsidR="00712FDD"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9672FC">
        <w:rPr>
          <w:rFonts w:ascii="Times New Roman" w:eastAsia="Calibri" w:hAnsi="Times New Roman" w:cs="Times New Roman"/>
        </w:rPr>
        <w:t>2.1</w:t>
      </w:r>
      <w:r>
        <w:rPr>
          <w:rFonts w:ascii="Times New Roman" w:eastAsia="Calibri" w:hAnsi="Times New Roman" w:cs="Times New Roman"/>
        </w:rPr>
        <w:t>2</w:t>
      </w:r>
      <w:r w:rsidRPr="009672FC">
        <w:rPr>
          <w:rFonts w:ascii="Times New Roman" w:eastAsia="Calibri" w:hAnsi="Times New Roman" w:cs="Times New Roman"/>
        </w:rPr>
        <w:t xml:space="preserve">. Perkančioji organizacija reikalauja, kad </w:t>
      </w:r>
      <w:r w:rsidR="00814C1E">
        <w:rPr>
          <w:rFonts w:ascii="Times New Roman" w:eastAsia="Calibri" w:hAnsi="Times New Roman" w:cs="Times New Roman"/>
        </w:rPr>
        <w:t>tiekėj</w:t>
      </w:r>
      <w:r w:rsidRPr="009672FC">
        <w:rPr>
          <w:rFonts w:ascii="Times New Roman" w:eastAsia="Calibri" w:hAnsi="Times New Roman" w:cs="Times New Roman"/>
        </w:rPr>
        <w:t>as, teikdamas pasiūlymą, pateiktų užpildytą T</w:t>
      </w:r>
      <w:r>
        <w:rPr>
          <w:rFonts w:ascii="Times New Roman" w:eastAsia="Calibri" w:hAnsi="Times New Roman" w:cs="Times New Roman"/>
        </w:rPr>
        <w:t>i</w:t>
      </w:r>
      <w:r w:rsidR="00AB2254">
        <w:rPr>
          <w:rFonts w:ascii="Times New Roman" w:eastAsia="Calibri" w:hAnsi="Times New Roman" w:cs="Times New Roman"/>
        </w:rPr>
        <w:t>e</w:t>
      </w:r>
      <w:r w:rsidRPr="009672FC">
        <w:rPr>
          <w:rFonts w:ascii="Times New Roman" w:eastAsia="Calibri" w:hAnsi="Times New Roman" w:cs="Times New Roman"/>
        </w:rPr>
        <w:t>kėjo/subt</w:t>
      </w:r>
      <w:r w:rsidR="00AB2254">
        <w:rPr>
          <w:rFonts w:ascii="Times New Roman" w:eastAsia="Calibri" w:hAnsi="Times New Roman" w:cs="Times New Roman"/>
        </w:rPr>
        <w:t>i</w:t>
      </w:r>
      <w:r>
        <w:rPr>
          <w:rFonts w:ascii="Times New Roman" w:eastAsia="Calibri" w:hAnsi="Times New Roman" w:cs="Times New Roman"/>
        </w:rPr>
        <w:t>e</w:t>
      </w:r>
      <w:r w:rsidRPr="009672FC">
        <w:rPr>
          <w:rFonts w:ascii="Times New Roman" w:eastAsia="Calibri" w:hAnsi="Times New Roman" w:cs="Times New Roman"/>
        </w:rPr>
        <w:t>kėjo deklaraciją (</w:t>
      </w:r>
      <w:r w:rsidR="00F75820">
        <w:rPr>
          <w:rFonts w:ascii="Times New Roman" w:eastAsia="Calibri" w:hAnsi="Times New Roman" w:cs="Times New Roman"/>
        </w:rPr>
        <w:t>K</w:t>
      </w:r>
      <w:r w:rsidRPr="009672FC">
        <w:rPr>
          <w:rFonts w:ascii="Times New Roman" w:eastAsia="Calibri" w:hAnsi="Times New Roman" w:cs="Times New Roman"/>
        </w:rPr>
        <w:t xml:space="preserve">onkurso sąlygų </w:t>
      </w:r>
      <w:r w:rsidR="00527CB6">
        <w:rPr>
          <w:rFonts w:ascii="Times New Roman" w:eastAsia="Calibri" w:hAnsi="Times New Roman" w:cs="Times New Roman"/>
        </w:rPr>
        <w:t>5</w:t>
      </w:r>
      <w:r w:rsidRPr="009672FC">
        <w:rPr>
          <w:rFonts w:ascii="Times New Roman" w:eastAsia="Calibri" w:hAnsi="Times New Roman" w:cs="Times New Roman"/>
        </w:rPr>
        <w:t xml:space="preserve"> priedas). Kilus abejonių dėl </w:t>
      </w:r>
      <w:r w:rsidR="00814C1E">
        <w:rPr>
          <w:rFonts w:ascii="Times New Roman" w:eastAsia="Calibri" w:hAnsi="Times New Roman" w:cs="Times New Roman"/>
        </w:rPr>
        <w:t>tiekėj</w:t>
      </w:r>
      <w:r w:rsidRPr="009672FC">
        <w:rPr>
          <w:rFonts w:ascii="Times New Roman" w:eastAsia="Calibri" w:hAnsi="Times New Roman" w:cs="Times New Roman"/>
        </w:rPr>
        <w:t>o (ne)atitikties Reglamento nuostatoms, perkančioji organizacija iš galimo laimėtojo prašys pateikti dokumentus, įrodančius deklaracijoje pateiktų duomenų teisingumą.</w:t>
      </w:r>
    </w:p>
    <w:p w14:paraId="3537A20B" w14:textId="17DA88B9" w:rsidR="00712FDD" w:rsidRPr="009672FC"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9672FC">
        <w:rPr>
          <w:rFonts w:ascii="Times New Roman" w:eastAsia="Calibri" w:hAnsi="Times New Roman" w:cs="Times New Roman"/>
        </w:rPr>
        <w:t>2.1</w:t>
      </w:r>
      <w:r>
        <w:rPr>
          <w:rFonts w:ascii="Times New Roman" w:eastAsia="Calibri" w:hAnsi="Times New Roman" w:cs="Times New Roman"/>
        </w:rPr>
        <w:t>3</w:t>
      </w:r>
      <w:r w:rsidRPr="009672FC">
        <w:rPr>
          <w:rFonts w:ascii="Times New Roman" w:eastAsia="Calibri" w:hAnsi="Times New Roman" w:cs="Times New Roman"/>
        </w:rPr>
        <w:t xml:space="preserve">. Perkančioji organizacija nustačiusi, kad </w:t>
      </w:r>
      <w:r w:rsidR="00814C1E">
        <w:rPr>
          <w:rFonts w:ascii="Times New Roman" w:eastAsia="Calibri" w:hAnsi="Times New Roman" w:cs="Times New Roman"/>
        </w:rPr>
        <w:t>tiekėj</w:t>
      </w:r>
      <w:r w:rsidRPr="009672FC">
        <w:rPr>
          <w:rFonts w:ascii="Times New Roman" w:eastAsia="Calibri" w:hAnsi="Times New Roman" w:cs="Times New Roman"/>
        </w:rPr>
        <w:t>o pasitelktas sub</w:t>
      </w:r>
      <w:r w:rsidR="00814C1E">
        <w:rPr>
          <w:rFonts w:ascii="Times New Roman" w:eastAsia="Calibri" w:hAnsi="Times New Roman" w:cs="Times New Roman"/>
        </w:rPr>
        <w:t>tiekėj</w:t>
      </w:r>
      <w:r w:rsidRPr="009672FC">
        <w:rPr>
          <w:rFonts w:ascii="Times New Roman" w:eastAsia="Calibri" w:hAnsi="Times New Roman" w:cs="Times New Roman"/>
        </w:rPr>
        <w:t xml:space="preserve">as ar ūkio subjektas, kurio pajėgumais remiamasi, tenkina Reglamento 5 k straipsnyje nustatytus ribojimus, reikalaus </w:t>
      </w:r>
      <w:r w:rsidR="00814C1E">
        <w:rPr>
          <w:rFonts w:ascii="Times New Roman" w:eastAsia="Calibri" w:hAnsi="Times New Roman" w:cs="Times New Roman"/>
        </w:rPr>
        <w:t>tiekėj</w:t>
      </w:r>
      <w:r w:rsidRPr="009672FC">
        <w:rPr>
          <w:rFonts w:ascii="Times New Roman" w:eastAsia="Calibri" w:hAnsi="Times New Roman" w:cs="Times New Roman"/>
        </w:rPr>
        <w:t xml:space="preserve">o juos pakeisti kitais, pirkimo sąlygų reikalavimus atitinkančiais, subjektais. </w:t>
      </w:r>
    </w:p>
    <w:p w14:paraId="5F5C867F" w14:textId="2776E4DE" w:rsidR="003260B8" w:rsidRPr="003260B8" w:rsidRDefault="003260B8" w:rsidP="003260B8">
      <w:pPr>
        <w:tabs>
          <w:tab w:val="left" w:pos="0"/>
        </w:tabs>
        <w:spacing w:after="0" w:line="240" w:lineRule="auto"/>
        <w:ind w:firstLine="567"/>
        <w:jc w:val="both"/>
        <w:rPr>
          <w:rFonts w:ascii="Times New Roman" w:eastAsia="Calibri" w:hAnsi="Times New Roman" w:cs="Times New Roman"/>
          <w:kern w:val="0"/>
          <w14:ligatures w14:val="none"/>
        </w:rPr>
      </w:pPr>
      <w:r w:rsidRPr="003260B8">
        <w:rPr>
          <w:rFonts w:ascii="Times New Roman" w:eastAsia="Calibri" w:hAnsi="Times New Roman" w:cs="Times New Roman"/>
          <w:kern w:val="0"/>
          <w14:ligatures w14:val="none"/>
        </w:rPr>
        <w:t>2.1</w:t>
      </w:r>
      <w:r w:rsidR="00FD33E4">
        <w:rPr>
          <w:rFonts w:ascii="Times New Roman" w:eastAsia="Calibri" w:hAnsi="Times New Roman" w:cs="Times New Roman"/>
          <w:kern w:val="0"/>
          <w14:ligatures w14:val="none"/>
        </w:rPr>
        <w:t>4</w:t>
      </w:r>
      <w:r w:rsidRPr="003260B8">
        <w:rPr>
          <w:rFonts w:ascii="Times New Roman" w:eastAsia="Calibri" w:hAnsi="Times New Roman" w:cs="Times New Roman"/>
          <w:kern w:val="0"/>
          <w14:ligatures w14:val="none"/>
        </w:rPr>
        <w:t xml:space="preserve">. Perkančioji organizacija, įvertinusi visus galinčius kelti grėsmę nacionalinio saugumo interesams rizikos veiksnius numato, kad šiame pirkime negali dalyvauti </w:t>
      </w:r>
      <w:r w:rsidR="00814C1E">
        <w:rPr>
          <w:rFonts w:ascii="Times New Roman" w:eastAsia="Calibri" w:hAnsi="Times New Roman" w:cs="Times New Roman"/>
          <w:kern w:val="0"/>
          <w14:ligatures w14:val="none"/>
        </w:rPr>
        <w:t>tiekėj</w:t>
      </w:r>
      <w:r w:rsidRPr="003260B8">
        <w:rPr>
          <w:rFonts w:ascii="Times New Roman" w:eastAsia="Calibri" w:hAnsi="Times New Roman" w:cs="Times New Roman"/>
          <w:kern w:val="0"/>
          <w14:ligatures w14:val="none"/>
        </w:rPr>
        <w:t>ai, jų sub</w:t>
      </w:r>
      <w:r w:rsidR="00814C1E">
        <w:rPr>
          <w:rFonts w:ascii="Times New Roman" w:eastAsia="Calibri" w:hAnsi="Times New Roman" w:cs="Times New Roman"/>
          <w:kern w:val="0"/>
          <w14:ligatures w14:val="none"/>
        </w:rPr>
        <w:t>tiekėj</w:t>
      </w:r>
      <w:r w:rsidRPr="003260B8">
        <w:rPr>
          <w:rFonts w:ascii="Times New Roman" w:eastAsia="Calibri" w:hAnsi="Times New Roman" w:cs="Times New Roman"/>
          <w:kern w:val="0"/>
          <w14:ligatures w14:val="none"/>
        </w:rPr>
        <w:t xml:space="preserve">ai ir ūkio subjektai, kurių pajėgumais remiamasi, kurie nėra registruoti (jeigu </w:t>
      </w:r>
      <w:r w:rsidR="00814C1E">
        <w:rPr>
          <w:rFonts w:ascii="Times New Roman" w:eastAsia="Calibri" w:hAnsi="Times New Roman" w:cs="Times New Roman"/>
          <w:kern w:val="0"/>
          <w14:ligatures w14:val="none"/>
        </w:rPr>
        <w:t>tiekėj</w:t>
      </w:r>
      <w:r w:rsidRPr="003260B8">
        <w:rPr>
          <w:rFonts w:ascii="Times New Roman" w:eastAsia="Calibri" w:hAnsi="Times New Roman" w:cs="Times New Roman"/>
          <w:kern w:val="0"/>
          <w14:ligatures w14:val="none"/>
        </w:rPr>
        <w:t>as, jų sub</w:t>
      </w:r>
      <w:r w:rsidR="00814C1E">
        <w:rPr>
          <w:rFonts w:ascii="Times New Roman" w:eastAsia="Calibri" w:hAnsi="Times New Roman" w:cs="Times New Roman"/>
          <w:kern w:val="0"/>
          <w14:ligatures w14:val="none"/>
        </w:rPr>
        <w:t>tiekėj</w:t>
      </w:r>
      <w:r w:rsidRPr="003260B8">
        <w:rPr>
          <w:rFonts w:ascii="Times New Roman" w:eastAsia="Calibri" w:hAnsi="Times New Roman" w:cs="Times New Roman"/>
          <w:kern w:val="0"/>
          <w14:ligatures w14:val="none"/>
        </w:rPr>
        <w:t>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6435F99" w14:textId="53016581" w:rsidR="000E29DB" w:rsidRPr="00536B7B" w:rsidRDefault="00AD4B0B" w:rsidP="000E29DB">
      <w:pPr>
        <w:autoSpaceDE w:val="0"/>
        <w:autoSpaceDN w:val="0"/>
        <w:adjustRightInd w:val="0"/>
        <w:spacing w:after="0" w:line="240" w:lineRule="auto"/>
        <w:ind w:firstLine="567"/>
        <w:jc w:val="both"/>
        <w:rPr>
          <w:rFonts w:ascii="Times New Roman" w:hAnsi="Times New Roman" w:cs="Times New Roman"/>
        </w:rPr>
      </w:pPr>
      <w:r w:rsidRPr="002D2D4F">
        <w:rPr>
          <w:rFonts w:ascii="Times New Roman" w:eastAsia="Calibri" w:hAnsi="Times New Roman" w:cs="Times New Roman"/>
          <w:kern w:val="0"/>
          <w14:ligatures w14:val="none"/>
        </w:rPr>
        <w:t>2.1</w:t>
      </w:r>
      <w:r w:rsidR="00FD33E4" w:rsidRPr="002D2D4F">
        <w:rPr>
          <w:rFonts w:ascii="Times New Roman" w:eastAsia="Calibri" w:hAnsi="Times New Roman" w:cs="Times New Roman"/>
          <w:kern w:val="0"/>
          <w14:ligatures w14:val="none"/>
        </w:rPr>
        <w:t>5</w:t>
      </w:r>
      <w:r w:rsidRPr="002D2D4F">
        <w:rPr>
          <w:rFonts w:ascii="Times New Roman" w:eastAsia="Calibri" w:hAnsi="Times New Roman" w:cs="Times New Roman"/>
          <w:kern w:val="0"/>
          <w14:ligatures w14:val="none"/>
        </w:rPr>
        <w:t xml:space="preserve">. </w:t>
      </w:r>
      <w:r w:rsidR="000B7211">
        <w:rPr>
          <w:rFonts w:ascii="Times New Roman" w:hAnsi="Times New Roman" w:cs="Times New Roman"/>
        </w:rPr>
        <w:t>Prekės turi atitikti</w:t>
      </w:r>
      <w:r w:rsidR="00BA0F12">
        <w:rPr>
          <w:rFonts w:ascii="Times New Roman" w:hAnsi="Times New Roman" w:cs="Times New Roman"/>
        </w:rPr>
        <w:t xml:space="preserve"> aplinkos apsaugos kriterijus, nustatytus</w:t>
      </w:r>
      <w:r w:rsidR="000E29DB" w:rsidRPr="002D2D4F">
        <w:rPr>
          <w:rFonts w:ascii="Times New Roman" w:hAnsi="Times New Roman" w:cs="Times New Roman"/>
        </w:rPr>
        <w:t xml:space="preserve"> Aplinkos apsaugos kriterijų taikymo, vykdant žaliuosius pirkimus, tvarkos </w:t>
      </w:r>
      <w:r w:rsidR="000E29DB" w:rsidRPr="00112068">
        <w:rPr>
          <w:rFonts w:ascii="Times New Roman" w:hAnsi="Times New Roman" w:cs="Times New Roman"/>
        </w:rPr>
        <w:t xml:space="preserve">aprašo, patvirtinto Lietuvos Respublikos aplinkos ministro 2011 m. birželio 28 d. įsakymu Nr. D1-508 „Dėl Aplinkos apsaugos kriterijų taikymo, vykdant žaliuosius pirkimus, tvarkos aprašo patvirtinimo“, 4.4.4.4 </w:t>
      </w:r>
      <w:r w:rsidR="00C817C9" w:rsidRPr="00112068">
        <w:rPr>
          <w:rFonts w:ascii="Times New Roman" w:hAnsi="Times New Roman" w:cs="Times New Roman"/>
        </w:rPr>
        <w:t>papunkčiu</w:t>
      </w:r>
      <w:r w:rsidR="000E29DB" w:rsidRPr="00112068">
        <w:rPr>
          <w:rFonts w:ascii="Times New Roman" w:hAnsi="Times New Roman" w:cs="Times New Roman"/>
        </w:rPr>
        <w:t xml:space="preserve">, t. y. prekė </w:t>
      </w:r>
      <w:r w:rsidR="00407BED" w:rsidRPr="00112068">
        <w:rPr>
          <w:rFonts w:ascii="Times New Roman" w:hAnsi="Times New Roman" w:cs="Times New Roman"/>
        </w:rPr>
        <w:t>turi būti</w:t>
      </w:r>
      <w:r w:rsidR="000E29DB" w:rsidRPr="00112068">
        <w:rPr>
          <w:rFonts w:ascii="Times New Roman" w:hAnsi="Times New Roman" w:cs="Times New Roman"/>
        </w:rPr>
        <w:t xml:space="preserve"> tvirta, ilgaamžė, funkcionali, ji ar jos sudedamosios dalys tinka naudoti daug kartų ir</w:t>
      </w:r>
      <w:r w:rsidR="000E29DB" w:rsidRPr="002D2D4F">
        <w:rPr>
          <w:rFonts w:ascii="Times New Roman" w:hAnsi="Times New Roman" w:cs="Times New Roman"/>
        </w:rPr>
        <w:t xml:space="preserve"> (ar) lengvai pataisomos, ir (ar) pakeičiamos</w:t>
      </w:r>
      <w:r w:rsidR="000E29DB" w:rsidRPr="002D2D4F">
        <w:rPr>
          <w:rFonts w:ascii="Times New Roman" w:eastAsia="TimesNewRomanPSMT" w:hAnsi="Times New Roman" w:cs="Times New Roman"/>
          <w:kern w:val="0"/>
        </w:rPr>
        <w:t>.</w:t>
      </w:r>
    </w:p>
    <w:p w14:paraId="0EA43DB7" w14:textId="31926FA0" w:rsidR="003260B8" w:rsidRPr="00EC2356" w:rsidRDefault="003260B8" w:rsidP="002B47E0">
      <w:pPr>
        <w:tabs>
          <w:tab w:val="left" w:pos="709"/>
        </w:tabs>
        <w:spacing w:after="0" w:line="240" w:lineRule="auto"/>
        <w:ind w:firstLine="567"/>
        <w:contextualSpacing/>
        <w:jc w:val="both"/>
        <w:rPr>
          <w:rFonts w:ascii="Times New Roman" w:eastAsia="Calibri" w:hAnsi="Times New Roman" w:cs="Times New Roman"/>
        </w:rPr>
      </w:pPr>
      <w:r w:rsidRPr="00EC2356">
        <w:rPr>
          <w:rFonts w:ascii="Times New Roman" w:eastAsia="Times New Roman" w:hAnsi="Times New Roman" w:cs="Times New Roman"/>
          <w:lang w:eastAsia="lt-LT"/>
        </w:rPr>
        <w:t>2.1</w:t>
      </w:r>
      <w:r w:rsidR="00FD33E4" w:rsidRPr="00EC2356">
        <w:rPr>
          <w:rFonts w:ascii="Times New Roman" w:eastAsia="Times New Roman" w:hAnsi="Times New Roman" w:cs="Times New Roman"/>
          <w:lang w:eastAsia="lt-LT"/>
        </w:rPr>
        <w:t>6</w:t>
      </w:r>
      <w:r w:rsidRPr="00EC2356">
        <w:rPr>
          <w:rFonts w:ascii="Times New Roman" w:eastAsia="Times New Roman" w:hAnsi="Times New Roman" w:cs="Times New Roman"/>
          <w:lang w:eastAsia="lt-LT"/>
        </w:rPr>
        <w:t xml:space="preserve">. </w:t>
      </w:r>
      <w:r w:rsidRPr="00EC2356">
        <w:rPr>
          <w:rFonts w:ascii="Times New Roman" w:eastAsia="Calibri" w:hAnsi="Times New Roman" w:cs="Times New Roman"/>
        </w:rPr>
        <w:t>Pirkimas į dalis neskaidomas</w:t>
      </w:r>
      <w:r w:rsidR="0093525F" w:rsidRPr="00EC2356">
        <w:rPr>
          <w:rFonts w:ascii="Times New Roman" w:eastAsia="Calibri" w:hAnsi="Times New Roman" w:cs="Times New Roman"/>
        </w:rPr>
        <w:t xml:space="preserve">. </w:t>
      </w:r>
      <w:r w:rsidR="00D3440D" w:rsidRPr="00EC2356">
        <w:rPr>
          <w:rFonts w:ascii="Times New Roman" w:eastAsia="Calibri" w:hAnsi="Times New Roman" w:cs="Times New Roman"/>
        </w:rPr>
        <w:t>Siekia</w:t>
      </w:r>
      <w:r w:rsidR="002D2D4F" w:rsidRPr="00EC2356">
        <w:rPr>
          <w:rFonts w:ascii="Times New Roman" w:eastAsia="Calibri" w:hAnsi="Times New Roman" w:cs="Times New Roman"/>
        </w:rPr>
        <w:t>ma</w:t>
      </w:r>
      <w:r w:rsidR="00D3440D" w:rsidRPr="00EC2356">
        <w:rPr>
          <w:rFonts w:ascii="Times New Roman" w:eastAsia="Calibri" w:hAnsi="Times New Roman" w:cs="Times New Roman"/>
        </w:rPr>
        <w:t xml:space="preserve"> racionaliai naudoti finansinius išteklius</w:t>
      </w:r>
      <w:r w:rsidR="002D2D4F" w:rsidRPr="00EC2356">
        <w:rPr>
          <w:rFonts w:ascii="Times New Roman" w:eastAsia="Calibri" w:hAnsi="Times New Roman" w:cs="Times New Roman"/>
        </w:rPr>
        <w:t xml:space="preserve"> –</w:t>
      </w:r>
      <w:r w:rsidR="00D3440D" w:rsidRPr="00EC2356">
        <w:rPr>
          <w:rFonts w:ascii="Times New Roman" w:eastAsia="Calibri" w:hAnsi="Times New Roman" w:cs="Times New Roman"/>
        </w:rPr>
        <w:t xml:space="preserve"> viso kiekio įsigijimas vienu metu yra ekonomiškai naudingesnis nei perkant po vieną vienetą.</w:t>
      </w:r>
      <w:r w:rsidR="00FE505D" w:rsidRPr="00EC2356">
        <w:rPr>
          <w:rFonts w:ascii="Times New Roman" w:eastAsia="Calibri" w:hAnsi="Times New Roman" w:cs="Times New Roman"/>
        </w:rPr>
        <w:t xml:space="preserve"> </w:t>
      </w:r>
      <w:r w:rsidRPr="00EC2356">
        <w:rPr>
          <w:rFonts w:ascii="Times New Roman" w:eastAsia="Calibri" w:hAnsi="Times New Roman" w:cs="Times New Roman"/>
        </w:rPr>
        <w:t>Tiekėjų konkurencija nėra ribojama</w:t>
      </w:r>
      <w:r w:rsidR="00E07469" w:rsidRPr="00EC2356">
        <w:rPr>
          <w:rFonts w:ascii="Times New Roman" w:eastAsia="Calibri" w:hAnsi="Times New Roman" w:cs="Times New Roman"/>
        </w:rPr>
        <w:t>.</w:t>
      </w:r>
    </w:p>
    <w:p w14:paraId="6F6B6C73" w14:textId="0DEA8980" w:rsidR="004457AF" w:rsidRDefault="004457AF" w:rsidP="00845CC7">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7" w:name="part_53456fb0400e4137853b6ea54cca4a9c"/>
      <w:bookmarkStart w:id="18" w:name="part_a5fa1546a1bc4902b89255147b27fd3a"/>
      <w:bookmarkEnd w:id="16"/>
      <w:bookmarkEnd w:id="17"/>
      <w:bookmarkEnd w:id="18"/>
      <w:r w:rsidRPr="00EC2356">
        <w:rPr>
          <w:rFonts w:ascii="Times New Roman" w:eastAsia="Calibri" w:hAnsi="Times New Roman" w:cs="Times New Roman"/>
          <w:kern w:val="0"/>
          <w14:ligatures w14:val="none"/>
        </w:rPr>
        <w:t>2.1</w:t>
      </w:r>
      <w:r w:rsidR="00FD33E4" w:rsidRPr="00EC2356">
        <w:rPr>
          <w:rFonts w:ascii="Times New Roman" w:eastAsia="Calibri" w:hAnsi="Times New Roman" w:cs="Times New Roman"/>
          <w:kern w:val="0"/>
          <w14:ligatures w14:val="none"/>
        </w:rPr>
        <w:t>7</w:t>
      </w:r>
      <w:r w:rsidRPr="00EC2356">
        <w:rPr>
          <w:rFonts w:ascii="Times New Roman" w:eastAsia="Calibri" w:hAnsi="Times New Roman" w:cs="Times New Roman"/>
          <w:kern w:val="0"/>
          <w14:ligatures w14:val="none"/>
        </w:rPr>
        <w:t>. Apibūdinant pirkimo objektą, techninėje</w:t>
      </w:r>
      <w:r w:rsidRPr="00A61033">
        <w:rPr>
          <w:rFonts w:ascii="Times New Roman" w:eastAsia="Calibri" w:hAnsi="Times New Roman" w:cs="Times New Roman"/>
          <w:kern w:val="0"/>
          <w14:ligatures w14:val="none"/>
        </w:rPr>
        <w:t xml:space="preserv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ar prekių ženklas, patentas, tipai, konkreti kilmė ar gamyba, sertifikatai, standartai turi būti suprantami su žodžiais „arba lygiavertis“.</w:t>
      </w:r>
    </w:p>
    <w:p w14:paraId="3E457EDE" w14:textId="6DA0C608" w:rsidR="008B2B31" w:rsidRPr="00E2513E" w:rsidRDefault="008B2B31" w:rsidP="008B2B31">
      <w:pPr>
        <w:tabs>
          <w:tab w:val="left" w:pos="709"/>
        </w:tabs>
        <w:spacing w:after="0" w:line="240" w:lineRule="auto"/>
        <w:ind w:firstLine="567"/>
        <w:contextualSpacing/>
        <w:jc w:val="both"/>
        <w:rPr>
          <w:rFonts w:ascii="Times New Roman" w:eastAsia="Calibri" w:hAnsi="Times New Roman" w:cs="Times New Roman"/>
        </w:rPr>
      </w:pPr>
    </w:p>
    <w:p w14:paraId="4D71679F" w14:textId="22E2CBA6" w:rsidR="004457AF" w:rsidRPr="004457AF"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19" w:name="_Toc258929290"/>
      <w:r w:rsidRPr="004457AF">
        <w:rPr>
          <w:rFonts w:ascii="Times New Roman" w:eastAsia="Calibri" w:hAnsi="Times New Roman" w:cs="Times New Roman"/>
          <w:b/>
          <w:bCs/>
          <w:kern w:val="0"/>
          <w14:ligatures w14:val="none"/>
        </w:rPr>
        <w:t>III. </w:t>
      </w:r>
      <w:r w:rsidRPr="004457AF">
        <w:rPr>
          <w:rFonts w:ascii="Times New Roman" w:eastAsia="Calibri" w:hAnsi="Times New Roman" w:cs="Times New Roman"/>
          <w:b/>
          <w:kern w:val="0"/>
          <w14:ligatures w14:val="none"/>
        </w:rPr>
        <w:t xml:space="preserve">TIEKĖJŲ PAŠALINIMO PAGRINDAI </w:t>
      </w:r>
      <w:bookmarkEnd w:id="5"/>
      <w:bookmarkEnd w:id="19"/>
    </w:p>
    <w:p w14:paraId="12A116BB" w14:textId="77777777" w:rsidR="004457AF" w:rsidRPr="004457AF" w:rsidRDefault="004457AF" w:rsidP="004457AF">
      <w:pPr>
        <w:spacing w:after="0" w:line="240" w:lineRule="auto"/>
        <w:ind w:firstLine="709"/>
        <w:jc w:val="both"/>
        <w:rPr>
          <w:rFonts w:ascii="Times New Roman" w:eastAsia="Calibri" w:hAnsi="Times New Roman" w:cs="Times New Roman"/>
          <w:kern w:val="0"/>
          <w14:ligatures w14:val="none"/>
        </w:rPr>
      </w:pPr>
      <w:bookmarkStart w:id="20" w:name="_Hlk514678857"/>
    </w:p>
    <w:p w14:paraId="48F1C0DA" w14:textId="7D1B37D9"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w:t>
      </w:r>
      <w:r w:rsidR="00A308D4">
        <w:rPr>
          <w:rFonts w:ascii="Times New Roman" w:eastAsia="Calibri" w:hAnsi="Times New Roman" w:cs="Times New Roman"/>
          <w:kern w:val="0"/>
          <w14:ligatures w14:val="none"/>
        </w:rPr>
        <w:t>7</w:t>
      </w:r>
      <w:r w:rsidRPr="004457AF">
        <w:rPr>
          <w:rFonts w:ascii="Times New Roman" w:eastAsia="Calibri" w:hAnsi="Times New Roman" w:cs="Times New Roman"/>
          <w:kern w:val="0"/>
          <w14:ligatures w14:val="none"/>
        </w:rPr>
        <w:t xml:space="preserve"> priedas). Ši paslauga prieinama adresu </w:t>
      </w:r>
      <w:hyperlink r:id="rId14" w:history="1">
        <w:r w:rsidR="004C6964" w:rsidRPr="004C6964">
          <w:rPr>
            <w:rStyle w:val="Hyperlink"/>
            <w:rFonts w:ascii="Times New Roman" w:hAnsi="Times New Roman" w:cs="Times New Roman"/>
          </w:rPr>
          <w:t>https://ebvpd.eviesiejipirkimai.lt/espd-web/</w:t>
        </w:r>
      </w:hyperlink>
      <w:r w:rsidRPr="004C6964">
        <w:rPr>
          <w:rFonts w:ascii="Times New Roman" w:eastAsia="Calibri" w:hAnsi="Times New Roman" w:cs="Times New Roman"/>
          <w:i/>
          <w:iCs/>
          <w:kern w:val="0"/>
          <w14:ligatures w14:val="none"/>
        </w:rPr>
        <w:t xml:space="preserve"> </w:t>
      </w:r>
      <w:r w:rsidRPr="004C6964">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r užpildžius atsisiuntus pateikiamas su pasiūlymu. Atskirą EBVPD pildo:</w:t>
      </w:r>
    </w:p>
    <w:p w14:paraId="7D803885"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3B05318A"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2B432AC9"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4457AF">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4457AF" w:rsidRDefault="004457AF" w:rsidP="0017795B">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 xml:space="preserve">Perkančioji organizacija netikrina fizinių asmenų (specialistų), kurių </w:t>
      </w:r>
      <w:r w:rsidRPr="004457AF">
        <w:rPr>
          <w:rFonts w:ascii="Times New Roman" w:eastAsia="MS Mincho" w:hAnsi="Times New Roman" w:cs="Times New Roman"/>
          <w:kern w:val="0"/>
          <w14:ligatures w14:val="none"/>
        </w:rPr>
        <w:lastRenderedPageBreak/>
        <w:t>pajėgumais tiekėjas remiasi pagal VPĮ 49 straipsnį ir kuriuos, pirkimo laimėjimo atveju, tiekėjas ketina įdarbinti (</w:t>
      </w:r>
      <w:proofErr w:type="spellStart"/>
      <w:r w:rsidRPr="004457AF">
        <w:rPr>
          <w:rFonts w:ascii="Times New Roman" w:eastAsia="MS Mincho" w:hAnsi="Times New Roman" w:cs="Times New Roman"/>
          <w:kern w:val="0"/>
          <w14:ligatures w14:val="none"/>
        </w:rPr>
        <w:t>kvazisubtiekėjų</w:t>
      </w:r>
      <w:proofErr w:type="spellEnd"/>
      <w:r w:rsidRPr="004457AF">
        <w:rPr>
          <w:rFonts w:ascii="Times New Roman" w:eastAsia="MS Mincho" w:hAnsi="Times New Roman" w:cs="Times New Roman"/>
          <w:kern w:val="0"/>
          <w14:ligatures w14:val="none"/>
        </w:rPr>
        <w:t>), pašalinimo pagrindų.</w:t>
      </w:r>
    </w:p>
    <w:p w14:paraId="3D83252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B3593B2" w14:textId="2D612C5E"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3.5. Perkančioji organizacija, priimdama sprendimus dėl Tiekėjo pašalinimo iš pirkimo procedūros Viešųjų pirkimų įstatymo 46  straipsnio 4 ir 6 dalyse nurodytais pašalinimo pagrindais, atsižvelgia į tai, ar vertinant Tiekėjo patikimumą </w:t>
      </w:r>
      <w:r w:rsidR="00814C1E">
        <w:rPr>
          <w:rFonts w:ascii="Times New Roman" w:eastAsia="Calibri" w:hAnsi="Times New Roman" w:cs="Times New Roman"/>
          <w:kern w:val="0"/>
          <w14:ligatures w14:val="none"/>
        </w:rPr>
        <w:t>tiekėj</w:t>
      </w:r>
      <w:r w:rsidRPr="004457AF">
        <w:rPr>
          <w:rFonts w:ascii="Times New Roman" w:eastAsia="Calibri" w:hAnsi="Times New Roman" w:cs="Times New Roman"/>
          <w:kern w:val="0"/>
          <w14:ligatures w14:val="none"/>
        </w:rPr>
        <w:t>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21E78C81" w:rsidR="004457AF" w:rsidRPr="003B49C9"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3.6. Perkančioji organizacija visų pirma reikalauja tokios rūšies pažymų ir tokių dokumentinių įrodymų formų, apie kuriuos pateikta informacija Europos Komisijos informacinėje dokumentų saugykloje „e-</w:t>
      </w:r>
      <w:proofErr w:type="spellStart"/>
      <w:r w:rsidRPr="004457AF">
        <w:rPr>
          <w:rFonts w:ascii="Times New Roman" w:eastAsia="Calibri" w:hAnsi="Times New Roman" w:cs="Times New Roman"/>
          <w:kern w:val="0"/>
          <w14:ligatures w14:val="none"/>
        </w:rPr>
        <w:t>Certis</w:t>
      </w:r>
      <w:proofErr w:type="spellEnd"/>
      <w:r w:rsidRPr="004457AF">
        <w:rPr>
          <w:rFonts w:ascii="Times New Roman" w:eastAsia="Calibri" w:hAnsi="Times New Roman" w:cs="Times New Roman"/>
          <w:kern w:val="0"/>
          <w14:ligatures w14:val="none"/>
        </w:rPr>
        <w:t xml:space="preserve">“. Konkurso sąlygų 3 priedo 1 lentelės ketvirtame stulpelyje nurodomi dokumentai, kuriuos turi </w:t>
      </w:r>
      <w:r w:rsidRPr="003B49C9">
        <w:rPr>
          <w:rFonts w:ascii="Times New Roman" w:eastAsia="Calibri" w:hAnsi="Times New Roman" w:cs="Times New Roman"/>
          <w:kern w:val="0"/>
          <w14:ligatures w14:val="none"/>
        </w:rPr>
        <w:t xml:space="preserve">pateikti Lietuvos Respublikoje registruoti Tiekėjai. Dėl dokumentų, kuriuos turi pateikti užsienio šalių </w:t>
      </w:r>
      <w:r w:rsidR="00814C1E">
        <w:rPr>
          <w:rFonts w:ascii="Times New Roman" w:eastAsia="Calibri" w:hAnsi="Times New Roman" w:cs="Times New Roman"/>
          <w:kern w:val="0"/>
          <w14:ligatures w14:val="none"/>
        </w:rPr>
        <w:t>tiekėj</w:t>
      </w:r>
      <w:r w:rsidRPr="003B49C9">
        <w:rPr>
          <w:rFonts w:ascii="Times New Roman" w:eastAsia="Calibri" w:hAnsi="Times New Roman" w:cs="Times New Roman"/>
          <w:kern w:val="0"/>
          <w14:ligatures w14:val="none"/>
        </w:rPr>
        <w:t>ai, informaciją Perkančioji organizacija pasitikrina „e-</w:t>
      </w:r>
      <w:proofErr w:type="spellStart"/>
      <w:r w:rsidRPr="003B49C9">
        <w:rPr>
          <w:rFonts w:ascii="Times New Roman" w:eastAsia="Calibri" w:hAnsi="Times New Roman" w:cs="Times New Roman"/>
          <w:kern w:val="0"/>
          <w14:ligatures w14:val="none"/>
        </w:rPr>
        <w:t>Certis</w:t>
      </w:r>
      <w:proofErr w:type="spellEnd"/>
      <w:r w:rsidRPr="003B49C9">
        <w:rPr>
          <w:rFonts w:ascii="Times New Roman" w:eastAsia="Calibri" w:hAnsi="Times New Roman" w:cs="Times New Roman"/>
          <w:kern w:val="0"/>
          <w14:ligatures w14:val="none"/>
        </w:rPr>
        <w:t xml:space="preserve">“, adresu </w:t>
      </w:r>
      <w:hyperlink r:id="rId15">
        <w:r w:rsidRPr="003B49C9">
          <w:rPr>
            <w:rFonts w:ascii="Times New Roman" w:eastAsia="Calibri" w:hAnsi="Times New Roman" w:cs="Times New Roman"/>
            <w:color w:val="0000FF"/>
            <w:kern w:val="0"/>
            <w:u w:val="single"/>
            <w14:ligatures w14:val="none"/>
          </w:rPr>
          <w:t>https://ec.europa.eu/tools/ecertis/</w:t>
        </w:r>
      </w:hyperlink>
      <w:r w:rsidRPr="003B49C9">
        <w:rPr>
          <w:rFonts w:ascii="Times New Roman" w:eastAsia="Calibri" w:hAnsi="Times New Roman" w:cs="Times New Roman"/>
          <w:kern w:val="0"/>
          <w14:ligatures w14:val="none"/>
        </w:rPr>
        <w:t>.</w:t>
      </w:r>
    </w:p>
    <w:p w14:paraId="43919F2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44936B58"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3.8.1. priesaikos deklaracija;</w:t>
      </w:r>
    </w:p>
    <w:p w14:paraId="639A0BC0" w14:textId="52BF236C"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3.8.2. oficialia </w:t>
      </w:r>
      <w:r w:rsidR="00814C1E">
        <w:rPr>
          <w:rFonts w:ascii="Times New Roman" w:eastAsia="Calibri" w:hAnsi="Times New Roman" w:cs="Times New Roman"/>
          <w:kern w:val="0"/>
          <w14:ligatures w14:val="none"/>
        </w:rPr>
        <w:t>Tiekėj</w:t>
      </w:r>
      <w:r w:rsidRPr="004457AF">
        <w:rPr>
          <w:rFonts w:ascii="Times New Roman" w:eastAsia="Calibri" w:hAnsi="Times New Roman" w:cs="Times New Roman"/>
          <w:kern w:val="0"/>
          <w14:ligatures w14:val="none"/>
        </w:rPr>
        <w:t xml:space="preserve">o deklaracija, jeigu šalyje nenaudojama priesaikos deklaracija. Oficiali deklaracija turi būti patvirtinta valstybės narės ar </w:t>
      </w:r>
      <w:r w:rsidR="00814C1E">
        <w:rPr>
          <w:rFonts w:ascii="Times New Roman" w:eastAsia="Calibri" w:hAnsi="Times New Roman" w:cs="Times New Roman"/>
          <w:kern w:val="0"/>
          <w14:ligatures w14:val="none"/>
        </w:rPr>
        <w:t>tiekėj</w:t>
      </w:r>
      <w:r w:rsidRPr="004457AF">
        <w:rPr>
          <w:rFonts w:ascii="Times New Roman" w:eastAsia="Calibri" w:hAnsi="Times New Roman" w:cs="Times New Roman"/>
          <w:kern w:val="0"/>
          <w14:ligatures w14:val="none"/>
        </w:rPr>
        <w:t>o kilmės šalies arba šalies, kurioje jis registruotas, kompetentingos teisinės ar administracinės institucijos, notaro arba kompetentingos profesinės ar prekybos organizacijos.</w:t>
      </w:r>
    </w:p>
    <w:p w14:paraId="7AC197FE" w14:textId="10A5D145" w:rsidR="004457AF" w:rsidRPr="00112068"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w:t>
      </w:r>
      <w:r w:rsidR="003C3AB7">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 xml:space="preserve">) tvarkos aprašu, patvirtintu Lietuvos Respublikos Vyriausybės 2006 m. spalio 30 d. nutarimu Nr. 1079, ir 1961 m. spalio 5 d. Hagos konvencija dėl užsienio valstybėse išduotų </w:t>
      </w:r>
      <w:r w:rsidRPr="00112068">
        <w:rPr>
          <w:rFonts w:ascii="Times New Roman" w:eastAsia="Calibri" w:hAnsi="Times New Roman" w:cs="Times New Roman"/>
          <w:kern w:val="0"/>
          <w14:ligatures w14:val="none"/>
        </w:rPr>
        <w:t>dokumentų legalizavimo panaikinimo, išskyrus atvejus, kai pagal Lietuvos Respublikos tarptautines sutartis ar Europos Sąjungos teisės aktus dokumentas yra atleistas nuo legalizavimo ir (ar) tvirtinimo žymos (</w:t>
      </w:r>
      <w:proofErr w:type="spellStart"/>
      <w:r w:rsidRPr="00112068">
        <w:rPr>
          <w:rFonts w:ascii="Times New Roman" w:eastAsia="Calibri" w:hAnsi="Times New Roman" w:cs="Times New Roman"/>
          <w:kern w:val="0"/>
          <w14:ligatures w14:val="none"/>
        </w:rPr>
        <w:t>Apostille</w:t>
      </w:r>
      <w:proofErr w:type="spellEnd"/>
      <w:r w:rsidRPr="00112068">
        <w:rPr>
          <w:rFonts w:ascii="Times New Roman" w:eastAsia="Calibri" w:hAnsi="Times New Roman" w:cs="Times New Roman"/>
          <w:kern w:val="0"/>
          <w14:ligatures w14:val="none"/>
        </w:rPr>
        <w:t>).</w:t>
      </w:r>
    </w:p>
    <w:bookmarkEnd w:id="20"/>
    <w:p w14:paraId="1DF0766C" w14:textId="2424C663" w:rsidR="007941E6" w:rsidRPr="00112068" w:rsidRDefault="007941E6" w:rsidP="007941E6">
      <w:pPr>
        <w:spacing w:after="0" w:line="240" w:lineRule="auto"/>
        <w:ind w:firstLine="567"/>
        <w:jc w:val="both"/>
        <w:rPr>
          <w:rFonts w:ascii="Times New Roman" w:eastAsia="Calibri" w:hAnsi="Times New Roman" w:cs="Times New Roman"/>
          <w:kern w:val="0"/>
          <w14:ligatures w14:val="none"/>
        </w:rPr>
      </w:pPr>
      <w:r w:rsidRPr="00112068">
        <w:rPr>
          <w:rFonts w:ascii="Times New Roman" w:eastAsia="Calibri" w:hAnsi="Times New Roman" w:cs="Times New Roman"/>
          <w:kern w:val="0"/>
          <w14:ligatures w14:val="none"/>
        </w:rPr>
        <w:t>3.1</w:t>
      </w:r>
      <w:r w:rsidR="00504BC0" w:rsidRPr="00112068">
        <w:rPr>
          <w:rFonts w:ascii="Times New Roman" w:eastAsia="Calibri" w:hAnsi="Times New Roman" w:cs="Times New Roman"/>
          <w:kern w:val="0"/>
          <w14:ligatures w14:val="none"/>
        </w:rPr>
        <w:t>0</w:t>
      </w:r>
      <w:r w:rsidRPr="00112068">
        <w:rPr>
          <w:rFonts w:ascii="Times New Roman" w:eastAsia="Calibri" w:hAnsi="Times New Roman" w:cs="Times New Roman"/>
          <w:kern w:val="0"/>
          <w14:ligatures w14:val="none"/>
        </w:rPr>
        <w:t xml:space="preserve">. </w:t>
      </w:r>
      <w:r w:rsidR="00504BC0" w:rsidRPr="00112068">
        <w:rPr>
          <w:rFonts w:ascii="Times New Roman" w:eastAsia="Calibri" w:hAnsi="Times New Roman" w:cs="Times New Roman"/>
          <w:kern w:val="0"/>
          <w14:ligatures w14:val="none"/>
        </w:rPr>
        <w:t>N</w:t>
      </w:r>
      <w:r w:rsidRPr="00112068">
        <w:rPr>
          <w:rFonts w:ascii="Times New Roman" w:eastAsia="Calibri" w:hAnsi="Times New Roman" w:cs="Times New Roman"/>
          <w:kern w:val="0"/>
          <w14:ligatures w14:val="none"/>
        </w:rPr>
        <w:t>ereikalaujama laikytis kokybės vadybos sistemos ir (arba) aplinkos apsaugos vadybos sistemos standartų.</w:t>
      </w:r>
    </w:p>
    <w:p w14:paraId="285F0DAF" w14:textId="4F534FC0" w:rsidR="00730403" w:rsidRPr="00112068" w:rsidRDefault="007C409D" w:rsidP="0017795B">
      <w:pPr>
        <w:spacing w:after="0" w:line="240" w:lineRule="auto"/>
        <w:ind w:firstLine="567"/>
        <w:jc w:val="both"/>
        <w:rPr>
          <w:rFonts w:ascii="Times New Roman" w:eastAsia="Calibri" w:hAnsi="Times New Roman" w:cs="Times New Roman"/>
          <w:kern w:val="0"/>
          <w14:ligatures w14:val="none"/>
        </w:rPr>
      </w:pPr>
      <w:r w:rsidRPr="00112068">
        <w:rPr>
          <w:rFonts w:ascii="Times New Roman" w:eastAsia="Calibri" w:hAnsi="Times New Roman" w:cs="Times New Roman"/>
          <w:kern w:val="0"/>
          <w14:ligatures w14:val="none"/>
        </w:rPr>
        <w:t>3.1</w:t>
      </w:r>
      <w:r w:rsidR="00504BC0" w:rsidRPr="00112068">
        <w:rPr>
          <w:rFonts w:ascii="Times New Roman" w:eastAsia="Calibri" w:hAnsi="Times New Roman" w:cs="Times New Roman"/>
          <w:kern w:val="0"/>
          <w14:ligatures w14:val="none"/>
        </w:rPr>
        <w:t>1</w:t>
      </w:r>
      <w:r w:rsidRPr="00112068">
        <w:rPr>
          <w:rFonts w:ascii="Times New Roman" w:eastAsia="Calibri" w:hAnsi="Times New Roman" w:cs="Times New Roman"/>
          <w:kern w:val="0"/>
          <w14:ligatures w14:val="none"/>
        </w:rPr>
        <w:t xml:space="preserve">. Tiekėjas, dalyvaujantis pirkime, turi atitikti visus Konkurso sąlygų 3 priedo 2 lentelėje nurodytus kvalifikacijos reikalavimus. Teikėjo kvalifikacija turi būti įgyta iki pasiūlymų pateikimo termino pabaigos (susipažinimo su pasiūlymais dienos). </w:t>
      </w:r>
    </w:p>
    <w:p w14:paraId="034E8CB9" w14:textId="77777777" w:rsidR="00730403" w:rsidRPr="00973BD9" w:rsidRDefault="007C409D" w:rsidP="0017795B">
      <w:pPr>
        <w:spacing w:after="0" w:line="240" w:lineRule="auto"/>
        <w:ind w:firstLine="567"/>
        <w:jc w:val="both"/>
        <w:rPr>
          <w:rFonts w:ascii="Times New Roman" w:eastAsia="Calibri" w:hAnsi="Times New Roman" w:cs="Times New Roman"/>
          <w:b/>
          <w:bCs/>
          <w:i/>
          <w:iCs/>
          <w:kern w:val="0"/>
          <w14:ligatures w14:val="none"/>
        </w:rPr>
      </w:pPr>
      <w:r w:rsidRPr="00112068">
        <w:rPr>
          <w:rFonts w:ascii="Times New Roman" w:eastAsia="Calibri" w:hAnsi="Times New Roman" w:cs="Times New Roman"/>
          <w:kern w:val="0"/>
          <w14:ligatures w14:val="none"/>
        </w:rPr>
        <w:lastRenderedPageBreak/>
        <w:t>3.</w:t>
      </w:r>
      <w:r w:rsidR="00730403" w:rsidRPr="00112068">
        <w:rPr>
          <w:rFonts w:ascii="Times New Roman" w:eastAsia="Calibri" w:hAnsi="Times New Roman" w:cs="Times New Roman"/>
          <w:kern w:val="0"/>
          <w14:ligatures w14:val="none"/>
        </w:rPr>
        <w:t>12</w:t>
      </w:r>
      <w:r w:rsidRPr="00112068">
        <w:rPr>
          <w:rFonts w:ascii="Times New Roman" w:eastAsia="Calibri" w:hAnsi="Times New Roman" w:cs="Times New Roman"/>
          <w:kern w:val="0"/>
          <w14:ligatures w14:val="none"/>
        </w:rPr>
        <w:t xml:space="preserve">. </w:t>
      </w:r>
      <w:r w:rsidRPr="00112068">
        <w:rPr>
          <w:rFonts w:ascii="Times New Roman" w:eastAsia="Calibri" w:hAnsi="Times New Roman" w:cs="Times New Roman"/>
          <w:b/>
          <w:bCs/>
          <w:i/>
          <w:iCs/>
          <w:kern w:val="0"/>
          <w14:ligatures w14:val="none"/>
        </w:rPr>
        <w:t>Perkančiajai organizacijai patikrinus pasiūlymus ir nustačius</w:t>
      </w:r>
      <w:r w:rsidRPr="00973BD9">
        <w:rPr>
          <w:rFonts w:ascii="Times New Roman" w:eastAsia="Calibri" w:hAnsi="Times New Roman" w:cs="Times New Roman"/>
          <w:b/>
          <w:bCs/>
          <w:i/>
          <w:iCs/>
          <w:kern w:val="0"/>
          <w14:ligatures w14:val="none"/>
        </w:rPr>
        <w:t xml:space="preserve"> galimą laimėtoją, tik iš jo bus prašomi atitikimą kvalifikacijos reikalavimams patvirtinantys dokumentai. </w:t>
      </w:r>
    </w:p>
    <w:p w14:paraId="532A5824" w14:textId="3350BA69" w:rsidR="007C409D" w:rsidRDefault="007C409D" w:rsidP="0017795B">
      <w:pPr>
        <w:spacing w:after="0" w:line="240" w:lineRule="auto"/>
        <w:ind w:firstLine="567"/>
        <w:jc w:val="both"/>
        <w:rPr>
          <w:rFonts w:ascii="Times New Roman" w:eastAsia="Calibri" w:hAnsi="Times New Roman" w:cs="Times New Roman"/>
          <w:kern w:val="0"/>
          <w14:ligatures w14:val="none"/>
        </w:rPr>
      </w:pPr>
      <w:r w:rsidRPr="007C409D">
        <w:rPr>
          <w:rFonts w:ascii="Times New Roman" w:eastAsia="Calibri" w:hAnsi="Times New Roman" w:cs="Times New Roman"/>
          <w:kern w:val="0"/>
          <w14:ligatures w14:val="none"/>
        </w:rPr>
        <w:t>3.1</w:t>
      </w:r>
      <w:r w:rsidR="00A200D0">
        <w:rPr>
          <w:rFonts w:ascii="Times New Roman" w:eastAsia="Calibri" w:hAnsi="Times New Roman" w:cs="Times New Roman"/>
          <w:kern w:val="0"/>
          <w14:ligatures w14:val="none"/>
        </w:rPr>
        <w:t>3</w:t>
      </w:r>
      <w:r w:rsidRPr="007C409D">
        <w:rPr>
          <w:rFonts w:ascii="Times New Roman" w:eastAsia="Calibri" w:hAnsi="Times New Roman" w:cs="Times New Roman"/>
          <w:kern w:val="0"/>
          <w14:ligatures w14:val="none"/>
        </w:rPr>
        <w:t>. Perkančioji organizacija bet kuriuo pirkimo procedūros metu, siekdama užtikrinti tinkamą pirkimo procedūros atlikimą, gali paprašyti kandidatų ar dalyvių pateikti visus ar dalį dokumentų, patvirtinančių atitiktį kvalifikacijos reikalavimams.</w:t>
      </w:r>
    </w:p>
    <w:p w14:paraId="3CDE19DD" w14:textId="306BB817" w:rsidR="00A200D0" w:rsidRDefault="00A200D0" w:rsidP="0017795B">
      <w:pPr>
        <w:spacing w:after="0" w:line="240" w:lineRule="auto"/>
        <w:ind w:firstLine="567"/>
        <w:jc w:val="both"/>
        <w:rPr>
          <w:rFonts w:ascii="Times New Roman" w:eastAsia="Calibri" w:hAnsi="Times New Roman" w:cs="Times New Roman"/>
          <w:kern w:val="0"/>
          <w14:ligatures w14:val="none"/>
        </w:rPr>
      </w:pPr>
      <w:r w:rsidRPr="00A200D0">
        <w:rPr>
          <w:rFonts w:ascii="Times New Roman" w:eastAsia="Calibri" w:hAnsi="Times New Roman" w:cs="Times New Roman"/>
          <w:kern w:val="0"/>
          <w14:ligatures w14:val="none"/>
        </w:rPr>
        <w:t>3.1</w:t>
      </w:r>
      <w:r w:rsidR="00C34AFC">
        <w:rPr>
          <w:rFonts w:ascii="Times New Roman" w:eastAsia="Calibri" w:hAnsi="Times New Roman" w:cs="Times New Roman"/>
          <w:kern w:val="0"/>
          <w14:ligatures w14:val="none"/>
        </w:rPr>
        <w:t>4</w:t>
      </w:r>
      <w:r w:rsidRPr="00A200D0">
        <w:rPr>
          <w:rFonts w:ascii="Times New Roman" w:eastAsia="Calibri" w:hAnsi="Times New Roman" w:cs="Times New Roman"/>
          <w:kern w:val="0"/>
          <w14:ligatures w14:val="none"/>
        </w:rPr>
        <w:t xml:space="preserve">. Perkančioji organizacija nereikalauja dokumentų, kurie patvirtina, kad Teikėjas atitinka kvalifikacijos reikalavimus Teikėjams, jeigu ji: </w:t>
      </w:r>
    </w:p>
    <w:p w14:paraId="35A24ADC" w14:textId="2BD664D1" w:rsidR="00A200D0" w:rsidRDefault="00A200D0" w:rsidP="0017795B">
      <w:pPr>
        <w:spacing w:after="0" w:line="240" w:lineRule="auto"/>
        <w:ind w:firstLine="567"/>
        <w:jc w:val="both"/>
        <w:rPr>
          <w:rFonts w:ascii="Times New Roman" w:eastAsia="Calibri" w:hAnsi="Times New Roman" w:cs="Times New Roman"/>
          <w:kern w:val="0"/>
          <w14:ligatures w14:val="none"/>
        </w:rPr>
      </w:pPr>
      <w:r w:rsidRPr="00A200D0">
        <w:rPr>
          <w:rFonts w:ascii="Times New Roman" w:eastAsia="Calibri" w:hAnsi="Times New Roman" w:cs="Times New Roman"/>
          <w:kern w:val="0"/>
          <w14:ligatures w14:val="none"/>
        </w:rPr>
        <w:t>3.1</w:t>
      </w:r>
      <w:r w:rsidR="00C34AFC">
        <w:rPr>
          <w:rFonts w:ascii="Times New Roman" w:eastAsia="Calibri" w:hAnsi="Times New Roman" w:cs="Times New Roman"/>
          <w:kern w:val="0"/>
          <w14:ligatures w14:val="none"/>
        </w:rPr>
        <w:t>4</w:t>
      </w:r>
      <w:r w:rsidRPr="00A200D0">
        <w:rPr>
          <w:rFonts w:ascii="Times New Roman" w:eastAsia="Calibri" w:hAnsi="Times New Roman" w:cs="Times New Roman"/>
          <w:kern w:val="0"/>
          <w14:ligatures w14:val="none"/>
        </w:rPr>
        <w:t xml:space="preserve">.1. turi galimybę susipažinti su šiais dokumentais ar informacija tiesiogiai ir neatlygintinai prisijungusi prie nacionalinės duomenų bazės bet kurioje valstybėje narėje arba naudodamasi CVP IS priemonėmis; </w:t>
      </w:r>
    </w:p>
    <w:p w14:paraId="6B47ACFC" w14:textId="54311CDF" w:rsidR="00A200D0" w:rsidRDefault="00A200D0" w:rsidP="0017795B">
      <w:pPr>
        <w:spacing w:after="0" w:line="240" w:lineRule="auto"/>
        <w:ind w:firstLine="567"/>
        <w:jc w:val="both"/>
        <w:rPr>
          <w:rFonts w:ascii="Times New Roman" w:eastAsia="Calibri" w:hAnsi="Times New Roman" w:cs="Times New Roman"/>
          <w:kern w:val="0"/>
          <w14:ligatures w14:val="none"/>
        </w:rPr>
      </w:pPr>
      <w:r w:rsidRPr="00A200D0">
        <w:rPr>
          <w:rFonts w:ascii="Times New Roman" w:eastAsia="Calibri" w:hAnsi="Times New Roman" w:cs="Times New Roman"/>
          <w:kern w:val="0"/>
          <w14:ligatures w14:val="none"/>
        </w:rPr>
        <w:t>3.1</w:t>
      </w:r>
      <w:r w:rsidR="00C34AFC">
        <w:rPr>
          <w:rFonts w:ascii="Times New Roman" w:eastAsia="Calibri" w:hAnsi="Times New Roman" w:cs="Times New Roman"/>
          <w:kern w:val="0"/>
          <w14:ligatures w14:val="none"/>
        </w:rPr>
        <w:t>4</w:t>
      </w:r>
      <w:r w:rsidRPr="00A200D0">
        <w:rPr>
          <w:rFonts w:ascii="Times New Roman" w:eastAsia="Calibri" w:hAnsi="Times New Roman" w:cs="Times New Roman"/>
          <w:kern w:val="0"/>
          <w14:ligatures w14:val="none"/>
        </w:rPr>
        <w:t xml:space="preserve">.2. šiuos dokumentus jau turi iš ankstesnių pirkimo procedūrų ir šie dokumentai yra galiojantys pasiūlymo pateikimo metu. </w:t>
      </w:r>
    </w:p>
    <w:p w14:paraId="65488BC4" w14:textId="4A5C2E3F" w:rsidR="00504BC0" w:rsidRDefault="00504BC0" w:rsidP="00504BC0">
      <w:pPr>
        <w:spacing w:after="0" w:line="240" w:lineRule="auto"/>
        <w:ind w:firstLine="567"/>
        <w:jc w:val="both"/>
        <w:rPr>
          <w:rFonts w:ascii="Times New Roman" w:eastAsia="Calibri" w:hAnsi="Times New Roman" w:cs="Times New Roman"/>
          <w:kern w:val="0"/>
          <w14:ligatures w14:val="none"/>
        </w:rPr>
      </w:pPr>
      <w:r w:rsidRPr="00A200D0">
        <w:rPr>
          <w:rFonts w:ascii="Times New Roman" w:eastAsia="Calibri" w:hAnsi="Times New Roman" w:cs="Times New Roman"/>
          <w:kern w:val="0"/>
          <w14:ligatures w14:val="none"/>
        </w:rPr>
        <w:t>3.1</w:t>
      </w:r>
      <w:r>
        <w:rPr>
          <w:rFonts w:ascii="Times New Roman" w:eastAsia="Calibri" w:hAnsi="Times New Roman" w:cs="Times New Roman"/>
          <w:kern w:val="0"/>
          <w14:ligatures w14:val="none"/>
        </w:rPr>
        <w:t>5</w:t>
      </w:r>
      <w:r w:rsidRPr="00A200D0">
        <w:rPr>
          <w:rFonts w:ascii="Times New Roman" w:eastAsia="Calibri" w:hAnsi="Times New Roman" w:cs="Times New Roman"/>
          <w:kern w:val="0"/>
          <w14:ligatures w14:val="none"/>
        </w:rPr>
        <w:t>. Jeigu teikėjo kvalifikacija dėl teisės verstis atitinkama veikla nebuvo tikrinama arba tikrinama ne visa apimtimi, teikėjas, teikdamas pasiūlymą, perkančiajai organizacijai įsipareigoja, kad sutartį vykdys tik teisę verstis atitinkama veikla turintys asmenys.</w:t>
      </w:r>
    </w:p>
    <w:p w14:paraId="7A5F0D81" w14:textId="06A18E12" w:rsidR="00A200D0" w:rsidRDefault="00A200D0" w:rsidP="0017795B">
      <w:pPr>
        <w:spacing w:after="0" w:line="240" w:lineRule="auto"/>
        <w:ind w:firstLine="567"/>
        <w:jc w:val="both"/>
        <w:rPr>
          <w:rFonts w:ascii="Times New Roman" w:eastAsia="Calibri" w:hAnsi="Times New Roman" w:cs="Times New Roman"/>
          <w:kern w:val="0"/>
          <w14:ligatures w14:val="none"/>
        </w:rPr>
      </w:pPr>
      <w:r w:rsidRPr="00A200D0">
        <w:rPr>
          <w:rFonts w:ascii="Times New Roman" w:eastAsia="Calibri" w:hAnsi="Times New Roman" w:cs="Times New Roman"/>
          <w:kern w:val="0"/>
          <w14:ligatures w14:val="none"/>
        </w:rPr>
        <w:t>3.1</w:t>
      </w:r>
      <w:r w:rsidR="00504BC0">
        <w:rPr>
          <w:rFonts w:ascii="Times New Roman" w:eastAsia="Calibri" w:hAnsi="Times New Roman" w:cs="Times New Roman"/>
          <w:kern w:val="0"/>
          <w14:ligatures w14:val="none"/>
        </w:rPr>
        <w:t>6</w:t>
      </w:r>
      <w:r w:rsidRPr="00A200D0">
        <w:rPr>
          <w:rFonts w:ascii="Times New Roman" w:eastAsia="Calibri" w:hAnsi="Times New Roman" w:cs="Times New Roman"/>
          <w:kern w:val="0"/>
          <w14:ligatures w14:val="none"/>
        </w:rPr>
        <w:t xml:space="preserve">. Teikėjo pasiūlymas atmetamas, jeigu apie nustatytų reikalavimų atitikimą jis pateikė melagingą informaciją, kurią perkančioji organizacija gali įrodyti bet kokiomis teisėtomis priemonėmis. </w:t>
      </w:r>
    </w:p>
    <w:p w14:paraId="7D601632" w14:textId="77777777" w:rsidR="00A200D0" w:rsidRDefault="00A200D0" w:rsidP="0017795B">
      <w:pPr>
        <w:spacing w:after="0" w:line="240" w:lineRule="auto"/>
        <w:ind w:firstLine="567"/>
        <w:jc w:val="both"/>
        <w:rPr>
          <w:rFonts w:ascii="Times New Roman" w:eastAsia="Calibri" w:hAnsi="Times New Roman" w:cs="Times New Roman"/>
          <w:kern w:val="0"/>
          <w14:ligatures w14:val="none"/>
        </w:rPr>
      </w:pPr>
    </w:p>
    <w:p w14:paraId="2B5C6593" w14:textId="77777777" w:rsidR="004457AF" w:rsidRPr="004457AF"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bookmarkStart w:id="21" w:name="_Toc489450842"/>
      <w:bookmarkStart w:id="22" w:name="_Toc488227451"/>
      <w:bookmarkStart w:id="23"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21"/>
      <w:bookmarkEnd w:id="22"/>
      <w:bookmarkEnd w:id="23"/>
    </w:p>
    <w:p w14:paraId="12B18A61"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04B2A18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0656887B"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r w:rsidR="00467134" w:rsidRPr="004457AF">
        <w:rPr>
          <w:rFonts w:ascii="Times New Roman" w:eastAsia="Arial Unicode MS" w:hAnsi="Times New Roman" w:cs="Times New Roman"/>
          <w:i/>
          <w:iCs/>
          <w:color w:val="000000"/>
          <w:kern w:val="0"/>
          <w14:ligatures w14:val="none"/>
        </w:rPr>
        <w:t>Prie pasiūlymo turi būti pateiktas subtiekėjo sutikimas būti įtrauktam į tiekėjo pasiūlymą.</w:t>
      </w:r>
    </w:p>
    <w:p w14:paraId="72346190" w14:textId="0E739022"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w:t>
      </w:r>
    </w:p>
    <w:p w14:paraId="5E8FCCA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w:t>
      </w:r>
      <w:r w:rsidRPr="004457AF">
        <w:rPr>
          <w:rFonts w:ascii="Times New Roman" w:eastAsia="Arial Unicode MS" w:hAnsi="Times New Roman" w:cs="Times New Roman"/>
          <w:color w:val="000000"/>
          <w:kern w:val="0"/>
          <w14:ligatures w14:val="none"/>
        </w:rPr>
        <w:lastRenderedPageBreak/>
        <w:t xml:space="preserve">Tiekėjas informuotų apie minėtos informacijos pasikeitimus visu sutarties vykdymo metu, taip pat apie naujus subtiekėjus, kuriuos jis ketina pasitelkti vėliau. </w:t>
      </w:r>
    </w:p>
    <w:p w14:paraId="4DAAAF2E"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80F5E5D"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70A3E9C7"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4" w:name="_Toc200438121"/>
      <w:bookmarkStart w:id="25" w:name="_Toc258929291"/>
      <w:bookmarkStart w:id="26" w:name="_Toc251317981"/>
      <w:bookmarkStart w:id="27" w:name="_Toc61251134"/>
      <w:bookmarkEnd w:id="24"/>
      <w:r w:rsidRPr="004457AF">
        <w:rPr>
          <w:rFonts w:ascii="Times New Roman" w:eastAsia="Times New Roman" w:hAnsi="Times New Roman" w:cs="Times New Roman"/>
          <w:b/>
          <w:bCs/>
          <w:caps/>
          <w:kern w:val="0"/>
          <w14:ligatures w14:val="none"/>
        </w:rPr>
        <w:t>V. ŪKIO SUBJEKTŲ GRUPĖS DALYVAVIMAS PIRKIMO PROCEDŪROSE</w:t>
      </w:r>
      <w:bookmarkEnd w:id="25"/>
      <w:bookmarkEnd w:id="26"/>
      <w:bookmarkEnd w:id="27"/>
    </w:p>
    <w:p w14:paraId="1D608E0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8" w:name="_Hlk519608840"/>
      <w:r w:rsidRPr="004457AF">
        <w:rPr>
          <w:rFonts w:ascii="Times New Roman" w:eastAsia="Calibri" w:hAnsi="Times New Roman" w:cs="Times New Roman"/>
          <w:kern w:val="0"/>
          <w14:ligatures w14:val="none"/>
        </w:rPr>
        <w:t>ūkio subjektų grupė</w:t>
      </w:r>
      <w:bookmarkEnd w:id="28"/>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A92B18A" w14:textId="7D4D2E32" w:rsidR="004457AF" w:rsidRPr="004457AF"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Pr>
          <w:rFonts w:ascii="Times New Roman" w:eastAsia="Calibri" w:hAnsi="Times New Roman" w:cs="Times New Roman"/>
          <w:kern w:val="0"/>
          <w14:ligatures w14:val="none"/>
        </w:rPr>
        <w:t>;</w:t>
      </w:r>
    </w:p>
    <w:p w14:paraId="78B1E96D" w14:textId="5789DAE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29" w:name="_Hlk519608888"/>
      <w:r w:rsidRPr="004457AF">
        <w:rPr>
          <w:rFonts w:ascii="Times New Roman" w:eastAsia="Calibri" w:hAnsi="Times New Roman" w:cs="Times New Roman"/>
          <w:kern w:val="0"/>
          <w14:ligatures w14:val="none"/>
        </w:rPr>
        <w:t xml:space="preserve"> </w:t>
      </w:r>
      <w:bookmarkEnd w:id="29"/>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Pr>
          <w:rFonts w:ascii="Times New Roman" w:eastAsia="Calibri" w:hAnsi="Times New Roman" w:cs="Times New Roman"/>
          <w:kern w:val="0"/>
          <w14:ligatures w14:val="none"/>
        </w:rPr>
        <w:t>;</w:t>
      </w:r>
    </w:p>
    <w:p w14:paraId="5C54E2D2" w14:textId="7D826E73" w:rsidR="004457AF" w:rsidRPr="004457AF"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F8E859B" w14:textId="77777777" w:rsid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59A853B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30" w:name="_Toc251317982"/>
      <w:bookmarkStart w:id="31" w:name="_Toc258929292"/>
      <w:bookmarkStart w:id="32" w:name="_Toc61251135"/>
      <w:r w:rsidRPr="004457AF">
        <w:rPr>
          <w:rFonts w:ascii="Times New Roman" w:eastAsia="Times New Roman" w:hAnsi="Times New Roman" w:cs="Times New Roman"/>
          <w:b/>
          <w:bCs/>
          <w:caps/>
          <w:kern w:val="0"/>
          <w14:ligatures w14:val="none"/>
        </w:rPr>
        <w:t>VI. PASIŪLYMŲ RENGIMAS, PATEIKIMAS, KEITIMAS</w:t>
      </w:r>
      <w:bookmarkEnd w:id="30"/>
      <w:bookmarkEnd w:id="31"/>
      <w:bookmarkEnd w:id="32"/>
    </w:p>
    <w:p w14:paraId="64FCA52F"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4A9BFD" w14:textId="77777777" w:rsidR="004457AF" w:rsidRPr="00F90891" w:rsidRDefault="004457AF" w:rsidP="00937801">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0E4EE4F9"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w:t>
      </w:r>
      <w:r w:rsidRPr="00025892">
        <w:rPr>
          <w:rFonts w:ascii="Times New Roman" w:eastAsia="Calibri" w:hAnsi="Times New Roman" w:cs="Times New Roman"/>
          <w:b/>
          <w:bCs/>
          <w:i/>
          <w:kern w:val="0"/>
          <w14:ligatures w14:val="none"/>
        </w:rPr>
        <w:t>Tiekėjams nėra leidžiama pateikti alternatyvių pasiūlymų.</w:t>
      </w:r>
      <w:r w:rsidRPr="00AC1605">
        <w:rPr>
          <w:rFonts w:ascii="Times New Roman" w:eastAsia="Calibri" w:hAnsi="Times New Roman" w:cs="Times New Roman"/>
          <w:kern w:val="0"/>
          <w14:ligatures w14:val="none"/>
        </w:rPr>
        <w:t xml:space="preserve"> Tiekėjui pateikus alternatyvų pasiūlymą, jo pasiūlymas ir alternatyvus pasiūlymas (alternatyvūs pasiūlymai) bus atmesti. </w:t>
      </w:r>
      <w:bookmarkStart w:id="33" w:name="_Toc61251136"/>
    </w:p>
    <w:p w14:paraId="03B2D072" w14:textId="77777777" w:rsidR="004457AF" w:rsidRPr="00AC1605"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025892">
        <w:rPr>
          <w:rFonts w:ascii="Times New Roman" w:eastAsia="Times New Roman" w:hAnsi="Times New Roman" w:cs="Times New Roman"/>
          <w:b/>
          <w:bCs/>
          <w:i/>
          <w:iCs/>
          <w:color w:val="000000"/>
          <w:kern w:val="0"/>
          <w14:ligatures w14:val="none"/>
        </w:rPr>
        <w:t>Pasiūlymas turi būti pateikiamas tik elektroninėmis priemonėmis, naudojant CVP IS</w:t>
      </w:r>
      <w:r w:rsidRPr="00AC1605">
        <w:rPr>
          <w:rFonts w:ascii="Times New Roman" w:eastAsia="Times New Roman" w:hAnsi="Times New Roman" w:cs="Times New Roman"/>
          <w:color w:val="000000"/>
          <w:kern w:val="0"/>
          <w14:ligatures w14:val="none"/>
        </w:rPr>
        <w:t xml:space="preserve">, pasiekiamoje adresu </w:t>
      </w:r>
      <w:hyperlink r:id="rId16" w:history="1">
        <w:r w:rsidRPr="00AC1605">
          <w:rPr>
            <w:rFonts w:ascii="Times New Roman" w:eastAsia="Times New Roman" w:hAnsi="Times New Roman" w:cs="Times New Roman"/>
            <w:iCs/>
            <w:color w:val="0000FF"/>
            <w:kern w:val="0"/>
            <w:u w:val="single"/>
            <w14:ligatures w14:val="none"/>
          </w:rPr>
          <w:t>https://viesiejipirkimai.lt</w:t>
        </w:r>
      </w:hyperlink>
      <w:r w:rsidRPr="00AC1605">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3"/>
      <w:r w:rsidRPr="00AC1605">
        <w:rPr>
          <w:rFonts w:ascii="Times New Roman" w:eastAsia="Calibri" w:hAnsi="Times New Roman" w:cs="Times New Roman"/>
          <w:kern w:val="0"/>
          <w14:ligatures w14:val="none"/>
        </w:rPr>
        <w:fldChar w:fldCharType="begin"/>
      </w:r>
      <w:r w:rsidRPr="00AC1605">
        <w:rPr>
          <w:rFonts w:ascii="Times New Roman" w:eastAsia="Calibri" w:hAnsi="Times New Roman" w:cs="Times New Roman"/>
          <w:kern w:val="0"/>
          <w14:ligatures w14:val="none"/>
        </w:rPr>
        <w:instrText>HYPERLINK "https://viesiejipirkimai.lt"</w:instrText>
      </w:r>
      <w:r w:rsidRPr="00AC1605">
        <w:rPr>
          <w:rFonts w:ascii="Times New Roman" w:eastAsia="Calibri" w:hAnsi="Times New Roman" w:cs="Times New Roman"/>
          <w:kern w:val="0"/>
          <w14:ligatures w14:val="none"/>
        </w:rPr>
      </w:r>
      <w:r w:rsidRPr="00AC1605">
        <w:rPr>
          <w:rFonts w:ascii="Times New Roman" w:eastAsia="Calibri" w:hAnsi="Times New Roman" w:cs="Times New Roman"/>
          <w:kern w:val="0"/>
          <w14:ligatures w14:val="none"/>
        </w:rPr>
        <w:fldChar w:fldCharType="separate"/>
      </w:r>
      <w:r w:rsidRPr="00AC1605">
        <w:rPr>
          <w:rFonts w:ascii="Times New Roman" w:eastAsia="Times New Roman" w:hAnsi="Times New Roman" w:cs="Times New Roman"/>
          <w:iCs/>
          <w:color w:val="0000FF"/>
          <w:kern w:val="0"/>
          <w:u w:val="single"/>
          <w14:ligatures w14:val="none"/>
        </w:rPr>
        <w:t>https://viesiejipirkimai.lt</w:t>
      </w:r>
      <w:r w:rsidRPr="00AC1605">
        <w:rPr>
          <w:rFonts w:ascii="Times New Roman" w:eastAsia="Calibri" w:hAnsi="Times New Roman" w:cs="Times New Roman"/>
          <w:kern w:val="0"/>
          <w14:ligatures w14:val="none"/>
        </w:rPr>
        <w:fldChar w:fldCharType="end"/>
      </w:r>
      <w:r w:rsidRPr="00AC1605">
        <w:rPr>
          <w:rFonts w:ascii="Times New Roman" w:eastAsia="Times New Roman" w:hAnsi="Times New Roman" w:cs="Times New Roman"/>
          <w:color w:val="000000"/>
          <w:kern w:val="0"/>
          <w14:ligatures w14:val="none"/>
        </w:rPr>
        <w:t>).</w:t>
      </w:r>
    </w:p>
    <w:p w14:paraId="7DF34A6D"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 </w:t>
      </w:r>
      <w:r w:rsidRPr="00AC1605">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AC1605" w:rsidRDefault="004457AF" w:rsidP="00937801">
      <w:pPr>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color w:val="000000"/>
          <w:kern w:val="0"/>
          <w14:ligatures w14:val="none"/>
        </w:rPr>
        <w:lastRenderedPageBreak/>
        <w:t xml:space="preserve">6.6.1. iki pasiūlymų pateikimo termino pabaigos, naudodamasis CVP IS priemonėmis </w:t>
      </w:r>
      <w:r w:rsidRPr="00AC1605">
        <w:rPr>
          <w:rFonts w:ascii="Times New Roman" w:eastAsia="Calibri" w:hAnsi="Times New Roman" w:cs="Times New Roman"/>
          <w:iCs/>
          <w:color w:val="000000"/>
          <w:kern w:val="0"/>
          <w14:ligatures w14:val="none"/>
        </w:rPr>
        <w:t xml:space="preserve">pateikti užšifruotą pasiūlymą (užšifruojamas </w:t>
      </w:r>
      <w:r w:rsidRPr="00AC1605">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7" w:history="1">
        <w:r w:rsidRPr="00AC1605">
          <w:rPr>
            <w:rFonts w:ascii="Times New Roman" w:eastAsia="Calibri" w:hAnsi="Times New Roman" w:cs="Times New Roman"/>
            <w:color w:val="0000FF"/>
            <w:kern w:val="0"/>
            <w:u w:val="single"/>
            <w14:ligatures w14:val="none"/>
          </w:rPr>
          <w:t>interneto svetainėje</w:t>
        </w:r>
      </w:hyperlink>
      <w:r w:rsidRPr="00AC1605">
        <w:rPr>
          <w:rFonts w:ascii="Times New Roman" w:eastAsia="Calibri" w:hAnsi="Times New Roman" w:cs="Times New Roman"/>
          <w:kern w:val="0"/>
          <w14:ligatures w14:val="none"/>
        </w:rPr>
        <w:t>;</w:t>
      </w:r>
    </w:p>
    <w:p w14:paraId="058BD712"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6CFBEFCA" w:rsidR="004457AF" w:rsidRPr="00AC1605"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6.7. Iškilus CVP IS techninėms problemoms, kai tiekėjas neturi galimybės pateikti slaptažodžio per CVP IS susirašinėjimo priemonę, tiekėjas turi teisę slaptažodį pateikti kitomis priemonėmis: perkančiosios organizacijos elektroniniu paštu:</w:t>
      </w:r>
      <w:r w:rsidR="00E67D27">
        <w:rPr>
          <w:rFonts w:ascii="Times New Roman" w:eastAsia="Calibri" w:hAnsi="Times New Roman" w:cs="Times New Roman"/>
          <w:kern w:val="0"/>
          <w14:ligatures w14:val="none"/>
        </w:rPr>
        <w:t xml:space="preserve"> </w:t>
      </w:r>
      <w:hyperlink r:id="rId18" w:history="1">
        <w:r w:rsidR="00E67D27" w:rsidRPr="009A3126">
          <w:rPr>
            <w:rStyle w:val="Hyperlink"/>
            <w:rFonts w:ascii="Times New Roman" w:eastAsia="Calibri" w:hAnsi="Times New Roman" w:cs="Times New Roman"/>
            <w:kern w:val="0"/>
            <w14:ligatures w14:val="none"/>
          </w:rPr>
          <w:t>kristina.laucyte@lrmuitine.lt</w:t>
        </w:r>
      </w:hyperlink>
      <w:r w:rsidR="00E67D27">
        <w:rPr>
          <w:rFonts w:ascii="Times New Roman" w:eastAsia="Calibri" w:hAnsi="Times New Roman" w:cs="Times New Roman"/>
          <w:kern w:val="0"/>
          <w14:ligatures w14:val="none"/>
        </w:rPr>
        <w:t xml:space="preserve">. </w:t>
      </w:r>
      <w:r w:rsidRPr="00AC1605">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EF93B" w14:textId="77777777" w:rsidR="004457AF" w:rsidRPr="004457AF"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E8C4046" w14:textId="77777777" w:rsidR="004457AF" w:rsidRPr="004457AF"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457AF">
        <w:rPr>
          <w:rFonts w:ascii="Times New Roman" w:eastAsia="Calibri" w:hAnsi="Times New Roman" w:cs="Times New Roman"/>
          <w:color w:val="000000"/>
          <w:kern w:val="0"/>
          <w14:ligatures w14:val="none"/>
        </w:rPr>
        <w:t>pdf</w:t>
      </w:r>
      <w:proofErr w:type="spellEnd"/>
      <w:r w:rsidRPr="004457AF">
        <w:rPr>
          <w:rFonts w:ascii="Times New Roman" w:eastAsia="Calibri" w:hAnsi="Times New Roman" w:cs="Times New Roman"/>
          <w:color w:val="000000"/>
          <w:kern w:val="0"/>
          <w14:ligatures w14:val="none"/>
        </w:rPr>
        <w:t xml:space="preserve">, jpg, </w:t>
      </w:r>
      <w:proofErr w:type="spellStart"/>
      <w:r w:rsidRPr="004457AF">
        <w:rPr>
          <w:rFonts w:ascii="Times New Roman" w:eastAsia="Calibri" w:hAnsi="Times New Roman" w:cs="Times New Roman"/>
          <w:color w:val="000000"/>
          <w:kern w:val="0"/>
          <w14:ligatures w14:val="none"/>
        </w:rPr>
        <w:t>doc</w:t>
      </w:r>
      <w:proofErr w:type="spellEnd"/>
      <w:r w:rsidRPr="004457AF">
        <w:rPr>
          <w:rFonts w:ascii="Times New Roman" w:eastAsia="Calibri" w:hAnsi="Times New Roman" w:cs="Times New Roman"/>
          <w:color w:val="000000"/>
          <w:kern w:val="0"/>
          <w14:ligatures w14:val="none"/>
        </w:rPr>
        <w:t xml:space="preserve">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758A9039" w14:textId="46E0B8B9" w:rsidR="004457AF" w:rsidRPr="004457AF"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6.11. </w:t>
      </w:r>
      <w:r w:rsidRPr="00025892">
        <w:rPr>
          <w:rFonts w:ascii="Times New Roman" w:eastAsia="Calibri" w:hAnsi="Times New Roman" w:cs="Times New Roman"/>
          <w:b/>
          <w:i/>
          <w:iCs/>
          <w:kern w:val="0"/>
          <w14:ligatures w14:val="none"/>
        </w:rPr>
        <w:t>Tiekėjo pasiūlymas bei kita korespondencija pateikiama lietuvių kalba.</w:t>
      </w:r>
      <w:r w:rsidRPr="004457AF">
        <w:rPr>
          <w:rFonts w:ascii="Times New Roman" w:eastAsia="Calibri" w:hAnsi="Times New Roman" w:cs="Times New Roman"/>
          <w:bCs/>
          <w:kern w:val="0"/>
          <w14:ligatures w14:val="none"/>
        </w:rPr>
        <w:t xml:space="preserve">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4457AF"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lastRenderedPageBreak/>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49B6BDD3"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2EE72381" w14:textId="48F6CB84" w:rsidR="004457AF" w:rsidRPr="00594CE7" w:rsidRDefault="004457AF" w:rsidP="00223CAD">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b/>
          <w:bCs/>
          <w:i/>
          <w:iCs/>
          <w:color w:val="000000"/>
          <w:kern w:val="0"/>
          <w14:ligatures w14:val="none"/>
        </w:rPr>
      </w:pPr>
      <w:r w:rsidRPr="00594CE7">
        <w:rPr>
          <w:rFonts w:ascii="Times New Roman" w:eastAsia="Calibri" w:hAnsi="Times New Roman" w:cs="Times New Roman"/>
          <w:b/>
          <w:bCs/>
          <w:i/>
          <w:iCs/>
          <w:color w:val="000000"/>
          <w:kern w:val="0"/>
          <w14:ligatures w14:val="none"/>
        </w:rPr>
        <w:t>6.17.</w:t>
      </w:r>
      <w:r w:rsidRPr="00594CE7">
        <w:rPr>
          <w:rFonts w:ascii="Times New Roman" w:eastAsia="Calibri" w:hAnsi="Times New Roman" w:cs="Times New Roman"/>
          <w:i/>
          <w:iCs/>
          <w:color w:val="000000"/>
          <w:kern w:val="0"/>
          <w14:ligatures w14:val="none"/>
        </w:rPr>
        <w:t xml:space="preserve"> </w:t>
      </w:r>
      <w:r w:rsidRPr="00594CE7">
        <w:rPr>
          <w:rFonts w:ascii="Times New Roman" w:eastAsia="Calibri" w:hAnsi="Times New Roman" w:cs="Times New Roman"/>
          <w:b/>
          <w:bCs/>
          <w:i/>
          <w:iCs/>
          <w:kern w:val="0"/>
          <w14:ligatures w14:val="none"/>
        </w:rPr>
        <w:t>Pasiūlymą sudaro</w:t>
      </w:r>
      <w:r w:rsidRPr="00594CE7">
        <w:rPr>
          <w:rFonts w:ascii="Times New Roman" w:eastAsia="Calibri" w:hAnsi="Times New Roman" w:cs="Times New Roman"/>
          <w:b/>
          <w:bCs/>
          <w:i/>
          <w:iCs/>
          <w:color w:val="000000"/>
          <w:kern w:val="0"/>
          <w14:ligatures w14:val="none"/>
        </w:rPr>
        <w:t xml:space="preserve"> Tiekėjo pateiktų duomenų, dokumentų </w:t>
      </w:r>
      <w:bookmarkStart w:id="34" w:name="_Hlk515277337"/>
      <w:r w:rsidRPr="00594CE7">
        <w:rPr>
          <w:rFonts w:ascii="Times New Roman" w:eastAsia="Calibri" w:hAnsi="Times New Roman" w:cs="Times New Roman"/>
          <w:b/>
          <w:bCs/>
          <w:i/>
          <w:iCs/>
          <w:color w:val="000000"/>
          <w:kern w:val="0"/>
          <w14:ligatures w14:val="none"/>
        </w:rPr>
        <w:t>elektroninėje formoje ir atsakymų CVP IS priemonėmis visuma</w:t>
      </w:r>
      <w:r w:rsidRPr="00594CE7">
        <w:rPr>
          <w:rFonts w:ascii="Times New Roman" w:eastAsia="Calibri" w:hAnsi="Times New Roman" w:cs="Times New Roman"/>
          <w:i/>
          <w:iCs/>
          <w:color w:val="000000"/>
          <w:kern w:val="0"/>
          <w14:ligatures w14:val="none"/>
        </w:rPr>
        <w:t xml:space="preserve"> (perkančioji organizacija pasilieka sau teisę pareikalauti dokumentų originalų)</w:t>
      </w:r>
      <w:r w:rsidRPr="00594CE7">
        <w:rPr>
          <w:rFonts w:ascii="Times New Roman" w:eastAsia="Calibri" w:hAnsi="Times New Roman" w:cs="Times New Roman"/>
          <w:b/>
          <w:bCs/>
          <w:i/>
          <w:iCs/>
          <w:color w:val="000000"/>
          <w:kern w:val="0"/>
          <w14:ligatures w14:val="none"/>
        </w:rPr>
        <w:t>, susidedanti iš:</w:t>
      </w:r>
    </w:p>
    <w:bookmarkEnd w:id="34"/>
    <w:p w14:paraId="7449D763" w14:textId="32999506" w:rsidR="004457AF" w:rsidRPr="00594CE7" w:rsidRDefault="004457AF" w:rsidP="00223CAD">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i/>
          <w:iCs/>
          <w:color w:val="000000"/>
          <w:kern w:val="0"/>
          <w14:ligatures w14:val="none"/>
        </w:rPr>
      </w:pPr>
      <w:r w:rsidRPr="00594CE7">
        <w:rPr>
          <w:rFonts w:ascii="Times New Roman" w:eastAsia="Calibri" w:hAnsi="Times New Roman" w:cs="Times New Roman"/>
          <w:b/>
          <w:bCs/>
          <w:i/>
          <w:iCs/>
          <w:color w:val="000000"/>
          <w:kern w:val="0"/>
          <w14:ligatures w14:val="none"/>
        </w:rPr>
        <w:t>6.17.1. pasirašytos užpildytos pasiūlymo formos</w:t>
      </w:r>
      <w:r w:rsidRPr="00594CE7">
        <w:rPr>
          <w:rFonts w:ascii="Times New Roman" w:eastAsia="Calibri" w:hAnsi="Times New Roman" w:cs="Times New Roman"/>
          <w:i/>
          <w:iCs/>
          <w:color w:val="000000"/>
          <w:kern w:val="0"/>
          <w14:ligatures w14:val="none"/>
        </w:rPr>
        <w:t xml:space="preserve"> </w:t>
      </w:r>
      <w:bookmarkStart w:id="35" w:name="_Hlk520202738"/>
      <w:r w:rsidRPr="00594CE7">
        <w:rPr>
          <w:rFonts w:ascii="Times New Roman" w:eastAsia="Calibri" w:hAnsi="Times New Roman" w:cs="Times New Roman"/>
          <w:i/>
          <w:iCs/>
          <w:color w:val="000000"/>
          <w:kern w:val="0"/>
          <w14:ligatures w14:val="none"/>
        </w:rPr>
        <w:t>(Konkurso sąlygų 2 priedas</w:t>
      </w:r>
      <w:bookmarkEnd w:id="35"/>
      <w:r w:rsidRPr="00594CE7">
        <w:rPr>
          <w:rFonts w:ascii="Times New Roman" w:eastAsia="Calibri" w:hAnsi="Times New Roman" w:cs="Times New Roman"/>
          <w:i/>
          <w:iCs/>
          <w:color w:val="000000"/>
          <w:kern w:val="0"/>
          <w14:ligatures w14:val="none"/>
        </w:rPr>
        <w:t xml:space="preserve">); </w:t>
      </w:r>
    </w:p>
    <w:p w14:paraId="4FD8F4C3" w14:textId="77777777" w:rsidR="004457AF" w:rsidRPr="00594CE7" w:rsidRDefault="004457AF" w:rsidP="00223CAD">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bCs/>
          <w:i/>
          <w:iCs/>
          <w:color w:val="000000"/>
          <w:kern w:val="0"/>
          <w14:ligatures w14:val="none"/>
        </w:rPr>
        <w:t>6.17.2</w:t>
      </w:r>
      <w:bookmarkStart w:id="36" w:name="_Hlk515279919"/>
      <w:r w:rsidRPr="00594CE7">
        <w:rPr>
          <w:rFonts w:ascii="Times New Roman" w:eastAsia="Calibri" w:hAnsi="Times New Roman" w:cs="Times New Roman"/>
          <w:b/>
          <w:bCs/>
          <w:i/>
          <w:iCs/>
          <w:color w:val="000000"/>
          <w:kern w:val="0"/>
          <w14:ligatures w14:val="none"/>
        </w:rPr>
        <w:t>. įgaliojimo pasirašyti pasiūlymą ir (ar) atskirus jo dokumentus</w:t>
      </w:r>
      <w:r w:rsidRPr="00594CE7">
        <w:rPr>
          <w:rFonts w:ascii="Times New Roman" w:eastAsia="Calibri" w:hAnsi="Times New Roman" w:cs="Times New Roman"/>
          <w:i/>
          <w:iCs/>
          <w:color w:val="000000"/>
          <w:kern w:val="0"/>
          <w14:ligatures w14:val="none"/>
        </w:rPr>
        <w:t xml:space="preserve"> (jei pasiūlymą teikia jungtinės veiklos sutarties pagrindu veikianti ūkio subjektų grupė, įgaliojimas turi būti jungtinės veiklos sutartyje), </w:t>
      </w:r>
      <w:r w:rsidRPr="00594CE7">
        <w:rPr>
          <w:rFonts w:ascii="Times New Roman" w:eastAsia="Calibri" w:hAnsi="Times New Roman" w:cs="Times New Roman"/>
          <w:bCs/>
          <w:i/>
          <w:iCs/>
          <w:kern w:val="0"/>
          <w14:ligatures w14:val="none"/>
        </w:rPr>
        <w:t>taikoma, jei pasiūlymą pasirašo ir (ar) pateikia ne vadovas</w:t>
      </w:r>
      <w:r w:rsidRPr="00594CE7">
        <w:rPr>
          <w:rFonts w:ascii="Times New Roman" w:eastAsia="Calibri" w:hAnsi="Times New Roman" w:cs="Times New Roman"/>
          <w:i/>
          <w:iCs/>
          <w:kern w:val="0"/>
          <w14:ligatures w14:val="none"/>
        </w:rPr>
        <w:t>;</w:t>
      </w:r>
    </w:p>
    <w:p w14:paraId="5132CA29" w14:textId="53FF94B4" w:rsidR="004457AF" w:rsidRPr="00594CE7" w:rsidRDefault="004457AF" w:rsidP="00223CAD">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bCs/>
          <w:i/>
          <w:iCs/>
          <w:kern w:val="0"/>
          <w14:ligatures w14:val="none"/>
        </w:rPr>
        <w:t>6.17.3.</w:t>
      </w:r>
      <w:r w:rsidRPr="00594CE7">
        <w:rPr>
          <w:rFonts w:ascii="Times New Roman" w:eastAsia="Calibri" w:hAnsi="Times New Roman" w:cs="Times New Roman"/>
          <w:i/>
          <w:iCs/>
          <w:kern w:val="0"/>
          <w14:ligatures w14:val="none"/>
        </w:rPr>
        <w:t xml:space="preserve"> </w:t>
      </w:r>
      <w:bookmarkStart w:id="37" w:name="_Hlk515279963"/>
      <w:bookmarkEnd w:id="36"/>
      <w:r w:rsidRPr="00594CE7">
        <w:rPr>
          <w:rFonts w:ascii="Times New Roman" w:eastAsia="Calibri" w:hAnsi="Times New Roman" w:cs="Times New Roman"/>
          <w:b/>
          <w:bCs/>
          <w:i/>
          <w:iCs/>
          <w:kern w:val="0"/>
          <w14:ligatures w14:val="none"/>
        </w:rPr>
        <w:t>pasirašyto/-ų EBVPD</w:t>
      </w:r>
      <w:r w:rsidRPr="00594CE7">
        <w:rPr>
          <w:rFonts w:ascii="Times New Roman" w:eastAsia="Calibri" w:hAnsi="Times New Roman" w:cs="Times New Roman"/>
          <w:i/>
          <w:iCs/>
          <w:kern w:val="0"/>
          <w14:ligatures w14:val="none"/>
        </w:rPr>
        <w:t xml:space="preserve"> (Konkurso sąlygų </w:t>
      </w:r>
      <w:r w:rsidR="00520AC0" w:rsidRPr="00594CE7">
        <w:rPr>
          <w:rFonts w:ascii="Times New Roman" w:eastAsia="Calibri" w:hAnsi="Times New Roman" w:cs="Times New Roman"/>
          <w:i/>
          <w:iCs/>
          <w:kern w:val="0"/>
          <w14:ligatures w14:val="none"/>
        </w:rPr>
        <w:t>7</w:t>
      </w:r>
      <w:r w:rsidRPr="00594CE7">
        <w:rPr>
          <w:rFonts w:ascii="Times New Roman" w:eastAsia="Calibri" w:hAnsi="Times New Roman" w:cs="Times New Roman"/>
          <w:i/>
          <w:iCs/>
          <w:kern w:val="0"/>
          <w14:ligatures w14:val="none"/>
        </w:rPr>
        <w:t xml:space="preserve"> priedas);</w:t>
      </w:r>
    </w:p>
    <w:p w14:paraId="24826143" w14:textId="77777777" w:rsidR="004457AF" w:rsidRPr="00594CE7" w:rsidRDefault="004457AF" w:rsidP="00223CAD">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
          <w:iCs/>
          <w:kern w:val="0"/>
          <w:lang w:eastAsia="lt-LT"/>
          <w14:ligatures w14:val="none"/>
        </w:rPr>
      </w:pPr>
      <w:r w:rsidRPr="00594CE7">
        <w:rPr>
          <w:rFonts w:ascii="Times New Roman" w:eastAsia="Calibri" w:hAnsi="Times New Roman" w:cs="Times New Roman"/>
          <w:b/>
          <w:bCs/>
          <w:i/>
          <w:iCs/>
          <w:kern w:val="0"/>
          <w14:ligatures w14:val="none"/>
        </w:rPr>
        <w:t xml:space="preserve">6.17.4. </w:t>
      </w:r>
      <w:bookmarkEnd w:id="37"/>
      <w:r w:rsidRPr="00594CE7">
        <w:rPr>
          <w:rFonts w:ascii="Times New Roman" w:eastAsia="Calibri" w:hAnsi="Times New Roman" w:cs="Times New Roman"/>
          <w:b/>
          <w:bCs/>
          <w:i/>
          <w:iCs/>
          <w:color w:val="000000"/>
          <w:kern w:val="0"/>
          <w14:ligatures w14:val="none"/>
        </w:rPr>
        <w:t>pasirašytos jungtinės veiklos sutarties skaitmeninės kopijos</w:t>
      </w:r>
      <w:r w:rsidRPr="00594CE7">
        <w:rPr>
          <w:rFonts w:ascii="Times New Roman" w:eastAsia="Calibri" w:hAnsi="Times New Roman" w:cs="Times New Roman"/>
          <w:i/>
          <w:iCs/>
          <w:color w:val="000000"/>
          <w:kern w:val="0"/>
          <w14:ligatures w14:val="none"/>
        </w:rPr>
        <w:t xml:space="preserve"> (jei pirkimo procedūrose dalyvauja ūkio subjektų grupė); </w:t>
      </w:r>
    </w:p>
    <w:p w14:paraId="38D9FD10" w14:textId="77777777" w:rsidR="004457AF" w:rsidRPr="00594CE7" w:rsidRDefault="004457AF" w:rsidP="00223CAD">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i/>
          <w:iCs/>
          <w:kern w:val="0"/>
          <w:lang w:eastAsia="lt-LT"/>
          <w14:ligatures w14:val="none"/>
        </w:rPr>
        <w:t>6.17.5. jei tiekėjas pasitelkia ūkio subjektus, kurių pajėgumais remiasi</w:t>
      </w:r>
      <w:r w:rsidRPr="00594CE7">
        <w:rPr>
          <w:rFonts w:ascii="Times New Roman" w:eastAsia="Calibri" w:hAnsi="Times New Roman" w:cs="Times New Roman"/>
          <w:bCs/>
          <w:i/>
          <w:iCs/>
          <w:kern w:val="0"/>
          <w:lang w:eastAsia="lt-LT"/>
          <w14:ligatures w14:val="none"/>
        </w:rPr>
        <w:t xml:space="preserve"> – </w:t>
      </w:r>
      <w:r w:rsidRPr="00594CE7">
        <w:rPr>
          <w:rFonts w:ascii="Times New Roman" w:eastAsia="Calibri" w:hAnsi="Times New Roman" w:cs="Times New Roman"/>
          <w:bCs/>
          <w:i/>
          <w:iCs/>
          <w:kern w:val="0"/>
          <w14:ligatures w14:val="none"/>
        </w:rPr>
        <w:t>įrodymus, kad šie ištekliai bus prieinami per visą sutartinių įsipareigojimų vykdymo laikotarpį ir</w:t>
      </w:r>
      <w:r w:rsidRPr="00594CE7">
        <w:rPr>
          <w:rFonts w:ascii="Times New Roman" w:eastAsia="Calibri" w:hAnsi="Times New Roman" w:cs="Times New Roman"/>
          <w:i/>
          <w:iCs/>
          <w:kern w:val="0"/>
          <w14:ligatures w14:val="none"/>
        </w:rPr>
        <w:t xml:space="preserve"> </w:t>
      </w:r>
      <w:r w:rsidRPr="00594CE7">
        <w:rPr>
          <w:rFonts w:ascii="Times New Roman" w:eastAsia="Calibri" w:hAnsi="Times New Roman" w:cs="Times New Roman"/>
          <w:bCs/>
          <w:i/>
          <w:iCs/>
          <w:kern w:val="0"/>
          <w14:ligatures w14:val="none"/>
        </w:rPr>
        <w:t>ūkio subjekto sutikimas būti įtrauktam į tiekėjo pasiūlymą;</w:t>
      </w:r>
      <w:r w:rsidRPr="00594CE7">
        <w:rPr>
          <w:rFonts w:ascii="Times New Roman" w:eastAsia="Calibri" w:hAnsi="Times New Roman" w:cs="Times New Roman"/>
          <w:i/>
          <w:iCs/>
          <w:kern w:val="0"/>
          <w14:ligatures w14:val="none"/>
        </w:rPr>
        <w:t xml:space="preserve"> </w:t>
      </w:r>
    </w:p>
    <w:p w14:paraId="1DCE31B8" w14:textId="4042871B" w:rsidR="004457AF" w:rsidRPr="00594CE7" w:rsidRDefault="004457AF" w:rsidP="00223CAD">
      <w:pPr>
        <w:shd w:val="clear" w:color="auto" w:fill="DAE9F7" w:themeFill="text2" w:themeFillTint="1A"/>
        <w:spacing w:after="0" w:line="240" w:lineRule="auto"/>
        <w:ind w:firstLine="567"/>
        <w:jc w:val="both"/>
        <w:rPr>
          <w:rFonts w:ascii="Times New Roman" w:eastAsia="Calibri" w:hAnsi="Times New Roman" w:cs="Times New Roman"/>
          <w:bCs/>
          <w:i/>
          <w:iCs/>
          <w:kern w:val="0"/>
          <w14:ligatures w14:val="none"/>
        </w:rPr>
      </w:pPr>
      <w:r w:rsidRPr="00594CE7">
        <w:rPr>
          <w:rFonts w:ascii="Times New Roman" w:eastAsia="Calibri" w:hAnsi="Times New Roman" w:cs="Times New Roman"/>
          <w:b/>
          <w:bCs/>
          <w:i/>
          <w:iCs/>
          <w:kern w:val="0"/>
          <w14:ligatures w14:val="none"/>
        </w:rPr>
        <w:t xml:space="preserve">6.17.6. </w:t>
      </w:r>
      <w:bookmarkStart w:id="38" w:name="_Hlk515280472"/>
      <w:r w:rsidR="005B6292" w:rsidRPr="00594CE7">
        <w:rPr>
          <w:rFonts w:ascii="Times New Roman" w:eastAsia="Calibri" w:hAnsi="Times New Roman" w:cs="Times New Roman"/>
          <w:b/>
          <w:bCs/>
          <w:i/>
          <w:iCs/>
          <w:kern w:val="0"/>
          <w14:ligatures w14:val="none"/>
        </w:rPr>
        <w:t>užpildytos Nacionalinio saugumo reikalavimų atitikties deklaracijos</w:t>
      </w:r>
      <w:r w:rsidR="005B6292" w:rsidRPr="00594CE7">
        <w:rPr>
          <w:rFonts w:ascii="Times New Roman" w:eastAsia="Calibri" w:hAnsi="Times New Roman" w:cs="Times New Roman"/>
          <w:i/>
          <w:iCs/>
          <w:kern w:val="0"/>
          <w14:ligatures w14:val="none"/>
        </w:rPr>
        <w:t xml:space="preserve"> (Konkurso sąlygų 4 priedas);</w:t>
      </w:r>
      <w:r w:rsidRPr="00594CE7">
        <w:rPr>
          <w:rFonts w:ascii="Times New Roman" w:eastAsia="Calibri" w:hAnsi="Times New Roman" w:cs="Times New Roman"/>
          <w:bCs/>
          <w:i/>
          <w:iCs/>
          <w:kern w:val="0"/>
          <w14:ligatures w14:val="none"/>
        </w:rPr>
        <w:t xml:space="preserve"> </w:t>
      </w:r>
    </w:p>
    <w:p w14:paraId="2796CFC4" w14:textId="1FAC1DA6" w:rsidR="004457AF" w:rsidRPr="00EC2356" w:rsidRDefault="004457AF" w:rsidP="00223CAD">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EC2356">
        <w:rPr>
          <w:rFonts w:ascii="Times New Roman" w:eastAsia="Calibri" w:hAnsi="Times New Roman" w:cs="Times New Roman"/>
          <w:b/>
          <w:bCs/>
          <w:i/>
          <w:iCs/>
          <w:kern w:val="0"/>
          <w14:ligatures w14:val="none"/>
        </w:rPr>
        <w:t>6.17.</w:t>
      </w:r>
      <w:r w:rsidR="008849A9" w:rsidRPr="00EC2356">
        <w:rPr>
          <w:rFonts w:ascii="Times New Roman" w:eastAsia="Calibri" w:hAnsi="Times New Roman" w:cs="Times New Roman"/>
          <w:b/>
          <w:bCs/>
          <w:i/>
          <w:iCs/>
          <w:kern w:val="0"/>
          <w14:ligatures w14:val="none"/>
        </w:rPr>
        <w:t>7</w:t>
      </w:r>
      <w:r w:rsidRPr="00EC2356">
        <w:rPr>
          <w:rFonts w:ascii="Times New Roman" w:eastAsia="Calibri" w:hAnsi="Times New Roman" w:cs="Times New Roman"/>
          <w:b/>
          <w:bCs/>
          <w:i/>
          <w:iCs/>
          <w:kern w:val="0"/>
          <w14:ligatures w14:val="none"/>
        </w:rPr>
        <w:t>.</w:t>
      </w:r>
      <w:r w:rsidR="00055079" w:rsidRPr="00EC2356">
        <w:rPr>
          <w:rFonts w:ascii="Times New Roman" w:eastAsia="Calibri" w:hAnsi="Times New Roman" w:cs="Times New Roman"/>
          <w:b/>
          <w:bCs/>
          <w:i/>
          <w:iCs/>
          <w:kern w:val="0"/>
          <w14:ligatures w14:val="none"/>
        </w:rPr>
        <w:t xml:space="preserve"> </w:t>
      </w:r>
      <w:r w:rsidR="005B6292" w:rsidRPr="00EC2356">
        <w:rPr>
          <w:rFonts w:ascii="Times New Roman" w:eastAsia="Calibri" w:hAnsi="Times New Roman" w:cs="Times New Roman"/>
          <w:b/>
          <w:bCs/>
          <w:i/>
          <w:iCs/>
          <w:kern w:val="0"/>
          <w14:ligatures w14:val="none"/>
        </w:rPr>
        <w:t>užpildytos Tiekėjo/subtiekėjo deklaracijos</w:t>
      </w:r>
      <w:r w:rsidR="005B6292" w:rsidRPr="00EC2356">
        <w:rPr>
          <w:rFonts w:ascii="Times New Roman" w:eastAsia="Calibri" w:hAnsi="Times New Roman" w:cs="Times New Roman"/>
          <w:i/>
          <w:iCs/>
          <w:kern w:val="0"/>
          <w14:ligatures w14:val="none"/>
        </w:rPr>
        <w:t xml:space="preserve"> (Konkurso sąlygų </w:t>
      </w:r>
      <w:r w:rsidR="00A84B90" w:rsidRPr="00EC2356">
        <w:rPr>
          <w:rFonts w:ascii="Times New Roman" w:eastAsia="Calibri" w:hAnsi="Times New Roman" w:cs="Times New Roman"/>
          <w:i/>
          <w:iCs/>
          <w:kern w:val="0"/>
          <w14:ligatures w14:val="none"/>
        </w:rPr>
        <w:t>5</w:t>
      </w:r>
      <w:r w:rsidR="005B6292" w:rsidRPr="00EC2356">
        <w:rPr>
          <w:rFonts w:ascii="Times New Roman" w:eastAsia="Calibri" w:hAnsi="Times New Roman" w:cs="Times New Roman"/>
          <w:i/>
          <w:iCs/>
          <w:kern w:val="0"/>
          <w14:ligatures w14:val="none"/>
        </w:rPr>
        <w:t xml:space="preserve"> priedas);</w:t>
      </w:r>
    </w:p>
    <w:p w14:paraId="540CE09B" w14:textId="454CA221" w:rsidR="009B7DB3" w:rsidRPr="00EC2356" w:rsidRDefault="004457AF" w:rsidP="00137B86">
      <w:pPr>
        <w:shd w:val="clear" w:color="auto" w:fill="DAE9F7" w:themeFill="text2" w:themeFillTint="1A"/>
        <w:spacing w:after="0" w:line="240" w:lineRule="auto"/>
        <w:ind w:firstLine="567"/>
        <w:jc w:val="both"/>
        <w:rPr>
          <w:rFonts w:ascii="Times New Roman" w:eastAsia="Calibri" w:hAnsi="Times New Roman" w:cs="Times New Roman"/>
          <w:bCs/>
          <w:i/>
          <w:iCs/>
          <w:kern w:val="0"/>
          <w14:ligatures w14:val="none"/>
        </w:rPr>
      </w:pPr>
      <w:r w:rsidRPr="00EC2356">
        <w:rPr>
          <w:rFonts w:ascii="Times New Roman" w:eastAsia="Calibri" w:hAnsi="Times New Roman" w:cs="Times New Roman"/>
          <w:b/>
          <w:i/>
          <w:iCs/>
          <w:kern w:val="0"/>
          <w14:ligatures w14:val="none"/>
        </w:rPr>
        <w:t>6.17.</w:t>
      </w:r>
      <w:r w:rsidR="00222A09" w:rsidRPr="00EC2356">
        <w:rPr>
          <w:rFonts w:ascii="Times New Roman" w:eastAsia="Calibri" w:hAnsi="Times New Roman" w:cs="Times New Roman"/>
          <w:b/>
          <w:i/>
          <w:iCs/>
          <w:kern w:val="0"/>
          <w14:ligatures w14:val="none"/>
        </w:rPr>
        <w:t>8</w:t>
      </w:r>
      <w:r w:rsidRPr="00EC2356">
        <w:rPr>
          <w:rFonts w:ascii="Times New Roman" w:eastAsia="Calibri" w:hAnsi="Times New Roman" w:cs="Times New Roman"/>
          <w:b/>
          <w:i/>
          <w:iCs/>
          <w:kern w:val="0"/>
          <w14:ligatures w14:val="none"/>
        </w:rPr>
        <w:t>.</w:t>
      </w:r>
      <w:r w:rsidRPr="00EC2356">
        <w:rPr>
          <w:rFonts w:ascii="Times New Roman" w:eastAsia="Calibri" w:hAnsi="Times New Roman" w:cs="Times New Roman"/>
          <w:bCs/>
          <w:i/>
          <w:iCs/>
          <w:kern w:val="0"/>
          <w14:ligatures w14:val="none"/>
        </w:rPr>
        <w:t xml:space="preserve"> </w:t>
      </w:r>
      <w:bookmarkEnd w:id="38"/>
      <w:r w:rsidR="00986C7F" w:rsidRPr="00EC2356">
        <w:rPr>
          <w:rFonts w:ascii="Times New Roman" w:eastAsia="Calibri" w:hAnsi="Times New Roman" w:cs="Times New Roman"/>
          <w:b/>
          <w:bCs/>
          <w:i/>
          <w:iCs/>
          <w:kern w:val="0"/>
          <w14:ligatures w14:val="none"/>
        </w:rPr>
        <w:t>Gamintojo raštas, kuriuo įsipareigojama, kad įrenginio atsarginės detalės bus tiekiamos ne trumpesniam nei 10 metų laikotarpiu nuo sutarties pasirašymo d</w:t>
      </w:r>
      <w:r w:rsidR="00D01665" w:rsidRPr="00EC2356">
        <w:rPr>
          <w:rFonts w:ascii="Times New Roman" w:eastAsia="Calibri" w:hAnsi="Times New Roman" w:cs="Times New Roman"/>
          <w:b/>
          <w:bCs/>
          <w:i/>
          <w:iCs/>
          <w:kern w:val="0"/>
          <w14:ligatures w14:val="none"/>
        </w:rPr>
        <w:t>ienos</w:t>
      </w:r>
      <w:r w:rsidR="00986C7F" w:rsidRPr="001B69E4">
        <w:rPr>
          <w:rFonts w:ascii="Times New Roman" w:eastAsia="Calibri" w:hAnsi="Times New Roman" w:cs="Times New Roman"/>
          <w:i/>
          <w:iCs/>
          <w:kern w:val="0"/>
          <w14:ligatures w14:val="none"/>
        </w:rPr>
        <w:t>;</w:t>
      </w:r>
    </w:p>
    <w:p w14:paraId="774DC7CC" w14:textId="2F0DF85E" w:rsidR="004457AF" w:rsidRPr="00EC2356" w:rsidRDefault="00F62EC9" w:rsidP="00223CAD">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EC2356">
        <w:rPr>
          <w:rFonts w:ascii="Times New Roman" w:eastAsia="Calibri" w:hAnsi="Times New Roman" w:cs="Times New Roman"/>
          <w:b/>
          <w:bCs/>
          <w:i/>
          <w:iCs/>
          <w:kern w:val="0"/>
          <w14:ligatures w14:val="none"/>
        </w:rPr>
        <w:t>6.17.</w:t>
      </w:r>
      <w:r w:rsidR="00837ACC" w:rsidRPr="00EC2356">
        <w:rPr>
          <w:rFonts w:ascii="Times New Roman" w:eastAsia="Calibri" w:hAnsi="Times New Roman" w:cs="Times New Roman"/>
          <w:b/>
          <w:bCs/>
          <w:i/>
          <w:iCs/>
          <w:kern w:val="0"/>
          <w14:ligatures w14:val="none"/>
        </w:rPr>
        <w:t>9</w:t>
      </w:r>
      <w:r w:rsidRPr="00EC2356">
        <w:rPr>
          <w:rFonts w:ascii="Times New Roman" w:eastAsia="Calibri" w:hAnsi="Times New Roman" w:cs="Times New Roman"/>
          <w:i/>
          <w:iCs/>
          <w:kern w:val="0"/>
          <w14:ligatures w14:val="none"/>
        </w:rPr>
        <w:t xml:space="preserve">. </w:t>
      </w:r>
      <w:r w:rsidR="004457AF" w:rsidRPr="00EC2356">
        <w:rPr>
          <w:rFonts w:ascii="Times New Roman" w:eastAsia="Calibri" w:hAnsi="Times New Roman" w:cs="Times New Roman"/>
          <w:i/>
          <w:iCs/>
          <w:kern w:val="0"/>
          <w14:ligatures w14:val="none"/>
        </w:rPr>
        <w:t xml:space="preserve">kitų Konkurso sąlygose ir jų prieduose </w:t>
      </w:r>
      <w:bookmarkStart w:id="39" w:name="_Hlk515280622"/>
      <w:r w:rsidR="004457AF" w:rsidRPr="00EC2356">
        <w:rPr>
          <w:rFonts w:ascii="Times New Roman" w:eastAsia="Calibri" w:hAnsi="Times New Roman" w:cs="Times New Roman"/>
          <w:i/>
          <w:iCs/>
          <w:kern w:val="0"/>
          <w14:ligatures w14:val="none"/>
        </w:rPr>
        <w:t xml:space="preserve">numatytų Tiekėjo teikiamų </w:t>
      </w:r>
      <w:bookmarkEnd w:id="39"/>
      <w:r w:rsidR="004457AF" w:rsidRPr="00EC2356">
        <w:rPr>
          <w:rFonts w:ascii="Times New Roman" w:eastAsia="Calibri" w:hAnsi="Times New Roman" w:cs="Times New Roman"/>
          <w:i/>
          <w:iCs/>
          <w:kern w:val="0"/>
          <w14:ligatures w14:val="none"/>
        </w:rPr>
        <w:t>dokumentų ar informacijos.</w:t>
      </w:r>
    </w:p>
    <w:p w14:paraId="7DF6DB0F" w14:textId="0A3118D7" w:rsidR="004457AF" w:rsidRPr="004457AF"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EC2356">
        <w:rPr>
          <w:rFonts w:ascii="Times New Roman" w:eastAsia="Calibri" w:hAnsi="Times New Roman" w:cs="Times New Roman"/>
          <w:kern w:val="0"/>
          <w14:ligatures w14:val="none"/>
        </w:rPr>
        <w:t>6.18.</w:t>
      </w:r>
      <w:r w:rsidR="007A19B4" w:rsidRPr="00EC2356">
        <w:rPr>
          <w:rFonts w:ascii="Times New Roman" w:eastAsia="Calibri" w:hAnsi="Times New Roman" w:cs="Times New Roman"/>
          <w:kern w:val="0"/>
          <w14:ligatures w14:val="none"/>
        </w:rPr>
        <w:t xml:space="preserve"> </w:t>
      </w:r>
      <w:r w:rsidRPr="00EC2356">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w:t>
      </w:r>
      <w:r w:rsidRPr="004457AF">
        <w:rPr>
          <w:rFonts w:ascii="Times New Roman" w:eastAsia="Calibri" w:hAnsi="Times New Roman" w:cs="Times New Roman"/>
          <w:kern w:val="0"/>
          <w14:ligatures w14:val="none"/>
        </w:rPr>
        <w:t xml:space="preserve"> tokių bus). Bet kuris Konkurso sąlygų raštiškas paaiškinimas (patikslinimas) yra laikomas neatskiriama Konkurso sąlygų dalimi.</w:t>
      </w:r>
    </w:p>
    <w:p w14:paraId="023EDBB1" w14:textId="77777777" w:rsidR="004457AF" w:rsidRPr="004457AF"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w:t>
      </w:r>
      <w:r w:rsidRPr="004457AF">
        <w:rPr>
          <w:rFonts w:ascii="Times New Roman" w:eastAsia="Calibri" w:hAnsi="Times New Roman" w:cs="Times New Roman"/>
          <w:kern w:val="0"/>
          <w14:ligatures w14:val="none"/>
        </w:rPr>
        <w:lastRenderedPageBreak/>
        <w:t xml:space="preserve">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4457AF"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3160BF" w14:textId="77777777" w:rsidR="004457AF" w:rsidRPr="004457AF" w:rsidRDefault="004457AF" w:rsidP="00937801">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68593722" w14:textId="77777777" w:rsidR="004457AF" w:rsidRPr="004457AF" w:rsidRDefault="004457AF" w:rsidP="00937801">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41A4F296" w14:textId="77777777" w:rsidR="004457AF" w:rsidRDefault="004457AF" w:rsidP="00937801">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40" w:name="_Toc251317983"/>
      <w:bookmarkStart w:id="41" w:name="_Toc258929293"/>
    </w:p>
    <w:p w14:paraId="211060BD" w14:textId="77777777" w:rsidR="00A9416C" w:rsidRPr="004457AF" w:rsidRDefault="00A9416C" w:rsidP="00937801">
      <w:pPr>
        <w:tabs>
          <w:tab w:val="left" w:pos="709"/>
        </w:tabs>
        <w:spacing w:after="0" w:line="240" w:lineRule="auto"/>
        <w:ind w:firstLine="567"/>
        <w:jc w:val="both"/>
        <w:rPr>
          <w:rFonts w:ascii="Times New Roman" w:eastAsia="Calibri" w:hAnsi="Times New Roman" w:cs="Times New Roman"/>
          <w:kern w:val="0"/>
          <w14:ligatures w14:val="none"/>
        </w:rPr>
      </w:pPr>
    </w:p>
    <w:p w14:paraId="13CCBD7A"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2" w:name="_Toc61251137"/>
      <w:r w:rsidRPr="004457AF">
        <w:rPr>
          <w:rFonts w:ascii="Times New Roman" w:eastAsia="Times New Roman" w:hAnsi="Times New Roman" w:cs="Times New Roman"/>
          <w:b/>
          <w:bCs/>
          <w:caps/>
          <w:kern w:val="0"/>
          <w14:ligatures w14:val="none"/>
        </w:rPr>
        <w:t>VII. PASIŪLYMŲ GALIOJIMO UŽTIKRINIMAS</w:t>
      </w:r>
      <w:bookmarkEnd w:id="40"/>
      <w:bookmarkEnd w:id="41"/>
      <w:bookmarkEnd w:id="42"/>
    </w:p>
    <w:p w14:paraId="308DB43C" w14:textId="77777777" w:rsidR="004457AF" w:rsidRPr="004457AF"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4457AF"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3" w:name="_Toc61251138"/>
      <w:r w:rsidRPr="004457AF">
        <w:rPr>
          <w:rFonts w:ascii="Times New Roman" w:eastAsia="Times New Roman" w:hAnsi="Times New Roman" w:cs="Times New Roman"/>
          <w:b/>
          <w:bCs/>
          <w:caps/>
          <w:kern w:val="0"/>
          <w14:ligatures w14:val="none"/>
        </w:rPr>
        <w:t>VIII. KONKURSO SĄLYGŲ PAAIŠKINIMAS IR PATIKSLINIMAS</w:t>
      </w:r>
      <w:bookmarkEnd w:id="43"/>
    </w:p>
    <w:p w14:paraId="66752CAA"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4457AF"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1724C348" w14:textId="5523D12B"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78644DB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3B07286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 xml:space="preserve">erkančioji organizacija, paaiškindama ar patikslindama Konkurso sąlygas, </w:t>
      </w:r>
      <w:r w:rsidRPr="004457AF">
        <w:rPr>
          <w:rFonts w:ascii="Times New Roman" w:eastAsia="Calibri" w:hAnsi="Times New Roman" w:cs="Times New Roman"/>
          <w:kern w:val="0"/>
          <w14:ligatures w14:val="none"/>
        </w:rPr>
        <w:lastRenderedPageBreak/>
        <w:t>privalo užtikrinti tiekėjų anonimiškumą (neatskleisti kitų tiekėjų, dalyvaujančių pirkimo procedūrose, pavadinimų ir kitų rekvizitų).</w:t>
      </w:r>
    </w:p>
    <w:p w14:paraId="3C605FDA"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84A02CA"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4457AF"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4457AF"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4" w:name="_Toc258929295"/>
      <w:bookmarkStart w:id="45" w:name="_Toc251317985"/>
      <w:bookmarkStart w:id="46"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4"/>
      <w:bookmarkEnd w:id="45"/>
      <w:bookmarkEnd w:id="46"/>
    </w:p>
    <w:p w14:paraId="0BA59938"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47" w:name="_Hlk515289772"/>
      <w:bookmarkStart w:id="48" w:name="_Ref39756072"/>
    </w:p>
    <w:p w14:paraId="6AF3B5E2" w14:textId="6306B900"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sidR="00DB2062">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sidR="00852F3F">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22959651"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7"/>
    <w:bookmarkEnd w:id="48"/>
    <w:p w14:paraId="5FB4549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241E741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9" w:name="_Toc251317986"/>
      <w:bookmarkStart w:id="50" w:name="_Toc258929296"/>
      <w:bookmarkStart w:id="51"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49"/>
      <w:bookmarkEnd w:id="50"/>
      <w:bookmarkEnd w:id="51"/>
    </w:p>
    <w:p w14:paraId="583B1B4D"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4457AF"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5578ECD7" w14:textId="491827AE" w:rsidR="00F11196" w:rsidRPr="00F11196" w:rsidRDefault="004457AF" w:rsidP="00F11196">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10.3.1. </w:t>
      </w:r>
      <w:r w:rsidR="00F11196" w:rsidRPr="00F11196">
        <w:rPr>
          <w:rFonts w:ascii="Times New Roman" w:eastAsia="Calibri" w:hAnsi="Times New Roman" w:cs="Times New Roman"/>
          <w:kern w:val="0"/>
          <w14:ligatures w14:val="none"/>
        </w:rPr>
        <w:t xml:space="preserve">įvertina, ar Nacionalinio saugumo reikalavimų atitikties deklaracijoje ir </w:t>
      </w:r>
      <w:r w:rsidR="006D3D2C">
        <w:rPr>
          <w:rFonts w:ascii="Times New Roman" w:eastAsia="Calibri" w:hAnsi="Times New Roman" w:cs="Times New Roman"/>
          <w:kern w:val="0"/>
          <w14:ligatures w14:val="none"/>
        </w:rPr>
        <w:t>T</w:t>
      </w:r>
      <w:r w:rsidR="00F11196">
        <w:rPr>
          <w:rFonts w:ascii="Times New Roman" w:eastAsia="Calibri" w:hAnsi="Times New Roman" w:cs="Times New Roman"/>
          <w:kern w:val="0"/>
          <w14:ligatures w14:val="none"/>
        </w:rPr>
        <w:t>iekėjo/subtiekėjo</w:t>
      </w:r>
      <w:r w:rsidR="00F11196" w:rsidRPr="00F11196">
        <w:rPr>
          <w:rFonts w:ascii="Times New Roman" w:eastAsia="Calibri" w:hAnsi="Times New Roman" w:cs="Times New Roman"/>
          <w:kern w:val="0"/>
          <w14:ligatures w14:val="none"/>
        </w:rPr>
        <w:t xml:space="preserve"> deklaracijoje pateikta informacija atitinka nustatytus reikalavimus;</w:t>
      </w:r>
    </w:p>
    <w:p w14:paraId="34EB5FF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44CDAD4C"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08265E6E" w14:textId="51D54307" w:rsidR="00532159" w:rsidRPr="000F075D" w:rsidRDefault="004457AF" w:rsidP="00532159">
      <w:pPr>
        <w:tabs>
          <w:tab w:val="left" w:pos="993"/>
        </w:tabs>
        <w:spacing w:after="0" w:line="240" w:lineRule="auto"/>
        <w:ind w:firstLine="567"/>
        <w:jc w:val="both"/>
        <w:rPr>
          <w:rFonts w:ascii="Times New Roman" w:hAnsi="Times New Roman" w:cs="Times New Roman"/>
          <w:lang w:eastAsia="lt-LT"/>
        </w:rPr>
      </w:pPr>
      <w:r w:rsidRPr="004457AF">
        <w:rPr>
          <w:rFonts w:ascii="Times New Roman" w:eastAsia="Times New Roman" w:hAnsi="Times New Roman" w:cs="Times New Roman"/>
          <w:bCs/>
          <w:kern w:val="0"/>
          <w:lang w:eastAsia="lt-LT"/>
          <w14:ligatures w14:val="none"/>
        </w:rPr>
        <w:t>10.3.5.</w:t>
      </w:r>
      <w:r w:rsidR="006E283F">
        <w:rPr>
          <w:rFonts w:ascii="Times New Roman" w:eastAsia="Times New Roman" w:hAnsi="Times New Roman" w:cs="Times New Roman"/>
          <w:bCs/>
          <w:kern w:val="0"/>
          <w:lang w:eastAsia="lt-LT"/>
          <w14:ligatures w14:val="none"/>
        </w:rPr>
        <w:t xml:space="preserve"> </w:t>
      </w:r>
      <w:r w:rsidRPr="004457AF">
        <w:rPr>
          <w:rFonts w:ascii="Times New Roman" w:eastAsia="Times New Roman" w:hAnsi="Times New Roman" w:cs="Times New Roman"/>
          <w:bCs/>
          <w:kern w:val="0"/>
          <w:lang w:eastAsia="lt-LT"/>
          <w14:ligatures w14:val="none"/>
        </w:rPr>
        <w:t xml:space="preserve">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sidR="00532159">
        <w:rPr>
          <w:rFonts w:ascii="Times New Roman" w:eastAsia="Times New Roman" w:hAnsi="Times New Roman" w:cs="Times New Roman"/>
          <w:kern w:val="0"/>
          <w:lang w:eastAsia="lt-LT"/>
          <w14:ligatures w14:val="none"/>
        </w:rPr>
        <w:t xml:space="preserve">, </w:t>
      </w:r>
      <w:r w:rsidR="00532159" w:rsidRPr="000F075D">
        <w:rPr>
          <w:rFonts w:ascii="Times New Roman" w:eastAsia="Times New Roman" w:hAnsi="Times New Roman" w:cs="Times New Roman"/>
          <w:lang w:eastAsia="lt-LT"/>
        </w:rPr>
        <w:t xml:space="preserve">atitiktį </w:t>
      </w:r>
      <w:bookmarkStart w:id="52" w:name="_Hlk151131767"/>
      <w:r w:rsidR="00532159" w:rsidRPr="000F075D">
        <w:rPr>
          <w:rFonts w:ascii="Times New Roman" w:hAnsi="Times New Roman" w:cs="Times New Roman"/>
          <w:lang w:eastAsia="lt-LT"/>
        </w:rPr>
        <w:t xml:space="preserve">nacionalinio saugumo ir </w:t>
      </w:r>
      <w:r w:rsidR="00532159" w:rsidRPr="000F075D">
        <w:rPr>
          <w:rFonts w:ascii="Times New Roman" w:hAnsi="Times New Roman" w:cs="Times New Roman"/>
        </w:rPr>
        <w:t>Reglamento</w:t>
      </w:r>
      <w:r w:rsidR="00532159" w:rsidRPr="000F075D">
        <w:rPr>
          <w:rFonts w:ascii="Times New Roman" w:hAnsi="Times New Roman" w:cs="Times New Roman"/>
          <w:lang w:eastAsia="lt-LT"/>
        </w:rPr>
        <w:t xml:space="preserve"> reikalavimams.</w:t>
      </w:r>
    </w:p>
    <w:bookmarkEnd w:id="52"/>
    <w:p w14:paraId="4338FE16" w14:textId="1EDD219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sidR="00974518">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3" w:name="31z"/>
      <w:bookmarkEnd w:id="53"/>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4" w:name="32z"/>
      <w:bookmarkEnd w:id="54"/>
      <w:r w:rsidRPr="004457AF">
        <w:rPr>
          <w:rFonts w:ascii="Times New Roman" w:eastAsia="Calibri" w:hAnsi="Times New Roman" w:cs="Times New Roman"/>
          <w:kern w:val="0"/>
          <w14:ligatures w14:val="none"/>
        </w:rPr>
        <w:t>vertinimo rezultatus jis gali būti pripažintas laimėjusiu.</w:t>
      </w:r>
    </w:p>
    <w:p w14:paraId="7C785DBE" w14:textId="77777777" w:rsidR="004457AF" w:rsidRPr="00F06C11" w:rsidRDefault="004457AF" w:rsidP="004457AF">
      <w:pPr>
        <w:tabs>
          <w:tab w:val="left" w:pos="709"/>
        </w:tabs>
        <w:spacing w:after="0" w:line="240" w:lineRule="auto"/>
        <w:ind w:firstLine="567"/>
        <w:jc w:val="both"/>
        <w:rPr>
          <w:rFonts w:ascii="Times New Roman" w:eastAsia="Times New Roman" w:hAnsi="Times New Roman" w:cs="Times New Roman"/>
          <w:i/>
          <w:iCs/>
          <w:kern w:val="0"/>
          <w:lang w:eastAsia="lt-LT"/>
          <w14:ligatures w14:val="none"/>
        </w:rPr>
      </w:pPr>
      <w:r w:rsidRPr="004457AF">
        <w:rPr>
          <w:rFonts w:ascii="Times New Roman" w:eastAsia="Times New Roman" w:hAnsi="Times New Roman" w:cs="Times New Roman"/>
          <w:kern w:val="0"/>
          <w:lang w:eastAsia="lt-LT"/>
          <w14:ligatures w14:val="none"/>
        </w:rPr>
        <w:lastRenderedPageBreak/>
        <w:t xml:space="preserve">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F06C11">
        <w:rPr>
          <w:rFonts w:ascii="Times New Roman" w:eastAsia="Times New Roman" w:hAnsi="Times New Roman" w:cs="Times New Roman"/>
          <w:i/>
          <w:iCs/>
          <w:kern w:val="0"/>
          <w:lang w:eastAsia="lt-LT"/>
          <w14:ligatures w14:val="none"/>
        </w:rPr>
        <w:t>Pasiūlymai tikslinami, papildomi arba paaiškinami vadovaujantis Pasiūlymų patikslinimo, papildymo ar paaiškinimo taisyklėmis (patvirtintos Viešųjų pirkimų tarnybos direktoriaus 2022 m. gruodžio 30 d. įsakymu Nr. 1S-240).</w:t>
      </w:r>
    </w:p>
    <w:p w14:paraId="30B1345E"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7BCC1043"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 xml:space="preserve">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w:t>
      </w:r>
      <w:r w:rsidRPr="004432DD">
        <w:rPr>
          <w:rFonts w:ascii="Times New Roman" w:eastAsia="Times New Roman" w:hAnsi="Times New Roman" w:cs="Times New Roman"/>
          <w:kern w:val="0"/>
          <w:lang w:eastAsia="lt-LT"/>
          <w14:ligatures w14:val="none"/>
        </w:rPr>
        <w:t>nustatytų 2.</w:t>
      </w:r>
      <w:r w:rsidR="003F2E6B" w:rsidRPr="004432DD">
        <w:rPr>
          <w:rFonts w:ascii="Times New Roman" w:eastAsia="Times New Roman" w:hAnsi="Times New Roman" w:cs="Times New Roman"/>
          <w:kern w:val="0"/>
          <w:lang w:eastAsia="lt-LT"/>
          <w14:ligatures w14:val="none"/>
        </w:rPr>
        <w:t>4</w:t>
      </w:r>
      <w:r w:rsidRPr="004432DD">
        <w:rPr>
          <w:rFonts w:ascii="Times New Roman" w:eastAsia="Times New Roman" w:hAnsi="Times New Roman" w:cs="Times New Roman"/>
          <w:kern w:val="0"/>
          <w:lang w:eastAsia="lt-LT"/>
          <w14:ligatures w14:val="none"/>
        </w:rPr>
        <w:t xml:space="preserve"> papunktyje, pasiūlytų</w:t>
      </w:r>
      <w:r w:rsidRPr="004457AF">
        <w:rPr>
          <w:rFonts w:ascii="Times New Roman" w:eastAsia="Times New Roman" w:hAnsi="Times New Roman" w:cs="Times New Roman"/>
          <w:kern w:val="0"/>
          <w:lang w:eastAsia="lt-LT"/>
          <w14:ligatures w14:val="none"/>
        </w:rPr>
        <w:t xml:space="preserve"> kainų aritmetinį vidurkį.</w:t>
      </w:r>
    </w:p>
    <w:p w14:paraId="494F9862" w14:textId="345DAC70"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 xml:space="preserve">jo pašalinimo pagrindų </w:t>
      </w:r>
      <w:r w:rsidRPr="000258CF">
        <w:rPr>
          <w:rFonts w:ascii="Times New Roman" w:eastAsia="Times New Roman" w:hAnsi="Times New Roman" w:cs="Times New Roman"/>
          <w:kern w:val="0"/>
          <w:lang w:eastAsia="lt-LT"/>
          <w14:ligatures w14:val="none"/>
        </w:rPr>
        <w:t>nebuvimą</w:t>
      </w:r>
      <w:r w:rsidR="00A525EB" w:rsidRPr="000258CF">
        <w:rPr>
          <w:rFonts w:ascii="Times New Roman" w:eastAsia="Times New Roman" w:hAnsi="Times New Roman" w:cs="Times New Roman"/>
          <w:kern w:val="0"/>
          <w:lang w:eastAsia="lt-LT"/>
          <w14:ligatures w14:val="none"/>
        </w:rPr>
        <w:t xml:space="preserve">, </w:t>
      </w:r>
      <w:r w:rsidR="00A525EB" w:rsidRPr="000258CF">
        <w:rPr>
          <w:rFonts w:ascii="Times New Roman" w:eastAsia="Times New Roman" w:hAnsi="Times New Roman" w:cs="Times New Roman"/>
          <w:lang w:eastAsia="lt-LT"/>
        </w:rPr>
        <w:t>atitiktį kvalifikacijos</w:t>
      </w:r>
      <w:r w:rsidR="000258CF" w:rsidRPr="000258CF">
        <w:rPr>
          <w:rFonts w:ascii="Times New Roman" w:eastAsia="Times New Roman" w:hAnsi="Times New Roman" w:cs="Times New Roman"/>
          <w:lang w:eastAsia="lt-LT"/>
        </w:rPr>
        <w:t xml:space="preserve"> (jeigu taikomi)</w:t>
      </w:r>
      <w:r w:rsidR="0027652E">
        <w:rPr>
          <w:rFonts w:ascii="Times New Roman" w:eastAsia="Times New Roman" w:hAnsi="Times New Roman" w:cs="Times New Roman"/>
          <w:lang w:eastAsia="lt-LT"/>
        </w:rPr>
        <w:t>,</w:t>
      </w:r>
      <w:r w:rsidR="00A525EB" w:rsidRPr="000258CF">
        <w:rPr>
          <w:rFonts w:ascii="Times New Roman" w:eastAsia="Times New Roman" w:hAnsi="Times New Roman" w:cs="Times New Roman"/>
          <w:lang w:eastAsia="lt-LT"/>
        </w:rPr>
        <w:t xml:space="preserve"> nacionalinio saugumo ir </w:t>
      </w:r>
      <w:r w:rsidR="00A525EB" w:rsidRPr="000258CF">
        <w:rPr>
          <w:rFonts w:ascii="Times New Roman" w:hAnsi="Times New Roman" w:cs="Times New Roman"/>
        </w:rPr>
        <w:t>Reglamento</w:t>
      </w:r>
      <w:r w:rsidR="00A525EB" w:rsidRPr="000258CF">
        <w:rPr>
          <w:rFonts w:ascii="Times New Roman" w:eastAsia="Times New Roman" w:hAnsi="Times New Roman" w:cs="Times New Roman"/>
          <w:lang w:eastAsia="lt-LT"/>
        </w:rPr>
        <w:t xml:space="preserve"> reikalavimams</w:t>
      </w:r>
      <w:r w:rsidR="009B245D" w:rsidRPr="000258CF">
        <w:rPr>
          <w:rFonts w:ascii="Times New Roman" w:eastAsia="Times New Roman" w:hAnsi="Times New Roman" w:cs="Times New Roman"/>
          <w:kern w:val="0"/>
          <w:lang w:eastAsia="lt-LT"/>
          <w14:ligatures w14:val="none"/>
        </w:rPr>
        <w:t xml:space="preserve">. </w:t>
      </w:r>
      <w:r w:rsidRPr="000258CF">
        <w:rPr>
          <w:rFonts w:ascii="Times New Roman" w:eastAsia="Times New Roman" w:hAnsi="Times New Roman" w:cs="Times New Roman"/>
          <w:kern w:val="0"/>
          <w:lang w:eastAsia="lt-LT"/>
          <w14:ligatures w14:val="none"/>
        </w:rPr>
        <w:t>Tuo atveju, jei galimas laimėtojas iki komisijos nustatyto termino CVP IS susirašinėjimo priemonėmis nepateikia reikalaujamų</w:t>
      </w:r>
      <w:r w:rsidRPr="004457AF">
        <w:rPr>
          <w:rFonts w:ascii="Times New Roman" w:eastAsia="Times New Roman" w:hAnsi="Times New Roman" w:cs="Times New Roman"/>
          <w:kern w:val="0"/>
          <w:lang w:eastAsia="lt-LT"/>
          <w14:ligatures w14:val="none"/>
        </w:rPr>
        <w:t xml:space="preserve">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D95B502" w14:textId="77777777" w:rsidR="004457AF" w:rsidRPr="004457AF"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434DB331"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4457AF"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2AC00BB3" w14:textId="77777777" w:rsidR="004457AF" w:rsidRPr="004457AF"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524A07DA" w:rsidR="004457AF" w:rsidRPr="004457AF" w:rsidRDefault="004457AF" w:rsidP="00A63F9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w:t>
      </w:r>
      <w:r w:rsidR="0020458B">
        <w:rPr>
          <w:rFonts w:ascii="Times New Roman" w:eastAsia="Calibri" w:hAnsi="Times New Roman" w:cs="Times New Roman"/>
          <w:kern w:val="0"/>
          <w14:ligatures w14:val="none"/>
        </w:rPr>
        <w:t xml:space="preserve"> (jei taikoma)</w:t>
      </w:r>
      <w:r w:rsidRPr="004457AF">
        <w:rPr>
          <w:rFonts w:ascii="Times New Roman" w:eastAsia="Calibri" w:hAnsi="Times New Roman" w:cs="Times New Roman"/>
          <w:kern w:val="0"/>
          <w14:ligatures w14:val="none"/>
        </w:rPr>
        <w:t xml:space="preserve">, ar nacionalinio saugumo </w:t>
      </w:r>
      <w:r w:rsidR="00E95627">
        <w:rPr>
          <w:rFonts w:ascii="Times New Roman" w:eastAsia="Calibri" w:hAnsi="Times New Roman" w:cs="Times New Roman"/>
          <w:kern w:val="0"/>
          <w14:ligatures w14:val="none"/>
        </w:rPr>
        <w:t>ir</w:t>
      </w:r>
      <w:r w:rsidRPr="004457AF">
        <w:rPr>
          <w:rFonts w:ascii="Times New Roman" w:eastAsia="Calibri" w:hAnsi="Times New Roman" w:cs="Times New Roman"/>
          <w:kern w:val="0"/>
          <w14:ligatures w14:val="none"/>
        </w:rPr>
        <w:t xml:space="preserve"> Reglamento reikalavimams ir, perkančiajai organizacijai prašant, nepateikė arba nepatikslino jų;</w:t>
      </w:r>
    </w:p>
    <w:p w14:paraId="68DF22A4" w14:textId="387E815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4457AF"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777CC20C" w14:textId="77777777" w:rsidR="004457AF" w:rsidRPr="00EC2356"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10.9.8. </w:t>
      </w:r>
      <w:r w:rsidRPr="00EC2356">
        <w:rPr>
          <w:rFonts w:ascii="Times New Roman" w:eastAsia="Calibri" w:hAnsi="Times New Roman" w:cs="Times New Roman"/>
          <w:kern w:val="0"/>
          <w14:ligatures w14:val="none"/>
        </w:rPr>
        <w:t>tiekėjas per perkančiosios organizacijos nurodytą terminą nepatikslino, nepapildė ar nepaaiškino pasiūlymo;</w:t>
      </w:r>
    </w:p>
    <w:p w14:paraId="082D49F0" w14:textId="319283D3" w:rsidR="004457AF" w:rsidRPr="00EC2356" w:rsidRDefault="004457AF" w:rsidP="00941145">
      <w:pPr>
        <w:tabs>
          <w:tab w:val="num" w:pos="567"/>
          <w:tab w:val="left" w:pos="709"/>
          <w:tab w:val="left" w:pos="1276"/>
          <w:tab w:val="left" w:pos="1418"/>
          <w:tab w:val="left" w:pos="1701"/>
          <w:tab w:val="left" w:pos="1985"/>
        </w:tabs>
        <w:spacing w:after="0" w:line="240" w:lineRule="auto"/>
        <w:ind w:firstLine="567"/>
        <w:contextualSpacing/>
        <w:jc w:val="both"/>
        <w:rPr>
          <w:rFonts w:ascii="Times New Roman" w:eastAsia="Calibri" w:hAnsi="Times New Roman" w:cs="Times New Roman"/>
          <w:kern w:val="0"/>
          <w14:ligatures w14:val="none"/>
        </w:rPr>
      </w:pPr>
      <w:r w:rsidRPr="00EC2356">
        <w:rPr>
          <w:rFonts w:ascii="Times New Roman" w:eastAsia="Calibri" w:hAnsi="Times New Roman" w:cs="Times New Roman"/>
          <w:kern w:val="0"/>
          <w14:ligatures w14:val="none"/>
        </w:rPr>
        <w:t>10.9.9. tiekėjo pasiūlyta kaina yra per didelė ir nepriimtina. Tiekėjo pasiūlyta kaina yra per didelė ir nepriimtina, jeigu viršija Konkurso sąlygų 2.</w:t>
      </w:r>
      <w:r w:rsidR="008619CA" w:rsidRPr="00EC2356">
        <w:rPr>
          <w:rFonts w:ascii="Times New Roman" w:eastAsia="Calibri" w:hAnsi="Times New Roman" w:cs="Times New Roman"/>
          <w:kern w:val="0"/>
          <w14:ligatures w14:val="none"/>
        </w:rPr>
        <w:t>4</w:t>
      </w:r>
      <w:r w:rsidRPr="00EC2356">
        <w:rPr>
          <w:rFonts w:ascii="Times New Roman" w:eastAsia="Calibri" w:hAnsi="Times New Roman" w:cs="Times New Roman"/>
          <w:kern w:val="0"/>
          <w14:ligatures w14:val="none"/>
        </w:rPr>
        <w:t xml:space="preserve"> papunktyje nurodytą sumą;</w:t>
      </w:r>
    </w:p>
    <w:p w14:paraId="4C7A2E2A"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EC2356">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0649E105"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77777777" w:rsidR="004457AF" w:rsidRPr="004457AF" w:rsidRDefault="004457AF" w:rsidP="00941145">
      <w:pPr>
        <w:spacing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606727DE" w14:textId="77777777" w:rsidR="008F5373" w:rsidRDefault="004457AF" w:rsidP="00941145">
      <w:pPr>
        <w:spacing w:line="240" w:lineRule="auto"/>
        <w:ind w:firstLine="567"/>
        <w:contextualSpacing/>
        <w:jc w:val="both"/>
        <w:rPr>
          <w:rFonts w:ascii="Times New Roman" w:hAnsi="Times New Roman" w:cs="Times New Roman"/>
          <w:iCs/>
        </w:rPr>
      </w:pPr>
      <w:r w:rsidRPr="004457AF">
        <w:rPr>
          <w:rFonts w:ascii="Times New Roman" w:eastAsia="Calibri" w:hAnsi="Times New Roman" w:cs="Times New Roman"/>
          <w:kern w:val="0"/>
          <w14:ligatures w14:val="none"/>
        </w:rPr>
        <w:t>10.9.1</w:t>
      </w:r>
      <w:r w:rsidR="00420026">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xml:space="preserve">. </w:t>
      </w:r>
      <w:r w:rsidR="008F5373" w:rsidRPr="000F075D">
        <w:rPr>
          <w:rFonts w:ascii="Times New Roman" w:eastAsia="Calibri" w:hAnsi="Times New Roman" w:cs="Times New Roman"/>
        </w:rPr>
        <w:t>netenkinami Konkurso sąlygose nustatyti reikalavimai, susiję su nacionaliniu saugumu</w:t>
      </w:r>
      <w:r w:rsidR="008F5373" w:rsidRPr="000F075D">
        <w:rPr>
          <w:rFonts w:ascii="Times New Roman" w:hAnsi="Times New Roman" w:cs="Times New Roman"/>
          <w:iCs/>
        </w:rPr>
        <w:t>;</w:t>
      </w:r>
    </w:p>
    <w:p w14:paraId="2C8693BB" w14:textId="77777777" w:rsidR="002F5D7B" w:rsidRPr="000F075D" w:rsidRDefault="00015E97" w:rsidP="00941145">
      <w:pPr>
        <w:tabs>
          <w:tab w:val="num" w:pos="567"/>
        </w:tabs>
        <w:spacing w:after="0" w:line="240" w:lineRule="auto"/>
        <w:ind w:firstLine="567"/>
        <w:jc w:val="both"/>
        <w:rPr>
          <w:rFonts w:ascii="Times New Roman" w:hAnsi="Times New Roman" w:cs="Times New Roman"/>
          <w:color w:val="000000" w:themeColor="text1"/>
        </w:rPr>
      </w:pPr>
      <w:r>
        <w:rPr>
          <w:rFonts w:ascii="Times New Roman" w:eastAsia="Calibri" w:hAnsi="Times New Roman" w:cs="Times New Roman"/>
          <w:kern w:val="0"/>
          <w14:ligatures w14:val="none"/>
        </w:rPr>
        <w:t xml:space="preserve">10.9.15. </w:t>
      </w:r>
      <w:r w:rsidR="002F5D7B" w:rsidRPr="000F075D">
        <w:rPr>
          <w:rFonts w:ascii="Times New Roman" w:hAnsi="Times New Roman" w:cs="Times New Roman"/>
        </w:rPr>
        <w:t xml:space="preserve">kai Lietuvos Respublikos Vyriausybė yra priėmusi sprendimą, patvirtinantį, kad ketinamas sudaryti sandoris neatitinka nacionalinio saugumo interesų vadovaujantis Nacionaliniam saugumui užtikrinti svarbių objektų apsaugos įstatymu; </w:t>
      </w:r>
    </w:p>
    <w:p w14:paraId="4A6A4301" w14:textId="0A6EDAAD" w:rsidR="008F5373" w:rsidRPr="000F075D" w:rsidRDefault="008F5373" w:rsidP="00015E97">
      <w:pPr>
        <w:ind w:firstLine="567"/>
        <w:contextualSpacing/>
        <w:jc w:val="both"/>
        <w:rPr>
          <w:rFonts w:ascii="Times New Roman" w:hAnsi="Times New Roman" w:cs="Times New Roman"/>
          <w:iCs/>
        </w:rPr>
      </w:pPr>
      <w:r>
        <w:rPr>
          <w:rFonts w:ascii="Times New Roman" w:hAnsi="Times New Roman" w:cs="Times New Roman"/>
          <w:iCs/>
        </w:rPr>
        <w:t xml:space="preserve">10.9.16. </w:t>
      </w:r>
      <w:r w:rsidRPr="004457AF">
        <w:rPr>
          <w:rFonts w:ascii="Times New Roman" w:eastAsia="Calibri" w:hAnsi="Times New Roman" w:cs="Times New Roman"/>
          <w:kern w:val="0"/>
          <w14:ligatures w14:val="none"/>
        </w:rPr>
        <w:t>tiekėjo pasiūlymas neatitinka kitų Konkurso sąlygose nustatytų reikalavimų</w:t>
      </w:r>
      <w:r w:rsidR="004C3E15">
        <w:rPr>
          <w:rFonts w:ascii="Times New Roman" w:eastAsia="Calibri" w:hAnsi="Times New Roman" w:cs="Times New Roman"/>
          <w:kern w:val="0"/>
          <w14:ligatures w14:val="none"/>
        </w:rPr>
        <w:t>.</w:t>
      </w:r>
    </w:p>
    <w:p w14:paraId="214E2F7E" w14:textId="77777777" w:rsidR="00FB42E4" w:rsidRPr="004457AF" w:rsidRDefault="00FB42E4"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0677C9A2"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5" w:name="_Toc258929297"/>
      <w:bookmarkStart w:id="56" w:name="_Toc61251141"/>
      <w:bookmarkStart w:id="57" w:name="_Toc251317988"/>
      <w:r w:rsidRPr="0044507E">
        <w:rPr>
          <w:rFonts w:ascii="Times New Roman" w:eastAsia="Times New Roman" w:hAnsi="Times New Roman" w:cs="Times New Roman"/>
          <w:b/>
          <w:bCs/>
          <w:caps/>
          <w:kern w:val="0"/>
          <w14:ligatures w14:val="none"/>
        </w:rPr>
        <w:t>XI. PASIŪLYMŲ VERTINIMAS</w:t>
      </w:r>
      <w:bookmarkEnd w:id="55"/>
      <w:bookmarkEnd w:id="56"/>
    </w:p>
    <w:p w14:paraId="3C7F0E2A"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26272E88" w:rsidR="00C176DF" w:rsidRPr="0044507E"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58" w:name="_Toc258929298"/>
      <w:bookmarkStart w:id="59" w:name="_Toc61251142"/>
      <w:r w:rsidRPr="0044507E">
        <w:rPr>
          <w:rFonts w:ascii="Times New Roman" w:eastAsia="Calibri" w:hAnsi="Times New Roman" w:cs="Times New Roman"/>
          <w:kern w:val="0"/>
          <w:szCs w:val="22"/>
          <w14:ligatures w14:val="none"/>
        </w:rPr>
        <w:t>11.1. Pasiūlym</w:t>
      </w:r>
      <w:r w:rsidR="00613FD2">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40747EBF" w14:textId="30BC7039" w:rsidR="00D85036" w:rsidRPr="00D85036" w:rsidRDefault="004457AF" w:rsidP="00D85036">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60"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00D85036" w:rsidRPr="00D85036">
        <w:rPr>
          <w:rFonts w:ascii="Times New Roman" w:eastAsia="Calibri" w:hAnsi="Times New Roman" w:cs="Times New Roman"/>
          <w:b/>
          <w:i/>
          <w:iCs/>
          <w:kern w:val="0"/>
          <w14:ligatures w14:val="none"/>
        </w:rPr>
        <w:t>Ekonomiškai naudingiausias pasiūlymas išrenkamas pagal kainą</w:t>
      </w:r>
      <w:r w:rsidR="00D85036" w:rsidRPr="00D85036">
        <w:rPr>
          <w:rFonts w:ascii="Times New Roman" w:eastAsia="Calibri" w:hAnsi="Times New Roman" w:cs="Times New Roman"/>
          <w:kern w:val="0"/>
          <w14:ligatures w14:val="none"/>
        </w:rPr>
        <w:t xml:space="preserve">. </w:t>
      </w:r>
      <w:r w:rsidR="00D85036"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502F3A21" w14:textId="0F69274C" w:rsidR="00D85036" w:rsidRPr="00D85036" w:rsidRDefault="00D85036" w:rsidP="00D85036">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FD2578F" w14:textId="77777777" w:rsidR="009904FB" w:rsidRPr="008054EF" w:rsidRDefault="009904FB" w:rsidP="008054EF">
      <w:pPr>
        <w:tabs>
          <w:tab w:val="left" w:pos="993"/>
        </w:tabs>
        <w:spacing w:after="0" w:line="240" w:lineRule="auto"/>
        <w:ind w:firstLine="567"/>
        <w:jc w:val="both"/>
        <w:rPr>
          <w:rFonts w:ascii="Times New Roman" w:eastAsia="Calibri" w:hAnsi="Times New Roman" w:cs="Times New Roman"/>
          <w:color w:val="000000"/>
        </w:rPr>
      </w:pPr>
    </w:p>
    <w:bookmarkEnd w:id="60"/>
    <w:p w14:paraId="6EE62F22"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7"/>
      <w:r w:rsidRPr="004457AF">
        <w:rPr>
          <w:rFonts w:ascii="Times New Roman" w:eastAsia="Times New Roman" w:hAnsi="Times New Roman" w:cs="Times New Roman"/>
          <w:b/>
          <w:bCs/>
          <w:caps/>
          <w:kern w:val="0"/>
          <w14:ligatures w14:val="none"/>
        </w:rPr>
        <w:t xml:space="preserve">I. PASIŪLYMŲ EILĖ IR </w:t>
      </w:r>
      <w:bookmarkEnd w:id="58"/>
      <w:r w:rsidRPr="004457AF">
        <w:rPr>
          <w:rFonts w:ascii="Times New Roman" w:eastAsia="Times New Roman" w:hAnsi="Times New Roman" w:cs="Times New Roman"/>
          <w:b/>
          <w:bCs/>
          <w:caps/>
          <w:color w:val="000000"/>
          <w:kern w:val="0"/>
          <w14:ligatures w14:val="none"/>
        </w:rPr>
        <w:t>LAIMĖJUSIO PASIŪLYMO NUSTATYMAS</w:t>
      </w:r>
      <w:bookmarkEnd w:id="59"/>
    </w:p>
    <w:p w14:paraId="17481919"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4457AF"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61"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1"/>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2"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2"/>
    </w:p>
    <w:p w14:paraId="31CC3721"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2F5C3D9C"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7BBD446D" w14:textId="21915ED4"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26F7011D" w14:textId="6404C06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6CF27526" w14:textId="0B30A950"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2C8514D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1D99A303" w:rsidR="004457AF" w:rsidRPr="004457AF"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796974">
        <w:rPr>
          <w:rFonts w:ascii="Times New Roman" w:eastAsia="Calibri" w:hAnsi="Times New Roman" w:cs="Times New Roman"/>
          <w:b/>
          <w:kern w:val="0"/>
          <w:lang w:eastAsia="lt-LT"/>
          <w14:ligatures w14:val="none"/>
        </w:rPr>
        <w:t>15 (penkiolika) dienų</w:t>
      </w:r>
      <w:r w:rsidRPr="004457AF">
        <w:rPr>
          <w:rFonts w:ascii="Times New Roman" w:eastAsia="Calibri" w:hAnsi="Times New Roman" w:cs="Times New Roman"/>
          <w:bCs/>
          <w:kern w:val="0"/>
          <w:lang w:eastAsia="lt-LT"/>
          <w14:ligatures w14:val="none"/>
        </w:rPr>
        <w:t xml:space="preserve"> nuo jo gavimo dienos išsamiai pateikia šią informaciją:</w:t>
      </w:r>
    </w:p>
    <w:p w14:paraId="20B76182" w14:textId="26122E2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lastRenderedPageBreak/>
        <w:t>12.3.1.</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58663312"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32A5B7A0" w14:textId="2A651FC5"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3" w:name="_Hlk515372347"/>
      <w:r w:rsidRPr="004457AF">
        <w:rPr>
          <w:rFonts w:ascii="Times New Roman" w:eastAsia="Calibri" w:hAnsi="Times New Roman" w:cs="Times New Roman"/>
          <w:kern w:val="0"/>
          <w:lang w:eastAsia="lt-LT"/>
          <w14:ligatures w14:val="none"/>
        </w:rPr>
        <w:t>12.4.</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3"/>
    <w:p w14:paraId="00FFDEAF" w14:textId="38F97266" w:rsidR="002842C0" w:rsidRPr="000F075D" w:rsidRDefault="004457AF" w:rsidP="002842C0">
      <w:pPr>
        <w:tabs>
          <w:tab w:val="left" w:pos="993"/>
        </w:tabs>
        <w:spacing w:after="0" w:line="240" w:lineRule="auto"/>
        <w:ind w:firstLine="567"/>
        <w:jc w:val="both"/>
        <w:rPr>
          <w:rFonts w:ascii="Times New Roman" w:eastAsia="Calibri" w:hAnsi="Times New Roman" w:cs="Times New Roman"/>
          <w:lang w:eastAsia="lt-LT"/>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w:t>
      </w:r>
      <w:r w:rsidRPr="00A576BD">
        <w:rPr>
          <w:rFonts w:ascii="Times New Roman" w:eastAsia="Calibri" w:hAnsi="Times New Roman" w:cs="Times New Roman"/>
          <w:kern w:val="0"/>
          <w:lang w:eastAsia="lt-LT"/>
          <w14:ligatures w14:val="none"/>
        </w:rPr>
        <w:t xml:space="preserve">sutartis. </w:t>
      </w:r>
      <w:r w:rsidR="002842C0" w:rsidRPr="00A576BD">
        <w:rPr>
          <w:rFonts w:ascii="Times New Roman" w:eastAsia="Times New Roman" w:hAnsi="Times New Roman" w:cs="Times New Roman"/>
          <w:color w:val="000000"/>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14A62533" w14:textId="53C11A06" w:rsidR="004457AF" w:rsidRPr="00B938C7"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12.6.</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44EDC28F" w14:textId="34A6211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4" w:name="_Toc251317989"/>
      <w:bookmarkStart w:id="65" w:name="_Toc258929299"/>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B938C7">
        <w:rPr>
          <w:rFonts w:ascii="Times New Roman" w:eastAsia="Calibri" w:hAnsi="Times New Roman" w:cs="Times New Roman"/>
          <w:kern w:val="0"/>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04DC828" w14:textId="77777777" w:rsidR="004457AF" w:rsidRPr="004457AF"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7304890F"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6" w:name="_Toc61251143"/>
      <w:r w:rsidRPr="004457AF">
        <w:rPr>
          <w:rFonts w:ascii="Times New Roman" w:eastAsia="Times New Roman" w:hAnsi="Times New Roman" w:cs="Times New Roman"/>
          <w:b/>
          <w:bCs/>
          <w:caps/>
          <w:kern w:val="0"/>
          <w14:ligatures w14:val="none"/>
        </w:rPr>
        <w:t>XIII. GINČŲ NAGRINĖJIMO TVARKA</w:t>
      </w:r>
      <w:bookmarkEnd w:id="64"/>
      <w:bookmarkEnd w:id="65"/>
      <w:bookmarkEnd w:id="66"/>
    </w:p>
    <w:p w14:paraId="0CC762B8"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67"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4457AF" w:rsidRDefault="004457AF" w:rsidP="00956B7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0959EDB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E7330BB" w14:textId="77777777" w:rsidR="001F639C" w:rsidRDefault="001F639C"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8" w:name="_Toc61251144"/>
      <w:bookmarkEnd w:id="67"/>
    </w:p>
    <w:p w14:paraId="027335CD" w14:textId="48689043" w:rsidR="004457AF" w:rsidRDefault="004457AF"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68"/>
    </w:p>
    <w:p w14:paraId="4D77764A"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703B25C9" w14:textId="1A43E0D8" w:rsid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w:t>
      </w:r>
      <w:r w:rsidR="006E4F44">
        <w:rPr>
          <w:rFonts w:ascii="Times New Roman" w:eastAsia="Calibri" w:hAnsi="Times New Roman" w:cs="Times New Roman"/>
          <w:color w:val="000000"/>
          <w:kern w:val="0"/>
          <w14:ligatures w14:val="none"/>
        </w:rPr>
        <w:t>6</w:t>
      </w:r>
      <w:r w:rsidRPr="004457AF">
        <w:rPr>
          <w:rFonts w:ascii="Times New Roman" w:eastAsia="Calibri" w:hAnsi="Times New Roman" w:cs="Times New Roman"/>
          <w:color w:val="000000"/>
          <w:kern w:val="0"/>
          <w14:ligatures w14:val="none"/>
        </w:rPr>
        <w:t xml:space="preserve"> priede. Pasirašant pirkimo sutartį, projekte pateiktos sąlygos negali būti keičiamos ar koreguojamos. </w:t>
      </w:r>
    </w:p>
    <w:p w14:paraId="4F21C7C6" w14:textId="77777777" w:rsidR="00BB4D98" w:rsidRDefault="00BB4D98"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p>
    <w:p w14:paraId="543B0232" w14:textId="76D00A48" w:rsidR="00BB4D98" w:rsidRDefault="00BB4D98">
      <w:pP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br w:type="page"/>
      </w:r>
    </w:p>
    <w:p w14:paraId="425A24E6" w14:textId="7A01602E" w:rsidR="00BB4D98" w:rsidRPr="00A10C2B" w:rsidRDefault="00BB4D98" w:rsidP="00BB4D98">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174673EF" w14:textId="1041EF33" w:rsidR="00BB4D98" w:rsidRPr="000422A4" w:rsidRDefault="002F3030" w:rsidP="00BB4D98">
      <w:pPr>
        <w:spacing w:after="0" w:line="240" w:lineRule="auto"/>
        <w:ind w:right="-178" w:firstLine="7371"/>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Pr="00A10C2B">
        <w:rPr>
          <w:rFonts w:ascii="Times New Roman" w:eastAsia="Calibri" w:hAnsi="Times New Roman" w:cs="Times New Roman"/>
          <w:kern w:val="0"/>
          <w14:ligatures w14:val="none"/>
        </w:rPr>
        <w:t xml:space="preserve"> </w:t>
      </w:r>
      <w:r w:rsidR="00BB4D98" w:rsidRPr="00A10C2B">
        <w:rPr>
          <w:rFonts w:ascii="Times New Roman" w:eastAsia="Calibri" w:hAnsi="Times New Roman" w:cs="Times New Roman"/>
          <w:kern w:val="0"/>
          <w14:ligatures w14:val="none"/>
        </w:rPr>
        <w:t>priedas</w:t>
      </w:r>
      <w:r w:rsidR="00BB4D98" w:rsidRPr="000422A4">
        <w:rPr>
          <w:rFonts w:ascii="Times New Roman" w:eastAsia="Calibri" w:hAnsi="Times New Roman" w:cs="Times New Roman"/>
          <w:kern w:val="0"/>
          <w14:ligatures w14:val="none"/>
        </w:rPr>
        <w:t xml:space="preserve"> </w:t>
      </w:r>
    </w:p>
    <w:p w14:paraId="5239DB8B" w14:textId="77777777" w:rsidR="00017FCC" w:rsidRDefault="00017FCC"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p>
    <w:p w14:paraId="1A3D6F8A" w14:textId="38996245" w:rsidR="00F11575" w:rsidRPr="002B2014" w:rsidRDefault="00F11575" w:rsidP="00F11575">
      <w:pPr>
        <w:tabs>
          <w:tab w:val="right" w:leader="underscore" w:pos="8505"/>
        </w:tabs>
        <w:spacing w:after="0" w:line="240" w:lineRule="auto"/>
        <w:jc w:val="center"/>
        <w:rPr>
          <w:rFonts w:ascii="Times New Roman" w:eastAsia="Times New Roman" w:hAnsi="Times New Roman" w:cs="Times New Roman"/>
          <w:b/>
          <w:bCs/>
          <w:kern w:val="0"/>
          <w14:ligatures w14:val="none"/>
        </w:rPr>
      </w:pPr>
      <w:r w:rsidRPr="002B2014">
        <w:rPr>
          <w:rFonts w:ascii="Times New Roman" w:eastAsia="Times New Roman" w:hAnsi="Times New Roman" w:cs="Times New Roman"/>
          <w:b/>
          <w:bCs/>
          <w:kern w:val="0"/>
          <w14:ligatures w14:val="none"/>
        </w:rPr>
        <w:t xml:space="preserve">NEŠIOJAMO RENTGENO KONTROLĖS ATBULINĖS SPINDULIUOTĖS ĮRENGINIO, SKIRTO EKSPLOATUOTI MUITINĖS POSTUOSE, </w:t>
      </w:r>
      <w:r w:rsidR="002B2014" w:rsidRPr="00705CE1">
        <w:rPr>
          <w:rFonts w:ascii="Times New Roman" w:eastAsia="Times New Roman" w:hAnsi="Times New Roman" w:cs="Times New Roman"/>
          <w:b/>
          <w:bCs/>
          <w14:ligatures w14:val="none"/>
        </w:rPr>
        <w:t>T</w:t>
      </w:r>
      <w:r w:rsidR="002B2014" w:rsidRPr="00705CE1">
        <w:rPr>
          <w:rFonts w:ascii="Times New Roman" w:eastAsia="Times New Roman" w:hAnsi="Times New Roman" w:cs="Times New Roman"/>
          <w:b/>
          <w:bCs/>
          <w:color w:val="000000"/>
          <w14:ligatures w14:val="none"/>
        </w:rPr>
        <w:t>ECHNINĖ SPECIFIKACIJA</w:t>
      </w:r>
    </w:p>
    <w:p w14:paraId="41ECC206" w14:textId="77777777" w:rsidR="00F11575" w:rsidRPr="00F11575" w:rsidRDefault="00F11575" w:rsidP="00F11575">
      <w:pPr>
        <w:tabs>
          <w:tab w:val="right" w:leader="underscore" w:pos="8505"/>
        </w:tabs>
        <w:spacing w:after="0" w:line="240" w:lineRule="auto"/>
        <w:jc w:val="center"/>
        <w:rPr>
          <w:rFonts w:ascii="Times New Roman" w:eastAsia="Times New Roman" w:hAnsi="Times New Roman" w:cs="Times New Roman"/>
          <w:kern w:val="0"/>
          <w14:ligatures w14:val="none"/>
        </w:rPr>
      </w:pPr>
    </w:p>
    <w:p w14:paraId="32DC2AB2" w14:textId="77777777" w:rsidR="00F11575" w:rsidRPr="00F11575" w:rsidRDefault="00F11575" w:rsidP="00F11575">
      <w:pPr>
        <w:tabs>
          <w:tab w:val="right" w:leader="underscore" w:pos="8505"/>
        </w:tabs>
        <w:spacing w:after="0" w:line="240" w:lineRule="auto"/>
        <w:jc w:val="center"/>
        <w:rPr>
          <w:rFonts w:ascii="Times New Roman" w:eastAsia="Times New Roman" w:hAnsi="Times New Roman" w:cs="Times New Roman"/>
          <w:b/>
          <w:bCs/>
          <w:kern w:val="0"/>
          <w14:ligatures w14:val="none"/>
        </w:rPr>
      </w:pPr>
      <w:r w:rsidRPr="00F11575">
        <w:rPr>
          <w:rFonts w:ascii="Times New Roman" w:eastAsia="Times New Roman" w:hAnsi="Times New Roman" w:cs="Times New Roman"/>
          <w:b/>
          <w:bCs/>
          <w:kern w:val="0"/>
          <w14:ligatures w14:val="none"/>
        </w:rPr>
        <w:t xml:space="preserve">Kiekis: </w:t>
      </w:r>
      <w:r w:rsidRPr="00F11575">
        <w:rPr>
          <w:rFonts w:ascii="Times New Roman" w:eastAsia="Times New Roman" w:hAnsi="Times New Roman" w:cs="Times New Roman"/>
          <w:b/>
          <w:bCs/>
          <w:kern w:val="0"/>
          <w:lang w:val="en-US"/>
          <w14:ligatures w14:val="none"/>
        </w:rPr>
        <w:t>4</w:t>
      </w:r>
      <w:r w:rsidRPr="00F11575">
        <w:rPr>
          <w:rFonts w:ascii="Times New Roman" w:eastAsia="Times New Roman" w:hAnsi="Times New Roman" w:cs="Times New Roman"/>
          <w:b/>
          <w:bCs/>
          <w:kern w:val="0"/>
          <w14:ligatures w14:val="none"/>
        </w:rPr>
        <w:t xml:space="preserve"> vnt.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662"/>
        <w:gridCol w:w="2693"/>
      </w:tblGrid>
      <w:tr w:rsidR="00F11575" w:rsidRPr="00F11575" w14:paraId="0FDF50F4" w14:textId="77777777" w:rsidTr="009F01BA">
        <w:tc>
          <w:tcPr>
            <w:tcW w:w="568" w:type="dxa"/>
            <w:tcBorders>
              <w:top w:val="single" w:sz="4" w:space="0" w:color="auto"/>
              <w:left w:val="single" w:sz="4" w:space="0" w:color="auto"/>
              <w:bottom w:val="single" w:sz="4" w:space="0" w:color="auto"/>
              <w:right w:val="single" w:sz="4" w:space="0" w:color="auto"/>
            </w:tcBorders>
            <w:vAlign w:val="center"/>
          </w:tcPr>
          <w:p w14:paraId="435ECDF9" w14:textId="77777777" w:rsidR="00F11575" w:rsidRPr="00F11575" w:rsidRDefault="00F11575" w:rsidP="00F11575">
            <w:pPr>
              <w:spacing w:after="0" w:line="240" w:lineRule="auto"/>
              <w:ind w:right="-13"/>
              <w:jc w:val="center"/>
              <w:rPr>
                <w:rFonts w:ascii="Times New Roman" w:eastAsia="Times New Roman" w:hAnsi="Times New Roman" w:cs="Times New Roman"/>
                <w:b/>
                <w:kern w:val="0"/>
                <w:szCs w:val="20"/>
                <w14:ligatures w14:val="none"/>
              </w:rPr>
            </w:pPr>
            <w:r w:rsidRPr="00F11575">
              <w:rPr>
                <w:rFonts w:ascii="Times New Roman" w:eastAsia="Times New Roman" w:hAnsi="Times New Roman" w:cs="Times New Roman"/>
                <w:b/>
                <w:kern w:val="0"/>
                <w:szCs w:val="20"/>
                <w14:ligatures w14:val="none"/>
              </w:rPr>
              <w:t>Eil. Nr.</w:t>
            </w:r>
          </w:p>
        </w:tc>
        <w:tc>
          <w:tcPr>
            <w:tcW w:w="6662" w:type="dxa"/>
            <w:tcBorders>
              <w:top w:val="single" w:sz="4" w:space="0" w:color="auto"/>
              <w:left w:val="single" w:sz="4" w:space="0" w:color="auto"/>
              <w:bottom w:val="single" w:sz="4" w:space="0" w:color="auto"/>
              <w:right w:val="single" w:sz="4" w:space="0" w:color="auto"/>
            </w:tcBorders>
            <w:vAlign w:val="center"/>
          </w:tcPr>
          <w:p w14:paraId="2710A519" w14:textId="77777777" w:rsidR="00F11575" w:rsidRPr="00F11575" w:rsidRDefault="00F11575" w:rsidP="00F11575">
            <w:pPr>
              <w:spacing w:after="0" w:line="240" w:lineRule="auto"/>
              <w:jc w:val="center"/>
              <w:rPr>
                <w:rFonts w:ascii="Times New Roman" w:eastAsia="Times New Roman" w:hAnsi="Times New Roman" w:cs="Times New Roman"/>
                <w:b/>
                <w:kern w:val="0"/>
                <w:szCs w:val="20"/>
                <w14:ligatures w14:val="none"/>
              </w:rPr>
            </w:pPr>
            <w:r w:rsidRPr="00F11575">
              <w:rPr>
                <w:rFonts w:ascii="Times New Roman" w:eastAsia="Times New Roman" w:hAnsi="Times New Roman" w:cs="Times New Roman"/>
                <w:b/>
                <w:kern w:val="0"/>
                <w:szCs w:val="20"/>
                <w14:ligatures w14:val="none"/>
              </w:rPr>
              <w:t>Techniniai parametrai (reikalaujama reikšmė)</w:t>
            </w:r>
          </w:p>
        </w:tc>
        <w:tc>
          <w:tcPr>
            <w:tcW w:w="2693" w:type="dxa"/>
            <w:tcBorders>
              <w:top w:val="single" w:sz="4" w:space="0" w:color="auto"/>
              <w:left w:val="single" w:sz="4" w:space="0" w:color="auto"/>
              <w:bottom w:val="single" w:sz="4" w:space="0" w:color="auto"/>
              <w:right w:val="single" w:sz="4" w:space="0" w:color="auto"/>
            </w:tcBorders>
            <w:vAlign w:val="center"/>
          </w:tcPr>
          <w:p w14:paraId="449A692D" w14:textId="77777777" w:rsidR="00F11575" w:rsidRPr="00F11575" w:rsidRDefault="00F11575" w:rsidP="00F11575">
            <w:pPr>
              <w:keepNext/>
              <w:keepLines/>
              <w:widowControl w:val="0"/>
              <w:suppressAutoHyphens/>
              <w:autoSpaceDN w:val="0"/>
              <w:spacing w:after="0" w:line="240" w:lineRule="auto"/>
              <w:jc w:val="center"/>
              <w:rPr>
                <w:rFonts w:ascii="Times New Roman" w:eastAsia="Times New Roman" w:hAnsi="Times New Roman" w:cs="Arial"/>
                <w:b/>
                <w:color w:val="000000"/>
                <w:kern w:val="3"/>
                <w:lang w:eastAsia="ar-SA" w:bidi="hi-IN"/>
                <w14:ligatures w14:val="none"/>
              </w:rPr>
            </w:pPr>
            <w:r w:rsidRPr="00F11575">
              <w:rPr>
                <w:rFonts w:ascii="Times New Roman" w:eastAsia="Times New Roman" w:hAnsi="Times New Roman" w:cs="Arial"/>
                <w:b/>
                <w:color w:val="000000"/>
                <w:kern w:val="3"/>
                <w:lang w:eastAsia="ar-SA" w:bidi="hi-IN"/>
                <w14:ligatures w14:val="none"/>
              </w:rPr>
              <w:t>Tiekėjo siūlomų prekių techninės charakteristikos</w:t>
            </w:r>
          </w:p>
          <w:p w14:paraId="72C1CCEB" w14:textId="77777777" w:rsidR="00F11575" w:rsidRPr="00F11575" w:rsidRDefault="00F11575" w:rsidP="00F11575">
            <w:pPr>
              <w:keepNext/>
              <w:keepLines/>
              <w:widowControl w:val="0"/>
              <w:suppressAutoHyphens/>
              <w:autoSpaceDN w:val="0"/>
              <w:spacing w:after="0" w:line="240" w:lineRule="auto"/>
              <w:jc w:val="center"/>
              <w:rPr>
                <w:rFonts w:ascii="Times New Roman" w:eastAsia="Times New Roman" w:hAnsi="Times New Roman" w:cs="Arial"/>
                <w:b/>
                <w:color w:val="000000"/>
                <w:kern w:val="3"/>
                <w:lang w:eastAsia="ar-SA" w:bidi="hi-IN"/>
                <w14:ligatures w14:val="none"/>
              </w:rPr>
            </w:pPr>
            <w:r w:rsidRPr="00F11575">
              <w:rPr>
                <w:rFonts w:ascii="Times New Roman" w:eastAsia="Times New Roman" w:hAnsi="Times New Roman" w:cs="Arial"/>
                <w:color w:val="000000"/>
                <w:kern w:val="3"/>
                <w:szCs w:val="20"/>
                <w:lang w:eastAsia="ar-SA" w:bidi="hi-IN"/>
                <w14:ligatures w14:val="none"/>
              </w:rPr>
              <w:t>(išsamus siūlomo įrenginio techninis aprašymas, negalima nurodyti vien „Atitinka/Neatitinka“ arba „Taip/Ne“)</w:t>
            </w:r>
          </w:p>
        </w:tc>
      </w:tr>
      <w:tr w:rsidR="00F11575" w:rsidRPr="00F11575" w14:paraId="0C2A3CCC" w14:textId="77777777" w:rsidTr="009F01BA">
        <w:tc>
          <w:tcPr>
            <w:tcW w:w="568" w:type="dxa"/>
            <w:tcBorders>
              <w:top w:val="single" w:sz="4" w:space="0" w:color="auto"/>
              <w:left w:val="single" w:sz="4" w:space="0" w:color="auto"/>
              <w:bottom w:val="single" w:sz="4" w:space="0" w:color="auto"/>
              <w:right w:val="single" w:sz="4" w:space="0" w:color="auto"/>
            </w:tcBorders>
          </w:tcPr>
          <w:p w14:paraId="0531649B"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w:t>
            </w:r>
          </w:p>
        </w:tc>
        <w:tc>
          <w:tcPr>
            <w:tcW w:w="6662" w:type="dxa"/>
            <w:tcBorders>
              <w:top w:val="single" w:sz="4" w:space="0" w:color="auto"/>
              <w:left w:val="single" w:sz="4" w:space="0" w:color="auto"/>
              <w:bottom w:val="single" w:sz="4" w:space="0" w:color="auto"/>
              <w:right w:val="single" w:sz="4" w:space="0" w:color="auto"/>
            </w:tcBorders>
          </w:tcPr>
          <w:p w14:paraId="52ED381E"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14:ligatures w14:val="none"/>
              </w:rPr>
              <w:t xml:space="preserve">Naujas įrenginys, pritaikytas daiktų, patalpintų vizualiai nepasiekiamose (sunkiai pasiekiamose) vietose, aptikimui. Pasiūlyme turi </w:t>
            </w:r>
            <w:r w:rsidRPr="00F11575">
              <w:rPr>
                <w:rFonts w:ascii="Times New Roman" w:eastAsia="Times New Roman" w:hAnsi="Times New Roman" w:cs="Times New Roman"/>
                <w:kern w:val="0"/>
                <w:szCs w:val="20"/>
                <w14:ligatures w14:val="none"/>
              </w:rPr>
              <w:t xml:space="preserve">būti nurodomas pasiūlymo metu teikiamo įrenginio pavadinimas ir modelis. </w:t>
            </w:r>
          </w:p>
        </w:tc>
        <w:tc>
          <w:tcPr>
            <w:tcW w:w="2693" w:type="dxa"/>
            <w:tcBorders>
              <w:top w:val="single" w:sz="4" w:space="0" w:color="auto"/>
              <w:left w:val="single" w:sz="4" w:space="0" w:color="auto"/>
              <w:bottom w:val="single" w:sz="4" w:space="0" w:color="auto"/>
              <w:right w:val="single" w:sz="4" w:space="0" w:color="auto"/>
            </w:tcBorders>
          </w:tcPr>
          <w:p w14:paraId="718EBE5F"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r w:rsidR="00F11575" w:rsidRPr="00F11575" w14:paraId="5E69F0F3" w14:textId="77777777" w:rsidTr="009F01BA">
        <w:tc>
          <w:tcPr>
            <w:tcW w:w="568" w:type="dxa"/>
            <w:tcBorders>
              <w:top w:val="single" w:sz="4" w:space="0" w:color="auto"/>
              <w:left w:val="single" w:sz="4" w:space="0" w:color="auto"/>
              <w:bottom w:val="single" w:sz="4" w:space="0" w:color="auto"/>
              <w:right w:val="single" w:sz="4" w:space="0" w:color="auto"/>
            </w:tcBorders>
          </w:tcPr>
          <w:p w14:paraId="4B6B225E"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2.</w:t>
            </w:r>
          </w:p>
        </w:tc>
        <w:tc>
          <w:tcPr>
            <w:tcW w:w="6662" w:type="dxa"/>
            <w:tcBorders>
              <w:top w:val="single" w:sz="4" w:space="0" w:color="auto"/>
              <w:left w:val="single" w:sz="4" w:space="0" w:color="auto"/>
              <w:bottom w:val="single" w:sz="4" w:space="0" w:color="auto"/>
              <w:right w:val="single" w:sz="4" w:space="0" w:color="auto"/>
            </w:tcBorders>
          </w:tcPr>
          <w:p w14:paraId="68125C31"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Siūlomas įrenginys neturi būti bandomasis modelis ar prototipas, taip pat negalima siūlyti atnaujintų „</w:t>
            </w:r>
            <w:proofErr w:type="spellStart"/>
            <w:r w:rsidRPr="00F11575">
              <w:rPr>
                <w:rFonts w:ascii="Times New Roman" w:eastAsia="Times New Roman" w:hAnsi="Times New Roman" w:cs="Times New Roman"/>
                <w:kern w:val="0"/>
                <w:szCs w:val="20"/>
                <w14:ligatures w14:val="none"/>
              </w:rPr>
              <w:t>renew</w:t>
            </w:r>
            <w:proofErr w:type="spellEnd"/>
            <w:r w:rsidRPr="00F11575">
              <w:rPr>
                <w:rFonts w:ascii="Times New Roman" w:eastAsia="Times New Roman" w:hAnsi="Times New Roman" w:cs="Times New Roman"/>
                <w:kern w:val="0"/>
                <w:szCs w:val="20"/>
                <w14:ligatures w14:val="none"/>
              </w:rPr>
              <w:t>“ / „</w:t>
            </w:r>
            <w:proofErr w:type="spellStart"/>
            <w:r w:rsidRPr="00F11575">
              <w:rPr>
                <w:rFonts w:ascii="Times New Roman" w:eastAsia="Times New Roman" w:hAnsi="Times New Roman" w:cs="Times New Roman"/>
                <w:kern w:val="0"/>
                <w:szCs w:val="20"/>
                <w14:ligatures w14:val="none"/>
              </w:rPr>
              <w:t>refurbished</w:t>
            </w:r>
            <w:proofErr w:type="spellEnd"/>
            <w:r w:rsidRPr="00F11575">
              <w:rPr>
                <w:rFonts w:ascii="Times New Roman" w:eastAsia="Times New Roman" w:hAnsi="Times New Roman" w:cs="Times New Roman"/>
                <w:kern w:val="0"/>
                <w:szCs w:val="20"/>
                <w14:ligatures w14:val="none"/>
              </w:rPr>
              <w:t>“ / „</w:t>
            </w:r>
            <w:proofErr w:type="spellStart"/>
            <w:r w:rsidRPr="00F11575">
              <w:rPr>
                <w:rFonts w:ascii="Times New Roman" w:eastAsia="Times New Roman" w:hAnsi="Times New Roman" w:cs="Times New Roman"/>
                <w:kern w:val="0"/>
                <w:szCs w:val="20"/>
                <w14:ligatures w14:val="none"/>
              </w:rPr>
              <w:t>remarked</w:t>
            </w:r>
            <w:proofErr w:type="spellEnd"/>
            <w:r w:rsidRPr="00F11575">
              <w:rPr>
                <w:rFonts w:ascii="Times New Roman" w:eastAsia="Times New Roman" w:hAnsi="Times New Roman" w:cs="Times New Roman"/>
                <w:kern w:val="0"/>
                <w:szCs w:val="20"/>
                <w14:ligatures w14:val="none"/>
              </w:rPr>
              <w:t>“ įrenginių.</w:t>
            </w:r>
          </w:p>
        </w:tc>
        <w:tc>
          <w:tcPr>
            <w:tcW w:w="2693" w:type="dxa"/>
            <w:tcBorders>
              <w:top w:val="single" w:sz="4" w:space="0" w:color="auto"/>
              <w:left w:val="single" w:sz="4" w:space="0" w:color="auto"/>
              <w:bottom w:val="single" w:sz="4" w:space="0" w:color="auto"/>
              <w:right w:val="single" w:sz="4" w:space="0" w:color="auto"/>
            </w:tcBorders>
          </w:tcPr>
          <w:p w14:paraId="2367C128" w14:textId="77777777" w:rsidR="00F11575" w:rsidRPr="00F11575" w:rsidRDefault="00F11575" w:rsidP="00F11575">
            <w:pPr>
              <w:spacing w:after="0" w:line="240" w:lineRule="auto"/>
              <w:jc w:val="both"/>
              <w:rPr>
                <w:rFonts w:ascii="Times New Roman" w:eastAsia="Times New Roman" w:hAnsi="Times New Roman" w:cs="Times New Roman"/>
                <w:kern w:val="0"/>
                <w14:ligatures w14:val="none"/>
              </w:rPr>
            </w:pPr>
          </w:p>
        </w:tc>
      </w:tr>
      <w:tr w:rsidR="00F11575" w:rsidRPr="00F11575" w14:paraId="12DD377D" w14:textId="77777777" w:rsidTr="009F01BA">
        <w:tc>
          <w:tcPr>
            <w:tcW w:w="568" w:type="dxa"/>
            <w:tcBorders>
              <w:top w:val="single" w:sz="4" w:space="0" w:color="auto"/>
              <w:left w:val="single" w:sz="4" w:space="0" w:color="auto"/>
              <w:bottom w:val="single" w:sz="4" w:space="0" w:color="auto"/>
              <w:right w:val="single" w:sz="4" w:space="0" w:color="auto"/>
            </w:tcBorders>
          </w:tcPr>
          <w:p w14:paraId="214D76D1"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3.</w:t>
            </w:r>
          </w:p>
        </w:tc>
        <w:tc>
          <w:tcPr>
            <w:tcW w:w="6662" w:type="dxa"/>
            <w:tcBorders>
              <w:top w:val="single" w:sz="4" w:space="0" w:color="auto"/>
              <w:left w:val="single" w:sz="4" w:space="0" w:color="auto"/>
              <w:bottom w:val="single" w:sz="4" w:space="0" w:color="auto"/>
              <w:right w:val="single" w:sz="4" w:space="0" w:color="auto"/>
            </w:tcBorders>
          </w:tcPr>
          <w:p w14:paraId="33D3EFEA"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 xml:space="preserve">Įrenginys turi būti pažymėtas CE ženklu. </w:t>
            </w:r>
          </w:p>
        </w:tc>
        <w:tc>
          <w:tcPr>
            <w:tcW w:w="2693" w:type="dxa"/>
            <w:tcBorders>
              <w:top w:val="single" w:sz="4" w:space="0" w:color="auto"/>
              <w:left w:val="single" w:sz="4" w:space="0" w:color="auto"/>
              <w:bottom w:val="single" w:sz="4" w:space="0" w:color="auto"/>
              <w:right w:val="single" w:sz="4" w:space="0" w:color="auto"/>
            </w:tcBorders>
          </w:tcPr>
          <w:p w14:paraId="64A7C27E" w14:textId="77777777" w:rsidR="00F11575" w:rsidRPr="00F11575" w:rsidRDefault="00F11575" w:rsidP="00F11575">
            <w:pPr>
              <w:spacing w:after="0" w:line="240" w:lineRule="auto"/>
              <w:jc w:val="both"/>
              <w:rPr>
                <w:rFonts w:ascii="Times New Roman" w:eastAsia="Times New Roman" w:hAnsi="Times New Roman" w:cs="Times New Roman"/>
                <w:kern w:val="0"/>
                <w14:ligatures w14:val="none"/>
              </w:rPr>
            </w:pPr>
          </w:p>
        </w:tc>
      </w:tr>
      <w:tr w:rsidR="00F11575" w:rsidRPr="00F11575" w14:paraId="67544719" w14:textId="77777777" w:rsidTr="009F01BA">
        <w:tc>
          <w:tcPr>
            <w:tcW w:w="568" w:type="dxa"/>
            <w:tcBorders>
              <w:top w:val="single" w:sz="4" w:space="0" w:color="auto"/>
              <w:left w:val="single" w:sz="4" w:space="0" w:color="auto"/>
              <w:bottom w:val="single" w:sz="4" w:space="0" w:color="auto"/>
              <w:right w:val="single" w:sz="4" w:space="0" w:color="auto"/>
            </w:tcBorders>
          </w:tcPr>
          <w:p w14:paraId="4BA67679"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4.</w:t>
            </w:r>
          </w:p>
        </w:tc>
        <w:tc>
          <w:tcPr>
            <w:tcW w:w="6662" w:type="dxa"/>
            <w:tcBorders>
              <w:top w:val="single" w:sz="4" w:space="0" w:color="auto"/>
              <w:left w:val="single" w:sz="4" w:space="0" w:color="auto"/>
              <w:bottom w:val="single" w:sz="4" w:space="0" w:color="auto"/>
              <w:right w:val="single" w:sz="4" w:space="0" w:color="auto"/>
            </w:tcBorders>
          </w:tcPr>
          <w:p w14:paraId="4C1BE569"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 xml:space="preserve">Įrenginys skenavimui turi naudoti atbulinės spinduliuotės metodą, skenavimui neturi būti naudojamos papildomos vaizdo plokštės ar kita įranga. </w:t>
            </w:r>
          </w:p>
        </w:tc>
        <w:tc>
          <w:tcPr>
            <w:tcW w:w="2693" w:type="dxa"/>
            <w:tcBorders>
              <w:top w:val="single" w:sz="4" w:space="0" w:color="auto"/>
              <w:left w:val="single" w:sz="4" w:space="0" w:color="auto"/>
              <w:bottom w:val="single" w:sz="4" w:space="0" w:color="auto"/>
              <w:right w:val="single" w:sz="4" w:space="0" w:color="auto"/>
            </w:tcBorders>
          </w:tcPr>
          <w:p w14:paraId="653CC4BC" w14:textId="77777777" w:rsidR="00F11575" w:rsidRPr="00F11575" w:rsidRDefault="00F11575" w:rsidP="00F11575">
            <w:pPr>
              <w:spacing w:after="0" w:line="240" w:lineRule="auto"/>
              <w:jc w:val="both"/>
              <w:rPr>
                <w:rFonts w:ascii="Times New Roman" w:eastAsia="Times New Roman" w:hAnsi="Times New Roman" w:cs="Times New Roman"/>
                <w:kern w:val="0"/>
                <w14:ligatures w14:val="none"/>
              </w:rPr>
            </w:pPr>
          </w:p>
        </w:tc>
      </w:tr>
      <w:tr w:rsidR="00F11575" w:rsidRPr="00F11575" w14:paraId="780D651B" w14:textId="77777777" w:rsidTr="009F01BA">
        <w:tc>
          <w:tcPr>
            <w:tcW w:w="568" w:type="dxa"/>
            <w:tcBorders>
              <w:top w:val="single" w:sz="4" w:space="0" w:color="auto"/>
              <w:left w:val="single" w:sz="4" w:space="0" w:color="auto"/>
              <w:bottom w:val="single" w:sz="4" w:space="0" w:color="auto"/>
              <w:right w:val="single" w:sz="4" w:space="0" w:color="auto"/>
            </w:tcBorders>
          </w:tcPr>
          <w:p w14:paraId="27386C04"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5.</w:t>
            </w:r>
          </w:p>
        </w:tc>
        <w:tc>
          <w:tcPr>
            <w:tcW w:w="6662" w:type="dxa"/>
            <w:tcBorders>
              <w:top w:val="single" w:sz="4" w:space="0" w:color="auto"/>
              <w:left w:val="single" w:sz="4" w:space="0" w:color="auto"/>
              <w:bottom w:val="single" w:sz="4" w:space="0" w:color="auto"/>
              <w:right w:val="single" w:sz="4" w:space="0" w:color="auto"/>
            </w:tcBorders>
          </w:tcPr>
          <w:p w14:paraId="3A949871"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 xml:space="preserve">Rentgeno šaltinio galia ne mažesnė kaip 140 </w:t>
            </w:r>
            <w:proofErr w:type="spellStart"/>
            <w:r w:rsidRPr="00F11575">
              <w:rPr>
                <w:rFonts w:ascii="Times New Roman" w:eastAsia="Times New Roman" w:hAnsi="Times New Roman" w:cs="Times New Roman"/>
                <w:kern w:val="0"/>
                <w:szCs w:val="20"/>
                <w14:ligatures w14:val="none"/>
              </w:rPr>
              <w:t>kV</w:t>
            </w:r>
            <w:proofErr w:type="spellEnd"/>
          </w:p>
        </w:tc>
        <w:tc>
          <w:tcPr>
            <w:tcW w:w="2693" w:type="dxa"/>
            <w:tcBorders>
              <w:top w:val="single" w:sz="4" w:space="0" w:color="auto"/>
              <w:left w:val="single" w:sz="4" w:space="0" w:color="auto"/>
              <w:bottom w:val="single" w:sz="4" w:space="0" w:color="auto"/>
              <w:right w:val="single" w:sz="4" w:space="0" w:color="auto"/>
            </w:tcBorders>
          </w:tcPr>
          <w:p w14:paraId="71A8E95C" w14:textId="77777777" w:rsidR="00F11575" w:rsidRPr="00F11575" w:rsidRDefault="00F11575" w:rsidP="00F11575">
            <w:pPr>
              <w:spacing w:after="0" w:line="240" w:lineRule="auto"/>
              <w:jc w:val="both"/>
              <w:rPr>
                <w:rFonts w:ascii="Times New Roman" w:eastAsia="Times New Roman" w:hAnsi="Times New Roman" w:cs="Times New Roman"/>
                <w:kern w:val="0"/>
                <w14:ligatures w14:val="none"/>
              </w:rPr>
            </w:pPr>
          </w:p>
        </w:tc>
      </w:tr>
      <w:tr w:rsidR="00F11575" w:rsidRPr="00F11575" w14:paraId="53499180" w14:textId="77777777" w:rsidTr="009F01BA">
        <w:tc>
          <w:tcPr>
            <w:tcW w:w="568" w:type="dxa"/>
            <w:tcBorders>
              <w:top w:val="single" w:sz="4" w:space="0" w:color="auto"/>
              <w:left w:val="single" w:sz="4" w:space="0" w:color="auto"/>
              <w:bottom w:val="single" w:sz="4" w:space="0" w:color="auto"/>
              <w:right w:val="single" w:sz="4" w:space="0" w:color="auto"/>
            </w:tcBorders>
          </w:tcPr>
          <w:p w14:paraId="34ECB239"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6.</w:t>
            </w:r>
          </w:p>
        </w:tc>
        <w:tc>
          <w:tcPr>
            <w:tcW w:w="6662" w:type="dxa"/>
            <w:tcBorders>
              <w:top w:val="single" w:sz="4" w:space="0" w:color="auto"/>
              <w:left w:val="single" w:sz="4" w:space="0" w:color="auto"/>
              <w:bottom w:val="single" w:sz="4" w:space="0" w:color="auto"/>
              <w:right w:val="single" w:sz="4" w:space="0" w:color="auto"/>
            </w:tcBorders>
          </w:tcPr>
          <w:p w14:paraId="777E0075"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Skenavimo greitis, prie kurio galima užtikrinti optimalią vaizdo kokybę, ne mažesnis kaip 12 cm/s.</w:t>
            </w:r>
          </w:p>
        </w:tc>
        <w:tc>
          <w:tcPr>
            <w:tcW w:w="2693" w:type="dxa"/>
            <w:tcBorders>
              <w:top w:val="single" w:sz="4" w:space="0" w:color="auto"/>
              <w:left w:val="single" w:sz="4" w:space="0" w:color="auto"/>
              <w:bottom w:val="single" w:sz="4" w:space="0" w:color="auto"/>
              <w:right w:val="single" w:sz="4" w:space="0" w:color="auto"/>
            </w:tcBorders>
          </w:tcPr>
          <w:p w14:paraId="37E47AD8" w14:textId="77777777" w:rsidR="00F11575" w:rsidRPr="00F11575" w:rsidRDefault="00F11575" w:rsidP="00F11575">
            <w:pPr>
              <w:spacing w:after="0" w:line="240" w:lineRule="auto"/>
              <w:jc w:val="both"/>
              <w:rPr>
                <w:rFonts w:ascii="Times New Roman" w:eastAsia="Times New Roman" w:hAnsi="Times New Roman" w:cs="Times New Roman"/>
                <w:kern w:val="0"/>
                <w14:ligatures w14:val="none"/>
              </w:rPr>
            </w:pPr>
          </w:p>
        </w:tc>
      </w:tr>
      <w:tr w:rsidR="00F11575" w:rsidRPr="00F11575" w14:paraId="0BB4C59F" w14:textId="77777777" w:rsidTr="009F01BA">
        <w:tc>
          <w:tcPr>
            <w:tcW w:w="568" w:type="dxa"/>
            <w:tcBorders>
              <w:top w:val="single" w:sz="4" w:space="0" w:color="auto"/>
              <w:left w:val="single" w:sz="4" w:space="0" w:color="auto"/>
              <w:bottom w:val="single" w:sz="4" w:space="0" w:color="auto"/>
              <w:right w:val="single" w:sz="4" w:space="0" w:color="auto"/>
            </w:tcBorders>
          </w:tcPr>
          <w:p w14:paraId="485FBDF5"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 xml:space="preserve">7. </w:t>
            </w:r>
          </w:p>
        </w:tc>
        <w:tc>
          <w:tcPr>
            <w:tcW w:w="6662" w:type="dxa"/>
            <w:tcBorders>
              <w:top w:val="single" w:sz="4" w:space="0" w:color="auto"/>
              <w:left w:val="single" w:sz="4" w:space="0" w:color="auto"/>
              <w:bottom w:val="single" w:sz="4" w:space="0" w:color="auto"/>
              <w:right w:val="single" w:sz="4" w:space="0" w:color="auto"/>
            </w:tcBorders>
          </w:tcPr>
          <w:p w14:paraId="1C072D68"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 xml:space="preserve">Svoris ne didesnis kaip </w:t>
            </w:r>
            <w:r w:rsidRPr="00F11575">
              <w:rPr>
                <w:rFonts w:ascii="Times New Roman" w:eastAsia="Times New Roman" w:hAnsi="Times New Roman" w:cs="Times New Roman"/>
                <w:kern w:val="0"/>
                <w:szCs w:val="20"/>
                <w:lang w:val="en-US"/>
                <w14:ligatures w14:val="none"/>
              </w:rPr>
              <w:t>5,5</w:t>
            </w:r>
            <w:r w:rsidRPr="00F11575">
              <w:rPr>
                <w:rFonts w:ascii="Times New Roman" w:eastAsia="Times New Roman" w:hAnsi="Times New Roman" w:cs="Times New Roman"/>
                <w:kern w:val="0"/>
                <w:szCs w:val="20"/>
                <w14:ligatures w14:val="none"/>
              </w:rPr>
              <w:t xml:space="preserve"> kg.</w:t>
            </w:r>
          </w:p>
        </w:tc>
        <w:tc>
          <w:tcPr>
            <w:tcW w:w="2693" w:type="dxa"/>
            <w:tcBorders>
              <w:top w:val="single" w:sz="4" w:space="0" w:color="auto"/>
              <w:left w:val="single" w:sz="4" w:space="0" w:color="auto"/>
              <w:bottom w:val="single" w:sz="4" w:space="0" w:color="auto"/>
              <w:right w:val="single" w:sz="4" w:space="0" w:color="auto"/>
            </w:tcBorders>
          </w:tcPr>
          <w:p w14:paraId="5A65BA9B"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r w:rsidR="00F11575" w:rsidRPr="00F11575" w14:paraId="254A94B4" w14:textId="77777777" w:rsidTr="009F01BA">
        <w:tc>
          <w:tcPr>
            <w:tcW w:w="568" w:type="dxa"/>
            <w:tcBorders>
              <w:top w:val="single" w:sz="4" w:space="0" w:color="auto"/>
              <w:left w:val="single" w:sz="4" w:space="0" w:color="auto"/>
              <w:bottom w:val="single" w:sz="4" w:space="0" w:color="auto"/>
              <w:right w:val="single" w:sz="4" w:space="0" w:color="auto"/>
            </w:tcBorders>
          </w:tcPr>
          <w:p w14:paraId="310E1B29"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8.</w:t>
            </w:r>
          </w:p>
        </w:tc>
        <w:tc>
          <w:tcPr>
            <w:tcW w:w="6662" w:type="dxa"/>
            <w:tcBorders>
              <w:top w:val="single" w:sz="4" w:space="0" w:color="auto"/>
              <w:left w:val="single" w:sz="4" w:space="0" w:color="auto"/>
              <w:bottom w:val="single" w:sz="4" w:space="0" w:color="auto"/>
              <w:right w:val="single" w:sz="4" w:space="0" w:color="auto"/>
            </w:tcBorders>
          </w:tcPr>
          <w:p w14:paraId="0534C8CB"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Rentgeno spindulių skvarba ≥ 4 mm į plieną.</w:t>
            </w:r>
          </w:p>
        </w:tc>
        <w:tc>
          <w:tcPr>
            <w:tcW w:w="2693" w:type="dxa"/>
            <w:tcBorders>
              <w:top w:val="single" w:sz="4" w:space="0" w:color="auto"/>
              <w:left w:val="single" w:sz="4" w:space="0" w:color="auto"/>
              <w:bottom w:val="single" w:sz="4" w:space="0" w:color="auto"/>
              <w:right w:val="single" w:sz="4" w:space="0" w:color="auto"/>
            </w:tcBorders>
          </w:tcPr>
          <w:p w14:paraId="5507BF81"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r w:rsidR="00F11575" w:rsidRPr="00F11575" w14:paraId="0C76556A" w14:textId="77777777" w:rsidTr="009F01BA">
        <w:tc>
          <w:tcPr>
            <w:tcW w:w="568" w:type="dxa"/>
            <w:tcBorders>
              <w:top w:val="single" w:sz="4" w:space="0" w:color="auto"/>
              <w:left w:val="single" w:sz="4" w:space="0" w:color="auto"/>
              <w:bottom w:val="single" w:sz="4" w:space="0" w:color="auto"/>
              <w:right w:val="single" w:sz="4" w:space="0" w:color="auto"/>
            </w:tcBorders>
          </w:tcPr>
          <w:p w14:paraId="393772E4"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9.</w:t>
            </w:r>
          </w:p>
        </w:tc>
        <w:tc>
          <w:tcPr>
            <w:tcW w:w="6662" w:type="dxa"/>
            <w:tcBorders>
              <w:top w:val="single" w:sz="4" w:space="0" w:color="auto"/>
              <w:left w:val="single" w:sz="4" w:space="0" w:color="auto"/>
              <w:bottom w:val="single" w:sz="4" w:space="0" w:color="auto"/>
              <w:right w:val="single" w:sz="4" w:space="0" w:color="auto"/>
            </w:tcBorders>
          </w:tcPr>
          <w:p w14:paraId="1F3F62D5"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Įrenginys turi turėti švino aptikimo funkciją.</w:t>
            </w:r>
          </w:p>
        </w:tc>
        <w:tc>
          <w:tcPr>
            <w:tcW w:w="2693" w:type="dxa"/>
            <w:tcBorders>
              <w:top w:val="single" w:sz="4" w:space="0" w:color="auto"/>
              <w:left w:val="single" w:sz="4" w:space="0" w:color="auto"/>
              <w:bottom w:val="single" w:sz="4" w:space="0" w:color="auto"/>
              <w:right w:val="single" w:sz="4" w:space="0" w:color="auto"/>
            </w:tcBorders>
          </w:tcPr>
          <w:p w14:paraId="5DBF3C3A"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r w:rsidR="00F11575" w:rsidRPr="00F11575" w14:paraId="0EF82E8B" w14:textId="77777777" w:rsidTr="009F01BA">
        <w:tc>
          <w:tcPr>
            <w:tcW w:w="568" w:type="dxa"/>
            <w:tcBorders>
              <w:top w:val="single" w:sz="4" w:space="0" w:color="auto"/>
              <w:left w:val="single" w:sz="4" w:space="0" w:color="auto"/>
              <w:bottom w:val="single" w:sz="4" w:space="0" w:color="auto"/>
              <w:right w:val="single" w:sz="4" w:space="0" w:color="auto"/>
            </w:tcBorders>
          </w:tcPr>
          <w:p w14:paraId="32B77CE7"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10.</w:t>
            </w:r>
          </w:p>
        </w:tc>
        <w:tc>
          <w:tcPr>
            <w:tcW w:w="6662" w:type="dxa"/>
            <w:tcBorders>
              <w:top w:val="single" w:sz="4" w:space="0" w:color="auto"/>
              <w:left w:val="single" w:sz="4" w:space="0" w:color="auto"/>
              <w:bottom w:val="single" w:sz="4" w:space="0" w:color="auto"/>
              <w:right w:val="single" w:sz="4" w:space="0" w:color="auto"/>
            </w:tcBorders>
          </w:tcPr>
          <w:p w14:paraId="443F8901"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Integruotas arba prie įrenginio tvirtinamas lietimui jautrus ne mažesnis kaip 12,7 cm (5 colių) LCD ekranas, kuriame realiu laiku rodomas skenuojamo objekto vaizdas.</w:t>
            </w:r>
          </w:p>
        </w:tc>
        <w:tc>
          <w:tcPr>
            <w:tcW w:w="2693" w:type="dxa"/>
            <w:tcBorders>
              <w:top w:val="single" w:sz="4" w:space="0" w:color="auto"/>
              <w:left w:val="single" w:sz="4" w:space="0" w:color="auto"/>
              <w:bottom w:val="single" w:sz="4" w:space="0" w:color="auto"/>
              <w:right w:val="single" w:sz="4" w:space="0" w:color="auto"/>
            </w:tcBorders>
          </w:tcPr>
          <w:p w14:paraId="5477B218"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r w:rsidR="00F11575" w:rsidRPr="00F11575" w14:paraId="248B1101" w14:textId="77777777" w:rsidTr="009F01BA">
        <w:tc>
          <w:tcPr>
            <w:tcW w:w="568" w:type="dxa"/>
            <w:tcBorders>
              <w:top w:val="single" w:sz="4" w:space="0" w:color="auto"/>
              <w:left w:val="single" w:sz="4" w:space="0" w:color="auto"/>
              <w:bottom w:val="single" w:sz="4" w:space="0" w:color="auto"/>
              <w:right w:val="single" w:sz="4" w:space="0" w:color="auto"/>
            </w:tcBorders>
          </w:tcPr>
          <w:p w14:paraId="621E4C95"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11.</w:t>
            </w:r>
          </w:p>
        </w:tc>
        <w:tc>
          <w:tcPr>
            <w:tcW w:w="6662" w:type="dxa"/>
            <w:tcBorders>
              <w:top w:val="single" w:sz="4" w:space="0" w:color="auto"/>
              <w:left w:val="single" w:sz="4" w:space="0" w:color="auto"/>
              <w:bottom w:val="single" w:sz="4" w:space="0" w:color="auto"/>
              <w:right w:val="single" w:sz="4" w:space="0" w:color="auto"/>
            </w:tcBorders>
          </w:tcPr>
          <w:p w14:paraId="3F6CD1E9" w14:textId="77777777" w:rsidR="00F11575" w:rsidRPr="00F11575" w:rsidRDefault="00F11575" w:rsidP="00F11575">
            <w:pPr>
              <w:spacing w:after="0" w:line="240" w:lineRule="auto"/>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Ekrano skiriamoji geba ≥ 720x1280 pikselių.</w:t>
            </w:r>
          </w:p>
        </w:tc>
        <w:tc>
          <w:tcPr>
            <w:tcW w:w="2693" w:type="dxa"/>
            <w:tcBorders>
              <w:top w:val="single" w:sz="4" w:space="0" w:color="auto"/>
              <w:left w:val="single" w:sz="4" w:space="0" w:color="auto"/>
              <w:bottom w:val="single" w:sz="4" w:space="0" w:color="auto"/>
              <w:right w:val="single" w:sz="4" w:space="0" w:color="auto"/>
            </w:tcBorders>
          </w:tcPr>
          <w:p w14:paraId="4CBDB30E" w14:textId="77777777" w:rsidR="00F11575" w:rsidRPr="00F11575" w:rsidRDefault="00F11575" w:rsidP="00F11575">
            <w:pPr>
              <w:spacing w:after="0" w:line="240" w:lineRule="auto"/>
              <w:rPr>
                <w:rFonts w:ascii="Times New Roman" w:eastAsia="Times New Roman" w:hAnsi="Times New Roman" w:cs="Times New Roman"/>
                <w:kern w:val="0"/>
                <w:szCs w:val="20"/>
                <w14:ligatures w14:val="none"/>
              </w:rPr>
            </w:pPr>
          </w:p>
        </w:tc>
      </w:tr>
      <w:tr w:rsidR="00F11575" w:rsidRPr="00F11575" w14:paraId="45FBD1D6" w14:textId="77777777" w:rsidTr="009F01BA">
        <w:tc>
          <w:tcPr>
            <w:tcW w:w="568" w:type="dxa"/>
            <w:tcBorders>
              <w:top w:val="single" w:sz="4" w:space="0" w:color="auto"/>
              <w:left w:val="single" w:sz="4" w:space="0" w:color="auto"/>
              <w:bottom w:val="single" w:sz="4" w:space="0" w:color="auto"/>
              <w:right w:val="single" w:sz="4" w:space="0" w:color="auto"/>
            </w:tcBorders>
          </w:tcPr>
          <w:p w14:paraId="061822F1"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12.</w:t>
            </w:r>
          </w:p>
        </w:tc>
        <w:tc>
          <w:tcPr>
            <w:tcW w:w="6662" w:type="dxa"/>
            <w:tcBorders>
              <w:top w:val="single" w:sz="4" w:space="0" w:color="auto"/>
              <w:left w:val="single" w:sz="4" w:space="0" w:color="auto"/>
              <w:bottom w:val="single" w:sz="4" w:space="0" w:color="auto"/>
              <w:right w:val="single" w:sz="4" w:space="0" w:color="auto"/>
            </w:tcBorders>
          </w:tcPr>
          <w:p w14:paraId="67012747"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 xml:space="preserve">Vaizdų išsaugojimo funkcija – įrenginio atmintyje saugoma </w:t>
            </w:r>
            <w:r w:rsidRPr="00F11575">
              <w:rPr>
                <w:rFonts w:ascii="Times New Roman" w:eastAsia="Times New Roman" w:hAnsi="Times New Roman" w:cs="Times New Roman"/>
                <w:kern w:val="0"/>
                <w14:ligatures w14:val="none"/>
              </w:rPr>
              <w:t>ne mažiau kaip 10 000 vaizdų. Saugomi visi užfiksuoti vaizdai. Įrenginys turi automatiškai šalinti vaizdus chronologine tvarka pradedant nuo seniausiai užfiksuotų, kai yra užpildoma visa įrenginio atmintis.</w:t>
            </w:r>
          </w:p>
        </w:tc>
        <w:tc>
          <w:tcPr>
            <w:tcW w:w="2693" w:type="dxa"/>
            <w:tcBorders>
              <w:top w:val="single" w:sz="4" w:space="0" w:color="auto"/>
              <w:left w:val="single" w:sz="4" w:space="0" w:color="auto"/>
              <w:bottom w:val="single" w:sz="4" w:space="0" w:color="auto"/>
              <w:right w:val="single" w:sz="4" w:space="0" w:color="auto"/>
            </w:tcBorders>
          </w:tcPr>
          <w:p w14:paraId="324CC3AF"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r w:rsidR="00F11575" w:rsidRPr="00F11575" w14:paraId="127B6436" w14:textId="77777777" w:rsidTr="009F01BA">
        <w:tc>
          <w:tcPr>
            <w:tcW w:w="568" w:type="dxa"/>
            <w:tcBorders>
              <w:top w:val="single" w:sz="4" w:space="0" w:color="auto"/>
              <w:left w:val="single" w:sz="4" w:space="0" w:color="auto"/>
              <w:bottom w:val="single" w:sz="4" w:space="0" w:color="auto"/>
              <w:right w:val="single" w:sz="4" w:space="0" w:color="auto"/>
            </w:tcBorders>
          </w:tcPr>
          <w:p w14:paraId="68ADE099"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13.</w:t>
            </w:r>
          </w:p>
        </w:tc>
        <w:tc>
          <w:tcPr>
            <w:tcW w:w="6662" w:type="dxa"/>
            <w:tcBorders>
              <w:top w:val="single" w:sz="4" w:space="0" w:color="auto"/>
              <w:left w:val="single" w:sz="4" w:space="0" w:color="auto"/>
              <w:bottom w:val="single" w:sz="4" w:space="0" w:color="auto"/>
              <w:right w:val="single" w:sz="4" w:space="0" w:color="auto"/>
            </w:tcBorders>
          </w:tcPr>
          <w:p w14:paraId="718E2FF6"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Galimybė kopijuoti atvaizdus į išorines laikmenas.</w:t>
            </w:r>
          </w:p>
        </w:tc>
        <w:tc>
          <w:tcPr>
            <w:tcW w:w="2693" w:type="dxa"/>
            <w:tcBorders>
              <w:top w:val="single" w:sz="4" w:space="0" w:color="auto"/>
              <w:left w:val="single" w:sz="4" w:space="0" w:color="auto"/>
              <w:bottom w:val="single" w:sz="4" w:space="0" w:color="auto"/>
              <w:right w:val="single" w:sz="4" w:space="0" w:color="auto"/>
            </w:tcBorders>
          </w:tcPr>
          <w:p w14:paraId="76D2DD29"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r w:rsidR="00F11575" w:rsidRPr="00F11575" w14:paraId="2062839B" w14:textId="77777777" w:rsidTr="009F01BA">
        <w:tc>
          <w:tcPr>
            <w:tcW w:w="568" w:type="dxa"/>
            <w:tcBorders>
              <w:top w:val="single" w:sz="4" w:space="0" w:color="auto"/>
              <w:left w:val="single" w:sz="4" w:space="0" w:color="auto"/>
              <w:bottom w:val="single" w:sz="4" w:space="0" w:color="auto"/>
              <w:right w:val="single" w:sz="4" w:space="0" w:color="auto"/>
            </w:tcBorders>
          </w:tcPr>
          <w:p w14:paraId="22C017E7"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14.</w:t>
            </w:r>
          </w:p>
        </w:tc>
        <w:tc>
          <w:tcPr>
            <w:tcW w:w="6662" w:type="dxa"/>
            <w:tcBorders>
              <w:top w:val="single" w:sz="4" w:space="0" w:color="auto"/>
              <w:left w:val="single" w:sz="4" w:space="0" w:color="auto"/>
              <w:bottom w:val="single" w:sz="4" w:space="0" w:color="auto"/>
              <w:right w:val="single" w:sz="4" w:space="0" w:color="auto"/>
            </w:tcBorders>
          </w:tcPr>
          <w:p w14:paraId="3E61B9CE"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 xml:space="preserve">Maitinimo tipas – įkraunamas </w:t>
            </w:r>
            <w:proofErr w:type="spellStart"/>
            <w:r w:rsidRPr="00F11575">
              <w:rPr>
                <w:rFonts w:ascii="Times New Roman" w:eastAsia="Times New Roman" w:hAnsi="Times New Roman" w:cs="Times New Roman"/>
                <w:kern w:val="0"/>
                <w:szCs w:val="20"/>
                <w14:ligatures w14:val="none"/>
              </w:rPr>
              <w:t>Li-Ion</w:t>
            </w:r>
            <w:proofErr w:type="spellEnd"/>
            <w:r w:rsidRPr="00F11575">
              <w:rPr>
                <w:rFonts w:ascii="Times New Roman" w:eastAsia="Times New Roman" w:hAnsi="Times New Roman" w:cs="Times New Roman"/>
                <w:kern w:val="0"/>
                <w:szCs w:val="20"/>
                <w14:ligatures w14:val="none"/>
              </w:rPr>
              <w:t xml:space="preserve"> akumuliatorius, užtikrinantis ne trumpesnį nei </w:t>
            </w:r>
            <w:r w:rsidRPr="00F11575">
              <w:rPr>
                <w:rFonts w:ascii="Times New Roman" w:eastAsia="Times New Roman" w:hAnsi="Times New Roman" w:cs="Times New Roman"/>
                <w:kern w:val="0"/>
                <w:szCs w:val="20"/>
                <w:lang w:val="en-US"/>
                <w14:ligatures w14:val="none"/>
              </w:rPr>
              <w:t>4 val.</w:t>
            </w:r>
            <w:r w:rsidRPr="00F11575">
              <w:rPr>
                <w:rFonts w:ascii="Times New Roman" w:eastAsia="Times New Roman" w:hAnsi="Times New Roman" w:cs="Times New Roman"/>
                <w:kern w:val="0"/>
                <w:szCs w:val="20"/>
                <w14:ligatures w14:val="none"/>
              </w:rPr>
              <w:t xml:space="preserve"> įprasto darbo intervalą. Komplekte 2 akumuliatoriai, pakrovėjas pritaikytas 220 v elektros tinklui ir automobilinis pakrovėjas.</w:t>
            </w:r>
          </w:p>
        </w:tc>
        <w:tc>
          <w:tcPr>
            <w:tcW w:w="2693" w:type="dxa"/>
            <w:tcBorders>
              <w:top w:val="single" w:sz="4" w:space="0" w:color="auto"/>
              <w:left w:val="single" w:sz="4" w:space="0" w:color="auto"/>
              <w:bottom w:val="single" w:sz="4" w:space="0" w:color="auto"/>
              <w:right w:val="single" w:sz="4" w:space="0" w:color="auto"/>
            </w:tcBorders>
          </w:tcPr>
          <w:p w14:paraId="4621F937"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r w:rsidR="00F11575" w:rsidRPr="00F11575" w14:paraId="3B700980" w14:textId="77777777" w:rsidTr="009F01BA">
        <w:tc>
          <w:tcPr>
            <w:tcW w:w="568" w:type="dxa"/>
            <w:tcBorders>
              <w:top w:val="single" w:sz="4" w:space="0" w:color="auto"/>
              <w:left w:val="single" w:sz="4" w:space="0" w:color="auto"/>
              <w:bottom w:val="single" w:sz="4" w:space="0" w:color="auto"/>
              <w:right w:val="single" w:sz="4" w:space="0" w:color="auto"/>
            </w:tcBorders>
          </w:tcPr>
          <w:p w14:paraId="7E5F95DD"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15.</w:t>
            </w:r>
          </w:p>
        </w:tc>
        <w:tc>
          <w:tcPr>
            <w:tcW w:w="6662" w:type="dxa"/>
            <w:tcBorders>
              <w:top w:val="single" w:sz="4" w:space="0" w:color="auto"/>
              <w:left w:val="single" w:sz="4" w:space="0" w:color="auto"/>
              <w:bottom w:val="single" w:sz="4" w:space="0" w:color="auto"/>
              <w:right w:val="single" w:sz="4" w:space="0" w:color="auto"/>
            </w:tcBorders>
          </w:tcPr>
          <w:p w14:paraId="34054735"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 xml:space="preserve">Darbo aplinkos temperatūrinis režimas: nuo -20 C iki +40 C arba platesnis nustatytose ribose. </w:t>
            </w:r>
          </w:p>
        </w:tc>
        <w:tc>
          <w:tcPr>
            <w:tcW w:w="2693" w:type="dxa"/>
            <w:tcBorders>
              <w:top w:val="single" w:sz="4" w:space="0" w:color="auto"/>
              <w:left w:val="single" w:sz="4" w:space="0" w:color="auto"/>
              <w:bottom w:val="single" w:sz="4" w:space="0" w:color="auto"/>
              <w:right w:val="single" w:sz="4" w:space="0" w:color="auto"/>
            </w:tcBorders>
          </w:tcPr>
          <w:p w14:paraId="498982E9"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r w:rsidR="00F11575" w:rsidRPr="00F11575" w14:paraId="3202A12D" w14:textId="77777777" w:rsidTr="009F01BA">
        <w:tc>
          <w:tcPr>
            <w:tcW w:w="568" w:type="dxa"/>
            <w:tcBorders>
              <w:top w:val="single" w:sz="4" w:space="0" w:color="auto"/>
              <w:left w:val="single" w:sz="4" w:space="0" w:color="auto"/>
              <w:bottom w:val="single" w:sz="4" w:space="0" w:color="auto"/>
              <w:right w:val="single" w:sz="4" w:space="0" w:color="auto"/>
            </w:tcBorders>
          </w:tcPr>
          <w:p w14:paraId="542939B5"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16.</w:t>
            </w:r>
          </w:p>
        </w:tc>
        <w:tc>
          <w:tcPr>
            <w:tcW w:w="6662" w:type="dxa"/>
            <w:tcBorders>
              <w:top w:val="single" w:sz="4" w:space="0" w:color="auto"/>
              <w:left w:val="single" w:sz="4" w:space="0" w:color="auto"/>
              <w:bottom w:val="single" w:sz="4" w:space="0" w:color="auto"/>
              <w:right w:val="single" w:sz="4" w:space="0" w:color="auto"/>
            </w:tcBorders>
          </w:tcPr>
          <w:p w14:paraId="4C97B629"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Apsaugos nuo išorės poveikio lygis ne mažesnis kaip IP54.</w:t>
            </w:r>
          </w:p>
        </w:tc>
        <w:tc>
          <w:tcPr>
            <w:tcW w:w="2693" w:type="dxa"/>
            <w:tcBorders>
              <w:top w:val="single" w:sz="4" w:space="0" w:color="auto"/>
              <w:left w:val="single" w:sz="4" w:space="0" w:color="auto"/>
              <w:bottom w:val="single" w:sz="4" w:space="0" w:color="auto"/>
              <w:right w:val="single" w:sz="4" w:space="0" w:color="auto"/>
            </w:tcBorders>
          </w:tcPr>
          <w:p w14:paraId="733421D3"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r w:rsidR="00F11575" w:rsidRPr="00F11575" w14:paraId="4F3F0518" w14:textId="77777777" w:rsidTr="009F01BA">
        <w:tc>
          <w:tcPr>
            <w:tcW w:w="568" w:type="dxa"/>
            <w:tcBorders>
              <w:top w:val="single" w:sz="4" w:space="0" w:color="auto"/>
              <w:left w:val="single" w:sz="4" w:space="0" w:color="auto"/>
              <w:bottom w:val="single" w:sz="4" w:space="0" w:color="auto"/>
              <w:right w:val="single" w:sz="4" w:space="0" w:color="auto"/>
            </w:tcBorders>
          </w:tcPr>
          <w:p w14:paraId="29EE0933" w14:textId="77777777" w:rsidR="00F11575" w:rsidRPr="00F11575" w:rsidRDefault="00F11575" w:rsidP="00F11575">
            <w:pPr>
              <w:spacing w:after="0" w:line="240" w:lineRule="auto"/>
              <w:jc w:val="center"/>
              <w:rPr>
                <w:rFonts w:ascii="Times New Roman" w:eastAsia="Times New Roman" w:hAnsi="Times New Roman" w:cs="Times New Roman"/>
                <w:kern w:val="0"/>
                <w:szCs w:val="20"/>
                <w:lang w:val="en-US"/>
                <w14:ligatures w14:val="none"/>
              </w:rPr>
            </w:pPr>
            <w:r w:rsidRPr="00F11575">
              <w:rPr>
                <w:rFonts w:ascii="Times New Roman" w:eastAsia="Times New Roman" w:hAnsi="Times New Roman" w:cs="Times New Roman"/>
                <w:kern w:val="0"/>
                <w:szCs w:val="20"/>
                <w14:ligatures w14:val="none"/>
              </w:rPr>
              <w:lastRenderedPageBreak/>
              <w:t>17.</w:t>
            </w:r>
          </w:p>
        </w:tc>
        <w:tc>
          <w:tcPr>
            <w:tcW w:w="6662" w:type="dxa"/>
            <w:tcBorders>
              <w:top w:val="single" w:sz="4" w:space="0" w:color="auto"/>
              <w:left w:val="single" w:sz="4" w:space="0" w:color="auto"/>
              <w:bottom w:val="single" w:sz="4" w:space="0" w:color="auto"/>
              <w:right w:val="single" w:sz="4" w:space="0" w:color="auto"/>
            </w:tcBorders>
          </w:tcPr>
          <w:p w14:paraId="2BE3B8CE" w14:textId="77777777" w:rsidR="00F11575" w:rsidRPr="00F11575" w:rsidRDefault="00F11575" w:rsidP="00F11575">
            <w:pPr>
              <w:spacing w:after="0" w:line="240" w:lineRule="auto"/>
              <w:jc w:val="both"/>
              <w:rPr>
                <w:rFonts w:ascii="Times New Roman" w:eastAsia="Times New Roman" w:hAnsi="Times New Roman" w:cs="Times New Roman"/>
                <w:color w:val="000000"/>
                <w:kern w:val="0"/>
                <w:szCs w:val="20"/>
                <w14:ligatures w14:val="none"/>
              </w:rPr>
            </w:pPr>
            <w:r w:rsidRPr="00F11575">
              <w:rPr>
                <w:rFonts w:ascii="Times New Roman" w:eastAsia="Times New Roman" w:hAnsi="Times New Roman" w:cs="Times New Roman"/>
                <w:kern w:val="0"/>
                <w:szCs w:val="20"/>
                <w14:ligatures w14:val="none"/>
              </w:rPr>
              <w:t>Įrenginio tiekėjas turi organizuoti pristatyto įrenginio lygiavertės dozės galios ir dozės bandymus ir užtikrinti, kad būtų pateiktas lygiavertės dozės galios tyrimų protokolas</w:t>
            </w:r>
          </w:p>
        </w:tc>
        <w:tc>
          <w:tcPr>
            <w:tcW w:w="2693" w:type="dxa"/>
            <w:tcBorders>
              <w:top w:val="single" w:sz="4" w:space="0" w:color="auto"/>
              <w:left w:val="single" w:sz="4" w:space="0" w:color="auto"/>
              <w:bottom w:val="single" w:sz="4" w:space="0" w:color="auto"/>
              <w:right w:val="single" w:sz="4" w:space="0" w:color="auto"/>
            </w:tcBorders>
          </w:tcPr>
          <w:p w14:paraId="5A35710E" w14:textId="77777777" w:rsidR="00F11575" w:rsidRPr="00F11575" w:rsidRDefault="00F11575" w:rsidP="00F11575">
            <w:pPr>
              <w:spacing w:after="0" w:line="240" w:lineRule="auto"/>
              <w:jc w:val="both"/>
              <w:rPr>
                <w:rFonts w:ascii="Times New Roman" w:eastAsia="Times New Roman" w:hAnsi="Times New Roman" w:cs="Times New Roman"/>
                <w:color w:val="000000"/>
                <w:kern w:val="0"/>
                <w:szCs w:val="20"/>
                <w14:ligatures w14:val="none"/>
              </w:rPr>
            </w:pPr>
          </w:p>
        </w:tc>
      </w:tr>
      <w:tr w:rsidR="00F11575" w:rsidRPr="00F11575" w14:paraId="2135A6A6" w14:textId="77777777" w:rsidTr="009F01BA">
        <w:tc>
          <w:tcPr>
            <w:tcW w:w="568" w:type="dxa"/>
            <w:tcBorders>
              <w:top w:val="single" w:sz="4" w:space="0" w:color="auto"/>
              <w:left w:val="single" w:sz="4" w:space="0" w:color="auto"/>
              <w:bottom w:val="single" w:sz="4" w:space="0" w:color="auto"/>
              <w:right w:val="single" w:sz="4" w:space="0" w:color="auto"/>
            </w:tcBorders>
          </w:tcPr>
          <w:p w14:paraId="3FB34FD9" w14:textId="77777777" w:rsidR="00F11575" w:rsidRPr="00F11575" w:rsidRDefault="00F11575" w:rsidP="00F11575">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18.</w:t>
            </w:r>
          </w:p>
        </w:tc>
        <w:tc>
          <w:tcPr>
            <w:tcW w:w="6662" w:type="dxa"/>
            <w:tcBorders>
              <w:top w:val="single" w:sz="4" w:space="0" w:color="auto"/>
              <w:left w:val="single" w:sz="4" w:space="0" w:color="auto"/>
              <w:bottom w:val="single" w:sz="4" w:space="0" w:color="auto"/>
              <w:right w:val="single" w:sz="4" w:space="0" w:color="auto"/>
            </w:tcBorders>
          </w:tcPr>
          <w:p w14:paraId="5D0B0169" w14:textId="77777777" w:rsidR="00F11575" w:rsidRPr="00AC27CF" w:rsidRDefault="00F11575" w:rsidP="00F11575">
            <w:pPr>
              <w:spacing w:after="0" w:line="240" w:lineRule="auto"/>
              <w:jc w:val="both"/>
              <w:rPr>
                <w:rFonts w:ascii="Times New Roman" w:eastAsia="Times New Roman" w:hAnsi="Times New Roman" w:cs="Times New Roman"/>
                <w:kern w:val="0"/>
                <w:szCs w:val="20"/>
                <w14:ligatures w14:val="none"/>
              </w:rPr>
            </w:pPr>
            <w:r w:rsidRPr="00AC27CF">
              <w:rPr>
                <w:rFonts w:ascii="Times New Roman" w:eastAsia="Times New Roman" w:hAnsi="Times New Roman" w:cs="Times New Roman"/>
                <w:kern w:val="0"/>
                <w:szCs w:val="20"/>
                <w14:ligatures w14:val="none"/>
              </w:rPr>
              <w:t>Techninė dokumentacija lietuvių arba anglų kalba, operatoriaus instrukcija lietuvių kalba.</w:t>
            </w:r>
          </w:p>
        </w:tc>
        <w:tc>
          <w:tcPr>
            <w:tcW w:w="2693" w:type="dxa"/>
            <w:tcBorders>
              <w:top w:val="single" w:sz="4" w:space="0" w:color="auto"/>
              <w:left w:val="single" w:sz="4" w:space="0" w:color="auto"/>
              <w:bottom w:val="single" w:sz="4" w:space="0" w:color="auto"/>
              <w:right w:val="single" w:sz="4" w:space="0" w:color="auto"/>
            </w:tcBorders>
          </w:tcPr>
          <w:p w14:paraId="0A420139"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r w:rsidR="00F11575" w:rsidRPr="00F11575" w14:paraId="2A08A087" w14:textId="77777777" w:rsidTr="009F01BA">
        <w:tc>
          <w:tcPr>
            <w:tcW w:w="568" w:type="dxa"/>
            <w:tcBorders>
              <w:top w:val="single" w:sz="4" w:space="0" w:color="auto"/>
              <w:left w:val="single" w:sz="4" w:space="0" w:color="auto"/>
              <w:bottom w:val="single" w:sz="4" w:space="0" w:color="auto"/>
              <w:right w:val="single" w:sz="4" w:space="0" w:color="auto"/>
            </w:tcBorders>
          </w:tcPr>
          <w:p w14:paraId="2246F7F6" w14:textId="77777777" w:rsidR="00F11575" w:rsidRPr="00AC27CF" w:rsidRDefault="00F11575" w:rsidP="00F11575">
            <w:pPr>
              <w:spacing w:after="0" w:line="240" w:lineRule="auto"/>
              <w:jc w:val="center"/>
              <w:rPr>
                <w:rFonts w:ascii="Times New Roman" w:eastAsia="Times New Roman" w:hAnsi="Times New Roman" w:cs="Times New Roman"/>
                <w:kern w:val="0"/>
                <w:szCs w:val="20"/>
                <w14:ligatures w14:val="none"/>
              </w:rPr>
            </w:pPr>
            <w:r w:rsidRPr="00AC27CF">
              <w:rPr>
                <w:rFonts w:ascii="Times New Roman" w:eastAsia="Times New Roman" w:hAnsi="Times New Roman" w:cs="Times New Roman"/>
                <w:kern w:val="0"/>
                <w:szCs w:val="20"/>
                <w14:ligatures w14:val="none"/>
              </w:rPr>
              <w:t>19.</w:t>
            </w:r>
          </w:p>
        </w:tc>
        <w:tc>
          <w:tcPr>
            <w:tcW w:w="6662" w:type="dxa"/>
            <w:tcBorders>
              <w:top w:val="single" w:sz="4" w:space="0" w:color="auto"/>
              <w:left w:val="single" w:sz="4" w:space="0" w:color="auto"/>
              <w:bottom w:val="single" w:sz="4" w:space="0" w:color="auto"/>
              <w:right w:val="single" w:sz="4" w:space="0" w:color="auto"/>
            </w:tcBorders>
          </w:tcPr>
          <w:p w14:paraId="17A3610D" w14:textId="77777777" w:rsidR="00F11575" w:rsidRPr="00AC27CF" w:rsidRDefault="00F11575" w:rsidP="00F11575">
            <w:pPr>
              <w:spacing w:after="0" w:line="240" w:lineRule="auto"/>
              <w:jc w:val="both"/>
              <w:rPr>
                <w:rFonts w:ascii="Times New Roman" w:eastAsia="Times New Roman" w:hAnsi="Times New Roman" w:cs="Times New Roman"/>
                <w:kern w:val="0"/>
                <w:szCs w:val="20"/>
                <w14:ligatures w14:val="none"/>
              </w:rPr>
            </w:pPr>
            <w:r w:rsidRPr="00AC27CF">
              <w:rPr>
                <w:rFonts w:ascii="Times New Roman" w:eastAsia="Times New Roman" w:hAnsi="Times New Roman" w:cs="Times New Roman"/>
                <w:kern w:val="0"/>
                <w:szCs w:val="20"/>
                <w14:ligatures w14:val="none"/>
              </w:rPr>
              <w:t xml:space="preserve">Operatorių (ne mažiau kaip </w:t>
            </w:r>
            <w:r w:rsidRPr="00AC27CF">
              <w:rPr>
                <w:rFonts w:ascii="Times New Roman" w:eastAsia="Times New Roman" w:hAnsi="Times New Roman" w:cs="Times New Roman"/>
                <w:kern w:val="0"/>
                <w:szCs w:val="20"/>
                <w:lang w:val="en-US"/>
                <w14:ligatures w14:val="none"/>
              </w:rPr>
              <w:t>12</w:t>
            </w:r>
            <w:r w:rsidRPr="00AC27CF">
              <w:rPr>
                <w:rFonts w:ascii="Times New Roman" w:eastAsia="Times New Roman" w:hAnsi="Times New Roman" w:cs="Times New Roman"/>
                <w:kern w:val="0"/>
                <w:szCs w:val="20"/>
                <w14:ligatures w14:val="none"/>
              </w:rPr>
              <w:t xml:space="preserve"> muitinės pareigūnų) apmokymas.</w:t>
            </w:r>
          </w:p>
        </w:tc>
        <w:tc>
          <w:tcPr>
            <w:tcW w:w="2693" w:type="dxa"/>
            <w:tcBorders>
              <w:top w:val="single" w:sz="4" w:space="0" w:color="auto"/>
              <w:left w:val="single" w:sz="4" w:space="0" w:color="auto"/>
              <w:bottom w:val="single" w:sz="4" w:space="0" w:color="auto"/>
              <w:right w:val="single" w:sz="4" w:space="0" w:color="auto"/>
            </w:tcBorders>
          </w:tcPr>
          <w:p w14:paraId="71CEEA8A"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r w:rsidR="00F11575" w:rsidRPr="00F11575" w14:paraId="3F8D5C0D" w14:textId="77777777" w:rsidTr="009F01BA">
        <w:tc>
          <w:tcPr>
            <w:tcW w:w="568" w:type="dxa"/>
            <w:tcBorders>
              <w:top w:val="single" w:sz="4" w:space="0" w:color="auto"/>
              <w:left w:val="single" w:sz="4" w:space="0" w:color="auto"/>
              <w:bottom w:val="single" w:sz="4" w:space="0" w:color="auto"/>
              <w:right w:val="single" w:sz="4" w:space="0" w:color="auto"/>
            </w:tcBorders>
          </w:tcPr>
          <w:p w14:paraId="28032034" w14:textId="77777777" w:rsidR="00F11575" w:rsidRPr="00AC27CF" w:rsidRDefault="00F11575" w:rsidP="00F11575">
            <w:pPr>
              <w:spacing w:after="0" w:line="240" w:lineRule="auto"/>
              <w:jc w:val="center"/>
              <w:rPr>
                <w:rFonts w:ascii="Times New Roman" w:eastAsia="Times New Roman" w:hAnsi="Times New Roman" w:cs="Times New Roman"/>
                <w:kern w:val="0"/>
                <w:szCs w:val="20"/>
                <w14:ligatures w14:val="none"/>
              </w:rPr>
            </w:pPr>
            <w:r w:rsidRPr="00AC27CF">
              <w:rPr>
                <w:rFonts w:ascii="Times New Roman" w:eastAsia="Times New Roman" w:hAnsi="Times New Roman" w:cs="Times New Roman"/>
                <w:kern w:val="0"/>
                <w:szCs w:val="20"/>
                <w14:ligatures w14:val="none"/>
              </w:rPr>
              <w:t>20.</w:t>
            </w:r>
          </w:p>
        </w:tc>
        <w:tc>
          <w:tcPr>
            <w:tcW w:w="6662" w:type="dxa"/>
            <w:tcBorders>
              <w:top w:val="single" w:sz="4" w:space="0" w:color="auto"/>
              <w:left w:val="single" w:sz="4" w:space="0" w:color="auto"/>
              <w:bottom w:val="single" w:sz="4" w:space="0" w:color="auto"/>
              <w:right w:val="single" w:sz="4" w:space="0" w:color="auto"/>
            </w:tcBorders>
          </w:tcPr>
          <w:p w14:paraId="1AF73778" w14:textId="77777777" w:rsidR="00F11575" w:rsidRPr="00AC27CF" w:rsidRDefault="00F11575" w:rsidP="00F11575">
            <w:pPr>
              <w:spacing w:after="0" w:line="240" w:lineRule="auto"/>
              <w:jc w:val="both"/>
              <w:rPr>
                <w:rFonts w:ascii="Times New Roman" w:eastAsia="Times New Roman" w:hAnsi="Times New Roman" w:cs="Times New Roman"/>
                <w:kern w:val="0"/>
                <w:szCs w:val="20"/>
                <w14:ligatures w14:val="none"/>
              </w:rPr>
            </w:pPr>
            <w:r w:rsidRPr="00AC27CF">
              <w:rPr>
                <w:rFonts w:ascii="Times New Roman" w:eastAsia="Times New Roman" w:hAnsi="Times New Roman" w:cs="Times New Roman"/>
                <w:kern w:val="0"/>
                <w:szCs w:val="20"/>
                <w14:ligatures w14:val="none"/>
              </w:rPr>
              <w:t>Atsarginių detalių tiekimas eksploatavimo laikotarpiu (ne mažiau kaip 10 metų).</w:t>
            </w:r>
          </w:p>
        </w:tc>
        <w:tc>
          <w:tcPr>
            <w:tcW w:w="2693" w:type="dxa"/>
            <w:tcBorders>
              <w:top w:val="single" w:sz="4" w:space="0" w:color="auto"/>
              <w:left w:val="single" w:sz="4" w:space="0" w:color="auto"/>
              <w:bottom w:val="single" w:sz="4" w:space="0" w:color="auto"/>
              <w:right w:val="single" w:sz="4" w:space="0" w:color="auto"/>
            </w:tcBorders>
          </w:tcPr>
          <w:p w14:paraId="1917C280"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r w:rsidR="00F11575" w:rsidRPr="00F11575" w14:paraId="559ED32B" w14:textId="77777777" w:rsidTr="009F01BA">
        <w:tc>
          <w:tcPr>
            <w:tcW w:w="568" w:type="dxa"/>
            <w:tcBorders>
              <w:top w:val="single" w:sz="4" w:space="0" w:color="auto"/>
              <w:left w:val="single" w:sz="4" w:space="0" w:color="auto"/>
              <w:bottom w:val="single" w:sz="4" w:space="0" w:color="auto"/>
              <w:right w:val="single" w:sz="4" w:space="0" w:color="auto"/>
            </w:tcBorders>
          </w:tcPr>
          <w:p w14:paraId="2D11375D" w14:textId="77777777" w:rsidR="00F11575" w:rsidRPr="00AC27CF" w:rsidRDefault="00F11575" w:rsidP="00F11575">
            <w:pPr>
              <w:spacing w:after="0" w:line="240" w:lineRule="auto"/>
              <w:jc w:val="center"/>
              <w:rPr>
                <w:rFonts w:ascii="Times New Roman" w:eastAsia="Times New Roman" w:hAnsi="Times New Roman" w:cs="Times New Roman"/>
                <w:kern w:val="0"/>
                <w:szCs w:val="20"/>
                <w14:ligatures w14:val="none"/>
              </w:rPr>
            </w:pPr>
            <w:r w:rsidRPr="00AC27CF">
              <w:rPr>
                <w:rFonts w:ascii="Times New Roman" w:eastAsia="Times New Roman" w:hAnsi="Times New Roman" w:cs="Times New Roman"/>
                <w:kern w:val="0"/>
                <w:szCs w:val="20"/>
                <w14:ligatures w14:val="none"/>
              </w:rPr>
              <w:t>21.</w:t>
            </w:r>
          </w:p>
        </w:tc>
        <w:tc>
          <w:tcPr>
            <w:tcW w:w="6662" w:type="dxa"/>
            <w:tcBorders>
              <w:top w:val="single" w:sz="4" w:space="0" w:color="auto"/>
              <w:left w:val="single" w:sz="4" w:space="0" w:color="auto"/>
              <w:bottom w:val="single" w:sz="4" w:space="0" w:color="auto"/>
              <w:right w:val="single" w:sz="4" w:space="0" w:color="auto"/>
            </w:tcBorders>
          </w:tcPr>
          <w:p w14:paraId="0885C00F" w14:textId="77777777" w:rsidR="00F11575" w:rsidRPr="00AC27CF" w:rsidRDefault="00F11575" w:rsidP="00F11575">
            <w:pPr>
              <w:spacing w:after="0" w:line="240" w:lineRule="auto"/>
              <w:jc w:val="both"/>
              <w:rPr>
                <w:rFonts w:ascii="Times New Roman" w:eastAsia="Times New Roman" w:hAnsi="Times New Roman" w:cs="Times New Roman"/>
                <w:kern w:val="0"/>
                <w:szCs w:val="20"/>
                <w14:ligatures w14:val="none"/>
              </w:rPr>
            </w:pPr>
            <w:r w:rsidRPr="00AC27CF">
              <w:rPr>
                <w:rFonts w:ascii="Times New Roman" w:eastAsia="Times New Roman" w:hAnsi="Times New Roman" w:cs="Times New Roman"/>
                <w:kern w:val="0"/>
                <w14:ligatures w14:val="none"/>
              </w:rPr>
              <w:t>Garantinės priežiūros laikotarpis ne mažiau kaip 36 mėn.</w:t>
            </w:r>
          </w:p>
        </w:tc>
        <w:tc>
          <w:tcPr>
            <w:tcW w:w="2693" w:type="dxa"/>
            <w:tcBorders>
              <w:top w:val="single" w:sz="4" w:space="0" w:color="auto"/>
              <w:left w:val="single" w:sz="4" w:space="0" w:color="auto"/>
              <w:bottom w:val="single" w:sz="4" w:space="0" w:color="auto"/>
              <w:right w:val="single" w:sz="4" w:space="0" w:color="auto"/>
            </w:tcBorders>
          </w:tcPr>
          <w:p w14:paraId="0E25A7B0"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r w:rsidR="00F11575" w:rsidRPr="00F11575" w14:paraId="03D37274" w14:textId="77777777" w:rsidTr="009F01BA">
        <w:tc>
          <w:tcPr>
            <w:tcW w:w="568" w:type="dxa"/>
            <w:tcBorders>
              <w:top w:val="single" w:sz="4" w:space="0" w:color="auto"/>
              <w:left w:val="single" w:sz="4" w:space="0" w:color="auto"/>
              <w:bottom w:val="single" w:sz="4" w:space="0" w:color="auto"/>
              <w:right w:val="single" w:sz="4" w:space="0" w:color="auto"/>
            </w:tcBorders>
          </w:tcPr>
          <w:p w14:paraId="4917F65B" w14:textId="77777777" w:rsidR="00F11575" w:rsidRPr="00AC27CF" w:rsidRDefault="00F11575" w:rsidP="00F11575">
            <w:pPr>
              <w:spacing w:after="0" w:line="240" w:lineRule="auto"/>
              <w:jc w:val="center"/>
              <w:rPr>
                <w:rFonts w:ascii="Times New Roman" w:eastAsia="Times New Roman" w:hAnsi="Times New Roman" w:cs="Times New Roman"/>
                <w:kern w:val="0"/>
                <w:szCs w:val="20"/>
                <w14:ligatures w14:val="none"/>
              </w:rPr>
            </w:pPr>
            <w:r w:rsidRPr="00AC27CF">
              <w:rPr>
                <w:rFonts w:ascii="Times New Roman" w:eastAsia="Times New Roman" w:hAnsi="Times New Roman" w:cs="Times New Roman"/>
                <w:kern w:val="0"/>
                <w:szCs w:val="20"/>
                <w14:ligatures w14:val="none"/>
              </w:rPr>
              <w:t>22.</w:t>
            </w:r>
          </w:p>
        </w:tc>
        <w:tc>
          <w:tcPr>
            <w:tcW w:w="6662" w:type="dxa"/>
            <w:tcBorders>
              <w:top w:val="single" w:sz="4" w:space="0" w:color="auto"/>
              <w:left w:val="single" w:sz="4" w:space="0" w:color="auto"/>
              <w:bottom w:val="single" w:sz="4" w:space="0" w:color="auto"/>
              <w:right w:val="single" w:sz="4" w:space="0" w:color="auto"/>
            </w:tcBorders>
          </w:tcPr>
          <w:p w14:paraId="3752E3D1" w14:textId="77777777" w:rsidR="00F11575" w:rsidRPr="00AC27CF" w:rsidRDefault="00F11575" w:rsidP="00F11575">
            <w:pPr>
              <w:spacing w:after="0" w:line="240" w:lineRule="auto"/>
              <w:jc w:val="both"/>
              <w:rPr>
                <w:rFonts w:ascii="Times New Roman" w:eastAsia="Times New Roman" w:hAnsi="Times New Roman" w:cs="Times New Roman"/>
                <w:kern w:val="0"/>
                <w:szCs w:val="20"/>
                <w14:ligatures w14:val="none"/>
              </w:rPr>
            </w:pPr>
            <w:r w:rsidRPr="00AC27CF">
              <w:rPr>
                <w:rFonts w:ascii="Times New Roman" w:eastAsia="Times New Roman" w:hAnsi="Times New Roman" w:cs="Times New Roman"/>
                <w:kern w:val="0"/>
                <w14:ligatures w14:val="none"/>
              </w:rPr>
              <w:t>Smūgiams atsparus lagaminas įrenginiui ir jo priedams sudėti.</w:t>
            </w:r>
          </w:p>
        </w:tc>
        <w:tc>
          <w:tcPr>
            <w:tcW w:w="2693" w:type="dxa"/>
            <w:tcBorders>
              <w:top w:val="single" w:sz="4" w:space="0" w:color="auto"/>
              <w:left w:val="single" w:sz="4" w:space="0" w:color="auto"/>
              <w:bottom w:val="single" w:sz="4" w:space="0" w:color="auto"/>
              <w:right w:val="single" w:sz="4" w:space="0" w:color="auto"/>
            </w:tcBorders>
          </w:tcPr>
          <w:p w14:paraId="01FA8BD7"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r w:rsidR="00F11575" w:rsidRPr="00F11575" w14:paraId="09CEDE4D" w14:textId="77777777" w:rsidTr="009F01BA">
        <w:tc>
          <w:tcPr>
            <w:tcW w:w="568" w:type="dxa"/>
            <w:tcBorders>
              <w:top w:val="single" w:sz="4" w:space="0" w:color="auto"/>
              <w:left w:val="single" w:sz="4" w:space="0" w:color="auto"/>
              <w:bottom w:val="single" w:sz="4" w:space="0" w:color="auto"/>
              <w:right w:val="single" w:sz="4" w:space="0" w:color="auto"/>
            </w:tcBorders>
          </w:tcPr>
          <w:p w14:paraId="61DA7A39" w14:textId="77777777" w:rsidR="00F11575" w:rsidRPr="00AC27CF" w:rsidRDefault="00F11575" w:rsidP="00F11575">
            <w:pPr>
              <w:spacing w:after="0" w:line="240" w:lineRule="auto"/>
              <w:jc w:val="center"/>
              <w:rPr>
                <w:rFonts w:ascii="Times New Roman" w:eastAsia="Times New Roman" w:hAnsi="Times New Roman" w:cs="Times New Roman"/>
                <w:kern w:val="0"/>
                <w:szCs w:val="20"/>
                <w14:ligatures w14:val="none"/>
              </w:rPr>
            </w:pPr>
            <w:r w:rsidRPr="00AC27CF">
              <w:rPr>
                <w:rFonts w:ascii="Times New Roman" w:eastAsia="Times New Roman" w:hAnsi="Times New Roman" w:cs="Times New Roman"/>
                <w:kern w:val="0"/>
                <w:szCs w:val="20"/>
                <w14:ligatures w14:val="none"/>
              </w:rPr>
              <w:t>23.</w:t>
            </w:r>
          </w:p>
        </w:tc>
        <w:tc>
          <w:tcPr>
            <w:tcW w:w="6662" w:type="dxa"/>
            <w:tcBorders>
              <w:top w:val="single" w:sz="4" w:space="0" w:color="auto"/>
              <w:left w:val="single" w:sz="4" w:space="0" w:color="auto"/>
              <w:bottom w:val="single" w:sz="4" w:space="0" w:color="auto"/>
              <w:right w:val="single" w:sz="4" w:space="0" w:color="auto"/>
            </w:tcBorders>
          </w:tcPr>
          <w:p w14:paraId="158FC261" w14:textId="77777777" w:rsidR="00F11575" w:rsidRPr="00AC27CF" w:rsidRDefault="00F11575" w:rsidP="00F11575">
            <w:pPr>
              <w:spacing w:after="0" w:line="240" w:lineRule="auto"/>
              <w:jc w:val="both"/>
              <w:rPr>
                <w:rFonts w:ascii="Times New Roman" w:eastAsia="Times New Roman" w:hAnsi="Times New Roman" w:cs="Times New Roman"/>
                <w:kern w:val="0"/>
                <w:szCs w:val="20"/>
                <w14:ligatures w14:val="none"/>
              </w:rPr>
            </w:pPr>
            <w:r w:rsidRPr="00AC27CF">
              <w:rPr>
                <w:rFonts w:ascii="Times New Roman" w:eastAsia="Times New Roman" w:hAnsi="Times New Roman" w:cs="Times New Roman"/>
                <w:kern w:val="0"/>
                <w:szCs w:val="20"/>
                <w14:ligatures w14:val="none"/>
              </w:rPr>
              <w:t xml:space="preserve">Aplinkosauginiai reikalavimai: Įrenginys turi atitikti aplinkos apsaugos kriterijus, nustatytus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taikymo, vykdant žaliuosius pirkimus, tvarkos aprašo 4.4.4.4 papunkčiu: Įrenginys turi būti tvirtas, ilgaamžis, funkcionalus, ji ar jos sudedamosios dalys tinka naudoti daug kartų ir (ar) lengvai pataisomos, ir (ar) pakeičiamos.  </w:t>
            </w:r>
          </w:p>
          <w:p w14:paraId="4720BA16" w14:textId="31332A7B" w:rsidR="00F11575" w:rsidRPr="00AC27CF" w:rsidRDefault="00F11575" w:rsidP="00F11575">
            <w:pPr>
              <w:spacing w:after="0" w:line="240" w:lineRule="auto"/>
              <w:jc w:val="both"/>
              <w:rPr>
                <w:rFonts w:ascii="Times New Roman" w:eastAsia="Times New Roman" w:hAnsi="Times New Roman" w:cs="Times New Roman"/>
                <w:kern w:val="0"/>
                <w:szCs w:val="20"/>
                <w14:ligatures w14:val="none"/>
              </w:rPr>
            </w:pPr>
            <w:r w:rsidRPr="00AC27CF">
              <w:rPr>
                <w:rFonts w:ascii="Times New Roman" w:eastAsia="Times New Roman" w:hAnsi="Times New Roman" w:cs="Times New Roman"/>
                <w:kern w:val="0"/>
                <w:szCs w:val="20"/>
                <w14:ligatures w14:val="none"/>
              </w:rPr>
              <w:t xml:space="preserve">           Tiekėjo siūlomo įrenginio gyvavimo ciklas turi būti ne mažesnis kaip 10 metų (</w:t>
            </w:r>
            <w:r w:rsidR="001323D8" w:rsidRPr="00AC27CF">
              <w:rPr>
                <w:rFonts w:ascii="Times New Roman" w:eastAsia="Times New Roman" w:hAnsi="Times New Roman" w:cs="Times New Roman"/>
                <w:kern w:val="0"/>
                <w:szCs w:val="20"/>
                <w14:ligatures w14:val="none"/>
              </w:rPr>
              <w:t>2</w:t>
            </w:r>
            <w:r w:rsidR="001323D8">
              <w:rPr>
                <w:rFonts w:ascii="Times New Roman" w:eastAsia="Times New Roman" w:hAnsi="Times New Roman" w:cs="Times New Roman"/>
                <w:kern w:val="0"/>
                <w:szCs w:val="20"/>
                <w14:ligatures w14:val="none"/>
              </w:rPr>
              <w:t>0</w:t>
            </w:r>
            <w:r w:rsidR="001323D8" w:rsidRPr="00AC27CF">
              <w:rPr>
                <w:rFonts w:ascii="Times New Roman" w:eastAsia="Times New Roman" w:hAnsi="Times New Roman" w:cs="Times New Roman"/>
                <w:kern w:val="0"/>
                <w:szCs w:val="20"/>
                <w14:ligatures w14:val="none"/>
              </w:rPr>
              <w:t xml:space="preserve"> </w:t>
            </w:r>
            <w:r w:rsidRPr="00AC27CF">
              <w:rPr>
                <w:rFonts w:ascii="Times New Roman" w:eastAsia="Times New Roman" w:hAnsi="Times New Roman" w:cs="Times New Roman"/>
                <w:kern w:val="0"/>
                <w:szCs w:val="20"/>
                <w14:ligatures w14:val="none"/>
              </w:rPr>
              <w:t xml:space="preserve">punktas). Įrenginys naudojamas 24/7 per 365 dienas rėžimu. Įrenginys bus laikomas tvirtu ir ilgaamžiu, jei atitiks šios techninės specifikacijos </w:t>
            </w:r>
            <w:r w:rsidR="00CE4BDE" w:rsidRPr="00AC27CF">
              <w:rPr>
                <w:rFonts w:ascii="Times New Roman" w:eastAsia="Times New Roman" w:hAnsi="Times New Roman" w:cs="Times New Roman"/>
                <w:kern w:val="0"/>
                <w:szCs w:val="20"/>
                <w14:ligatures w14:val="none"/>
              </w:rPr>
              <w:t xml:space="preserve">21 </w:t>
            </w:r>
            <w:r w:rsidRPr="00AC27CF">
              <w:rPr>
                <w:rFonts w:ascii="Times New Roman" w:eastAsia="Times New Roman" w:hAnsi="Times New Roman" w:cs="Times New Roman"/>
                <w:kern w:val="0"/>
                <w:szCs w:val="20"/>
                <w14:ligatures w14:val="none"/>
              </w:rPr>
              <w:t xml:space="preserve">punkte „Reikalavimai garantinei priežiūrai“ numatytus reikalavimus (garantinė priežiūra ne mažiau kaip 36 mėnesiai), bei reikalavimus numatytus </w:t>
            </w:r>
            <w:r w:rsidR="00CE4BDE" w:rsidRPr="00AC27CF">
              <w:rPr>
                <w:rFonts w:ascii="Times New Roman" w:eastAsia="Times New Roman" w:hAnsi="Times New Roman" w:cs="Times New Roman"/>
                <w:kern w:val="0"/>
                <w:szCs w:val="20"/>
                <w14:ligatures w14:val="none"/>
              </w:rPr>
              <w:t xml:space="preserve">20 </w:t>
            </w:r>
            <w:r w:rsidRPr="00AC27CF">
              <w:rPr>
                <w:rFonts w:ascii="Times New Roman" w:eastAsia="Times New Roman" w:hAnsi="Times New Roman" w:cs="Times New Roman"/>
                <w:kern w:val="0"/>
                <w:szCs w:val="20"/>
                <w14:ligatures w14:val="none"/>
              </w:rPr>
              <w:t>punkte „Reikalavimai atsarginių detalių tiekimui“.</w:t>
            </w:r>
          </w:p>
          <w:p w14:paraId="4D8FB655" w14:textId="4D76D94A" w:rsidR="00F11575" w:rsidRPr="00AC27CF" w:rsidRDefault="00F11575" w:rsidP="00F11575">
            <w:pPr>
              <w:spacing w:after="0" w:line="240" w:lineRule="auto"/>
              <w:jc w:val="both"/>
              <w:rPr>
                <w:rFonts w:ascii="Times New Roman" w:eastAsia="Times New Roman" w:hAnsi="Times New Roman" w:cs="Times New Roman"/>
                <w:kern w:val="0"/>
                <w:szCs w:val="20"/>
                <w14:ligatures w14:val="none"/>
              </w:rPr>
            </w:pPr>
            <w:r w:rsidRPr="00AC27CF">
              <w:rPr>
                <w:rFonts w:ascii="Times New Roman" w:eastAsia="Times New Roman" w:hAnsi="Times New Roman" w:cs="Times New Roman"/>
                <w:kern w:val="0"/>
                <w:szCs w:val="20"/>
                <w14:ligatures w14:val="none"/>
              </w:rPr>
              <w:t xml:space="preserve">           Bus laikoma, kad įrenginio detalės greitai ir lengvai pakeičiamos, pataisomos, jei atitiks techninės specifikacijos </w:t>
            </w:r>
            <w:r w:rsidR="00CE4BDE" w:rsidRPr="00AC27CF">
              <w:rPr>
                <w:rFonts w:ascii="Times New Roman" w:eastAsia="Times New Roman" w:hAnsi="Times New Roman" w:cs="Times New Roman"/>
                <w:kern w:val="0"/>
                <w:szCs w:val="20"/>
                <w14:ligatures w14:val="none"/>
              </w:rPr>
              <w:t xml:space="preserve">21 </w:t>
            </w:r>
            <w:r w:rsidRPr="00AC27CF">
              <w:rPr>
                <w:rFonts w:ascii="Times New Roman" w:eastAsia="Times New Roman" w:hAnsi="Times New Roman" w:cs="Times New Roman"/>
                <w:kern w:val="0"/>
                <w:szCs w:val="20"/>
                <w14:ligatures w14:val="none"/>
              </w:rPr>
              <w:t xml:space="preserve">punkte „Reikalavimai garantinei priežiūrai“ ir </w:t>
            </w:r>
            <w:r w:rsidR="00CE4BDE" w:rsidRPr="00AC27CF">
              <w:rPr>
                <w:rFonts w:ascii="Times New Roman" w:eastAsia="Times New Roman" w:hAnsi="Times New Roman" w:cs="Times New Roman"/>
                <w:kern w:val="0"/>
                <w:szCs w:val="20"/>
                <w14:ligatures w14:val="none"/>
              </w:rPr>
              <w:t xml:space="preserve">20 </w:t>
            </w:r>
            <w:r w:rsidRPr="00AC27CF">
              <w:rPr>
                <w:rFonts w:ascii="Times New Roman" w:eastAsia="Times New Roman" w:hAnsi="Times New Roman" w:cs="Times New Roman"/>
                <w:kern w:val="0"/>
                <w:szCs w:val="20"/>
                <w14:ligatures w14:val="none"/>
              </w:rPr>
              <w:t>punkte „Reikalavimai atsarginių detalių tiekimui“ numatytus reikalavimus.</w:t>
            </w:r>
          </w:p>
        </w:tc>
        <w:tc>
          <w:tcPr>
            <w:tcW w:w="2693" w:type="dxa"/>
            <w:tcBorders>
              <w:top w:val="single" w:sz="4" w:space="0" w:color="auto"/>
              <w:left w:val="single" w:sz="4" w:space="0" w:color="auto"/>
              <w:bottom w:val="single" w:sz="4" w:space="0" w:color="auto"/>
              <w:right w:val="single" w:sz="4" w:space="0" w:color="auto"/>
            </w:tcBorders>
          </w:tcPr>
          <w:p w14:paraId="1D52BAA4" w14:textId="77777777" w:rsidR="00F11575" w:rsidRPr="00F11575" w:rsidRDefault="00F11575" w:rsidP="00F11575">
            <w:pPr>
              <w:spacing w:after="0" w:line="240" w:lineRule="auto"/>
              <w:jc w:val="both"/>
              <w:rPr>
                <w:rFonts w:ascii="Times New Roman" w:eastAsia="Times New Roman" w:hAnsi="Times New Roman" w:cs="Times New Roman"/>
                <w:kern w:val="0"/>
                <w:szCs w:val="20"/>
                <w14:ligatures w14:val="none"/>
              </w:rPr>
            </w:pPr>
          </w:p>
        </w:tc>
      </w:tr>
    </w:tbl>
    <w:p w14:paraId="6032F6B4" w14:textId="77777777" w:rsidR="00F11575" w:rsidRPr="00F11575" w:rsidRDefault="00F11575" w:rsidP="003E7741">
      <w:pPr>
        <w:spacing w:after="0" w:line="240" w:lineRule="auto"/>
        <w:jc w:val="both"/>
        <w:rPr>
          <w:rFonts w:ascii="Times New Roman" w:eastAsia="Times New Roman" w:hAnsi="Times New Roman" w:cs="Times New Roman"/>
          <w:kern w:val="0"/>
          <w:szCs w:val="20"/>
          <w14:ligatures w14:val="none"/>
        </w:rPr>
      </w:pPr>
    </w:p>
    <w:p w14:paraId="51AB21E2" w14:textId="2DC0D11F" w:rsidR="00B7622F" w:rsidRPr="00B7622F" w:rsidRDefault="00B7622F" w:rsidP="00B7622F">
      <w:pPr>
        <w:spacing w:line="259" w:lineRule="auto"/>
        <w:jc w:val="center"/>
        <w:rPr>
          <w:rFonts w:ascii="Times New Roman" w:hAnsi="Times New Roman" w:cs="Times New Roman"/>
          <w:kern w:val="0"/>
          <w14:ligatures w14:val="none"/>
        </w:rPr>
      </w:pPr>
      <w:r w:rsidRPr="00B7622F">
        <w:rPr>
          <w:rFonts w:ascii="Times New Roman" w:hAnsi="Times New Roman" w:cs="Times New Roman"/>
          <w:kern w:val="0"/>
          <w14:ligatures w14:val="none"/>
        </w:rPr>
        <w:t>___________________________</w:t>
      </w:r>
    </w:p>
    <w:p w14:paraId="47233CA5" w14:textId="77777777" w:rsidR="00591591" w:rsidRDefault="00591591">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7A4AD5FE" w14:textId="2DDA5751" w:rsidR="000422A4" w:rsidRPr="00A10C2B"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4007320" w14:textId="77777777" w:rsidR="000422A4" w:rsidRPr="000422A4"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23B7DBB2"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02E86D5C"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29B80F15"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365F00" w:rsidRDefault="000422A4" w:rsidP="000422A4">
      <w:pPr>
        <w:spacing w:after="0" w:line="240" w:lineRule="auto"/>
        <w:ind w:right="-178"/>
        <w:jc w:val="center"/>
        <w:rPr>
          <w:rFonts w:ascii="Times New Roman" w:eastAsia="Times New Roman" w:hAnsi="Times New Roman" w:cs="Times New Roman"/>
          <w:i/>
          <w:iCs/>
          <w:kern w:val="0"/>
          <w:sz w:val="22"/>
          <w:szCs w:val="22"/>
          <w14:ligatures w14:val="none"/>
        </w:rPr>
      </w:pPr>
      <w:r w:rsidRPr="00365F00">
        <w:rPr>
          <w:rFonts w:ascii="Times New Roman" w:eastAsia="Times New Roman" w:hAnsi="Times New Roman" w:cs="Times New Roman"/>
          <w:i/>
          <w:iCs/>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AFF6A" w14:textId="77777777" w:rsidR="000422A4" w:rsidRPr="000422A4" w:rsidRDefault="000422A4" w:rsidP="000422A4">
      <w:pPr>
        <w:spacing w:after="0" w:line="240" w:lineRule="auto"/>
        <w:jc w:val="center"/>
        <w:rPr>
          <w:rFonts w:ascii="Times New Roman" w:eastAsia="Times New Roman" w:hAnsi="Times New Roman" w:cs="Times New Roman"/>
          <w:b/>
          <w:bCs/>
          <w:kern w:val="0"/>
          <w14:ligatures w14:val="none"/>
        </w:rPr>
      </w:pPr>
    </w:p>
    <w:p w14:paraId="60B6E1F0" w14:textId="77777777" w:rsidR="00A14C91" w:rsidRPr="00702075" w:rsidRDefault="00776E97" w:rsidP="00776E97">
      <w:pPr>
        <w:spacing w:after="0" w:line="240" w:lineRule="auto"/>
        <w:rPr>
          <w:rFonts w:ascii="Times New Roman" w:eastAsia="Times New Roman" w:hAnsi="Times New Roman" w:cs="Times New Roman"/>
          <w:kern w:val="0"/>
          <w14:ligatures w14:val="none"/>
        </w:rPr>
      </w:pPr>
      <w:r w:rsidRPr="00702075">
        <w:rPr>
          <w:rFonts w:ascii="Times New Roman" w:eastAsia="Times New Roman" w:hAnsi="Times New Roman" w:cs="Times New Roman"/>
          <w:kern w:val="0"/>
          <w14:ligatures w14:val="none"/>
        </w:rPr>
        <w:t xml:space="preserve">Muitinės departamentui prie </w:t>
      </w:r>
    </w:p>
    <w:p w14:paraId="2D5B88B3" w14:textId="5A288D05" w:rsidR="000422A4" w:rsidRPr="00702075" w:rsidRDefault="00776E97" w:rsidP="00776E97">
      <w:pPr>
        <w:spacing w:after="0" w:line="240" w:lineRule="auto"/>
        <w:rPr>
          <w:rFonts w:ascii="Times New Roman" w:eastAsia="Times New Roman" w:hAnsi="Times New Roman" w:cs="Times New Roman"/>
          <w:kern w:val="0"/>
          <w14:ligatures w14:val="none"/>
        </w:rPr>
      </w:pPr>
      <w:r w:rsidRPr="00702075">
        <w:rPr>
          <w:rFonts w:ascii="Times New Roman" w:eastAsia="Times New Roman" w:hAnsi="Times New Roman" w:cs="Times New Roman"/>
          <w:kern w:val="0"/>
          <w14:ligatures w14:val="none"/>
        </w:rPr>
        <w:t>Lietuvos Respublikos finansų ministerijos</w:t>
      </w:r>
    </w:p>
    <w:p w14:paraId="2B9803EF" w14:textId="77777777" w:rsidR="000422A4" w:rsidRPr="00702075" w:rsidRDefault="000422A4" w:rsidP="000422A4">
      <w:pPr>
        <w:spacing w:after="0" w:line="240" w:lineRule="auto"/>
        <w:jc w:val="center"/>
        <w:rPr>
          <w:rFonts w:ascii="Times New Roman" w:eastAsia="Times New Roman" w:hAnsi="Times New Roman" w:cs="Times New Roman"/>
          <w:b/>
          <w:kern w:val="0"/>
          <w14:ligatures w14:val="none"/>
        </w:rPr>
      </w:pPr>
    </w:p>
    <w:p w14:paraId="01DBB78D" w14:textId="604B9107" w:rsidR="000422A4" w:rsidRPr="00702075" w:rsidRDefault="000422A4" w:rsidP="000422A4">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702075">
        <w:rPr>
          <w:rFonts w:ascii="Times New Roman" w:eastAsia="Times New Roman" w:hAnsi="Times New Roman" w:cs="Times New Roman"/>
          <w:b/>
          <w:kern w:val="0"/>
          <w14:ligatures w14:val="none"/>
        </w:rPr>
        <w:t>PASIŪLYMAS DĖL</w:t>
      </w:r>
      <w:r w:rsidRPr="00702075">
        <w:rPr>
          <w:rFonts w:ascii="Times New Roman" w:eastAsia="Times New Roman" w:hAnsi="Times New Roman" w:cs="Times New Roman"/>
          <w:kern w:val="0"/>
          <w14:ligatures w14:val="none"/>
        </w:rPr>
        <w:t xml:space="preserve"> </w:t>
      </w:r>
      <w:r w:rsidR="0012778F" w:rsidRPr="00702075">
        <w:rPr>
          <w:rFonts w:ascii="Times New Roman" w:eastAsia="MS Mincho" w:hAnsi="Times New Roman" w:cs="Times New Roman"/>
          <w:b/>
          <w:bCs/>
          <w:kern w:val="0"/>
          <w14:ligatures w14:val="none"/>
        </w:rPr>
        <w:t xml:space="preserve">NEŠIOJAMŲJŲ RENTGENO KONTROLĖS ATBULINĖS SPINDULIUOTĖS ĮRENGINIŲ </w:t>
      </w:r>
      <w:r w:rsidRPr="00702075">
        <w:rPr>
          <w:rFonts w:ascii="Times New Roman" w:eastAsia="Times New Roman" w:hAnsi="Times New Roman" w:cs="Times New Roman"/>
          <w:b/>
          <w:kern w:val="0"/>
          <w14:ligatures w14:val="none"/>
        </w:rPr>
        <w:t>VIEŠOJO PIRKIMO</w:t>
      </w:r>
    </w:p>
    <w:p w14:paraId="651D59E3" w14:textId="77777777" w:rsidR="000422A4" w:rsidRPr="00702075" w:rsidRDefault="000422A4" w:rsidP="000422A4">
      <w:pPr>
        <w:spacing w:after="0" w:line="240" w:lineRule="auto"/>
        <w:jc w:val="center"/>
        <w:rPr>
          <w:rFonts w:ascii="Times New Roman" w:eastAsia="Times New Roman" w:hAnsi="Times New Roman" w:cs="Times New Roman"/>
          <w:kern w:val="0"/>
          <w14:ligatures w14:val="none"/>
        </w:rPr>
      </w:pPr>
    </w:p>
    <w:p w14:paraId="320E461D"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702075">
        <w:rPr>
          <w:rFonts w:ascii="Times New Roman" w:eastAsia="Times New Roman" w:hAnsi="Times New Roman" w:cs="Times New Roman"/>
          <w:kern w:val="0"/>
          <w14:ligatures w14:val="none"/>
        </w:rPr>
        <w:t>2025 m. ________</w:t>
      </w:r>
      <w:r w:rsidRPr="00702075">
        <w:rPr>
          <w:rFonts w:ascii="Times New Roman" w:eastAsia="Times New Roman" w:hAnsi="Times New Roman" w:cs="Times New Roman"/>
          <w:b/>
          <w:bCs/>
          <w:color w:val="000000"/>
          <w:kern w:val="0"/>
          <w14:ligatures w14:val="none"/>
        </w:rPr>
        <w:t xml:space="preserve"> </w:t>
      </w:r>
      <w:r w:rsidRPr="00702075">
        <w:rPr>
          <w:rFonts w:ascii="Times New Roman" w:eastAsia="Times New Roman" w:hAnsi="Times New Roman" w:cs="Times New Roman"/>
          <w:kern w:val="0"/>
          <w14:ligatures w14:val="none"/>
        </w:rPr>
        <w:t>Nr.______</w:t>
      </w:r>
    </w:p>
    <w:p w14:paraId="68A49F8C" w14:textId="77777777" w:rsidR="000422A4" w:rsidRPr="00BD4993" w:rsidRDefault="000422A4" w:rsidP="000422A4">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BD4993">
        <w:rPr>
          <w:rFonts w:ascii="Times New Roman" w:eastAsia="Times New Roman" w:hAnsi="Times New Roman" w:cs="Times New Roman"/>
          <w:bCs/>
          <w:i/>
          <w:iCs/>
          <w:color w:val="000000"/>
          <w:kern w:val="0"/>
          <w:sz w:val="22"/>
          <w:szCs w:val="22"/>
          <w14:ligatures w14:val="none"/>
        </w:rPr>
        <w:t>(Data)</w:t>
      </w:r>
    </w:p>
    <w:p w14:paraId="0E89B5F9"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5416CB73" w14:textId="77777777" w:rsidR="000422A4" w:rsidRPr="00BD4993" w:rsidRDefault="000422A4" w:rsidP="000422A4">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BD4993">
        <w:rPr>
          <w:rFonts w:ascii="Times New Roman" w:eastAsia="Times New Roman" w:hAnsi="Times New Roman" w:cs="Times New Roman"/>
          <w:bCs/>
          <w:i/>
          <w:iCs/>
          <w:color w:val="000000"/>
          <w:kern w:val="0"/>
          <w:sz w:val="22"/>
          <w:szCs w:val="22"/>
          <w14:ligatures w14:val="none"/>
        </w:rPr>
        <w:t>(Sudarymo vieta)</w:t>
      </w:r>
    </w:p>
    <w:p w14:paraId="0987EB40"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4C0ACEA2" w:rsidR="000422A4" w:rsidRPr="00896D49" w:rsidRDefault="00896D49" w:rsidP="00896D49">
      <w:pPr>
        <w:keepNext/>
        <w:tabs>
          <w:tab w:val="left" w:pos="284"/>
        </w:tabs>
        <w:spacing w:before="60" w:after="60" w:line="240" w:lineRule="auto"/>
        <w:outlineLvl w:val="0"/>
        <w:rPr>
          <w:rFonts w:ascii="Times New Roman" w:eastAsia="Calibri" w:hAnsi="Times New Roman" w:cs="Times New Roman"/>
          <w:b/>
          <w:bCs/>
          <w:kern w:val="0"/>
          <w14:ligatures w14:val="none"/>
        </w:rPr>
      </w:pPr>
      <w:bookmarkStart w:id="69" w:name="_Toc61251183"/>
      <w:r>
        <w:rPr>
          <w:rFonts w:ascii="Times New Roman" w:eastAsia="Calibri" w:hAnsi="Times New Roman" w:cs="Times New Roman"/>
          <w:b/>
          <w:bCs/>
          <w:kern w:val="0"/>
          <w14:ligatures w14:val="none"/>
        </w:rPr>
        <w:t xml:space="preserve">1. </w:t>
      </w:r>
      <w:r w:rsidR="000422A4" w:rsidRPr="00896D49">
        <w:rPr>
          <w:rFonts w:ascii="Times New Roman" w:eastAsia="Calibri" w:hAnsi="Times New Roman" w:cs="Times New Roman"/>
          <w:b/>
          <w:bCs/>
          <w:kern w:val="0"/>
          <w14:ligatures w14:val="none"/>
        </w:rPr>
        <w:t>INFORMACIJA APIE TIEKĖJĄ</w:t>
      </w:r>
      <w:bookmarkEnd w:id="69"/>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402"/>
      </w:tblGrid>
      <w:tr w:rsidR="000422A4" w:rsidRPr="000422A4" w14:paraId="7A46C105" w14:textId="77777777" w:rsidTr="00896D49">
        <w:trPr>
          <w:trHeight w:val="401"/>
        </w:trPr>
        <w:tc>
          <w:tcPr>
            <w:tcW w:w="6237" w:type="dxa"/>
            <w:tcBorders>
              <w:top w:val="single" w:sz="4" w:space="0" w:color="auto"/>
              <w:left w:val="single" w:sz="4" w:space="0" w:color="auto"/>
              <w:bottom w:val="single" w:sz="4" w:space="0" w:color="auto"/>
              <w:right w:val="single" w:sz="4" w:space="0" w:color="auto"/>
            </w:tcBorders>
          </w:tcPr>
          <w:p w14:paraId="2E306FEC"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1342872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5264C29B" w14:textId="77777777" w:rsidTr="00896D49">
        <w:trPr>
          <w:trHeight w:val="679"/>
        </w:trPr>
        <w:tc>
          <w:tcPr>
            <w:tcW w:w="6237" w:type="dxa"/>
            <w:tcBorders>
              <w:top w:val="single" w:sz="4" w:space="0" w:color="auto"/>
              <w:left w:val="single" w:sz="4" w:space="0" w:color="auto"/>
              <w:bottom w:val="single" w:sz="4" w:space="0" w:color="auto"/>
              <w:right w:val="single" w:sz="4" w:space="0" w:color="auto"/>
            </w:tcBorders>
          </w:tcPr>
          <w:p w14:paraId="0767DA5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362F5F38"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119FEB15" w14:textId="77777777" w:rsidTr="00896D49">
        <w:trPr>
          <w:trHeight w:val="973"/>
        </w:trPr>
        <w:tc>
          <w:tcPr>
            <w:tcW w:w="6237" w:type="dxa"/>
            <w:tcBorders>
              <w:top w:val="single" w:sz="4" w:space="0" w:color="auto"/>
              <w:left w:val="single" w:sz="4" w:space="0" w:color="auto"/>
              <w:bottom w:val="single" w:sz="4" w:space="0" w:color="auto"/>
              <w:right w:val="single" w:sz="4" w:space="0" w:color="auto"/>
            </w:tcBorders>
          </w:tcPr>
          <w:p w14:paraId="7E8A9749" w14:textId="77777777" w:rsidR="000422A4" w:rsidRPr="000422A4" w:rsidRDefault="000422A4" w:rsidP="000422A4">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25DAC9B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5578AD5F"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4DA7DFF8" w14:textId="77777777" w:rsidTr="00896D49">
        <w:trPr>
          <w:trHeight w:val="973"/>
        </w:trPr>
        <w:tc>
          <w:tcPr>
            <w:tcW w:w="6237" w:type="dxa"/>
            <w:tcBorders>
              <w:top w:val="single" w:sz="4" w:space="0" w:color="auto"/>
              <w:left w:val="single" w:sz="4" w:space="0" w:color="auto"/>
              <w:bottom w:val="single" w:sz="4" w:space="0" w:color="auto"/>
              <w:right w:val="single" w:sz="4" w:space="0" w:color="auto"/>
            </w:tcBorders>
          </w:tcPr>
          <w:p w14:paraId="3F0A48BD" w14:textId="77777777" w:rsidR="000422A4" w:rsidRPr="000422A4" w:rsidRDefault="000422A4" w:rsidP="000422A4">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089558C6" w14:textId="77777777" w:rsidR="000422A4" w:rsidRPr="000422A4" w:rsidRDefault="000422A4" w:rsidP="00E46E61">
            <w:pPr>
              <w:numPr>
                <w:ilvl w:val="0"/>
                <w:numId w:val="180"/>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647B5CCC" w14:textId="77777777" w:rsidR="000422A4" w:rsidRPr="000422A4" w:rsidRDefault="000422A4" w:rsidP="00E46E61">
            <w:pPr>
              <w:numPr>
                <w:ilvl w:val="0"/>
                <w:numId w:val="180"/>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BA3F924" w14:textId="77777777" w:rsidR="000422A4" w:rsidRPr="000422A4" w:rsidRDefault="000422A4" w:rsidP="00E46E61">
            <w:pPr>
              <w:numPr>
                <w:ilvl w:val="0"/>
                <w:numId w:val="180"/>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010DBF4F" w14:textId="77777777" w:rsidR="000422A4" w:rsidRPr="000422A4" w:rsidRDefault="000422A4" w:rsidP="000422A4">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0770F50C" w14:textId="2AC5E25C" w:rsidR="000422A4" w:rsidRPr="000422A4" w:rsidRDefault="005718D0" w:rsidP="005718D0">
            <w:pPr>
              <w:spacing w:after="0" w:line="240" w:lineRule="auto"/>
              <w:contextualSpacing/>
              <w:jc w:val="both"/>
              <w:rPr>
                <w:rFonts w:ascii="Times New Roman" w:eastAsia="Calibri" w:hAnsi="Times New Roman" w:cs="Times New Roman"/>
                <w:i/>
                <w:iCs/>
                <w:kern w:val="0"/>
                <w14:ligatures w14:val="none"/>
              </w:rPr>
            </w:pPr>
            <w:r>
              <w:rPr>
                <w:rFonts w:ascii="Times New Roman" w:eastAsia="Calibri" w:hAnsi="Times New Roman" w:cs="Times New Roman"/>
                <w:i/>
                <w:iCs/>
                <w:kern w:val="0"/>
                <w14:ligatures w14:val="none"/>
              </w:rPr>
              <w:t xml:space="preserve">1) </w:t>
            </w:r>
            <w:r w:rsidR="000422A4" w:rsidRPr="000422A4">
              <w:rPr>
                <w:rFonts w:ascii="Times New Roman" w:eastAsia="Calibri" w:hAnsi="Times New Roman" w:cs="Times New Roman"/>
                <w:i/>
                <w:iCs/>
                <w:kern w:val="0"/>
                <w14:ligatures w14:val="none"/>
              </w:rPr>
              <w:t>Vardas Pavardė;</w:t>
            </w:r>
          </w:p>
          <w:p w14:paraId="13757B72" w14:textId="5736D9C4" w:rsidR="000422A4" w:rsidRPr="000422A4" w:rsidRDefault="005718D0" w:rsidP="005718D0">
            <w:pPr>
              <w:spacing w:after="0" w:line="24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i/>
                <w:iCs/>
                <w:kern w:val="0"/>
                <w14:ligatures w14:val="none"/>
              </w:rPr>
              <w:t xml:space="preserve">2) </w:t>
            </w:r>
            <w:r w:rsidR="000422A4" w:rsidRPr="000422A4">
              <w:rPr>
                <w:rFonts w:ascii="Times New Roman" w:eastAsia="Calibri" w:hAnsi="Times New Roman" w:cs="Times New Roman"/>
                <w:i/>
                <w:iCs/>
                <w:kern w:val="0"/>
                <w14:ligatures w14:val="none"/>
              </w:rPr>
              <w:t>Vardas Pavardė;</w:t>
            </w:r>
          </w:p>
          <w:p w14:paraId="1D0D783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FE3B51D" w14:textId="4AFD40A7" w:rsidR="000422A4" w:rsidRPr="000422A4" w:rsidRDefault="00AA3492" w:rsidP="000422A4">
            <w:pPr>
              <w:spacing w:before="60" w:after="60" w:line="240" w:lineRule="auto"/>
              <w:jc w:val="both"/>
              <w:rPr>
                <w:rFonts w:ascii="Times New Roman" w:eastAsia="Calibri" w:hAnsi="Times New Roman" w:cs="Times New Roman"/>
                <w:kern w:val="0"/>
                <w14:ligatures w14:val="none"/>
              </w:rPr>
            </w:pPr>
            <w:r>
              <w:rPr>
                <w:rFonts w:ascii="Times New Roman" w:eastAsia="Calibri" w:hAnsi="Times New Roman" w:cs="Times New Roman"/>
                <w:i/>
                <w:iCs/>
                <w:kern w:val="0"/>
                <w14:ligatures w14:val="none"/>
              </w:rPr>
              <w:t xml:space="preserve">3) </w:t>
            </w:r>
            <w:r w:rsidR="000422A4" w:rsidRPr="000422A4">
              <w:rPr>
                <w:rFonts w:ascii="Times New Roman" w:eastAsia="Calibri" w:hAnsi="Times New Roman" w:cs="Times New Roman"/>
                <w:i/>
                <w:iCs/>
                <w:kern w:val="0"/>
                <w14:ligatures w14:val="none"/>
              </w:rPr>
              <w:t>Vardas Pavardė.</w:t>
            </w:r>
          </w:p>
        </w:tc>
      </w:tr>
      <w:tr w:rsidR="000422A4" w:rsidRPr="000422A4" w14:paraId="5282D7F5" w14:textId="77777777" w:rsidTr="00896D49">
        <w:trPr>
          <w:trHeight w:val="973"/>
        </w:trPr>
        <w:tc>
          <w:tcPr>
            <w:tcW w:w="6237" w:type="dxa"/>
            <w:tcBorders>
              <w:top w:val="single" w:sz="4" w:space="0" w:color="auto"/>
              <w:left w:val="single" w:sz="4" w:space="0" w:color="auto"/>
              <w:bottom w:val="single" w:sz="4" w:space="0" w:color="auto"/>
              <w:right w:val="single" w:sz="4" w:space="0" w:color="auto"/>
            </w:tcBorders>
          </w:tcPr>
          <w:p w14:paraId="3C47FD0B"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30C3619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bl>
    <w:p w14:paraId="00A3BB82" w14:textId="77777777" w:rsidR="000422A4" w:rsidRP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28D722A9" w14:textId="1531AE04" w:rsidR="000D55CC" w:rsidRPr="000A2061" w:rsidRDefault="000422A4" w:rsidP="000A2061">
      <w:pPr>
        <w:tabs>
          <w:tab w:val="left" w:pos="567"/>
        </w:tabs>
        <w:spacing w:after="0" w:line="240" w:lineRule="auto"/>
        <w:contextualSpacing/>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t xml:space="preserve">2. INFORMACIJA APIE ŪKIO SUBJEKTUS, SUBTIEKĖJUS IR KVAZISUBTIEKĖJUS </w:t>
      </w:r>
    </w:p>
    <w:p w14:paraId="2BF5DCB3" w14:textId="29738924" w:rsidR="000422A4" w:rsidRPr="000422A4" w:rsidRDefault="000422A4" w:rsidP="009B41F2">
      <w:pPr>
        <w:spacing w:before="240"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lastRenderedPageBreak/>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2138D131" w14:textId="77777777" w:rsidTr="00C22414">
        <w:tc>
          <w:tcPr>
            <w:tcW w:w="707" w:type="dxa"/>
            <w:shd w:val="clear" w:color="auto" w:fill="DEEAF6"/>
          </w:tcPr>
          <w:p w14:paraId="12209250"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0699C9A4" w14:textId="77777777" w:rsidR="000422A4" w:rsidRPr="000422A4" w:rsidRDefault="000422A4" w:rsidP="00C22414">
            <w:pPr>
              <w:jc w:val="center"/>
              <w:rPr>
                <w:sz w:val="24"/>
                <w:szCs w:val="24"/>
              </w:rPr>
            </w:pPr>
            <w:r w:rsidRPr="000422A4">
              <w:rPr>
                <w:sz w:val="24"/>
                <w:szCs w:val="24"/>
              </w:rPr>
              <w:t>Ūkio subjekto vardas ir pavardė arba pavadinimas</w:t>
            </w:r>
          </w:p>
          <w:p w14:paraId="54D947BF" w14:textId="77777777" w:rsidR="000422A4" w:rsidRPr="000422A4" w:rsidRDefault="000422A4" w:rsidP="00C22414">
            <w:pPr>
              <w:jc w:val="right"/>
              <w:rPr>
                <w:sz w:val="24"/>
                <w:szCs w:val="24"/>
              </w:rPr>
            </w:pPr>
          </w:p>
        </w:tc>
        <w:tc>
          <w:tcPr>
            <w:tcW w:w="4962" w:type="dxa"/>
            <w:shd w:val="clear" w:color="auto" w:fill="DEEAF6"/>
          </w:tcPr>
          <w:p w14:paraId="2EA23E32" w14:textId="77777777" w:rsidR="000422A4" w:rsidRPr="000422A4" w:rsidRDefault="000422A4" w:rsidP="00C22414">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0422A4" w:rsidRPr="000422A4" w14:paraId="0C44186B" w14:textId="77777777" w:rsidTr="00C22414">
        <w:tc>
          <w:tcPr>
            <w:tcW w:w="707" w:type="dxa"/>
          </w:tcPr>
          <w:p w14:paraId="1BBE1427" w14:textId="77777777" w:rsidR="000422A4" w:rsidRPr="000422A4" w:rsidRDefault="000422A4" w:rsidP="00C22414">
            <w:pPr>
              <w:jc w:val="center"/>
              <w:rPr>
                <w:i/>
                <w:sz w:val="24"/>
                <w:szCs w:val="24"/>
              </w:rPr>
            </w:pPr>
            <w:r w:rsidRPr="000422A4">
              <w:rPr>
                <w:i/>
                <w:sz w:val="24"/>
                <w:szCs w:val="24"/>
              </w:rPr>
              <w:t>1</w:t>
            </w:r>
          </w:p>
        </w:tc>
        <w:tc>
          <w:tcPr>
            <w:tcW w:w="3971" w:type="dxa"/>
          </w:tcPr>
          <w:p w14:paraId="6617DD5B" w14:textId="77777777" w:rsidR="000422A4" w:rsidRPr="000422A4" w:rsidRDefault="000422A4" w:rsidP="00C22414">
            <w:pPr>
              <w:jc w:val="center"/>
              <w:rPr>
                <w:i/>
                <w:sz w:val="24"/>
                <w:szCs w:val="24"/>
              </w:rPr>
            </w:pPr>
            <w:r w:rsidRPr="000422A4">
              <w:rPr>
                <w:i/>
                <w:sz w:val="24"/>
                <w:szCs w:val="24"/>
              </w:rPr>
              <w:t>2</w:t>
            </w:r>
          </w:p>
        </w:tc>
        <w:tc>
          <w:tcPr>
            <w:tcW w:w="4962" w:type="dxa"/>
          </w:tcPr>
          <w:p w14:paraId="3C93C6F2" w14:textId="77777777" w:rsidR="000422A4" w:rsidRPr="000422A4" w:rsidRDefault="000422A4" w:rsidP="00C22414">
            <w:pPr>
              <w:jc w:val="center"/>
              <w:rPr>
                <w:i/>
                <w:sz w:val="24"/>
                <w:szCs w:val="24"/>
              </w:rPr>
            </w:pPr>
            <w:r w:rsidRPr="000422A4">
              <w:rPr>
                <w:i/>
                <w:sz w:val="24"/>
                <w:szCs w:val="24"/>
              </w:rPr>
              <w:t>3</w:t>
            </w:r>
          </w:p>
        </w:tc>
      </w:tr>
      <w:tr w:rsidR="000422A4" w:rsidRPr="000422A4" w14:paraId="556ABBA0" w14:textId="77777777" w:rsidTr="00C22414">
        <w:tc>
          <w:tcPr>
            <w:tcW w:w="707" w:type="dxa"/>
          </w:tcPr>
          <w:p w14:paraId="2B6986EE" w14:textId="77777777" w:rsidR="000422A4" w:rsidRPr="000422A4" w:rsidRDefault="000422A4" w:rsidP="00C22414">
            <w:pPr>
              <w:jc w:val="center"/>
              <w:rPr>
                <w:sz w:val="24"/>
                <w:szCs w:val="24"/>
              </w:rPr>
            </w:pPr>
            <w:r w:rsidRPr="000422A4">
              <w:rPr>
                <w:sz w:val="24"/>
                <w:szCs w:val="24"/>
              </w:rPr>
              <w:t>1.</w:t>
            </w:r>
          </w:p>
        </w:tc>
        <w:tc>
          <w:tcPr>
            <w:tcW w:w="3971" w:type="dxa"/>
          </w:tcPr>
          <w:p w14:paraId="0A6A2BEF" w14:textId="77777777" w:rsidR="000422A4" w:rsidRPr="000422A4" w:rsidRDefault="000422A4" w:rsidP="00C22414">
            <w:pPr>
              <w:jc w:val="both"/>
              <w:rPr>
                <w:sz w:val="24"/>
                <w:szCs w:val="24"/>
              </w:rPr>
            </w:pPr>
          </w:p>
        </w:tc>
        <w:tc>
          <w:tcPr>
            <w:tcW w:w="4962" w:type="dxa"/>
          </w:tcPr>
          <w:p w14:paraId="262430A4" w14:textId="77777777" w:rsidR="000422A4" w:rsidRPr="000422A4" w:rsidRDefault="000422A4" w:rsidP="00C22414">
            <w:pPr>
              <w:jc w:val="both"/>
              <w:rPr>
                <w:sz w:val="24"/>
                <w:szCs w:val="24"/>
              </w:rPr>
            </w:pPr>
          </w:p>
        </w:tc>
      </w:tr>
    </w:tbl>
    <w:p w14:paraId="7AACBDDE"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1FEDB65" w14:textId="3CE7AA8B"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proofErr w:type="spellStart"/>
      <w:r w:rsidRPr="000422A4">
        <w:rPr>
          <w:rFonts w:ascii="Times New Roman" w:eastAsia="Calibri" w:hAnsi="Times New Roman" w:cs="Times New Roman"/>
          <w:bCs/>
          <w:kern w:val="0"/>
          <w14:ligatures w14:val="none"/>
        </w:rPr>
        <w:t>Kvazisubtiekėjai</w:t>
      </w:r>
      <w:proofErr w:type="spellEnd"/>
      <w:r w:rsidRPr="000422A4">
        <w:rPr>
          <w:rFonts w:ascii="Times New Roman" w:eastAsia="Calibri" w:hAnsi="Times New Roman" w:cs="Times New Roman"/>
          <w:bCs/>
          <w:kern w:val="0"/>
          <w14:ligatures w14:val="none"/>
        </w:rPr>
        <w:t xml:space="preserve">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F2C6699" w14:textId="77777777" w:rsidTr="00C22414">
        <w:tc>
          <w:tcPr>
            <w:tcW w:w="707" w:type="dxa"/>
            <w:shd w:val="clear" w:color="auto" w:fill="DEEAF6"/>
          </w:tcPr>
          <w:p w14:paraId="19337461"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66047A0A" w14:textId="77777777" w:rsidR="000422A4" w:rsidRPr="000422A4" w:rsidRDefault="000422A4" w:rsidP="00C22414">
            <w:pPr>
              <w:jc w:val="center"/>
              <w:rPr>
                <w:sz w:val="24"/>
                <w:szCs w:val="24"/>
              </w:rPr>
            </w:pPr>
            <w:proofErr w:type="spellStart"/>
            <w:r w:rsidRPr="000422A4">
              <w:rPr>
                <w:sz w:val="24"/>
                <w:szCs w:val="24"/>
              </w:rPr>
              <w:t>Kvazisubtiekėjo</w:t>
            </w:r>
            <w:proofErr w:type="spellEnd"/>
            <w:r w:rsidRPr="000422A4">
              <w:rPr>
                <w:sz w:val="24"/>
                <w:szCs w:val="24"/>
              </w:rPr>
              <w:t xml:space="preserve"> vardas ir pavardė arba pavadinimas</w:t>
            </w:r>
          </w:p>
        </w:tc>
        <w:tc>
          <w:tcPr>
            <w:tcW w:w="4962" w:type="dxa"/>
            <w:shd w:val="clear" w:color="auto" w:fill="DEEAF6"/>
          </w:tcPr>
          <w:p w14:paraId="54CAB270" w14:textId="77777777" w:rsidR="000422A4" w:rsidRPr="000422A4" w:rsidRDefault="000422A4" w:rsidP="00C22414">
            <w:pPr>
              <w:jc w:val="center"/>
              <w:rPr>
                <w:sz w:val="24"/>
                <w:szCs w:val="24"/>
              </w:rPr>
            </w:pPr>
            <w:r w:rsidRPr="000422A4">
              <w:rPr>
                <w:sz w:val="24"/>
                <w:szCs w:val="24"/>
              </w:rPr>
              <w:t xml:space="preserve">Pirkimo sutarties objekto dalies, perduodamos vykdyti </w:t>
            </w:r>
            <w:proofErr w:type="spellStart"/>
            <w:r w:rsidRPr="000422A4">
              <w:rPr>
                <w:sz w:val="24"/>
                <w:szCs w:val="24"/>
              </w:rPr>
              <w:t>kvazisubtiekėjui</w:t>
            </w:r>
            <w:proofErr w:type="spellEnd"/>
            <w:r w:rsidRPr="000422A4">
              <w:rPr>
                <w:sz w:val="24"/>
                <w:szCs w:val="24"/>
              </w:rPr>
              <w:t>, aprašymas ir perduodamų įsipareigojimų dalis (procentais)  nuo pasiūlymo kainos su PVM</w:t>
            </w:r>
          </w:p>
        </w:tc>
      </w:tr>
      <w:tr w:rsidR="000422A4" w:rsidRPr="000422A4" w14:paraId="21DAB21B" w14:textId="77777777" w:rsidTr="00C22414">
        <w:tc>
          <w:tcPr>
            <w:tcW w:w="707" w:type="dxa"/>
          </w:tcPr>
          <w:p w14:paraId="6568FBB5" w14:textId="77777777" w:rsidR="000422A4" w:rsidRPr="000422A4" w:rsidRDefault="000422A4" w:rsidP="00C22414">
            <w:pPr>
              <w:jc w:val="center"/>
              <w:rPr>
                <w:i/>
                <w:sz w:val="24"/>
                <w:szCs w:val="24"/>
              </w:rPr>
            </w:pPr>
            <w:r w:rsidRPr="000422A4">
              <w:rPr>
                <w:i/>
                <w:sz w:val="24"/>
                <w:szCs w:val="24"/>
              </w:rPr>
              <w:t>1</w:t>
            </w:r>
          </w:p>
        </w:tc>
        <w:tc>
          <w:tcPr>
            <w:tcW w:w="3971" w:type="dxa"/>
          </w:tcPr>
          <w:p w14:paraId="078D3FF9" w14:textId="77777777" w:rsidR="000422A4" w:rsidRPr="000422A4" w:rsidRDefault="000422A4" w:rsidP="00C22414">
            <w:pPr>
              <w:jc w:val="center"/>
              <w:rPr>
                <w:i/>
                <w:sz w:val="24"/>
                <w:szCs w:val="24"/>
              </w:rPr>
            </w:pPr>
            <w:r w:rsidRPr="000422A4">
              <w:rPr>
                <w:i/>
                <w:sz w:val="24"/>
                <w:szCs w:val="24"/>
              </w:rPr>
              <w:t>2</w:t>
            </w:r>
          </w:p>
        </w:tc>
        <w:tc>
          <w:tcPr>
            <w:tcW w:w="4962" w:type="dxa"/>
          </w:tcPr>
          <w:p w14:paraId="50DBF88A" w14:textId="77777777" w:rsidR="000422A4" w:rsidRPr="000422A4" w:rsidRDefault="000422A4" w:rsidP="00C22414">
            <w:pPr>
              <w:jc w:val="center"/>
              <w:rPr>
                <w:i/>
                <w:sz w:val="24"/>
                <w:szCs w:val="24"/>
              </w:rPr>
            </w:pPr>
            <w:r w:rsidRPr="000422A4">
              <w:rPr>
                <w:i/>
                <w:sz w:val="24"/>
                <w:szCs w:val="24"/>
              </w:rPr>
              <w:t>3</w:t>
            </w:r>
          </w:p>
        </w:tc>
      </w:tr>
      <w:tr w:rsidR="000422A4" w:rsidRPr="000422A4" w14:paraId="51D9AF47" w14:textId="77777777" w:rsidTr="00C22414">
        <w:tc>
          <w:tcPr>
            <w:tcW w:w="707" w:type="dxa"/>
          </w:tcPr>
          <w:p w14:paraId="5DEF85D5" w14:textId="77777777" w:rsidR="000422A4" w:rsidRPr="000422A4" w:rsidRDefault="000422A4" w:rsidP="00C22414">
            <w:pPr>
              <w:jc w:val="center"/>
              <w:rPr>
                <w:sz w:val="24"/>
                <w:szCs w:val="24"/>
              </w:rPr>
            </w:pPr>
            <w:r w:rsidRPr="000422A4">
              <w:rPr>
                <w:sz w:val="24"/>
                <w:szCs w:val="24"/>
              </w:rPr>
              <w:t>1.</w:t>
            </w:r>
          </w:p>
        </w:tc>
        <w:tc>
          <w:tcPr>
            <w:tcW w:w="3971" w:type="dxa"/>
          </w:tcPr>
          <w:p w14:paraId="48EE15EB" w14:textId="77777777" w:rsidR="000422A4" w:rsidRPr="000422A4" w:rsidRDefault="000422A4" w:rsidP="00C22414">
            <w:pPr>
              <w:jc w:val="both"/>
              <w:rPr>
                <w:sz w:val="24"/>
                <w:szCs w:val="24"/>
              </w:rPr>
            </w:pPr>
          </w:p>
        </w:tc>
        <w:tc>
          <w:tcPr>
            <w:tcW w:w="4962" w:type="dxa"/>
          </w:tcPr>
          <w:p w14:paraId="70CBB488" w14:textId="77777777" w:rsidR="000422A4" w:rsidRPr="000422A4" w:rsidRDefault="000422A4" w:rsidP="00C22414">
            <w:pPr>
              <w:jc w:val="both"/>
              <w:rPr>
                <w:sz w:val="24"/>
                <w:szCs w:val="24"/>
              </w:rPr>
            </w:pPr>
          </w:p>
        </w:tc>
      </w:tr>
    </w:tbl>
    <w:p w14:paraId="272629F6"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9822480" w14:textId="4D317637" w:rsidR="00F65DCC"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05371367" w14:textId="77777777" w:rsidTr="00C22414">
        <w:tc>
          <w:tcPr>
            <w:tcW w:w="707" w:type="dxa"/>
            <w:shd w:val="clear" w:color="auto" w:fill="DEEAF6"/>
          </w:tcPr>
          <w:p w14:paraId="58D5051D"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7F32035F" w14:textId="77777777" w:rsidR="000422A4" w:rsidRPr="000422A4" w:rsidRDefault="000422A4" w:rsidP="00C22414">
            <w:pPr>
              <w:jc w:val="center"/>
              <w:rPr>
                <w:sz w:val="24"/>
                <w:szCs w:val="24"/>
              </w:rPr>
            </w:pPr>
            <w:r w:rsidRPr="000422A4">
              <w:rPr>
                <w:sz w:val="24"/>
                <w:szCs w:val="24"/>
              </w:rPr>
              <w:t>Subtiekėjo vardas ir pavardė arba pavadinimas</w:t>
            </w:r>
          </w:p>
        </w:tc>
        <w:tc>
          <w:tcPr>
            <w:tcW w:w="4962" w:type="dxa"/>
            <w:shd w:val="clear" w:color="auto" w:fill="DEEAF6"/>
          </w:tcPr>
          <w:p w14:paraId="3CB84B8C" w14:textId="574049D2" w:rsidR="000422A4" w:rsidRPr="000422A4" w:rsidRDefault="000422A4" w:rsidP="00C22414">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0422A4" w:rsidRPr="000422A4" w14:paraId="08950B5D" w14:textId="77777777" w:rsidTr="00C22414">
        <w:tc>
          <w:tcPr>
            <w:tcW w:w="707" w:type="dxa"/>
          </w:tcPr>
          <w:p w14:paraId="2CF00C38" w14:textId="77777777" w:rsidR="000422A4" w:rsidRPr="000422A4" w:rsidRDefault="000422A4" w:rsidP="00C22414">
            <w:pPr>
              <w:jc w:val="center"/>
              <w:rPr>
                <w:i/>
                <w:sz w:val="24"/>
                <w:szCs w:val="24"/>
              </w:rPr>
            </w:pPr>
            <w:r w:rsidRPr="000422A4">
              <w:rPr>
                <w:i/>
                <w:sz w:val="24"/>
                <w:szCs w:val="24"/>
              </w:rPr>
              <w:t>1</w:t>
            </w:r>
          </w:p>
        </w:tc>
        <w:tc>
          <w:tcPr>
            <w:tcW w:w="3971" w:type="dxa"/>
          </w:tcPr>
          <w:p w14:paraId="101183DB" w14:textId="77777777" w:rsidR="000422A4" w:rsidRPr="000422A4" w:rsidRDefault="000422A4" w:rsidP="00C22414">
            <w:pPr>
              <w:jc w:val="center"/>
              <w:rPr>
                <w:i/>
                <w:sz w:val="24"/>
                <w:szCs w:val="24"/>
              </w:rPr>
            </w:pPr>
            <w:r w:rsidRPr="000422A4">
              <w:rPr>
                <w:i/>
                <w:sz w:val="24"/>
                <w:szCs w:val="24"/>
              </w:rPr>
              <w:t>2</w:t>
            </w:r>
          </w:p>
        </w:tc>
        <w:tc>
          <w:tcPr>
            <w:tcW w:w="4962" w:type="dxa"/>
          </w:tcPr>
          <w:p w14:paraId="0AFC354A" w14:textId="77777777" w:rsidR="000422A4" w:rsidRPr="000422A4" w:rsidRDefault="000422A4" w:rsidP="00C22414">
            <w:pPr>
              <w:jc w:val="center"/>
              <w:rPr>
                <w:i/>
                <w:sz w:val="24"/>
                <w:szCs w:val="24"/>
              </w:rPr>
            </w:pPr>
            <w:r w:rsidRPr="000422A4">
              <w:rPr>
                <w:i/>
                <w:sz w:val="24"/>
                <w:szCs w:val="24"/>
              </w:rPr>
              <w:t>3</w:t>
            </w:r>
          </w:p>
        </w:tc>
      </w:tr>
      <w:tr w:rsidR="000422A4" w:rsidRPr="000422A4" w14:paraId="531498CE" w14:textId="77777777" w:rsidTr="00C22414">
        <w:tc>
          <w:tcPr>
            <w:tcW w:w="707" w:type="dxa"/>
          </w:tcPr>
          <w:p w14:paraId="58E19A18" w14:textId="77777777" w:rsidR="000422A4" w:rsidRPr="000422A4" w:rsidRDefault="000422A4" w:rsidP="00C22414">
            <w:pPr>
              <w:jc w:val="center"/>
              <w:rPr>
                <w:sz w:val="24"/>
                <w:szCs w:val="24"/>
              </w:rPr>
            </w:pPr>
            <w:r w:rsidRPr="000422A4">
              <w:rPr>
                <w:sz w:val="24"/>
                <w:szCs w:val="24"/>
              </w:rPr>
              <w:t>1.</w:t>
            </w:r>
          </w:p>
        </w:tc>
        <w:tc>
          <w:tcPr>
            <w:tcW w:w="3971" w:type="dxa"/>
          </w:tcPr>
          <w:p w14:paraId="61E1641B" w14:textId="77777777" w:rsidR="000422A4" w:rsidRPr="000422A4" w:rsidRDefault="000422A4" w:rsidP="00C22414">
            <w:pPr>
              <w:jc w:val="both"/>
              <w:rPr>
                <w:sz w:val="24"/>
                <w:szCs w:val="24"/>
              </w:rPr>
            </w:pPr>
          </w:p>
        </w:tc>
        <w:tc>
          <w:tcPr>
            <w:tcW w:w="4962" w:type="dxa"/>
          </w:tcPr>
          <w:p w14:paraId="1ECA5466" w14:textId="77777777" w:rsidR="000422A4" w:rsidRPr="000422A4" w:rsidRDefault="000422A4" w:rsidP="00C22414">
            <w:pPr>
              <w:jc w:val="both"/>
              <w:rPr>
                <w:sz w:val="24"/>
                <w:szCs w:val="24"/>
              </w:rPr>
            </w:pPr>
          </w:p>
        </w:tc>
      </w:tr>
    </w:tbl>
    <w:p w14:paraId="5837092D"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76AB7FF3" w14:textId="2F5D7FCB" w:rsidR="000422A4" w:rsidRPr="00896D49"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865F589" w14:textId="77777777" w:rsidTr="00C22414">
        <w:tc>
          <w:tcPr>
            <w:tcW w:w="707" w:type="dxa"/>
            <w:shd w:val="clear" w:color="auto" w:fill="DEEAF6"/>
          </w:tcPr>
          <w:p w14:paraId="2C588949"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5B9780AC" w14:textId="77777777" w:rsidR="000422A4" w:rsidRPr="000422A4" w:rsidRDefault="000422A4" w:rsidP="00C22414">
            <w:pPr>
              <w:jc w:val="center"/>
              <w:rPr>
                <w:sz w:val="24"/>
                <w:szCs w:val="24"/>
              </w:rPr>
            </w:pPr>
            <w:r w:rsidRPr="000422A4">
              <w:rPr>
                <w:sz w:val="24"/>
                <w:szCs w:val="24"/>
              </w:rPr>
              <w:t>Trečiojo asmens vardas ir pavardė arba pavadinimas</w:t>
            </w:r>
          </w:p>
        </w:tc>
        <w:tc>
          <w:tcPr>
            <w:tcW w:w="4962" w:type="dxa"/>
            <w:shd w:val="clear" w:color="auto" w:fill="DEEAF6"/>
          </w:tcPr>
          <w:p w14:paraId="5E302771" w14:textId="77777777" w:rsidR="000422A4" w:rsidRPr="000422A4" w:rsidRDefault="000422A4" w:rsidP="00C22414">
            <w:pPr>
              <w:jc w:val="center"/>
              <w:rPr>
                <w:sz w:val="24"/>
                <w:szCs w:val="24"/>
              </w:rPr>
            </w:pPr>
            <w:r w:rsidRPr="000422A4">
              <w:rPr>
                <w:sz w:val="24"/>
                <w:szCs w:val="24"/>
              </w:rPr>
              <w:t>Priemonės, kuriomis naudojasi tiekėjas ir informacija apie su trečiuoju asmeniu pasirašytą sutartį, ketinimo protokolą ar pan.</w:t>
            </w:r>
          </w:p>
        </w:tc>
      </w:tr>
      <w:tr w:rsidR="000422A4" w:rsidRPr="000422A4" w14:paraId="510689D4" w14:textId="77777777" w:rsidTr="00C22414">
        <w:tc>
          <w:tcPr>
            <w:tcW w:w="707" w:type="dxa"/>
          </w:tcPr>
          <w:p w14:paraId="7A8980A7" w14:textId="77777777" w:rsidR="000422A4" w:rsidRPr="000422A4" w:rsidRDefault="000422A4" w:rsidP="00C22414">
            <w:pPr>
              <w:jc w:val="center"/>
              <w:rPr>
                <w:i/>
                <w:sz w:val="24"/>
                <w:szCs w:val="24"/>
              </w:rPr>
            </w:pPr>
            <w:r w:rsidRPr="000422A4">
              <w:rPr>
                <w:i/>
                <w:sz w:val="24"/>
                <w:szCs w:val="24"/>
              </w:rPr>
              <w:t>1</w:t>
            </w:r>
          </w:p>
        </w:tc>
        <w:tc>
          <w:tcPr>
            <w:tcW w:w="3971" w:type="dxa"/>
          </w:tcPr>
          <w:p w14:paraId="0819787D" w14:textId="77777777" w:rsidR="000422A4" w:rsidRPr="000422A4" w:rsidRDefault="000422A4" w:rsidP="00C22414">
            <w:pPr>
              <w:jc w:val="center"/>
              <w:rPr>
                <w:i/>
                <w:sz w:val="24"/>
                <w:szCs w:val="24"/>
              </w:rPr>
            </w:pPr>
            <w:r w:rsidRPr="000422A4">
              <w:rPr>
                <w:i/>
                <w:sz w:val="24"/>
                <w:szCs w:val="24"/>
              </w:rPr>
              <w:t>2</w:t>
            </w:r>
          </w:p>
        </w:tc>
        <w:tc>
          <w:tcPr>
            <w:tcW w:w="4962" w:type="dxa"/>
          </w:tcPr>
          <w:p w14:paraId="54300397" w14:textId="77777777" w:rsidR="000422A4" w:rsidRPr="000422A4" w:rsidRDefault="000422A4" w:rsidP="00C22414">
            <w:pPr>
              <w:jc w:val="center"/>
              <w:rPr>
                <w:i/>
                <w:sz w:val="24"/>
                <w:szCs w:val="24"/>
              </w:rPr>
            </w:pPr>
            <w:r w:rsidRPr="000422A4">
              <w:rPr>
                <w:i/>
                <w:sz w:val="24"/>
                <w:szCs w:val="24"/>
              </w:rPr>
              <w:t>3</w:t>
            </w:r>
          </w:p>
        </w:tc>
      </w:tr>
      <w:tr w:rsidR="000422A4" w:rsidRPr="000422A4" w14:paraId="7297A046" w14:textId="77777777" w:rsidTr="00C22414">
        <w:tc>
          <w:tcPr>
            <w:tcW w:w="707" w:type="dxa"/>
          </w:tcPr>
          <w:p w14:paraId="02E258EB" w14:textId="77777777" w:rsidR="000422A4" w:rsidRPr="000422A4" w:rsidRDefault="000422A4" w:rsidP="00C22414">
            <w:pPr>
              <w:jc w:val="center"/>
              <w:rPr>
                <w:sz w:val="24"/>
                <w:szCs w:val="24"/>
              </w:rPr>
            </w:pPr>
            <w:r w:rsidRPr="000422A4">
              <w:rPr>
                <w:sz w:val="24"/>
                <w:szCs w:val="24"/>
              </w:rPr>
              <w:t>1.</w:t>
            </w:r>
          </w:p>
        </w:tc>
        <w:tc>
          <w:tcPr>
            <w:tcW w:w="3971" w:type="dxa"/>
          </w:tcPr>
          <w:p w14:paraId="4079ED1D" w14:textId="77777777" w:rsidR="000422A4" w:rsidRPr="000422A4" w:rsidRDefault="000422A4" w:rsidP="00C22414">
            <w:pPr>
              <w:jc w:val="both"/>
              <w:rPr>
                <w:sz w:val="24"/>
                <w:szCs w:val="24"/>
              </w:rPr>
            </w:pPr>
          </w:p>
        </w:tc>
        <w:tc>
          <w:tcPr>
            <w:tcW w:w="4962" w:type="dxa"/>
          </w:tcPr>
          <w:p w14:paraId="208A3ECA" w14:textId="77777777" w:rsidR="000422A4" w:rsidRPr="000422A4" w:rsidRDefault="000422A4" w:rsidP="00C22414">
            <w:pPr>
              <w:jc w:val="both"/>
              <w:rPr>
                <w:sz w:val="24"/>
                <w:szCs w:val="24"/>
              </w:rPr>
            </w:pPr>
          </w:p>
        </w:tc>
      </w:tr>
    </w:tbl>
    <w:p w14:paraId="3DEC95EA" w14:textId="77777777" w:rsidR="000422A4" w:rsidRDefault="000422A4" w:rsidP="000422A4">
      <w:pPr>
        <w:spacing w:after="0" w:line="240" w:lineRule="auto"/>
        <w:jc w:val="center"/>
        <w:rPr>
          <w:rFonts w:ascii="Times New Roman" w:eastAsia="Calibri" w:hAnsi="Times New Roman" w:cs="Times New Roman"/>
          <w:b/>
          <w:bCs/>
          <w:kern w:val="0"/>
          <w14:ligatures w14:val="none"/>
        </w:rPr>
      </w:pPr>
    </w:p>
    <w:p w14:paraId="36365B04" w14:textId="6A267664" w:rsidR="000422A4" w:rsidRDefault="00896D49" w:rsidP="000A2061">
      <w:pPr>
        <w:tabs>
          <w:tab w:val="left" w:pos="3261"/>
        </w:tabs>
        <w:spacing w:line="240" w:lineRule="auto"/>
        <w:jc w:val="both"/>
        <w:rPr>
          <w:rFonts w:ascii="Times New Roman" w:eastAsia="Calibri" w:hAnsi="Times New Roman" w:cs="Times New Roman"/>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Pr="00680E49">
        <w:rPr>
          <w:rFonts w:ascii="Times New Roman" w:eastAsia="Calibri" w:hAnsi="Times New Roman" w:cs="Times New Roman"/>
          <w:b/>
          <w:bCs/>
          <w:kern w:val="0"/>
          <w14:ligatures w14:val="none"/>
        </w:rPr>
        <w:t xml:space="preserve">ĮSIPAREIGOJAME </w:t>
      </w:r>
      <w:r>
        <w:rPr>
          <w:rFonts w:ascii="Times New Roman" w:eastAsia="Calibri" w:hAnsi="Times New Roman" w:cs="Times New Roman"/>
          <w:b/>
          <w:bCs/>
          <w:kern w:val="0"/>
          <w14:ligatures w14:val="none"/>
        </w:rPr>
        <w:t xml:space="preserve">PRISTATYTI </w:t>
      </w:r>
      <w:r w:rsidR="00262526">
        <w:rPr>
          <w:rFonts w:ascii="Times New Roman" w:eastAsia="Calibri" w:hAnsi="Times New Roman" w:cs="Times New Roman"/>
          <w:b/>
          <w:bCs/>
          <w:kern w:val="0"/>
          <w14:ligatures w14:val="none"/>
        </w:rPr>
        <w:t>P</w:t>
      </w:r>
      <w:r w:rsidRPr="00680E49">
        <w:rPr>
          <w:rFonts w:ascii="Times New Roman" w:eastAsia="Calibri" w:hAnsi="Times New Roman" w:cs="Times New Roman"/>
          <w:b/>
          <w:bCs/>
          <w:kern w:val="0"/>
          <w14:ligatures w14:val="none"/>
        </w:rPr>
        <w:t>REKES</w:t>
      </w:r>
      <w:r>
        <w:rPr>
          <w:rFonts w:ascii="Times New Roman" w:eastAsia="Calibri" w:hAnsi="Times New Roman" w:cs="Times New Roman"/>
          <w:b/>
          <w:bCs/>
          <w:kern w:val="0"/>
          <w14:ligatures w14:val="none"/>
        </w:rPr>
        <w:t xml:space="preserve"> BEI SUTEIKTI SUSIJUSIAS PASLAUGAS</w:t>
      </w:r>
      <w:r w:rsidRPr="00680E49">
        <w:rPr>
          <w:rFonts w:ascii="Times New Roman" w:eastAsia="Calibri" w:hAnsi="Times New Roman" w:cs="Times New Roman"/>
          <w:b/>
          <w:bCs/>
          <w:kern w:val="0"/>
          <w14:ligatures w14:val="none"/>
        </w:rPr>
        <w:t xml:space="preserve">, KURIOS </w:t>
      </w:r>
      <w:r w:rsidRPr="00680E49">
        <w:rPr>
          <w:rFonts w:ascii="Times New Roman" w:eastAsia="Times New Roman" w:hAnsi="Times New Roman" w:cs="Times New Roman"/>
          <w:b/>
          <w:kern w:val="0"/>
          <w14:ligatures w14:val="none"/>
        </w:rPr>
        <w:t xml:space="preserve">VISIŠKAI ATITINKA </w:t>
      </w:r>
      <w:r w:rsidRPr="00680E49">
        <w:rPr>
          <w:rFonts w:ascii="Times New Roman" w:eastAsia="Calibri" w:hAnsi="Times New Roman" w:cs="Times New Roman"/>
          <w:b/>
          <w:bCs/>
          <w:kern w:val="0"/>
          <w14:ligatures w14:val="none"/>
        </w:rPr>
        <w:t>KONKURSO SĄLYGŲ 1 PRIEDO (TECHNINĖS SPECIFIKACIJOS) REIKALAVIMUS, TOKIA KAINA</w:t>
      </w:r>
      <w:r w:rsidRPr="00680E49">
        <w:rPr>
          <w:rFonts w:ascii="Times New Roman" w:eastAsia="Calibri" w:hAnsi="Times New Roman" w:cs="Times New Roman"/>
          <w:kern w:val="0"/>
          <w14:ligatures w14:val="none"/>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1"/>
        <w:gridCol w:w="2691"/>
        <w:gridCol w:w="993"/>
        <w:gridCol w:w="992"/>
        <w:gridCol w:w="1984"/>
        <w:gridCol w:w="2127"/>
      </w:tblGrid>
      <w:tr w:rsidR="00653112" w:rsidRPr="00DB5D20" w14:paraId="0091A49A" w14:textId="77777777" w:rsidTr="00880625">
        <w:trPr>
          <w:trHeight w:val="988"/>
        </w:trPr>
        <w:tc>
          <w:tcPr>
            <w:tcW w:w="711"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3639744" w14:textId="77777777" w:rsidR="00F57B0D" w:rsidRPr="00DB5D20" w:rsidRDefault="00F57B0D" w:rsidP="00880625">
            <w:pPr>
              <w:tabs>
                <w:tab w:val="left" w:pos="3261"/>
              </w:tabs>
              <w:spacing w:after="0" w:line="240" w:lineRule="auto"/>
              <w:jc w:val="center"/>
              <w:rPr>
                <w:rFonts w:ascii="Times New Roman" w:eastAsia="Times New Roman" w:hAnsi="Times New Roman" w:cs="Times New Roman"/>
                <w:b/>
                <w:bCs/>
                <w:kern w:val="0"/>
                <w:szCs w:val="20"/>
                <w14:ligatures w14:val="none"/>
              </w:rPr>
            </w:pPr>
            <w:r w:rsidRPr="00DB5D20">
              <w:rPr>
                <w:rFonts w:ascii="Times New Roman" w:eastAsia="Times New Roman" w:hAnsi="Times New Roman" w:cs="Times New Roman"/>
                <w:b/>
                <w:bCs/>
                <w:kern w:val="0"/>
                <w:szCs w:val="20"/>
                <w14:ligatures w14:val="none"/>
              </w:rPr>
              <w:t>Eil. Nr.</w:t>
            </w:r>
          </w:p>
        </w:tc>
        <w:tc>
          <w:tcPr>
            <w:tcW w:w="2691"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44A5275" w14:textId="05DE2661" w:rsidR="00F57B0D" w:rsidRPr="00DB5D20" w:rsidRDefault="00F57B0D" w:rsidP="00880625">
            <w:pPr>
              <w:tabs>
                <w:tab w:val="left" w:pos="3261"/>
              </w:tabs>
              <w:spacing w:after="0" w:line="240" w:lineRule="auto"/>
              <w:jc w:val="center"/>
              <w:rPr>
                <w:rFonts w:ascii="Times New Roman" w:eastAsia="Times New Roman" w:hAnsi="Times New Roman" w:cs="Times New Roman"/>
                <w:b/>
                <w:bCs/>
                <w:i/>
                <w:iCs/>
                <w:kern w:val="0"/>
                <w:szCs w:val="20"/>
                <w14:ligatures w14:val="none"/>
              </w:rPr>
            </w:pPr>
            <w:r w:rsidRPr="00DB5D20">
              <w:rPr>
                <w:rFonts w:ascii="Times New Roman" w:eastAsia="Times New Roman" w:hAnsi="Times New Roman" w:cs="Times New Roman"/>
                <w:b/>
                <w:bCs/>
                <w:kern w:val="0"/>
                <w:szCs w:val="20"/>
                <w14:ligatures w14:val="none"/>
              </w:rPr>
              <w:t>Prekės pavadinimas</w:t>
            </w:r>
          </w:p>
        </w:tc>
        <w:tc>
          <w:tcPr>
            <w:tcW w:w="99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09A1467" w14:textId="77777777" w:rsidR="00F57B0D" w:rsidRPr="00DB5D20" w:rsidRDefault="00F57B0D" w:rsidP="00880625">
            <w:pPr>
              <w:tabs>
                <w:tab w:val="left" w:pos="3261"/>
              </w:tabs>
              <w:spacing w:after="0" w:line="240" w:lineRule="auto"/>
              <w:jc w:val="center"/>
              <w:rPr>
                <w:rFonts w:ascii="Times New Roman" w:eastAsia="Times New Roman" w:hAnsi="Times New Roman" w:cs="Times New Roman"/>
                <w:b/>
                <w:bCs/>
                <w:kern w:val="0"/>
                <w:szCs w:val="20"/>
                <w14:ligatures w14:val="none"/>
              </w:rPr>
            </w:pPr>
            <w:r w:rsidRPr="00DB5D20">
              <w:rPr>
                <w:rFonts w:ascii="Times New Roman" w:eastAsia="Times New Roman" w:hAnsi="Times New Roman" w:cs="Times New Roman"/>
                <w:b/>
                <w:bCs/>
                <w:kern w:val="0"/>
                <w:szCs w:val="20"/>
                <w14:ligatures w14:val="none"/>
              </w:rPr>
              <w:t>Mato vnt.</w:t>
            </w:r>
          </w:p>
        </w:tc>
        <w:tc>
          <w:tcPr>
            <w:tcW w:w="992"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20D895C" w14:textId="2A0620B0" w:rsidR="00F57B0D" w:rsidRPr="00DB5D20" w:rsidRDefault="00F57B0D" w:rsidP="00880625">
            <w:pPr>
              <w:tabs>
                <w:tab w:val="left" w:pos="3261"/>
              </w:tabs>
              <w:spacing w:after="0" w:line="240" w:lineRule="auto"/>
              <w:jc w:val="center"/>
              <w:rPr>
                <w:rFonts w:ascii="Times New Roman" w:eastAsia="Times New Roman" w:hAnsi="Times New Roman" w:cs="Times New Roman"/>
                <w:b/>
                <w:bCs/>
                <w:kern w:val="0"/>
                <w:szCs w:val="20"/>
                <w14:ligatures w14:val="none"/>
              </w:rPr>
            </w:pPr>
            <w:r w:rsidRPr="00DB5D20">
              <w:rPr>
                <w:rFonts w:ascii="Times New Roman" w:eastAsia="Times New Roman" w:hAnsi="Times New Roman" w:cs="Times New Roman"/>
                <w:b/>
                <w:bCs/>
                <w:kern w:val="0"/>
                <w:szCs w:val="20"/>
                <w14:ligatures w14:val="none"/>
              </w:rPr>
              <w:t>Kiekis</w:t>
            </w:r>
          </w:p>
          <w:p w14:paraId="6C5B755F" w14:textId="77777777" w:rsidR="00F57B0D" w:rsidRPr="00DB5D20" w:rsidRDefault="00F57B0D" w:rsidP="00880625">
            <w:pPr>
              <w:tabs>
                <w:tab w:val="left" w:pos="3261"/>
              </w:tabs>
              <w:spacing w:after="0" w:line="240" w:lineRule="auto"/>
              <w:jc w:val="center"/>
              <w:rPr>
                <w:rFonts w:ascii="Times New Roman" w:eastAsia="Times New Roman" w:hAnsi="Times New Roman" w:cs="Times New Roman"/>
                <w:b/>
                <w:bCs/>
                <w:kern w:val="0"/>
                <w:szCs w:val="20"/>
                <w14:ligatures w14:val="none"/>
              </w:rPr>
            </w:pPr>
            <w:r w:rsidRPr="00DB5D20">
              <w:rPr>
                <w:rFonts w:ascii="Times New Roman" w:eastAsia="Times New Roman" w:hAnsi="Times New Roman" w:cs="Times New Roman"/>
                <w:b/>
                <w:bCs/>
                <w:kern w:val="0"/>
                <w:szCs w:val="20"/>
                <w14:ligatures w14:val="none"/>
              </w:rPr>
              <w:t>(vnt.)</w:t>
            </w:r>
          </w:p>
        </w:tc>
        <w:tc>
          <w:tcPr>
            <w:tcW w:w="1984"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BB2AD62" w14:textId="11EC60A1" w:rsidR="00F57B0D" w:rsidRPr="00DB5D20" w:rsidRDefault="00F57B0D" w:rsidP="00880625">
            <w:pPr>
              <w:tabs>
                <w:tab w:val="left" w:pos="3261"/>
              </w:tabs>
              <w:spacing w:after="0" w:line="240" w:lineRule="auto"/>
              <w:jc w:val="center"/>
              <w:rPr>
                <w:rFonts w:ascii="Times New Roman" w:eastAsia="Times New Roman" w:hAnsi="Times New Roman" w:cs="Times New Roman"/>
                <w:b/>
                <w:bCs/>
                <w:kern w:val="0"/>
                <w:szCs w:val="20"/>
                <w14:ligatures w14:val="none"/>
              </w:rPr>
            </w:pPr>
            <w:r w:rsidRPr="00DB5D20">
              <w:rPr>
                <w:rFonts w:ascii="Times New Roman" w:eastAsia="Times New Roman" w:hAnsi="Times New Roman" w:cs="Times New Roman"/>
                <w:b/>
                <w:bCs/>
                <w:kern w:val="0"/>
                <w:szCs w:val="20"/>
                <w14:ligatures w14:val="none"/>
              </w:rPr>
              <w:t>1 vnt. kaina, Eur, be PVM</w:t>
            </w:r>
          </w:p>
        </w:tc>
        <w:tc>
          <w:tcPr>
            <w:tcW w:w="2127"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0B2436B" w14:textId="04D8446E" w:rsidR="00F57B0D" w:rsidRPr="00DB5D20" w:rsidRDefault="00F57B0D" w:rsidP="00880625">
            <w:pPr>
              <w:tabs>
                <w:tab w:val="left" w:pos="3261"/>
              </w:tabs>
              <w:spacing w:after="0" w:line="240" w:lineRule="auto"/>
              <w:jc w:val="center"/>
              <w:rPr>
                <w:rFonts w:ascii="Times New Roman" w:eastAsia="Times New Roman" w:hAnsi="Times New Roman" w:cs="Times New Roman"/>
                <w:b/>
                <w:bCs/>
                <w:kern w:val="0"/>
                <w:szCs w:val="20"/>
                <w14:ligatures w14:val="none"/>
              </w:rPr>
            </w:pPr>
            <w:r w:rsidRPr="00DB5D20">
              <w:rPr>
                <w:rFonts w:ascii="Times New Roman" w:eastAsia="Times New Roman" w:hAnsi="Times New Roman" w:cs="Times New Roman"/>
                <w:b/>
                <w:bCs/>
                <w:kern w:val="0"/>
                <w:szCs w:val="20"/>
                <w14:ligatures w14:val="none"/>
              </w:rPr>
              <w:t>Bendra pasiūlymo kaina, Eur, be PVM</w:t>
            </w:r>
          </w:p>
        </w:tc>
      </w:tr>
      <w:tr w:rsidR="00653112" w:rsidRPr="00DB5D20" w14:paraId="4A8430D9" w14:textId="77777777" w:rsidTr="00356275">
        <w:tc>
          <w:tcPr>
            <w:tcW w:w="711" w:type="dxa"/>
            <w:tcBorders>
              <w:top w:val="single" w:sz="4" w:space="0" w:color="auto"/>
              <w:left w:val="single" w:sz="4" w:space="0" w:color="auto"/>
              <w:bottom w:val="single" w:sz="4" w:space="0" w:color="auto"/>
              <w:right w:val="single" w:sz="4" w:space="0" w:color="auto"/>
            </w:tcBorders>
            <w:hideMark/>
          </w:tcPr>
          <w:p w14:paraId="460105DD" w14:textId="77777777" w:rsidR="00F57B0D" w:rsidRPr="00DB5D20" w:rsidRDefault="00F57B0D" w:rsidP="00653112">
            <w:pPr>
              <w:tabs>
                <w:tab w:val="left" w:pos="3261"/>
              </w:tabs>
              <w:spacing w:line="240" w:lineRule="auto"/>
              <w:jc w:val="center"/>
              <w:rPr>
                <w:rFonts w:ascii="Times New Roman" w:eastAsia="Times New Roman" w:hAnsi="Times New Roman" w:cs="Times New Roman"/>
                <w:b/>
                <w:bCs/>
                <w:i/>
                <w:kern w:val="0"/>
                <w:szCs w:val="20"/>
                <w14:ligatures w14:val="none"/>
              </w:rPr>
            </w:pPr>
            <w:r w:rsidRPr="00DB5D20">
              <w:rPr>
                <w:rFonts w:ascii="Times New Roman" w:eastAsia="Times New Roman" w:hAnsi="Times New Roman" w:cs="Times New Roman"/>
                <w:b/>
                <w:bCs/>
                <w:i/>
                <w:kern w:val="0"/>
                <w:szCs w:val="20"/>
                <w14:ligatures w14:val="none"/>
              </w:rPr>
              <w:t>1</w:t>
            </w:r>
          </w:p>
        </w:tc>
        <w:tc>
          <w:tcPr>
            <w:tcW w:w="2691" w:type="dxa"/>
            <w:tcBorders>
              <w:top w:val="single" w:sz="4" w:space="0" w:color="auto"/>
              <w:left w:val="single" w:sz="4" w:space="0" w:color="auto"/>
              <w:bottom w:val="single" w:sz="4" w:space="0" w:color="auto"/>
              <w:right w:val="single" w:sz="4" w:space="0" w:color="auto"/>
            </w:tcBorders>
            <w:hideMark/>
          </w:tcPr>
          <w:p w14:paraId="304ABBDD" w14:textId="77777777" w:rsidR="00F57B0D" w:rsidRPr="00DB5D20" w:rsidRDefault="00F57B0D" w:rsidP="00653112">
            <w:pPr>
              <w:tabs>
                <w:tab w:val="left" w:pos="3261"/>
              </w:tabs>
              <w:spacing w:line="240" w:lineRule="auto"/>
              <w:jc w:val="center"/>
              <w:rPr>
                <w:rFonts w:ascii="Times New Roman" w:eastAsia="Times New Roman" w:hAnsi="Times New Roman" w:cs="Times New Roman"/>
                <w:b/>
                <w:bCs/>
                <w:i/>
                <w:kern w:val="0"/>
                <w:szCs w:val="20"/>
                <w14:ligatures w14:val="none"/>
              </w:rPr>
            </w:pPr>
            <w:r w:rsidRPr="00DB5D20">
              <w:rPr>
                <w:rFonts w:ascii="Times New Roman" w:eastAsia="Times New Roman" w:hAnsi="Times New Roman" w:cs="Times New Roman"/>
                <w:b/>
                <w:bCs/>
                <w:i/>
                <w:kern w:val="0"/>
                <w:szCs w:val="20"/>
                <w14:ligatures w14:val="none"/>
              </w:rPr>
              <w:t>2</w:t>
            </w:r>
          </w:p>
        </w:tc>
        <w:tc>
          <w:tcPr>
            <w:tcW w:w="993" w:type="dxa"/>
            <w:tcBorders>
              <w:top w:val="single" w:sz="4" w:space="0" w:color="auto"/>
              <w:left w:val="single" w:sz="4" w:space="0" w:color="auto"/>
              <w:bottom w:val="single" w:sz="4" w:space="0" w:color="auto"/>
              <w:right w:val="single" w:sz="4" w:space="0" w:color="auto"/>
            </w:tcBorders>
            <w:hideMark/>
          </w:tcPr>
          <w:p w14:paraId="6739E059" w14:textId="07E98DE4" w:rsidR="00F57B0D" w:rsidRPr="00DB5D20" w:rsidRDefault="005A3605" w:rsidP="00653112">
            <w:pPr>
              <w:tabs>
                <w:tab w:val="left" w:pos="3261"/>
              </w:tabs>
              <w:spacing w:line="240" w:lineRule="auto"/>
              <w:jc w:val="center"/>
              <w:rPr>
                <w:rFonts w:ascii="Times New Roman" w:eastAsia="Times New Roman" w:hAnsi="Times New Roman" w:cs="Times New Roman"/>
                <w:b/>
                <w:bCs/>
                <w:i/>
                <w:kern w:val="0"/>
                <w:szCs w:val="20"/>
                <w14:ligatures w14:val="none"/>
              </w:rPr>
            </w:pPr>
            <w:r>
              <w:rPr>
                <w:rFonts w:ascii="Times New Roman" w:eastAsia="Times New Roman" w:hAnsi="Times New Roman" w:cs="Times New Roman"/>
                <w:b/>
                <w:bCs/>
                <w:i/>
                <w:kern w:val="0"/>
                <w:szCs w:val="20"/>
                <w14:ligatures w14:val="none"/>
              </w:rPr>
              <w:t>3</w:t>
            </w:r>
          </w:p>
        </w:tc>
        <w:tc>
          <w:tcPr>
            <w:tcW w:w="992" w:type="dxa"/>
            <w:tcBorders>
              <w:top w:val="single" w:sz="4" w:space="0" w:color="auto"/>
              <w:left w:val="single" w:sz="4" w:space="0" w:color="auto"/>
              <w:bottom w:val="single" w:sz="4" w:space="0" w:color="auto"/>
              <w:right w:val="single" w:sz="4" w:space="0" w:color="auto"/>
            </w:tcBorders>
            <w:hideMark/>
          </w:tcPr>
          <w:p w14:paraId="3260B556" w14:textId="04A75C38" w:rsidR="00F57B0D" w:rsidRPr="00DB5D20" w:rsidRDefault="005A3605" w:rsidP="00653112">
            <w:pPr>
              <w:tabs>
                <w:tab w:val="left" w:pos="3261"/>
              </w:tabs>
              <w:spacing w:line="240" w:lineRule="auto"/>
              <w:jc w:val="center"/>
              <w:rPr>
                <w:rFonts w:ascii="Times New Roman" w:eastAsia="Times New Roman" w:hAnsi="Times New Roman" w:cs="Times New Roman"/>
                <w:b/>
                <w:bCs/>
                <w:i/>
                <w:kern w:val="0"/>
                <w:szCs w:val="20"/>
                <w14:ligatures w14:val="none"/>
              </w:rPr>
            </w:pPr>
            <w:r>
              <w:rPr>
                <w:rFonts w:ascii="Times New Roman" w:eastAsia="Times New Roman" w:hAnsi="Times New Roman" w:cs="Times New Roman"/>
                <w:b/>
                <w:bCs/>
                <w:i/>
                <w:kern w:val="0"/>
                <w:szCs w:val="20"/>
                <w14:ligatures w14:val="none"/>
              </w:rPr>
              <w:t>4</w:t>
            </w:r>
          </w:p>
        </w:tc>
        <w:tc>
          <w:tcPr>
            <w:tcW w:w="1984" w:type="dxa"/>
            <w:tcBorders>
              <w:top w:val="single" w:sz="4" w:space="0" w:color="auto"/>
              <w:left w:val="single" w:sz="4" w:space="0" w:color="auto"/>
              <w:bottom w:val="single" w:sz="4" w:space="0" w:color="auto"/>
              <w:right w:val="single" w:sz="4" w:space="0" w:color="auto"/>
            </w:tcBorders>
            <w:hideMark/>
          </w:tcPr>
          <w:p w14:paraId="43197983" w14:textId="6710A76C" w:rsidR="00F57B0D" w:rsidRPr="00DB5D20" w:rsidRDefault="005A3605" w:rsidP="00653112">
            <w:pPr>
              <w:tabs>
                <w:tab w:val="left" w:pos="3261"/>
              </w:tabs>
              <w:spacing w:line="240" w:lineRule="auto"/>
              <w:jc w:val="center"/>
              <w:rPr>
                <w:rFonts w:ascii="Times New Roman" w:eastAsia="Times New Roman" w:hAnsi="Times New Roman" w:cs="Times New Roman"/>
                <w:b/>
                <w:bCs/>
                <w:i/>
                <w:kern w:val="0"/>
                <w:szCs w:val="20"/>
                <w14:ligatures w14:val="none"/>
              </w:rPr>
            </w:pPr>
            <w:r>
              <w:rPr>
                <w:rFonts w:ascii="Times New Roman" w:eastAsia="Times New Roman" w:hAnsi="Times New Roman" w:cs="Times New Roman"/>
                <w:b/>
                <w:bCs/>
                <w:i/>
                <w:kern w:val="0"/>
                <w:szCs w:val="20"/>
                <w14:ligatures w14:val="none"/>
              </w:rPr>
              <w:t>5</w:t>
            </w:r>
          </w:p>
        </w:tc>
        <w:tc>
          <w:tcPr>
            <w:tcW w:w="2127" w:type="dxa"/>
            <w:tcBorders>
              <w:top w:val="single" w:sz="4" w:space="0" w:color="auto"/>
              <w:left w:val="single" w:sz="4" w:space="0" w:color="auto"/>
              <w:bottom w:val="single" w:sz="4" w:space="0" w:color="auto"/>
              <w:right w:val="single" w:sz="4" w:space="0" w:color="auto"/>
            </w:tcBorders>
            <w:hideMark/>
          </w:tcPr>
          <w:p w14:paraId="43576531" w14:textId="58E79951" w:rsidR="00F57B0D" w:rsidRPr="00DB5D20" w:rsidRDefault="005A3605" w:rsidP="00653112">
            <w:pPr>
              <w:tabs>
                <w:tab w:val="left" w:pos="3261"/>
              </w:tabs>
              <w:spacing w:line="240" w:lineRule="auto"/>
              <w:jc w:val="center"/>
              <w:rPr>
                <w:rFonts w:ascii="Times New Roman" w:eastAsia="Times New Roman" w:hAnsi="Times New Roman" w:cs="Times New Roman"/>
                <w:b/>
                <w:bCs/>
                <w:i/>
                <w:kern w:val="0"/>
                <w:szCs w:val="20"/>
                <w14:ligatures w14:val="none"/>
              </w:rPr>
            </w:pPr>
            <w:r>
              <w:rPr>
                <w:rFonts w:ascii="Times New Roman" w:eastAsia="Times New Roman" w:hAnsi="Times New Roman" w:cs="Times New Roman"/>
                <w:b/>
                <w:bCs/>
                <w:i/>
                <w:kern w:val="0"/>
                <w:szCs w:val="20"/>
                <w14:ligatures w14:val="none"/>
              </w:rPr>
              <w:t>6</w:t>
            </w:r>
            <w:r w:rsidR="00F57B0D" w:rsidRPr="00DB5D20">
              <w:rPr>
                <w:rFonts w:ascii="Times New Roman" w:eastAsia="Times New Roman" w:hAnsi="Times New Roman" w:cs="Times New Roman"/>
                <w:b/>
                <w:bCs/>
                <w:i/>
                <w:kern w:val="0"/>
                <w:szCs w:val="20"/>
                <w14:ligatures w14:val="none"/>
              </w:rPr>
              <w:t>=</w:t>
            </w:r>
            <w:r>
              <w:rPr>
                <w:rFonts w:ascii="Times New Roman" w:eastAsia="Times New Roman" w:hAnsi="Times New Roman" w:cs="Times New Roman"/>
                <w:b/>
                <w:bCs/>
                <w:i/>
                <w:kern w:val="0"/>
                <w:szCs w:val="20"/>
                <w14:ligatures w14:val="none"/>
              </w:rPr>
              <w:t>4</w:t>
            </w:r>
            <w:r w:rsidR="00F57B0D" w:rsidRPr="00DB5D20">
              <w:rPr>
                <w:rFonts w:ascii="Times New Roman" w:eastAsia="Times New Roman" w:hAnsi="Times New Roman" w:cs="Times New Roman"/>
                <w:b/>
                <w:bCs/>
                <w:i/>
                <w:kern w:val="0"/>
                <w:szCs w:val="20"/>
                <w14:ligatures w14:val="none"/>
              </w:rPr>
              <w:t>x</w:t>
            </w:r>
            <w:r>
              <w:rPr>
                <w:rFonts w:ascii="Times New Roman" w:eastAsia="Times New Roman" w:hAnsi="Times New Roman" w:cs="Times New Roman"/>
                <w:b/>
                <w:bCs/>
                <w:i/>
                <w:kern w:val="0"/>
                <w:szCs w:val="20"/>
                <w14:ligatures w14:val="none"/>
              </w:rPr>
              <w:t>5</w:t>
            </w:r>
          </w:p>
        </w:tc>
      </w:tr>
      <w:tr w:rsidR="00653112" w:rsidRPr="00DB5D20" w14:paraId="3F74D7F1" w14:textId="77777777" w:rsidTr="00356275">
        <w:tc>
          <w:tcPr>
            <w:tcW w:w="711" w:type="dxa"/>
            <w:tcBorders>
              <w:top w:val="single" w:sz="4" w:space="0" w:color="auto"/>
              <w:left w:val="single" w:sz="4" w:space="0" w:color="auto"/>
              <w:bottom w:val="single" w:sz="4" w:space="0" w:color="auto"/>
              <w:right w:val="single" w:sz="4" w:space="0" w:color="auto"/>
            </w:tcBorders>
            <w:vAlign w:val="center"/>
            <w:hideMark/>
          </w:tcPr>
          <w:p w14:paraId="2E4CFDA5" w14:textId="77777777" w:rsidR="00F57B0D" w:rsidRPr="00DB5D20" w:rsidRDefault="00F57B0D" w:rsidP="00DB5D20">
            <w:pPr>
              <w:tabs>
                <w:tab w:val="left" w:pos="3261"/>
              </w:tabs>
              <w:spacing w:line="240" w:lineRule="auto"/>
              <w:jc w:val="both"/>
              <w:rPr>
                <w:rFonts w:ascii="Times New Roman" w:eastAsia="Times New Roman" w:hAnsi="Times New Roman" w:cs="Times New Roman"/>
                <w:b/>
                <w:bCs/>
                <w:kern w:val="0"/>
                <w:szCs w:val="20"/>
                <w14:ligatures w14:val="none"/>
              </w:rPr>
            </w:pPr>
            <w:r w:rsidRPr="00DB5D20">
              <w:rPr>
                <w:rFonts w:ascii="Times New Roman" w:eastAsia="Times New Roman" w:hAnsi="Times New Roman" w:cs="Times New Roman"/>
                <w:b/>
                <w:bCs/>
                <w:kern w:val="0"/>
                <w:szCs w:val="20"/>
                <w14:ligatures w14:val="none"/>
              </w:rPr>
              <w:lastRenderedPageBreak/>
              <w:t>1.</w:t>
            </w:r>
          </w:p>
        </w:tc>
        <w:tc>
          <w:tcPr>
            <w:tcW w:w="2691" w:type="dxa"/>
            <w:tcBorders>
              <w:top w:val="single" w:sz="4" w:space="0" w:color="auto"/>
              <w:left w:val="single" w:sz="4" w:space="0" w:color="auto"/>
              <w:bottom w:val="single" w:sz="4" w:space="0" w:color="auto"/>
              <w:right w:val="single" w:sz="4" w:space="0" w:color="auto"/>
            </w:tcBorders>
            <w:vAlign w:val="center"/>
            <w:hideMark/>
          </w:tcPr>
          <w:p w14:paraId="5AAB5F55" w14:textId="77777777" w:rsidR="00F57B0D" w:rsidRPr="00DB5D20" w:rsidRDefault="00F57B0D" w:rsidP="00DB5D20">
            <w:pPr>
              <w:tabs>
                <w:tab w:val="left" w:pos="3261"/>
              </w:tabs>
              <w:spacing w:line="240" w:lineRule="auto"/>
              <w:jc w:val="both"/>
              <w:rPr>
                <w:rFonts w:ascii="Times New Roman" w:eastAsia="Times New Roman" w:hAnsi="Times New Roman" w:cs="Times New Roman"/>
                <w:b/>
                <w:bCs/>
                <w:kern w:val="0"/>
                <w:szCs w:val="20"/>
                <w:lang w:val="en-US"/>
                <w14:ligatures w14:val="none"/>
              </w:rPr>
            </w:pPr>
            <w:r w:rsidRPr="00DB5D20">
              <w:rPr>
                <w:rFonts w:ascii="Times New Roman" w:eastAsia="Times New Roman" w:hAnsi="Times New Roman" w:cs="Times New Roman"/>
                <w:b/>
                <w:bCs/>
                <w:kern w:val="0"/>
                <w:szCs w:val="20"/>
                <w14:ligatures w14:val="none"/>
              </w:rPr>
              <w:t>Nešiojami rentgeno kontrolės atbulinės spinduliuotės įrenginiai</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B89EE0" w14:textId="77777777" w:rsidR="00F57B0D" w:rsidRPr="00DB5D20" w:rsidRDefault="00F57B0D" w:rsidP="00931438">
            <w:pPr>
              <w:tabs>
                <w:tab w:val="left" w:pos="3261"/>
              </w:tabs>
              <w:spacing w:line="240" w:lineRule="auto"/>
              <w:jc w:val="center"/>
              <w:rPr>
                <w:rFonts w:ascii="Times New Roman" w:eastAsia="Times New Roman" w:hAnsi="Times New Roman" w:cs="Times New Roman"/>
                <w:b/>
                <w:bCs/>
                <w:kern w:val="0"/>
                <w:szCs w:val="20"/>
                <w14:ligatures w14:val="none"/>
              </w:rPr>
            </w:pPr>
            <w:r w:rsidRPr="00DB5D20">
              <w:rPr>
                <w:rFonts w:ascii="Times New Roman" w:eastAsia="Times New Roman" w:hAnsi="Times New Roman" w:cs="Times New Roman"/>
                <w:b/>
                <w:bCs/>
                <w:kern w:val="0"/>
                <w:szCs w:val="20"/>
                <w14:ligatures w14:val="none"/>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B3CBD2" w14:textId="77777777" w:rsidR="00F57B0D" w:rsidRPr="00DB5D20" w:rsidRDefault="00F57B0D" w:rsidP="00931438">
            <w:pPr>
              <w:tabs>
                <w:tab w:val="left" w:pos="3261"/>
              </w:tabs>
              <w:spacing w:line="240" w:lineRule="auto"/>
              <w:jc w:val="center"/>
              <w:rPr>
                <w:rFonts w:ascii="Times New Roman" w:eastAsia="Times New Roman" w:hAnsi="Times New Roman" w:cs="Times New Roman"/>
                <w:b/>
                <w:bCs/>
                <w:kern w:val="0"/>
                <w:szCs w:val="20"/>
                <w14:ligatures w14:val="none"/>
              </w:rPr>
            </w:pPr>
            <w:r w:rsidRPr="00DB5D20">
              <w:rPr>
                <w:rFonts w:ascii="Times New Roman" w:eastAsia="Times New Roman" w:hAnsi="Times New Roman" w:cs="Times New Roman"/>
                <w:b/>
                <w:bCs/>
                <w:kern w:val="0"/>
                <w:szCs w:val="20"/>
                <w14:ligatures w14:val="none"/>
              </w:rPr>
              <w:t>4</w:t>
            </w:r>
          </w:p>
        </w:tc>
        <w:tc>
          <w:tcPr>
            <w:tcW w:w="1984" w:type="dxa"/>
            <w:tcBorders>
              <w:top w:val="single" w:sz="4" w:space="0" w:color="auto"/>
              <w:left w:val="single" w:sz="4" w:space="0" w:color="auto"/>
              <w:bottom w:val="single" w:sz="4" w:space="0" w:color="auto"/>
              <w:right w:val="single" w:sz="4" w:space="0" w:color="auto"/>
            </w:tcBorders>
          </w:tcPr>
          <w:p w14:paraId="359F05F7" w14:textId="77777777" w:rsidR="00F57B0D" w:rsidRPr="00DB5D20" w:rsidRDefault="00F57B0D" w:rsidP="00DB5D20">
            <w:pPr>
              <w:tabs>
                <w:tab w:val="left" w:pos="3261"/>
              </w:tabs>
              <w:spacing w:line="240" w:lineRule="auto"/>
              <w:jc w:val="both"/>
              <w:rPr>
                <w:rFonts w:ascii="Times New Roman" w:eastAsia="Times New Roman" w:hAnsi="Times New Roman" w:cs="Times New Roman"/>
                <w:b/>
                <w:bCs/>
                <w:kern w:val="0"/>
                <w:szCs w:val="20"/>
                <w14:ligatures w14:val="none"/>
              </w:rPr>
            </w:pPr>
          </w:p>
        </w:tc>
        <w:tc>
          <w:tcPr>
            <w:tcW w:w="2127" w:type="dxa"/>
            <w:tcBorders>
              <w:top w:val="single" w:sz="4" w:space="0" w:color="auto"/>
              <w:left w:val="single" w:sz="4" w:space="0" w:color="auto"/>
              <w:bottom w:val="single" w:sz="4" w:space="0" w:color="auto"/>
              <w:right w:val="single" w:sz="4" w:space="0" w:color="auto"/>
            </w:tcBorders>
          </w:tcPr>
          <w:p w14:paraId="30B4A3EE" w14:textId="77777777" w:rsidR="00F57B0D" w:rsidRPr="00DB5D20" w:rsidRDefault="00F57B0D" w:rsidP="00DB5D20">
            <w:pPr>
              <w:tabs>
                <w:tab w:val="left" w:pos="3261"/>
              </w:tabs>
              <w:spacing w:line="240" w:lineRule="auto"/>
              <w:jc w:val="both"/>
              <w:rPr>
                <w:rFonts w:ascii="Times New Roman" w:eastAsia="Times New Roman" w:hAnsi="Times New Roman" w:cs="Times New Roman"/>
                <w:b/>
                <w:bCs/>
                <w:kern w:val="0"/>
                <w:szCs w:val="20"/>
                <w14:ligatures w14:val="none"/>
              </w:rPr>
            </w:pPr>
          </w:p>
        </w:tc>
      </w:tr>
      <w:tr w:rsidR="00DB5D20" w:rsidRPr="00DB5D20" w14:paraId="341C1B7F" w14:textId="77777777" w:rsidTr="00356275">
        <w:trPr>
          <w:trHeight w:val="342"/>
        </w:trPr>
        <w:tc>
          <w:tcPr>
            <w:tcW w:w="7371" w:type="dxa"/>
            <w:gridSpan w:val="5"/>
            <w:tcBorders>
              <w:top w:val="single" w:sz="4" w:space="0" w:color="auto"/>
              <w:left w:val="single" w:sz="4" w:space="0" w:color="auto"/>
              <w:bottom w:val="single" w:sz="4" w:space="0" w:color="auto"/>
              <w:right w:val="single" w:sz="4" w:space="0" w:color="auto"/>
            </w:tcBorders>
            <w:hideMark/>
          </w:tcPr>
          <w:p w14:paraId="6672AB08" w14:textId="42F4A7DE" w:rsidR="00DB5D20" w:rsidRPr="00D2145F" w:rsidRDefault="00DB5D20" w:rsidP="00DF3C1F">
            <w:pPr>
              <w:tabs>
                <w:tab w:val="left" w:pos="3261"/>
              </w:tabs>
              <w:spacing w:line="240" w:lineRule="auto"/>
              <w:jc w:val="right"/>
              <w:rPr>
                <w:rFonts w:ascii="Times New Roman" w:eastAsia="Times New Roman" w:hAnsi="Times New Roman" w:cs="Times New Roman"/>
                <w:kern w:val="0"/>
                <w:szCs w:val="20"/>
                <w14:ligatures w14:val="none"/>
              </w:rPr>
            </w:pPr>
            <w:r w:rsidRPr="00D2145F">
              <w:rPr>
                <w:rFonts w:ascii="Times New Roman" w:eastAsia="Times New Roman" w:hAnsi="Times New Roman" w:cs="Times New Roman"/>
                <w:kern w:val="0"/>
                <w:szCs w:val="20"/>
                <w14:ligatures w14:val="none"/>
              </w:rPr>
              <w:t>PVM tarifas, proc.</w:t>
            </w:r>
          </w:p>
        </w:tc>
        <w:tc>
          <w:tcPr>
            <w:tcW w:w="2127" w:type="dxa"/>
            <w:tcBorders>
              <w:top w:val="single" w:sz="4" w:space="0" w:color="auto"/>
              <w:left w:val="single" w:sz="4" w:space="0" w:color="auto"/>
              <w:bottom w:val="single" w:sz="4" w:space="0" w:color="auto"/>
              <w:right w:val="single" w:sz="4" w:space="0" w:color="auto"/>
            </w:tcBorders>
          </w:tcPr>
          <w:p w14:paraId="581837A8" w14:textId="77777777" w:rsidR="00DB5D20" w:rsidRPr="00DB5D20" w:rsidRDefault="00DB5D20" w:rsidP="00DF3C1F">
            <w:pPr>
              <w:tabs>
                <w:tab w:val="left" w:pos="3261"/>
              </w:tabs>
              <w:spacing w:line="240" w:lineRule="auto"/>
              <w:jc w:val="right"/>
              <w:rPr>
                <w:rFonts w:ascii="Times New Roman" w:eastAsia="Times New Roman" w:hAnsi="Times New Roman" w:cs="Times New Roman"/>
                <w:b/>
                <w:bCs/>
                <w:kern w:val="0"/>
                <w:szCs w:val="20"/>
                <w14:ligatures w14:val="none"/>
              </w:rPr>
            </w:pPr>
          </w:p>
        </w:tc>
      </w:tr>
      <w:tr w:rsidR="00DB5D20" w:rsidRPr="00DB5D20" w14:paraId="22EFA24E" w14:textId="77777777" w:rsidTr="00356275">
        <w:tc>
          <w:tcPr>
            <w:tcW w:w="7371" w:type="dxa"/>
            <w:gridSpan w:val="5"/>
            <w:tcBorders>
              <w:top w:val="single" w:sz="4" w:space="0" w:color="auto"/>
              <w:left w:val="single" w:sz="4" w:space="0" w:color="auto"/>
              <w:bottom w:val="single" w:sz="4" w:space="0" w:color="auto"/>
              <w:right w:val="single" w:sz="4" w:space="0" w:color="auto"/>
            </w:tcBorders>
            <w:hideMark/>
          </w:tcPr>
          <w:p w14:paraId="3557AD75" w14:textId="0904CD1F" w:rsidR="00DB5D20" w:rsidRPr="00D2145F" w:rsidRDefault="00DB5D20" w:rsidP="00DF3C1F">
            <w:pPr>
              <w:tabs>
                <w:tab w:val="left" w:pos="3261"/>
              </w:tabs>
              <w:spacing w:line="240" w:lineRule="auto"/>
              <w:jc w:val="right"/>
              <w:rPr>
                <w:rFonts w:ascii="Times New Roman" w:eastAsia="Times New Roman" w:hAnsi="Times New Roman" w:cs="Times New Roman"/>
                <w:kern w:val="0"/>
                <w:szCs w:val="20"/>
                <w14:ligatures w14:val="none"/>
              </w:rPr>
            </w:pPr>
            <w:r w:rsidRPr="00D2145F">
              <w:rPr>
                <w:rFonts w:ascii="Times New Roman" w:eastAsia="Times New Roman" w:hAnsi="Times New Roman" w:cs="Times New Roman"/>
                <w:kern w:val="0"/>
                <w:szCs w:val="20"/>
                <w14:ligatures w14:val="none"/>
              </w:rPr>
              <w:t>PVM suma, Eur:</w:t>
            </w:r>
          </w:p>
        </w:tc>
        <w:tc>
          <w:tcPr>
            <w:tcW w:w="2127" w:type="dxa"/>
            <w:tcBorders>
              <w:top w:val="single" w:sz="4" w:space="0" w:color="auto"/>
              <w:left w:val="single" w:sz="4" w:space="0" w:color="auto"/>
              <w:bottom w:val="single" w:sz="4" w:space="0" w:color="auto"/>
              <w:right w:val="single" w:sz="4" w:space="0" w:color="auto"/>
            </w:tcBorders>
          </w:tcPr>
          <w:p w14:paraId="7FA61E91" w14:textId="77777777" w:rsidR="00DB5D20" w:rsidRPr="00DB5D20" w:rsidRDefault="00DB5D20" w:rsidP="00DF3C1F">
            <w:pPr>
              <w:tabs>
                <w:tab w:val="left" w:pos="3261"/>
              </w:tabs>
              <w:spacing w:line="240" w:lineRule="auto"/>
              <w:jc w:val="right"/>
              <w:rPr>
                <w:rFonts w:ascii="Times New Roman" w:eastAsia="Times New Roman" w:hAnsi="Times New Roman" w:cs="Times New Roman"/>
                <w:b/>
                <w:bCs/>
                <w:kern w:val="0"/>
                <w:szCs w:val="20"/>
                <w14:ligatures w14:val="none"/>
              </w:rPr>
            </w:pPr>
          </w:p>
        </w:tc>
      </w:tr>
      <w:tr w:rsidR="00DB5D20" w:rsidRPr="00DB5D20" w14:paraId="7B34EFA0" w14:textId="77777777" w:rsidTr="00356275">
        <w:tc>
          <w:tcPr>
            <w:tcW w:w="7371" w:type="dxa"/>
            <w:gridSpan w:val="5"/>
            <w:tcBorders>
              <w:top w:val="single" w:sz="4" w:space="0" w:color="auto"/>
              <w:left w:val="single" w:sz="4" w:space="0" w:color="auto"/>
              <w:bottom w:val="single" w:sz="4" w:space="0" w:color="auto"/>
              <w:right w:val="single" w:sz="4" w:space="0" w:color="auto"/>
            </w:tcBorders>
            <w:hideMark/>
          </w:tcPr>
          <w:p w14:paraId="5E32471A" w14:textId="03B9213C" w:rsidR="00DB5D20" w:rsidRPr="00D2145F" w:rsidRDefault="00DB5D20" w:rsidP="00DF3C1F">
            <w:pPr>
              <w:tabs>
                <w:tab w:val="left" w:pos="3261"/>
              </w:tabs>
              <w:spacing w:line="240" w:lineRule="auto"/>
              <w:jc w:val="right"/>
              <w:rPr>
                <w:rFonts w:ascii="Times New Roman" w:eastAsia="Times New Roman" w:hAnsi="Times New Roman" w:cs="Times New Roman"/>
                <w:kern w:val="0"/>
                <w:szCs w:val="20"/>
                <w14:ligatures w14:val="none"/>
              </w:rPr>
            </w:pPr>
            <w:r w:rsidRPr="00D2145F">
              <w:rPr>
                <w:rFonts w:ascii="Times New Roman" w:eastAsia="Times New Roman" w:hAnsi="Times New Roman" w:cs="Times New Roman"/>
                <w:kern w:val="0"/>
                <w:szCs w:val="20"/>
                <w14:ligatures w14:val="none"/>
              </w:rPr>
              <w:t>Iš viso</w:t>
            </w:r>
            <w:r w:rsidR="00DF3C1F" w:rsidRPr="00D2145F">
              <w:rPr>
                <w:rFonts w:ascii="Times New Roman" w:eastAsia="Times New Roman" w:hAnsi="Times New Roman" w:cs="Times New Roman"/>
                <w:kern w:val="0"/>
                <w:szCs w:val="20"/>
                <w14:ligatures w14:val="none"/>
              </w:rPr>
              <w:t xml:space="preserve"> (Bendra pasiūlymo kaina)</w:t>
            </w:r>
            <w:r w:rsidRPr="00D2145F">
              <w:rPr>
                <w:rFonts w:ascii="Times New Roman" w:eastAsia="Times New Roman" w:hAnsi="Times New Roman" w:cs="Times New Roman"/>
                <w:kern w:val="0"/>
                <w:szCs w:val="20"/>
                <w14:ligatures w14:val="none"/>
              </w:rPr>
              <w:t xml:space="preserve"> kaina Eur, su PVM:</w:t>
            </w:r>
          </w:p>
        </w:tc>
        <w:tc>
          <w:tcPr>
            <w:tcW w:w="2127" w:type="dxa"/>
            <w:tcBorders>
              <w:top w:val="single" w:sz="4" w:space="0" w:color="auto"/>
              <w:left w:val="single" w:sz="4" w:space="0" w:color="auto"/>
              <w:bottom w:val="single" w:sz="4" w:space="0" w:color="auto"/>
              <w:right w:val="single" w:sz="4" w:space="0" w:color="auto"/>
            </w:tcBorders>
          </w:tcPr>
          <w:p w14:paraId="49DE9633" w14:textId="77777777" w:rsidR="00DB5D20" w:rsidRPr="00DB5D20" w:rsidRDefault="00DB5D20" w:rsidP="00DF3C1F">
            <w:pPr>
              <w:tabs>
                <w:tab w:val="left" w:pos="3261"/>
              </w:tabs>
              <w:spacing w:line="240" w:lineRule="auto"/>
              <w:jc w:val="right"/>
              <w:rPr>
                <w:rFonts w:ascii="Times New Roman" w:eastAsia="Times New Roman" w:hAnsi="Times New Roman" w:cs="Times New Roman"/>
                <w:b/>
                <w:bCs/>
                <w:kern w:val="0"/>
                <w:szCs w:val="20"/>
                <w14:ligatures w14:val="none"/>
              </w:rPr>
            </w:pPr>
          </w:p>
        </w:tc>
      </w:tr>
    </w:tbl>
    <w:p w14:paraId="0D1870C0" w14:textId="77777777" w:rsidR="009900A1" w:rsidRDefault="009900A1" w:rsidP="009900A1">
      <w:pPr>
        <w:shd w:val="clear" w:color="auto" w:fill="FFFFFF"/>
        <w:spacing w:after="0" w:line="240" w:lineRule="auto"/>
        <w:rPr>
          <w:rFonts w:ascii="Times New Roman" w:eastAsia="Times New Roman" w:hAnsi="Times New Roman" w:cs="Times New Roman"/>
          <w:bCs/>
          <w:color w:val="000000"/>
          <w:kern w:val="0"/>
          <w14:ligatures w14:val="none"/>
        </w:rPr>
      </w:pPr>
    </w:p>
    <w:p w14:paraId="63B993D1" w14:textId="5157A9FE" w:rsidR="000422A4" w:rsidRPr="000422A4" w:rsidRDefault="000422A4" w:rsidP="000422A4">
      <w:pPr>
        <w:shd w:val="clear" w:color="auto" w:fill="FFFFFF"/>
        <w:tabs>
          <w:tab w:val="left" w:pos="405"/>
        </w:tabs>
        <w:spacing w:after="0" w:line="240" w:lineRule="auto"/>
        <w:rPr>
          <w:rFonts w:ascii="Times New Roman" w:eastAsia="Times New Roman" w:hAnsi="Times New Roman" w:cs="Times New Roman"/>
          <w:kern w:val="0"/>
          <w14:ligatures w14:val="none"/>
        </w:rPr>
      </w:pPr>
      <w:r w:rsidRPr="00477C3B">
        <w:rPr>
          <w:rFonts w:ascii="Times New Roman" w:eastAsia="Times New Roman" w:hAnsi="Times New Roman" w:cs="Times New Roman"/>
          <w:bCs/>
          <w:color w:val="000000"/>
          <w:kern w:val="0"/>
          <w14:ligatures w14:val="none"/>
        </w:rPr>
        <w:tab/>
      </w:r>
      <w:r w:rsidR="009E3296">
        <w:rPr>
          <w:rFonts w:ascii="Times New Roman" w:eastAsia="Times New Roman" w:hAnsi="Times New Roman" w:cs="Times New Roman"/>
          <w:bCs/>
          <w:i/>
          <w:iCs/>
          <w:color w:val="000000"/>
          <w:kern w:val="0"/>
          <w14:ligatures w14:val="none"/>
        </w:rPr>
        <w:t xml:space="preserve">    </w:t>
      </w:r>
      <w:r w:rsidRPr="007553E2">
        <w:rPr>
          <w:rFonts w:ascii="Times New Roman" w:eastAsia="Times New Roman" w:hAnsi="Times New Roman" w:cs="Times New Roman"/>
          <w:b/>
          <w:bCs/>
          <w:kern w:val="0"/>
          <w14:ligatures w14:val="none"/>
        </w:rPr>
        <w:t xml:space="preserve">Bendra pasiūlymo kaina </w:t>
      </w:r>
      <w:r w:rsidR="00ED3BC5">
        <w:rPr>
          <w:rFonts w:ascii="Times New Roman" w:eastAsia="Times New Roman" w:hAnsi="Times New Roman" w:cs="Times New Roman"/>
          <w:b/>
          <w:bCs/>
          <w:kern w:val="0"/>
          <w14:ligatures w14:val="none"/>
        </w:rPr>
        <w:t xml:space="preserve">yra </w:t>
      </w:r>
      <w:r w:rsidRPr="004221F7">
        <w:rPr>
          <w:rFonts w:ascii="Times New Roman" w:eastAsia="Times New Roman" w:hAnsi="Times New Roman" w:cs="Times New Roman"/>
          <w:i/>
          <w:iCs/>
          <w:kern w:val="0"/>
          <w14:ligatures w14:val="none"/>
        </w:rPr>
        <w:t>(</w:t>
      </w:r>
      <w:r w:rsidR="004221F7" w:rsidRPr="004221F7">
        <w:rPr>
          <w:rFonts w:ascii="Times New Roman" w:eastAsia="Times New Roman" w:hAnsi="Times New Roman" w:cs="Times New Roman"/>
          <w:i/>
          <w:iCs/>
          <w:kern w:val="0"/>
          <w14:ligatures w14:val="none"/>
        </w:rPr>
        <w:t xml:space="preserve">suma </w:t>
      </w:r>
      <w:r w:rsidRPr="004221F7">
        <w:rPr>
          <w:rFonts w:ascii="Times New Roman" w:eastAsia="Times New Roman" w:hAnsi="Times New Roman" w:cs="Times New Roman"/>
          <w:i/>
          <w:iCs/>
          <w:kern w:val="0"/>
          <w14:ligatures w14:val="none"/>
        </w:rPr>
        <w:t>skaičiais ir žodžiais)</w:t>
      </w:r>
      <w:r w:rsidR="004221F7" w:rsidRPr="004221F7">
        <w:rPr>
          <w:rFonts w:ascii="Times New Roman" w:eastAsia="Times New Roman" w:hAnsi="Times New Roman" w:cs="Times New Roman"/>
          <w:kern w:val="0"/>
          <w14:ligatures w14:val="none"/>
        </w:rPr>
        <w:t xml:space="preserve"> </w:t>
      </w:r>
      <w:r w:rsidR="004221F7">
        <w:rPr>
          <w:rFonts w:ascii="Times New Roman" w:eastAsia="Times New Roman" w:hAnsi="Times New Roman" w:cs="Times New Roman"/>
          <w:b/>
          <w:bCs/>
          <w:kern w:val="0"/>
          <w14:ligatures w14:val="none"/>
        </w:rPr>
        <w:t>Eur</w:t>
      </w:r>
      <w:r w:rsidRPr="000422A4">
        <w:rPr>
          <w:rFonts w:ascii="Times New Roman" w:eastAsia="Times New Roman" w:hAnsi="Times New Roman" w:cs="Times New Roman"/>
          <w:kern w:val="0"/>
          <w14:ligatures w14:val="none"/>
        </w:rPr>
        <w:t xml:space="preserve"> ______________________________________________________________________ </w:t>
      </w:r>
    </w:p>
    <w:p w14:paraId="4DDC600A" w14:textId="77777777" w:rsidR="004221F7" w:rsidRDefault="004221F7" w:rsidP="004221F7">
      <w:pPr>
        <w:spacing w:after="0" w:line="240" w:lineRule="auto"/>
        <w:ind w:firstLine="567"/>
        <w:jc w:val="both"/>
        <w:rPr>
          <w:rFonts w:ascii="Times New Roman" w:eastAsia="Calibri" w:hAnsi="Times New Roman" w:cs="Times New Roman"/>
          <w:i/>
          <w:iCs/>
          <w:kern w:val="0"/>
          <w:lang w:eastAsia="ar-SA"/>
          <w14:ligatures w14:val="none"/>
        </w:rPr>
      </w:pPr>
    </w:p>
    <w:p w14:paraId="0756F266" w14:textId="69F4D83A" w:rsidR="000422A4" w:rsidRPr="001E4BEC" w:rsidRDefault="000422A4" w:rsidP="004221F7">
      <w:pPr>
        <w:spacing w:after="0" w:line="240" w:lineRule="auto"/>
        <w:ind w:firstLine="567"/>
        <w:jc w:val="both"/>
        <w:rPr>
          <w:rFonts w:ascii="Times New Roman" w:eastAsia="Times New Roman" w:hAnsi="Times New Roman" w:cs="Times New Roman"/>
          <w:kern w:val="0"/>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Tais atvejais, kai pagal galiojančius teisės aktus </w:t>
      </w:r>
      <w:r w:rsidR="00814C1E">
        <w:rPr>
          <w:rFonts w:ascii="Times New Roman" w:eastAsia="Calibri" w:hAnsi="Times New Roman" w:cs="Times New Roman"/>
          <w:kern w:val="0"/>
          <w:lang w:eastAsia="ar-SA"/>
          <w14:ligatures w14:val="none"/>
        </w:rPr>
        <w:t>tiekėj</w:t>
      </w:r>
      <w:r w:rsidRPr="000422A4">
        <w:rPr>
          <w:rFonts w:ascii="Times New Roman" w:eastAsia="Calibri" w:hAnsi="Times New Roman" w:cs="Times New Roman"/>
          <w:kern w:val="0"/>
          <w:lang w:eastAsia="ar-SA"/>
          <w14:ligatures w14:val="none"/>
        </w:rPr>
        <w:t>ui nereikia mokėti PVM, tiekėjas nurodo priežastis, dėl kurių PVM nemoka, vadovaudamasis 2006 m. lapkričio 28 d. Tarybos direktyvos 2006/112/EB dėl pridėtinės vertės mokesčio bendros sistemos (pvz. 138 straipsnio 1 dalis)</w:t>
      </w:r>
    </w:p>
    <w:p w14:paraId="2D9DF48B" w14:textId="76F90102" w:rsidR="000422A4" w:rsidRDefault="00DC306F" w:rsidP="000422A4">
      <w:pPr>
        <w:spacing w:after="0" w:line="259"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r w:rsidR="000422A4"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BCDAFBA" w14:textId="77777777" w:rsidR="00B05611" w:rsidRDefault="00B05611" w:rsidP="000422A4">
      <w:pPr>
        <w:spacing w:after="0" w:line="259" w:lineRule="auto"/>
        <w:ind w:firstLine="567"/>
        <w:jc w:val="both"/>
        <w:rPr>
          <w:rFonts w:ascii="Times New Roman" w:eastAsia="Calibri" w:hAnsi="Times New Roman" w:cs="Times New Roman"/>
          <w:kern w:val="0"/>
          <w14:ligatures w14:val="none"/>
        </w:rPr>
      </w:pPr>
    </w:p>
    <w:p w14:paraId="58F2C8DE" w14:textId="47B45EFC" w:rsidR="0080178C" w:rsidRDefault="000A2061" w:rsidP="00896D49">
      <w:pPr>
        <w:spacing w:line="240" w:lineRule="auto"/>
        <w:jc w:val="both"/>
        <w:rPr>
          <w:rFonts w:ascii="Times New Roman" w:eastAsia="Calibri" w:hAnsi="Times New Roman" w:cs="Times New Roman"/>
          <w:b/>
          <w:bCs/>
        </w:rPr>
      </w:pPr>
      <w:r>
        <w:rPr>
          <w:rFonts w:ascii="Times New Roman" w:eastAsia="Times New Roman" w:hAnsi="Times New Roman" w:cs="Calibri"/>
          <w:b/>
          <w:bCs/>
          <w:kern w:val="0"/>
          <w:lang w:eastAsia="lt-LT"/>
          <w14:ligatures w14:val="none"/>
        </w:rPr>
        <w:t>4</w:t>
      </w:r>
      <w:r w:rsidRPr="00535BB9">
        <w:rPr>
          <w:rFonts w:ascii="Times New Roman" w:eastAsia="Times New Roman" w:hAnsi="Times New Roman" w:cs="Calibri"/>
          <w:b/>
          <w:bCs/>
          <w:kern w:val="0"/>
          <w:lang w:eastAsia="lt-LT"/>
          <w14:ligatures w14:val="none"/>
        </w:rPr>
        <w:t xml:space="preserve">. </w:t>
      </w:r>
      <w:r w:rsidRPr="00535BB9">
        <w:rPr>
          <w:rFonts w:ascii="Times New Roman" w:eastAsia="Calibri" w:hAnsi="Times New Roman" w:cs="Times New Roman"/>
          <w:b/>
          <w:bCs/>
        </w:rPr>
        <w:t>ĮSIPAREIGOJAME PATEIKTI KONKURSO SĄLYGŲ 1 PRIEDO (TECHNINĖS SPECIFIKACIJOS) REIKALAVIMUS ATITINKANČIAS PREKES IR SUSIJUSIAS PASLAUGAS SU ŠIOMIS NURODYTOMIS CHARAKTERISTIKOMIS: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7"/>
        <w:gridCol w:w="3685"/>
      </w:tblGrid>
      <w:tr w:rsidR="00350CE9" w:rsidRPr="00F11575" w14:paraId="73BDB7B8" w14:textId="77777777" w:rsidTr="001F0DF7">
        <w:tc>
          <w:tcPr>
            <w:tcW w:w="56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3C6D8A2" w14:textId="77777777" w:rsidR="00350CE9" w:rsidRPr="00F11575" w:rsidRDefault="00350CE9" w:rsidP="00CE5E87">
            <w:pPr>
              <w:spacing w:after="0" w:line="240" w:lineRule="auto"/>
              <w:ind w:right="-13"/>
              <w:jc w:val="center"/>
              <w:rPr>
                <w:rFonts w:ascii="Times New Roman" w:eastAsia="Times New Roman" w:hAnsi="Times New Roman" w:cs="Times New Roman"/>
                <w:b/>
                <w:kern w:val="0"/>
                <w:szCs w:val="20"/>
                <w14:ligatures w14:val="none"/>
              </w:rPr>
            </w:pPr>
            <w:r w:rsidRPr="00F11575">
              <w:rPr>
                <w:rFonts w:ascii="Times New Roman" w:eastAsia="Times New Roman" w:hAnsi="Times New Roman" w:cs="Times New Roman"/>
                <w:b/>
                <w:kern w:val="0"/>
                <w:szCs w:val="20"/>
                <w14:ligatures w14:val="none"/>
              </w:rPr>
              <w:t>Eil. Nr.</w:t>
            </w:r>
          </w:p>
        </w:tc>
        <w:tc>
          <w:tcPr>
            <w:tcW w:w="538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E718A28" w14:textId="77777777" w:rsidR="00350CE9" w:rsidRPr="00F11575" w:rsidRDefault="00350CE9" w:rsidP="00CE5E87">
            <w:pPr>
              <w:spacing w:after="0" w:line="240" w:lineRule="auto"/>
              <w:jc w:val="center"/>
              <w:rPr>
                <w:rFonts w:ascii="Times New Roman" w:eastAsia="Times New Roman" w:hAnsi="Times New Roman" w:cs="Times New Roman"/>
                <w:b/>
                <w:kern w:val="0"/>
                <w:szCs w:val="20"/>
                <w14:ligatures w14:val="none"/>
              </w:rPr>
            </w:pPr>
            <w:r w:rsidRPr="00F11575">
              <w:rPr>
                <w:rFonts w:ascii="Times New Roman" w:eastAsia="Times New Roman" w:hAnsi="Times New Roman" w:cs="Times New Roman"/>
                <w:b/>
                <w:kern w:val="0"/>
                <w:szCs w:val="20"/>
                <w14:ligatures w14:val="none"/>
              </w:rPr>
              <w:t>Techniniai parametrai (reikalaujama reikšmė)</w:t>
            </w:r>
          </w:p>
        </w:tc>
        <w:tc>
          <w:tcPr>
            <w:tcW w:w="368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C179538" w14:textId="77777777" w:rsidR="009D7C0D" w:rsidRPr="003C3DC4" w:rsidRDefault="009D7C0D" w:rsidP="009D7C0D">
            <w:pPr>
              <w:suppressAutoHyphens/>
              <w:autoSpaceDN w:val="0"/>
              <w:spacing w:after="0" w:line="240" w:lineRule="auto"/>
              <w:jc w:val="center"/>
              <w:textAlignment w:val="baseline"/>
              <w:rPr>
                <w:rFonts w:ascii="Times New Roman" w:eastAsia="SimSun" w:hAnsi="Times New Roman" w:cs="Times New Roman"/>
                <w:b/>
                <w:bCs/>
                <w:kern w:val="3"/>
                <w:sz w:val="22"/>
                <w:szCs w:val="22"/>
                <w:lang w:eastAsia="zh-CN" w:bidi="hi-IN"/>
                <w14:ligatures w14:val="none"/>
              </w:rPr>
            </w:pPr>
            <w:r w:rsidRPr="003C3DC4">
              <w:rPr>
                <w:rFonts w:ascii="Times New Roman" w:eastAsia="SimSun" w:hAnsi="Times New Roman" w:cs="Times New Roman"/>
                <w:b/>
                <w:bCs/>
                <w:kern w:val="3"/>
                <w:sz w:val="22"/>
                <w:szCs w:val="22"/>
                <w:lang w:eastAsia="zh-CN" w:bidi="hi-IN"/>
                <w14:ligatures w14:val="none"/>
              </w:rPr>
              <w:t xml:space="preserve">Siūlomos prekės techninės charakteristikos </w:t>
            </w:r>
            <w:r w:rsidRPr="003C3DC4">
              <w:rPr>
                <w:rFonts w:ascii="Times New Roman" w:eastAsia="SimSun" w:hAnsi="Times New Roman" w:cs="Times New Roman"/>
                <w:b/>
                <w:bCs/>
                <w:kern w:val="3"/>
                <w:sz w:val="22"/>
                <w:szCs w:val="22"/>
                <w:lang w:eastAsia="zh-CN" w:bidi="hi-IN"/>
                <w14:ligatures w14:val="none"/>
              </w:rPr>
              <w:br/>
            </w:r>
            <w:r w:rsidRPr="003C3DC4">
              <w:rPr>
                <w:rFonts w:ascii="Times New Roman" w:eastAsia="SimSun" w:hAnsi="Times New Roman" w:cs="Times New Roman"/>
                <w:b/>
                <w:bCs/>
                <w:i/>
                <w:iCs/>
                <w:kern w:val="3"/>
                <w:sz w:val="22"/>
                <w:szCs w:val="22"/>
                <w:lang w:eastAsia="zh-CN" w:bidi="hi-IN"/>
                <w14:ligatures w14:val="none"/>
              </w:rPr>
              <w:t>(pildo tiekėjas)</w:t>
            </w:r>
          </w:p>
          <w:p w14:paraId="1FC443B0" w14:textId="77777777" w:rsidR="009D7C0D" w:rsidRPr="003C3DC4" w:rsidRDefault="009D7C0D" w:rsidP="009D7C0D">
            <w:pPr>
              <w:spacing w:line="259" w:lineRule="auto"/>
              <w:jc w:val="both"/>
              <w:rPr>
                <w:rFonts w:ascii="Times New Roman" w:hAnsi="Times New Roman" w:cs="Times New Roman"/>
                <w:b/>
                <w:bCs/>
                <w:i/>
                <w:iCs/>
                <w:kern w:val="0"/>
                <w:sz w:val="18"/>
                <w:szCs w:val="18"/>
                <w:lang w:eastAsia="zh-CN"/>
                <w14:ligatures w14:val="none"/>
              </w:rPr>
            </w:pPr>
            <w:r w:rsidRPr="003C3DC4">
              <w:rPr>
                <w:rFonts w:ascii="Times New Roman" w:hAnsi="Times New Roman" w:cs="Times New Roman"/>
                <w:b/>
                <w:bCs/>
                <w:i/>
                <w:iCs/>
                <w:kern w:val="0"/>
                <w:sz w:val="18"/>
                <w:szCs w:val="18"/>
                <w14:ligatures w14:val="none"/>
              </w:rPr>
              <w:t xml:space="preserve">Jei reikalaujama, turi būti pateikta </w:t>
            </w:r>
            <w:r w:rsidRPr="003C3DC4">
              <w:rPr>
                <w:rFonts w:ascii="Times New Roman" w:hAnsi="Times New Roman" w:cs="Times New Roman"/>
                <w:b/>
                <w:bCs/>
                <w:i/>
                <w:iCs/>
                <w:kern w:val="0"/>
                <w:sz w:val="18"/>
                <w:szCs w:val="18"/>
                <w:u w:val="single"/>
                <w14:ligatures w14:val="none"/>
              </w:rPr>
              <w:t>nuoroda į gamintojo</w:t>
            </w:r>
            <w:r w:rsidRPr="003C3DC4">
              <w:rPr>
                <w:rFonts w:ascii="Times New Roman" w:hAnsi="Times New Roman" w:cs="Times New Roman"/>
                <w:b/>
                <w:bCs/>
                <w:i/>
                <w:iCs/>
                <w:kern w:val="0"/>
                <w:sz w:val="18"/>
                <w:szCs w:val="18"/>
                <w14:ligatures w14:val="none"/>
              </w:rPr>
              <w:t xml:space="preserve"> </w:t>
            </w:r>
            <w:r w:rsidRPr="003C3DC4">
              <w:rPr>
                <w:rFonts w:ascii="Times New Roman" w:hAnsi="Times New Roman" w:cs="Times New Roman"/>
                <w:b/>
                <w:bCs/>
                <w:i/>
                <w:iCs/>
                <w:kern w:val="0"/>
                <w:sz w:val="18"/>
                <w:szCs w:val="18"/>
                <w:u w:val="single"/>
                <w14:ligatures w14:val="none"/>
              </w:rPr>
              <w:t>puslapį</w:t>
            </w:r>
            <w:r w:rsidRPr="003C3DC4">
              <w:rPr>
                <w:rFonts w:ascii="Times New Roman" w:hAnsi="Times New Roman" w:cs="Times New Roman"/>
                <w:b/>
                <w:bCs/>
                <w:i/>
                <w:iCs/>
                <w:kern w:val="0"/>
                <w:sz w:val="18"/>
                <w:szCs w:val="18"/>
                <w14:ligatures w14:val="none"/>
              </w:rPr>
              <w:t>, kuriame yra nurodyta tiksli reikalaujamo parametro techninė charakteristika, arba</w:t>
            </w:r>
            <w:r w:rsidRPr="003C3DC4">
              <w:rPr>
                <w:rFonts w:ascii="Times New Roman" w:hAnsi="Times New Roman" w:cs="Times New Roman"/>
                <w:b/>
                <w:bCs/>
                <w:i/>
                <w:iCs/>
                <w:kern w:val="0"/>
                <w:sz w:val="18"/>
                <w:szCs w:val="18"/>
                <w:lang w:eastAsia="zh-CN"/>
                <w14:ligatures w14:val="none"/>
              </w:rPr>
              <w:t xml:space="preserve"> </w:t>
            </w:r>
            <w:r w:rsidRPr="003C3DC4">
              <w:rPr>
                <w:rFonts w:ascii="Times New Roman" w:hAnsi="Times New Roman" w:cs="Times New Roman"/>
                <w:b/>
                <w:bCs/>
                <w:i/>
                <w:iCs/>
                <w:kern w:val="0"/>
                <w:sz w:val="18"/>
                <w:szCs w:val="18"/>
                <w:u w:val="single"/>
                <w:lang w:eastAsia="zh-CN"/>
                <w14:ligatures w14:val="none"/>
              </w:rPr>
              <w:t>kartu su pasiūlymu privalo būti pridėtas gamintojo parengtas prekės aprašymas,</w:t>
            </w:r>
            <w:r w:rsidRPr="003C3DC4">
              <w:rPr>
                <w:rFonts w:ascii="Times New Roman" w:hAnsi="Times New Roman" w:cs="Times New Roman"/>
                <w:b/>
                <w:bCs/>
                <w:i/>
                <w:iCs/>
                <w:kern w:val="0"/>
                <w:sz w:val="18"/>
                <w:szCs w:val="18"/>
                <w:lang w:eastAsia="zh-CN"/>
                <w14:ligatures w14:val="none"/>
              </w:rPr>
              <w:t xml:space="preserve"> kuriame pateikta visa informacija apie siūlomas prekes.</w:t>
            </w:r>
          </w:p>
          <w:p w14:paraId="0A72DE10" w14:textId="155E5DB1" w:rsidR="00350CE9" w:rsidRPr="00F11575" w:rsidRDefault="009D7C0D" w:rsidP="00875472">
            <w:pPr>
              <w:keepNext/>
              <w:keepLines/>
              <w:widowControl w:val="0"/>
              <w:suppressAutoHyphens/>
              <w:autoSpaceDN w:val="0"/>
              <w:spacing w:after="0" w:line="240" w:lineRule="auto"/>
              <w:jc w:val="both"/>
              <w:rPr>
                <w:rFonts w:ascii="Times New Roman" w:eastAsia="Times New Roman" w:hAnsi="Times New Roman" w:cs="Arial"/>
                <w:b/>
                <w:color w:val="000000"/>
                <w:kern w:val="3"/>
                <w:lang w:eastAsia="ar-SA" w:bidi="hi-IN"/>
                <w14:ligatures w14:val="none"/>
              </w:rPr>
            </w:pPr>
            <w:r w:rsidRPr="003C3DC4">
              <w:rPr>
                <w:rFonts w:ascii="Times New Roman" w:eastAsia="SimSun" w:hAnsi="Times New Roman" w:cs="Times New Roman"/>
                <w:b/>
                <w:i/>
                <w:kern w:val="0"/>
                <w:sz w:val="18"/>
                <w:szCs w:val="18"/>
                <w14:ligatures w14:val="none"/>
              </w:rPr>
              <w:t xml:space="preserve">Pasiūlymai, kuriuose bus įrašyta „Taip/Ne“ arba „Atitinka“ </w:t>
            </w:r>
            <w:r w:rsidRPr="003C3DC4">
              <w:rPr>
                <w:rFonts w:ascii="Times New Roman" w:eastAsia="SimSun" w:hAnsi="Times New Roman" w:cs="Times New Roman"/>
                <w:b/>
                <w:i/>
                <w:kern w:val="0"/>
                <w:sz w:val="18"/>
                <w:szCs w:val="18"/>
                <w:u w:val="single"/>
                <w14:ligatures w14:val="none"/>
              </w:rPr>
              <w:t>bus atmesti kaip neatitinkantys</w:t>
            </w:r>
            <w:r w:rsidRPr="003C3DC4">
              <w:rPr>
                <w:rFonts w:ascii="Times New Roman" w:eastAsia="SimSun" w:hAnsi="Times New Roman" w:cs="Times New Roman"/>
                <w:b/>
                <w:i/>
                <w:color w:val="002060"/>
                <w:kern w:val="0"/>
                <w:sz w:val="18"/>
                <w:szCs w:val="18"/>
                <w:u w:val="single"/>
                <w14:ligatures w14:val="none"/>
              </w:rPr>
              <w:t xml:space="preserve"> </w:t>
            </w:r>
            <w:r w:rsidRPr="003C3DC4">
              <w:rPr>
                <w:rFonts w:ascii="Times New Roman" w:eastAsia="SimSun" w:hAnsi="Times New Roman" w:cs="Times New Roman"/>
                <w:b/>
                <w:i/>
                <w:kern w:val="0"/>
                <w:sz w:val="18"/>
                <w:szCs w:val="18"/>
                <w:u w:val="single"/>
                <w14:ligatures w14:val="none"/>
              </w:rPr>
              <w:t>reikalavimų.</w:t>
            </w:r>
          </w:p>
        </w:tc>
      </w:tr>
      <w:tr w:rsidR="00A74BEF" w:rsidRPr="00F11575" w14:paraId="011AD47B" w14:textId="77777777" w:rsidTr="001F0DF7">
        <w:tc>
          <w:tcPr>
            <w:tcW w:w="567" w:type="dxa"/>
            <w:tcBorders>
              <w:top w:val="single" w:sz="4" w:space="0" w:color="auto"/>
              <w:left w:val="single" w:sz="4" w:space="0" w:color="auto"/>
              <w:bottom w:val="single" w:sz="4" w:space="0" w:color="auto"/>
              <w:right w:val="single" w:sz="4" w:space="0" w:color="auto"/>
            </w:tcBorders>
          </w:tcPr>
          <w:p w14:paraId="34C336B6" w14:textId="3C8C8600" w:rsidR="00A74BEF" w:rsidRPr="001F5FC2" w:rsidRDefault="00CD04D1" w:rsidP="001F5FC2">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1.</w:t>
            </w:r>
          </w:p>
        </w:tc>
        <w:tc>
          <w:tcPr>
            <w:tcW w:w="5387" w:type="dxa"/>
            <w:tcBorders>
              <w:top w:val="single" w:sz="4" w:space="0" w:color="auto"/>
              <w:left w:val="single" w:sz="4" w:space="0" w:color="auto"/>
              <w:bottom w:val="single" w:sz="4" w:space="0" w:color="auto"/>
              <w:right w:val="single" w:sz="4" w:space="0" w:color="auto"/>
            </w:tcBorders>
          </w:tcPr>
          <w:p w14:paraId="4016A72E" w14:textId="5E8F0986" w:rsidR="00A74BEF" w:rsidRPr="00F11575" w:rsidRDefault="00074118" w:rsidP="00CE5E87">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Įrenginio</w:t>
            </w:r>
            <w:r w:rsidR="002E505D">
              <w:rPr>
                <w:rFonts w:ascii="Times New Roman" w:eastAsia="Times New Roman" w:hAnsi="Times New Roman" w:cs="Times New Roman"/>
                <w:kern w:val="0"/>
                <w14:ligatures w14:val="none"/>
              </w:rPr>
              <w:t xml:space="preserve"> pavadinimas</w:t>
            </w:r>
            <w:r w:rsidR="005E7A28">
              <w:rPr>
                <w:rFonts w:ascii="Times New Roman" w:eastAsia="Times New Roman" w:hAnsi="Times New Roman" w:cs="Times New Roman"/>
                <w:kern w:val="0"/>
                <w14:ligatures w14:val="none"/>
              </w:rPr>
              <w:t>, modelis, gamintojas</w:t>
            </w:r>
          </w:p>
        </w:tc>
        <w:tc>
          <w:tcPr>
            <w:tcW w:w="3685" w:type="dxa"/>
            <w:tcBorders>
              <w:top w:val="single" w:sz="4" w:space="0" w:color="auto"/>
              <w:left w:val="single" w:sz="4" w:space="0" w:color="auto"/>
              <w:bottom w:val="single" w:sz="4" w:space="0" w:color="auto"/>
              <w:right w:val="single" w:sz="4" w:space="0" w:color="auto"/>
            </w:tcBorders>
          </w:tcPr>
          <w:p w14:paraId="401858FE" w14:textId="072C3562" w:rsidR="00A74BEF" w:rsidRPr="00EF7265" w:rsidRDefault="00CD04D1" w:rsidP="00CE5E87">
            <w:pPr>
              <w:spacing w:after="0" w:line="240" w:lineRule="auto"/>
              <w:jc w:val="both"/>
              <w:rPr>
                <w:rFonts w:ascii="Times New Roman" w:eastAsia="Times New Roman" w:hAnsi="Times New Roman" w:cs="Times New Roman"/>
                <w:color w:val="FF0000"/>
                <w:kern w:val="0"/>
                <w:sz w:val="18"/>
                <w:szCs w:val="18"/>
                <w14:ligatures w14:val="none"/>
              </w:rPr>
            </w:pPr>
            <w:r w:rsidRPr="00EF7265">
              <w:rPr>
                <w:rFonts w:ascii="Times New Roman" w:eastAsia="Times New Roman" w:hAnsi="Times New Roman" w:cs="Times New Roman"/>
                <w:i/>
                <w:iCs/>
                <w:color w:val="000000" w:themeColor="text1"/>
                <w:kern w:val="0"/>
                <w:sz w:val="18"/>
                <w:szCs w:val="18"/>
                <w14:ligatures w14:val="none"/>
              </w:rPr>
              <w:t>(Nurodyti)</w:t>
            </w:r>
          </w:p>
        </w:tc>
      </w:tr>
      <w:tr w:rsidR="00350CE9" w:rsidRPr="00F11575" w14:paraId="4545B1BC" w14:textId="77777777" w:rsidTr="001F0DF7">
        <w:tc>
          <w:tcPr>
            <w:tcW w:w="567" w:type="dxa"/>
            <w:tcBorders>
              <w:top w:val="single" w:sz="4" w:space="0" w:color="auto"/>
              <w:left w:val="single" w:sz="4" w:space="0" w:color="auto"/>
              <w:bottom w:val="single" w:sz="4" w:space="0" w:color="auto"/>
              <w:right w:val="single" w:sz="4" w:space="0" w:color="auto"/>
            </w:tcBorders>
          </w:tcPr>
          <w:p w14:paraId="503DF89E" w14:textId="0931527B" w:rsidR="00350CE9" w:rsidRPr="00F11575" w:rsidRDefault="00EE35F4" w:rsidP="00CE5E87">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2</w:t>
            </w:r>
            <w:r w:rsidR="00350CE9"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74779917" w14:textId="32B2C501" w:rsidR="00350CE9" w:rsidRPr="00F11575" w:rsidRDefault="007760F1" w:rsidP="00CE5E87">
            <w:pPr>
              <w:spacing w:after="0" w:line="240" w:lineRule="auto"/>
              <w:jc w:val="both"/>
              <w:rPr>
                <w:rFonts w:ascii="Times New Roman" w:eastAsia="Times New Roman" w:hAnsi="Times New Roman" w:cs="Times New Roman"/>
                <w:kern w:val="0"/>
                <w:szCs w:val="20"/>
                <w14:ligatures w14:val="none"/>
              </w:rPr>
            </w:pPr>
            <w:r w:rsidRPr="007760F1">
              <w:rPr>
                <w:rFonts w:ascii="Times New Roman" w:eastAsia="Times New Roman" w:hAnsi="Times New Roman" w:cs="Times New Roman"/>
                <w:bCs/>
                <w:kern w:val="0"/>
                <w:szCs w:val="20"/>
                <w14:ligatures w14:val="none"/>
              </w:rPr>
              <w:t>Įrenginys naujas, nenaudotas</w:t>
            </w:r>
          </w:p>
        </w:tc>
        <w:tc>
          <w:tcPr>
            <w:tcW w:w="3685" w:type="dxa"/>
            <w:tcBorders>
              <w:top w:val="single" w:sz="4" w:space="0" w:color="auto"/>
              <w:left w:val="single" w:sz="4" w:space="0" w:color="auto"/>
              <w:bottom w:val="single" w:sz="4" w:space="0" w:color="auto"/>
              <w:right w:val="single" w:sz="4" w:space="0" w:color="auto"/>
            </w:tcBorders>
          </w:tcPr>
          <w:p w14:paraId="2B390370" w14:textId="13BFC318" w:rsidR="00A241AB" w:rsidRPr="00EF7265" w:rsidRDefault="00A241AB" w:rsidP="00CE5E87">
            <w:pPr>
              <w:spacing w:after="0" w:line="240" w:lineRule="auto"/>
              <w:jc w:val="both"/>
              <w:rPr>
                <w:rFonts w:ascii="Times New Roman" w:eastAsia="Times New Roman" w:hAnsi="Times New Roman" w:cs="Times New Roman"/>
                <w:color w:val="FF0000"/>
                <w:kern w:val="0"/>
                <w:sz w:val="18"/>
                <w:szCs w:val="18"/>
                <w14:ligatures w14:val="none"/>
              </w:rPr>
            </w:pPr>
            <w:r w:rsidRPr="00EF7265">
              <w:rPr>
                <w:rFonts w:ascii="Times New Roman" w:eastAsia="Times New Roman" w:hAnsi="Times New Roman" w:cs="Times New Roman"/>
                <w:i/>
                <w:iCs/>
                <w:color w:val="000000" w:themeColor="text1"/>
                <w:kern w:val="0"/>
                <w:sz w:val="18"/>
                <w:szCs w:val="18"/>
                <w14:ligatures w14:val="none"/>
              </w:rPr>
              <w:t>(Nurodyti)</w:t>
            </w:r>
          </w:p>
        </w:tc>
      </w:tr>
      <w:tr w:rsidR="00350CE9" w:rsidRPr="00F11575" w14:paraId="26EE988A" w14:textId="77777777" w:rsidTr="001F0DF7">
        <w:tc>
          <w:tcPr>
            <w:tcW w:w="567" w:type="dxa"/>
            <w:tcBorders>
              <w:top w:val="single" w:sz="4" w:space="0" w:color="auto"/>
              <w:left w:val="single" w:sz="4" w:space="0" w:color="auto"/>
              <w:bottom w:val="single" w:sz="4" w:space="0" w:color="auto"/>
              <w:right w:val="single" w:sz="4" w:space="0" w:color="auto"/>
            </w:tcBorders>
          </w:tcPr>
          <w:p w14:paraId="1DC04F2B" w14:textId="11315743" w:rsidR="00350CE9" w:rsidRPr="00F11575" w:rsidRDefault="00EE35F4" w:rsidP="00CE5E87">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3</w:t>
            </w:r>
            <w:r w:rsidR="00350CE9"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75A9DE3D" w14:textId="77777777" w:rsidR="00350CE9" w:rsidRPr="00F11575" w:rsidRDefault="00350CE9" w:rsidP="00CE5E87">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Siūlomas įrenginys neturi būti bandomasis modelis ar prototipas, taip pat negalima siūlyti atnaujintų „</w:t>
            </w:r>
            <w:proofErr w:type="spellStart"/>
            <w:r w:rsidRPr="00F11575">
              <w:rPr>
                <w:rFonts w:ascii="Times New Roman" w:eastAsia="Times New Roman" w:hAnsi="Times New Roman" w:cs="Times New Roman"/>
                <w:kern w:val="0"/>
                <w:szCs w:val="20"/>
                <w14:ligatures w14:val="none"/>
              </w:rPr>
              <w:t>renew</w:t>
            </w:r>
            <w:proofErr w:type="spellEnd"/>
            <w:r w:rsidRPr="00F11575">
              <w:rPr>
                <w:rFonts w:ascii="Times New Roman" w:eastAsia="Times New Roman" w:hAnsi="Times New Roman" w:cs="Times New Roman"/>
                <w:kern w:val="0"/>
                <w:szCs w:val="20"/>
                <w14:ligatures w14:val="none"/>
              </w:rPr>
              <w:t>“ / „</w:t>
            </w:r>
            <w:proofErr w:type="spellStart"/>
            <w:r w:rsidRPr="00F11575">
              <w:rPr>
                <w:rFonts w:ascii="Times New Roman" w:eastAsia="Times New Roman" w:hAnsi="Times New Roman" w:cs="Times New Roman"/>
                <w:kern w:val="0"/>
                <w:szCs w:val="20"/>
                <w14:ligatures w14:val="none"/>
              </w:rPr>
              <w:t>refurbished</w:t>
            </w:r>
            <w:proofErr w:type="spellEnd"/>
            <w:r w:rsidRPr="00F11575">
              <w:rPr>
                <w:rFonts w:ascii="Times New Roman" w:eastAsia="Times New Roman" w:hAnsi="Times New Roman" w:cs="Times New Roman"/>
                <w:kern w:val="0"/>
                <w:szCs w:val="20"/>
                <w14:ligatures w14:val="none"/>
              </w:rPr>
              <w:t>“ / „</w:t>
            </w:r>
            <w:proofErr w:type="spellStart"/>
            <w:r w:rsidRPr="00F11575">
              <w:rPr>
                <w:rFonts w:ascii="Times New Roman" w:eastAsia="Times New Roman" w:hAnsi="Times New Roman" w:cs="Times New Roman"/>
                <w:kern w:val="0"/>
                <w:szCs w:val="20"/>
                <w14:ligatures w14:val="none"/>
              </w:rPr>
              <w:t>remarked</w:t>
            </w:r>
            <w:proofErr w:type="spellEnd"/>
            <w:r w:rsidRPr="00F11575">
              <w:rPr>
                <w:rFonts w:ascii="Times New Roman" w:eastAsia="Times New Roman" w:hAnsi="Times New Roman" w:cs="Times New Roman"/>
                <w:kern w:val="0"/>
                <w:szCs w:val="20"/>
                <w14:ligatures w14:val="none"/>
              </w:rPr>
              <w:t>“ įrenginių.</w:t>
            </w:r>
          </w:p>
        </w:tc>
        <w:tc>
          <w:tcPr>
            <w:tcW w:w="3685" w:type="dxa"/>
            <w:tcBorders>
              <w:top w:val="single" w:sz="4" w:space="0" w:color="auto"/>
              <w:left w:val="single" w:sz="4" w:space="0" w:color="auto"/>
              <w:bottom w:val="single" w:sz="4" w:space="0" w:color="auto"/>
              <w:right w:val="single" w:sz="4" w:space="0" w:color="auto"/>
            </w:tcBorders>
          </w:tcPr>
          <w:p w14:paraId="10BFBE27" w14:textId="5C03EC65" w:rsidR="00350CE9" w:rsidRPr="00EF7265" w:rsidRDefault="00372173" w:rsidP="00CE5E87">
            <w:pPr>
              <w:spacing w:after="0" w:line="240" w:lineRule="auto"/>
              <w:jc w:val="both"/>
              <w:rPr>
                <w:rFonts w:ascii="Times New Roman" w:eastAsia="Times New Roman" w:hAnsi="Times New Roman" w:cs="Times New Roman"/>
                <w:kern w:val="0"/>
                <w:sz w:val="18"/>
                <w:szCs w:val="18"/>
                <w14:ligatures w14:val="none"/>
              </w:rPr>
            </w:pPr>
            <w:r w:rsidRPr="00EF7265">
              <w:rPr>
                <w:rFonts w:ascii="Times New Roman" w:eastAsia="Times New Roman" w:hAnsi="Times New Roman" w:cs="Times New Roman"/>
                <w:i/>
                <w:iCs/>
                <w:color w:val="000000" w:themeColor="text1"/>
                <w:kern w:val="0"/>
                <w:sz w:val="18"/>
                <w:szCs w:val="18"/>
                <w14:ligatures w14:val="none"/>
              </w:rPr>
              <w:t>(Nurodyti)</w:t>
            </w:r>
          </w:p>
        </w:tc>
      </w:tr>
      <w:tr w:rsidR="00350CE9" w:rsidRPr="00F11575" w14:paraId="469FFF5A" w14:textId="77777777" w:rsidTr="001F0DF7">
        <w:tc>
          <w:tcPr>
            <w:tcW w:w="567" w:type="dxa"/>
            <w:tcBorders>
              <w:top w:val="single" w:sz="4" w:space="0" w:color="auto"/>
              <w:left w:val="single" w:sz="4" w:space="0" w:color="auto"/>
              <w:bottom w:val="single" w:sz="4" w:space="0" w:color="auto"/>
              <w:right w:val="single" w:sz="4" w:space="0" w:color="auto"/>
            </w:tcBorders>
          </w:tcPr>
          <w:p w14:paraId="2A5EACB8" w14:textId="3661D9C3" w:rsidR="00350CE9" w:rsidRPr="00F11575" w:rsidRDefault="009F77F4" w:rsidP="00CE5E87">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350CE9"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0D14C65E" w14:textId="443D2327" w:rsidR="00350CE9" w:rsidRPr="00F11575" w:rsidRDefault="00350CE9" w:rsidP="00CE5E87">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Įrenginys turi būti pažymėtas CE ženklu.</w:t>
            </w:r>
          </w:p>
        </w:tc>
        <w:tc>
          <w:tcPr>
            <w:tcW w:w="3685" w:type="dxa"/>
            <w:tcBorders>
              <w:top w:val="single" w:sz="4" w:space="0" w:color="auto"/>
              <w:left w:val="single" w:sz="4" w:space="0" w:color="auto"/>
              <w:bottom w:val="single" w:sz="4" w:space="0" w:color="auto"/>
              <w:right w:val="single" w:sz="4" w:space="0" w:color="auto"/>
            </w:tcBorders>
          </w:tcPr>
          <w:p w14:paraId="710ACE7A" w14:textId="009812E7" w:rsidR="00350CE9" w:rsidRPr="00EF7265" w:rsidRDefault="00372173" w:rsidP="00CE5E87">
            <w:pPr>
              <w:spacing w:after="0" w:line="240" w:lineRule="auto"/>
              <w:jc w:val="both"/>
              <w:rPr>
                <w:rFonts w:ascii="Times New Roman" w:eastAsia="Times New Roman" w:hAnsi="Times New Roman" w:cs="Times New Roman"/>
                <w:kern w:val="0"/>
                <w:sz w:val="18"/>
                <w:szCs w:val="18"/>
                <w14:ligatures w14:val="none"/>
              </w:rPr>
            </w:pPr>
            <w:r w:rsidRPr="00EF7265">
              <w:rPr>
                <w:rFonts w:ascii="Times New Roman" w:eastAsia="Times New Roman" w:hAnsi="Times New Roman" w:cs="Times New Roman"/>
                <w:i/>
                <w:iCs/>
                <w:color w:val="000000" w:themeColor="text1"/>
                <w:kern w:val="0"/>
                <w:sz w:val="18"/>
                <w:szCs w:val="18"/>
                <w14:ligatures w14:val="none"/>
              </w:rPr>
              <w:t>(Nurodyti)</w:t>
            </w:r>
          </w:p>
        </w:tc>
      </w:tr>
      <w:tr w:rsidR="00350CE9" w:rsidRPr="00F11575" w14:paraId="170391CD" w14:textId="77777777" w:rsidTr="001F0DF7">
        <w:tc>
          <w:tcPr>
            <w:tcW w:w="567" w:type="dxa"/>
            <w:tcBorders>
              <w:top w:val="single" w:sz="4" w:space="0" w:color="auto"/>
              <w:left w:val="single" w:sz="4" w:space="0" w:color="auto"/>
              <w:bottom w:val="single" w:sz="4" w:space="0" w:color="auto"/>
              <w:right w:val="single" w:sz="4" w:space="0" w:color="auto"/>
            </w:tcBorders>
          </w:tcPr>
          <w:p w14:paraId="0314023B" w14:textId="38602B2D" w:rsidR="00350CE9" w:rsidRPr="00F11575" w:rsidRDefault="009F77F4" w:rsidP="00CE5E87">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5</w:t>
            </w:r>
            <w:r w:rsidR="00350CE9"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31A63F71" w14:textId="77777777" w:rsidR="00350CE9" w:rsidRPr="00F11575" w:rsidRDefault="00350CE9" w:rsidP="00CE5E87">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 xml:space="preserve">Įrenginys skenavimui turi naudoti atbulinės spinduliuotės metodą, skenavimui neturi būti naudojamos papildomos vaizdo plokštės ar kita įranga. </w:t>
            </w:r>
          </w:p>
        </w:tc>
        <w:tc>
          <w:tcPr>
            <w:tcW w:w="3685" w:type="dxa"/>
            <w:tcBorders>
              <w:top w:val="single" w:sz="4" w:space="0" w:color="auto"/>
              <w:left w:val="single" w:sz="4" w:space="0" w:color="auto"/>
              <w:bottom w:val="single" w:sz="4" w:space="0" w:color="auto"/>
              <w:right w:val="single" w:sz="4" w:space="0" w:color="auto"/>
            </w:tcBorders>
          </w:tcPr>
          <w:p w14:paraId="51DC99C2" w14:textId="1D9550B0" w:rsidR="00350CE9" w:rsidRPr="00B45DFC" w:rsidRDefault="00F9218E" w:rsidP="00CE5E87">
            <w:pPr>
              <w:spacing w:after="0" w:line="240" w:lineRule="auto"/>
              <w:jc w:val="both"/>
              <w:rPr>
                <w:rFonts w:ascii="Times New Roman" w:eastAsia="Times New Roman" w:hAnsi="Times New Roman" w:cs="Times New Roman"/>
                <w:kern w:val="0"/>
                <w:sz w:val="20"/>
                <w:szCs w:val="20"/>
                <w14:ligatures w14:val="none"/>
              </w:rPr>
            </w:pPr>
            <w:r w:rsidRPr="006F1E63">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70146DE0" w14:textId="77777777" w:rsidTr="001F0DF7">
        <w:tc>
          <w:tcPr>
            <w:tcW w:w="567" w:type="dxa"/>
            <w:tcBorders>
              <w:top w:val="single" w:sz="4" w:space="0" w:color="auto"/>
              <w:left w:val="single" w:sz="4" w:space="0" w:color="auto"/>
              <w:bottom w:val="single" w:sz="4" w:space="0" w:color="auto"/>
              <w:right w:val="single" w:sz="4" w:space="0" w:color="auto"/>
            </w:tcBorders>
          </w:tcPr>
          <w:p w14:paraId="7EFD35A4" w14:textId="3A7A4EA7" w:rsidR="00350CE9" w:rsidRPr="00F11575" w:rsidRDefault="009F77F4" w:rsidP="00CE5E87">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6</w:t>
            </w:r>
            <w:r w:rsidR="00350CE9"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52FFE26B" w14:textId="77777777" w:rsidR="00350CE9" w:rsidRPr="00F11575" w:rsidRDefault="00350CE9" w:rsidP="00CE5E87">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 xml:space="preserve">Rentgeno šaltinio galia ne mažesnė kaip 140 </w:t>
            </w:r>
            <w:proofErr w:type="spellStart"/>
            <w:r w:rsidRPr="00F11575">
              <w:rPr>
                <w:rFonts w:ascii="Times New Roman" w:eastAsia="Times New Roman" w:hAnsi="Times New Roman" w:cs="Times New Roman"/>
                <w:kern w:val="0"/>
                <w:szCs w:val="20"/>
                <w14:ligatures w14:val="none"/>
              </w:rPr>
              <w:t>kV</w:t>
            </w:r>
            <w:proofErr w:type="spellEnd"/>
          </w:p>
        </w:tc>
        <w:tc>
          <w:tcPr>
            <w:tcW w:w="3685" w:type="dxa"/>
            <w:tcBorders>
              <w:top w:val="single" w:sz="4" w:space="0" w:color="auto"/>
              <w:left w:val="single" w:sz="4" w:space="0" w:color="auto"/>
              <w:bottom w:val="single" w:sz="4" w:space="0" w:color="auto"/>
              <w:right w:val="single" w:sz="4" w:space="0" w:color="auto"/>
            </w:tcBorders>
          </w:tcPr>
          <w:p w14:paraId="3D9DF6DE" w14:textId="09C5AA31" w:rsidR="00350CE9" w:rsidRPr="00F11575" w:rsidRDefault="00F9218E" w:rsidP="00CE5E87">
            <w:pPr>
              <w:spacing w:after="0" w:line="240" w:lineRule="auto"/>
              <w:jc w:val="both"/>
              <w:rPr>
                <w:rFonts w:ascii="Times New Roman" w:eastAsia="Times New Roman" w:hAnsi="Times New Roman" w:cs="Times New Roman"/>
                <w:kern w:val="0"/>
                <w14:ligatures w14:val="none"/>
              </w:rPr>
            </w:pPr>
            <w:r w:rsidRPr="006F1E63">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470698AF" w14:textId="77777777" w:rsidTr="001F0DF7">
        <w:tc>
          <w:tcPr>
            <w:tcW w:w="567" w:type="dxa"/>
            <w:tcBorders>
              <w:top w:val="single" w:sz="4" w:space="0" w:color="auto"/>
              <w:left w:val="single" w:sz="4" w:space="0" w:color="auto"/>
              <w:bottom w:val="single" w:sz="4" w:space="0" w:color="auto"/>
              <w:right w:val="single" w:sz="4" w:space="0" w:color="auto"/>
            </w:tcBorders>
          </w:tcPr>
          <w:p w14:paraId="5AC8124D" w14:textId="2B05F17E" w:rsidR="00350CE9" w:rsidRPr="00F11575" w:rsidRDefault="009F77F4" w:rsidP="00CE5E87">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7</w:t>
            </w:r>
            <w:r w:rsidR="00350CE9"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4872EB6A" w14:textId="77777777" w:rsidR="00350CE9" w:rsidRPr="00F11575" w:rsidRDefault="00350CE9" w:rsidP="00CE5E87">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Skenavimo greitis, prie kurio galima užtikrinti optimalią vaizdo kokybę, ne mažesnis kaip 12 cm/s.</w:t>
            </w:r>
          </w:p>
        </w:tc>
        <w:tc>
          <w:tcPr>
            <w:tcW w:w="3685" w:type="dxa"/>
            <w:tcBorders>
              <w:top w:val="single" w:sz="4" w:space="0" w:color="auto"/>
              <w:left w:val="single" w:sz="4" w:space="0" w:color="auto"/>
              <w:bottom w:val="single" w:sz="4" w:space="0" w:color="auto"/>
              <w:right w:val="single" w:sz="4" w:space="0" w:color="auto"/>
            </w:tcBorders>
          </w:tcPr>
          <w:p w14:paraId="7BBE1A5F" w14:textId="4ABDF5B6" w:rsidR="00350CE9" w:rsidRPr="00F11575" w:rsidRDefault="00F9218E" w:rsidP="00CE5E87">
            <w:pPr>
              <w:spacing w:after="0" w:line="240" w:lineRule="auto"/>
              <w:jc w:val="both"/>
              <w:rPr>
                <w:rFonts w:ascii="Times New Roman" w:eastAsia="Times New Roman" w:hAnsi="Times New Roman" w:cs="Times New Roman"/>
                <w:kern w:val="0"/>
                <w14:ligatures w14:val="none"/>
              </w:rPr>
            </w:pPr>
            <w:r w:rsidRPr="006F1E63">
              <w:rPr>
                <w:rFonts w:ascii="Times New Roman" w:eastAsia="SimSun" w:hAnsi="Times New Roman" w:cs="Times New Roman"/>
                <w:i/>
                <w:iCs/>
                <w:kern w:val="0"/>
                <w:sz w:val="18"/>
                <w:szCs w:val="18"/>
                <w14:ligatures w14:val="none"/>
              </w:rPr>
              <w:t xml:space="preserve">(Tiekėjas privalo pateikti techninio parametro atitikimą patvirtinančius dokumentus (pvz. gamintojo prekės aprašymas arba nuoroda į </w:t>
            </w:r>
            <w:r w:rsidRPr="006F1E63">
              <w:rPr>
                <w:rFonts w:ascii="Times New Roman" w:eastAsia="SimSun" w:hAnsi="Times New Roman" w:cs="Times New Roman"/>
                <w:i/>
                <w:iCs/>
                <w:kern w:val="0"/>
                <w:sz w:val="18"/>
                <w:szCs w:val="18"/>
                <w14:ligatures w14:val="none"/>
              </w:rPr>
              <w:lastRenderedPageBreak/>
              <w:t>gamintojo puslapį, kuriuose būtų nurodytas techninėje specifikacijoje nustatytas reikalavimas)</w:t>
            </w:r>
          </w:p>
        </w:tc>
      </w:tr>
      <w:tr w:rsidR="00350CE9" w:rsidRPr="00F11575" w14:paraId="0E098CD2" w14:textId="77777777" w:rsidTr="001F0DF7">
        <w:tc>
          <w:tcPr>
            <w:tcW w:w="567" w:type="dxa"/>
            <w:tcBorders>
              <w:top w:val="single" w:sz="4" w:space="0" w:color="auto"/>
              <w:left w:val="single" w:sz="4" w:space="0" w:color="auto"/>
              <w:bottom w:val="single" w:sz="4" w:space="0" w:color="auto"/>
              <w:right w:val="single" w:sz="4" w:space="0" w:color="auto"/>
            </w:tcBorders>
          </w:tcPr>
          <w:p w14:paraId="631C5A3F" w14:textId="35586101" w:rsidR="00350CE9" w:rsidRPr="00F11575" w:rsidRDefault="009F77F4" w:rsidP="00CE5E87">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lastRenderedPageBreak/>
              <w:t>8</w:t>
            </w:r>
            <w:r w:rsidR="00350CE9" w:rsidRPr="00F11575">
              <w:rPr>
                <w:rFonts w:ascii="Times New Roman" w:eastAsia="Times New Roman" w:hAnsi="Times New Roman" w:cs="Times New Roman"/>
                <w:kern w:val="0"/>
                <w:szCs w:val="20"/>
                <w14:ligatures w14:val="none"/>
              </w:rPr>
              <w:t xml:space="preserve">. </w:t>
            </w:r>
          </w:p>
        </w:tc>
        <w:tc>
          <w:tcPr>
            <w:tcW w:w="5387" w:type="dxa"/>
            <w:tcBorders>
              <w:top w:val="single" w:sz="4" w:space="0" w:color="auto"/>
              <w:left w:val="single" w:sz="4" w:space="0" w:color="auto"/>
              <w:bottom w:val="single" w:sz="4" w:space="0" w:color="auto"/>
              <w:right w:val="single" w:sz="4" w:space="0" w:color="auto"/>
            </w:tcBorders>
          </w:tcPr>
          <w:p w14:paraId="51BF1993" w14:textId="77777777" w:rsidR="00350CE9" w:rsidRPr="00F11575" w:rsidRDefault="00350CE9" w:rsidP="00CE5E87">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 xml:space="preserve">Svoris ne didesnis kaip </w:t>
            </w:r>
            <w:r w:rsidRPr="00F11575">
              <w:rPr>
                <w:rFonts w:ascii="Times New Roman" w:eastAsia="Times New Roman" w:hAnsi="Times New Roman" w:cs="Times New Roman"/>
                <w:kern w:val="0"/>
                <w:szCs w:val="20"/>
                <w:lang w:val="en-US"/>
                <w14:ligatures w14:val="none"/>
              </w:rPr>
              <w:t>5,5</w:t>
            </w:r>
            <w:r w:rsidRPr="00F11575">
              <w:rPr>
                <w:rFonts w:ascii="Times New Roman" w:eastAsia="Times New Roman" w:hAnsi="Times New Roman" w:cs="Times New Roman"/>
                <w:kern w:val="0"/>
                <w:szCs w:val="20"/>
                <w14:ligatures w14:val="none"/>
              </w:rPr>
              <w:t xml:space="preserve"> kg.</w:t>
            </w:r>
          </w:p>
        </w:tc>
        <w:tc>
          <w:tcPr>
            <w:tcW w:w="3685" w:type="dxa"/>
            <w:tcBorders>
              <w:top w:val="single" w:sz="4" w:space="0" w:color="auto"/>
              <w:left w:val="single" w:sz="4" w:space="0" w:color="auto"/>
              <w:bottom w:val="single" w:sz="4" w:space="0" w:color="auto"/>
              <w:right w:val="single" w:sz="4" w:space="0" w:color="auto"/>
            </w:tcBorders>
          </w:tcPr>
          <w:p w14:paraId="2B44EB74" w14:textId="17F36D77" w:rsidR="00350CE9" w:rsidRPr="00F11575" w:rsidRDefault="00EF7265" w:rsidP="00CE5E87">
            <w:pPr>
              <w:spacing w:after="0" w:line="240" w:lineRule="auto"/>
              <w:jc w:val="both"/>
              <w:rPr>
                <w:rFonts w:ascii="Times New Roman" w:eastAsia="Times New Roman" w:hAnsi="Times New Roman" w:cs="Times New Roman"/>
                <w:kern w:val="0"/>
                <w:szCs w:val="20"/>
                <w14:ligatures w14:val="none"/>
              </w:rPr>
            </w:pPr>
            <w:r w:rsidRPr="006F1E63">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73A7D1DF" w14:textId="77777777" w:rsidTr="001F0DF7">
        <w:tc>
          <w:tcPr>
            <w:tcW w:w="567" w:type="dxa"/>
            <w:tcBorders>
              <w:top w:val="single" w:sz="4" w:space="0" w:color="auto"/>
              <w:left w:val="single" w:sz="4" w:space="0" w:color="auto"/>
              <w:bottom w:val="single" w:sz="4" w:space="0" w:color="auto"/>
              <w:right w:val="single" w:sz="4" w:space="0" w:color="auto"/>
            </w:tcBorders>
          </w:tcPr>
          <w:p w14:paraId="1F6C194D" w14:textId="40CAD005" w:rsidR="00350CE9" w:rsidRPr="00F11575" w:rsidRDefault="009F77F4" w:rsidP="00CE5E87">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9</w:t>
            </w:r>
            <w:r w:rsidR="00350CE9"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11135D9E" w14:textId="77777777" w:rsidR="00350CE9" w:rsidRPr="00F11575" w:rsidRDefault="00350CE9" w:rsidP="00CE5E87">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Rentgeno spindulių skvarba ≥ 4 mm į plieną.</w:t>
            </w:r>
          </w:p>
        </w:tc>
        <w:tc>
          <w:tcPr>
            <w:tcW w:w="3685" w:type="dxa"/>
            <w:tcBorders>
              <w:top w:val="single" w:sz="4" w:space="0" w:color="auto"/>
              <w:left w:val="single" w:sz="4" w:space="0" w:color="auto"/>
              <w:bottom w:val="single" w:sz="4" w:space="0" w:color="auto"/>
              <w:right w:val="single" w:sz="4" w:space="0" w:color="auto"/>
            </w:tcBorders>
          </w:tcPr>
          <w:p w14:paraId="2EFB242E" w14:textId="0C8F0C6F" w:rsidR="00350CE9" w:rsidRPr="00F11575" w:rsidRDefault="00EF7265" w:rsidP="00CE5E87">
            <w:pPr>
              <w:spacing w:after="0" w:line="240" w:lineRule="auto"/>
              <w:jc w:val="both"/>
              <w:rPr>
                <w:rFonts w:ascii="Times New Roman" w:eastAsia="Times New Roman" w:hAnsi="Times New Roman" w:cs="Times New Roman"/>
                <w:kern w:val="0"/>
                <w:szCs w:val="20"/>
                <w14:ligatures w14:val="none"/>
              </w:rPr>
            </w:pPr>
            <w:r w:rsidRPr="006F1E63">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14CCC663" w14:textId="77777777" w:rsidTr="001F0DF7">
        <w:tc>
          <w:tcPr>
            <w:tcW w:w="567" w:type="dxa"/>
            <w:tcBorders>
              <w:top w:val="single" w:sz="4" w:space="0" w:color="auto"/>
              <w:left w:val="single" w:sz="4" w:space="0" w:color="auto"/>
              <w:bottom w:val="single" w:sz="4" w:space="0" w:color="auto"/>
              <w:right w:val="single" w:sz="4" w:space="0" w:color="auto"/>
            </w:tcBorders>
          </w:tcPr>
          <w:p w14:paraId="082B5E10" w14:textId="12AE6361" w:rsidR="00350CE9" w:rsidRPr="00F11575" w:rsidRDefault="009F77F4" w:rsidP="00CE5E87">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10</w:t>
            </w:r>
            <w:r w:rsidR="00350CE9"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02C43DA5" w14:textId="77777777" w:rsidR="00350CE9" w:rsidRPr="00F11575" w:rsidRDefault="00350CE9" w:rsidP="00CE5E87">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Įrenginys turi turėti švino aptikimo funkciją.</w:t>
            </w:r>
          </w:p>
        </w:tc>
        <w:tc>
          <w:tcPr>
            <w:tcW w:w="3685" w:type="dxa"/>
            <w:tcBorders>
              <w:top w:val="single" w:sz="4" w:space="0" w:color="auto"/>
              <w:left w:val="single" w:sz="4" w:space="0" w:color="auto"/>
              <w:bottom w:val="single" w:sz="4" w:space="0" w:color="auto"/>
              <w:right w:val="single" w:sz="4" w:space="0" w:color="auto"/>
            </w:tcBorders>
          </w:tcPr>
          <w:p w14:paraId="3D7D8E66" w14:textId="17B623B5" w:rsidR="00350CE9" w:rsidRPr="00F11575" w:rsidRDefault="00EF7265" w:rsidP="00CE5E87">
            <w:pPr>
              <w:spacing w:after="0" w:line="240" w:lineRule="auto"/>
              <w:jc w:val="both"/>
              <w:rPr>
                <w:rFonts w:ascii="Times New Roman" w:eastAsia="Times New Roman" w:hAnsi="Times New Roman" w:cs="Times New Roman"/>
                <w:kern w:val="0"/>
                <w:szCs w:val="20"/>
                <w14:ligatures w14:val="none"/>
              </w:rPr>
            </w:pPr>
            <w:r w:rsidRPr="006F1E63">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1E970153" w14:textId="77777777" w:rsidTr="001F0DF7">
        <w:tc>
          <w:tcPr>
            <w:tcW w:w="567" w:type="dxa"/>
            <w:tcBorders>
              <w:top w:val="single" w:sz="4" w:space="0" w:color="auto"/>
              <w:left w:val="single" w:sz="4" w:space="0" w:color="auto"/>
              <w:bottom w:val="single" w:sz="4" w:space="0" w:color="auto"/>
              <w:right w:val="single" w:sz="4" w:space="0" w:color="auto"/>
            </w:tcBorders>
          </w:tcPr>
          <w:p w14:paraId="0EE37A97" w14:textId="0A42C176" w:rsidR="00350CE9" w:rsidRPr="00F11575" w:rsidRDefault="00350CE9" w:rsidP="00CE5E87">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w:t>
            </w:r>
            <w:r w:rsidR="000E23D6">
              <w:rPr>
                <w:rFonts w:ascii="Times New Roman" w:eastAsia="Times New Roman" w:hAnsi="Times New Roman" w:cs="Times New Roman"/>
                <w:kern w:val="0"/>
                <w:szCs w:val="20"/>
                <w14:ligatures w14:val="none"/>
              </w:rPr>
              <w:t>1</w:t>
            </w:r>
            <w:r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47E2B64A" w14:textId="77777777" w:rsidR="00350CE9" w:rsidRPr="00F11575" w:rsidRDefault="00350CE9" w:rsidP="00CE5E87">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Integruotas arba prie įrenginio tvirtinamas lietimui jautrus ne mažesnis kaip 12,7 cm (5 colių) LCD ekranas, kuriame realiu laiku rodomas skenuojamo objekto vaizdas.</w:t>
            </w:r>
          </w:p>
        </w:tc>
        <w:tc>
          <w:tcPr>
            <w:tcW w:w="3685" w:type="dxa"/>
            <w:tcBorders>
              <w:top w:val="single" w:sz="4" w:space="0" w:color="auto"/>
              <w:left w:val="single" w:sz="4" w:space="0" w:color="auto"/>
              <w:bottom w:val="single" w:sz="4" w:space="0" w:color="auto"/>
              <w:right w:val="single" w:sz="4" w:space="0" w:color="auto"/>
            </w:tcBorders>
          </w:tcPr>
          <w:p w14:paraId="5F782101" w14:textId="5CA1C656" w:rsidR="00350CE9" w:rsidRPr="00F11575" w:rsidRDefault="001E1FA6" w:rsidP="00CE5E87">
            <w:pPr>
              <w:spacing w:after="0" w:line="240" w:lineRule="auto"/>
              <w:jc w:val="both"/>
              <w:rPr>
                <w:rFonts w:ascii="Times New Roman" w:eastAsia="Times New Roman" w:hAnsi="Times New Roman" w:cs="Times New Roman"/>
                <w:kern w:val="0"/>
                <w:szCs w:val="20"/>
                <w14:ligatures w14:val="none"/>
              </w:rPr>
            </w:pPr>
            <w:r w:rsidRPr="006F1E63">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66873785" w14:textId="77777777" w:rsidTr="001F0DF7">
        <w:tc>
          <w:tcPr>
            <w:tcW w:w="567" w:type="dxa"/>
            <w:tcBorders>
              <w:top w:val="single" w:sz="4" w:space="0" w:color="auto"/>
              <w:left w:val="single" w:sz="4" w:space="0" w:color="auto"/>
              <w:bottom w:val="single" w:sz="4" w:space="0" w:color="auto"/>
              <w:right w:val="single" w:sz="4" w:space="0" w:color="auto"/>
            </w:tcBorders>
          </w:tcPr>
          <w:p w14:paraId="221A9E74" w14:textId="28AE4EDF" w:rsidR="00350CE9" w:rsidRPr="00F11575" w:rsidRDefault="00350CE9" w:rsidP="00CE5E87">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w:t>
            </w:r>
            <w:r w:rsidR="009F77F4">
              <w:rPr>
                <w:rFonts w:ascii="Times New Roman" w:eastAsia="Times New Roman" w:hAnsi="Times New Roman" w:cs="Times New Roman"/>
                <w:kern w:val="0"/>
                <w:szCs w:val="20"/>
                <w14:ligatures w14:val="none"/>
              </w:rPr>
              <w:t>2</w:t>
            </w:r>
            <w:r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723D7EB0" w14:textId="77777777" w:rsidR="00350CE9" w:rsidRPr="00F11575" w:rsidRDefault="00350CE9" w:rsidP="00CE5E87">
            <w:pPr>
              <w:spacing w:after="0" w:line="240" w:lineRule="auto"/>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Ekrano skiriamoji geba ≥ 720x1280 pikselių.</w:t>
            </w:r>
          </w:p>
        </w:tc>
        <w:tc>
          <w:tcPr>
            <w:tcW w:w="3685" w:type="dxa"/>
            <w:tcBorders>
              <w:top w:val="single" w:sz="4" w:space="0" w:color="auto"/>
              <w:left w:val="single" w:sz="4" w:space="0" w:color="auto"/>
              <w:bottom w:val="single" w:sz="4" w:space="0" w:color="auto"/>
              <w:right w:val="single" w:sz="4" w:space="0" w:color="auto"/>
            </w:tcBorders>
          </w:tcPr>
          <w:p w14:paraId="3C3208C5" w14:textId="33C7CDEF" w:rsidR="00350CE9" w:rsidRPr="00F11575" w:rsidRDefault="001E1FA6" w:rsidP="001E1FA6">
            <w:pPr>
              <w:spacing w:after="0" w:line="240" w:lineRule="auto"/>
              <w:jc w:val="both"/>
              <w:rPr>
                <w:rFonts w:ascii="Times New Roman" w:eastAsia="Times New Roman" w:hAnsi="Times New Roman" w:cs="Times New Roman"/>
                <w:kern w:val="0"/>
                <w:szCs w:val="20"/>
                <w14:ligatures w14:val="none"/>
              </w:rPr>
            </w:pPr>
            <w:r w:rsidRPr="006F1E63">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2650F840" w14:textId="77777777" w:rsidTr="001F0DF7">
        <w:tc>
          <w:tcPr>
            <w:tcW w:w="567" w:type="dxa"/>
            <w:tcBorders>
              <w:top w:val="single" w:sz="4" w:space="0" w:color="auto"/>
              <w:left w:val="single" w:sz="4" w:space="0" w:color="auto"/>
              <w:bottom w:val="single" w:sz="4" w:space="0" w:color="auto"/>
              <w:right w:val="single" w:sz="4" w:space="0" w:color="auto"/>
            </w:tcBorders>
          </w:tcPr>
          <w:p w14:paraId="6C69CDDE" w14:textId="6CE26D1A" w:rsidR="00350CE9" w:rsidRPr="00F11575" w:rsidRDefault="00350CE9" w:rsidP="00CE5E87">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w:t>
            </w:r>
            <w:r w:rsidR="009F77F4">
              <w:rPr>
                <w:rFonts w:ascii="Times New Roman" w:eastAsia="Times New Roman" w:hAnsi="Times New Roman" w:cs="Times New Roman"/>
                <w:kern w:val="0"/>
                <w:szCs w:val="20"/>
                <w14:ligatures w14:val="none"/>
              </w:rPr>
              <w:t>3</w:t>
            </w:r>
            <w:r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320BB4B6" w14:textId="77777777" w:rsidR="00350CE9" w:rsidRPr="00F11575" w:rsidRDefault="00350CE9" w:rsidP="00CE5E87">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 xml:space="preserve">Vaizdų išsaugojimo funkcija – įrenginio atmintyje saugoma </w:t>
            </w:r>
            <w:r w:rsidRPr="00F11575">
              <w:rPr>
                <w:rFonts w:ascii="Times New Roman" w:eastAsia="Times New Roman" w:hAnsi="Times New Roman" w:cs="Times New Roman"/>
                <w:kern w:val="0"/>
                <w14:ligatures w14:val="none"/>
              </w:rPr>
              <w:t>ne mažiau kaip 10 000 vaizdų. Saugomi visi užfiksuoti vaizdai. Įrenginys turi automatiškai šalinti vaizdus chronologine tvarka pradedant nuo seniausiai užfiksuotų, kai yra užpildoma visa įrenginio atmintis.</w:t>
            </w:r>
          </w:p>
        </w:tc>
        <w:tc>
          <w:tcPr>
            <w:tcW w:w="3685" w:type="dxa"/>
            <w:tcBorders>
              <w:top w:val="single" w:sz="4" w:space="0" w:color="auto"/>
              <w:left w:val="single" w:sz="4" w:space="0" w:color="auto"/>
              <w:bottom w:val="single" w:sz="4" w:space="0" w:color="auto"/>
              <w:right w:val="single" w:sz="4" w:space="0" w:color="auto"/>
            </w:tcBorders>
          </w:tcPr>
          <w:p w14:paraId="062075B9" w14:textId="432B0FC6" w:rsidR="00350CE9" w:rsidRPr="00F11575" w:rsidRDefault="001E1FA6" w:rsidP="00CE5E87">
            <w:pPr>
              <w:spacing w:after="0" w:line="240" w:lineRule="auto"/>
              <w:jc w:val="both"/>
              <w:rPr>
                <w:rFonts w:ascii="Times New Roman" w:eastAsia="Times New Roman" w:hAnsi="Times New Roman" w:cs="Times New Roman"/>
                <w:kern w:val="0"/>
                <w:szCs w:val="20"/>
                <w14:ligatures w14:val="none"/>
              </w:rPr>
            </w:pPr>
            <w:r w:rsidRPr="006F1E63">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13FE629A" w14:textId="77777777" w:rsidTr="001F0DF7">
        <w:tc>
          <w:tcPr>
            <w:tcW w:w="567" w:type="dxa"/>
            <w:tcBorders>
              <w:top w:val="single" w:sz="4" w:space="0" w:color="auto"/>
              <w:left w:val="single" w:sz="4" w:space="0" w:color="auto"/>
              <w:bottom w:val="single" w:sz="4" w:space="0" w:color="auto"/>
              <w:right w:val="single" w:sz="4" w:space="0" w:color="auto"/>
            </w:tcBorders>
          </w:tcPr>
          <w:p w14:paraId="0B507204" w14:textId="05BC4CFA" w:rsidR="00350CE9" w:rsidRPr="00F11575" w:rsidRDefault="00350CE9" w:rsidP="00CE5E87">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w:t>
            </w:r>
            <w:r w:rsidR="009F77F4">
              <w:rPr>
                <w:rFonts w:ascii="Times New Roman" w:eastAsia="Times New Roman" w:hAnsi="Times New Roman" w:cs="Times New Roman"/>
                <w:kern w:val="0"/>
                <w:szCs w:val="20"/>
                <w14:ligatures w14:val="none"/>
              </w:rPr>
              <w:t>4</w:t>
            </w:r>
            <w:r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2832B0DD" w14:textId="77777777" w:rsidR="00350CE9" w:rsidRPr="00F11575" w:rsidRDefault="00350CE9" w:rsidP="00CE5E87">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Galimybė kopijuoti atvaizdus į išorines laikmenas.</w:t>
            </w:r>
          </w:p>
        </w:tc>
        <w:tc>
          <w:tcPr>
            <w:tcW w:w="3685" w:type="dxa"/>
            <w:tcBorders>
              <w:top w:val="single" w:sz="4" w:space="0" w:color="auto"/>
              <w:left w:val="single" w:sz="4" w:space="0" w:color="auto"/>
              <w:bottom w:val="single" w:sz="4" w:space="0" w:color="auto"/>
              <w:right w:val="single" w:sz="4" w:space="0" w:color="auto"/>
            </w:tcBorders>
          </w:tcPr>
          <w:p w14:paraId="3BB7C49C" w14:textId="0001EA5C" w:rsidR="00350CE9" w:rsidRPr="00F11575" w:rsidRDefault="001E1FA6" w:rsidP="00CE5E87">
            <w:pPr>
              <w:spacing w:after="0" w:line="240" w:lineRule="auto"/>
              <w:jc w:val="both"/>
              <w:rPr>
                <w:rFonts w:ascii="Times New Roman" w:eastAsia="Times New Roman" w:hAnsi="Times New Roman" w:cs="Times New Roman"/>
                <w:kern w:val="0"/>
                <w:szCs w:val="20"/>
                <w14:ligatures w14:val="none"/>
              </w:rPr>
            </w:pPr>
            <w:r w:rsidRPr="006F1E63">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0D7D78FB" w14:textId="77777777" w:rsidTr="001F0DF7">
        <w:tc>
          <w:tcPr>
            <w:tcW w:w="567" w:type="dxa"/>
            <w:tcBorders>
              <w:top w:val="single" w:sz="4" w:space="0" w:color="auto"/>
              <w:left w:val="single" w:sz="4" w:space="0" w:color="auto"/>
              <w:bottom w:val="single" w:sz="4" w:space="0" w:color="auto"/>
              <w:right w:val="single" w:sz="4" w:space="0" w:color="auto"/>
            </w:tcBorders>
          </w:tcPr>
          <w:p w14:paraId="21195DD4" w14:textId="35C32F92" w:rsidR="00350CE9" w:rsidRPr="00F11575" w:rsidRDefault="00350CE9" w:rsidP="00CE5E87">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w:t>
            </w:r>
            <w:r w:rsidR="009F77F4">
              <w:rPr>
                <w:rFonts w:ascii="Times New Roman" w:eastAsia="Times New Roman" w:hAnsi="Times New Roman" w:cs="Times New Roman"/>
                <w:kern w:val="0"/>
                <w:szCs w:val="20"/>
                <w14:ligatures w14:val="none"/>
              </w:rPr>
              <w:t>5</w:t>
            </w:r>
            <w:r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6531441D" w14:textId="77777777" w:rsidR="00350CE9" w:rsidRPr="00F11575" w:rsidRDefault="00350CE9" w:rsidP="00CE5E87">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 xml:space="preserve">Maitinimo tipas – įkraunamas </w:t>
            </w:r>
            <w:proofErr w:type="spellStart"/>
            <w:r w:rsidRPr="00F11575">
              <w:rPr>
                <w:rFonts w:ascii="Times New Roman" w:eastAsia="Times New Roman" w:hAnsi="Times New Roman" w:cs="Times New Roman"/>
                <w:kern w:val="0"/>
                <w:szCs w:val="20"/>
                <w14:ligatures w14:val="none"/>
              </w:rPr>
              <w:t>Li-Ion</w:t>
            </w:r>
            <w:proofErr w:type="spellEnd"/>
            <w:r w:rsidRPr="00F11575">
              <w:rPr>
                <w:rFonts w:ascii="Times New Roman" w:eastAsia="Times New Roman" w:hAnsi="Times New Roman" w:cs="Times New Roman"/>
                <w:kern w:val="0"/>
                <w:szCs w:val="20"/>
                <w14:ligatures w14:val="none"/>
              </w:rPr>
              <w:t xml:space="preserve"> akumuliatorius, užtikrinantis ne trumpesnį nei </w:t>
            </w:r>
            <w:r w:rsidRPr="00F11575">
              <w:rPr>
                <w:rFonts w:ascii="Times New Roman" w:eastAsia="Times New Roman" w:hAnsi="Times New Roman" w:cs="Times New Roman"/>
                <w:kern w:val="0"/>
                <w:szCs w:val="20"/>
                <w:lang w:val="en-US"/>
                <w14:ligatures w14:val="none"/>
              </w:rPr>
              <w:t>4 val.</w:t>
            </w:r>
            <w:r w:rsidRPr="00F11575">
              <w:rPr>
                <w:rFonts w:ascii="Times New Roman" w:eastAsia="Times New Roman" w:hAnsi="Times New Roman" w:cs="Times New Roman"/>
                <w:kern w:val="0"/>
                <w:szCs w:val="20"/>
                <w14:ligatures w14:val="none"/>
              </w:rPr>
              <w:t xml:space="preserve"> įprasto darbo intervalą. Komplekte 2 akumuliatoriai, pakrovėjas pritaikytas 220 v elektros tinklui ir automobilinis pakrovėjas.</w:t>
            </w:r>
          </w:p>
        </w:tc>
        <w:tc>
          <w:tcPr>
            <w:tcW w:w="3685" w:type="dxa"/>
            <w:tcBorders>
              <w:top w:val="single" w:sz="4" w:space="0" w:color="auto"/>
              <w:left w:val="single" w:sz="4" w:space="0" w:color="auto"/>
              <w:bottom w:val="single" w:sz="4" w:space="0" w:color="auto"/>
              <w:right w:val="single" w:sz="4" w:space="0" w:color="auto"/>
            </w:tcBorders>
          </w:tcPr>
          <w:p w14:paraId="2E0EEBEC" w14:textId="4D1233AF" w:rsidR="00350CE9" w:rsidRPr="00F11575" w:rsidRDefault="00E11A3D" w:rsidP="00CE5E87">
            <w:pPr>
              <w:spacing w:after="0" w:line="240" w:lineRule="auto"/>
              <w:jc w:val="both"/>
              <w:rPr>
                <w:rFonts w:ascii="Times New Roman" w:eastAsia="Times New Roman" w:hAnsi="Times New Roman" w:cs="Times New Roman"/>
                <w:kern w:val="0"/>
                <w:szCs w:val="20"/>
                <w14:ligatures w14:val="none"/>
              </w:rPr>
            </w:pPr>
            <w:r w:rsidRPr="00EF7265">
              <w:rPr>
                <w:rFonts w:ascii="Times New Roman" w:eastAsia="Times New Roman" w:hAnsi="Times New Roman" w:cs="Times New Roman"/>
                <w:i/>
                <w:iCs/>
                <w:color w:val="000000" w:themeColor="text1"/>
                <w:kern w:val="0"/>
                <w:sz w:val="18"/>
                <w:szCs w:val="18"/>
                <w14:ligatures w14:val="none"/>
              </w:rPr>
              <w:t>(Nurodyti)</w:t>
            </w:r>
          </w:p>
        </w:tc>
      </w:tr>
      <w:tr w:rsidR="00350CE9" w:rsidRPr="00F11575" w14:paraId="552512F5" w14:textId="77777777" w:rsidTr="001F0DF7">
        <w:tc>
          <w:tcPr>
            <w:tcW w:w="567" w:type="dxa"/>
            <w:tcBorders>
              <w:top w:val="single" w:sz="4" w:space="0" w:color="auto"/>
              <w:left w:val="single" w:sz="4" w:space="0" w:color="auto"/>
              <w:bottom w:val="single" w:sz="4" w:space="0" w:color="auto"/>
              <w:right w:val="single" w:sz="4" w:space="0" w:color="auto"/>
            </w:tcBorders>
          </w:tcPr>
          <w:p w14:paraId="2196EA29" w14:textId="70CF7EB8" w:rsidR="00350CE9" w:rsidRPr="00F11575" w:rsidRDefault="00350CE9" w:rsidP="00CE5E87">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w:t>
            </w:r>
            <w:r w:rsidR="009F77F4">
              <w:rPr>
                <w:rFonts w:ascii="Times New Roman" w:eastAsia="Times New Roman" w:hAnsi="Times New Roman" w:cs="Times New Roman"/>
                <w:kern w:val="0"/>
                <w:szCs w:val="20"/>
                <w14:ligatures w14:val="none"/>
              </w:rPr>
              <w:t>6</w:t>
            </w:r>
            <w:r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35A1EA7B" w14:textId="77777777" w:rsidR="00350CE9" w:rsidRPr="00F11575" w:rsidRDefault="00350CE9" w:rsidP="00CE5E87">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 xml:space="preserve">Darbo aplinkos temperatūrinis režimas: nuo -20 C iki +40 C arba platesnis nustatytose ribose. </w:t>
            </w:r>
          </w:p>
        </w:tc>
        <w:tc>
          <w:tcPr>
            <w:tcW w:w="3685" w:type="dxa"/>
            <w:tcBorders>
              <w:top w:val="single" w:sz="4" w:space="0" w:color="auto"/>
              <w:left w:val="single" w:sz="4" w:space="0" w:color="auto"/>
              <w:bottom w:val="single" w:sz="4" w:space="0" w:color="auto"/>
              <w:right w:val="single" w:sz="4" w:space="0" w:color="auto"/>
            </w:tcBorders>
          </w:tcPr>
          <w:p w14:paraId="1FAD4461" w14:textId="72F137D0" w:rsidR="00350CE9" w:rsidRPr="00F11575" w:rsidRDefault="001E1FA6" w:rsidP="00CE5E87">
            <w:pPr>
              <w:spacing w:after="0" w:line="240" w:lineRule="auto"/>
              <w:jc w:val="both"/>
              <w:rPr>
                <w:rFonts w:ascii="Times New Roman" w:eastAsia="Times New Roman" w:hAnsi="Times New Roman" w:cs="Times New Roman"/>
                <w:kern w:val="0"/>
                <w:szCs w:val="20"/>
                <w14:ligatures w14:val="none"/>
              </w:rPr>
            </w:pPr>
            <w:r w:rsidRPr="006F1E63">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6FD6ECCE" w14:textId="77777777" w:rsidTr="001F0DF7">
        <w:tc>
          <w:tcPr>
            <w:tcW w:w="567" w:type="dxa"/>
            <w:tcBorders>
              <w:top w:val="single" w:sz="4" w:space="0" w:color="auto"/>
              <w:left w:val="single" w:sz="4" w:space="0" w:color="auto"/>
              <w:bottom w:val="single" w:sz="4" w:space="0" w:color="auto"/>
              <w:right w:val="single" w:sz="4" w:space="0" w:color="auto"/>
            </w:tcBorders>
          </w:tcPr>
          <w:p w14:paraId="0A55130E" w14:textId="654423ED" w:rsidR="00350CE9" w:rsidRPr="00F11575" w:rsidRDefault="00350CE9" w:rsidP="00CE5E87">
            <w:pPr>
              <w:spacing w:after="0" w:line="240" w:lineRule="auto"/>
              <w:jc w:val="center"/>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1</w:t>
            </w:r>
            <w:r w:rsidR="009F77F4">
              <w:rPr>
                <w:rFonts w:ascii="Times New Roman" w:eastAsia="Times New Roman" w:hAnsi="Times New Roman" w:cs="Times New Roman"/>
                <w:kern w:val="0"/>
                <w:szCs w:val="20"/>
                <w14:ligatures w14:val="none"/>
              </w:rPr>
              <w:t>7</w:t>
            </w:r>
            <w:r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7CC8AF96" w14:textId="77777777" w:rsidR="00350CE9" w:rsidRPr="00F11575" w:rsidRDefault="00350CE9" w:rsidP="00CE5E87">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szCs w:val="20"/>
                <w14:ligatures w14:val="none"/>
              </w:rPr>
              <w:t>Apsaugos nuo išorės poveikio lygis ne mažesnis kaip IP54.</w:t>
            </w:r>
          </w:p>
        </w:tc>
        <w:tc>
          <w:tcPr>
            <w:tcW w:w="3685" w:type="dxa"/>
            <w:tcBorders>
              <w:top w:val="single" w:sz="4" w:space="0" w:color="auto"/>
              <w:left w:val="single" w:sz="4" w:space="0" w:color="auto"/>
              <w:bottom w:val="single" w:sz="4" w:space="0" w:color="auto"/>
              <w:right w:val="single" w:sz="4" w:space="0" w:color="auto"/>
            </w:tcBorders>
          </w:tcPr>
          <w:p w14:paraId="3A0513D7" w14:textId="63BCEF9D" w:rsidR="00350CE9" w:rsidRPr="00F11575" w:rsidRDefault="001E1FA6" w:rsidP="00CE5E87">
            <w:pPr>
              <w:spacing w:after="0" w:line="240" w:lineRule="auto"/>
              <w:jc w:val="both"/>
              <w:rPr>
                <w:rFonts w:ascii="Times New Roman" w:eastAsia="Times New Roman" w:hAnsi="Times New Roman" w:cs="Times New Roman"/>
                <w:kern w:val="0"/>
                <w:szCs w:val="20"/>
                <w14:ligatures w14:val="none"/>
              </w:rPr>
            </w:pPr>
            <w:r w:rsidRPr="006F1E63">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79841104" w14:textId="77777777" w:rsidTr="001F0DF7">
        <w:tc>
          <w:tcPr>
            <w:tcW w:w="567" w:type="dxa"/>
            <w:tcBorders>
              <w:top w:val="single" w:sz="4" w:space="0" w:color="auto"/>
              <w:left w:val="single" w:sz="4" w:space="0" w:color="auto"/>
              <w:bottom w:val="single" w:sz="4" w:space="0" w:color="auto"/>
              <w:right w:val="single" w:sz="4" w:space="0" w:color="auto"/>
            </w:tcBorders>
          </w:tcPr>
          <w:p w14:paraId="4C11A471" w14:textId="44BC0D45" w:rsidR="00350CE9" w:rsidRPr="00463AAD" w:rsidRDefault="00C2437D" w:rsidP="00CE5E87">
            <w:pPr>
              <w:spacing w:after="0" w:line="240" w:lineRule="auto"/>
              <w:jc w:val="center"/>
              <w:rPr>
                <w:rFonts w:ascii="Times New Roman" w:eastAsia="Times New Roman" w:hAnsi="Times New Roman" w:cs="Times New Roman"/>
                <w:kern w:val="0"/>
                <w:szCs w:val="20"/>
                <w14:ligatures w14:val="none"/>
              </w:rPr>
            </w:pPr>
            <w:r w:rsidRPr="00463AAD">
              <w:rPr>
                <w:rFonts w:ascii="Times New Roman" w:eastAsia="Times New Roman" w:hAnsi="Times New Roman" w:cs="Times New Roman"/>
                <w:kern w:val="0"/>
                <w:szCs w:val="20"/>
                <w14:ligatures w14:val="none"/>
              </w:rPr>
              <w:t>18</w:t>
            </w:r>
            <w:r w:rsidR="00350CE9" w:rsidRPr="00463AAD">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5BDE6714" w14:textId="77777777" w:rsidR="00350CE9" w:rsidRPr="00463AAD" w:rsidRDefault="00350CE9" w:rsidP="00CE5E87">
            <w:pPr>
              <w:spacing w:after="0" w:line="240" w:lineRule="auto"/>
              <w:jc w:val="both"/>
              <w:rPr>
                <w:rFonts w:ascii="Times New Roman" w:eastAsia="Times New Roman" w:hAnsi="Times New Roman" w:cs="Times New Roman"/>
                <w:kern w:val="0"/>
                <w:szCs w:val="20"/>
                <w14:ligatures w14:val="none"/>
              </w:rPr>
            </w:pPr>
            <w:r w:rsidRPr="00463AAD">
              <w:rPr>
                <w:rFonts w:ascii="Times New Roman" w:eastAsia="Times New Roman" w:hAnsi="Times New Roman" w:cs="Times New Roman"/>
                <w:kern w:val="0"/>
                <w14:ligatures w14:val="none"/>
              </w:rPr>
              <w:t>Garantinės priežiūros laikotarpis ne mažiau kaip 36 mėn.</w:t>
            </w:r>
          </w:p>
        </w:tc>
        <w:tc>
          <w:tcPr>
            <w:tcW w:w="3685" w:type="dxa"/>
            <w:tcBorders>
              <w:top w:val="single" w:sz="4" w:space="0" w:color="auto"/>
              <w:left w:val="single" w:sz="4" w:space="0" w:color="auto"/>
              <w:bottom w:val="single" w:sz="4" w:space="0" w:color="auto"/>
              <w:right w:val="single" w:sz="4" w:space="0" w:color="auto"/>
            </w:tcBorders>
          </w:tcPr>
          <w:p w14:paraId="7E2556E8" w14:textId="02EB2421" w:rsidR="00350CE9" w:rsidRPr="00463AAD" w:rsidRDefault="004D2D9C" w:rsidP="00CE5E87">
            <w:pPr>
              <w:spacing w:after="0" w:line="240" w:lineRule="auto"/>
              <w:jc w:val="both"/>
              <w:rPr>
                <w:rFonts w:ascii="Times New Roman" w:eastAsia="Times New Roman" w:hAnsi="Times New Roman" w:cs="Times New Roman"/>
                <w:kern w:val="0"/>
                <w:szCs w:val="20"/>
                <w14:ligatures w14:val="none"/>
              </w:rPr>
            </w:pPr>
            <w:r w:rsidRPr="00463AAD">
              <w:rPr>
                <w:rFonts w:ascii="Times New Roman" w:eastAsia="Times New Roman" w:hAnsi="Times New Roman" w:cs="Times New Roman"/>
                <w:i/>
                <w:iCs/>
                <w:kern w:val="0"/>
                <w:sz w:val="18"/>
                <w:szCs w:val="18"/>
                <w14:ligatures w14:val="none"/>
              </w:rPr>
              <w:t>(Nurodyti)</w:t>
            </w:r>
          </w:p>
        </w:tc>
      </w:tr>
      <w:tr w:rsidR="00350CE9" w:rsidRPr="00F11575" w14:paraId="1710299D" w14:textId="77777777" w:rsidTr="001F0DF7">
        <w:tc>
          <w:tcPr>
            <w:tcW w:w="567" w:type="dxa"/>
            <w:tcBorders>
              <w:top w:val="single" w:sz="4" w:space="0" w:color="auto"/>
              <w:left w:val="single" w:sz="4" w:space="0" w:color="auto"/>
              <w:bottom w:val="single" w:sz="4" w:space="0" w:color="auto"/>
              <w:right w:val="single" w:sz="4" w:space="0" w:color="auto"/>
            </w:tcBorders>
          </w:tcPr>
          <w:p w14:paraId="5A8DC7B4" w14:textId="0655CB53" w:rsidR="00350CE9" w:rsidRPr="00F11575" w:rsidRDefault="004D2D9C" w:rsidP="00CE5E87">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19</w:t>
            </w:r>
            <w:r w:rsidR="00350CE9" w:rsidRPr="00F11575">
              <w:rPr>
                <w:rFonts w:ascii="Times New Roman" w:eastAsia="Times New Roman" w:hAnsi="Times New Roman" w:cs="Times New Roman"/>
                <w:kern w:val="0"/>
                <w:szCs w:val="20"/>
                <w14:ligatures w14:val="none"/>
              </w:rPr>
              <w:t>.</w:t>
            </w:r>
          </w:p>
        </w:tc>
        <w:tc>
          <w:tcPr>
            <w:tcW w:w="5387" w:type="dxa"/>
            <w:tcBorders>
              <w:top w:val="single" w:sz="4" w:space="0" w:color="auto"/>
              <w:left w:val="single" w:sz="4" w:space="0" w:color="auto"/>
              <w:bottom w:val="single" w:sz="4" w:space="0" w:color="auto"/>
              <w:right w:val="single" w:sz="4" w:space="0" w:color="auto"/>
            </w:tcBorders>
          </w:tcPr>
          <w:p w14:paraId="0C332AF9" w14:textId="77777777" w:rsidR="00350CE9" w:rsidRPr="00F11575" w:rsidRDefault="00350CE9" w:rsidP="00CE5E87">
            <w:pPr>
              <w:spacing w:after="0" w:line="240" w:lineRule="auto"/>
              <w:jc w:val="both"/>
              <w:rPr>
                <w:rFonts w:ascii="Times New Roman" w:eastAsia="Times New Roman" w:hAnsi="Times New Roman" w:cs="Times New Roman"/>
                <w:kern w:val="0"/>
                <w:szCs w:val="20"/>
                <w14:ligatures w14:val="none"/>
              </w:rPr>
            </w:pPr>
            <w:r w:rsidRPr="00F11575">
              <w:rPr>
                <w:rFonts w:ascii="Times New Roman" w:eastAsia="Times New Roman" w:hAnsi="Times New Roman" w:cs="Times New Roman"/>
                <w:kern w:val="0"/>
                <w14:ligatures w14:val="none"/>
              </w:rPr>
              <w:t>Smūgiams atsparus lagaminas įrenginiui ir jo priedams sudėti.</w:t>
            </w:r>
          </w:p>
        </w:tc>
        <w:tc>
          <w:tcPr>
            <w:tcW w:w="3685" w:type="dxa"/>
            <w:tcBorders>
              <w:top w:val="single" w:sz="4" w:space="0" w:color="auto"/>
              <w:left w:val="single" w:sz="4" w:space="0" w:color="auto"/>
              <w:bottom w:val="single" w:sz="4" w:space="0" w:color="auto"/>
              <w:right w:val="single" w:sz="4" w:space="0" w:color="auto"/>
            </w:tcBorders>
          </w:tcPr>
          <w:p w14:paraId="2204391F" w14:textId="4BCBC1F7" w:rsidR="00350CE9" w:rsidRPr="00F11575" w:rsidRDefault="004D2D9C" w:rsidP="00CE5E87">
            <w:pPr>
              <w:spacing w:after="0" w:line="240" w:lineRule="auto"/>
              <w:jc w:val="both"/>
              <w:rPr>
                <w:rFonts w:ascii="Times New Roman" w:eastAsia="Times New Roman" w:hAnsi="Times New Roman" w:cs="Times New Roman"/>
                <w:kern w:val="0"/>
                <w:szCs w:val="20"/>
                <w14:ligatures w14:val="none"/>
              </w:rPr>
            </w:pPr>
            <w:r w:rsidRPr="00EF7265">
              <w:rPr>
                <w:rFonts w:ascii="Times New Roman" w:eastAsia="Times New Roman" w:hAnsi="Times New Roman" w:cs="Times New Roman"/>
                <w:i/>
                <w:iCs/>
                <w:color w:val="000000" w:themeColor="text1"/>
                <w:kern w:val="0"/>
                <w:sz w:val="18"/>
                <w:szCs w:val="18"/>
                <w14:ligatures w14:val="none"/>
              </w:rPr>
              <w:t>(Nurodyti)</w:t>
            </w:r>
          </w:p>
        </w:tc>
      </w:tr>
    </w:tbl>
    <w:p w14:paraId="410EBE0A" w14:textId="77777777" w:rsidR="00511DEC" w:rsidRDefault="00511DEC" w:rsidP="00681A88">
      <w:pPr>
        <w:spacing w:after="0" w:line="259" w:lineRule="auto"/>
        <w:jc w:val="both"/>
        <w:rPr>
          <w:rFonts w:ascii="Times New Roman" w:eastAsia="Calibri" w:hAnsi="Times New Roman" w:cs="Times New Roman"/>
          <w:kern w:val="0"/>
          <w14:ligatures w14:val="none"/>
        </w:rPr>
      </w:pPr>
    </w:p>
    <w:p w14:paraId="1680173D" w14:textId="09409DAD" w:rsidR="00A50F2E" w:rsidRPr="00463877" w:rsidRDefault="00896D49" w:rsidP="00A50F2E">
      <w:pPr>
        <w:tabs>
          <w:tab w:val="left" w:pos="3261"/>
        </w:tabs>
        <w:spacing w:after="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5</w:t>
      </w:r>
      <w:r w:rsidR="00A50F2E" w:rsidRPr="00024CA2">
        <w:rPr>
          <w:rFonts w:ascii="Times New Roman" w:eastAsia="Calibri" w:hAnsi="Times New Roman" w:cs="Times New Roman"/>
          <w:b/>
          <w:bCs/>
          <w:kern w:val="0"/>
          <w14:ligatures w14:val="none"/>
        </w:rPr>
        <w:t>.</w:t>
      </w:r>
      <w:r w:rsidR="00A50F2E">
        <w:rPr>
          <w:rFonts w:ascii="Times New Roman" w:eastAsia="Calibri" w:hAnsi="Times New Roman" w:cs="Times New Roman"/>
          <w:b/>
          <w:bCs/>
          <w:kern w:val="0"/>
          <w14:ligatures w14:val="none"/>
        </w:rPr>
        <w:t xml:space="preserve"> </w:t>
      </w:r>
      <w:r w:rsidR="00A50F2E" w:rsidRPr="00463877">
        <w:rPr>
          <w:rFonts w:ascii="Times New Roman" w:eastAsia="Calibri" w:hAnsi="Times New Roman" w:cs="Times New Roman"/>
          <w:b/>
          <w:bCs/>
          <w:kern w:val="0"/>
          <w14:ligatures w14:val="none"/>
        </w:rPr>
        <w:t>PRIDEDAMI DOKUMENTAI IR INFORMACIJA APIE KONFIDENCIALUMĄ</w:t>
      </w:r>
    </w:p>
    <w:p w14:paraId="142C8D28" w14:textId="6892B457" w:rsidR="00A50F2E" w:rsidRPr="000422A4" w:rsidRDefault="00A50F2E" w:rsidP="00BC051D">
      <w:pPr>
        <w:tabs>
          <w:tab w:val="left" w:pos="3261"/>
        </w:tabs>
        <w:spacing w:line="240" w:lineRule="auto"/>
        <w:jc w:val="both"/>
        <w:rPr>
          <w:rFonts w:ascii="Times New Roman" w:eastAsia="Calibri" w:hAnsi="Times New Roman" w:cs="Times New Roman"/>
          <w:kern w:val="0"/>
          <w14:ligatures w14:val="none"/>
        </w:rPr>
      </w:pPr>
      <w:r w:rsidRPr="00C71EE4">
        <w:rPr>
          <w:rFonts w:ascii="Times New Roman" w:eastAsia="Calibri" w:hAnsi="Times New Roman" w:cs="Times New Roman"/>
          <w:kern w:val="0"/>
          <w14:ligatures w14:val="none"/>
        </w:rPr>
        <w:t>Jei nenurodyta kitaip, visi dokumentai teikiami su pasiūlymu CVP IS priemonėmis</w:t>
      </w:r>
      <w:r w:rsidR="003B2464">
        <w:rPr>
          <w:rFonts w:ascii="Times New Roman" w:eastAsia="Calibri" w:hAnsi="Times New Roman" w:cs="Times New Roman"/>
          <w:kern w:val="0"/>
          <w14:ligatures w14:val="none"/>
        </w:rPr>
        <w:t>.</w:t>
      </w:r>
    </w:p>
    <w:tbl>
      <w:tblPr>
        <w:tblStyle w:val="Lentelstinklelis1"/>
        <w:tblW w:w="9564" w:type="dxa"/>
        <w:tblInd w:w="-5" w:type="dxa"/>
        <w:tblLook w:val="04A0" w:firstRow="1" w:lastRow="0" w:firstColumn="1" w:lastColumn="0" w:noHBand="0" w:noVBand="1"/>
      </w:tblPr>
      <w:tblGrid>
        <w:gridCol w:w="576"/>
        <w:gridCol w:w="3651"/>
        <w:gridCol w:w="1030"/>
        <w:gridCol w:w="1974"/>
        <w:gridCol w:w="2333"/>
      </w:tblGrid>
      <w:tr w:rsidR="00A50F2E" w:rsidRPr="000422A4" w14:paraId="48B75750" w14:textId="77777777" w:rsidTr="00CE5E87">
        <w:trPr>
          <w:trHeight w:val="1056"/>
        </w:trPr>
        <w:tc>
          <w:tcPr>
            <w:tcW w:w="570" w:type="dxa"/>
            <w:shd w:val="clear" w:color="auto" w:fill="DEEAF6"/>
            <w:vAlign w:val="center"/>
          </w:tcPr>
          <w:p w14:paraId="0C2FFF77" w14:textId="77777777" w:rsidR="00A50F2E" w:rsidRPr="00A50F2E" w:rsidRDefault="00A50F2E" w:rsidP="00CE5E87">
            <w:pPr>
              <w:jc w:val="center"/>
              <w:rPr>
                <w:rFonts w:cs="Calibri"/>
                <w:b/>
                <w:sz w:val="24"/>
                <w:szCs w:val="24"/>
              </w:rPr>
            </w:pPr>
            <w:r w:rsidRPr="00A50F2E">
              <w:rPr>
                <w:rFonts w:cs="Calibri"/>
                <w:b/>
                <w:sz w:val="24"/>
                <w:szCs w:val="24"/>
              </w:rPr>
              <w:t>Eil. Nr.</w:t>
            </w:r>
          </w:p>
        </w:tc>
        <w:tc>
          <w:tcPr>
            <w:tcW w:w="3656" w:type="dxa"/>
            <w:shd w:val="clear" w:color="auto" w:fill="DEEAF6"/>
            <w:vAlign w:val="center"/>
          </w:tcPr>
          <w:p w14:paraId="28683A18" w14:textId="77777777" w:rsidR="00A50F2E" w:rsidRPr="00A50F2E" w:rsidRDefault="00A50F2E" w:rsidP="00CE5E87">
            <w:pPr>
              <w:jc w:val="center"/>
              <w:rPr>
                <w:rFonts w:cs="Calibri"/>
                <w:b/>
                <w:sz w:val="24"/>
                <w:szCs w:val="24"/>
              </w:rPr>
            </w:pPr>
            <w:r w:rsidRPr="00A50F2E">
              <w:rPr>
                <w:rFonts w:cs="Calibri"/>
                <w:b/>
                <w:sz w:val="24"/>
                <w:szCs w:val="24"/>
              </w:rPr>
              <w:t>Pridedamas dokumentas</w:t>
            </w:r>
          </w:p>
        </w:tc>
        <w:tc>
          <w:tcPr>
            <w:tcW w:w="1030" w:type="dxa"/>
            <w:shd w:val="clear" w:color="auto" w:fill="DEEAF6"/>
            <w:vAlign w:val="center"/>
          </w:tcPr>
          <w:p w14:paraId="41897798" w14:textId="77777777" w:rsidR="00A50F2E" w:rsidRPr="00A50F2E" w:rsidRDefault="00A50F2E" w:rsidP="00CE5E87">
            <w:pPr>
              <w:jc w:val="center"/>
              <w:rPr>
                <w:rFonts w:cs="Calibri"/>
                <w:b/>
                <w:sz w:val="24"/>
                <w:szCs w:val="24"/>
              </w:rPr>
            </w:pPr>
            <w:r w:rsidRPr="00A50F2E">
              <w:rPr>
                <w:rFonts w:cs="Calibri"/>
                <w:b/>
                <w:sz w:val="24"/>
                <w:szCs w:val="24"/>
              </w:rPr>
              <w:t>Lapų skaičius</w:t>
            </w:r>
          </w:p>
        </w:tc>
        <w:tc>
          <w:tcPr>
            <w:tcW w:w="1974" w:type="dxa"/>
            <w:shd w:val="clear" w:color="auto" w:fill="DEEAF6"/>
            <w:vAlign w:val="center"/>
          </w:tcPr>
          <w:p w14:paraId="51BDE9FE" w14:textId="77777777" w:rsidR="00A50F2E" w:rsidRPr="00A50F2E" w:rsidRDefault="00A50F2E" w:rsidP="00CE5E87">
            <w:pPr>
              <w:jc w:val="center"/>
              <w:rPr>
                <w:rFonts w:cs="Calibri"/>
                <w:b/>
                <w:sz w:val="24"/>
                <w:szCs w:val="24"/>
              </w:rPr>
            </w:pPr>
            <w:r w:rsidRPr="00A50F2E">
              <w:rPr>
                <w:rFonts w:cs="Calibri"/>
                <w:b/>
                <w:sz w:val="24"/>
                <w:szCs w:val="24"/>
              </w:rPr>
              <w:t>Ar dokumente yra konfidencialios informacijos? (TAIP/NE)</w:t>
            </w:r>
          </w:p>
        </w:tc>
        <w:tc>
          <w:tcPr>
            <w:tcW w:w="2334" w:type="dxa"/>
            <w:shd w:val="clear" w:color="auto" w:fill="DEEAF6"/>
            <w:vAlign w:val="center"/>
          </w:tcPr>
          <w:p w14:paraId="7DC6A510" w14:textId="77777777" w:rsidR="00A50F2E" w:rsidRPr="00A50F2E" w:rsidRDefault="00A50F2E" w:rsidP="00CE5E87">
            <w:pPr>
              <w:jc w:val="center"/>
              <w:rPr>
                <w:rFonts w:cs="Calibri"/>
                <w:b/>
                <w:sz w:val="24"/>
                <w:szCs w:val="24"/>
              </w:rPr>
            </w:pPr>
            <w:r w:rsidRPr="00A50F2E">
              <w:rPr>
                <w:rFonts w:cs="Calibri"/>
                <w:b/>
                <w:sz w:val="24"/>
                <w:szCs w:val="24"/>
              </w:rPr>
              <w:t>Paaiškinimas, kokia konkreti informacija dokumente yra konfidenciali ir kodėl</w:t>
            </w:r>
          </w:p>
        </w:tc>
      </w:tr>
      <w:tr w:rsidR="00A50F2E" w:rsidRPr="000422A4" w14:paraId="59AD8375" w14:textId="77777777" w:rsidTr="00CE5E87">
        <w:trPr>
          <w:trHeight w:val="238"/>
        </w:trPr>
        <w:tc>
          <w:tcPr>
            <w:tcW w:w="570" w:type="dxa"/>
            <w:vAlign w:val="center"/>
          </w:tcPr>
          <w:p w14:paraId="3C9D85AF" w14:textId="77777777" w:rsidR="00A50F2E" w:rsidRPr="00041D06" w:rsidRDefault="00A50F2E" w:rsidP="00CE5E87">
            <w:pPr>
              <w:jc w:val="center"/>
              <w:rPr>
                <w:i/>
              </w:rPr>
            </w:pPr>
            <w:r w:rsidRPr="00041D06">
              <w:rPr>
                <w:i/>
              </w:rPr>
              <w:t>1</w:t>
            </w:r>
          </w:p>
        </w:tc>
        <w:tc>
          <w:tcPr>
            <w:tcW w:w="3656" w:type="dxa"/>
            <w:vAlign w:val="center"/>
          </w:tcPr>
          <w:p w14:paraId="021E5A74" w14:textId="77777777" w:rsidR="00A50F2E" w:rsidRPr="00041D06" w:rsidRDefault="00A50F2E" w:rsidP="00CE5E87">
            <w:pPr>
              <w:jc w:val="center"/>
              <w:rPr>
                <w:i/>
              </w:rPr>
            </w:pPr>
            <w:r w:rsidRPr="00041D06">
              <w:rPr>
                <w:i/>
              </w:rPr>
              <w:t>2</w:t>
            </w:r>
          </w:p>
        </w:tc>
        <w:tc>
          <w:tcPr>
            <w:tcW w:w="1030" w:type="dxa"/>
          </w:tcPr>
          <w:p w14:paraId="6180B961" w14:textId="77777777" w:rsidR="00A50F2E" w:rsidRPr="00041D06" w:rsidRDefault="00A50F2E" w:rsidP="00CE5E87">
            <w:pPr>
              <w:jc w:val="center"/>
              <w:rPr>
                <w:i/>
              </w:rPr>
            </w:pPr>
            <w:r>
              <w:rPr>
                <w:i/>
              </w:rPr>
              <w:t>3</w:t>
            </w:r>
          </w:p>
        </w:tc>
        <w:tc>
          <w:tcPr>
            <w:tcW w:w="1974" w:type="dxa"/>
            <w:vAlign w:val="center"/>
          </w:tcPr>
          <w:p w14:paraId="2254A2A6" w14:textId="77777777" w:rsidR="00A50F2E" w:rsidRPr="00041D06" w:rsidRDefault="00A50F2E" w:rsidP="00CE5E87">
            <w:pPr>
              <w:jc w:val="center"/>
              <w:rPr>
                <w:i/>
              </w:rPr>
            </w:pPr>
            <w:r>
              <w:rPr>
                <w:i/>
              </w:rPr>
              <w:t>4</w:t>
            </w:r>
          </w:p>
        </w:tc>
        <w:tc>
          <w:tcPr>
            <w:tcW w:w="2334" w:type="dxa"/>
            <w:vAlign w:val="center"/>
          </w:tcPr>
          <w:p w14:paraId="23F06DB5" w14:textId="77777777" w:rsidR="00A50F2E" w:rsidRPr="00041D06" w:rsidRDefault="00A50F2E" w:rsidP="00CE5E87">
            <w:pPr>
              <w:jc w:val="center"/>
              <w:rPr>
                <w:i/>
              </w:rPr>
            </w:pPr>
            <w:r>
              <w:rPr>
                <w:i/>
              </w:rPr>
              <w:t>5</w:t>
            </w:r>
          </w:p>
        </w:tc>
      </w:tr>
      <w:tr w:rsidR="00A50F2E" w:rsidRPr="000422A4" w14:paraId="22C68A18" w14:textId="77777777" w:rsidTr="00CE5E87">
        <w:trPr>
          <w:trHeight w:val="265"/>
        </w:trPr>
        <w:tc>
          <w:tcPr>
            <w:tcW w:w="570" w:type="dxa"/>
            <w:vAlign w:val="center"/>
          </w:tcPr>
          <w:p w14:paraId="7098FD03" w14:textId="77777777" w:rsidR="00A50F2E" w:rsidRPr="00041D06" w:rsidRDefault="00A50F2E" w:rsidP="00CE5E87">
            <w:pPr>
              <w:contextualSpacing/>
              <w:rPr>
                <w:rFonts w:cs="Calibri"/>
                <w:sz w:val="24"/>
                <w:szCs w:val="24"/>
              </w:rPr>
            </w:pPr>
            <w:r>
              <w:rPr>
                <w:rFonts w:cs="Calibri"/>
                <w:sz w:val="24"/>
                <w:szCs w:val="24"/>
              </w:rPr>
              <w:t>1.1</w:t>
            </w:r>
          </w:p>
        </w:tc>
        <w:tc>
          <w:tcPr>
            <w:tcW w:w="3656" w:type="dxa"/>
            <w:vAlign w:val="center"/>
          </w:tcPr>
          <w:p w14:paraId="382F504E" w14:textId="77777777" w:rsidR="00A50F2E" w:rsidRPr="000422A4" w:rsidRDefault="00A50F2E" w:rsidP="00CE5E87">
            <w:pPr>
              <w:suppressAutoHyphens/>
              <w:autoSpaceDN w:val="0"/>
              <w:jc w:val="center"/>
              <w:textAlignment w:val="baseline"/>
              <w:rPr>
                <w:rFonts w:cs="Calibri"/>
                <w:kern w:val="3"/>
                <w:sz w:val="22"/>
                <w:szCs w:val="22"/>
                <w:lang w:eastAsia="de-CH"/>
              </w:rPr>
            </w:pPr>
          </w:p>
        </w:tc>
        <w:tc>
          <w:tcPr>
            <w:tcW w:w="1030" w:type="dxa"/>
            <w:vAlign w:val="center"/>
          </w:tcPr>
          <w:p w14:paraId="0A288FB0" w14:textId="77777777" w:rsidR="00A50F2E" w:rsidRPr="000422A4" w:rsidRDefault="00A50F2E" w:rsidP="00CE5E87">
            <w:pPr>
              <w:jc w:val="center"/>
              <w:rPr>
                <w:rFonts w:cs="Calibri"/>
              </w:rPr>
            </w:pPr>
          </w:p>
        </w:tc>
        <w:tc>
          <w:tcPr>
            <w:tcW w:w="1974" w:type="dxa"/>
            <w:vAlign w:val="center"/>
          </w:tcPr>
          <w:p w14:paraId="511D1420" w14:textId="77777777" w:rsidR="00A50F2E" w:rsidRPr="000422A4" w:rsidRDefault="00A50F2E" w:rsidP="00CE5E87">
            <w:pPr>
              <w:jc w:val="center"/>
              <w:rPr>
                <w:rFonts w:cs="Calibri"/>
              </w:rPr>
            </w:pPr>
          </w:p>
        </w:tc>
        <w:tc>
          <w:tcPr>
            <w:tcW w:w="2334" w:type="dxa"/>
            <w:vAlign w:val="center"/>
          </w:tcPr>
          <w:p w14:paraId="6399EA83" w14:textId="77777777" w:rsidR="00A50F2E" w:rsidRPr="000422A4" w:rsidRDefault="00A50F2E" w:rsidP="00CE5E87">
            <w:pPr>
              <w:jc w:val="center"/>
              <w:rPr>
                <w:rFonts w:cs="Calibri"/>
              </w:rPr>
            </w:pPr>
          </w:p>
        </w:tc>
      </w:tr>
      <w:tr w:rsidR="00A50F2E" w:rsidRPr="000422A4" w14:paraId="69F7822A" w14:textId="77777777" w:rsidTr="00CE5E87">
        <w:trPr>
          <w:trHeight w:val="265"/>
        </w:trPr>
        <w:tc>
          <w:tcPr>
            <w:tcW w:w="570" w:type="dxa"/>
            <w:vAlign w:val="center"/>
          </w:tcPr>
          <w:p w14:paraId="35AC80C7" w14:textId="77777777" w:rsidR="00A50F2E" w:rsidRPr="00041D06" w:rsidRDefault="00A50F2E" w:rsidP="00CE5E87">
            <w:pPr>
              <w:contextualSpacing/>
              <w:rPr>
                <w:rFonts w:cs="Calibri"/>
                <w:sz w:val="24"/>
                <w:szCs w:val="24"/>
              </w:rPr>
            </w:pPr>
            <w:r>
              <w:rPr>
                <w:rFonts w:cs="Calibri"/>
                <w:sz w:val="24"/>
                <w:szCs w:val="24"/>
              </w:rPr>
              <w:t>1.2.</w:t>
            </w:r>
          </w:p>
        </w:tc>
        <w:tc>
          <w:tcPr>
            <w:tcW w:w="3656" w:type="dxa"/>
            <w:vAlign w:val="center"/>
          </w:tcPr>
          <w:p w14:paraId="35D525C4" w14:textId="77777777" w:rsidR="00A50F2E" w:rsidRPr="000422A4" w:rsidRDefault="00A50F2E" w:rsidP="00CE5E87">
            <w:pPr>
              <w:suppressAutoHyphens/>
              <w:autoSpaceDN w:val="0"/>
              <w:jc w:val="center"/>
              <w:textAlignment w:val="baseline"/>
              <w:rPr>
                <w:rFonts w:cs="Calibri"/>
                <w:kern w:val="3"/>
                <w:sz w:val="22"/>
                <w:szCs w:val="22"/>
                <w:lang w:eastAsia="de-CH"/>
              </w:rPr>
            </w:pPr>
          </w:p>
        </w:tc>
        <w:tc>
          <w:tcPr>
            <w:tcW w:w="1030" w:type="dxa"/>
            <w:vAlign w:val="center"/>
          </w:tcPr>
          <w:p w14:paraId="4D169104" w14:textId="77777777" w:rsidR="00A50F2E" w:rsidRPr="000422A4" w:rsidRDefault="00A50F2E" w:rsidP="00CE5E87">
            <w:pPr>
              <w:jc w:val="center"/>
              <w:rPr>
                <w:rFonts w:cs="Calibri"/>
              </w:rPr>
            </w:pPr>
          </w:p>
        </w:tc>
        <w:tc>
          <w:tcPr>
            <w:tcW w:w="1974" w:type="dxa"/>
            <w:vAlign w:val="center"/>
          </w:tcPr>
          <w:p w14:paraId="75C624DC" w14:textId="77777777" w:rsidR="00A50F2E" w:rsidRPr="000422A4" w:rsidRDefault="00A50F2E" w:rsidP="00CE5E87">
            <w:pPr>
              <w:jc w:val="center"/>
              <w:rPr>
                <w:rFonts w:cs="Calibri"/>
              </w:rPr>
            </w:pPr>
          </w:p>
        </w:tc>
        <w:tc>
          <w:tcPr>
            <w:tcW w:w="2334" w:type="dxa"/>
            <w:vAlign w:val="center"/>
          </w:tcPr>
          <w:p w14:paraId="4D810707" w14:textId="77777777" w:rsidR="00A50F2E" w:rsidRPr="000422A4" w:rsidRDefault="00A50F2E" w:rsidP="00CE5E87">
            <w:pPr>
              <w:jc w:val="center"/>
              <w:rPr>
                <w:rFonts w:cs="Calibri"/>
              </w:rPr>
            </w:pPr>
          </w:p>
        </w:tc>
      </w:tr>
    </w:tbl>
    <w:p w14:paraId="4682799B" w14:textId="77777777" w:rsidR="00A50F2E" w:rsidRDefault="00A50F2E" w:rsidP="000422A4">
      <w:pPr>
        <w:spacing w:after="0" w:line="240" w:lineRule="auto"/>
        <w:jc w:val="both"/>
        <w:rPr>
          <w:rFonts w:ascii="Times New Roman" w:eastAsia="Calibri" w:hAnsi="Times New Roman" w:cs="Calibri"/>
          <w:b/>
          <w:bCs/>
          <w:kern w:val="0"/>
          <w:szCs w:val="22"/>
          <w14:ligatures w14:val="none"/>
        </w:rPr>
      </w:pPr>
    </w:p>
    <w:p w14:paraId="6133922C" w14:textId="656A9FD4" w:rsidR="000422A4" w:rsidRPr="000422A4" w:rsidRDefault="000422A4" w:rsidP="000422A4">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127B8DCF"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17BCD236" w14:textId="0726E382" w:rsidR="00AC2963" w:rsidRDefault="000422A4" w:rsidP="00AC2963">
      <w:pPr>
        <w:numPr>
          <w:ilvl w:val="0"/>
          <w:numId w:val="141"/>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758F4A70" w14:textId="77777777" w:rsidR="00AC2963" w:rsidRPr="00AC2963" w:rsidRDefault="00AC2963" w:rsidP="00AC2963">
      <w:pPr>
        <w:spacing w:after="0" w:line="240" w:lineRule="auto"/>
        <w:contextualSpacing/>
        <w:jc w:val="both"/>
        <w:rPr>
          <w:rFonts w:ascii="Times New Roman" w:eastAsia="Times New Roman" w:hAnsi="Times New Roman" w:cs="Calibri"/>
          <w:kern w:val="0"/>
          <w:lang w:eastAsia="lt-LT"/>
          <w14:ligatures w14:val="none"/>
        </w:rPr>
      </w:pPr>
    </w:p>
    <w:p w14:paraId="48A03385" w14:textId="77777777" w:rsidR="000422A4" w:rsidRDefault="000422A4" w:rsidP="00AC2963">
      <w:pPr>
        <w:shd w:val="clear" w:color="auto" w:fill="FFFFFF"/>
        <w:spacing w:after="0" w:line="240" w:lineRule="auto"/>
        <w:rPr>
          <w:rFonts w:ascii="Times New Roman" w:eastAsia="Times New Roman" w:hAnsi="Times New Roman" w:cs="Times New Roman"/>
          <w:bCs/>
          <w:color w:val="000000"/>
          <w:kern w:val="0"/>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C2963" w:rsidRPr="00AC2963" w14:paraId="423F9425" w14:textId="77777777" w:rsidTr="00DC4A2F">
        <w:trPr>
          <w:trHeight w:val="186"/>
        </w:trPr>
        <w:tc>
          <w:tcPr>
            <w:tcW w:w="3870" w:type="dxa"/>
            <w:tcBorders>
              <w:top w:val="single" w:sz="4" w:space="0" w:color="auto"/>
              <w:left w:val="nil"/>
              <w:bottom w:val="nil"/>
              <w:right w:val="nil"/>
            </w:tcBorders>
          </w:tcPr>
          <w:p w14:paraId="145033AC" w14:textId="62DA65E3" w:rsidR="00AC2963" w:rsidRPr="00AC2963" w:rsidRDefault="00AC2963" w:rsidP="00AC2963">
            <w:pPr>
              <w:spacing w:after="0" w:line="240" w:lineRule="auto"/>
              <w:jc w:val="center"/>
              <w:rPr>
                <w:rFonts w:ascii="Times New Roman" w:eastAsia="Calibri" w:hAnsi="Times New Roman" w:cs="Times New Roman"/>
                <w:color w:val="808080"/>
                <w:kern w:val="0"/>
                <w:vertAlign w:val="superscript"/>
                <w14:ligatures w14:val="none"/>
              </w:rPr>
            </w:pPr>
            <w:r w:rsidRPr="00AC2963">
              <w:rPr>
                <w:rFonts w:ascii="Times New Roman" w:eastAsia="Calibri" w:hAnsi="Times New Roman" w:cs="Times New Roman"/>
                <w:i/>
                <w:color w:val="808080"/>
                <w:kern w:val="0"/>
                <w:vertAlign w:val="superscript"/>
                <w14:ligatures w14:val="none"/>
              </w:rPr>
              <w:t>(</w:t>
            </w:r>
            <w:r w:rsidR="00814C1E">
              <w:rPr>
                <w:rFonts w:ascii="Times New Roman" w:eastAsia="Calibri" w:hAnsi="Times New Roman" w:cs="Times New Roman"/>
                <w:i/>
                <w:color w:val="808080"/>
                <w:kern w:val="0"/>
                <w:vertAlign w:val="superscript"/>
                <w14:ligatures w14:val="none"/>
              </w:rPr>
              <w:t>Tiekėj</w:t>
            </w:r>
            <w:r w:rsidRPr="00AC2963">
              <w:rPr>
                <w:rFonts w:ascii="Times New Roman" w:eastAsia="Calibri" w:hAnsi="Times New Roman" w:cs="Times New Roman"/>
                <w:i/>
                <w:color w:val="808080"/>
                <w:kern w:val="0"/>
                <w:vertAlign w:val="superscript"/>
                <w14:ligatures w14:val="none"/>
              </w:rPr>
              <w:t>o arba jo įgalioto asmens pareigų pavadinimas)</w:t>
            </w:r>
          </w:p>
        </w:tc>
        <w:tc>
          <w:tcPr>
            <w:tcW w:w="604" w:type="dxa"/>
            <w:tcBorders>
              <w:top w:val="nil"/>
              <w:left w:val="nil"/>
              <w:bottom w:val="nil"/>
              <w:right w:val="nil"/>
            </w:tcBorders>
          </w:tcPr>
          <w:p w14:paraId="63DB0C0C" w14:textId="77777777" w:rsidR="00AC2963" w:rsidRPr="00AC2963" w:rsidRDefault="00AC2963" w:rsidP="00AC2963">
            <w:pPr>
              <w:spacing w:after="0" w:line="240" w:lineRule="auto"/>
              <w:jc w:val="both"/>
              <w:rPr>
                <w:rFonts w:ascii="Times New Roman" w:eastAsia="Calibri" w:hAnsi="Times New Roman" w:cs="Times New Roman"/>
                <w:color w:val="808080"/>
                <w:kern w:val="0"/>
                <w:vertAlign w:val="superscript"/>
                <w14:ligatures w14:val="none"/>
              </w:rPr>
            </w:pPr>
          </w:p>
        </w:tc>
        <w:tc>
          <w:tcPr>
            <w:tcW w:w="1980" w:type="dxa"/>
            <w:tcBorders>
              <w:top w:val="single" w:sz="4" w:space="0" w:color="auto"/>
              <w:left w:val="nil"/>
              <w:bottom w:val="nil"/>
              <w:right w:val="nil"/>
            </w:tcBorders>
            <w:hideMark/>
          </w:tcPr>
          <w:p w14:paraId="656A1BE6" w14:textId="77777777" w:rsidR="00AC2963" w:rsidRPr="00AC2963" w:rsidRDefault="00AC2963" w:rsidP="00AC2963">
            <w:pPr>
              <w:spacing w:after="0" w:line="240" w:lineRule="auto"/>
              <w:jc w:val="center"/>
              <w:rPr>
                <w:rFonts w:ascii="Times New Roman" w:eastAsia="Calibri" w:hAnsi="Times New Roman" w:cs="Times New Roman"/>
                <w:color w:val="808080"/>
                <w:kern w:val="0"/>
                <w:vertAlign w:val="superscript"/>
                <w14:ligatures w14:val="none"/>
              </w:rPr>
            </w:pPr>
            <w:r w:rsidRPr="00AC2963">
              <w:rPr>
                <w:rFonts w:ascii="Times New Roman" w:eastAsia="Calibri" w:hAnsi="Times New Roman" w:cs="Times New Roman"/>
                <w:i/>
                <w:color w:val="808080"/>
                <w:kern w:val="0"/>
                <w:vertAlign w:val="superscript"/>
                <w14:ligatures w14:val="none"/>
              </w:rPr>
              <w:t>(Parašas)</w:t>
            </w:r>
          </w:p>
        </w:tc>
        <w:tc>
          <w:tcPr>
            <w:tcW w:w="701" w:type="dxa"/>
            <w:tcBorders>
              <w:top w:val="nil"/>
              <w:left w:val="nil"/>
              <w:bottom w:val="nil"/>
              <w:right w:val="nil"/>
            </w:tcBorders>
          </w:tcPr>
          <w:p w14:paraId="32BD23D7" w14:textId="77777777" w:rsidR="00AC2963" w:rsidRPr="00AC2963" w:rsidRDefault="00AC2963" w:rsidP="00AC2963">
            <w:pPr>
              <w:spacing w:after="0" w:line="240" w:lineRule="auto"/>
              <w:jc w:val="both"/>
              <w:rPr>
                <w:rFonts w:ascii="Times New Roman" w:eastAsia="Calibri" w:hAnsi="Times New Roman" w:cs="Times New Roman"/>
                <w:color w:val="808080"/>
                <w:kern w:val="0"/>
                <w:vertAlign w:val="superscript"/>
                <w14:ligatures w14:val="none"/>
              </w:rPr>
            </w:pPr>
          </w:p>
        </w:tc>
        <w:tc>
          <w:tcPr>
            <w:tcW w:w="2655" w:type="dxa"/>
            <w:tcBorders>
              <w:top w:val="single" w:sz="4" w:space="0" w:color="auto"/>
              <w:left w:val="nil"/>
              <w:bottom w:val="nil"/>
              <w:right w:val="nil"/>
            </w:tcBorders>
            <w:hideMark/>
          </w:tcPr>
          <w:p w14:paraId="1D14CE6B" w14:textId="77777777" w:rsidR="00AC2963" w:rsidRPr="00AC2963" w:rsidRDefault="00AC2963" w:rsidP="00AC2963">
            <w:pPr>
              <w:spacing w:after="0" w:line="240" w:lineRule="auto"/>
              <w:jc w:val="center"/>
              <w:rPr>
                <w:rFonts w:ascii="Times New Roman" w:eastAsia="Calibri" w:hAnsi="Times New Roman" w:cs="Times New Roman"/>
                <w:color w:val="808080"/>
                <w:kern w:val="0"/>
                <w:vertAlign w:val="superscript"/>
                <w14:ligatures w14:val="none"/>
              </w:rPr>
            </w:pPr>
            <w:r w:rsidRPr="00AC2963">
              <w:rPr>
                <w:rFonts w:ascii="Times New Roman" w:eastAsia="Calibri" w:hAnsi="Times New Roman" w:cs="Times New Roman"/>
                <w:i/>
                <w:color w:val="808080"/>
                <w:kern w:val="0"/>
                <w:vertAlign w:val="superscript"/>
                <w14:ligatures w14:val="none"/>
              </w:rPr>
              <w:t>(Vardas, pavardė)</w:t>
            </w:r>
          </w:p>
        </w:tc>
      </w:tr>
    </w:tbl>
    <w:p w14:paraId="5C82274B" w14:textId="77777777" w:rsidR="001D370B" w:rsidRDefault="001D370B" w:rsidP="00132588">
      <w:pPr>
        <w:tabs>
          <w:tab w:val="left" w:pos="3240"/>
        </w:tabs>
        <w:spacing w:after="0" w:line="240" w:lineRule="auto"/>
        <w:jc w:val="right"/>
        <w:rPr>
          <w:rFonts w:ascii="Times New Roman" w:eastAsia="Calibri" w:hAnsi="Times New Roman" w:cs="Times New Roman"/>
          <w:kern w:val="0"/>
          <w14:ligatures w14:val="none"/>
        </w:rPr>
      </w:pPr>
    </w:p>
    <w:p w14:paraId="58A072E1" w14:textId="77777777" w:rsidR="001D370B" w:rsidRDefault="001D370B">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202EBEEB" w14:textId="082A44DC" w:rsidR="0002563B" w:rsidRPr="006358B1" w:rsidRDefault="00015700" w:rsidP="00132588">
      <w:pPr>
        <w:tabs>
          <w:tab w:val="left" w:pos="3240"/>
        </w:tabs>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K</w:t>
      </w:r>
      <w:r w:rsidR="0002563B" w:rsidRPr="006358B1">
        <w:rPr>
          <w:rFonts w:ascii="Times New Roman" w:eastAsia="Calibri" w:hAnsi="Times New Roman" w:cs="Times New Roman"/>
          <w:kern w:val="0"/>
          <w14:ligatures w14:val="none"/>
        </w:rPr>
        <w:t>onkurso sąlygų</w:t>
      </w:r>
    </w:p>
    <w:p w14:paraId="42FF0A95" w14:textId="3C5F00E2" w:rsidR="0002563B" w:rsidRDefault="0002563B" w:rsidP="0002563B">
      <w:pPr>
        <w:spacing w:after="0" w:line="240" w:lineRule="auto"/>
        <w:jc w:val="right"/>
        <w:rPr>
          <w:rFonts w:ascii="Times New Roman" w:eastAsia="Calibri" w:hAnsi="Times New Roman" w:cs="Times New Roman"/>
          <w:b/>
          <w:kern w:val="0"/>
          <w14:ligatures w14:val="none"/>
        </w:rPr>
      </w:pPr>
      <w:r w:rsidRPr="006358B1">
        <w:rPr>
          <w:rFonts w:ascii="Times New Roman" w:eastAsia="Calibri" w:hAnsi="Times New Roman" w:cs="Times New Roman"/>
          <w:kern w:val="0"/>
          <w14:ligatures w14:val="none"/>
        </w:rPr>
        <w:t>3 priedas</w:t>
      </w:r>
    </w:p>
    <w:p w14:paraId="08CF9FB6" w14:textId="77777777" w:rsidR="0002563B" w:rsidRDefault="0002563B" w:rsidP="005178FD">
      <w:pPr>
        <w:spacing w:after="0" w:line="240" w:lineRule="auto"/>
        <w:jc w:val="center"/>
        <w:rPr>
          <w:rFonts w:ascii="Times New Roman" w:eastAsia="Calibri" w:hAnsi="Times New Roman" w:cs="Times New Roman"/>
          <w:b/>
          <w:kern w:val="0"/>
          <w14:ligatures w14:val="none"/>
        </w:rPr>
      </w:pPr>
    </w:p>
    <w:p w14:paraId="09ADB3F7" w14:textId="3A3FF74D" w:rsidR="005178FD" w:rsidRDefault="005178FD" w:rsidP="005178FD">
      <w:pPr>
        <w:spacing w:after="0" w:line="240" w:lineRule="auto"/>
        <w:jc w:val="center"/>
        <w:rPr>
          <w:rFonts w:ascii="Times New Roman" w:eastAsia="Calibri" w:hAnsi="Times New Roman" w:cs="Times New Roman"/>
          <w:b/>
          <w:kern w:val="0"/>
          <w14:ligatures w14:val="none"/>
        </w:rPr>
      </w:pPr>
      <w:r w:rsidRPr="006358B1">
        <w:rPr>
          <w:rFonts w:ascii="Times New Roman" w:eastAsia="Calibri" w:hAnsi="Times New Roman" w:cs="Times New Roman"/>
          <w:b/>
          <w:kern w:val="0"/>
          <w14:ligatures w14:val="none"/>
        </w:rPr>
        <w:t xml:space="preserve">TIEKĖJŲ PAŠALINIMO PAGRINDAI </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5178FD" w:rsidRPr="005178FD" w14:paraId="7FB0CBB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5178FD"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5178FD">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5178FD" w:rsidRDefault="005178FD" w:rsidP="005178FD">
            <w:pPr>
              <w:spacing w:after="0" w:line="256" w:lineRule="auto"/>
              <w:jc w:val="center"/>
              <w:rPr>
                <w:rFonts w:ascii="Times New Roman" w:eastAsia="MS Mincho" w:hAnsi="Times New Roman" w:cs="Times New Roman"/>
                <w:b/>
                <w:bCs/>
                <w:kern w:val="0"/>
                <w14:ligatures w14:val="none"/>
              </w:rPr>
            </w:pPr>
            <w:r w:rsidRPr="005178FD">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5178FD"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5178FD">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5178FD" w:rsidRDefault="005178FD" w:rsidP="005178FD">
            <w:pPr>
              <w:spacing w:after="0" w:line="256" w:lineRule="auto"/>
              <w:jc w:val="center"/>
              <w:rPr>
                <w:rFonts w:ascii="Times New Roman" w:eastAsia="Times New Roman" w:hAnsi="Times New Roman" w:cs="Times New Roman"/>
                <w:b/>
                <w:bCs/>
                <w:iCs/>
                <w:kern w:val="0"/>
                <w14:ligatures w14:val="none"/>
              </w:rPr>
            </w:pPr>
            <w:r w:rsidRPr="005178FD">
              <w:rPr>
                <w:rFonts w:ascii="Times New Roman" w:eastAsia="MS Mincho" w:hAnsi="Times New Roman" w:cs="Times New Roman"/>
                <w:b/>
                <w:bCs/>
                <w:kern w:val="0"/>
                <w14:ligatures w14:val="none"/>
              </w:rPr>
              <w:t>Pašalinimo pagrindų nebuvimą įrodantys dokumentai</w:t>
            </w:r>
          </w:p>
        </w:tc>
      </w:tr>
      <w:tr w:rsidR="005178FD" w:rsidRPr="005178FD" w14:paraId="49BCC6D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kyšininkavimą, prekybą poveikiu, papirkimą;</w:t>
            </w:r>
          </w:p>
          <w:p w14:paraId="5ADC295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4) nusikalstamą bankrotą;</w:t>
            </w:r>
          </w:p>
          <w:p w14:paraId="62D4A47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5) teroristinį ir su teroristine veikla susijusį nusikaltimą;</w:t>
            </w:r>
          </w:p>
          <w:p w14:paraId="12B5EDC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6) nusikalstamu būdu gauto turto legalizavimą;</w:t>
            </w:r>
          </w:p>
          <w:p w14:paraId="6870AE6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7) prekybą žmonėmis, vaiko pirkimą arba pardavimą;</w:t>
            </w:r>
          </w:p>
          <w:p w14:paraId="45DEC86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8) kitos valstybės tiekėjo atliktą nusikaltimą, apibrėžtą Direktyvos 2014/24/ES 57 straipsnio 1 dalyje išvardytus Europos Sąjungos teisės aktus įgyvendinančiuose kitų valstybių teisės aktuose.</w:t>
            </w:r>
          </w:p>
          <w:p w14:paraId="0EBC143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1 dalis</w:t>
            </w:r>
          </w:p>
          <w:p w14:paraId="5322CF7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A1-A6 punktai</w:t>
            </w:r>
          </w:p>
          <w:p w14:paraId="542FBFE6"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reikalaujama:</w:t>
            </w:r>
          </w:p>
          <w:p w14:paraId="4E7F76A0"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arba</w:t>
            </w:r>
          </w:p>
          <w:p w14:paraId="0AF6A9A7"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7F89864"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1"/>
            </w:r>
            <w:r w:rsidRPr="005178FD">
              <w:rPr>
                <w:rFonts w:ascii="Times New Roman" w:eastAsia="MS Mincho" w:hAnsi="Times New Roman" w:cs="Times New Roman"/>
                <w:kern w:val="0"/>
                <w14:ligatures w14:val="none"/>
              </w:rPr>
              <w:t>.</w:t>
            </w:r>
          </w:p>
          <w:p w14:paraId="76FB180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5178FD" w:rsidRDefault="005178FD" w:rsidP="005178FD">
            <w:pPr>
              <w:spacing w:after="0" w:line="256" w:lineRule="auto"/>
              <w:jc w:val="both"/>
              <w:rPr>
                <w:rFonts w:ascii="Times New Roman" w:eastAsia="MS Mincho" w:hAnsi="Times New Roman" w:cs="Times New Roman"/>
                <w:color w:val="7030A0"/>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180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color w:val="000000"/>
                <w:kern w:val="0"/>
                <w14:ligatures w14:val="none"/>
              </w:rPr>
              <w:t>Pavyzdys:</w:t>
            </w:r>
            <w:r w:rsidRPr="005178FD">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05A0D4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6A5FC92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5178FD" w:rsidRDefault="005178FD" w:rsidP="002412B9">
            <w:pPr>
              <w:spacing w:after="0" w:line="240"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2¹ dalis</w:t>
            </w:r>
          </w:p>
          <w:p w14:paraId="39AB9046" w14:textId="77777777" w:rsidR="005178FD" w:rsidRPr="005178FD"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0456D2F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w:t>
            </w:r>
            <w:r w:rsidRPr="005178FD">
              <w:rPr>
                <w:rFonts w:ascii="Times New Roman" w:eastAsia="MS Mincho" w:hAnsi="Times New Roman" w:cs="Times New Roman"/>
                <w:kern w:val="0"/>
                <w14:ligatures w14:val="none"/>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Tačiau ši nuostata netaikoma, jeigu:</w:t>
            </w:r>
          </w:p>
          <w:p w14:paraId="6ED5E70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5178FD">
              <w:rPr>
                <w:rFonts w:ascii="Times New Roman" w:eastAsia="MS Mincho" w:hAnsi="Times New Roman" w:cs="Times New Roman"/>
                <w:kern w:val="0"/>
                <w14:ligatures w14:val="none"/>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3 dalis</w:t>
            </w:r>
          </w:p>
          <w:p w14:paraId="42B0A00B" w14:textId="77777777" w:rsidR="005178FD" w:rsidRPr="005178FD"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Arial" w:hAnsi="Times New Roman" w:cs="Times New Roman"/>
                <w:kern w:val="0"/>
                <w14:ligatures w14:val="none"/>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1) Dėl įsipareigojimų, susijusių su mokesčių mokėjimu, įvykdymo iš Lietuvoje įsteigtų subjektų prašoma:</w:t>
            </w:r>
          </w:p>
          <w:p w14:paraId="797DE81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5178FD" w:rsidRDefault="005178FD" w:rsidP="00E46E61">
            <w:pPr>
              <w:numPr>
                <w:ilvl w:val="0"/>
                <w:numId w:val="156"/>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išrašo iš teismo sprendimo (jei toks yra) arba Valstybinės mokesčių inspekcijos prie Lietuvos Respublikos finansų ministerijos išduoto dokumento,</w:t>
            </w:r>
          </w:p>
          <w:p w14:paraId="65162C45" w14:textId="77777777" w:rsidR="005178FD" w:rsidRPr="005178FD" w:rsidRDefault="005178FD" w:rsidP="00E46E61">
            <w:pPr>
              <w:numPr>
                <w:ilvl w:val="0"/>
                <w:numId w:val="157"/>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8505122"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2"/>
            </w:r>
            <w:r w:rsidRPr="005178FD">
              <w:rPr>
                <w:rFonts w:ascii="Times New Roman" w:eastAsia="MS Mincho" w:hAnsi="Times New Roman" w:cs="Times New Roman"/>
                <w:kern w:val="0"/>
                <w14:ligatures w14:val="none"/>
              </w:rPr>
              <w:t>.</w:t>
            </w:r>
          </w:p>
          <w:p w14:paraId="1C457B11"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5178FD" w:rsidRDefault="005178FD" w:rsidP="005178FD">
            <w:pPr>
              <w:spacing w:after="0" w:line="256" w:lineRule="auto"/>
              <w:jc w:val="both"/>
              <w:rPr>
                <w:rFonts w:ascii="Times New Roman" w:eastAsia="Times New Roman"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69CB1F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2) Dėl įsipareigojimų, susijusių su socialinio draudimo įmokų mokėjimu, įvykdymo iš Lietuvoje įsteigtų subjektų prašoma:</w:t>
            </w:r>
          </w:p>
          <w:p w14:paraId="268D5D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178FD">
                <w:rPr>
                  <w:rFonts w:ascii="Times New Roman" w:eastAsia="MS Mincho" w:hAnsi="Times New Roman" w:cs="Times New Roman"/>
                  <w:kern w:val="0"/>
                  <w:u w:val="single"/>
                  <w14:ligatures w14:val="none"/>
                </w:rPr>
                <w:t>http://draudejai.sodra.lt/draudeju_viesi_duomenys/</w:t>
              </w:r>
            </w:hyperlink>
            <w:r w:rsidRPr="005178FD">
              <w:rPr>
                <w:rFonts w:ascii="Times New Roman" w:eastAsia="MS Mincho" w:hAnsi="Times New Roman" w:cs="Times New Roman"/>
                <w:kern w:val="0"/>
                <w14:ligatures w14:val="none"/>
              </w:rPr>
              <w:t>.</w:t>
            </w:r>
          </w:p>
          <w:p w14:paraId="184862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8527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22AA05EB"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atitinkamos užsienio šalies kompetentingos institucijos dokumento</w:t>
            </w:r>
            <w:r w:rsidRPr="005178FD">
              <w:rPr>
                <w:rFonts w:ascii="Times New Roman" w:eastAsia="MS Mincho" w:hAnsi="Times New Roman" w:cs="Times New Roman"/>
                <w:kern w:val="0"/>
                <w:vertAlign w:val="superscript"/>
                <w14:ligatures w14:val="none"/>
              </w:rPr>
              <w:footnoteReference w:id="3"/>
            </w:r>
            <w:r w:rsidRPr="005178FD">
              <w:rPr>
                <w:rFonts w:ascii="Times New Roman" w:eastAsia="MS Mincho" w:hAnsi="Times New Roman" w:cs="Times New Roman"/>
                <w:kern w:val="0"/>
                <w14:ligatures w14:val="none"/>
              </w:rPr>
              <w:t>.</w:t>
            </w:r>
          </w:p>
          <w:p w14:paraId="6FB1DCF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5178FD" w14:paraId="2825C562"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1 punktas</w:t>
            </w:r>
          </w:p>
          <w:p w14:paraId="4926C28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7B60729"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Laikoma, kad atitinkamos padėties dėl interesų konflikto negalima ištaisyti, jeigu į interesų konfliktą patekę asmenys nulėmė viešojo pirkimo komisijos ar perkančiosios organizacijos sprendimus </w:t>
            </w:r>
            <w:r w:rsidRPr="005178FD">
              <w:rPr>
                <w:rFonts w:ascii="Times New Roman" w:eastAsia="MS Mincho" w:hAnsi="Times New Roman" w:cs="Times New Roman"/>
                <w:kern w:val="0"/>
                <w14:ligatures w14:val="none"/>
              </w:rPr>
              <w:lastRenderedPageBreak/>
              <w:t>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2 punktas</w:t>
            </w:r>
          </w:p>
          <w:p w14:paraId="21CA9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39C510B"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125828E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3 punktas</w:t>
            </w:r>
          </w:p>
          <w:p w14:paraId="23415FA1"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4F6ECBA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5178FD">
              <w:rPr>
                <w:rFonts w:ascii="Times New Roman" w:eastAsia="MS Mincho" w:hAnsi="Times New Roman" w:cs="Times New Roman"/>
                <w:kern w:val="0"/>
                <w14:ligatures w14:val="none"/>
              </w:rPr>
              <w:lastRenderedPageBreak/>
              <w:t>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4 punktas</w:t>
            </w:r>
          </w:p>
          <w:p w14:paraId="1BC9FB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27ED5C5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4DA1B377" w14:textId="394F0D14" w:rsidR="005178FD" w:rsidRPr="005178FD" w:rsidRDefault="005641E3" w:rsidP="00562335">
            <w:pPr>
              <w:spacing w:after="0" w:line="256" w:lineRule="auto"/>
              <w:jc w:val="both"/>
              <w:rPr>
                <w:rFonts w:ascii="Times New Roman" w:eastAsia="MS Mincho" w:hAnsi="Times New Roman" w:cs="Times New Roman"/>
                <w:kern w:val="0"/>
                <w14:ligatures w14:val="none"/>
              </w:rPr>
            </w:pPr>
            <w:hyperlink r:id="rId20" w:history="1">
              <w:r w:rsidRPr="005641E3">
                <w:rPr>
                  <w:rStyle w:val="Hyperlink"/>
                  <w:rFonts w:ascii="Times New Roman" w:eastAsia="MS Mincho" w:hAnsi="Times New Roman" w:cs="Times New Roman"/>
                  <w:kern w:val="0"/>
                  <w14:ligatures w14:val="none"/>
                </w:rPr>
                <w:t>Melagingą informaciją pateikusių tiekėjų sąrašas - Viešųjų pirkimų tarnyba</w:t>
              </w:r>
            </w:hyperlink>
            <w:r w:rsidR="00562335">
              <w:rPr>
                <w:rFonts w:ascii="Times New Roman" w:eastAsia="MS Mincho" w:hAnsi="Times New Roman" w:cs="Times New Roman"/>
                <w:kern w:val="0"/>
                <w14:ligatures w14:val="none"/>
              </w:rPr>
              <w:t>.</w:t>
            </w:r>
          </w:p>
        </w:tc>
      </w:tr>
      <w:tr w:rsidR="005178FD" w:rsidRPr="005178FD" w14:paraId="1641070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5 punktas</w:t>
            </w:r>
          </w:p>
          <w:p w14:paraId="752A7BA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C15 punktas</w:t>
            </w:r>
          </w:p>
          <w:p w14:paraId="4843AAE0"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670872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5178FD">
              <w:rPr>
                <w:rFonts w:ascii="Times New Roman" w:eastAsia="Calibri" w:hAnsi="Times New Roman" w:cs="Times New Roman"/>
                <w:kern w:val="0"/>
                <w14:ligatures w14:val="none"/>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6 punktas</w:t>
            </w:r>
          </w:p>
          <w:p w14:paraId="0055268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C14 punktas</w:t>
            </w:r>
          </w:p>
          <w:p w14:paraId="44BE13FC"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6FBFF71" w14:textId="6C04EE80" w:rsidR="005178FD" w:rsidRPr="00EB5AAE"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w:t>
            </w:r>
            <w:r w:rsidRPr="00EB5AAE">
              <w:rPr>
                <w:rFonts w:ascii="Times New Roman" w:eastAsia="MS Mincho" w:hAnsi="Times New Roman" w:cs="Times New Roman"/>
                <w:kern w:val="0"/>
                <w14:ligatures w14:val="none"/>
              </w:rPr>
              <w:t xml:space="preserve">VPĮ 91 straipsnį skelbiamą informaciją: </w:t>
            </w:r>
          </w:p>
          <w:p w14:paraId="588F9E58" w14:textId="3AD7F764" w:rsidR="005178FD" w:rsidRPr="00EB5AAE" w:rsidRDefault="009D1EE1" w:rsidP="005178FD">
            <w:pPr>
              <w:spacing w:after="0" w:line="256" w:lineRule="auto"/>
              <w:jc w:val="both"/>
              <w:rPr>
                <w:rFonts w:ascii="Times New Roman" w:eastAsia="MS Mincho" w:hAnsi="Times New Roman" w:cs="Times New Roman"/>
                <w:kern w:val="0"/>
                <w14:ligatures w14:val="none"/>
              </w:rPr>
            </w:pPr>
            <w:hyperlink r:id="rId21" w:history="1">
              <w:r w:rsidRPr="00EB5AAE">
                <w:rPr>
                  <w:rStyle w:val="Hyperlink"/>
                  <w:rFonts w:ascii="Times New Roman" w:hAnsi="Times New Roman" w:cs="Times New Roman"/>
                </w:rPr>
                <w:t>Nepatikimi tiekėjai - Viešųjų pirkimų tarnyba</w:t>
              </w:r>
            </w:hyperlink>
          </w:p>
          <w:p w14:paraId="45659298" w14:textId="0A3A9584" w:rsidR="005178FD" w:rsidRPr="00EB5AAE" w:rsidRDefault="006B672B" w:rsidP="005178FD">
            <w:pPr>
              <w:spacing w:after="0" w:line="256" w:lineRule="auto"/>
              <w:jc w:val="both"/>
              <w:rPr>
                <w:rFonts w:ascii="Times New Roman" w:eastAsia="MS Mincho" w:hAnsi="Times New Roman" w:cs="Times New Roman"/>
                <w:kern w:val="0"/>
                <w14:ligatures w14:val="none"/>
              </w:rPr>
            </w:pPr>
            <w:hyperlink r:id="rId22" w:history="1">
              <w:r w:rsidRPr="00EB5AAE">
                <w:rPr>
                  <w:rStyle w:val="Hyperlink"/>
                  <w:rFonts w:ascii="Times New Roman" w:hAnsi="Times New Roman" w:cs="Times New Roman"/>
                </w:rPr>
                <w:t>Nepatikimų koncesininkų sąrašas - Viešųjų pirkimų tarnyba</w:t>
              </w:r>
            </w:hyperlink>
          </w:p>
          <w:p w14:paraId="64B59DB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7274259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10.</w:t>
            </w:r>
          </w:p>
          <w:p w14:paraId="21AA86CE" w14:textId="77777777" w:rsidR="005178FD" w:rsidRPr="005178FD"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41D08C"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a papunktis</w:t>
            </w:r>
          </w:p>
          <w:p w14:paraId="6A3A9A5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D1191" w14:textId="77777777" w:rsidR="007C03C0"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r w:rsidRPr="005178FD">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w:t>
            </w:r>
          </w:p>
          <w:p w14:paraId="45749661" w14:textId="4CB5B6AD" w:rsidR="005178FD" w:rsidRPr="005178FD" w:rsidRDefault="007C03C0" w:rsidP="005178FD">
            <w:pPr>
              <w:spacing w:after="0" w:line="240" w:lineRule="auto"/>
              <w:jc w:val="both"/>
              <w:rPr>
                <w:rFonts w:ascii="Times New Roman" w:eastAsia="Times New Roman" w:hAnsi="Times New Roman" w:cs="Times New Roman"/>
                <w:kern w:val="0"/>
                <w:lang w:eastAsia="lt-LT"/>
                <w14:ligatures w14:val="none"/>
              </w:rPr>
            </w:pPr>
            <w:hyperlink r:id="rId23" w:history="1">
              <w:r w:rsidRPr="009A3126">
                <w:rPr>
                  <w:rStyle w:val="Hyperlink"/>
                  <w:rFonts w:ascii="Times New Roman" w:eastAsia="Times New Roman" w:hAnsi="Times New Roman" w:cs="Times New Roman"/>
                  <w:kern w:val="0"/>
                  <w:lang w:eastAsia="lt-LT"/>
                  <w14:ligatures w14:val="none"/>
                </w:rPr>
                <w:t>https://www.registrucentras.lt/jar/p/index.php</w:t>
              </w:r>
            </w:hyperlink>
            <w:r w:rsidR="005178FD" w:rsidRPr="005178FD">
              <w:rPr>
                <w:rFonts w:ascii="Times New Roman" w:eastAsia="Times New Roman" w:hAnsi="Times New Roman" w:cs="Times New Roman"/>
                <w:kern w:val="0"/>
                <w:u w:val="single"/>
                <w:lang w:eastAsia="lt-LT"/>
                <w14:ligatures w14:val="none"/>
              </w:rPr>
              <w:t xml:space="preserve">  </w:t>
            </w:r>
          </w:p>
          <w:p w14:paraId="24B9CDE6" w14:textId="77777777" w:rsid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5D6278B2" w:rsidR="005178FD" w:rsidRPr="00601C6D" w:rsidRDefault="00601C6D" w:rsidP="00601C6D">
            <w:pPr>
              <w:spacing w:after="0" w:line="240" w:lineRule="auto"/>
              <w:jc w:val="both"/>
              <w:rPr>
                <w:rFonts w:ascii="Times New Roman" w:eastAsia="Times New Roman" w:hAnsi="Times New Roman" w:cs="Times New Roman"/>
                <w:kern w:val="0"/>
                <w:lang w:eastAsia="lt-LT"/>
                <w14:ligatures w14:val="none"/>
              </w:rPr>
            </w:pPr>
            <w:hyperlink r:id="rId24" w:history="1">
              <w:r w:rsidRPr="00601C6D">
                <w:rPr>
                  <w:rStyle w:val="Hyperlink"/>
                  <w:rFonts w:ascii="Times New Roman" w:eastAsia="Times New Roman" w:hAnsi="Times New Roman" w:cs="Times New Roman"/>
                  <w:kern w:val="0"/>
                  <w:lang w:eastAsia="lt-LT"/>
                  <w14:ligatures w14:val="none"/>
                </w:rPr>
                <w:t>Finansinių ataskaitų nepateikimas gali tapti kliūtimi dalyvauti viešuosiuose pirkimuose - Viešųjų pirkimų tarnyba</w:t>
              </w:r>
            </w:hyperlink>
          </w:p>
        </w:tc>
      </w:tr>
      <w:tr w:rsidR="005178FD" w:rsidRPr="005178FD" w14:paraId="1167062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5178FD">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5178FD">
              <w:rPr>
                <w:rFonts w:ascii="Times New Roman" w:eastAsia="Times New Roman" w:hAnsi="Times New Roman" w:cs="Times New Roman"/>
                <w:kern w:val="0"/>
                <w:vertAlign w:val="superscript"/>
                <w14:ligatures w14:val="none"/>
              </w:rPr>
              <w:t>1</w:t>
            </w:r>
            <w:r w:rsidRPr="005178FD">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b papunktis</w:t>
            </w:r>
          </w:p>
          <w:p w14:paraId="1380F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6273D95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5" w:history="1">
              <w:r w:rsidRPr="005178FD">
                <w:rPr>
                  <w:rFonts w:ascii="Times New Roman" w:eastAsia="MS Mincho" w:hAnsi="Times New Roman" w:cs="Times New Roman"/>
                  <w:color w:val="0000FF"/>
                  <w:kern w:val="0"/>
                  <w:u w:val="single"/>
                  <w14:ligatures w14:val="none"/>
                </w:rPr>
                <w:t>https://www.vmi.lt/evmi/mokesciu-moketoju-informacija</w:t>
              </w:r>
            </w:hyperlink>
            <w:r w:rsidRPr="005178FD">
              <w:rPr>
                <w:rFonts w:ascii="Times New Roman" w:eastAsia="MS Mincho" w:hAnsi="Times New Roman" w:cs="Times New Roman"/>
                <w:kern w:val="0"/>
                <w14:ligatures w14:val="none"/>
              </w:rPr>
              <w:t xml:space="preserve"> skelbiamą informaciją.</w:t>
            </w:r>
          </w:p>
        </w:tc>
      </w:tr>
      <w:tr w:rsidR="005178FD" w:rsidRPr="005178FD" w14:paraId="167EB8F4"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w:t>
            </w:r>
            <w:r w:rsidRPr="005178FD">
              <w:rPr>
                <w:rFonts w:ascii="Times New Roman" w:eastAsia="Times New Roman" w:hAnsi="Times New Roman" w:cs="Times New Roman"/>
                <w:kern w:val="0"/>
                <w14:ligatures w14:val="none"/>
              </w:rPr>
              <w:t xml:space="preserve"> kai jis </w:t>
            </w:r>
            <w:r w:rsidRPr="005178FD">
              <w:rPr>
                <w:rFonts w:ascii="Times New Roman" w:eastAsia="MS Mincho"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c papunktis</w:t>
            </w:r>
          </w:p>
          <w:p w14:paraId="0B38D74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5178FD" w:rsidRDefault="005178FD" w:rsidP="003844D9">
            <w:pPr>
              <w:spacing w:after="0" w:line="240"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p>
          <w:p w14:paraId="18DAA1D2" w14:textId="77777777" w:rsidR="005178FD" w:rsidRPr="005178FD" w:rsidRDefault="005178FD" w:rsidP="003844D9">
            <w:pPr>
              <w:spacing w:after="0" w:line="240" w:lineRule="auto"/>
              <w:rPr>
                <w:rFonts w:ascii="Times New Roman" w:eastAsia="Calibri" w:hAnsi="Times New Roman" w:cs="Times New Roman"/>
                <w:iCs/>
                <w:kern w:val="0"/>
                <w14:ligatures w14:val="none"/>
              </w:rPr>
            </w:pPr>
            <w:hyperlink r:id="rId26" w:history="1">
              <w:r w:rsidRPr="005178FD">
                <w:rPr>
                  <w:rFonts w:ascii="Times New Roman" w:eastAsia="Calibri" w:hAnsi="Times New Roman" w:cs="Times New Roman"/>
                  <w:color w:val="0000FF"/>
                  <w:kern w:val="0"/>
                  <w:u w:val="single"/>
                  <w14:ligatures w14:val="none"/>
                </w:rPr>
                <w:t>https://kt.gov.lt/lt/atviri-duomenys/diskvalifikavimas-is-viesuju-pirkimu</w:t>
              </w:r>
            </w:hyperlink>
            <w:r w:rsidRPr="005178FD">
              <w:rPr>
                <w:rFonts w:ascii="Times New Roman" w:eastAsia="Calibri" w:hAnsi="Times New Roman" w:cs="Times New Roman"/>
                <w:kern w:val="0"/>
                <w14:ligatures w14:val="none"/>
              </w:rPr>
              <w:t xml:space="preserve"> skelbiamą informaciją. </w:t>
            </w:r>
          </w:p>
        </w:tc>
      </w:tr>
    </w:tbl>
    <w:p w14:paraId="4F4D4C25" w14:textId="73687AAF" w:rsidR="00623C71" w:rsidRDefault="00623C71">
      <w:pPr>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ECCD91F" w14:textId="565C03CA" w:rsidR="00623C71" w:rsidRDefault="00623C71" w:rsidP="00A04371">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lastRenderedPageBreak/>
        <w:t>Konkurso sąlygų</w:t>
      </w:r>
    </w:p>
    <w:p w14:paraId="7613C553" w14:textId="483FB342" w:rsidR="00A04371" w:rsidRDefault="00A04371" w:rsidP="00A04371">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4 priedas</w:t>
      </w:r>
    </w:p>
    <w:p w14:paraId="6F86028D" w14:textId="77777777" w:rsidR="00A04371" w:rsidRDefault="00A04371" w:rsidP="00A04371">
      <w:pPr>
        <w:spacing w:after="0" w:line="240" w:lineRule="auto"/>
        <w:jc w:val="right"/>
        <w:rPr>
          <w:rFonts w:ascii="Times New Roman" w:eastAsia="Times New Roman" w:hAnsi="Times New Roman" w:cs="Times New Roman"/>
          <w:szCs w:val="20"/>
        </w:rPr>
      </w:pPr>
    </w:p>
    <w:p w14:paraId="031CCFBD" w14:textId="77777777" w:rsidR="00A04371" w:rsidRPr="00E3256D" w:rsidRDefault="00A04371" w:rsidP="00A04371">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Nacionalinio saugumo reikalavimų atitikties deklaracijos tipinė forma,</w:t>
      </w:r>
    </w:p>
    <w:p w14:paraId="035A4A86" w14:textId="77777777" w:rsidR="00A04371" w:rsidRPr="00E3256D" w:rsidRDefault="00A04371" w:rsidP="00A04371">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 xml:space="preserve">patvirtinta Viešųjų pirkimų tarnybos </w:t>
      </w:r>
    </w:p>
    <w:p w14:paraId="39E9A763" w14:textId="77777777" w:rsidR="00A04371" w:rsidRPr="00E3256D" w:rsidRDefault="00A04371" w:rsidP="00A04371">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direktoriaus 2022 m. gruodžio 29 d.</w:t>
      </w:r>
    </w:p>
    <w:p w14:paraId="53C74DFB" w14:textId="77777777" w:rsidR="00A04371" w:rsidRPr="00E3256D" w:rsidRDefault="00A04371" w:rsidP="00A04371">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įsakymu Nr. 1S-233</w:t>
      </w:r>
    </w:p>
    <w:p w14:paraId="20077C9D" w14:textId="77777777" w:rsidR="00A04371" w:rsidRPr="00E3256D" w:rsidRDefault="00A04371" w:rsidP="00A04371">
      <w:pPr>
        <w:tabs>
          <w:tab w:val="left" w:pos="5103"/>
        </w:tabs>
        <w:suppressAutoHyphens/>
        <w:spacing w:after="0" w:line="240" w:lineRule="auto"/>
        <w:textAlignment w:val="baseline"/>
        <w:rPr>
          <w:rFonts w:ascii="Times New Roman" w:eastAsia="Calibri" w:hAnsi="Times New Roman" w:cs="Times New Roman"/>
          <w:kern w:val="0"/>
          <w14:ligatures w14:val="none"/>
        </w:rPr>
      </w:pPr>
    </w:p>
    <w:p w14:paraId="44F67A11" w14:textId="77777777" w:rsidR="00294D88" w:rsidRPr="000F075D" w:rsidRDefault="00294D88" w:rsidP="00294D88">
      <w:pPr>
        <w:shd w:val="clear" w:color="auto" w:fill="FFFFFF"/>
        <w:suppressAutoHyphens/>
        <w:spacing w:after="0" w:line="240" w:lineRule="auto"/>
        <w:jc w:val="center"/>
        <w:rPr>
          <w:rFonts w:ascii="Times New Roman" w:hAnsi="Times New Roman" w:cs="Times New Roman"/>
          <w:b/>
          <w:sz w:val="20"/>
          <w:szCs w:val="20"/>
        </w:rPr>
      </w:pPr>
      <w:r w:rsidRPr="000F075D">
        <w:rPr>
          <w:rFonts w:ascii="Times New Roman" w:hAnsi="Times New Roman" w:cs="Times New Roman"/>
          <w:b/>
          <w:sz w:val="20"/>
          <w:szCs w:val="20"/>
        </w:rPr>
        <w:t>(Nacionalinio saugumo reikalavimų atitikties deklaracijos tipinė forma)</w:t>
      </w:r>
    </w:p>
    <w:p w14:paraId="3EB5A9F3" w14:textId="77777777" w:rsidR="00294D88" w:rsidRPr="000F075D" w:rsidRDefault="00294D88" w:rsidP="00294D88">
      <w:pPr>
        <w:widowControl w:val="0"/>
        <w:tabs>
          <w:tab w:val="right" w:leader="underscore" w:pos="9071"/>
        </w:tabs>
        <w:suppressAutoHyphens/>
        <w:spacing w:after="0" w:line="240" w:lineRule="auto"/>
        <w:textAlignment w:val="baseline"/>
        <w:rPr>
          <w:rFonts w:ascii="Times New Roman" w:hAnsi="Times New Roman" w:cs="Times New Roman"/>
        </w:rPr>
      </w:pPr>
      <w:r w:rsidRPr="000F075D">
        <w:rPr>
          <w:rFonts w:ascii="Times New Roman" w:eastAsia="Calibri" w:hAnsi="Times New Roman" w:cs="Times New Roman"/>
        </w:rPr>
        <w:tab/>
      </w:r>
    </w:p>
    <w:p w14:paraId="5A459363" w14:textId="29592441" w:rsidR="00294D88" w:rsidRPr="000F075D" w:rsidRDefault="00294D88" w:rsidP="00294D88">
      <w:pPr>
        <w:shd w:val="clear" w:color="auto" w:fill="FFFFFF"/>
        <w:suppressAutoHyphens/>
        <w:spacing w:after="0" w:line="240" w:lineRule="auto"/>
        <w:ind w:right="-178"/>
        <w:jc w:val="center"/>
        <w:rPr>
          <w:rFonts w:ascii="Times New Roman" w:hAnsi="Times New Roman" w:cs="Times New Roman"/>
          <w:sz w:val="20"/>
          <w:szCs w:val="20"/>
        </w:rPr>
      </w:pPr>
      <w:r w:rsidRPr="000F075D">
        <w:rPr>
          <w:rFonts w:ascii="Times New Roman" w:hAnsi="Times New Roman" w:cs="Times New Roman"/>
          <w:sz w:val="20"/>
          <w:szCs w:val="20"/>
        </w:rPr>
        <w:t>(</w:t>
      </w:r>
      <w:r w:rsidR="00814C1E">
        <w:rPr>
          <w:rFonts w:ascii="Times New Roman" w:hAnsi="Times New Roman" w:cs="Times New Roman"/>
          <w:i/>
          <w:iCs/>
          <w:sz w:val="20"/>
          <w:szCs w:val="20"/>
        </w:rPr>
        <w:t>Tiekėj</w:t>
      </w:r>
      <w:r w:rsidRPr="000F075D">
        <w:rPr>
          <w:rFonts w:ascii="Times New Roman" w:hAnsi="Times New Roman" w:cs="Times New Roman"/>
          <w:i/>
          <w:iCs/>
          <w:sz w:val="20"/>
          <w:szCs w:val="20"/>
        </w:rPr>
        <w:t>o pavadinimas</w:t>
      </w:r>
      <w:r w:rsidRPr="000F075D">
        <w:rPr>
          <w:rFonts w:ascii="Times New Roman" w:hAnsi="Times New Roman" w:cs="Times New Roman"/>
          <w:sz w:val="20"/>
          <w:szCs w:val="20"/>
        </w:rPr>
        <w:t>)</w:t>
      </w:r>
    </w:p>
    <w:p w14:paraId="3A341B13"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0F075D">
        <w:rPr>
          <w:rFonts w:ascii="Times New Roman" w:eastAsia="Calibri" w:hAnsi="Times New Roman" w:cs="Times New Roman"/>
          <w:u w:val="single"/>
        </w:rPr>
        <w:t>Muitinės departamentas prie Lietuvos Respublikos finansų ministerijos</w:t>
      </w:r>
    </w:p>
    <w:p w14:paraId="7BFF8722" w14:textId="77777777" w:rsidR="00294D88" w:rsidRPr="000F075D" w:rsidRDefault="00294D88" w:rsidP="00294D88">
      <w:pPr>
        <w:suppressAutoHyphens/>
        <w:spacing w:after="0" w:line="240" w:lineRule="auto"/>
        <w:jc w:val="center"/>
        <w:textAlignment w:val="baseline"/>
        <w:rPr>
          <w:rFonts w:ascii="Times New Roman" w:hAnsi="Times New Roman" w:cs="Times New Roman"/>
          <w:i/>
          <w:sz w:val="20"/>
          <w:szCs w:val="20"/>
        </w:rPr>
      </w:pPr>
      <w:r w:rsidRPr="000F075D">
        <w:rPr>
          <w:rFonts w:ascii="Times New Roman" w:eastAsia="Calibri" w:hAnsi="Times New Roman" w:cs="Times New Roman"/>
          <w:i/>
          <w:sz w:val="20"/>
          <w:szCs w:val="20"/>
        </w:rPr>
        <w:t>(Adresatas (perkančiosios organizacijos / perkančiojo subjekto pavadinimas)</w:t>
      </w:r>
    </w:p>
    <w:p w14:paraId="14F01E63"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5ACA7954"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0F075D">
        <w:rPr>
          <w:rFonts w:ascii="Times New Roman" w:eastAsia="Calibri" w:hAnsi="Times New Roman" w:cs="Times New Roman"/>
          <w:b/>
          <w:bCs/>
        </w:rPr>
        <w:t>NACIONALINIO SAUGUMO REIKALAVIMŲ ATITIKTIES DEKLARACIJA</w:t>
      </w:r>
    </w:p>
    <w:p w14:paraId="249D82A7"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49AA132A"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0F075D">
        <w:rPr>
          <w:rFonts w:ascii="Times New Roman" w:eastAsia="Calibri" w:hAnsi="Times New Roman" w:cs="Times New Roman"/>
        </w:rPr>
        <w:t>20__ m._____________ d. Nr. ______</w:t>
      </w:r>
    </w:p>
    <w:p w14:paraId="1CAE0B93"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0F075D">
        <w:rPr>
          <w:rFonts w:ascii="Times New Roman" w:eastAsia="Calibri" w:hAnsi="Times New Roman" w:cs="Times New Roman"/>
        </w:rPr>
        <w:t>__________________________</w:t>
      </w:r>
    </w:p>
    <w:p w14:paraId="5BFECDA8"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hAnsi="Times New Roman" w:cs="Times New Roman"/>
          <w:sz w:val="20"/>
          <w:szCs w:val="20"/>
        </w:rPr>
      </w:pPr>
      <w:r w:rsidRPr="000F075D">
        <w:rPr>
          <w:rFonts w:ascii="Times New Roman" w:eastAsia="Calibri" w:hAnsi="Times New Roman" w:cs="Times New Roman"/>
          <w:i/>
          <w:iCs/>
          <w:sz w:val="20"/>
          <w:szCs w:val="20"/>
        </w:rPr>
        <w:t>(Sudarymo vieta)</w:t>
      </w:r>
    </w:p>
    <w:p w14:paraId="59249C44" w14:textId="51141C4A" w:rsidR="00294D88" w:rsidRPr="000F075D" w:rsidRDefault="00294D88" w:rsidP="00294D88">
      <w:pPr>
        <w:spacing w:after="0" w:line="240" w:lineRule="auto"/>
        <w:ind w:firstLine="567"/>
        <w:jc w:val="both"/>
        <w:rPr>
          <w:rFonts w:ascii="Times New Roman" w:hAnsi="Times New Roman" w:cs="Times New Roman"/>
          <w:color w:val="000000"/>
        </w:rPr>
      </w:pPr>
      <w:r w:rsidRPr="000F075D">
        <w:rPr>
          <w:rFonts w:ascii="Times New Roman" w:hAnsi="Times New Roman" w:cs="Times New Roman"/>
          <w:color w:val="000000"/>
        </w:rPr>
        <w:t>Aš, ___________________________________________________________________ ,</w:t>
      </w:r>
    </w:p>
    <w:p w14:paraId="6C8BCEAB" w14:textId="6C62F46F" w:rsidR="00294D88" w:rsidRPr="000F075D" w:rsidRDefault="00294D88" w:rsidP="00294D88">
      <w:pPr>
        <w:spacing w:after="0" w:line="240" w:lineRule="auto"/>
        <w:ind w:left="960" w:firstLine="318"/>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 xml:space="preserve">          (</w:t>
      </w:r>
      <w:r w:rsidR="00814C1E">
        <w:rPr>
          <w:rFonts w:ascii="Times New Roman" w:hAnsi="Times New Roman" w:cs="Times New Roman"/>
          <w:i/>
          <w:iCs/>
          <w:color w:val="000000"/>
          <w:sz w:val="20"/>
          <w:szCs w:val="20"/>
        </w:rPr>
        <w:t>tiekėj</w:t>
      </w:r>
      <w:r w:rsidRPr="000F075D">
        <w:rPr>
          <w:rFonts w:ascii="Times New Roman" w:hAnsi="Times New Roman" w:cs="Times New Roman"/>
          <w:i/>
          <w:iCs/>
          <w:color w:val="000000"/>
          <w:sz w:val="20"/>
          <w:szCs w:val="20"/>
        </w:rPr>
        <w:t>o vadovo ar jo įgalioto asmens pareigų pavadinimas, vardas ir pavardė)</w:t>
      </w:r>
    </w:p>
    <w:p w14:paraId="4A845A86" w14:textId="77777777" w:rsidR="00294D88" w:rsidRPr="000F075D" w:rsidRDefault="00294D88" w:rsidP="00294D88">
      <w:pPr>
        <w:spacing w:after="0" w:line="240" w:lineRule="auto"/>
        <w:jc w:val="both"/>
        <w:rPr>
          <w:rFonts w:ascii="Times New Roman" w:hAnsi="Times New Roman" w:cs="Times New Roman"/>
          <w:color w:val="000000"/>
        </w:rPr>
      </w:pPr>
      <w:r w:rsidRPr="000F075D">
        <w:rPr>
          <w:rFonts w:ascii="Times New Roman" w:hAnsi="Times New Roman" w:cs="Times New Roman"/>
          <w:color w:val="000000"/>
        </w:rPr>
        <w:t>patvirtinu, kad mano vadovaujamas (-a) (atstovaujamas (-a))____________________________ ,</w:t>
      </w:r>
    </w:p>
    <w:p w14:paraId="5291AFCE" w14:textId="73D834C9" w:rsidR="00294D88" w:rsidRPr="000F075D" w:rsidRDefault="00294D88" w:rsidP="00294D88">
      <w:pPr>
        <w:spacing w:after="0" w:line="240" w:lineRule="auto"/>
        <w:ind w:left="5640" w:firstLine="742"/>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 xml:space="preserve">     (</w:t>
      </w:r>
      <w:r w:rsidR="00814C1E">
        <w:rPr>
          <w:rFonts w:ascii="Times New Roman" w:hAnsi="Times New Roman" w:cs="Times New Roman"/>
          <w:i/>
          <w:iCs/>
          <w:color w:val="000000"/>
          <w:sz w:val="20"/>
          <w:szCs w:val="20"/>
        </w:rPr>
        <w:t>tiekėj</w:t>
      </w:r>
      <w:r w:rsidRPr="000F075D">
        <w:rPr>
          <w:rFonts w:ascii="Times New Roman" w:hAnsi="Times New Roman" w:cs="Times New Roman"/>
          <w:i/>
          <w:iCs/>
          <w:color w:val="000000"/>
          <w:sz w:val="20"/>
          <w:szCs w:val="20"/>
        </w:rPr>
        <w:t xml:space="preserve">o pavadinimas)    </w:t>
      </w:r>
    </w:p>
    <w:p w14:paraId="3A12459B" w14:textId="77777777" w:rsidR="00294D88" w:rsidRPr="000F075D" w:rsidRDefault="00294D88" w:rsidP="00294D88">
      <w:pPr>
        <w:spacing w:after="0" w:line="240" w:lineRule="auto"/>
        <w:jc w:val="both"/>
        <w:rPr>
          <w:rFonts w:ascii="Times New Roman" w:hAnsi="Times New Roman" w:cs="Times New Roman"/>
          <w:color w:val="000000"/>
          <w:u w:val="single"/>
        </w:rPr>
      </w:pPr>
      <w:r w:rsidRPr="000F075D">
        <w:rPr>
          <w:rFonts w:ascii="Times New Roman" w:hAnsi="Times New Roman" w:cs="Times New Roman"/>
          <w:color w:val="000000"/>
        </w:rPr>
        <w:t>dalyvaujantis (-i) ______________________________________________________________</w:t>
      </w:r>
    </w:p>
    <w:p w14:paraId="6A0527FE" w14:textId="77777777" w:rsidR="00294D88" w:rsidRPr="000F075D" w:rsidRDefault="00294D88" w:rsidP="00294D88">
      <w:pPr>
        <w:spacing w:after="0" w:line="240" w:lineRule="auto"/>
        <w:ind w:left="2040" w:firstLine="371"/>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 xml:space="preserve">     (perkančiosios organizacijos / perkančiojo subjekto pavadinimas)</w:t>
      </w:r>
    </w:p>
    <w:p w14:paraId="62DC2F8F" w14:textId="77777777" w:rsidR="00294D88" w:rsidRPr="000F075D" w:rsidRDefault="00294D88" w:rsidP="00294D88">
      <w:pPr>
        <w:spacing w:after="0" w:line="240" w:lineRule="auto"/>
        <w:jc w:val="both"/>
        <w:rPr>
          <w:rFonts w:ascii="Times New Roman" w:hAnsi="Times New Roman" w:cs="Times New Roman"/>
          <w:color w:val="000000"/>
        </w:rPr>
      </w:pPr>
      <w:r w:rsidRPr="000F075D">
        <w:rPr>
          <w:rFonts w:ascii="Times New Roman" w:hAnsi="Times New Roman" w:cs="Times New Roman"/>
          <w:color w:val="000000"/>
        </w:rPr>
        <w:t>vykdomame  __________________________________, atitinka toliau nurodomus reikalavimus:</w:t>
      </w:r>
    </w:p>
    <w:p w14:paraId="34197D8E" w14:textId="77777777" w:rsidR="00294D88" w:rsidRPr="000F075D" w:rsidRDefault="00294D88" w:rsidP="00294D88">
      <w:pPr>
        <w:spacing w:after="0" w:line="240" w:lineRule="auto"/>
        <w:ind w:firstLine="636"/>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(pirkimo objekto pavadinimas, pirkimo numeris, pirkimo paskelbimo CVP IS data</w:t>
      </w:r>
      <w:r w:rsidRPr="000F075D">
        <w:rPr>
          <w:rFonts w:ascii="Times New Roman" w:hAnsi="Times New Roman" w:cs="Times New Roman"/>
          <w:color w:val="000000"/>
          <w:sz w:val="20"/>
          <w:szCs w:val="20"/>
        </w:rPr>
        <w:t>)</w:t>
      </w:r>
    </w:p>
    <w:p w14:paraId="0F992081" w14:textId="77777777" w:rsidR="00A04371" w:rsidRPr="00E3256D" w:rsidRDefault="00A04371" w:rsidP="00A04371">
      <w:pPr>
        <w:widowControl w:val="0"/>
        <w:suppressAutoHyphens/>
        <w:spacing w:after="0" w:line="240" w:lineRule="auto"/>
        <w:ind w:firstLine="567"/>
        <w:jc w:val="both"/>
        <w:textAlignment w:val="baseline"/>
        <w:rPr>
          <w:rFonts w:ascii="Times New Roman" w:eastAsia="Calibri" w:hAnsi="Times New Roman" w:cs="Times New Roman"/>
          <w:kern w:val="0"/>
          <w:shd w:val="clear" w:color="auto" w:fill="00800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A04371" w:rsidRPr="00E3256D" w14:paraId="7500E45B" w14:textId="77777777" w:rsidTr="00DC4A2F">
        <w:tc>
          <w:tcPr>
            <w:tcW w:w="352" w:type="dxa"/>
            <w:tcBorders>
              <w:bottom w:val="single" w:sz="4" w:space="0" w:color="auto"/>
              <w:right w:val="nil"/>
            </w:tcBorders>
            <w:hideMark/>
          </w:tcPr>
          <w:p w14:paraId="0080B874"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r w:rsidRPr="00E3256D">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00ABDF3A" w14:textId="0A120C94" w:rsidR="00DC03F6" w:rsidRDefault="00DC03F6" w:rsidP="00DC4A2F">
            <w:pPr>
              <w:shd w:val="clear" w:color="auto" w:fill="FFFFFF"/>
              <w:spacing w:after="0" w:line="240" w:lineRule="auto"/>
              <w:jc w:val="both"/>
              <w:rPr>
                <w:rFonts w:ascii="Times New Roman" w:eastAsia="Calibri" w:hAnsi="Times New Roman" w:cs="Times New Roman"/>
                <w:kern w:val="0"/>
                <w:lang w:eastAsia="lt-LT"/>
                <w14:ligatures w14:val="none"/>
              </w:rPr>
            </w:pPr>
            <w:r w:rsidRPr="00DC03F6">
              <w:rPr>
                <w:rFonts w:ascii="Times New Roman" w:eastAsia="Calibri" w:hAnsi="Times New Roman" w:cs="Times New Roman"/>
                <w:kern w:val="0"/>
                <w:lang w:eastAsia="lt-LT"/>
                <w14:ligatures w14:val="none"/>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4A2A50" w:rsidRPr="00C81C1D">
              <w:rPr>
                <w:rFonts w:ascii="Times New Roman" w:eastAsia="Calibri" w:hAnsi="Times New Roman" w:cs="Times New Roman"/>
                <w:kern w:val="0"/>
                <w:u w:val="single"/>
                <w:lang w:eastAsia="lt-LT"/>
                <w14:ligatures w14:val="none"/>
              </w:rPr>
              <w:t>2.</w:t>
            </w:r>
            <w:r w:rsidR="004A2A50">
              <w:rPr>
                <w:rFonts w:ascii="Times New Roman" w:eastAsia="Calibri" w:hAnsi="Times New Roman" w:cs="Times New Roman"/>
                <w:kern w:val="0"/>
                <w:u w:val="single"/>
                <w:lang w:eastAsia="lt-LT"/>
                <w14:ligatures w14:val="none"/>
              </w:rPr>
              <w:t>9</w:t>
            </w:r>
            <w:r w:rsidR="004A2A50" w:rsidRPr="00C81C1D">
              <w:rPr>
                <w:rFonts w:ascii="Times New Roman" w:eastAsia="Calibri" w:hAnsi="Times New Roman" w:cs="Times New Roman"/>
                <w:kern w:val="0"/>
                <w:u w:val="single"/>
                <w:lang w:eastAsia="lt-LT"/>
                <w14:ligatures w14:val="none"/>
              </w:rPr>
              <w:t>.</w:t>
            </w:r>
            <w:r w:rsidRPr="00DC03F6">
              <w:rPr>
                <w:rFonts w:ascii="Times New Roman" w:eastAsia="Calibri" w:hAnsi="Times New Roman" w:cs="Times New Roman"/>
                <w:kern w:val="0"/>
                <w:lang w:eastAsia="lt-LT"/>
                <w14:ligatures w14:val="none"/>
              </w:rPr>
              <w:t>)</w:t>
            </w:r>
          </w:p>
          <w:p w14:paraId="56ECA4A5" w14:textId="380CA3C2" w:rsidR="001C5B4D" w:rsidRPr="001C5B4D" w:rsidRDefault="00FA67F3" w:rsidP="00DC4A2F">
            <w:pPr>
              <w:shd w:val="clear" w:color="auto" w:fill="FFFFFF"/>
              <w:spacing w:after="0" w:line="240" w:lineRule="auto"/>
              <w:jc w:val="both"/>
              <w:rPr>
                <w:rFonts w:ascii="Times New Roman" w:eastAsia="Calibri" w:hAnsi="Times New Roman" w:cs="Times New Roman"/>
                <w:i/>
                <w:kern w:val="0"/>
                <w:sz w:val="20"/>
                <w:szCs w:val="20"/>
                <w14:ligatures w14:val="none"/>
              </w:rPr>
            </w:pPr>
            <w:r>
              <w:rPr>
                <w:rFonts w:ascii="Times New Roman" w:eastAsia="Calibri" w:hAnsi="Times New Roman" w:cs="Times New Roman"/>
                <w:kern w:val="0"/>
                <w:lang w:eastAsia="lt-LT"/>
                <w14:ligatures w14:val="none"/>
              </w:rPr>
              <w:t xml:space="preserve">                                                                       </w:t>
            </w:r>
            <w:r w:rsidR="00140372">
              <w:rPr>
                <w:rFonts w:ascii="Times New Roman" w:eastAsia="Calibri" w:hAnsi="Times New Roman" w:cs="Times New Roman"/>
                <w:kern w:val="0"/>
                <w:lang w:eastAsia="lt-LT"/>
                <w14:ligatures w14:val="none"/>
              </w:rPr>
              <w:t xml:space="preserve"> </w:t>
            </w:r>
            <w:r>
              <w:rPr>
                <w:rFonts w:ascii="Times New Roman" w:eastAsia="Calibri" w:hAnsi="Times New Roman" w:cs="Times New Roman"/>
                <w:kern w:val="0"/>
                <w:lang w:eastAsia="lt-LT"/>
                <w14:ligatures w14:val="none"/>
              </w:rPr>
              <w:t xml:space="preserve">     </w:t>
            </w:r>
            <w:r w:rsidRPr="00C81C1D">
              <w:rPr>
                <w:rFonts w:ascii="Times New Roman" w:eastAsia="Calibri" w:hAnsi="Times New Roman" w:cs="Times New Roman"/>
                <w:i/>
                <w:kern w:val="0"/>
                <w:sz w:val="20"/>
                <w:szCs w:val="20"/>
                <w14:ligatures w14:val="none"/>
              </w:rPr>
              <w:t>(pirkimo dokumentų punktas)</w:t>
            </w:r>
          </w:p>
          <w:p w14:paraId="202CE2AE" w14:textId="2FB1E15F" w:rsidR="00A04371" w:rsidRPr="00C81C1D" w:rsidRDefault="00A04371" w:rsidP="00DC4A2F">
            <w:pPr>
              <w:shd w:val="clear" w:color="auto" w:fill="FFFFFF"/>
              <w:spacing w:after="0" w:line="240" w:lineRule="auto"/>
              <w:ind w:firstLine="3657"/>
              <w:rPr>
                <w:rFonts w:ascii="Times New Roman" w:eastAsia="Calibri" w:hAnsi="Times New Roman" w:cs="Times New Roman"/>
                <w:kern w:val="0"/>
                <w14:ligatures w14:val="none"/>
              </w:rPr>
            </w:pPr>
          </w:p>
        </w:tc>
      </w:tr>
      <w:tr w:rsidR="00A04371" w:rsidRPr="00E3256D" w14:paraId="616958D8" w14:textId="77777777" w:rsidTr="00DC4A2F">
        <w:tc>
          <w:tcPr>
            <w:tcW w:w="352" w:type="dxa"/>
            <w:tcBorders>
              <w:left w:val="nil"/>
              <w:bottom w:val="nil"/>
              <w:right w:val="nil"/>
            </w:tcBorders>
          </w:tcPr>
          <w:p w14:paraId="3E456B46"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08312BC8" w14:textId="77777777" w:rsidR="00A04371" w:rsidRPr="00C81C1D" w:rsidRDefault="00A04371" w:rsidP="00DC4A2F">
            <w:pPr>
              <w:spacing w:after="0" w:line="240" w:lineRule="auto"/>
              <w:rPr>
                <w:rFonts w:ascii="Times New Roman" w:eastAsia="Calibri" w:hAnsi="Times New Roman" w:cs="Times New Roman"/>
                <w:kern w:val="0"/>
                <w:lang w:eastAsia="lt-LT"/>
                <w14:ligatures w14:val="none"/>
              </w:rPr>
            </w:pPr>
          </w:p>
        </w:tc>
      </w:tr>
      <w:tr w:rsidR="00A04371" w:rsidRPr="00E3256D" w14:paraId="6081985E" w14:textId="77777777" w:rsidTr="00DC4A2F">
        <w:trPr>
          <w:trHeight w:val="708"/>
        </w:trPr>
        <w:tc>
          <w:tcPr>
            <w:tcW w:w="352" w:type="dxa"/>
            <w:tcBorders>
              <w:top w:val="nil"/>
              <w:left w:val="nil"/>
              <w:bottom w:val="nil"/>
              <w:right w:val="nil"/>
            </w:tcBorders>
          </w:tcPr>
          <w:p w14:paraId="2182315C"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1AAC5690" w14:textId="77777777" w:rsidR="00A04371" w:rsidRPr="00C81C1D" w:rsidRDefault="00A04371" w:rsidP="00DC4A2F">
            <w:pPr>
              <w:spacing w:after="0" w:line="240" w:lineRule="auto"/>
              <w:rPr>
                <w:rFonts w:ascii="Times New Roman" w:eastAsia="Calibri" w:hAnsi="Times New Roman" w:cs="Times New Roman"/>
                <w:kern w:val="0"/>
                <w:lang w:eastAsia="lt-LT"/>
                <w14:ligatures w14:val="none"/>
              </w:rPr>
            </w:pPr>
          </w:p>
        </w:tc>
      </w:tr>
      <w:tr w:rsidR="00A04371" w:rsidRPr="00E3256D" w14:paraId="58A65AD5" w14:textId="77777777" w:rsidTr="00DC4A2F">
        <w:tc>
          <w:tcPr>
            <w:tcW w:w="352" w:type="dxa"/>
            <w:tcBorders>
              <w:top w:val="single" w:sz="4" w:space="0" w:color="auto"/>
              <w:left w:val="single" w:sz="4" w:space="0" w:color="auto"/>
              <w:bottom w:val="single" w:sz="4" w:space="0" w:color="auto"/>
              <w:right w:val="nil"/>
            </w:tcBorders>
            <w:hideMark/>
          </w:tcPr>
          <w:p w14:paraId="66BF47FB"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r w:rsidRPr="00E3256D">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53394F5C" w14:textId="065FD978" w:rsidR="00A04371" w:rsidRPr="00C81C1D" w:rsidRDefault="00814C1E" w:rsidP="00DC4A2F">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tiekėj</w:t>
            </w:r>
            <w:r w:rsidR="00A04371" w:rsidRPr="00C81C1D">
              <w:rPr>
                <w:rFonts w:ascii="Times New Roman" w:eastAsia="Calibri" w:hAnsi="Times New Roman" w:cs="Times New Roman"/>
                <w:kern w:val="0"/>
                <w:lang w:eastAsia="lt-LT"/>
                <w14:ligatures w14:val="none"/>
              </w:rPr>
              <w:t>as neturi interesų, galinčių kelti grėsmę nacionaliniam saugumui – vadovaujantis VPĮ 47 straipsnio 9 dalimi, jis pats,</w:t>
            </w:r>
            <w:r w:rsidR="00A04371" w:rsidRPr="00C81C1D">
              <w:rPr>
                <w:rFonts w:ascii="Times New Roman" w:eastAsia="Calibri" w:hAnsi="Times New Roman" w:cs="Times New Roman"/>
                <w:color w:val="000000"/>
                <w:kern w:val="0"/>
                <w:bdr w:val="none" w:sz="0" w:space="0" w:color="auto" w:frame="1"/>
                <w14:ligatures w14:val="none"/>
              </w:rPr>
              <w:t xml:space="preserve"> jo sub</w:t>
            </w:r>
            <w:r>
              <w:rPr>
                <w:rFonts w:ascii="Times New Roman" w:eastAsia="Calibri" w:hAnsi="Times New Roman" w:cs="Times New Roman"/>
                <w:color w:val="000000"/>
                <w:kern w:val="0"/>
                <w:bdr w:val="none" w:sz="0" w:space="0" w:color="auto" w:frame="1"/>
                <w14:ligatures w14:val="none"/>
              </w:rPr>
              <w:t>tiekėj</w:t>
            </w:r>
            <w:r w:rsidR="00A04371" w:rsidRPr="00C81C1D">
              <w:rPr>
                <w:rFonts w:ascii="Times New Roman" w:eastAsia="Calibri" w:hAnsi="Times New Roman" w:cs="Times New Roman"/>
                <w:color w:val="000000"/>
                <w:kern w:val="0"/>
                <w:bdr w:val="none" w:sz="0" w:space="0" w:color="auto" w:frame="1"/>
                <w14:ligatures w14:val="none"/>
              </w:rPr>
              <w:t xml:space="preserve">ai ar ūkio subjektai, kurių pajėgumais remiamasi ar juos kontroliuojantys asmenys nėra registruoti (jeigu </w:t>
            </w:r>
            <w:r>
              <w:rPr>
                <w:rFonts w:ascii="Times New Roman" w:eastAsia="Calibri" w:hAnsi="Times New Roman" w:cs="Times New Roman"/>
                <w:color w:val="000000"/>
                <w:kern w:val="0"/>
                <w:bdr w:val="none" w:sz="0" w:space="0" w:color="auto" w:frame="1"/>
                <w14:ligatures w14:val="none"/>
              </w:rPr>
              <w:t>tiekėj</w:t>
            </w:r>
            <w:r w:rsidR="00A04371" w:rsidRPr="00C81C1D">
              <w:rPr>
                <w:rFonts w:ascii="Times New Roman" w:eastAsia="Calibri" w:hAnsi="Times New Roman" w:cs="Times New Roman"/>
                <w:color w:val="000000"/>
                <w:kern w:val="0"/>
                <w:bdr w:val="none" w:sz="0" w:space="0" w:color="auto" w:frame="1"/>
                <w14:ligatures w14:val="none"/>
              </w:rPr>
              <w:t>as, jo sub</w:t>
            </w:r>
            <w:r>
              <w:rPr>
                <w:rFonts w:ascii="Times New Roman" w:eastAsia="Calibri" w:hAnsi="Times New Roman" w:cs="Times New Roman"/>
                <w:color w:val="000000"/>
                <w:kern w:val="0"/>
                <w:bdr w:val="none" w:sz="0" w:space="0" w:color="auto" w:frame="1"/>
                <w14:ligatures w14:val="none"/>
              </w:rPr>
              <w:t>tiekėj</w:t>
            </w:r>
            <w:r w:rsidR="00A04371" w:rsidRPr="00C81C1D">
              <w:rPr>
                <w:rFonts w:ascii="Times New Roman" w:eastAsia="Calibri" w:hAnsi="Times New Roman" w:cs="Times New Roman"/>
                <w:color w:val="000000"/>
                <w:kern w:val="0"/>
                <w:bdr w:val="none" w:sz="0" w:space="0" w:color="auto" w:frame="1"/>
                <w14:ligatures w14:val="none"/>
              </w:rPr>
              <w:t xml:space="preserve">as, ūkio subjektas, kurio pajėgumais remiamasi, ar kontroliuojantis asmuo yra fizinis asmuo – nuolat gyvenantis ar turintis pilietybę) VPĮ 92 straipsnio 14 dalyje numatytame sąraše nurodytose valstybėse ar teritorijose. </w:t>
            </w:r>
            <w:r w:rsidR="00A04371" w:rsidRPr="00C81C1D">
              <w:rPr>
                <w:rFonts w:ascii="Times New Roman" w:eastAsia="Calibri" w:hAnsi="Times New Roman" w:cs="Times New Roman"/>
                <w:kern w:val="0"/>
                <w:lang w:eastAsia="lt-LT"/>
                <w14:ligatures w14:val="none"/>
              </w:rPr>
              <w:t>(</w:t>
            </w:r>
            <w:r w:rsidR="00A04371" w:rsidRPr="00C81C1D">
              <w:rPr>
                <w:rFonts w:ascii="Times New Roman" w:eastAsia="Calibri" w:hAnsi="Times New Roman" w:cs="Times New Roman"/>
                <w:kern w:val="0"/>
                <w:u w:val="single"/>
                <w:lang w:eastAsia="lt-LT"/>
                <w14:ligatures w14:val="none"/>
              </w:rPr>
              <w:t>2.</w:t>
            </w:r>
            <w:r w:rsidR="00FA67F3">
              <w:rPr>
                <w:rFonts w:ascii="Times New Roman" w:eastAsia="Calibri" w:hAnsi="Times New Roman" w:cs="Times New Roman"/>
                <w:kern w:val="0"/>
                <w:u w:val="single"/>
                <w:lang w:eastAsia="lt-LT"/>
                <w14:ligatures w14:val="none"/>
              </w:rPr>
              <w:t>10</w:t>
            </w:r>
            <w:r w:rsidR="00A04371" w:rsidRPr="00C81C1D">
              <w:rPr>
                <w:rFonts w:ascii="Times New Roman" w:eastAsia="Calibri" w:hAnsi="Times New Roman" w:cs="Times New Roman"/>
                <w:kern w:val="0"/>
                <w:u w:val="single"/>
                <w:lang w:eastAsia="lt-LT"/>
                <w14:ligatures w14:val="none"/>
              </w:rPr>
              <w:t>.</w:t>
            </w:r>
            <w:r w:rsidR="00A04371" w:rsidRPr="00C81C1D">
              <w:rPr>
                <w:rFonts w:ascii="Times New Roman" w:eastAsia="Calibri" w:hAnsi="Times New Roman" w:cs="Times New Roman"/>
                <w:kern w:val="0"/>
                <w:lang w:eastAsia="lt-LT"/>
                <w14:ligatures w14:val="none"/>
              </w:rPr>
              <w:t>)</w:t>
            </w:r>
            <w:r w:rsidR="00A04371" w:rsidRPr="00C81C1D">
              <w:rPr>
                <w:rFonts w:ascii="Times New Roman" w:eastAsia="Calibri" w:hAnsi="Times New Roman" w:cs="Times New Roman"/>
                <w:i/>
                <w:iCs/>
                <w:kern w:val="0"/>
                <w14:ligatures w14:val="none"/>
              </w:rPr>
              <w:t xml:space="preserve">   </w:t>
            </w:r>
          </w:p>
        </w:tc>
      </w:tr>
      <w:tr w:rsidR="00A04371" w:rsidRPr="00E3256D" w14:paraId="0B395F48" w14:textId="77777777" w:rsidTr="00DC4A2F">
        <w:tc>
          <w:tcPr>
            <w:tcW w:w="352" w:type="dxa"/>
            <w:tcBorders>
              <w:top w:val="single" w:sz="4" w:space="0" w:color="auto"/>
              <w:left w:val="nil"/>
              <w:bottom w:val="nil"/>
              <w:right w:val="nil"/>
            </w:tcBorders>
          </w:tcPr>
          <w:p w14:paraId="00F77221"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2FE1F9D0"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r>
      <w:tr w:rsidR="00A04371" w:rsidRPr="00E3256D" w14:paraId="22212C6E" w14:textId="77777777" w:rsidTr="00DC4A2F">
        <w:tc>
          <w:tcPr>
            <w:tcW w:w="352" w:type="dxa"/>
            <w:tcBorders>
              <w:top w:val="nil"/>
              <w:left w:val="nil"/>
              <w:bottom w:val="nil"/>
              <w:right w:val="nil"/>
            </w:tcBorders>
          </w:tcPr>
          <w:p w14:paraId="33090D69"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7D543278"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r>
    </w:tbl>
    <w:p w14:paraId="2E78027B" w14:textId="4DFE8F5D" w:rsidR="009D613F" w:rsidRDefault="00A04371" w:rsidP="00A04371">
      <w:pPr>
        <w:shd w:val="clear" w:color="auto" w:fill="FFFFFF"/>
        <w:spacing w:after="0" w:line="240" w:lineRule="auto"/>
        <w:rPr>
          <w:rFonts w:ascii="Times New Roman" w:eastAsia="Calibri" w:hAnsi="Times New Roman" w:cs="Times New Roman"/>
          <w:i/>
          <w:kern w:val="0"/>
          <w:sz w:val="20"/>
          <w:szCs w:val="20"/>
          <w14:ligatures w14:val="none"/>
        </w:rPr>
      </w:pPr>
      <w:r w:rsidRPr="00E3256D">
        <w:rPr>
          <w:rFonts w:ascii="Times New Roman" w:eastAsia="Calibri" w:hAnsi="Times New Roman" w:cs="Times New Roman"/>
          <w:i/>
          <w:kern w:val="0"/>
          <w:sz w:val="20"/>
          <w:szCs w:val="20"/>
          <w14:ligatures w14:val="none"/>
        </w:rPr>
        <w:t xml:space="preserve">             </w:t>
      </w:r>
      <w:r w:rsidR="00FA67F3">
        <w:rPr>
          <w:rFonts w:ascii="Times New Roman" w:eastAsia="Calibri" w:hAnsi="Times New Roman" w:cs="Times New Roman"/>
          <w:i/>
          <w:kern w:val="0"/>
          <w:sz w:val="20"/>
          <w:szCs w:val="20"/>
          <w14:ligatures w14:val="none"/>
        </w:rPr>
        <w:t xml:space="preserve"> </w:t>
      </w:r>
      <w:r w:rsidRPr="00E3256D">
        <w:rPr>
          <w:rFonts w:ascii="Times New Roman" w:eastAsia="Calibri" w:hAnsi="Times New Roman" w:cs="Times New Roman"/>
          <w:i/>
          <w:kern w:val="0"/>
          <w:sz w:val="20"/>
          <w:szCs w:val="20"/>
          <w14:ligatures w14:val="none"/>
        </w:rPr>
        <w:t xml:space="preserve"> (pirkimo dokumentų punktas)</w:t>
      </w:r>
    </w:p>
    <w:p w14:paraId="0F3AB1AE" w14:textId="77777777" w:rsidR="00EF7D14" w:rsidRPr="00EF7D14" w:rsidRDefault="00EF7D14" w:rsidP="00A04371">
      <w:pPr>
        <w:shd w:val="clear" w:color="auto" w:fill="FFFFFF"/>
        <w:spacing w:after="0" w:line="240" w:lineRule="auto"/>
        <w:rPr>
          <w:rFonts w:ascii="Times New Roman" w:eastAsia="Calibri" w:hAnsi="Times New Roman" w:cs="Times New Roman"/>
          <w:iCs/>
          <w:kern w:val="0"/>
          <w:sz w:val="20"/>
          <w:szCs w:val="20"/>
          <w14:ligatures w14:val="none"/>
        </w:rPr>
      </w:pPr>
    </w:p>
    <w:p w14:paraId="694FE14D" w14:textId="77777777" w:rsidR="00A04371" w:rsidRPr="00E3256D" w:rsidRDefault="00A04371" w:rsidP="00A04371">
      <w:pPr>
        <w:shd w:val="clear" w:color="auto" w:fill="FFFFFF"/>
        <w:spacing w:after="0" w:line="240" w:lineRule="auto"/>
        <w:rPr>
          <w:rFonts w:ascii="Times New Roman" w:eastAsia="Calibri" w:hAnsi="Times New Roman" w:cs="Times New Roman"/>
          <w:i/>
          <w:kern w:val="0"/>
          <w:sz w:val="20"/>
          <w:szCs w:val="20"/>
          <w14:ligatures w14:val="none"/>
        </w:rPr>
      </w:pPr>
      <w:r w:rsidRPr="00E3256D">
        <w:rPr>
          <w:rFonts w:ascii="Times New Roman" w:eastAsia="Calibri" w:hAnsi="Times New Roman" w:cs="Times New Roman"/>
          <w:kern w:val="0"/>
          <w14:ligatures w14:val="none"/>
        </w:rPr>
        <w:t>Patvirtinu, kad šie duomenys yra teisingi ir aktualūs pasiūlymo pateikimo dieną.</w:t>
      </w:r>
    </w:p>
    <w:p w14:paraId="3883477A" w14:textId="77777777" w:rsidR="00A04371" w:rsidRPr="00E3256D" w:rsidRDefault="00A04371" w:rsidP="00A04371">
      <w:pPr>
        <w:spacing w:after="0" w:line="240" w:lineRule="auto"/>
        <w:jc w:val="both"/>
        <w:rPr>
          <w:rFonts w:ascii="Times New Roman" w:eastAsia="Calibri" w:hAnsi="Times New Roman" w:cs="Times New Roman"/>
          <w:kern w:val="0"/>
          <w14:ligatures w14:val="none"/>
        </w:rPr>
      </w:pPr>
    </w:p>
    <w:p w14:paraId="1F59DA81" w14:textId="77777777" w:rsidR="00A04371" w:rsidRPr="00E3256D" w:rsidRDefault="00A04371" w:rsidP="00A04371">
      <w:pPr>
        <w:spacing w:after="0" w:line="240" w:lineRule="auto"/>
        <w:jc w:val="both"/>
        <w:rPr>
          <w:rFonts w:ascii="Times New Roman" w:eastAsia="Calibri" w:hAnsi="Times New Roman" w:cs="Times New Roman"/>
          <w:kern w:val="0"/>
          <w14:ligatures w14:val="none"/>
        </w:rPr>
      </w:pPr>
      <w:r w:rsidRPr="00E3256D">
        <w:rPr>
          <w:rFonts w:ascii="Times New Roman" w:eastAsia="Calibri" w:hAnsi="Times New Roman" w:cs="Times New Roman"/>
          <w:kern w:val="0"/>
          <w14:ligatures w14:val="none"/>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5204FC4" w14:textId="77777777" w:rsidR="00A04371" w:rsidRPr="00E3256D" w:rsidRDefault="00A04371" w:rsidP="00A04371">
      <w:pPr>
        <w:spacing w:after="0" w:line="240" w:lineRule="auto"/>
        <w:jc w:val="both"/>
        <w:rPr>
          <w:rFonts w:ascii="Times New Roman" w:eastAsia="Calibri" w:hAnsi="Times New Roman" w:cs="Times New Roman"/>
          <w:kern w:val="0"/>
          <w14:ligatures w14:val="none"/>
        </w:rPr>
      </w:pPr>
    </w:p>
    <w:p w14:paraId="0EC83055" w14:textId="02BB95E6" w:rsidR="000504B3" w:rsidRPr="00E3256D" w:rsidRDefault="00A04371" w:rsidP="00A04371">
      <w:pPr>
        <w:spacing w:after="0" w:line="240" w:lineRule="auto"/>
        <w:jc w:val="both"/>
        <w:rPr>
          <w:rFonts w:ascii="Times New Roman" w:eastAsia="Calibri" w:hAnsi="Times New Roman" w:cs="Times New Roman"/>
          <w:kern w:val="0"/>
          <w14:ligatures w14:val="none"/>
        </w:rPr>
      </w:pPr>
      <w:r w:rsidRPr="00E3256D">
        <w:rPr>
          <w:rFonts w:ascii="Times New Roman" w:eastAsia="Calibri" w:hAnsi="Times New Roman" w:cs="Times New Roman"/>
          <w:kern w:val="0"/>
          <w14:ligatures w14:val="none"/>
        </w:rPr>
        <w:t>Suprantu, kad jeigu pagal vertinimo rezultatus pasiūlymas bus pripažintas laimėjusiu, turės būti pateikti perkančiosios organizacijos / perkančiojo subjekto nurodyti atitiktį nacionalinio saugumo reikalavimams patvirtinantys dokumentai.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A04371" w:rsidRPr="00E3256D" w14:paraId="3D98FFA0" w14:textId="77777777" w:rsidTr="00DC4A2F">
        <w:tc>
          <w:tcPr>
            <w:tcW w:w="2263" w:type="dxa"/>
            <w:tcBorders>
              <w:bottom w:val="single" w:sz="4" w:space="0" w:color="auto"/>
            </w:tcBorders>
            <w:vAlign w:val="center"/>
          </w:tcPr>
          <w:p w14:paraId="63C7E2E9" w14:textId="77777777" w:rsidR="00A04371" w:rsidRPr="00E3256D" w:rsidRDefault="00A04371" w:rsidP="000504B3">
            <w:pPr>
              <w:jc w:val="center"/>
              <w:rPr>
                <w:rFonts w:ascii="Times New Roman" w:hAnsi="Times New Roman"/>
                <w:color w:val="000000"/>
                <w:sz w:val="24"/>
                <w:szCs w:val="24"/>
              </w:rPr>
            </w:pPr>
          </w:p>
        </w:tc>
        <w:tc>
          <w:tcPr>
            <w:tcW w:w="1134" w:type="dxa"/>
            <w:vAlign w:val="center"/>
          </w:tcPr>
          <w:p w14:paraId="0658F14B" w14:textId="77777777" w:rsidR="00A04371" w:rsidRPr="00E3256D" w:rsidRDefault="00A04371" w:rsidP="000504B3">
            <w:pPr>
              <w:jc w:val="center"/>
              <w:rPr>
                <w:rFonts w:ascii="Times New Roman" w:hAnsi="Times New Roman"/>
                <w:color w:val="000000"/>
                <w:sz w:val="24"/>
                <w:szCs w:val="24"/>
              </w:rPr>
            </w:pPr>
          </w:p>
        </w:tc>
        <w:tc>
          <w:tcPr>
            <w:tcW w:w="2410" w:type="dxa"/>
            <w:tcBorders>
              <w:bottom w:val="single" w:sz="4" w:space="0" w:color="auto"/>
            </w:tcBorders>
            <w:vAlign w:val="center"/>
          </w:tcPr>
          <w:p w14:paraId="1D2D8C43" w14:textId="77777777" w:rsidR="00A04371" w:rsidRPr="00E3256D" w:rsidRDefault="00A04371" w:rsidP="000504B3">
            <w:pPr>
              <w:jc w:val="center"/>
              <w:rPr>
                <w:rFonts w:ascii="Times New Roman" w:hAnsi="Times New Roman"/>
                <w:color w:val="000000"/>
                <w:sz w:val="24"/>
                <w:szCs w:val="24"/>
              </w:rPr>
            </w:pPr>
          </w:p>
        </w:tc>
        <w:tc>
          <w:tcPr>
            <w:tcW w:w="1276" w:type="dxa"/>
            <w:vAlign w:val="center"/>
          </w:tcPr>
          <w:p w14:paraId="776A9AC9" w14:textId="77777777" w:rsidR="00A04371" w:rsidRPr="00E3256D" w:rsidRDefault="00A04371" w:rsidP="000504B3">
            <w:pPr>
              <w:jc w:val="center"/>
              <w:rPr>
                <w:rFonts w:ascii="Times New Roman" w:hAnsi="Times New Roman"/>
                <w:color w:val="000000"/>
                <w:sz w:val="24"/>
                <w:szCs w:val="24"/>
              </w:rPr>
            </w:pPr>
          </w:p>
        </w:tc>
        <w:tc>
          <w:tcPr>
            <w:tcW w:w="2263" w:type="dxa"/>
            <w:tcBorders>
              <w:bottom w:val="single" w:sz="4" w:space="0" w:color="auto"/>
            </w:tcBorders>
            <w:vAlign w:val="center"/>
          </w:tcPr>
          <w:p w14:paraId="4FC116EA" w14:textId="77777777" w:rsidR="00A04371" w:rsidRPr="00E3256D" w:rsidRDefault="00A04371" w:rsidP="000504B3">
            <w:pPr>
              <w:jc w:val="center"/>
              <w:rPr>
                <w:rFonts w:ascii="Times New Roman" w:hAnsi="Times New Roman"/>
                <w:color w:val="000000"/>
                <w:sz w:val="24"/>
                <w:szCs w:val="24"/>
              </w:rPr>
            </w:pPr>
          </w:p>
        </w:tc>
      </w:tr>
      <w:tr w:rsidR="00A04371" w:rsidRPr="00E3256D" w14:paraId="7C0C6989" w14:textId="77777777" w:rsidTr="00DC4A2F">
        <w:tc>
          <w:tcPr>
            <w:tcW w:w="2263" w:type="dxa"/>
            <w:tcBorders>
              <w:top w:val="single" w:sz="4" w:space="0" w:color="auto"/>
            </w:tcBorders>
            <w:vAlign w:val="center"/>
          </w:tcPr>
          <w:p w14:paraId="31937731" w14:textId="0E03F5C7" w:rsidR="00A04371" w:rsidRPr="00E3256D" w:rsidRDefault="00A04371" w:rsidP="000504B3">
            <w:pPr>
              <w:ind w:firstLine="0"/>
              <w:jc w:val="center"/>
              <w:rPr>
                <w:rFonts w:ascii="Times New Roman" w:hAnsi="Times New Roman"/>
                <w:i/>
                <w:iCs/>
                <w:color w:val="000000"/>
              </w:rPr>
            </w:pPr>
            <w:r w:rsidRPr="00E3256D">
              <w:rPr>
                <w:rFonts w:ascii="Times New Roman" w:hAnsi="Times New Roman"/>
                <w:i/>
                <w:iCs/>
                <w:color w:val="000000"/>
              </w:rPr>
              <w:t>(Pareigos)</w:t>
            </w:r>
          </w:p>
        </w:tc>
        <w:tc>
          <w:tcPr>
            <w:tcW w:w="1134" w:type="dxa"/>
            <w:vAlign w:val="center"/>
          </w:tcPr>
          <w:p w14:paraId="01505305" w14:textId="77777777" w:rsidR="00A04371" w:rsidRPr="00E3256D" w:rsidRDefault="00A04371" w:rsidP="000504B3">
            <w:pPr>
              <w:jc w:val="center"/>
              <w:rPr>
                <w:rFonts w:ascii="Times New Roman" w:hAnsi="Times New Roman"/>
                <w:i/>
                <w:iCs/>
                <w:color w:val="000000"/>
              </w:rPr>
            </w:pPr>
          </w:p>
        </w:tc>
        <w:tc>
          <w:tcPr>
            <w:tcW w:w="2410" w:type="dxa"/>
            <w:tcBorders>
              <w:top w:val="single" w:sz="4" w:space="0" w:color="auto"/>
            </w:tcBorders>
            <w:vAlign w:val="center"/>
          </w:tcPr>
          <w:p w14:paraId="018D8D7C" w14:textId="48F8880B" w:rsidR="00A04371" w:rsidRPr="00E3256D" w:rsidRDefault="00A04371" w:rsidP="000504B3">
            <w:pPr>
              <w:ind w:firstLine="0"/>
              <w:jc w:val="center"/>
              <w:rPr>
                <w:rFonts w:ascii="Times New Roman" w:hAnsi="Times New Roman"/>
                <w:i/>
                <w:iCs/>
                <w:color w:val="000000"/>
              </w:rPr>
            </w:pPr>
            <w:r w:rsidRPr="00E3256D">
              <w:rPr>
                <w:rFonts w:ascii="Times New Roman" w:hAnsi="Times New Roman"/>
                <w:i/>
                <w:iCs/>
                <w:color w:val="000000"/>
              </w:rPr>
              <w:t>(Parašas)</w:t>
            </w:r>
          </w:p>
        </w:tc>
        <w:tc>
          <w:tcPr>
            <w:tcW w:w="1276" w:type="dxa"/>
            <w:vAlign w:val="center"/>
          </w:tcPr>
          <w:p w14:paraId="2E797709" w14:textId="77777777" w:rsidR="00A04371" w:rsidRPr="00E3256D" w:rsidRDefault="00A04371" w:rsidP="000504B3">
            <w:pPr>
              <w:jc w:val="center"/>
              <w:rPr>
                <w:rFonts w:ascii="Times New Roman" w:hAnsi="Times New Roman"/>
                <w:i/>
                <w:iCs/>
                <w:color w:val="000000"/>
              </w:rPr>
            </w:pPr>
          </w:p>
        </w:tc>
        <w:tc>
          <w:tcPr>
            <w:tcW w:w="2263" w:type="dxa"/>
            <w:tcBorders>
              <w:top w:val="single" w:sz="4" w:space="0" w:color="auto"/>
            </w:tcBorders>
            <w:vAlign w:val="center"/>
          </w:tcPr>
          <w:p w14:paraId="04D860F6" w14:textId="0187E30B" w:rsidR="00A04371" w:rsidRPr="00E3256D" w:rsidRDefault="00A04371" w:rsidP="000504B3">
            <w:pPr>
              <w:ind w:firstLine="0"/>
              <w:jc w:val="center"/>
              <w:rPr>
                <w:rFonts w:ascii="Times New Roman" w:hAnsi="Times New Roman"/>
                <w:i/>
                <w:iCs/>
                <w:color w:val="000000"/>
              </w:rPr>
            </w:pPr>
            <w:r w:rsidRPr="00E3256D">
              <w:rPr>
                <w:rFonts w:ascii="Times New Roman" w:hAnsi="Times New Roman"/>
                <w:i/>
                <w:iCs/>
                <w:color w:val="000000"/>
              </w:rPr>
              <w:t>(V</w:t>
            </w:r>
            <w:r w:rsidRPr="00E3256D">
              <w:rPr>
                <w:rFonts w:ascii="Times New Roman" w:hAnsi="Times New Roman"/>
                <w:i/>
                <w:iCs/>
              </w:rPr>
              <w:t>ardas ir pavardė)</w:t>
            </w:r>
          </w:p>
        </w:tc>
      </w:tr>
    </w:tbl>
    <w:tbl>
      <w:tblPr>
        <w:tblW w:w="2833" w:type="dxa"/>
        <w:tblInd w:w="6948" w:type="dxa"/>
        <w:tblLayout w:type="fixed"/>
        <w:tblLook w:val="04A0" w:firstRow="1" w:lastRow="0" w:firstColumn="1" w:lastColumn="0" w:noHBand="0" w:noVBand="1"/>
      </w:tblPr>
      <w:tblGrid>
        <w:gridCol w:w="2833"/>
      </w:tblGrid>
      <w:tr w:rsidR="0067459D" w:rsidRPr="0067459D" w14:paraId="0FC90B3D" w14:textId="77777777" w:rsidTr="008C43A7">
        <w:tc>
          <w:tcPr>
            <w:tcW w:w="2833" w:type="dxa"/>
          </w:tcPr>
          <w:p w14:paraId="275555CB" w14:textId="01029C65" w:rsidR="0067459D" w:rsidRPr="004206DE" w:rsidRDefault="00A04371" w:rsidP="00671355">
            <w:pPr>
              <w:spacing w:after="0" w:line="240" w:lineRule="auto"/>
              <w:jc w:val="right"/>
              <w:rPr>
                <w:rFonts w:ascii="Times New Roman" w:eastAsia="Calibri" w:hAnsi="Times New Roman" w:cs="Times New Roman"/>
                <w:kern w:val="0"/>
                <w14:ligatures w14:val="none"/>
              </w:rPr>
            </w:pPr>
            <w:r>
              <w:lastRenderedPageBreak/>
              <w:br w:type="page"/>
            </w:r>
            <w:r w:rsidR="0067459D" w:rsidRPr="004206DE">
              <w:rPr>
                <w:rFonts w:ascii="Times New Roman" w:eastAsia="Calibri" w:hAnsi="Times New Roman" w:cs="Times New Roman"/>
                <w:kern w:val="0"/>
                <w14:ligatures w14:val="none"/>
              </w:rPr>
              <w:t>Konkurso sąlygų</w:t>
            </w:r>
          </w:p>
        </w:tc>
      </w:tr>
      <w:tr w:rsidR="0067459D" w:rsidRPr="0067459D" w14:paraId="39C59C8E" w14:textId="77777777" w:rsidTr="008C43A7">
        <w:trPr>
          <w:trHeight w:val="68"/>
        </w:trPr>
        <w:tc>
          <w:tcPr>
            <w:tcW w:w="2833" w:type="dxa"/>
          </w:tcPr>
          <w:p w14:paraId="2EC0E95F" w14:textId="171C7DC9" w:rsidR="0067459D" w:rsidRPr="004206DE" w:rsidRDefault="00671355" w:rsidP="00CF42D6">
            <w:pPr>
              <w:tabs>
                <w:tab w:val="left" w:pos="3240"/>
              </w:tabs>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r w:rsidR="0067459D" w:rsidRPr="004206DE">
              <w:rPr>
                <w:rFonts w:ascii="Times New Roman" w:eastAsia="Calibri" w:hAnsi="Times New Roman" w:cs="Times New Roman"/>
                <w:kern w:val="0"/>
                <w14:ligatures w14:val="none"/>
              </w:rPr>
              <w:t xml:space="preserve"> priedas</w:t>
            </w:r>
          </w:p>
        </w:tc>
      </w:tr>
      <w:tr w:rsidR="0067459D" w:rsidRPr="0067459D" w14:paraId="2C80177A" w14:textId="77777777" w:rsidTr="008C43A7">
        <w:tc>
          <w:tcPr>
            <w:tcW w:w="2833" w:type="dxa"/>
          </w:tcPr>
          <w:p w14:paraId="6D13D285" w14:textId="77777777" w:rsidR="0067459D" w:rsidRPr="0067459D" w:rsidRDefault="0067459D" w:rsidP="0067459D">
            <w:pPr>
              <w:spacing w:after="0" w:line="240" w:lineRule="auto"/>
              <w:rPr>
                <w:rFonts w:ascii="Times New Roman" w:eastAsia="Calibri" w:hAnsi="Times New Roman" w:cs="Times New Roman"/>
                <w:kern w:val="0"/>
                <w14:ligatures w14:val="none"/>
              </w:rPr>
            </w:pPr>
            <w:bookmarkStart w:id="70" w:name="_Hlk124233970"/>
          </w:p>
        </w:tc>
      </w:tr>
      <w:tr w:rsidR="0067459D" w:rsidRPr="0067459D" w14:paraId="3D2F7442" w14:textId="77777777" w:rsidTr="008C43A7">
        <w:tc>
          <w:tcPr>
            <w:tcW w:w="2833" w:type="dxa"/>
          </w:tcPr>
          <w:p w14:paraId="4911712C" w14:textId="77777777" w:rsidR="0067459D" w:rsidRPr="0067459D" w:rsidRDefault="0067459D" w:rsidP="0067459D">
            <w:pPr>
              <w:tabs>
                <w:tab w:val="left" w:pos="3240"/>
              </w:tabs>
              <w:spacing w:after="0" w:line="240" w:lineRule="auto"/>
              <w:jc w:val="both"/>
              <w:rPr>
                <w:rFonts w:ascii="Times New Roman" w:eastAsia="Calibri" w:hAnsi="Times New Roman" w:cs="Times New Roman"/>
                <w:kern w:val="0"/>
                <w14:ligatures w14:val="none"/>
              </w:rPr>
            </w:pPr>
          </w:p>
        </w:tc>
      </w:tr>
    </w:tbl>
    <w:bookmarkEnd w:id="70"/>
    <w:p w14:paraId="608BE88F" w14:textId="77777777" w:rsidR="0067459D" w:rsidRPr="0067459D" w:rsidRDefault="0067459D" w:rsidP="0067459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726594F5" w14:textId="2EED54FB"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w:t>
      </w:r>
      <w:r w:rsidR="00814C1E">
        <w:rPr>
          <w:rFonts w:ascii="Times New Roman" w:eastAsia="Calibri" w:hAnsi="Times New Roman" w:cs="Times New Roman"/>
          <w:color w:val="000000"/>
          <w:kern w:val="0"/>
          <w:lang w:eastAsia="lt-LT"/>
          <w14:ligatures w14:val="none"/>
        </w:rPr>
        <w:t>Tiekėj</w:t>
      </w:r>
      <w:r w:rsidRPr="0067459D">
        <w:rPr>
          <w:rFonts w:ascii="Times New Roman" w:eastAsia="Calibri" w:hAnsi="Times New Roman" w:cs="Times New Roman"/>
          <w:color w:val="000000"/>
          <w:kern w:val="0"/>
          <w:lang w:eastAsia="lt-LT"/>
          <w14:ligatures w14:val="none"/>
        </w:rPr>
        <w:t>o pavadinimas)</w:t>
      </w:r>
    </w:p>
    <w:p w14:paraId="0E8FFDBC" w14:textId="77777777" w:rsidR="00AE18B1"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Default="00AE18B1" w:rsidP="00AE18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B97BC92" w14:textId="77777777" w:rsidR="00AE18B1" w:rsidRPr="000422A4" w:rsidRDefault="00AE18B1" w:rsidP="00AE18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9915868" w14:textId="77777777" w:rsidR="0067459D" w:rsidRPr="0067459D"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3BBCD500"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56442D93"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7459D">
        <w:rPr>
          <w:rFonts w:ascii="Arial" w:eastAsia="Times New Roman" w:hAnsi="Arial" w:cs="Arial"/>
          <w:color w:val="000000"/>
          <w:kern w:val="0"/>
          <w:sz w:val="21"/>
          <w:szCs w:val="21"/>
          <w:lang w:eastAsia="lt-LT"/>
          <w14:ligatures w14:val="none"/>
        </w:rPr>
        <w:t xml:space="preserve"> </w:t>
      </w:r>
      <w:r w:rsidRPr="0067459D">
        <w:rPr>
          <w:rFonts w:ascii="Times New Roman" w:eastAsia="Times New Roman" w:hAnsi="Times New Roman" w:cs="Times New Roman"/>
          <w:color w:val="000000"/>
          <w:kern w:val="0"/>
          <w:lang w:eastAsia="lt-LT"/>
          <w14:ligatures w14:val="none"/>
        </w:rPr>
        <w:t xml:space="preserve">nustatytas ribas </w:t>
      </w:r>
      <w:proofErr w:type="spellStart"/>
      <w:r w:rsidRPr="0067459D">
        <w:rPr>
          <w:rFonts w:ascii="Times New Roman" w:eastAsia="Times New Roman" w:hAnsi="Times New Roman" w:cs="Times New Roman"/>
          <w:color w:val="000000"/>
          <w:kern w:val="0"/>
          <w:lang w:eastAsia="lt-LT"/>
          <w14:ligatures w14:val="none"/>
        </w:rPr>
        <w:t>t.y</w:t>
      </w:r>
      <w:proofErr w:type="spellEnd"/>
      <w:r w:rsidRPr="0067459D">
        <w:rPr>
          <w:rFonts w:ascii="Times New Roman" w:eastAsia="Times New Roman" w:hAnsi="Times New Roman" w:cs="Times New Roman"/>
          <w:color w:val="000000"/>
          <w:kern w:val="0"/>
          <w:lang w:eastAsia="lt-LT"/>
          <w14:ligatures w14:val="none"/>
        </w:rPr>
        <w:t>.:</w:t>
      </w:r>
    </w:p>
    <w:p w14:paraId="4B91440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(a)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(b)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67459D"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67459D">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67459D">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67459D">
        <w:rPr>
          <w:rFonts w:ascii="Times New Roman" w:eastAsia="Times New Roman" w:hAnsi="Times New Roman" w:cs="Times New Roman"/>
          <w:color w:val="000000"/>
          <w:kern w:val="0"/>
          <w:lang w:eastAsia="lt-LT"/>
          <w14:ligatures w14:val="none"/>
        </w:rPr>
        <w:t>netaikomos</w:t>
      </w:r>
      <w:r w:rsidRPr="0067459D">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7168" w:type="dxa"/>
        <w:jc w:val="center"/>
        <w:tblCellMar>
          <w:top w:w="15" w:type="dxa"/>
          <w:left w:w="15" w:type="dxa"/>
          <w:bottom w:w="15" w:type="dxa"/>
          <w:right w:w="15" w:type="dxa"/>
        </w:tblCellMar>
        <w:tblLook w:val="04A0" w:firstRow="1" w:lastRow="0" w:firstColumn="1" w:lastColumn="0" w:noHBand="0" w:noVBand="1"/>
      </w:tblPr>
      <w:tblGrid>
        <w:gridCol w:w="1631"/>
        <w:gridCol w:w="391"/>
        <w:gridCol w:w="391"/>
        <w:gridCol w:w="391"/>
        <w:gridCol w:w="3973"/>
        <w:gridCol w:w="391"/>
      </w:tblGrid>
      <w:tr w:rsidR="0067459D" w:rsidRPr="0067459D" w14:paraId="4E70C7F6" w14:textId="77777777" w:rsidTr="00916BF6">
        <w:trPr>
          <w:trHeight w:val="284"/>
          <w:jc w:val="center"/>
        </w:trPr>
        <w:tc>
          <w:tcPr>
            <w:tcW w:w="0" w:type="auto"/>
            <w:gridSpan w:val="6"/>
            <w:tcMar>
              <w:top w:w="0" w:type="dxa"/>
              <w:left w:w="108" w:type="dxa"/>
              <w:bottom w:w="0" w:type="dxa"/>
              <w:right w:w="108" w:type="dxa"/>
            </w:tcMar>
            <w:hideMark/>
          </w:tcPr>
          <w:p w14:paraId="2096A626"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67459D" w:rsidRPr="0067459D" w14:paraId="296E48E8" w14:textId="77777777" w:rsidTr="00916BF6">
        <w:trPr>
          <w:trHeight w:val="337"/>
          <w:jc w:val="center"/>
        </w:trPr>
        <w:tc>
          <w:tcPr>
            <w:tcW w:w="0" w:type="auto"/>
            <w:tcBorders>
              <w:bottom w:val="single" w:sz="4" w:space="0" w:color="000000"/>
            </w:tcBorders>
            <w:tcMar>
              <w:top w:w="0" w:type="dxa"/>
              <w:left w:w="108" w:type="dxa"/>
              <w:bottom w:w="0" w:type="dxa"/>
              <w:right w:w="108" w:type="dxa"/>
            </w:tcMar>
            <w:hideMark/>
          </w:tcPr>
          <w:p w14:paraId="57B3FF22"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F4FA23B"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0F73F9"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E0D652"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708AF0D6"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46350F"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r>
      <w:tr w:rsidR="0067459D" w:rsidRPr="0067459D" w14:paraId="46A5B551" w14:textId="77777777" w:rsidTr="00D03DDA">
        <w:trPr>
          <w:trHeight w:val="60"/>
          <w:jc w:val="center"/>
        </w:trPr>
        <w:tc>
          <w:tcPr>
            <w:tcW w:w="0" w:type="auto"/>
            <w:tcBorders>
              <w:top w:val="single" w:sz="4" w:space="0" w:color="000000"/>
            </w:tcBorders>
            <w:tcMar>
              <w:top w:w="0" w:type="dxa"/>
              <w:left w:w="108" w:type="dxa"/>
              <w:bottom w:w="0" w:type="dxa"/>
              <w:right w:w="108" w:type="dxa"/>
            </w:tcMar>
            <w:hideMark/>
          </w:tcPr>
          <w:p w14:paraId="06EFB890" w14:textId="77777777" w:rsidR="0067459D" w:rsidRPr="00916BF6" w:rsidRDefault="0067459D" w:rsidP="00916BF6">
            <w:pPr>
              <w:spacing w:after="0" w:line="240" w:lineRule="auto"/>
              <w:jc w:val="center"/>
              <w:rPr>
                <w:rFonts w:ascii="Times New Roman" w:eastAsia="Times New Roman" w:hAnsi="Times New Roman" w:cs="Times New Roman"/>
                <w:i/>
                <w:iCs/>
                <w:kern w:val="0"/>
                <w:sz w:val="18"/>
                <w:szCs w:val="18"/>
                <w:lang w:eastAsia="lt-LT"/>
                <w14:ligatures w14:val="none"/>
              </w:rPr>
            </w:pPr>
            <w:r w:rsidRPr="00916BF6">
              <w:rPr>
                <w:rFonts w:ascii="Times New Roman" w:eastAsia="Times New Roman" w:hAnsi="Times New Roman" w:cs="Times New Roman"/>
                <w:i/>
                <w:iCs/>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35881C58"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1B42001"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63C9D81"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4E734138" w14:textId="77777777" w:rsidR="0067459D" w:rsidRPr="00916BF6" w:rsidRDefault="0067459D" w:rsidP="00916BF6">
            <w:pPr>
              <w:spacing w:after="0" w:line="240" w:lineRule="auto"/>
              <w:jc w:val="center"/>
              <w:rPr>
                <w:rFonts w:ascii="Times New Roman" w:eastAsia="Times New Roman" w:hAnsi="Times New Roman" w:cs="Times New Roman"/>
                <w:i/>
                <w:iCs/>
                <w:kern w:val="0"/>
                <w:sz w:val="18"/>
                <w:szCs w:val="18"/>
                <w:lang w:eastAsia="lt-LT"/>
                <w14:ligatures w14:val="none"/>
              </w:rPr>
            </w:pPr>
            <w:r w:rsidRPr="00916BF6">
              <w:rPr>
                <w:rFonts w:ascii="Times New Roman" w:eastAsia="Times New Roman" w:hAnsi="Times New Roman" w:cs="Times New Roman"/>
                <w:i/>
                <w:iCs/>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3699D5A4"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r>
    </w:tbl>
    <w:p w14:paraId="02190C84" w14:textId="77777777" w:rsidR="0067459D" w:rsidRPr="0067459D"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67459D" w:rsidRDefault="0067459D" w:rsidP="0067459D">
      <w:pPr>
        <w:spacing w:after="0" w:line="240" w:lineRule="auto"/>
        <w:ind w:firstLine="426"/>
        <w:jc w:val="both"/>
        <w:rPr>
          <w:rFonts w:ascii="Times New Roman" w:eastAsia="Calibri" w:hAnsi="Times New Roman" w:cs="Times New Roman"/>
          <w:kern w:val="0"/>
          <w14:ligatures w14:val="none"/>
        </w:rPr>
      </w:pPr>
    </w:p>
    <w:p w14:paraId="12117DAA" w14:textId="2F68D745" w:rsidR="00916BF6" w:rsidRDefault="00916BF6">
      <w:pPr>
        <w:rPr>
          <w:rFonts w:ascii="Times New Roman" w:eastAsia="Calibri" w:hAnsi="Times New Roman" w:cs="Times New Roman"/>
          <w:kern w:val="0"/>
          <w14:ligatures w14:val="none"/>
        </w:rPr>
      </w:pPr>
    </w:p>
    <w:p w14:paraId="6CD3546F" w14:textId="77777777" w:rsidR="00F748EE" w:rsidRDefault="00F748EE">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425B2B69" w14:textId="64174C34" w:rsidR="0067459D" w:rsidRPr="00344584"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lastRenderedPageBreak/>
        <w:t xml:space="preserve">Konkurso sąlygų </w:t>
      </w:r>
    </w:p>
    <w:p w14:paraId="3E9D2540" w14:textId="049FAFB6" w:rsidR="0067459D" w:rsidRPr="0067459D" w:rsidRDefault="008C4DEB" w:rsidP="007F642B">
      <w:pPr>
        <w:spacing w:after="0" w:line="240" w:lineRule="auto"/>
        <w:ind w:left="6480" w:firstLine="480"/>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r w:rsidR="0067459D" w:rsidRPr="00344584">
        <w:rPr>
          <w:rFonts w:ascii="Times New Roman" w:eastAsia="Calibri" w:hAnsi="Times New Roman" w:cs="Times New Roman"/>
          <w:kern w:val="0"/>
          <w14:ligatures w14:val="none"/>
        </w:rPr>
        <w:t xml:space="preserve"> priedas</w:t>
      </w:r>
    </w:p>
    <w:p w14:paraId="1EE47EC3" w14:textId="77777777" w:rsidR="00457305" w:rsidRDefault="00457305" w:rsidP="00D01A33">
      <w:pPr>
        <w:spacing w:after="0" w:line="20" w:lineRule="atLeast"/>
        <w:rPr>
          <w:rFonts w:ascii="Times New Roman" w:eastAsia="Calibri" w:hAnsi="Times New Roman" w:cs="Times New Roman"/>
          <w:kern w:val="0"/>
          <w14:ligatures w14:val="none"/>
        </w:rPr>
      </w:pPr>
    </w:p>
    <w:p w14:paraId="2D5000B0" w14:textId="77777777" w:rsidR="00705CE1" w:rsidRPr="00705CE1" w:rsidRDefault="00705CE1" w:rsidP="00705CE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r w:rsidRPr="00705CE1">
        <w:rPr>
          <w:rFonts w:ascii="Times New Roman" w:eastAsia="Times New Roman" w:hAnsi="Times New Roman" w:cs="Times New Roman"/>
          <w:b/>
          <w:caps/>
          <w:kern w:val="0"/>
          <w14:ligatures w14:val="none"/>
        </w:rPr>
        <w:t xml:space="preserve">Prekių pirkimo-pardavimo sutarties </w:t>
      </w:r>
      <w:r w:rsidRPr="00705CE1">
        <w:rPr>
          <w:rFonts w:ascii="Times New Roman" w:eastAsia="Times New Roman" w:hAnsi="Times New Roman" w:cs="Times New Roman"/>
          <w:b/>
          <w:bCs/>
          <w:caps/>
          <w:kern w:val="0"/>
          <w14:ligatures w14:val="none"/>
        </w:rPr>
        <w:t>Specialiosios</w:t>
      </w:r>
      <w:r w:rsidRPr="00705CE1">
        <w:rPr>
          <w:rFonts w:ascii="Times New Roman" w:eastAsia="Times New Roman" w:hAnsi="Times New Roman" w:cs="Times New Roman"/>
          <w:b/>
          <w:caps/>
          <w:kern w:val="0"/>
          <w14:ligatures w14:val="none"/>
        </w:rPr>
        <w:t xml:space="preserve"> sąlygos </w:t>
      </w:r>
      <w:r w:rsidRPr="00705CE1">
        <w:rPr>
          <w:rFonts w:ascii="Times New Roman" w:eastAsia="Times New Roman" w:hAnsi="Times New Roman" w:cs="Times New Roman"/>
          <w:b/>
          <w:i/>
          <w:iCs/>
          <w:caps/>
          <w:kern w:val="0"/>
          <w14:ligatures w14:val="none"/>
        </w:rPr>
        <w:t>(</w:t>
      </w:r>
      <w:r w:rsidRPr="00705CE1">
        <w:rPr>
          <w:rFonts w:ascii="Times New Roman" w:eastAsia="Times New Roman" w:hAnsi="Times New Roman" w:cs="Times New Roman"/>
          <w:i/>
          <w:iCs/>
          <w:kern w:val="0"/>
          <w14:ligatures w14:val="none"/>
        </w:rPr>
        <w:t>projektas)</w:t>
      </w:r>
    </w:p>
    <w:p w14:paraId="713718A8" w14:textId="77777777" w:rsidR="00705CE1" w:rsidRPr="00705CE1" w:rsidRDefault="00705CE1" w:rsidP="00705CE1">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05CE1" w:rsidRPr="00705CE1" w14:paraId="72A75ADD" w14:textId="77777777" w:rsidTr="00CE5E87">
        <w:tc>
          <w:tcPr>
            <w:tcW w:w="2448" w:type="dxa"/>
          </w:tcPr>
          <w:p w14:paraId="69B9D220"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Sutarties pavadinimas</w:t>
            </w:r>
          </w:p>
        </w:tc>
        <w:tc>
          <w:tcPr>
            <w:tcW w:w="7110" w:type="dxa"/>
            <w:gridSpan w:val="3"/>
          </w:tcPr>
          <w:p w14:paraId="18BF0173"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NEŠIOJAMŲJŲ RENTGENO KONTROLĖS ATBULINĖS SPINDULIUOTĖS ĮRENGINIŲ, SKIRTŲ EKSPLOATUOTI MUITINĖS POSTUOSE, VIEŠOJO PIRKIMO-PARDAVIMO SUTARTIS</w:t>
            </w:r>
          </w:p>
        </w:tc>
      </w:tr>
      <w:tr w:rsidR="00705CE1" w:rsidRPr="00705CE1" w14:paraId="5C9C9023" w14:textId="77777777" w:rsidTr="00CE5E87">
        <w:tc>
          <w:tcPr>
            <w:tcW w:w="2448" w:type="dxa"/>
          </w:tcPr>
          <w:p w14:paraId="1955B212"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Sutarties data</w:t>
            </w:r>
          </w:p>
        </w:tc>
        <w:tc>
          <w:tcPr>
            <w:tcW w:w="2177" w:type="dxa"/>
          </w:tcPr>
          <w:p w14:paraId="079D11AB"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p>
        </w:tc>
        <w:tc>
          <w:tcPr>
            <w:tcW w:w="2362" w:type="dxa"/>
          </w:tcPr>
          <w:p w14:paraId="2FBB7848"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Sutarties numeris</w:t>
            </w:r>
          </w:p>
        </w:tc>
        <w:tc>
          <w:tcPr>
            <w:tcW w:w="2571" w:type="dxa"/>
          </w:tcPr>
          <w:p w14:paraId="46022D9C"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p>
        </w:tc>
      </w:tr>
    </w:tbl>
    <w:p w14:paraId="7D528014" w14:textId="77777777" w:rsidR="00705CE1" w:rsidRPr="00705CE1" w:rsidRDefault="00705CE1" w:rsidP="00705CE1">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05CE1" w:rsidRPr="00705CE1" w14:paraId="1D095C09" w14:textId="77777777" w:rsidTr="00CE5E87">
        <w:tc>
          <w:tcPr>
            <w:tcW w:w="9558" w:type="dxa"/>
            <w:gridSpan w:val="3"/>
          </w:tcPr>
          <w:p w14:paraId="610878A6"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 SUTARTIES ŠALYS</w:t>
            </w:r>
          </w:p>
        </w:tc>
      </w:tr>
      <w:tr w:rsidR="00705CE1" w:rsidRPr="00705CE1" w14:paraId="4F0C4E9D" w14:textId="77777777" w:rsidTr="00CE5E87">
        <w:tc>
          <w:tcPr>
            <w:tcW w:w="2808" w:type="dxa"/>
            <w:vMerge w:val="restart"/>
          </w:tcPr>
          <w:p w14:paraId="0B1C960C" w14:textId="77777777" w:rsidR="00705CE1" w:rsidRPr="00705CE1" w:rsidRDefault="00705CE1" w:rsidP="00705CE1">
            <w:pPr>
              <w:spacing w:after="0" w:line="240" w:lineRule="auto"/>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1.1. Pirkėjas</w:t>
            </w:r>
          </w:p>
        </w:tc>
        <w:tc>
          <w:tcPr>
            <w:tcW w:w="3240" w:type="dxa"/>
          </w:tcPr>
          <w:p w14:paraId="62B4F67E"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1.1.1. Pavadinimas</w:t>
            </w:r>
          </w:p>
        </w:tc>
        <w:tc>
          <w:tcPr>
            <w:tcW w:w="3510" w:type="dxa"/>
          </w:tcPr>
          <w:p w14:paraId="53611916"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r w:rsidRPr="00705CE1">
              <w:rPr>
                <w:rFonts w:ascii="Times New Roman" w:eastAsia="Times New Roman" w:hAnsi="Times New Roman" w:cs="Times New Roman"/>
                <w:kern w:val="0"/>
                <w14:ligatures w14:val="none"/>
              </w:rPr>
              <w:t>Muitinės departamentas prie Lietuvos Respublikos finansų ministerijos</w:t>
            </w:r>
          </w:p>
        </w:tc>
      </w:tr>
      <w:tr w:rsidR="00705CE1" w:rsidRPr="00705CE1" w14:paraId="27FA2302" w14:textId="77777777" w:rsidTr="00CE5E87">
        <w:tc>
          <w:tcPr>
            <w:tcW w:w="2808" w:type="dxa"/>
            <w:vMerge/>
          </w:tcPr>
          <w:p w14:paraId="2630ACE9" w14:textId="77777777" w:rsidR="00705CE1" w:rsidRPr="00705CE1" w:rsidRDefault="00705CE1" w:rsidP="00705CE1">
            <w:pPr>
              <w:spacing w:after="0" w:line="240" w:lineRule="auto"/>
              <w:rPr>
                <w:rFonts w:ascii="Times New Roman" w:eastAsia="Times New Roman" w:hAnsi="Times New Roman" w:cs="Times New Roman"/>
                <w14:ligatures w14:val="none"/>
              </w:rPr>
            </w:pPr>
          </w:p>
        </w:tc>
        <w:tc>
          <w:tcPr>
            <w:tcW w:w="3240" w:type="dxa"/>
          </w:tcPr>
          <w:p w14:paraId="34663240"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1.1.2. Juridinio asmens kodas</w:t>
            </w:r>
          </w:p>
        </w:tc>
        <w:tc>
          <w:tcPr>
            <w:tcW w:w="3510" w:type="dxa"/>
          </w:tcPr>
          <w:p w14:paraId="4FA27F4A"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r w:rsidRPr="00705CE1">
              <w:rPr>
                <w:rFonts w:ascii="Times New Roman" w:eastAsia="Times New Roman" w:hAnsi="Times New Roman" w:cs="Times New Roman"/>
                <w:kern w:val="0"/>
                <w14:ligatures w14:val="none"/>
              </w:rPr>
              <w:t>188656838</w:t>
            </w:r>
          </w:p>
        </w:tc>
      </w:tr>
      <w:tr w:rsidR="00705CE1" w:rsidRPr="00705CE1" w14:paraId="55397702" w14:textId="77777777" w:rsidTr="00CE5E87">
        <w:tc>
          <w:tcPr>
            <w:tcW w:w="2808" w:type="dxa"/>
            <w:vMerge/>
          </w:tcPr>
          <w:p w14:paraId="421DD77F" w14:textId="77777777" w:rsidR="00705CE1" w:rsidRPr="00705CE1" w:rsidRDefault="00705CE1" w:rsidP="00705CE1">
            <w:pPr>
              <w:spacing w:after="0" w:line="240" w:lineRule="auto"/>
              <w:rPr>
                <w:rFonts w:ascii="Times New Roman" w:eastAsia="Times New Roman" w:hAnsi="Times New Roman" w:cs="Times New Roman"/>
                <w14:ligatures w14:val="none"/>
              </w:rPr>
            </w:pPr>
          </w:p>
        </w:tc>
        <w:tc>
          <w:tcPr>
            <w:tcW w:w="3240" w:type="dxa"/>
          </w:tcPr>
          <w:p w14:paraId="0DE0FFD4"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1.1.3. Adresas</w:t>
            </w:r>
          </w:p>
        </w:tc>
        <w:tc>
          <w:tcPr>
            <w:tcW w:w="3510" w:type="dxa"/>
          </w:tcPr>
          <w:p w14:paraId="0BC30F95"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r w:rsidRPr="00705CE1">
              <w:rPr>
                <w:rFonts w:ascii="Times New Roman" w:eastAsia="Times New Roman" w:hAnsi="Times New Roman" w:cs="Times New Roman"/>
                <w:kern w:val="0"/>
                <w14:ligatures w14:val="none"/>
              </w:rPr>
              <w:t>A. Jakšto g. 1, LT-01105 Vilnius</w:t>
            </w:r>
          </w:p>
        </w:tc>
      </w:tr>
      <w:tr w:rsidR="00705CE1" w:rsidRPr="00705CE1" w14:paraId="3F4D6288" w14:textId="77777777" w:rsidTr="00CE5E87">
        <w:tc>
          <w:tcPr>
            <w:tcW w:w="2808" w:type="dxa"/>
            <w:vMerge/>
          </w:tcPr>
          <w:p w14:paraId="18976431" w14:textId="77777777" w:rsidR="00705CE1" w:rsidRPr="00705CE1" w:rsidRDefault="00705CE1" w:rsidP="00705CE1">
            <w:pPr>
              <w:spacing w:after="0" w:line="240" w:lineRule="auto"/>
              <w:rPr>
                <w:rFonts w:ascii="Times New Roman" w:eastAsia="Times New Roman" w:hAnsi="Times New Roman" w:cs="Times New Roman"/>
                <w14:ligatures w14:val="none"/>
              </w:rPr>
            </w:pPr>
          </w:p>
        </w:tc>
        <w:tc>
          <w:tcPr>
            <w:tcW w:w="3240" w:type="dxa"/>
          </w:tcPr>
          <w:p w14:paraId="02EB64D3"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1.1.4. PVM mokėtojo kodas</w:t>
            </w:r>
          </w:p>
        </w:tc>
        <w:tc>
          <w:tcPr>
            <w:tcW w:w="3510" w:type="dxa"/>
          </w:tcPr>
          <w:p w14:paraId="1B87AEE6"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r w:rsidRPr="00705CE1">
              <w:rPr>
                <w:rFonts w:ascii="Times New Roman" w:eastAsia="Times New Roman" w:hAnsi="Times New Roman" w:cs="Times New Roman"/>
                <w:kern w:val="0"/>
                <w14:ligatures w14:val="none"/>
              </w:rPr>
              <w:t>LT886568314</w:t>
            </w:r>
          </w:p>
        </w:tc>
      </w:tr>
      <w:tr w:rsidR="00705CE1" w:rsidRPr="00705CE1" w14:paraId="4E9FBFDC" w14:textId="77777777" w:rsidTr="00CE5E87">
        <w:tc>
          <w:tcPr>
            <w:tcW w:w="2808" w:type="dxa"/>
            <w:vMerge/>
          </w:tcPr>
          <w:p w14:paraId="16C9D5FF" w14:textId="77777777" w:rsidR="00705CE1" w:rsidRPr="00705CE1" w:rsidRDefault="00705CE1" w:rsidP="00705CE1">
            <w:pPr>
              <w:spacing w:after="0" w:line="240" w:lineRule="auto"/>
              <w:rPr>
                <w:rFonts w:ascii="Times New Roman" w:eastAsia="Times New Roman" w:hAnsi="Times New Roman" w:cs="Times New Roman"/>
                <w14:ligatures w14:val="none"/>
              </w:rPr>
            </w:pPr>
          </w:p>
        </w:tc>
        <w:tc>
          <w:tcPr>
            <w:tcW w:w="3240" w:type="dxa"/>
          </w:tcPr>
          <w:p w14:paraId="58236244"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1.1.5. Atsiskaitomoji sąskaita</w:t>
            </w:r>
          </w:p>
        </w:tc>
        <w:tc>
          <w:tcPr>
            <w:tcW w:w="3510" w:type="dxa"/>
          </w:tcPr>
          <w:p w14:paraId="607DA13E"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r w:rsidRPr="00705CE1">
              <w:rPr>
                <w:rFonts w:ascii="Times New Roman" w:eastAsia="Times New Roman" w:hAnsi="Times New Roman" w:cs="Times New Roman"/>
                <w:kern w:val="0"/>
                <w14:ligatures w14:val="none"/>
              </w:rPr>
              <w:t>Nr. LT144040063610000196</w:t>
            </w:r>
          </w:p>
        </w:tc>
      </w:tr>
      <w:tr w:rsidR="00705CE1" w:rsidRPr="00705CE1" w14:paraId="2669DDE2" w14:textId="77777777" w:rsidTr="00CE5E87">
        <w:tc>
          <w:tcPr>
            <w:tcW w:w="2808" w:type="dxa"/>
            <w:vMerge/>
          </w:tcPr>
          <w:p w14:paraId="619029D2" w14:textId="77777777" w:rsidR="00705CE1" w:rsidRPr="00705CE1" w:rsidRDefault="00705CE1" w:rsidP="00705CE1">
            <w:pPr>
              <w:spacing w:after="0" w:line="240" w:lineRule="auto"/>
              <w:rPr>
                <w:rFonts w:ascii="Times New Roman" w:eastAsia="Times New Roman" w:hAnsi="Times New Roman" w:cs="Times New Roman"/>
                <w14:ligatures w14:val="none"/>
              </w:rPr>
            </w:pPr>
          </w:p>
        </w:tc>
        <w:tc>
          <w:tcPr>
            <w:tcW w:w="3240" w:type="dxa"/>
          </w:tcPr>
          <w:p w14:paraId="72A14164"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1.1.6. Bankas, banko kodas</w:t>
            </w:r>
          </w:p>
        </w:tc>
        <w:tc>
          <w:tcPr>
            <w:tcW w:w="3510" w:type="dxa"/>
          </w:tcPr>
          <w:p w14:paraId="2F568CF2"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r w:rsidRPr="00705CE1">
              <w:rPr>
                <w:rFonts w:ascii="Times New Roman" w:eastAsia="Times New Roman" w:hAnsi="Times New Roman" w:cs="Times New Roman"/>
                <w:kern w:val="0"/>
                <w14:ligatures w14:val="none"/>
              </w:rPr>
              <w:t>Valstybės iždas</w:t>
            </w:r>
          </w:p>
        </w:tc>
      </w:tr>
      <w:tr w:rsidR="00705CE1" w:rsidRPr="00705CE1" w14:paraId="2F3CE700" w14:textId="77777777" w:rsidTr="00CE5E87">
        <w:tc>
          <w:tcPr>
            <w:tcW w:w="2808" w:type="dxa"/>
            <w:vMerge/>
          </w:tcPr>
          <w:p w14:paraId="4671E2E5" w14:textId="77777777" w:rsidR="00705CE1" w:rsidRPr="00705CE1" w:rsidRDefault="00705CE1" w:rsidP="00705CE1">
            <w:pPr>
              <w:spacing w:after="0" w:line="240" w:lineRule="auto"/>
              <w:rPr>
                <w:rFonts w:ascii="Times New Roman" w:eastAsia="Times New Roman" w:hAnsi="Times New Roman" w:cs="Times New Roman"/>
                <w14:ligatures w14:val="none"/>
              </w:rPr>
            </w:pPr>
          </w:p>
        </w:tc>
        <w:tc>
          <w:tcPr>
            <w:tcW w:w="3240" w:type="dxa"/>
          </w:tcPr>
          <w:p w14:paraId="1A1A4316"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1.1.7. Telefonas</w:t>
            </w:r>
          </w:p>
        </w:tc>
        <w:tc>
          <w:tcPr>
            <w:tcW w:w="3510" w:type="dxa"/>
          </w:tcPr>
          <w:p w14:paraId="7C8C58F0"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r w:rsidRPr="00705CE1">
              <w:rPr>
                <w:rFonts w:ascii="Times New Roman" w:eastAsia="Times New Roman" w:hAnsi="Times New Roman" w:cs="Times New Roman"/>
                <w:kern w:val="0"/>
                <w14:ligatures w14:val="none"/>
              </w:rPr>
              <w:t>+370 5 266 6111</w:t>
            </w:r>
          </w:p>
        </w:tc>
      </w:tr>
      <w:tr w:rsidR="00705CE1" w:rsidRPr="00705CE1" w14:paraId="50D31237" w14:textId="77777777" w:rsidTr="00CE5E87">
        <w:tc>
          <w:tcPr>
            <w:tcW w:w="2808" w:type="dxa"/>
            <w:vMerge/>
          </w:tcPr>
          <w:p w14:paraId="4E76AF8F" w14:textId="77777777" w:rsidR="00705CE1" w:rsidRPr="00705CE1" w:rsidRDefault="00705CE1" w:rsidP="00705CE1">
            <w:pPr>
              <w:spacing w:after="0" w:line="240" w:lineRule="auto"/>
              <w:rPr>
                <w:rFonts w:ascii="Times New Roman" w:eastAsia="Times New Roman" w:hAnsi="Times New Roman" w:cs="Times New Roman"/>
                <w14:ligatures w14:val="none"/>
              </w:rPr>
            </w:pPr>
          </w:p>
        </w:tc>
        <w:tc>
          <w:tcPr>
            <w:tcW w:w="3240" w:type="dxa"/>
          </w:tcPr>
          <w:p w14:paraId="3A39E282"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1.1.8. El. paštas</w:t>
            </w:r>
          </w:p>
        </w:tc>
        <w:tc>
          <w:tcPr>
            <w:tcW w:w="3510" w:type="dxa"/>
          </w:tcPr>
          <w:p w14:paraId="59B35BBC"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hyperlink r:id="rId27" w:history="1">
              <w:r w:rsidRPr="00705CE1">
                <w:rPr>
                  <w:rFonts w:ascii="Times New Roman" w:eastAsia="Times New Roman" w:hAnsi="Times New Roman" w:cs="Times New Roman"/>
                  <w:color w:val="0000FF"/>
                  <w:kern w:val="0"/>
                  <w:u w:val="single"/>
                  <w14:ligatures w14:val="none"/>
                </w:rPr>
                <w:t>muitine@lrmuitine.lt</w:t>
              </w:r>
            </w:hyperlink>
          </w:p>
        </w:tc>
      </w:tr>
      <w:tr w:rsidR="00705CE1" w:rsidRPr="00705CE1" w14:paraId="6D82090E" w14:textId="77777777" w:rsidTr="00CE5E87">
        <w:tc>
          <w:tcPr>
            <w:tcW w:w="2808" w:type="dxa"/>
            <w:vMerge/>
          </w:tcPr>
          <w:p w14:paraId="4C6E966E" w14:textId="77777777" w:rsidR="00705CE1" w:rsidRPr="00705CE1" w:rsidRDefault="00705CE1" w:rsidP="00705CE1">
            <w:pPr>
              <w:spacing w:after="0" w:line="240" w:lineRule="auto"/>
              <w:rPr>
                <w:rFonts w:ascii="Times New Roman" w:eastAsia="Times New Roman" w:hAnsi="Times New Roman" w:cs="Times New Roman"/>
                <w14:ligatures w14:val="none"/>
              </w:rPr>
            </w:pPr>
          </w:p>
        </w:tc>
        <w:tc>
          <w:tcPr>
            <w:tcW w:w="3240" w:type="dxa"/>
          </w:tcPr>
          <w:p w14:paraId="498DDA9E"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1.1.9. Šalies atstovas</w:t>
            </w:r>
          </w:p>
        </w:tc>
        <w:tc>
          <w:tcPr>
            <w:tcW w:w="3510" w:type="dxa"/>
          </w:tcPr>
          <w:p w14:paraId="6208C560" w14:textId="77777777" w:rsidR="00705CE1" w:rsidRPr="00705CE1" w:rsidRDefault="00705CE1" w:rsidP="00705CE1">
            <w:pPr>
              <w:spacing w:after="0" w:line="240" w:lineRule="auto"/>
              <w:jc w:val="both"/>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Generalinio direktoriaus pavaduotojas, atliekantis generalinio direktoriaus funkcijas</w:t>
            </w:r>
          </w:p>
          <w:p w14:paraId="0588D5E3"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Vygantas Paigozinas</w:t>
            </w:r>
          </w:p>
        </w:tc>
      </w:tr>
      <w:tr w:rsidR="00705CE1" w:rsidRPr="00705CE1" w14:paraId="6D8E1C01" w14:textId="77777777" w:rsidTr="00CE5E87">
        <w:tc>
          <w:tcPr>
            <w:tcW w:w="2808" w:type="dxa"/>
            <w:vMerge/>
          </w:tcPr>
          <w:p w14:paraId="30A242A4" w14:textId="77777777" w:rsidR="00705CE1" w:rsidRPr="00705CE1" w:rsidRDefault="00705CE1" w:rsidP="00705CE1">
            <w:pPr>
              <w:spacing w:after="0" w:line="240" w:lineRule="auto"/>
              <w:rPr>
                <w:rFonts w:ascii="Times New Roman" w:eastAsia="Times New Roman" w:hAnsi="Times New Roman" w:cs="Times New Roman"/>
                <w14:ligatures w14:val="none"/>
              </w:rPr>
            </w:pPr>
          </w:p>
        </w:tc>
        <w:tc>
          <w:tcPr>
            <w:tcW w:w="3240" w:type="dxa"/>
          </w:tcPr>
          <w:p w14:paraId="5BE35E6D"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1.1.10. Atstovavimo pagrindas</w:t>
            </w:r>
          </w:p>
        </w:tc>
        <w:tc>
          <w:tcPr>
            <w:tcW w:w="3510" w:type="dxa"/>
          </w:tcPr>
          <w:p w14:paraId="3CAA5510"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r w:rsidRPr="00705CE1">
              <w:rPr>
                <w:rFonts w:ascii="Times New Roman" w:eastAsia="Times New Roman" w:hAnsi="Times New Roman" w:cs="Times New Roman"/>
                <w:kern w:val="0"/>
                <w14:ligatures w14:val="none"/>
              </w:rPr>
              <w:t>Muitinės departamento prie Lietuvos Respublikos finansų ministerijos nuostatai</w:t>
            </w:r>
          </w:p>
        </w:tc>
      </w:tr>
      <w:tr w:rsidR="00705CE1" w:rsidRPr="00705CE1" w14:paraId="3B88714C" w14:textId="77777777" w:rsidTr="00CE5E87">
        <w:tc>
          <w:tcPr>
            <w:tcW w:w="2808" w:type="dxa"/>
            <w:vMerge w:val="restart"/>
          </w:tcPr>
          <w:p w14:paraId="7FD5405B" w14:textId="77777777" w:rsidR="00705CE1" w:rsidRPr="00705CE1" w:rsidRDefault="00705CE1" w:rsidP="00705CE1">
            <w:pPr>
              <w:spacing w:after="0" w:line="240" w:lineRule="auto"/>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1.2. Tiekėjas</w:t>
            </w:r>
          </w:p>
          <w:p w14:paraId="3312D5C6" w14:textId="77777777" w:rsidR="00705CE1" w:rsidRPr="00705CE1" w:rsidRDefault="00705CE1" w:rsidP="00705CE1">
            <w:pPr>
              <w:spacing w:after="0" w:line="240" w:lineRule="auto"/>
              <w:jc w:val="both"/>
              <w:rPr>
                <w:rFonts w:ascii="Times New Roman" w:eastAsia="Times New Roman" w:hAnsi="Times New Roman" w:cs="Times New Roman"/>
                <w:i/>
                <w:iCs/>
                <w:color w:val="0070C0"/>
                <w14:ligatures w14:val="none"/>
              </w:rPr>
            </w:pPr>
            <w:r w:rsidRPr="00705CE1">
              <w:rPr>
                <w:rFonts w:ascii="Times New Roman" w:eastAsia="Times New Roman" w:hAnsi="Times New Roman" w:cs="Times New Roman"/>
                <w:i/>
                <w:iCs/>
                <w:color w:val="0070C0"/>
                <w14:ligatures w14:val="none"/>
              </w:rPr>
              <w:t>(jei Tiekėjas yra fizinis asmuo, skiltys atitinkamai pakoreguojamos.</w:t>
            </w:r>
          </w:p>
          <w:p w14:paraId="749FEA5D" w14:textId="77777777" w:rsidR="00705CE1" w:rsidRPr="00705CE1" w:rsidRDefault="00705CE1" w:rsidP="00705CE1">
            <w:pPr>
              <w:spacing w:after="0" w:line="240" w:lineRule="auto"/>
              <w:jc w:val="both"/>
              <w:rPr>
                <w:rFonts w:ascii="Times New Roman" w:eastAsia="Times New Roman" w:hAnsi="Times New Roman" w:cs="Times New Roman"/>
                <w:i/>
                <w:iCs/>
                <w:color w:val="0070C0"/>
                <w14:ligatures w14:val="none"/>
              </w:rPr>
            </w:pPr>
            <w:r w:rsidRPr="00705CE1">
              <w:rPr>
                <w:rFonts w:ascii="Times New Roman" w:eastAsia="Times New Roman" w:hAnsi="Times New Roman" w:cs="Times New Roman"/>
                <w:i/>
                <w:iCs/>
                <w:color w:val="0070C0"/>
                <w14:ligatures w14:val="none"/>
              </w:rPr>
              <w:t>Jei Tiekėjas yra tiekėjų grupė, skiltys pildomos įterpiant kiekvieno grupės nario informaciją)</w:t>
            </w:r>
          </w:p>
          <w:p w14:paraId="35EEDF08" w14:textId="77777777" w:rsidR="00705CE1" w:rsidRPr="00705CE1" w:rsidRDefault="00705CE1" w:rsidP="00705CE1">
            <w:pPr>
              <w:spacing w:after="0" w:line="240" w:lineRule="auto"/>
              <w:rPr>
                <w:rFonts w:ascii="Times New Roman" w:eastAsia="Times New Roman" w:hAnsi="Times New Roman" w:cs="Times New Roman"/>
                <w:color w:val="0070C0"/>
                <w14:ligatures w14:val="none"/>
              </w:rPr>
            </w:pPr>
          </w:p>
          <w:p w14:paraId="27EF0974" w14:textId="77777777" w:rsidR="00705CE1" w:rsidRPr="00705CE1" w:rsidRDefault="00705CE1" w:rsidP="00705CE1">
            <w:pPr>
              <w:spacing w:after="0" w:line="240" w:lineRule="auto"/>
              <w:rPr>
                <w:rFonts w:ascii="Times New Roman" w:eastAsia="Times New Roman" w:hAnsi="Times New Roman" w:cs="Times New Roman"/>
                <w:b/>
                <w:bCs/>
                <w14:ligatures w14:val="none"/>
              </w:rPr>
            </w:pPr>
          </w:p>
        </w:tc>
        <w:tc>
          <w:tcPr>
            <w:tcW w:w="3240" w:type="dxa"/>
          </w:tcPr>
          <w:p w14:paraId="184A6EED"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1.2.1. Pavadinimas</w:t>
            </w:r>
          </w:p>
        </w:tc>
        <w:tc>
          <w:tcPr>
            <w:tcW w:w="3510" w:type="dxa"/>
          </w:tcPr>
          <w:p w14:paraId="7A8E2E05"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p>
        </w:tc>
      </w:tr>
      <w:tr w:rsidR="00705CE1" w:rsidRPr="00705CE1" w14:paraId="3BC96B46" w14:textId="77777777" w:rsidTr="00CE5E87">
        <w:tc>
          <w:tcPr>
            <w:tcW w:w="2808" w:type="dxa"/>
            <w:vMerge/>
          </w:tcPr>
          <w:p w14:paraId="7C6F57A2" w14:textId="77777777" w:rsidR="00705CE1" w:rsidRPr="00705CE1" w:rsidRDefault="00705CE1" w:rsidP="00705CE1">
            <w:pPr>
              <w:spacing w:after="0" w:line="240" w:lineRule="auto"/>
              <w:rPr>
                <w:rFonts w:ascii="Times New Roman" w:eastAsia="Times New Roman" w:hAnsi="Times New Roman" w:cs="Times New Roman"/>
                <w:b/>
                <w:bCs/>
                <w14:ligatures w14:val="none"/>
              </w:rPr>
            </w:pPr>
          </w:p>
        </w:tc>
        <w:tc>
          <w:tcPr>
            <w:tcW w:w="3240" w:type="dxa"/>
          </w:tcPr>
          <w:p w14:paraId="5681D8B0"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1.2.2. Juridinio asmens kodas</w:t>
            </w:r>
          </w:p>
        </w:tc>
        <w:tc>
          <w:tcPr>
            <w:tcW w:w="3510" w:type="dxa"/>
          </w:tcPr>
          <w:p w14:paraId="4E62B513"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p>
        </w:tc>
      </w:tr>
      <w:tr w:rsidR="00705CE1" w:rsidRPr="00705CE1" w14:paraId="371E2E1F" w14:textId="77777777" w:rsidTr="00CE5E87">
        <w:tc>
          <w:tcPr>
            <w:tcW w:w="2808" w:type="dxa"/>
            <w:vMerge/>
          </w:tcPr>
          <w:p w14:paraId="3925404F" w14:textId="77777777" w:rsidR="00705CE1" w:rsidRPr="00705CE1" w:rsidRDefault="00705CE1" w:rsidP="00705CE1">
            <w:pPr>
              <w:spacing w:after="0" w:line="240" w:lineRule="auto"/>
              <w:rPr>
                <w:rFonts w:ascii="Times New Roman" w:eastAsia="Times New Roman" w:hAnsi="Times New Roman" w:cs="Times New Roman"/>
                <w:b/>
                <w:bCs/>
                <w14:ligatures w14:val="none"/>
              </w:rPr>
            </w:pPr>
          </w:p>
        </w:tc>
        <w:tc>
          <w:tcPr>
            <w:tcW w:w="3240" w:type="dxa"/>
          </w:tcPr>
          <w:p w14:paraId="6520F568"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1.2.3. Adresas</w:t>
            </w:r>
          </w:p>
        </w:tc>
        <w:tc>
          <w:tcPr>
            <w:tcW w:w="3510" w:type="dxa"/>
          </w:tcPr>
          <w:p w14:paraId="3C738766"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p>
        </w:tc>
      </w:tr>
      <w:tr w:rsidR="00705CE1" w:rsidRPr="00705CE1" w14:paraId="7F716FC2" w14:textId="77777777" w:rsidTr="00CE5E87">
        <w:tc>
          <w:tcPr>
            <w:tcW w:w="2808" w:type="dxa"/>
            <w:vMerge/>
          </w:tcPr>
          <w:p w14:paraId="1BDC1B7A" w14:textId="77777777" w:rsidR="00705CE1" w:rsidRPr="00705CE1" w:rsidRDefault="00705CE1" w:rsidP="00705CE1">
            <w:pPr>
              <w:spacing w:after="0" w:line="240" w:lineRule="auto"/>
              <w:rPr>
                <w:rFonts w:ascii="Times New Roman" w:eastAsia="Times New Roman" w:hAnsi="Times New Roman" w:cs="Times New Roman"/>
                <w:b/>
                <w:bCs/>
                <w14:ligatures w14:val="none"/>
              </w:rPr>
            </w:pPr>
          </w:p>
        </w:tc>
        <w:tc>
          <w:tcPr>
            <w:tcW w:w="3240" w:type="dxa"/>
          </w:tcPr>
          <w:p w14:paraId="6616E458"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1.2.4. PVM mokėtojo kodas</w:t>
            </w:r>
          </w:p>
        </w:tc>
        <w:tc>
          <w:tcPr>
            <w:tcW w:w="3510" w:type="dxa"/>
          </w:tcPr>
          <w:p w14:paraId="1742F9AF"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p>
        </w:tc>
      </w:tr>
      <w:tr w:rsidR="00705CE1" w:rsidRPr="00705CE1" w14:paraId="75B8F4BA" w14:textId="77777777" w:rsidTr="00CE5E87">
        <w:tc>
          <w:tcPr>
            <w:tcW w:w="2808" w:type="dxa"/>
            <w:vMerge/>
          </w:tcPr>
          <w:p w14:paraId="3DD966BA" w14:textId="77777777" w:rsidR="00705CE1" w:rsidRPr="00705CE1" w:rsidRDefault="00705CE1" w:rsidP="00705CE1">
            <w:pPr>
              <w:spacing w:after="0" w:line="240" w:lineRule="auto"/>
              <w:rPr>
                <w:rFonts w:ascii="Times New Roman" w:eastAsia="Times New Roman" w:hAnsi="Times New Roman" w:cs="Times New Roman"/>
                <w:b/>
                <w:bCs/>
                <w14:ligatures w14:val="none"/>
              </w:rPr>
            </w:pPr>
          </w:p>
        </w:tc>
        <w:tc>
          <w:tcPr>
            <w:tcW w:w="3240" w:type="dxa"/>
          </w:tcPr>
          <w:p w14:paraId="5846D425"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1.2.5. Atsiskaitomoji sąskaita</w:t>
            </w:r>
          </w:p>
        </w:tc>
        <w:tc>
          <w:tcPr>
            <w:tcW w:w="3510" w:type="dxa"/>
          </w:tcPr>
          <w:p w14:paraId="304582D5"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p>
        </w:tc>
      </w:tr>
      <w:tr w:rsidR="00705CE1" w:rsidRPr="00705CE1" w14:paraId="2AA33F8A" w14:textId="77777777" w:rsidTr="00CE5E87">
        <w:tc>
          <w:tcPr>
            <w:tcW w:w="2808" w:type="dxa"/>
            <w:vMerge/>
          </w:tcPr>
          <w:p w14:paraId="53916B1F" w14:textId="77777777" w:rsidR="00705CE1" w:rsidRPr="00705CE1" w:rsidRDefault="00705CE1" w:rsidP="00705CE1">
            <w:pPr>
              <w:spacing w:after="0" w:line="240" w:lineRule="auto"/>
              <w:rPr>
                <w:rFonts w:ascii="Times New Roman" w:eastAsia="Times New Roman" w:hAnsi="Times New Roman" w:cs="Times New Roman"/>
                <w:b/>
                <w:bCs/>
                <w14:ligatures w14:val="none"/>
              </w:rPr>
            </w:pPr>
          </w:p>
        </w:tc>
        <w:tc>
          <w:tcPr>
            <w:tcW w:w="3240" w:type="dxa"/>
          </w:tcPr>
          <w:p w14:paraId="0CC75F4E"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1.2.6. Bankas, banko kodas</w:t>
            </w:r>
          </w:p>
        </w:tc>
        <w:tc>
          <w:tcPr>
            <w:tcW w:w="3510" w:type="dxa"/>
          </w:tcPr>
          <w:p w14:paraId="579FDB0C"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p>
        </w:tc>
      </w:tr>
      <w:tr w:rsidR="00705CE1" w:rsidRPr="00705CE1" w14:paraId="348E5B68" w14:textId="77777777" w:rsidTr="00CE5E87">
        <w:tc>
          <w:tcPr>
            <w:tcW w:w="2808" w:type="dxa"/>
            <w:vMerge/>
          </w:tcPr>
          <w:p w14:paraId="53C9655A" w14:textId="77777777" w:rsidR="00705CE1" w:rsidRPr="00705CE1" w:rsidRDefault="00705CE1" w:rsidP="00705CE1">
            <w:pPr>
              <w:spacing w:after="0" w:line="240" w:lineRule="auto"/>
              <w:rPr>
                <w:rFonts w:ascii="Times New Roman" w:eastAsia="Times New Roman" w:hAnsi="Times New Roman" w:cs="Times New Roman"/>
                <w:b/>
                <w:bCs/>
                <w14:ligatures w14:val="none"/>
              </w:rPr>
            </w:pPr>
          </w:p>
        </w:tc>
        <w:tc>
          <w:tcPr>
            <w:tcW w:w="3240" w:type="dxa"/>
          </w:tcPr>
          <w:p w14:paraId="70420DD3"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1.2.7. Telefonas</w:t>
            </w:r>
          </w:p>
        </w:tc>
        <w:tc>
          <w:tcPr>
            <w:tcW w:w="3510" w:type="dxa"/>
          </w:tcPr>
          <w:p w14:paraId="31195994"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p>
        </w:tc>
      </w:tr>
      <w:tr w:rsidR="00705CE1" w:rsidRPr="00705CE1" w14:paraId="4EA2D056" w14:textId="77777777" w:rsidTr="00CE5E87">
        <w:tc>
          <w:tcPr>
            <w:tcW w:w="2808" w:type="dxa"/>
            <w:vMerge/>
          </w:tcPr>
          <w:p w14:paraId="54557A0C" w14:textId="77777777" w:rsidR="00705CE1" w:rsidRPr="00705CE1" w:rsidRDefault="00705CE1" w:rsidP="00705CE1">
            <w:pPr>
              <w:spacing w:after="0" w:line="240" w:lineRule="auto"/>
              <w:rPr>
                <w:rFonts w:ascii="Times New Roman" w:eastAsia="Times New Roman" w:hAnsi="Times New Roman" w:cs="Times New Roman"/>
                <w:b/>
                <w:bCs/>
                <w14:ligatures w14:val="none"/>
              </w:rPr>
            </w:pPr>
          </w:p>
        </w:tc>
        <w:tc>
          <w:tcPr>
            <w:tcW w:w="3240" w:type="dxa"/>
          </w:tcPr>
          <w:p w14:paraId="6E381352"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1.2.8. El. paštas</w:t>
            </w:r>
          </w:p>
        </w:tc>
        <w:tc>
          <w:tcPr>
            <w:tcW w:w="3510" w:type="dxa"/>
          </w:tcPr>
          <w:p w14:paraId="784A1F61"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p>
        </w:tc>
      </w:tr>
      <w:tr w:rsidR="00705CE1" w:rsidRPr="00705CE1" w14:paraId="0E16BD58" w14:textId="77777777" w:rsidTr="00CE5E87">
        <w:tc>
          <w:tcPr>
            <w:tcW w:w="2808" w:type="dxa"/>
            <w:vMerge/>
          </w:tcPr>
          <w:p w14:paraId="571F5612" w14:textId="77777777" w:rsidR="00705CE1" w:rsidRPr="00705CE1" w:rsidRDefault="00705CE1" w:rsidP="00705CE1">
            <w:pPr>
              <w:spacing w:after="0" w:line="240" w:lineRule="auto"/>
              <w:rPr>
                <w:rFonts w:ascii="Times New Roman" w:eastAsia="Times New Roman" w:hAnsi="Times New Roman" w:cs="Times New Roman"/>
                <w:b/>
                <w:bCs/>
                <w14:ligatures w14:val="none"/>
              </w:rPr>
            </w:pPr>
          </w:p>
        </w:tc>
        <w:tc>
          <w:tcPr>
            <w:tcW w:w="3240" w:type="dxa"/>
          </w:tcPr>
          <w:p w14:paraId="6835E0C8"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1.2.9. Šalies atstovas</w:t>
            </w:r>
          </w:p>
        </w:tc>
        <w:tc>
          <w:tcPr>
            <w:tcW w:w="3510" w:type="dxa"/>
          </w:tcPr>
          <w:p w14:paraId="75FD363D"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p>
        </w:tc>
      </w:tr>
      <w:tr w:rsidR="00705CE1" w:rsidRPr="00705CE1" w14:paraId="3F2409E7" w14:textId="77777777" w:rsidTr="00CE5E87">
        <w:tc>
          <w:tcPr>
            <w:tcW w:w="2808" w:type="dxa"/>
            <w:vMerge/>
          </w:tcPr>
          <w:p w14:paraId="196AA420" w14:textId="77777777" w:rsidR="00705CE1" w:rsidRPr="00705CE1" w:rsidRDefault="00705CE1" w:rsidP="00705CE1">
            <w:pPr>
              <w:spacing w:after="0" w:line="240" w:lineRule="auto"/>
              <w:rPr>
                <w:rFonts w:ascii="Times New Roman" w:eastAsia="Times New Roman" w:hAnsi="Times New Roman" w:cs="Times New Roman"/>
                <w:b/>
                <w:bCs/>
                <w14:ligatures w14:val="none"/>
              </w:rPr>
            </w:pPr>
          </w:p>
        </w:tc>
        <w:tc>
          <w:tcPr>
            <w:tcW w:w="3240" w:type="dxa"/>
          </w:tcPr>
          <w:p w14:paraId="2B271A38"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1.2.10. Atstovavimo pagrindas</w:t>
            </w:r>
          </w:p>
        </w:tc>
        <w:tc>
          <w:tcPr>
            <w:tcW w:w="3510" w:type="dxa"/>
          </w:tcPr>
          <w:p w14:paraId="1625B1D6"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p>
        </w:tc>
      </w:tr>
    </w:tbl>
    <w:p w14:paraId="649CAE5E" w14:textId="77777777" w:rsidR="00705CE1" w:rsidRPr="00705CE1" w:rsidRDefault="00705CE1" w:rsidP="00705CE1">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705CE1" w:rsidRPr="00705CE1" w14:paraId="762E902F" w14:textId="77777777" w:rsidTr="00CE5E87">
        <w:trPr>
          <w:trHeight w:val="300"/>
        </w:trPr>
        <w:tc>
          <w:tcPr>
            <w:tcW w:w="9535" w:type="dxa"/>
            <w:gridSpan w:val="5"/>
          </w:tcPr>
          <w:p w14:paraId="69DA48FA"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2. ATSAKINGI ASMENYS</w:t>
            </w:r>
          </w:p>
        </w:tc>
      </w:tr>
      <w:tr w:rsidR="00705CE1" w:rsidRPr="00705CE1" w14:paraId="5E3EFEA5"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5E5475"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DAF03D" w14:textId="77777777" w:rsidR="00705CE1" w:rsidRPr="00705CE1" w:rsidRDefault="00705CE1" w:rsidP="00705CE1">
            <w:pPr>
              <w:spacing w:after="0" w:line="240" w:lineRule="auto"/>
              <w:jc w:val="both"/>
              <w:rPr>
                <w:rFonts w:ascii="Times New Roman" w:eastAsia="Times New Roman" w:hAnsi="Times New Roman" w:cs="Times New Roman"/>
                <w:i/>
                <w:iCs/>
                <w:color w:val="4472C4"/>
                <w14:ligatures w14:val="none"/>
              </w:rPr>
            </w:pPr>
            <w:r w:rsidRPr="00705CE1">
              <w:rPr>
                <w:rFonts w:ascii="Times New Roman" w:eastAsia="Times New Roman" w:hAnsi="Times New Roman" w:cs="Times New Roman"/>
                <w:i/>
                <w:iCs/>
                <w:color w:val="4472C4"/>
                <w14:ligatures w14:val="none"/>
              </w:rPr>
              <w:t>(nurodyti padalinį / skyrių, pareigas, vardą, pavardę, tel., el. paštą)</w:t>
            </w:r>
          </w:p>
        </w:tc>
      </w:tr>
      <w:tr w:rsidR="00705CE1" w:rsidRPr="00705CE1" w14:paraId="4EF32174"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BD968"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903FFA" w14:textId="77777777" w:rsidR="00705CE1" w:rsidRPr="00705CE1" w:rsidRDefault="00705CE1" w:rsidP="00705CE1">
            <w:pPr>
              <w:spacing w:after="0" w:line="240" w:lineRule="auto"/>
              <w:jc w:val="both"/>
              <w:rPr>
                <w:rFonts w:ascii="Times New Roman" w:eastAsia="Times New Roman" w:hAnsi="Times New Roman" w:cs="Times New Roman"/>
                <w:i/>
                <w:iCs/>
                <w:color w:val="4472C4"/>
                <w14:ligatures w14:val="none"/>
              </w:rPr>
            </w:pPr>
            <w:r w:rsidRPr="00705CE1">
              <w:rPr>
                <w:rFonts w:ascii="Times New Roman" w:eastAsia="Times New Roman" w:hAnsi="Times New Roman" w:cs="Times New Roman"/>
                <w:i/>
                <w:iCs/>
                <w:color w:val="4472C4"/>
                <w14:ligatures w14:val="none"/>
              </w:rPr>
              <w:t>(nurodyti padalinį / skyrių, pareigas, vardą, pavardę, tel., el. paštą)</w:t>
            </w:r>
          </w:p>
        </w:tc>
      </w:tr>
      <w:tr w:rsidR="00705CE1" w:rsidRPr="00705CE1" w14:paraId="0B2C5E23" w14:textId="77777777" w:rsidTr="00CE5E87">
        <w:trPr>
          <w:trHeight w:val="300"/>
        </w:trPr>
        <w:tc>
          <w:tcPr>
            <w:tcW w:w="9535" w:type="dxa"/>
            <w:gridSpan w:val="5"/>
          </w:tcPr>
          <w:p w14:paraId="60572B7E"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lastRenderedPageBreak/>
              <w:t>3. SUTARTIES DALYKAS</w:t>
            </w:r>
          </w:p>
        </w:tc>
      </w:tr>
      <w:tr w:rsidR="00705CE1" w:rsidRPr="00705CE1" w14:paraId="29A6FE38"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2424A1"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59E0C01" w14:textId="77777777" w:rsidR="00705CE1" w:rsidRPr="00705CE1" w:rsidRDefault="00705CE1" w:rsidP="00705CE1">
            <w:pPr>
              <w:spacing w:after="0" w:line="240" w:lineRule="auto"/>
              <w:jc w:val="both"/>
              <w:rPr>
                <w:rFonts w:ascii="Times New Roman" w:eastAsia="Times New Roman" w:hAnsi="Times New Roman" w:cs="Times New Roman"/>
                <w:color w:val="000000"/>
                <w14:ligatures w14:val="none"/>
              </w:rPr>
            </w:pPr>
            <w:r w:rsidRPr="00705CE1">
              <w:rPr>
                <w:rFonts w:ascii="Times New Roman" w:eastAsia="Times New Roman" w:hAnsi="Times New Roman" w:cs="Times New Roman"/>
                <w14:ligatures w14:val="none"/>
              </w:rPr>
              <w:t xml:space="preserve">Tiekėjas įsipareigoja Sutartyje numatytomis sąlygomis perduoti Pirkėjui 4 (keturi) vnt. nešiojamų rentgeno kontrolės atbulinės spinduliuotės įrenginių, skirtų eksploatuoti muitinės postuose, </w:t>
            </w:r>
            <w:r w:rsidRPr="00705CE1">
              <w:rPr>
                <w:rFonts w:ascii="Times New Roman" w:eastAsia="Times New Roman" w:hAnsi="Times New Roman" w:cs="Times New Roman"/>
                <w:i/>
                <w:iCs/>
                <w:color w:val="0070C0"/>
                <w14:ligatures w14:val="none"/>
              </w:rPr>
              <w:t xml:space="preserve">įrašyti pavadinimą modelį </w:t>
            </w:r>
            <w:r w:rsidRPr="00705CE1">
              <w:rPr>
                <w:rFonts w:ascii="Times New Roman" w:eastAsia="Times New Roman" w:hAnsi="Times New Roman" w:cs="Times New Roman"/>
                <w:color w:val="000000"/>
                <w14:ligatures w14:val="none"/>
              </w:rPr>
              <w:t>(toliau – Prekės).</w:t>
            </w:r>
          </w:p>
          <w:p w14:paraId="5B3F6232" w14:textId="77777777" w:rsidR="00705CE1" w:rsidRPr="00705CE1" w:rsidRDefault="00705CE1" w:rsidP="00705CE1">
            <w:pPr>
              <w:spacing w:after="0" w:line="240" w:lineRule="auto"/>
              <w:jc w:val="both"/>
              <w:rPr>
                <w:rFonts w:ascii="Times New Roman" w:eastAsia="Times New Roman" w:hAnsi="Times New Roman" w:cs="Times New Roman"/>
                <w:color w:val="000000"/>
                <w14:ligatures w14:val="none"/>
              </w:rPr>
            </w:pPr>
            <w:r w:rsidRPr="00705CE1">
              <w:rPr>
                <w:rFonts w:ascii="Times New Roman" w:eastAsia="Times New Roman" w:hAnsi="Times New Roman" w:cs="Times New Roman"/>
                <w:color w:val="000000"/>
                <w14:ligatures w14:val="none"/>
              </w:rPr>
              <w:t>Išsamus Prekių aprašymas ir kiti reikalavimai tiekiamoms Prekėms nustatyti Sutarties priede Nr. 1 „N</w:t>
            </w:r>
            <w:r w:rsidRPr="00705CE1">
              <w:rPr>
                <w:rFonts w:ascii="Times New Roman" w:eastAsia="Times New Roman" w:hAnsi="Times New Roman" w:cs="Times New Roman"/>
                <w14:ligatures w14:val="none"/>
              </w:rPr>
              <w:t>ešiojamojo rentgeno kontrolės atbulinės spinduliuotės įrenginio, skirto eksploatuoti muitinės postuose, t</w:t>
            </w:r>
            <w:r w:rsidRPr="00705CE1">
              <w:rPr>
                <w:rFonts w:ascii="Times New Roman" w:eastAsia="Times New Roman" w:hAnsi="Times New Roman" w:cs="Times New Roman"/>
                <w:color w:val="000000"/>
                <w14:ligatures w14:val="none"/>
              </w:rPr>
              <w:t>echninė specifikacija“ (toliau – Techninė specifikacija) ir Sutarties priede Nr. 2 „Pasiūlymas“.</w:t>
            </w:r>
          </w:p>
        </w:tc>
      </w:tr>
      <w:tr w:rsidR="00705CE1" w:rsidRPr="00705CE1" w14:paraId="2FEACEAC"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36CF5" w14:textId="77777777" w:rsidR="00705CE1" w:rsidRPr="00705CE1" w:rsidRDefault="00705CE1" w:rsidP="00705CE1">
            <w:pPr>
              <w:spacing w:after="0" w:line="240" w:lineRule="auto"/>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527B8D7" w14:textId="77777777" w:rsidR="00705CE1" w:rsidRPr="00705CE1" w:rsidRDefault="00705CE1" w:rsidP="00705CE1">
            <w:pPr>
              <w:spacing w:after="0" w:line="240" w:lineRule="auto"/>
              <w:rPr>
                <w:rFonts w:ascii="Times New Roman" w:eastAsia="Times New Roman" w:hAnsi="Times New Roman" w:cs="Times New Roman"/>
                <w:i/>
                <w:iCs/>
                <w14:ligatures w14:val="none"/>
              </w:rPr>
            </w:pPr>
            <w:r w:rsidRPr="00705CE1">
              <w:rPr>
                <w:rFonts w:ascii="Times New Roman" w:eastAsia="Times New Roman" w:hAnsi="Times New Roman" w:cs="Times New Roman"/>
                <w:i/>
                <w:iCs/>
                <w:color w:val="0070C0"/>
                <w14:ligatures w14:val="none"/>
              </w:rPr>
              <w:t>įrašyti</w:t>
            </w:r>
          </w:p>
        </w:tc>
      </w:tr>
      <w:tr w:rsidR="00705CE1" w:rsidRPr="00705CE1" w14:paraId="467CD385"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0769A9"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6D55AE"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Europos Sąjungos lėšomis bendrai finansuojamas projektas Nr. 101182552, „Lietuvos Respublikos pasienio kontrolės punktų gebėjimų stiprinimas“ (2 dalis)</w:t>
            </w:r>
          </w:p>
        </w:tc>
      </w:tr>
      <w:tr w:rsidR="00705CE1" w:rsidRPr="00705CE1" w14:paraId="40B92019" w14:textId="77777777" w:rsidTr="00CE5E87">
        <w:trPr>
          <w:trHeight w:val="300"/>
        </w:trPr>
        <w:tc>
          <w:tcPr>
            <w:tcW w:w="9535" w:type="dxa"/>
            <w:gridSpan w:val="5"/>
          </w:tcPr>
          <w:p w14:paraId="3DCB70F4"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4. PREKIŲ PRISTATYMO TERMINAI IR PREKIŲ PERDAVIMO - PRIĖMIMO TVARKA</w:t>
            </w:r>
          </w:p>
        </w:tc>
      </w:tr>
      <w:tr w:rsidR="00705CE1" w:rsidRPr="00705CE1" w14:paraId="771982CA"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148A9"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71D2C3F"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Tiekėjas Prekes (visą Prekių kiekį) įsipareigoja pristatyti ne vėliau</w:t>
            </w:r>
            <w:r w:rsidRPr="00705CE1">
              <w:rPr>
                <w:rFonts w:ascii="Times New Roman" w:eastAsia="Times New Roman" w:hAnsi="Times New Roman" w:cs="Times New Roman"/>
                <w:b/>
                <w:bCs/>
                <w14:ligatures w14:val="none"/>
              </w:rPr>
              <w:t xml:space="preserve"> </w:t>
            </w:r>
            <w:r w:rsidRPr="00705CE1">
              <w:rPr>
                <w:rFonts w:ascii="Times New Roman" w:eastAsia="Times New Roman" w:hAnsi="Times New Roman" w:cs="Times New Roman"/>
                <w14:ligatures w14:val="none"/>
              </w:rPr>
              <w:t>kaip per 5 (penki) mėnesius</w:t>
            </w:r>
            <w:r w:rsidRPr="00705CE1">
              <w:rPr>
                <w:rFonts w:ascii="Times New Roman" w:eastAsia="Times New Roman" w:hAnsi="Times New Roman" w:cs="Times New Roman"/>
                <w:color w:val="000000"/>
                <w14:ligatures w14:val="none"/>
              </w:rPr>
              <w:t xml:space="preserve"> nuo Sutarties įsigaliojimo dienos šiuo adresu: V. Kudirkos g. 18-3, Vilnius</w:t>
            </w:r>
            <w:r w:rsidRPr="00705CE1">
              <w:rPr>
                <w:rFonts w:ascii="Times New Roman" w:eastAsia="Times New Roman" w:hAnsi="Times New Roman" w:cs="Times New Roman"/>
                <w14:ligatures w14:val="none"/>
              </w:rPr>
              <w:t>.</w:t>
            </w:r>
          </w:p>
          <w:p w14:paraId="45375736" w14:textId="77777777" w:rsidR="00705CE1" w:rsidRPr="00705CE1" w:rsidRDefault="00705CE1" w:rsidP="00705CE1">
            <w:pPr>
              <w:spacing w:after="0" w:line="240" w:lineRule="auto"/>
              <w:jc w:val="both"/>
              <w:textAlignment w:val="baseline"/>
              <w:rPr>
                <w:rFonts w:ascii="Times New Roman" w:eastAsia="Times New Roman" w:hAnsi="Times New Roman" w:cs="Times New Roman"/>
                <w:kern w:val="0"/>
                <w14:ligatures w14:val="none"/>
              </w:rPr>
            </w:pPr>
          </w:p>
        </w:tc>
      </w:tr>
      <w:tr w:rsidR="00705CE1" w:rsidRPr="00705CE1" w14:paraId="3665D79A"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BB66DC"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865D9EB"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 darbo dienų laikotarpiui.</w:t>
            </w:r>
          </w:p>
        </w:tc>
      </w:tr>
      <w:tr w:rsidR="00705CE1" w:rsidRPr="00705CE1" w14:paraId="4565D344"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0CF081"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7738299"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Netaikoma.</w:t>
            </w:r>
          </w:p>
        </w:tc>
      </w:tr>
      <w:tr w:rsidR="00705CE1" w:rsidRPr="00705CE1" w14:paraId="2EAAA5E2"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66AD92"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1D9A05"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Netaikoma.</w:t>
            </w:r>
          </w:p>
        </w:tc>
      </w:tr>
      <w:tr w:rsidR="00705CE1" w:rsidRPr="00705CE1" w14:paraId="73F3AE34"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AA9083"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176E163"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Kartu su Prekėmis pateikiami šie dokumentai: operatoriaus instrukcija, techninė dokumentacija, lygiavertės dozės galios tyrimų protokolas,</w:t>
            </w:r>
            <w:r w:rsidRPr="00705CE1">
              <w:rPr>
                <w:rFonts w:ascii="Times New Roman" w:eastAsia="Times New Roman" w:hAnsi="Times New Roman" w:cs="Times New Roman"/>
                <w:color w:val="4472C4"/>
                <w14:ligatures w14:val="none"/>
              </w:rPr>
              <w:t xml:space="preserve"> </w:t>
            </w:r>
            <w:r w:rsidRPr="00705CE1">
              <w:rPr>
                <w:rFonts w:ascii="Times New Roman" w:eastAsia="Times New Roman" w:hAnsi="Times New Roman" w:cs="Times New Roman"/>
                <w14:ligatures w14:val="none"/>
              </w:rPr>
              <w:t>Prekių perdavimo-priėmimo aktas.</w:t>
            </w:r>
          </w:p>
          <w:p w14:paraId="68B146BD"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Tiekėjui nepateikus nurodytų dokumentų, laikoma, kad Prekės neatitinka Sutartyje nustatytų reikalavimų.</w:t>
            </w:r>
          </w:p>
        </w:tc>
      </w:tr>
      <w:tr w:rsidR="00705CE1" w:rsidRPr="00705CE1" w14:paraId="490024B1" w14:textId="77777777" w:rsidTr="00CE5E87">
        <w:trPr>
          <w:trHeight w:val="300"/>
        </w:trPr>
        <w:tc>
          <w:tcPr>
            <w:tcW w:w="9535" w:type="dxa"/>
            <w:gridSpan w:val="5"/>
          </w:tcPr>
          <w:p w14:paraId="666EF028"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5. SUTARTIES KAINA IR ATSISKAITYMO TVARKA</w:t>
            </w:r>
          </w:p>
        </w:tc>
      </w:tr>
      <w:tr w:rsidR="00705CE1" w:rsidRPr="00705CE1" w14:paraId="02B30A1B"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8C854D"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AE29D23" w14:textId="77777777" w:rsidR="00705CE1" w:rsidRPr="00705CE1" w:rsidRDefault="00705CE1" w:rsidP="00705CE1">
            <w:pPr>
              <w:spacing w:after="0" w:line="240" w:lineRule="auto"/>
              <w:jc w:val="both"/>
              <w:rPr>
                <w:rFonts w:ascii="Times New Roman" w:eastAsia="Times New Roman" w:hAnsi="Times New Roman" w:cs="Times New Roman"/>
                <w:color w:val="4472C4"/>
                <w:szCs w:val="20"/>
                <w14:ligatures w14:val="none"/>
              </w:rPr>
            </w:pPr>
            <w:r w:rsidRPr="00705CE1">
              <w:rPr>
                <w:rFonts w:ascii="Times New Roman" w:eastAsia="Times New Roman" w:hAnsi="Times New Roman" w:cs="Times New Roman"/>
                <w14:ligatures w14:val="none"/>
              </w:rPr>
              <w:t>Fiksuotos kainos kainodara.</w:t>
            </w:r>
          </w:p>
        </w:tc>
      </w:tr>
      <w:tr w:rsidR="00705CE1" w:rsidRPr="00705CE1" w14:paraId="0BB4997C"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975EBD"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 xml:space="preserve">5.2. Pradinės Sutarties vertė ir Sutarties kaina, </w:t>
            </w:r>
            <w:r w:rsidRPr="00705CE1">
              <w:rPr>
                <w:rFonts w:ascii="Times New Roman" w:eastAsia="Times New Roman" w:hAnsi="Times New Roman" w:cs="Times New Roman"/>
                <w:b/>
                <w:bCs/>
                <w14:ligatures w14:val="none"/>
              </w:rPr>
              <w:lastRenderedPageBreak/>
              <w:t>kai taikoma fiksuotos kainos kainodara</w:t>
            </w:r>
          </w:p>
        </w:tc>
        <w:tc>
          <w:tcPr>
            <w:tcW w:w="6828" w:type="dxa"/>
            <w:gridSpan w:val="2"/>
            <w:tcBorders>
              <w:top w:val="single" w:sz="4" w:space="0" w:color="auto"/>
              <w:left w:val="single" w:sz="4" w:space="0" w:color="auto"/>
              <w:bottom w:val="single" w:sz="4" w:space="0" w:color="auto"/>
              <w:right w:val="single" w:sz="4" w:space="0" w:color="auto"/>
            </w:tcBorders>
          </w:tcPr>
          <w:p w14:paraId="2F1A4398"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lastRenderedPageBreak/>
              <w:t xml:space="preserve">Pradinės Sutarties vertė yra </w:t>
            </w:r>
            <w:r w:rsidRPr="00705CE1">
              <w:rPr>
                <w:rFonts w:ascii="Times New Roman" w:eastAsia="Times New Roman" w:hAnsi="Times New Roman" w:cs="Times New Roman"/>
                <w:color w:val="4472C4"/>
                <w14:ligatures w14:val="none"/>
              </w:rPr>
              <w:t>(nurodyti sumą skaičiais)</w:t>
            </w:r>
            <w:r w:rsidRPr="00705CE1">
              <w:rPr>
                <w:rFonts w:ascii="Times New Roman" w:eastAsia="Times New Roman" w:hAnsi="Times New Roman" w:cs="Times New Roman"/>
                <w14:ligatures w14:val="none"/>
              </w:rPr>
              <w:t xml:space="preserve"> Eur, </w:t>
            </w:r>
            <w:r w:rsidRPr="00705CE1">
              <w:rPr>
                <w:rFonts w:ascii="Times New Roman" w:eastAsia="Times New Roman" w:hAnsi="Times New Roman" w:cs="Times New Roman"/>
                <w:color w:val="4472C4"/>
                <w14:ligatures w14:val="none"/>
              </w:rPr>
              <w:t>(nurodyti sumą žodžiais)</w:t>
            </w:r>
            <w:r w:rsidRPr="00705CE1">
              <w:rPr>
                <w:rFonts w:ascii="Times New Roman" w:eastAsia="Times New Roman" w:hAnsi="Times New Roman" w:cs="Times New Roman"/>
                <w14:ligatures w14:val="none"/>
              </w:rPr>
              <w:t xml:space="preserve"> be pridėtinės vertės mokesčio (toliau – PVM). </w:t>
            </w:r>
          </w:p>
          <w:p w14:paraId="1D9FDAEA"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lastRenderedPageBreak/>
              <w:t xml:space="preserve">PVM sudaro </w:t>
            </w:r>
            <w:r w:rsidRPr="00705CE1">
              <w:rPr>
                <w:rFonts w:ascii="Times New Roman" w:eastAsia="Times New Roman" w:hAnsi="Times New Roman" w:cs="Times New Roman"/>
                <w:color w:val="4472C4"/>
                <w14:ligatures w14:val="none"/>
              </w:rPr>
              <w:t>(nurodyti sumą skaičiais)</w:t>
            </w:r>
            <w:r w:rsidRPr="00705CE1">
              <w:rPr>
                <w:rFonts w:ascii="Times New Roman" w:eastAsia="Times New Roman" w:hAnsi="Times New Roman" w:cs="Times New Roman"/>
                <w14:ligatures w14:val="none"/>
              </w:rPr>
              <w:t xml:space="preserve"> Eur, </w:t>
            </w:r>
            <w:r w:rsidRPr="00705CE1">
              <w:rPr>
                <w:rFonts w:ascii="Times New Roman" w:eastAsia="Times New Roman" w:hAnsi="Times New Roman" w:cs="Times New Roman"/>
                <w:color w:val="4472C4"/>
                <w14:ligatures w14:val="none"/>
              </w:rPr>
              <w:t>(nurodyti sumą žodžiais)</w:t>
            </w:r>
            <w:r w:rsidRPr="00705CE1">
              <w:rPr>
                <w:rFonts w:ascii="Times New Roman" w:eastAsia="Times New Roman" w:hAnsi="Times New Roman" w:cs="Times New Roman"/>
                <w14:ligatures w14:val="none"/>
              </w:rPr>
              <w:t>.</w:t>
            </w:r>
          </w:p>
          <w:p w14:paraId="189DFB6E"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 xml:space="preserve">Sutarties kaina yra </w:t>
            </w:r>
            <w:r w:rsidRPr="00705CE1">
              <w:rPr>
                <w:rFonts w:ascii="Times New Roman" w:eastAsia="Times New Roman" w:hAnsi="Times New Roman" w:cs="Times New Roman"/>
                <w:color w:val="4472C4"/>
                <w14:ligatures w14:val="none"/>
              </w:rPr>
              <w:t>(nurodyti sumą skaičiais)</w:t>
            </w:r>
            <w:r w:rsidRPr="00705CE1">
              <w:rPr>
                <w:rFonts w:ascii="Times New Roman" w:eastAsia="Times New Roman" w:hAnsi="Times New Roman" w:cs="Times New Roman"/>
                <w14:ligatures w14:val="none"/>
              </w:rPr>
              <w:t xml:space="preserve"> Eur, </w:t>
            </w:r>
            <w:r w:rsidRPr="00705CE1">
              <w:rPr>
                <w:rFonts w:ascii="Times New Roman" w:eastAsia="Times New Roman" w:hAnsi="Times New Roman" w:cs="Times New Roman"/>
                <w:color w:val="4472C4"/>
                <w14:ligatures w14:val="none"/>
              </w:rPr>
              <w:t>(nurodyti sumą žodžiais)</w:t>
            </w:r>
            <w:r w:rsidRPr="00705CE1">
              <w:rPr>
                <w:rFonts w:ascii="Times New Roman" w:eastAsia="Times New Roman" w:hAnsi="Times New Roman" w:cs="Times New Roman"/>
                <w14:ligatures w14:val="none"/>
              </w:rPr>
              <w:t xml:space="preserve"> Eur su PVM.</w:t>
            </w:r>
          </w:p>
          <w:p w14:paraId="7FC37C2E" w14:textId="77777777" w:rsidR="00705CE1" w:rsidRPr="00705CE1" w:rsidRDefault="00705CE1" w:rsidP="00705CE1">
            <w:pPr>
              <w:spacing w:after="0" w:line="240" w:lineRule="auto"/>
              <w:jc w:val="both"/>
              <w:rPr>
                <w:rFonts w:ascii="Times New Roman" w:eastAsia="Times New Roman" w:hAnsi="Times New Roman" w:cs="Times New Roman"/>
                <w:color w:val="000000"/>
                <w14:ligatures w14:val="none"/>
              </w:rPr>
            </w:pPr>
            <w:r w:rsidRPr="00705CE1">
              <w:rPr>
                <w:rFonts w:ascii="Times New Roman" w:eastAsia="Times New Roman" w:hAnsi="Times New Roman" w:cs="Times New Roman"/>
                <w14:ligatures w14:val="none"/>
              </w:rPr>
              <w:t>Šioje Sutartyje P</w:t>
            </w:r>
            <w:r w:rsidRPr="00705CE1">
              <w:rPr>
                <w:rFonts w:ascii="Times New Roman" w:eastAsia="Times New Roman" w:hAnsi="Times New Roman" w:cs="Times New Roman"/>
                <w:color w:val="000000"/>
                <w14:ligatures w14:val="none"/>
              </w:rPr>
              <w:t>radinės Sutarties vertė yra lygi Tiekėjo pasiūlymo kainai be PVM, nurodytai už visą pirkimo dokumentuose ir Sutartyje nurodytą Prekių kiekį ir (ar) apimtį.</w:t>
            </w:r>
          </w:p>
          <w:p w14:paraId="097FED05"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color w:val="000000"/>
                <w14:ligatures w14:val="none"/>
              </w:rPr>
              <w:t xml:space="preserve">1 (vienas) vieneto Prekės įkainis yra </w:t>
            </w:r>
            <w:r w:rsidRPr="00705CE1">
              <w:rPr>
                <w:rFonts w:ascii="Times New Roman" w:eastAsia="Times New Roman" w:hAnsi="Times New Roman" w:cs="Times New Roman"/>
                <w:color w:val="4472C4"/>
                <w14:ligatures w14:val="none"/>
              </w:rPr>
              <w:t>(nurodyti sumą skaičiais)</w:t>
            </w:r>
            <w:r w:rsidRPr="00705CE1">
              <w:rPr>
                <w:rFonts w:ascii="Times New Roman" w:eastAsia="Times New Roman" w:hAnsi="Times New Roman" w:cs="Times New Roman"/>
                <w14:ligatures w14:val="none"/>
              </w:rPr>
              <w:t xml:space="preserve"> Eur, </w:t>
            </w:r>
            <w:r w:rsidRPr="00705CE1">
              <w:rPr>
                <w:rFonts w:ascii="Times New Roman" w:eastAsia="Times New Roman" w:hAnsi="Times New Roman" w:cs="Times New Roman"/>
                <w:color w:val="4472C4"/>
                <w14:ligatures w14:val="none"/>
              </w:rPr>
              <w:t>(nurodyti sumą žodžiais)</w:t>
            </w:r>
            <w:r w:rsidRPr="00705CE1">
              <w:rPr>
                <w:rFonts w:ascii="Times New Roman" w:eastAsia="Times New Roman" w:hAnsi="Times New Roman" w:cs="Times New Roman"/>
                <w14:ligatures w14:val="none"/>
              </w:rPr>
              <w:t xml:space="preserve"> be pridėtinės vertės mokesčio (toliau – PVM).</w:t>
            </w:r>
          </w:p>
        </w:tc>
      </w:tr>
      <w:tr w:rsidR="00705CE1" w:rsidRPr="00705CE1" w14:paraId="47ACC6C1"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70D429"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lastRenderedPageBreak/>
              <w:t>5.3. Sutarties kainos / įkainių perskaičiavimas taikant peržiūros taisykles</w:t>
            </w:r>
          </w:p>
          <w:p w14:paraId="4587DF84"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p>
          <w:p w14:paraId="0896B4C1"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18A115E0" w14:textId="77777777" w:rsidR="00705CE1" w:rsidRPr="00705CE1" w:rsidRDefault="00705CE1" w:rsidP="00705CE1">
            <w:pPr>
              <w:spacing w:after="0" w:line="240" w:lineRule="auto"/>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Sutarties kaina / įkainiai bus perskaičiuojami:</w:t>
            </w:r>
          </w:p>
          <w:p w14:paraId="76D0E9F8" w14:textId="77777777" w:rsidR="00705CE1" w:rsidRPr="00705CE1" w:rsidRDefault="00705CE1" w:rsidP="00705CE1">
            <w:pPr>
              <w:spacing w:after="0" w:line="240" w:lineRule="auto"/>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5.3.1. dėl PVM tarifo pasikeitimo.</w:t>
            </w:r>
          </w:p>
        </w:tc>
      </w:tr>
      <w:tr w:rsidR="00705CE1" w:rsidRPr="00705CE1" w14:paraId="1B52BA67"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51B719"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EA23E2" w14:textId="77777777" w:rsidR="00705CE1" w:rsidRPr="00705CE1" w:rsidRDefault="00705CE1" w:rsidP="00705CE1">
            <w:pPr>
              <w:spacing w:after="0" w:line="240" w:lineRule="auto"/>
              <w:jc w:val="both"/>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06F5ADD" w14:textId="77777777" w:rsidR="00705CE1" w:rsidRPr="00705CE1" w:rsidRDefault="00705CE1" w:rsidP="00705CE1">
            <w:pPr>
              <w:spacing w:after="0" w:line="240" w:lineRule="auto"/>
              <w:jc w:val="both"/>
              <w:rPr>
                <w:rFonts w:ascii="Times New Roman" w:eastAsia="Times New Roman" w:hAnsi="Times New Roman" w:cs="Times New Roman"/>
                <w:kern w:val="0"/>
                <w14:ligatures w14:val="none"/>
              </w:rPr>
            </w:pPr>
          </w:p>
          <w:p w14:paraId="6AFD87E1"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kern w:val="0"/>
                <w14:ligatures w14:val="none"/>
              </w:rPr>
              <w:t>Perskaičiavimas įforminamas Susitarimu ne vėliau kaip per 30 (trisdešimt) kalendorinių dienų</w:t>
            </w:r>
            <w:r w:rsidRPr="00705CE1">
              <w:rPr>
                <w:rFonts w:ascii="Times New Roman" w:eastAsia="Times New Roman" w:hAnsi="Times New Roman" w:cs="Times New Roman"/>
                <w:color w:val="4472C4"/>
                <w:kern w:val="0"/>
                <w14:ligatures w14:val="none"/>
              </w:rPr>
              <w:t xml:space="preserve"> </w:t>
            </w:r>
            <w:r w:rsidRPr="00705CE1">
              <w:rPr>
                <w:rFonts w:ascii="Times New Roman" w:eastAsia="Times New Roman" w:hAnsi="Times New Roman" w:cs="Times New Roman"/>
                <w:kern w:val="0"/>
                <w14:ligatures w14:val="none"/>
              </w:rPr>
              <w:t>nuo PVM mokėjimą  reglamentuojančių teisės aktų pasikeitimo, kuris tampa neatskiriama Sutarties dalimi. Perskaičiuota (-</w:t>
            </w:r>
            <w:proofErr w:type="spellStart"/>
            <w:r w:rsidRPr="00705CE1">
              <w:rPr>
                <w:rFonts w:ascii="Times New Roman" w:eastAsia="Times New Roman" w:hAnsi="Times New Roman" w:cs="Times New Roman"/>
                <w:kern w:val="0"/>
                <w14:ligatures w14:val="none"/>
              </w:rPr>
              <w:t>as</w:t>
            </w:r>
            <w:proofErr w:type="spellEnd"/>
            <w:r w:rsidRPr="00705CE1">
              <w:rPr>
                <w:rFonts w:ascii="Times New Roman" w:eastAsia="Times New Roman" w:hAnsi="Times New Roman" w:cs="Times New Roman"/>
                <w:kern w:val="0"/>
                <w14:ligatures w14:val="none"/>
              </w:rPr>
              <w:t>) Sutarties kaina/įkainis taikoma (-</w:t>
            </w:r>
            <w:proofErr w:type="spellStart"/>
            <w:r w:rsidRPr="00705CE1">
              <w:rPr>
                <w:rFonts w:ascii="Times New Roman" w:eastAsia="Times New Roman" w:hAnsi="Times New Roman" w:cs="Times New Roman"/>
                <w:kern w:val="0"/>
                <w14:ligatures w14:val="none"/>
              </w:rPr>
              <w:t>as</w:t>
            </w:r>
            <w:proofErr w:type="spellEnd"/>
            <w:r w:rsidRPr="00705CE1">
              <w:rPr>
                <w:rFonts w:ascii="Times New Roman" w:eastAsia="Times New Roman" w:hAnsi="Times New Roman" w:cs="Times New Roman"/>
                <w:kern w:val="0"/>
                <w14:ligatures w14:val="none"/>
              </w:rPr>
              <w:t>) už tą Prekių dalį, kurios bus tiekiamos nuo Šalių pasirašyto Susitarimo įsigaliojimo dienos.</w:t>
            </w:r>
          </w:p>
        </w:tc>
      </w:tr>
      <w:tr w:rsidR="00705CE1" w:rsidRPr="00705CE1" w14:paraId="76050514"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5B80A"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b/>
                <w:bCs/>
                <w14:ligatures w14:val="none"/>
              </w:rPr>
              <w:t>5.3.2.</w:t>
            </w:r>
            <w:r w:rsidRPr="00705CE1">
              <w:rPr>
                <w:rFonts w:ascii="Times New Roman" w:eastAsia="Times New Roman" w:hAnsi="Times New Roman" w:cs="Times New Roman"/>
                <w14:ligatures w14:val="none"/>
              </w:rPr>
              <w:t> </w:t>
            </w:r>
            <w:r w:rsidRPr="00705CE1">
              <w:rPr>
                <w:rFonts w:ascii="Times New Roman" w:eastAsia="Times New Roman" w:hAnsi="Times New Roman" w:cs="Times New Roman"/>
                <w:b/>
                <w:bCs/>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F32416E"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Netaikoma.</w:t>
            </w:r>
          </w:p>
        </w:tc>
      </w:tr>
      <w:tr w:rsidR="00705CE1" w:rsidRPr="00705CE1" w14:paraId="330F0331"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A0D4AA"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A0B5619"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Netaikoma.</w:t>
            </w:r>
          </w:p>
          <w:p w14:paraId="4FF2DCD7" w14:textId="77777777" w:rsidR="00705CE1" w:rsidRPr="00705CE1" w:rsidRDefault="00705CE1" w:rsidP="00705CE1">
            <w:pPr>
              <w:spacing w:after="0" w:line="240" w:lineRule="auto"/>
              <w:jc w:val="both"/>
              <w:rPr>
                <w:rFonts w:ascii="Times New Roman" w:eastAsia="Times New Roman" w:hAnsi="Times New Roman" w:cs="Times New Roman"/>
                <w:color w:val="4472C4"/>
                <w14:ligatures w14:val="none"/>
              </w:rPr>
            </w:pPr>
          </w:p>
        </w:tc>
      </w:tr>
      <w:tr w:rsidR="00705CE1" w:rsidRPr="00705CE1" w14:paraId="0EF8E31A"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FA3588"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6E48E3A"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Netaikoma.</w:t>
            </w:r>
          </w:p>
          <w:p w14:paraId="19312F86"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p>
        </w:tc>
      </w:tr>
      <w:tr w:rsidR="00705CE1" w:rsidRPr="00705CE1" w14:paraId="6BD1F8F2"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2D117E"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5.4. Sutarties kainos / įkainių apskaičiavimas taikant kiekio (apimties)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04FFB1"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Netaikoma.</w:t>
            </w:r>
          </w:p>
        </w:tc>
      </w:tr>
      <w:tr w:rsidR="00705CE1" w:rsidRPr="00705CE1" w14:paraId="56D7BCE1"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485F56"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7E572A"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Pirkėjas atsiskaito su Tiekėju ne vėliau kaip per 30 (trisdešimt) kalendorinių dienų nuo Sąskaitos gavimo dienos.</w:t>
            </w:r>
          </w:p>
          <w:p w14:paraId="09E28F8C"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p>
          <w:p w14:paraId="53A9A48F" w14:textId="77777777" w:rsidR="00705CE1" w:rsidRPr="00705CE1" w:rsidRDefault="00705CE1" w:rsidP="00705CE1">
            <w:pPr>
              <w:spacing w:after="0" w:line="240" w:lineRule="auto"/>
              <w:jc w:val="both"/>
              <w:rPr>
                <w:rFonts w:ascii="Times New Roman" w:eastAsia="Times New Roman" w:hAnsi="Times New Roman" w:cs="Times New Roman"/>
                <w:shd w:val="clear" w:color="auto" w:fill="FFFFFF"/>
                <w14:ligatures w14:val="none"/>
              </w:rPr>
            </w:pPr>
            <w:r w:rsidRPr="00705CE1">
              <w:rPr>
                <w:rFonts w:ascii="Times New Roman" w:eastAsia="Times New Roman" w:hAnsi="Times New Roman" w:cs="Times New Roman"/>
                <w:shd w:val="clear" w:color="auto" w:fill="FFFFFF"/>
                <w14:ligatures w14:val="none"/>
              </w:rPr>
              <w:t xml:space="preserve">Apmokėjimo sąlygos: </w:t>
            </w:r>
          </w:p>
          <w:p w14:paraId="2E1AD7DB" w14:textId="77777777" w:rsidR="00705CE1" w:rsidRPr="00705CE1" w:rsidRDefault="00705CE1" w:rsidP="00705CE1">
            <w:pPr>
              <w:spacing w:after="0" w:line="240" w:lineRule="auto"/>
              <w:jc w:val="both"/>
              <w:rPr>
                <w:rFonts w:ascii="Times New Roman" w:eastAsia="Times New Roman" w:hAnsi="Times New Roman" w:cs="Times New Roman"/>
                <w:shd w:val="clear" w:color="auto" w:fill="FFFFFF"/>
                <w14:ligatures w14:val="none"/>
              </w:rPr>
            </w:pPr>
            <w:r w:rsidRPr="00705CE1">
              <w:rPr>
                <w:rFonts w:ascii="Times New Roman" w:eastAsia="Times New Roman" w:hAnsi="Times New Roman" w:cs="Times New Roman"/>
                <w:shd w:val="clear" w:color="auto" w:fill="FFFFFF"/>
                <w14:ligatures w14:val="none"/>
              </w:rPr>
              <w:t>1) įvykdžius visus sutartinius įsipareigojimus, sumokama visa Sutarties kaina.</w:t>
            </w:r>
          </w:p>
        </w:tc>
      </w:tr>
      <w:tr w:rsidR="00705CE1" w:rsidRPr="00705CE1" w14:paraId="469A01D7"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75F927" w14:textId="77777777" w:rsidR="00705CE1" w:rsidRPr="00705CE1" w:rsidRDefault="00705CE1" w:rsidP="00705CE1">
            <w:pPr>
              <w:spacing w:after="0" w:line="240" w:lineRule="auto"/>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1E418D9"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Netaikoma.</w:t>
            </w:r>
          </w:p>
        </w:tc>
      </w:tr>
      <w:tr w:rsidR="00705CE1" w:rsidRPr="00705CE1" w14:paraId="43CAF497"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57A1C" w14:textId="77777777" w:rsidR="00705CE1" w:rsidRPr="00705CE1" w:rsidRDefault="00705CE1" w:rsidP="00705CE1">
            <w:pPr>
              <w:spacing w:after="0" w:line="240" w:lineRule="auto"/>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D6A5852"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Netaikoma.</w:t>
            </w:r>
          </w:p>
        </w:tc>
      </w:tr>
      <w:tr w:rsidR="00705CE1" w:rsidRPr="00705CE1" w14:paraId="58849A3F" w14:textId="77777777" w:rsidTr="00CE5E87">
        <w:trPr>
          <w:trHeight w:val="300"/>
        </w:trPr>
        <w:tc>
          <w:tcPr>
            <w:tcW w:w="9535" w:type="dxa"/>
            <w:gridSpan w:val="5"/>
          </w:tcPr>
          <w:p w14:paraId="5C16248A"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lastRenderedPageBreak/>
              <w:t>6. PREKIŲ KOKYBĖ IR GARANTINIAI ĮSIPAREIGOJIMAI</w:t>
            </w:r>
          </w:p>
        </w:tc>
      </w:tr>
      <w:tr w:rsidR="00705CE1" w:rsidRPr="00705CE1" w14:paraId="18FE9AF4"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1E541A"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08D54E5"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Prekėms nustatomas Tiekėjo pasiūlytas</w:t>
            </w:r>
            <w:r w:rsidRPr="00705CE1">
              <w:rPr>
                <w:rFonts w:ascii="Times New Roman" w:eastAsia="Times New Roman" w:hAnsi="Times New Roman" w:cs="Times New Roman"/>
                <w:kern w:val="0"/>
                <w14:ligatures w14:val="none"/>
              </w:rPr>
              <w:t xml:space="preserve"> </w:t>
            </w:r>
            <w:r w:rsidRPr="00705CE1">
              <w:rPr>
                <w:rFonts w:ascii="Times New Roman" w:eastAsia="Times New Roman" w:hAnsi="Times New Roman" w:cs="Times New Roman"/>
                <w14:ligatures w14:val="none"/>
              </w:rPr>
              <w:t xml:space="preserve">garantinis terminas, kuris yra </w:t>
            </w:r>
            <w:r w:rsidRPr="00705CE1">
              <w:rPr>
                <w:rFonts w:ascii="Times New Roman" w:eastAsia="Times New Roman" w:hAnsi="Times New Roman" w:cs="Times New Roman"/>
                <w:i/>
                <w:iCs/>
                <w:color w:val="4472C4"/>
                <w14:ligatures w14:val="none"/>
              </w:rPr>
              <w:t>(įrašyti terminą mėnesiais)</w:t>
            </w:r>
            <w:r w:rsidRPr="00705CE1">
              <w:rPr>
                <w:rFonts w:ascii="Times New Roman" w:eastAsia="Times New Roman" w:hAnsi="Times New Roman" w:cs="Times New Roman"/>
                <w:i/>
                <w:iCs/>
                <w14:ligatures w14:val="none"/>
              </w:rPr>
              <w:t>.</w:t>
            </w:r>
            <w:r w:rsidRPr="00705CE1">
              <w:rPr>
                <w:rFonts w:ascii="Times New Roman" w:eastAsia="Times New Roman" w:hAnsi="Times New Roman" w:cs="Times New Roman"/>
                <w14:ligatures w14:val="none"/>
              </w:rPr>
              <w:t xml:space="preserve"> Garantinis terminas, skaičiuojamas nuo Prekių perdavimo–priėmimo akto ar Sąskaitos (kai Prekių perdavimo–priėmimo aktas nėra pasirašomas) pasirašymo dienos.</w:t>
            </w:r>
          </w:p>
        </w:tc>
      </w:tr>
      <w:tr w:rsidR="00705CE1" w:rsidRPr="00705CE1" w14:paraId="354ED536"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B3A3C"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A460775" w14:textId="77777777" w:rsidR="00705CE1" w:rsidRPr="00705CE1" w:rsidRDefault="00705CE1" w:rsidP="00705CE1">
            <w:pPr>
              <w:spacing w:after="0" w:line="240" w:lineRule="auto"/>
              <w:jc w:val="both"/>
              <w:rPr>
                <w:rFonts w:ascii="Times New Roman" w:eastAsia="Times New Roman" w:hAnsi="Times New Roman" w:cs="Times New Roman"/>
                <w:kern w:val="0"/>
                <w:szCs w:val="20"/>
                <w14:ligatures w14:val="none"/>
              </w:rPr>
            </w:pPr>
            <w:r w:rsidRPr="00705CE1">
              <w:rPr>
                <w:rFonts w:ascii="Times New Roman" w:eastAsia="Times New Roman" w:hAnsi="Times New Roman" w:cs="Times New Roman"/>
                <w:kern w:val="0"/>
                <w:szCs w:val="20"/>
                <w14:ligatures w14:val="none"/>
              </w:rPr>
              <w:t>Garantinio termino laikotarpiu nustačius Prekių trūkumų, Tiekėjas turi ne vėliau kaip per 5 (penki) darbo dienas nuo rašytinės pretenzijos gavimo dienos pašalinti Prekių trūkumus.</w:t>
            </w:r>
          </w:p>
          <w:p w14:paraId="7B98F07D"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Prekių trūkumų nustatymo bei šalinimo tvarka nustatyta Bendrųjų sąlygų 7 skyriuje.</w:t>
            </w:r>
          </w:p>
        </w:tc>
      </w:tr>
      <w:tr w:rsidR="00705CE1" w:rsidRPr="00705CE1" w14:paraId="3D0FD10A"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563E61"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A3C6D7"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 xml:space="preserve">Netaikoma. </w:t>
            </w:r>
          </w:p>
        </w:tc>
      </w:tr>
      <w:tr w:rsidR="00705CE1" w:rsidRPr="00705CE1" w14:paraId="1EB93C54" w14:textId="77777777" w:rsidTr="00CE5E87">
        <w:trPr>
          <w:trHeight w:val="300"/>
        </w:trPr>
        <w:tc>
          <w:tcPr>
            <w:tcW w:w="9535" w:type="dxa"/>
            <w:gridSpan w:val="5"/>
          </w:tcPr>
          <w:p w14:paraId="22D3498C"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7. SUTARTIES VYKDYMUI PASITELKIAMI SUBTIEKĖJAI</w:t>
            </w:r>
          </w:p>
        </w:tc>
      </w:tr>
      <w:tr w:rsidR="00705CE1" w:rsidRPr="00705CE1" w14:paraId="2657BC0D"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2C65"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4FFC47"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Sutarties vykdymui subtiekėjai ir (ar) specialistai nepasitelkiami.</w:t>
            </w:r>
          </w:p>
          <w:p w14:paraId="038E049E"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p>
          <w:p w14:paraId="7A53C62F" w14:textId="77777777" w:rsidR="00705CE1" w:rsidRPr="00705CE1" w:rsidRDefault="00705CE1" w:rsidP="00705CE1">
            <w:pPr>
              <w:spacing w:after="0" w:line="240" w:lineRule="auto"/>
              <w:jc w:val="both"/>
              <w:rPr>
                <w:rFonts w:ascii="Times New Roman" w:eastAsia="Times New Roman" w:hAnsi="Times New Roman" w:cs="Times New Roman"/>
                <w:color w:val="FF0000"/>
                <w14:ligatures w14:val="none"/>
              </w:rPr>
            </w:pPr>
            <w:r w:rsidRPr="00705CE1">
              <w:rPr>
                <w:rFonts w:ascii="Times New Roman" w:eastAsia="Times New Roman" w:hAnsi="Times New Roman" w:cs="Times New Roman"/>
                <w:color w:val="FF0000"/>
                <w14:ligatures w14:val="none"/>
              </w:rPr>
              <w:t>arba</w:t>
            </w:r>
          </w:p>
          <w:p w14:paraId="7AE70064"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p>
          <w:p w14:paraId="0B06FE55"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14:ligatures w14:val="none"/>
              </w:rPr>
              <w:t xml:space="preserve">Sutarties vykdymui pasitelkiami subtiekėjai ir (ar) specialistai yra nurodyti Sutarties priede Nr. </w:t>
            </w:r>
            <w:r w:rsidRPr="00705CE1">
              <w:rPr>
                <w:rFonts w:ascii="Times New Roman" w:eastAsia="Times New Roman" w:hAnsi="Times New Roman" w:cs="Times New Roman"/>
                <w:highlight w:val="yellow"/>
                <w14:ligatures w14:val="none"/>
              </w:rPr>
              <w:t>[...]</w:t>
            </w:r>
            <w:r w:rsidRPr="00705CE1">
              <w:rPr>
                <w:rFonts w:ascii="Times New Roman" w:eastAsia="Times New Roman" w:hAnsi="Times New Roman" w:cs="Times New Roman"/>
                <w14:ligatures w14:val="none"/>
              </w:rPr>
              <w:t xml:space="preserve"> „Sutarties vykdymui pasitelkiami subtiekėjai ir (ar) specialistai“.</w:t>
            </w:r>
          </w:p>
        </w:tc>
      </w:tr>
      <w:tr w:rsidR="00705CE1" w:rsidRPr="00705CE1" w14:paraId="44205903" w14:textId="77777777" w:rsidTr="00CE5E87">
        <w:trPr>
          <w:trHeight w:val="300"/>
        </w:trPr>
        <w:tc>
          <w:tcPr>
            <w:tcW w:w="9535" w:type="dxa"/>
            <w:gridSpan w:val="5"/>
          </w:tcPr>
          <w:p w14:paraId="0ED608E8"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8. PRIEVOLIŲ PAGAL SUTARTĮ ĮVYKDYMO UŽTIKRINIMAS</w:t>
            </w:r>
          </w:p>
        </w:tc>
      </w:tr>
      <w:tr w:rsidR="00705CE1" w:rsidRPr="00705CE1" w14:paraId="79FDD2DE"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03B2CA"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EEBC09"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Prievolių pagal Sutartį įvykdymas užtikrinamas:</w:t>
            </w:r>
          </w:p>
          <w:p w14:paraId="51B07824"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Netesybomis (delspinigiais, bauda).</w:t>
            </w:r>
          </w:p>
        </w:tc>
      </w:tr>
      <w:tr w:rsidR="00705CE1" w:rsidRPr="00705CE1" w14:paraId="7DA21B3D"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8F8E07" w14:textId="77777777" w:rsidR="00705CE1" w:rsidRPr="00705CE1" w:rsidRDefault="00705CE1" w:rsidP="00705CE1">
            <w:pPr>
              <w:spacing w:after="0" w:line="240" w:lineRule="auto"/>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348744A"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Netaikoma.</w:t>
            </w:r>
          </w:p>
        </w:tc>
      </w:tr>
      <w:tr w:rsidR="00705CE1" w:rsidRPr="00705CE1" w14:paraId="49F54CB9"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FBE3A0"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05863B1"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Netaikoma.</w:t>
            </w:r>
          </w:p>
        </w:tc>
      </w:tr>
      <w:tr w:rsidR="00705CE1" w:rsidRPr="00705CE1" w14:paraId="606C0D56" w14:textId="77777777" w:rsidTr="00CE5E87">
        <w:trPr>
          <w:trHeight w:val="300"/>
        </w:trPr>
        <w:tc>
          <w:tcPr>
            <w:tcW w:w="9535" w:type="dxa"/>
            <w:gridSpan w:val="5"/>
          </w:tcPr>
          <w:p w14:paraId="628D43B9"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9. ŠALIŲ ATSAKOMYBĖ</w:t>
            </w:r>
            <w:r w:rsidRPr="00705CE1">
              <w:rPr>
                <w:rFonts w:ascii="Times New Roman" w:eastAsia="Times New Roman" w:hAnsi="Times New Roman" w:cs="Times New Roman"/>
                <w:b/>
                <w:bCs/>
                <w14:ligatures w14:val="none"/>
              </w:rPr>
              <w:tab/>
            </w:r>
          </w:p>
        </w:tc>
      </w:tr>
      <w:tr w:rsidR="00705CE1" w:rsidRPr="00705CE1" w14:paraId="106DBD57"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48831F"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DAFECC"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color w:val="000000"/>
                <w:kern w:val="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05CE1">
              <w:rPr>
                <w:rFonts w:ascii="Times New Roman" w:eastAsia="Times New Roman" w:hAnsi="Times New Roman" w:cs="Times New Roman"/>
                <w:kern w:val="0"/>
                <w14:ligatures w14:val="none"/>
              </w:rPr>
              <w:t xml:space="preserve">0,02 (dvi šimtosios) procento </w:t>
            </w:r>
            <w:r w:rsidRPr="00705CE1">
              <w:rPr>
                <w:rFonts w:ascii="Times New Roman" w:eastAsia="Times New Roman" w:hAnsi="Times New Roman" w:cs="Times New Roman"/>
                <w:color w:val="000000"/>
                <w:kern w:val="0"/>
                <w14:ligatures w14:val="none"/>
              </w:rPr>
              <w:t xml:space="preserve">dydžio delspinigius nuo neapmokėtos sumos be PVM už kiekvieną vėlavimo </w:t>
            </w:r>
            <w:r w:rsidRPr="00705CE1">
              <w:rPr>
                <w:rFonts w:ascii="Times New Roman" w:eastAsia="Times New Roman" w:hAnsi="Times New Roman" w:cs="Times New Roman"/>
                <w:kern w:val="0"/>
                <w14:ligatures w14:val="none"/>
              </w:rPr>
              <w:t>dieną.</w:t>
            </w:r>
          </w:p>
        </w:tc>
      </w:tr>
      <w:tr w:rsidR="00705CE1" w:rsidRPr="00705CE1" w14:paraId="4B1AB81E"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5755D"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746AEB" w14:textId="77777777" w:rsidR="00705CE1" w:rsidRPr="00705CE1" w:rsidRDefault="00705CE1" w:rsidP="00705CE1">
            <w:pPr>
              <w:spacing w:after="0" w:line="240" w:lineRule="auto"/>
              <w:jc w:val="both"/>
              <w:rPr>
                <w:rFonts w:ascii="Times New Roman" w:eastAsia="Times New Roman" w:hAnsi="Times New Roman" w:cs="Times New Roman"/>
                <w:color w:val="000000"/>
                <w:szCs w:val="20"/>
                <w14:ligatures w14:val="none"/>
              </w:rPr>
            </w:pPr>
            <w:r w:rsidRPr="00705CE1">
              <w:rPr>
                <w:rFonts w:ascii="Times New Roman" w:eastAsia="Times New Roman" w:hAnsi="Times New Roman" w:cs="Times New Roman"/>
                <w:color w:val="000000"/>
                <w:szCs w:val="20"/>
                <w14:ligatures w14:val="none"/>
              </w:rPr>
              <w:t>9.2.1. Jeigu Tiekėjas vėluoja tiekti Prekes ar ištaisyti jų trūkumus</w:t>
            </w:r>
            <w:r w:rsidRPr="00705CE1">
              <w:rPr>
                <w:rFonts w:ascii="Times New Roman" w:eastAsia="Times New Roman" w:hAnsi="Times New Roman" w:cs="Times New Roman"/>
                <w:color w:val="000000"/>
                <w:kern w:val="0"/>
                <w:szCs w:val="20"/>
                <w14:ligatures w14:val="none"/>
              </w:rPr>
              <w:t xml:space="preserve"> </w:t>
            </w:r>
            <w:r w:rsidRPr="00705CE1">
              <w:rPr>
                <w:rFonts w:ascii="Times New Roman" w:eastAsia="Times New Roman" w:hAnsi="Times New Roman" w:cs="Times New Roman"/>
                <w:color w:val="000000"/>
                <w:szCs w:val="20"/>
                <w14:ligatures w14:val="none"/>
              </w:rPr>
              <w:t xml:space="preserve">arba nevykdo kitų sutartinių įsipareigojimų, Pirkėjas nuo kitos nei nustatytas terminas dienos Tiekėjui skaičiuoja </w:t>
            </w:r>
            <w:r w:rsidRPr="00705CE1">
              <w:rPr>
                <w:rFonts w:ascii="Times New Roman" w:eastAsia="Times New Roman" w:hAnsi="Times New Roman" w:cs="Times New Roman"/>
                <w:szCs w:val="20"/>
                <w14:ligatures w14:val="none"/>
              </w:rPr>
              <w:t xml:space="preserve">0,02 (dvi šimtosios) procento </w:t>
            </w:r>
            <w:r w:rsidRPr="00705CE1">
              <w:rPr>
                <w:rFonts w:ascii="Times New Roman" w:eastAsia="Times New Roman" w:hAnsi="Times New Roman" w:cs="Times New Roman"/>
                <w:color w:val="000000"/>
                <w:szCs w:val="20"/>
                <w14:ligatures w14:val="none"/>
              </w:rPr>
              <w:t xml:space="preserve">dydžio delspinigius už kiekvieną </w:t>
            </w:r>
            <w:r w:rsidRPr="00705CE1">
              <w:rPr>
                <w:rFonts w:ascii="Times New Roman" w:eastAsia="Times New Roman" w:hAnsi="Times New Roman" w:cs="Times New Roman"/>
                <w:szCs w:val="20"/>
                <w14:ligatures w14:val="none"/>
              </w:rPr>
              <w:t xml:space="preserve">uždelstą dieną </w:t>
            </w:r>
            <w:r w:rsidRPr="00705CE1">
              <w:rPr>
                <w:rFonts w:ascii="Times New Roman" w:eastAsia="Times New Roman" w:hAnsi="Times New Roman" w:cs="Times New Roman"/>
                <w:color w:val="000000"/>
                <w:szCs w:val="20"/>
                <w14:ligatures w14:val="none"/>
              </w:rPr>
              <w:t>nuo laiku neperduotų Prekių ar Prekių, turinčių trūkumų, kainos be PVM. </w:t>
            </w:r>
          </w:p>
          <w:p w14:paraId="4E36960F" w14:textId="77777777" w:rsidR="00705CE1" w:rsidRPr="00705CE1" w:rsidRDefault="00705CE1" w:rsidP="00705CE1">
            <w:pPr>
              <w:spacing w:after="0" w:line="240" w:lineRule="auto"/>
              <w:jc w:val="both"/>
              <w:rPr>
                <w:rFonts w:ascii="Times New Roman" w:eastAsia="Times New Roman" w:hAnsi="Times New Roman" w:cs="Times New Roman"/>
                <w:color w:val="000000"/>
                <w14:ligatures w14:val="none"/>
              </w:rPr>
            </w:pPr>
            <w:r w:rsidRPr="00705CE1">
              <w:rPr>
                <w:rFonts w:ascii="Times New Roman" w:eastAsia="Times New Roman" w:hAnsi="Times New Roman" w:cs="Times New Roman"/>
                <w:color w:val="000000"/>
                <w:kern w:val="0"/>
                <w:lang w:val="lt"/>
                <w14:ligatures w14:val="none"/>
              </w:rPr>
              <w:t xml:space="preserve">9.2.2. Jeigu Tiekėjas vėluoja grąžinti dėl Tiekėjui mokėtinos sumos sumažinimo susidariusią permoką pagal Bendrųjų sąlygų 7.4.1.2 punktą, Pirkėjas nuo kitos nei nustatytas terminas dienos Tiekėjui skaičiuoja </w:t>
            </w:r>
            <w:r w:rsidRPr="00705CE1">
              <w:rPr>
                <w:rFonts w:ascii="Times New Roman" w:eastAsia="Times New Roman" w:hAnsi="Times New Roman" w:cs="Times New Roman"/>
                <w:kern w:val="0"/>
                <w:lang w:val="lt"/>
                <w14:ligatures w14:val="none"/>
              </w:rPr>
              <w:t xml:space="preserve">0,02 (dvi šimtosios) procento </w:t>
            </w:r>
            <w:r w:rsidRPr="00705CE1">
              <w:rPr>
                <w:rFonts w:ascii="Times New Roman" w:eastAsia="Times New Roman" w:hAnsi="Times New Roman" w:cs="Times New Roman"/>
                <w:color w:val="000000"/>
                <w:kern w:val="0"/>
                <w:lang w:val="lt"/>
                <w14:ligatures w14:val="none"/>
              </w:rPr>
              <w:t xml:space="preserve">dydžio delspinigius už kiekvieną uždelstą </w:t>
            </w:r>
            <w:r w:rsidRPr="00705CE1">
              <w:rPr>
                <w:rFonts w:ascii="Times New Roman" w:eastAsia="Times New Roman" w:hAnsi="Times New Roman" w:cs="Times New Roman"/>
                <w:kern w:val="0"/>
                <w:lang w:val="lt"/>
                <w14:ligatures w14:val="none"/>
              </w:rPr>
              <w:t xml:space="preserve">dieną </w:t>
            </w:r>
            <w:r w:rsidRPr="00705CE1">
              <w:rPr>
                <w:rFonts w:ascii="Times New Roman" w:eastAsia="Times New Roman" w:hAnsi="Times New Roman" w:cs="Times New Roman"/>
                <w:color w:val="000000"/>
                <w:kern w:val="0"/>
                <w:lang w:val="lt"/>
                <w14:ligatures w14:val="none"/>
              </w:rPr>
              <w:t>nuo laiku negrąžintos permokos, kainos be PVM.</w:t>
            </w:r>
          </w:p>
          <w:p w14:paraId="1F278B61" w14:textId="77777777" w:rsidR="00705CE1" w:rsidRPr="00705CE1" w:rsidRDefault="00705CE1" w:rsidP="00705CE1">
            <w:pPr>
              <w:spacing w:after="0" w:line="240" w:lineRule="auto"/>
              <w:jc w:val="both"/>
              <w:rPr>
                <w:rFonts w:ascii="Times New Roman" w:eastAsia="Times New Roman" w:hAnsi="Times New Roman" w:cs="Times New Roman"/>
                <w:b/>
                <w:szCs w:val="20"/>
                <w14:ligatures w14:val="none"/>
              </w:rPr>
            </w:pPr>
            <w:r w:rsidRPr="00705CE1">
              <w:rPr>
                <w:rFonts w:ascii="Times New Roman" w:eastAsia="Times New Roman" w:hAnsi="Times New Roman" w:cs="Times New Roman"/>
                <w:color w:val="000000"/>
                <w:szCs w:val="20"/>
                <w14:ligatures w14:val="none"/>
              </w:rPr>
              <w:t xml:space="preserve">9.2.3. Tiekėjas privalo sumokėti Pirkėjui netesybas per 10 (dešimt) darbo dienų nuo Pirkėjo pareikalavimo, jeigu netesybų suma nėra </w:t>
            </w:r>
            <w:r w:rsidRPr="00705CE1">
              <w:rPr>
                <w:rFonts w:ascii="Times New Roman" w:eastAsia="Times New Roman" w:hAnsi="Times New Roman" w:cs="Times New Roman"/>
                <w:kern w:val="0"/>
                <w:szCs w:val="20"/>
                <w14:ligatures w14:val="none"/>
              </w:rPr>
              <w:t>išskaitoma iš Tiekėjui mokėtinos sumos.</w:t>
            </w:r>
            <w:r w:rsidRPr="00705CE1">
              <w:rPr>
                <w:rFonts w:ascii="Times New Roman" w:eastAsia="Times New Roman" w:hAnsi="Times New Roman" w:cs="Times New Roman"/>
                <w:color w:val="000000"/>
                <w:szCs w:val="20"/>
                <w14:ligatures w14:val="none"/>
              </w:rPr>
              <w:t xml:space="preserve"> </w:t>
            </w:r>
          </w:p>
        </w:tc>
      </w:tr>
      <w:tr w:rsidR="00705CE1" w:rsidRPr="00705CE1" w14:paraId="5DDFD471"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16335C"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lastRenderedPageBreak/>
              <w:t xml:space="preserve">9.3. Tiekėjui / Pirkėjui taikoma bauda nutraukus Sutartį dėl esminio Sutarties pažeidimo </w:t>
            </w:r>
            <w:r w:rsidRPr="00705CE1">
              <w:rPr>
                <w:rFonts w:ascii="Times New Roman" w:eastAsia="Times New Roman" w:hAnsi="Times New Roman" w:cs="Times New Roman"/>
                <w:b/>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BD2FCD"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kern w:val="0"/>
                <w14:ligatures w14:val="none"/>
              </w:rPr>
              <w:t>Nutraukus Sutartį dėl esminio Sutarties pažeidimo, nustatyto Sutarties Specialiosiose sąlygose, mokama 10 (dešimt) procentų dydžio bauda nuo Pradinės Sutarties vertės be PVM, nurodytos Specialiųjų sąlygų 5.2 punkte.</w:t>
            </w:r>
          </w:p>
        </w:tc>
      </w:tr>
      <w:tr w:rsidR="00705CE1" w:rsidRPr="00705CE1" w14:paraId="002305DB"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E5CE63"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2B95EB"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kern w:val="0"/>
                <w14:ligatures w14:val="none"/>
              </w:rPr>
              <w:t>Taikoma už kiekvieną pažeidimo atvejį 600 Eur (šešių šimtų eurų) bauda.</w:t>
            </w:r>
          </w:p>
        </w:tc>
      </w:tr>
      <w:tr w:rsidR="00705CE1" w:rsidRPr="00705CE1" w14:paraId="21D916A6"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45FDA"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EFE037F" w14:textId="77777777" w:rsidR="00705CE1" w:rsidRPr="00705CE1" w:rsidRDefault="00705CE1" w:rsidP="00705CE1">
            <w:pPr>
              <w:spacing w:after="0" w:line="240" w:lineRule="auto"/>
              <w:jc w:val="both"/>
              <w:rPr>
                <w:rFonts w:ascii="Times New Roman" w:eastAsia="Times New Roman" w:hAnsi="Times New Roman" w:cs="Times New Roman"/>
                <w:color w:val="000000"/>
                <w14:ligatures w14:val="none"/>
              </w:rPr>
            </w:pPr>
            <w:r w:rsidRPr="00705CE1">
              <w:rPr>
                <w:rFonts w:ascii="Times New Roman" w:eastAsia="Times New Roman" w:hAnsi="Times New Roman" w:cs="Times New Roman"/>
                <w:color w:val="000000"/>
                <w14:ligatures w14:val="none"/>
              </w:rPr>
              <w:t>Netaikoma.</w:t>
            </w:r>
          </w:p>
        </w:tc>
      </w:tr>
      <w:tr w:rsidR="00705CE1" w:rsidRPr="00705CE1" w14:paraId="784DE2AA"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46AD5B"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7547BC"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kern w:val="0"/>
                <w14:ligatures w14:val="none"/>
              </w:rPr>
              <w:t>Taikoma 500 (penki šimtai) Eur dydžio bauda už kiekvieną pažeidimo atvejį.</w:t>
            </w:r>
          </w:p>
        </w:tc>
      </w:tr>
      <w:tr w:rsidR="00705CE1" w:rsidRPr="00705CE1" w14:paraId="02AFF8BC"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FD9F1F" w14:textId="77777777" w:rsidR="00705CE1" w:rsidRPr="00705CE1" w:rsidRDefault="00705CE1" w:rsidP="00705CE1">
            <w:pPr>
              <w:spacing w:after="0" w:line="240" w:lineRule="auto"/>
              <w:jc w:val="both"/>
              <w:rPr>
                <w:rFonts w:ascii="Times New Roman" w:eastAsia="Times New Roman" w:hAnsi="Times New Roman" w:cs="Times New Roman"/>
                <w:b/>
                <w:bCs/>
                <w:szCs w:val="20"/>
                <w14:ligatures w14:val="none"/>
              </w:rPr>
            </w:pPr>
            <w:r w:rsidRPr="00705CE1">
              <w:rPr>
                <w:rFonts w:ascii="Times New Roman" w:eastAsia="Times New Roman" w:hAnsi="Times New Roman" w:cs="Times New Roman"/>
                <w:b/>
                <w:bCs/>
                <w:szCs w:val="20"/>
                <w14:ligatures w14:val="none"/>
              </w:rPr>
              <w:t xml:space="preserve">9.7. Tiekėjui taikomos netesybos dėl pirkimo dokumentuose nustatytų Kokybinių kriterijų </w:t>
            </w:r>
            <w:proofErr w:type="spellStart"/>
            <w:r w:rsidRPr="00705CE1">
              <w:rPr>
                <w:rFonts w:ascii="Times New Roman" w:eastAsia="Times New Roman" w:hAnsi="Times New Roman" w:cs="Times New Roman"/>
                <w:b/>
                <w:bCs/>
                <w:szCs w:val="20"/>
                <w14:ligatures w14:val="none"/>
              </w:rPr>
              <w:t>nepasiekimo</w:t>
            </w:r>
            <w:proofErr w:type="spellEnd"/>
            <w:r w:rsidRPr="00705CE1">
              <w:rPr>
                <w:rFonts w:ascii="Times New Roman" w:eastAsia="Times New Roman" w:hAnsi="Times New Roman" w:cs="Times New Roman"/>
                <w:b/>
                <w:bCs/>
                <w:szCs w:val="20"/>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2CE62C5"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Netaikoma.</w:t>
            </w:r>
          </w:p>
        </w:tc>
      </w:tr>
      <w:tr w:rsidR="00705CE1" w:rsidRPr="00705CE1" w14:paraId="317F9FD0"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E5FD9E"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93F6E85"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Netaikoma.</w:t>
            </w:r>
          </w:p>
        </w:tc>
      </w:tr>
      <w:tr w:rsidR="00705CE1" w:rsidRPr="00705CE1" w14:paraId="7D785042"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22AA95" w14:textId="77777777" w:rsidR="00705CE1" w:rsidRPr="00705CE1" w:rsidRDefault="00705CE1" w:rsidP="00705CE1">
            <w:pPr>
              <w:spacing w:after="0" w:line="240" w:lineRule="auto"/>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F6DC90" w14:textId="77777777" w:rsidR="00705CE1" w:rsidRPr="00705CE1" w:rsidRDefault="00705CE1" w:rsidP="00705CE1">
            <w:pPr>
              <w:spacing w:after="0" w:line="259"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Netaikoma.</w:t>
            </w:r>
          </w:p>
        </w:tc>
      </w:tr>
      <w:tr w:rsidR="00705CE1" w:rsidRPr="00705CE1" w14:paraId="3EC6DB57"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ABECEA" w14:textId="77777777" w:rsidR="00705CE1" w:rsidRPr="00705CE1" w:rsidRDefault="00705CE1" w:rsidP="00705CE1">
            <w:pPr>
              <w:spacing w:after="0" w:line="240" w:lineRule="auto"/>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DAC8713"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Netaikoma.</w:t>
            </w:r>
          </w:p>
        </w:tc>
      </w:tr>
      <w:tr w:rsidR="00705CE1" w:rsidRPr="00705CE1" w14:paraId="475C2FDE" w14:textId="77777777" w:rsidTr="00CE5E87">
        <w:trPr>
          <w:trHeight w:val="300"/>
        </w:trPr>
        <w:tc>
          <w:tcPr>
            <w:tcW w:w="9535" w:type="dxa"/>
            <w:gridSpan w:val="5"/>
          </w:tcPr>
          <w:p w14:paraId="6DD9609C"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14:ligatures w14:val="none"/>
              </w:rPr>
              <w:t>10. ESMINĖS SUTARTIES SĄLYGOS</w:t>
            </w:r>
          </w:p>
        </w:tc>
      </w:tr>
      <w:tr w:rsidR="00705CE1" w:rsidRPr="00705CE1" w14:paraId="599E61F2" w14:textId="77777777" w:rsidTr="00CE5E87">
        <w:trPr>
          <w:trHeight w:val="300"/>
        </w:trPr>
        <w:tc>
          <w:tcPr>
            <w:tcW w:w="2707" w:type="dxa"/>
            <w:gridSpan w:val="3"/>
          </w:tcPr>
          <w:p w14:paraId="36A52068" w14:textId="77777777" w:rsidR="00705CE1" w:rsidRPr="00705CE1" w:rsidRDefault="00705CE1" w:rsidP="00705CE1">
            <w:pPr>
              <w:spacing w:after="0" w:line="240" w:lineRule="auto"/>
              <w:jc w:val="both"/>
              <w:rPr>
                <w:rFonts w:ascii="Times New Roman" w:eastAsia="Times New Roman" w:hAnsi="Times New Roman" w:cs="Times New Roman"/>
                <w:b/>
                <w:bCs/>
                <w:szCs w:val="20"/>
                <w14:ligatures w14:val="none"/>
              </w:rPr>
            </w:pPr>
            <w:r w:rsidRPr="00705CE1">
              <w:rPr>
                <w:rFonts w:ascii="Times New Roman" w:eastAsia="Times New Roman" w:hAnsi="Times New Roman" w:cs="Times New Roman"/>
                <w:b/>
                <w:bCs/>
                <w:kern w:val="0"/>
                <w:szCs w:val="20"/>
                <w14:ligatures w14:val="none"/>
              </w:rPr>
              <w:lastRenderedPageBreak/>
              <w:t>10.1. Esminės Sutarties sąlygos</w:t>
            </w:r>
          </w:p>
        </w:tc>
        <w:tc>
          <w:tcPr>
            <w:tcW w:w="6828" w:type="dxa"/>
            <w:gridSpan w:val="2"/>
          </w:tcPr>
          <w:p w14:paraId="77D8F791"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Esminiu sutarties sąlygų pažeidimu bus laikomas bet kurio įsipareigojimo pagal sutartį nevykdymas ar netinkamas vykdymas.</w:t>
            </w:r>
          </w:p>
        </w:tc>
      </w:tr>
      <w:tr w:rsidR="00705CE1" w:rsidRPr="00705CE1" w14:paraId="17CB64F4" w14:textId="77777777" w:rsidTr="00CE5E87">
        <w:trPr>
          <w:trHeight w:val="300"/>
        </w:trPr>
        <w:tc>
          <w:tcPr>
            <w:tcW w:w="2700" w:type="dxa"/>
            <w:gridSpan w:val="2"/>
          </w:tcPr>
          <w:p w14:paraId="2C206CE3"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10.2. Dideli arba nuolatiniai esminės Sutarties sąlygos vykdymo trūkumai</w:t>
            </w:r>
          </w:p>
        </w:tc>
        <w:tc>
          <w:tcPr>
            <w:tcW w:w="6835" w:type="dxa"/>
            <w:gridSpan w:val="3"/>
          </w:tcPr>
          <w:p w14:paraId="72FE107C"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Dideliu ar nuolatiniu esminės Sutarties sąlygos vykdymo trūkumu laikomas Tiekėjo uždelsimas, trunkantis daugiau kaip 5 (penki) darbo dienos.</w:t>
            </w:r>
          </w:p>
        </w:tc>
      </w:tr>
      <w:tr w:rsidR="00705CE1" w:rsidRPr="00705CE1" w14:paraId="3FF0846F" w14:textId="77777777" w:rsidTr="00CE5E87">
        <w:trPr>
          <w:trHeight w:val="300"/>
        </w:trPr>
        <w:tc>
          <w:tcPr>
            <w:tcW w:w="9535" w:type="dxa"/>
            <w:gridSpan w:val="5"/>
          </w:tcPr>
          <w:p w14:paraId="70EC9A83"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11. SUTARTIES GALIOJIMAS IR KEITIMAS</w:t>
            </w:r>
          </w:p>
        </w:tc>
      </w:tr>
      <w:tr w:rsidR="00705CE1" w:rsidRPr="00705CE1" w14:paraId="3DDFCE31"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155F15"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3ED6A6B"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Ši Sutartis laikoma sudaryta ir įsigalioja nuo Sutarties pasirašymo dienos (antrosios Šalies pasirašymo dieną).</w:t>
            </w:r>
          </w:p>
          <w:p w14:paraId="161850C8"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Sutartis galioja iki visiško prievolių įvykdymo.</w:t>
            </w:r>
          </w:p>
        </w:tc>
      </w:tr>
      <w:tr w:rsidR="00705CE1" w:rsidRPr="00705CE1" w14:paraId="1963F922" w14:textId="77777777" w:rsidTr="00CE5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F5F6DB" w14:textId="77777777" w:rsidR="00705CE1" w:rsidRPr="00705CE1" w:rsidRDefault="00705CE1" w:rsidP="00705CE1">
            <w:pPr>
              <w:spacing w:after="0" w:line="240" w:lineRule="auto"/>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00C0D37"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Netaikoma.</w:t>
            </w:r>
          </w:p>
        </w:tc>
      </w:tr>
      <w:tr w:rsidR="00705CE1" w:rsidRPr="00705CE1" w14:paraId="1D09F4CE" w14:textId="77777777" w:rsidTr="00CE5E87">
        <w:trPr>
          <w:trHeight w:val="300"/>
        </w:trPr>
        <w:tc>
          <w:tcPr>
            <w:tcW w:w="9535" w:type="dxa"/>
            <w:gridSpan w:val="5"/>
          </w:tcPr>
          <w:p w14:paraId="2B595476"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12. SUTARTIES NUTRAUKIMAS</w:t>
            </w:r>
          </w:p>
        </w:tc>
      </w:tr>
      <w:tr w:rsidR="00705CE1" w:rsidRPr="00705CE1" w14:paraId="1A63F275" w14:textId="77777777" w:rsidTr="00CE5E87">
        <w:trPr>
          <w:trHeight w:val="300"/>
        </w:trPr>
        <w:tc>
          <w:tcPr>
            <w:tcW w:w="2689" w:type="dxa"/>
          </w:tcPr>
          <w:p w14:paraId="220156AF"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12.1. Sutarties nutraukimo pagrindai</w:t>
            </w:r>
          </w:p>
        </w:tc>
        <w:tc>
          <w:tcPr>
            <w:tcW w:w="6846" w:type="dxa"/>
            <w:gridSpan w:val="4"/>
          </w:tcPr>
          <w:p w14:paraId="286734DE"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705CE1" w:rsidRPr="00705CE1" w14:paraId="0486E556" w14:textId="77777777" w:rsidTr="00CE5E87">
        <w:trPr>
          <w:trHeight w:val="300"/>
        </w:trPr>
        <w:tc>
          <w:tcPr>
            <w:tcW w:w="2689" w:type="dxa"/>
          </w:tcPr>
          <w:p w14:paraId="075922C3"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12.2. Esminiai Sutarties pažeidimai</w:t>
            </w:r>
          </w:p>
          <w:p w14:paraId="0197456C"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p>
        </w:tc>
        <w:tc>
          <w:tcPr>
            <w:tcW w:w="6846" w:type="dxa"/>
            <w:gridSpan w:val="4"/>
          </w:tcPr>
          <w:p w14:paraId="234EE4A7"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12.2.1. jeigu Tiekėjas nevykdo prisiimtų įsipareigojimų už Sutartyje nustatytą Sutarties kainą / įkainius;</w:t>
            </w:r>
          </w:p>
          <w:p w14:paraId="24A698C9" w14:textId="77777777" w:rsidR="00705CE1" w:rsidRPr="00705CE1" w:rsidRDefault="00705CE1" w:rsidP="00705CE1">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705CE1">
              <w:rPr>
                <w:rFonts w:ascii="Times New Roman" w:eastAsia="Arial" w:hAnsi="Times New Roman" w:cs="Times New Roman"/>
                <w14:ligatures w14:val="none"/>
              </w:rPr>
              <w:t>12.2.2. jeigu Tiekėjas pažeidžia Prekių pristatymo terminus ir priskaičiuotų netesybų už vėlavimą suma viršija 20 (dvidešimt) proc. Pradinės sutarties vertės;</w:t>
            </w:r>
          </w:p>
          <w:p w14:paraId="26402C41" w14:textId="77777777" w:rsidR="00705CE1" w:rsidRPr="00705CE1" w:rsidRDefault="00705CE1" w:rsidP="00705CE1">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705CE1">
              <w:rPr>
                <w:rFonts w:ascii="Times New Roman" w:eastAsia="Arial" w:hAnsi="Times New Roman" w:cs="Times New Roman"/>
                <w14:ligatures w14:val="none"/>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06EE718D" w14:textId="77777777" w:rsidR="00705CE1" w:rsidRPr="00705CE1" w:rsidRDefault="00705CE1" w:rsidP="00705CE1">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705CE1">
              <w:rPr>
                <w:rFonts w:ascii="Times New Roman" w:eastAsia="Arial" w:hAnsi="Times New Roman" w:cs="Times New Roman"/>
                <w:szCs w:val="20"/>
                <w14:ligatures w14:val="none"/>
              </w:rPr>
              <w:t>12.2.4. Tiekėjas 2 (du) kartus pažeidžia esminę Sutarties sąlygą.</w:t>
            </w:r>
          </w:p>
        </w:tc>
      </w:tr>
      <w:tr w:rsidR="00705CE1" w:rsidRPr="00705CE1" w14:paraId="4040F91D" w14:textId="77777777" w:rsidTr="00CE5E87">
        <w:trPr>
          <w:trHeight w:val="300"/>
        </w:trPr>
        <w:tc>
          <w:tcPr>
            <w:tcW w:w="9535" w:type="dxa"/>
            <w:gridSpan w:val="5"/>
          </w:tcPr>
          <w:p w14:paraId="4618CB6D"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r w:rsidRPr="00705CE1">
              <w:rPr>
                <w:rFonts w:ascii="Times New Roman" w:eastAsia="Times New Roman" w:hAnsi="Times New Roman" w:cs="Times New Roman"/>
                <w:b/>
                <w:bCs/>
                <w14:ligatures w14:val="none"/>
              </w:rPr>
              <w:t>13. APLINKOSAUGINIAI IR SOCIALINIAI KRITERIJAI</w:t>
            </w:r>
          </w:p>
        </w:tc>
      </w:tr>
      <w:tr w:rsidR="00705CE1" w:rsidRPr="00705CE1" w14:paraId="2A27C21E" w14:textId="77777777" w:rsidTr="00CE5E87">
        <w:trPr>
          <w:trHeight w:val="300"/>
        </w:trPr>
        <w:tc>
          <w:tcPr>
            <w:tcW w:w="2689" w:type="dxa"/>
          </w:tcPr>
          <w:p w14:paraId="17A1ADE5"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13.1. Aplinkosauginių kriterijų nustatymo teisinis pagrindas</w:t>
            </w:r>
          </w:p>
        </w:tc>
        <w:tc>
          <w:tcPr>
            <w:tcW w:w="6846" w:type="dxa"/>
            <w:gridSpan w:val="4"/>
          </w:tcPr>
          <w:p w14:paraId="3098F44C" w14:textId="77777777" w:rsidR="00705CE1" w:rsidRPr="00705CE1" w:rsidRDefault="00705CE1" w:rsidP="00705CE1">
            <w:pPr>
              <w:spacing w:after="0" w:line="240" w:lineRule="auto"/>
              <w:jc w:val="both"/>
              <w:rPr>
                <w:rFonts w:ascii="Times New Roman" w:eastAsia="Times New Roman" w:hAnsi="Times New Roman" w:cs="Times New Roman"/>
                <w:color w:val="000000"/>
                <w14:ligatures w14:val="none"/>
              </w:rPr>
            </w:pPr>
            <w:r w:rsidRPr="00705CE1">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705CE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705CE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4.4.4.4 papunkčiu.</w:t>
            </w:r>
            <w:r w:rsidRPr="00705CE1">
              <w:rPr>
                <w:rFonts w:ascii="Times New Roman" w:eastAsia="Times New Roman" w:hAnsi="Times New Roman" w:cs="Times New Roman"/>
                <w:color w:val="000000"/>
                <w14:ligatures w14:val="none"/>
              </w:rPr>
              <w:t> </w:t>
            </w:r>
          </w:p>
          <w:p w14:paraId="76E0D3BC"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color w:val="000000"/>
                <w:shd w:val="clear" w:color="auto" w:fill="FFFFFF"/>
                <w14:ligatures w14:val="none"/>
              </w:rPr>
              <w:t>Nustačius, kad Tiekėjas šiame papunktyje nustatyto kriterijaus (-jų) nesilaiko, Tiekėjui taikoma Specialiųjų sąlygų 9.5 punkte nurodyto dydžio bauda.</w:t>
            </w:r>
          </w:p>
        </w:tc>
      </w:tr>
      <w:tr w:rsidR="00705CE1" w:rsidRPr="00705CE1" w14:paraId="09CE17F4" w14:textId="77777777" w:rsidTr="00CE5E87">
        <w:trPr>
          <w:trHeight w:val="300"/>
        </w:trPr>
        <w:tc>
          <w:tcPr>
            <w:tcW w:w="2689" w:type="dxa"/>
          </w:tcPr>
          <w:p w14:paraId="524EC540" w14:textId="77777777" w:rsidR="00705CE1" w:rsidRPr="00705CE1" w:rsidRDefault="00705CE1" w:rsidP="00705CE1">
            <w:pPr>
              <w:spacing w:after="0" w:line="240" w:lineRule="auto"/>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13.2.  Su perkamomis Prekėmis susiję socialiniai kriterijai</w:t>
            </w:r>
          </w:p>
        </w:tc>
        <w:tc>
          <w:tcPr>
            <w:tcW w:w="6846" w:type="dxa"/>
            <w:gridSpan w:val="4"/>
          </w:tcPr>
          <w:p w14:paraId="32F2059D" w14:textId="77777777" w:rsidR="00705CE1" w:rsidRPr="00705CE1" w:rsidRDefault="00705CE1" w:rsidP="00705CE1">
            <w:pPr>
              <w:spacing w:after="0" w:line="240" w:lineRule="auto"/>
              <w:rPr>
                <w:rFonts w:ascii="Times New Roman" w:eastAsia="Times New Roman" w:hAnsi="Times New Roman" w:cs="Times New Roman"/>
                <w:color w:val="000000"/>
                <w:shd w:val="clear" w:color="auto" w:fill="FFFFFF"/>
                <w14:ligatures w14:val="none"/>
              </w:rPr>
            </w:pPr>
            <w:r w:rsidRPr="00705CE1">
              <w:rPr>
                <w:rFonts w:ascii="Times New Roman" w:eastAsia="Times New Roman" w:hAnsi="Times New Roman" w:cs="Times New Roman"/>
                <w:color w:val="000000"/>
                <w:shd w:val="clear" w:color="auto" w:fill="FFFFFF"/>
                <w14:ligatures w14:val="none"/>
              </w:rPr>
              <w:t>Netaikoma.</w:t>
            </w:r>
          </w:p>
        </w:tc>
      </w:tr>
      <w:tr w:rsidR="00705CE1" w:rsidRPr="00705CE1" w14:paraId="44A6CED1" w14:textId="77777777" w:rsidTr="00CE5E87">
        <w:trPr>
          <w:trHeight w:val="300"/>
        </w:trPr>
        <w:tc>
          <w:tcPr>
            <w:tcW w:w="9535" w:type="dxa"/>
            <w:gridSpan w:val="5"/>
          </w:tcPr>
          <w:p w14:paraId="42799CCB"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 xml:space="preserve">14. BENDRŲJŲ SĄLYGŲ PAKEITIMAI IR PAPILDYMAI </w:t>
            </w:r>
          </w:p>
          <w:p w14:paraId="4E80F794" w14:textId="77777777" w:rsidR="00705CE1" w:rsidRPr="00705CE1" w:rsidRDefault="00705CE1" w:rsidP="00705CE1">
            <w:pPr>
              <w:spacing w:after="0" w:line="240" w:lineRule="auto"/>
              <w:jc w:val="center"/>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 xml:space="preserve">(jeigu būtina dėl konkretaus Sutarties dalyko specifikos) </w:t>
            </w:r>
          </w:p>
        </w:tc>
      </w:tr>
      <w:tr w:rsidR="00705CE1" w:rsidRPr="00705CE1" w14:paraId="38D031AE" w14:textId="77777777" w:rsidTr="00CE5E87">
        <w:trPr>
          <w:trHeight w:val="300"/>
        </w:trPr>
        <w:tc>
          <w:tcPr>
            <w:tcW w:w="2689" w:type="dxa"/>
          </w:tcPr>
          <w:p w14:paraId="4E5910E6" w14:textId="77777777" w:rsidR="00705CE1" w:rsidRPr="00705CE1" w:rsidRDefault="00705CE1" w:rsidP="00705CE1">
            <w:pPr>
              <w:spacing w:after="0" w:line="240" w:lineRule="auto"/>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 xml:space="preserve">14.1. </w:t>
            </w:r>
          </w:p>
        </w:tc>
        <w:tc>
          <w:tcPr>
            <w:tcW w:w="6846" w:type="dxa"/>
            <w:gridSpan w:val="4"/>
          </w:tcPr>
          <w:p w14:paraId="49EA33C0"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w:t>
            </w:r>
          </w:p>
        </w:tc>
      </w:tr>
      <w:tr w:rsidR="00705CE1" w:rsidRPr="00705CE1" w14:paraId="5AF7528F" w14:textId="77777777" w:rsidTr="00CE5E87">
        <w:trPr>
          <w:trHeight w:val="300"/>
        </w:trPr>
        <w:tc>
          <w:tcPr>
            <w:tcW w:w="2689" w:type="dxa"/>
          </w:tcPr>
          <w:p w14:paraId="260EAD64" w14:textId="77777777" w:rsidR="00705CE1" w:rsidRPr="00705CE1" w:rsidRDefault="00705CE1" w:rsidP="00705CE1">
            <w:pPr>
              <w:spacing w:after="0" w:line="240" w:lineRule="auto"/>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14.2.</w:t>
            </w:r>
          </w:p>
        </w:tc>
        <w:tc>
          <w:tcPr>
            <w:tcW w:w="6846" w:type="dxa"/>
            <w:gridSpan w:val="4"/>
          </w:tcPr>
          <w:p w14:paraId="1C1E8C41"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w:t>
            </w:r>
          </w:p>
        </w:tc>
      </w:tr>
      <w:tr w:rsidR="00705CE1" w:rsidRPr="00705CE1" w14:paraId="5FF393DA" w14:textId="77777777" w:rsidTr="00CE5E87">
        <w:trPr>
          <w:trHeight w:val="300"/>
        </w:trPr>
        <w:tc>
          <w:tcPr>
            <w:tcW w:w="2689" w:type="dxa"/>
          </w:tcPr>
          <w:p w14:paraId="5D271396" w14:textId="77777777" w:rsidR="00705CE1" w:rsidRPr="00705CE1" w:rsidRDefault="00705CE1" w:rsidP="00705CE1">
            <w:pPr>
              <w:spacing w:after="0" w:line="240" w:lineRule="auto"/>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14.3.</w:t>
            </w:r>
          </w:p>
        </w:tc>
        <w:tc>
          <w:tcPr>
            <w:tcW w:w="6846" w:type="dxa"/>
            <w:gridSpan w:val="4"/>
          </w:tcPr>
          <w:p w14:paraId="3F2740F4"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w:t>
            </w:r>
          </w:p>
        </w:tc>
      </w:tr>
      <w:tr w:rsidR="00705CE1" w:rsidRPr="00705CE1" w14:paraId="767A0AC4" w14:textId="77777777" w:rsidTr="00CE5E87">
        <w:trPr>
          <w:trHeight w:val="300"/>
        </w:trPr>
        <w:tc>
          <w:tcPr>
            <w:tcW w:w="2689" w:type="dxa"/>
          </w:tcPr>
          <w:p w14:paraId="1E7BE96A" w14:textId="77777777" w:rsidR="00705CE1" w:rsidRPr="00705CE1" w:rsidRDefault="00705CE1" w:rsidP="00705CE1">
            <w:pPr>
              <w:spacing w:after="0" w:line="240" w:lineRule="auto"/>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14.4.</w:t>
            </w:r>
          </w:p>
        </w:tc>
        <w:tc>
          <w:tcPr>
            <w:tcW w:w="6846" w:type="dxa"/>
            <w:gridSpan w:val="4"/>
          </w:tcPr>
          <w:p w14:paraId="12B64B79" w14:textId="77777777" w:rsidR="00705CE1" w:rsidRPr="00705CE1" w:rsidRDefault="00705CE1" w:rsidP="00705CE1">
            <w:pPr>
              <w:spacing w:after="0" w:line="240" w:lineRule="auto"/>
              <w:rPr>
                <w:rFonts w:ascii="Times New Roman" w:eastAsia="Times New Roman" w:hAnsi="Times New Roman" w:cs="Times New Roman"/>
                <w:color w:val="0070C0"/>
                <w14:ligatures w14:val="none"/>
              </w:rPr>
            </w:pPr>
            <w:r w:rsidRPr="00705CE1">
              <w:rPr>
                <w:rFonts w:ascii="Times New Roman" w:eastAsia="Times New Roman" w:hAnsi="Times New Roman" w:cs="Times New Roman"/>
                <w:color w:val="0070C0"/>
                <w14:ligatures w14:val="none"/>
              </w:rPr>
              <w:t>-</w:t>
            </w:r>
          </w:p>
        </w:tc>
      </w:tr>
      <w:tr w:rsidR="00705CE1" w:rsidRPr="00705CE1" w14:paraId="6891CF7B" w14:textId="77777777" w:rsidTr="00CE5E87">
        <w:trPr>
          <w:trHeight w:val="300"/>
        </w:trPr>
        <w:tc>
          <w:tcPr>
            <w:tcW w:w="2689" w:type="dxa"/>
          </w:tcPr>
          <w:p w14:paraId="42FBE8AE" w14:textId="77777777" w:rsidR="00705CE1" w:rsidRPr="00705CE1" w:rsidRDefault="00705CE1" w:rsidP="00705CE1">
            <w:pPr>
              <w:spacing w:after="0" w:line="240" w:lineRule="auto"/>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14.5.</w:t>
            </w:r>
          </w:p>
        </w:tc>
        <w:tc>
          <w:tcPr>
            <w:tcW w:w="6846" w:type="dxa"/>
            <w:gridSpan w:val="4"/>
          </w:tcPr>
          <w:p w14:paraId="551A2F34" w14:textId="77777777" w:rsidR="00705CE1" w:rsidRPr="00705CE1" w:rsidRDefault="00705CE1" w:rsidP="00705CE1">
            <w:pPr>
              <w:spacing w:after="0" w:line="240" w:lineRule="auto"/>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w:t>
            </w:r>
          </w:p>
        </w:tc>
      </w:tr>
      <w:tr w:rsidR="00705CE1" w:rsidRPr="00705CE1" w14:paraId="4D98FD0A" w14:textId="77777777" w:rsidTr="00CE5E87">
        <w:trPr>
          <w:trHeight w:val="300"/>
        </w:trPr>
        <w:tc>
          <w:tcPr>
            <w:tcW w:w="9535" w:type="dxa"/>
            <w:gridSpan w:val="5"/>
          </w:tcPr>
          <w:p w14:paraId="3CD1899C"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15. SUTARTIES PRIEDAI</w:t>
            </w:r>
          </w:p>
        </w:tc>
      </w:tr>
      <w:tr w:rsidR="00705CE1" w:rsidRPr="00705CE1" w14:paraId="31EB3A78" w14:textId="77777777" w:rsidTr="00CE5E87">
        <w:trPr>
          <w:trHeight w:val="300"/>
        </w:trPr>
        <w:tc>
          <w:tcPr>
            <w:tcW w:w="2689" w:type="dxa"/>
          </w:tcPr>
          <w:p w14:paraId="01303A89"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15.1. Priedas Nr. 1</w:t>
            </w:r>
          </w:p>
        </w:tc>
        <w:tc>
          <w:tcPr>
            <w:tcW w:w="6846" w:type="dxa"/>
            <w:gridSpan w:val="4"/>
          </w:tcPr>
          <w:p w14:paraId="32423B57"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color w:val="000000"/>
                <w14:ligatures w14:val="none"/>
              </w:rPr>
              <w:t>N</w:t>
            </w:r>
            <w:r w:rsidRPr="00705CE1">
              <w:rPr>
                <w:rFonts w:ascii="Times New Roman" w:eastAsia="Times New Roman" w:hAnsi="Times New Roman" w:cs="Times New Roman"/>
                <w14:ligatures w14:val="none"/>
              </w:rPr>
              <w:t>ešiojamojo rentgeno kontrolės atbulinės spinduliuotės įrenginio, skirto eksploatuoti muitinės postuose, t</w:t>
            </w:r>
            <w:r w:rsidRPr="00705CE1">
              <w:rPr>
                <w:rFonts w:ascii="Times New Roman" w:eastAsia="Times New Roman" w:hAnsi="Times New Roman" w:cs="Times New Roman"/>
                <w:color w:val="000000"/>
                <w14:ligatures w14:val="none"/>
              </w:rPr>
              <w:t>echninė specifikacija</w:t>
            </w:r>
          </w:p>
        </w:tc>
      </w:tr>
      <w:tr w:rsidR="00705CE1" w:rsidRPr="00705CE1" w14:paraId="73F92528" w14:textId="77777777" w:rsidTr="00CE5E87">
        <w:trPr>
          <w:trHeight w:val="300"/>
        </w:trPr>
        <w:tc>
          <w:tcPr>
            <w:tcW w:w="2689" w:type="dxa"/>
          </w:tcPr>
          <w:p w14:paraId="282EE5F9"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15.2. Priedas Nr. 2</w:t>
            </w:r>
          </w:p>
        </w:tc>
        <w:tc>
          <w:tcPr>
            <w:tcW w:w="6846" w:type="dxa"/>
            <w:gridSpan w:val="4"/>
          </w:tcPr>
          <w:p w14:paraId="2A395185"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Tiekėjo pasiūlymas</w:t>
            </w:r>
          </w:p>
        </w:tc>
      </w:tr>
      <w:tr w:rsidR="00705CE1" w:rsidRPr="00705CE1" w14:paraId="7B69F1E5" w14:textId="77777777" w:rsidTr="00CE5E87">
        <w:trPr>
          <w:trHeight w:val="300"/>
        </w:trPr>
        <w:tc>
          <w:tcPr>
            <w:tcW w:w="2689" w:type="dxa"/>
          </w:tcPr>
          <w:p w14:paraId="38135CD1"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15.3. Priedas Nr. 3</w:t>
            </w:r>
          </w:p>
        </w:tc>
        <w:tc>
          <w:tcPr>
            <w:tcW w:w="6846" w:type="dxa"/>
            <w:gridSpan w:val="4"/>
          </w:tcPr>
          <w:p w14:paraId="59DC81BC" w14:textId="77777777" w:rsidR="00705CE1" w:rsidRPr="00705CE1" w:rsidRDefault="00705CE1" w:rsidP="00705CE1">
            <w:pPr>
              <w:spacing w:after="0" w:line="240" w:lineRule="auto"/>
              <w:jc w:val="both"/>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Prekių priėmimo-perdavimo akto forma</w:t>
            </w:r>
          </w:p>
        </w:tc>
      </w:tr>
      <w:tr w:rsidR="00705CE1" w:rsidRPr="00705CE1" w14:paraId="5C479B19" w14:textId="77777777" w:rsidTr="00CE5E87">
        <w:trPr>
          <w:trHeight w:val="300"/>
        </w:trPr>
        <w:tc>
          <w:tcPr>
            <w:tcW w:w="2689" w:type="dxa"/>
          </w:tcPr>
          <w:p w14:paraId="2A71CDE9"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lastRenderedPageBreak/>
              <w:t>15.4. Priedas Nr. 4</w:t>
            </w:r>
          </w:p>
        </w:tc>
        <w:tc>
          <w:tcPr>
            <w:tcW w:w="6846" w:type="dxa"/>
            <w:gridSpan w:val="4"/>
          </w:tcPr>
          <w:p w14:paraId="6AF536E3"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p>
        </w:tc>
      </w:tr>
      <w:tr w:rsidR="00705CE1" w:rsidRPr="00705CE1" w14:paraId="410B303E" w14:textId="77777777" w:rsidTr="00CE5E87">
        <w:trPr>
          <w:trHeight w:val="300"/>
        </w:trPr>
        <w:tc>
          <w:tcPr>
            <w:tcW w:w="2689" w:type="dxa"/>
          </w:tcPr>
          <w:p w14:paraId="4215F901"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15.5. Priedas Nr. 5</w:t>
            </w:r>
          </w:p>
        </w:tc>
        <w:tc>
          <w:tcPr>
            <w:tcW w:w="6846" w:type="dxa"/>
            <w:gridSpan w:val="4"/>
          </w:tcPr>
          <w:p w14:paraId="5FFE7CEB" w14:textId="77777777" w:rsidR="00705CE1" w:rsidRPr="00705CE1" w:rsidRDefault="00705CE1" w:rsidP="00705CE1">
            <w:pPr>
              <w:spacing w:after="0" w:line="240" w:lineRule="auto"/>
              <w:jc w:val="both"/>
              <w:rPr>
                <w:rFonts w:ascii="Times New Roman" w:eastAsia="Times New Roman" w:hAnsi="Times New Roman" w:cs="Times New Roman"/>
                <w:b/>
                <w:bCs/>
                <w14:ligatures w14:val="none"/>
              </w:rPr>
            </w:pPr>
          </w:p>
        </w:tc>
      </w:tr>
      <w:tr w:rsidR="00705CE1" w:rsidRPr="00705CE1" w14:paraId="5F466A80" w14:textId="77777777" w:rsidTr="00CE5E87">
        <w:tc>
          <w:tcPr>
            <w:tcW w:w="9535" w:type="dxa"/>
            <w:gridSpan w:val="5"/>
          </w:tcPr>
          <w:p w14:paraId="65469170"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16. ŠALIŲ ATSTOVŲ PARAŠAI</w:t>
            </w:r>
          </w:p>
        </w:tc>
      </w:tr>
      <w:tr w:rsidR="00705CE1" w:rsidRPr="00705CE1" w14:paraId="24440A3C" w14:textId="77777777" w:rsidTr="00CE5E87">
        <w:tc>
          <w:tcPr>
            <w:tcW w:w="4787" w:type="dxa"/>
            <w:gridSpan w:val="4"/>
            <w:tcBorders>
              <w:top w:val="single" w:sz="4" w:space="0" w:color="auto"/>
              <w:left w:val="single" w:sz="4" w:space="0" w:color="auto"/>
              <w:bottom w:val="single" w:sz="4" w:space="0" w:color="auto"/>
              <w:right w:val="single" w:sz="4" w:space="0" w:color="auto"/>
            </w:tcBorders>
          </w:tcPr>
          <w:p w14:paraId="2B709129"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187D9183" w14:textId="77777777" w:rsidR="00705CE1" w:rsidRPr="00705CE1" w:rsidRDefault="00705CE1" w:rsidP="00705CE1">
            <w:pPr>
              <w:spacing w:after="0" w:line="240" w:lineRule="auto"/>
              <w:jc w:val="center"/>
              <w:rPr>
                <w:rFonts w:ascii="Times New Roman" w:eastAsia="Times New Roman" w:hAnsi="Times New Roman" w:cs="Times New Roman"/>
                <w:b/>
                <w:bCs/>
                <w14:ligatures w14:val="none"/>
              </w:rPr>
            </w:pPr>
            <w:r w:rsidRPr="00705CE1">
              <w:rPr>
                <w:rFonts w:ascii="Times New Roman" w:eastAsia="Times New Roman" w:hAnsi="Times New Roman" w:cs="Times New Roman"/>
                <w:b/>
                <w:bCs/>
                <w14:ligatures w14:val="none"/>
              </w:rPr>
              <w:t>TIEKĖJAS</w:t>
            </w:r>
          </w:p>
        </w:tc>
      </w:tr>
      <w:tr w:rsidR="00705CE1" w:rsidRPr="00705CE1" w14:paraId="149FB409" w14:textId="77777777" w:rsidTr="00CE5E87">
        <w:tc>
          <w:tcPr>
            <w:tcW w:w="4787" w:type="dxa"/>
            <w:gridSpan w:val="4"/>
            <w:tcBorders>
              <w:top w:val="single" w:sz="4" w:space="0" w:color="auto"/>
              <w:left w:val="single" w:sz="4" w:space="0" w:color="auto"/>
              <w:bottom w:val="single" w:sz="4" w:space="0" w:color="auto"/>
              <w:right w:val="single" w:sz="4" w:space="0" w:color="auto"/>
            </w:tcBorders>
          </w:tcPr>
          <w:p w14:paraId="614969C0" w14:textId="77777777" w:rsidR="00705CE1" w:rsidRPr="00705CE1" w:rsidRDefault="00705CE1" w:rsidP="00705CE1">
            <w:pPr>
              <w:spacing w:after="0" w:line="240" w:lineRule="auto"/>
              <w:jc w:val="center"/>
              <w:rPr>
                <w:rFonts w:ascii="Times New Roman" w:eastAsia="Times New Roman" w:hAnsi="Times New Roman" w:cs="Times New Roman"/>
                <w:i/>
                <w:iCs/>
                <w:color w:val="4472C4"/>
                <w14:ligatures w14:val="none"/>
              </w:rPr>
            </w:pPr>
            <w:r w:rsidRPr="00705CE1">
              <w:rPr>
                <w:rFonts w:ascii="Times New Roman" w:eastAsia="Times New Roman" w:hAnsi="Times New Roman" w:cs="Times New Roman"/>
                <w:i/>
                <w:iCs/>
                <w:color w:val="4472C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86ACF4D" w14:textId="77777777" w:rsidR="00705CE1" w:rsidRPr="00705CE1" w:rsidRDefault="00705CE1" w:rsidP="00705CE1">
            <w:pPr>
              <w:spacing w:after="0" w:line="240" w:lineRule="auto"/>
              <w:jc w:val="center"/>
              <w:rPr>
                <w:rFonts w:ascii="Times New Roman" w:eastAsia="Times New Roman" w:hAnsi="Times New Roman" w:cs="Times New Roman"/>
                <w:b/>
                <w:bCs/>
                <w:i/>
                <w:iCs/>
                <w14:ligatures w14:val="none"/>
              </w:rPr>
            </w:pPr>
            <w:r w:rsidRPr="00705CE1">
              <w:rPr>
                <w:rFonts w:ascii="Times New Roman" w:eastAsia="Times New Roman" w:hAnsi="Times New Roman" w:cs="Times New Roman"/>
                <w:i/>
                <w:iCs/>
                <w:color w:val="4472C4"/>
                <w14:ligatures w14:val="none"/>
              </w:rPr>
              <w:t>(nurodomos atstovo pareigos, vardas, pavardė)</w:t>
            </w:r>
          </w:p>
        </w:tc>
      </w:tr>
      <w:tr w:rsidR="00705CE1" w:rsidRPr="00705CE1" w14:paraId="515236C6" w14:textId="77777777" w:rsidTr="00CE5E87">
        <w:tc>
          <w:tcPr>
            <w:tcW w:w="4787" w:type="dxa"/>
            <w:gridSpan w:val="4"/>
            <w:tcBorders>
              <w:top w:val="single" w:sz="4" w:space="0" w:color="auto"/>
              <w:left w:val="single" w:sz="4" w:space="0" w:color="auto"/>
              <w:bottom w:val="single" w:sz="4" w:space="0" w:color="auto"/>
              <w:right w:val="single" w:sz="4" w:space="0" w:color="auto"/>
            </w:tcBorders>
          </w:tcPr>
          <w:p w14:paraId="4DCA88CC" w14:textId="77777777" w:rsidR="00705CE1" w:rsidRPr="00705CE1" w:rsidRDefault="00705CE1" w:rsidP="00705CE1">
            <w:pPr>
              <w:spacing w:after="0" w:line="240" w:lineRule="auto"/>
              <w:jc w:val="center"/>
              <w:rPr>
                <w:rFonts w:ascii="Times New Roman" w:eastAsia="Times New Roman" w:hAnsi="Times New Roman" w:cs="Times New Roman"/>
                <w:i/>
                <w:iCs/>
                <w:color w:val="4472C4"/>
                <w14:ligatures w14:val="none"/>
              </w:rPr>
            </w:pPr>
          </w:p>
          <w:p w14:paraId="6DEED78B" w14:textId="77777777" w:rsidR="00705CE1" w:rsidRPr="00705CE1" w:rsidRDefault="00705CE1" w:rsidP="00705CE1">
            <w:pPr>
              <w:spacing w:after="0" w:line="240" w:lineRule="auto"/>
              <w:jc w:val="center"/>
              <w:rPr>
                <w:rFonts w:ascii="Times New Roman" w:eastAsia="Times New Roman" w:hAnsi="Times New Roman" w:cs="Times New Roman"/>
                <w:i/>
                <w:iCs/>
                <w:color w:val="4472C4"/>
                <w14:ligatures w14:val="none"/>
              </w:rPr>
            </w:pPr>
            <w:r w:rsidRPr="00705CE1">
              <w:rPr>
                <w:rFonts w:ascii="Times New Roman" w:eastAsia="Times New Roman" w:hAnsi="Times New Roman" w:cs="Times New Roman"/>
                <w:i/>
                <w:iCs/>
                <w:color w:val="4472C4"/>
                <w14:ligatures w14:val="none"/>
              </w:rPr>
              <w:t>(parašas)</w:t>
            </w:r>
          </w:p>
          <w:p w14:paraId="7ECFDCBD" w14:textId="77777777" w:rsidR="00705CE1" w:rsidRPr="00705CE1" w:rsidRDefault="00705CE1" w:rsidP="00705CE1">
            <w:pPr>
              <w:spacing w:after="0" w:line="240" w:lineRule="auto"/>
              <w:jc w:val="center"/>
              <w:rPr>
                <w:rFonts w:ascii="Times New Roman" w:eastAsia="Times New Roman" w:hAnsi="Times New Roman" w:cs="Times New Roman"/>
                <w:i/>
                <w:iCs/>
                <w:color w:val="4472C4"/>
                <w14:ligatures w14:val="none"/>
              </w:rPr>
            </w:pPr>
          </w:p>
          <w:p w14:paraId="07543893" w14:textId="77777777" w:rsidR="00705CE1" w:rsidRPr="00705CE1" w:rsidRDefault="00705CE1" w:rsidP="00705CE1">
            <w:pPr>
              <w:spacing w:after="0" w:line="240" w:lineRule="auto"/>
              <w:jc w:val="center"/>
              <w:rPr>
                <w:rFonts w:ascii="Times New Roman" w:eastAsia="Times New Roman" w:hAnsi="Times New Roman" w:cs="Times New Roman"/>
                <w:i/>
                <w:iCs/>
                <w:color w:val="4472C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450B00E5" w14:textId="77777777" w:rsidR="00705CE1" w:rsidRPr="00705CE1" w:rsidRDefault="00705CE1" w:rsidP="00705CE1">
            <w:pPr>
              <w:spacing w:after="0" w:line="240" w:lineRule="auto"/>
              <w:jc w:val="center"/>
              <w:rPr>
                <w:rFonts w:ascii="Times New Roman" w:eastAsia="Times New Roman" w:hAnsi="Times New Roman" w:cs="Times New Roman"/>
                <w:i/>
                <w:iCs/>
                <w:color w:val="4472C4"/>
                <w14:ligatures w14:val="none"/>
              </w:rPr>
            </w:pPr>
          </w:p>
          <w:p w14:paraId="522E3273" w14:textId="77777777" w:rsidR="00705CE1" w:rsidRPr="00705CE1" w:rsidRDefault="00705CE1" w:rsidP="00705CE1">
            <w:pPr>
              <w:spacing w:after="0" w:line="240" w:lineRule="auto"/>
              <w:jc w:val="center"/>
              <w:rPr>
                <w:rFonts w:ascii="Times New Roman" w:eastAsia="Times New Roman" w:hAnsi="Times New Roman" w:cs="Times New Roman"/>
                <w:i/>
                <w:iCs/>
                <w:color w:val="4472C4"/>
                <w14:ligatures w14:val="none"/>
              </w:rPr>
            </w:pPr>
            <w:r w:rsidRPr="00705CE1">
              <w:rPr>
                <w:rFonts w:ascii="Times New Roman" w:eastAsia="Times New Roman" w:hAnsi="Times New Roman" w:cs="Times New Roman"/>
                <w:i/>
                <w:iCs/>
                <w:color w:val="4472C4"/>
                <w14:ligatures w14:val="none"/>
              </w:rPr>
              <w:t>(parašas)</w:t>
            </w:r>
          </w:p>
        </w:tc>
      </w:tr>
    </w:tbl>
    <w:p w14:paraId="5A0C3154" w14:textId="77777777" w:rsidR="00705CE1" w:rsidRPr="00705CE1" w:rsidRDefault="00705CE1" w:rsidP="00705CE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14:ligatures w14:val="none"/>
        </w:rPr>
      </w:pPr>
    </w:p>
    <w:p w14:paraId="20CD56D5" w14:textId="77777777" w:rsidR="00705CE1" w:rsidRPr="00705CE1" w:rsidRDefault="00705CE1" w:rsidP="00705CE1">
      <w:pPr>
        <w:spacing w:after="0" w:line="240" w:lineRule="auto"/>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br w:type="page"/>
      </w:r>
    </w:p>
    <w:p w14:paraId="0088F1C4" w14:textId="77777777" w:rsidR="00705CE1" w:rsidRPr="00705CE1" w:rsidRDefault="00705CE1" w:rsidP="00705CE1">
      <w:pPr>
        <w:spacing w:after="0" w:line="240" w:lineRule="auto"/>
        <w:textAlignment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lastRenderedPageBreak/>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t>2025 m.                           d.</w:t>
      </w:r>
    </w:p>
    <w:p w14:paraId="20AF8B27" w14:textId="77777777" w:rsidR="00705CE1" w:rsidRPr="00705CE1" w:rsidRDefault="00705CE1" w:rsidP="00705CE1">
      <w:pPr>
        <w:spacing w:after="0" w:line="240" w:lineRule="auto"/>
        <w:textAlignment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t>Sutarties Nr. 11BE-</w:t>
      </w:r>
    </w:p>
    <w:p w14:paraId="097A0B53" w14:textId="77777777" w:rsidR="00705CE1" w:rsidRPr="00705CE1" w:rsidRDefault="00705CE1" w:rsidP="00705CE1">
      <w:pPr>
        <w:spacing w:after="0" w:line="240" w:lineRule="auto"/>
        <w:textAlignment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t>1 priedas</w:t>
      </w:r>
    </w:p>
    <w:p w14:paraId="2A1117F4" w14:textId="77777777" w:rsidR="00705CE1" w:rsidRPr="00705CE1" w:rsidRDefault="00705CE1" w:rsidP="00705CE1">
      <w:pPr>
        <w:spacing w:after="0" w:line="240" w:lineRule="auto"/>
        <w:textAlignment w:val="center"/>
        <w:rPr>
          <w:rFonts w:ascii="Times New Roman" w:eastAsia="Times New Roman" w:hAnsi="Times New Roman" w:cs="Times New Roman"/>
          <w:color w:val="000000"/>
          <w:kern w:val="0"/>
          <w14:ligatures w14:val="none"/>
        </w:rPr>
      </w:pPr>
    </w:p>
    <w:p w14:paraId="6CD0AE96" w14:textId="77777777" w:rsidR="00705CE1" w:rsidRPr="00705CE1" w:rsidRDefault="00705CE1" w:rsidP="00705CE1">
      <w:pPr>
        <w:spacing w:after="0" w:line="240" w:lineRule="auto"/>
        <w:textAlignment w:val="center"/>
        <w:rPr>
          <w:rFonts w:ascii="Times New Roman" w:eastAsia="Times New Roman" w:hAnsi="Times New Roman" w:cs="Times New Roman"/>
          <w:color w:val="000000"/>
          <w:kern w:val="0"/>
          <w14:ligatures w14:val="none"/>
        </w:rPr>
      </w:pPr>
    </w:p>
    <w:p w14:paraId="1CC6A8DE" w14:textId="77777777" w:rsidR="00705CE1" w:rsidRPr="00705CE1" w:rsidRDefault="00705CE1" w:rsidP="00705CE1">
      <w:pPr>
        <w:spacing w:after="0" w:line="240" w:lineRule="auto"/>
        <w:jc w:val="center"/>
        <w:textAlignment w:val="center"/>
        <w:rPr>
          <w:rFonts w:ascii="Times New Roman" w:eastAsia="Times New Roman" w:hAnsi="Times New Roman" w:cs="Times New Roman"/>
          <w:b/>
          <w:bCs/>
          <w:color w:val="000000"/>
          <w:kern w:val="0"/>
          <w14:ligatures w14:val="none"/>
        </w:rPr>
      </w:pPr>
      <w:r w:rsidRPr="00705CE1">
        <w:rPr>
          <w:rFonts w:ascii="Times New Roman" w:eastAsia="Times New Roman" w:hAnsi="Times New Roman" w:cs="Times New Roman"/>
          <w:b/>
          <w:bCs/>
          <w:color w:val="000000"/>
          <w14:ligatures w14:val="none"/>
        </w:rPr>
        <w:t>N</w:t>
      </w:r>
      <w:r w:rsidRPr="00705CE1">
        <w:rPr>
          <w:rFonts w:ascii="Times New Roman" w:eastAsia="Times New Roman" w:hAnsi="Times New Roman" w:cs="Times New Roman"/>
          <w:b/>
          <w:bCs/>
          <w14:ligatures w14:val="none"/>
        </w:rPr>
        <w:t>EŠIOJAMOJO RENTGENO KONTROLĖS ATBULINĖS SPINDULIUOTĖS ĮRENGINIO, SKIRTO EKSPLOATUOTI MUITINĖS POSTUOSE, T</w:t>
      </w:r>
      <w:r w:rsidRPr="00705CE1">
        <w:rPr>
          <w:rFonts w:ascii="Times New Roman" w:eastAsia="Times New Roman" w:hAnsi="Times New Roman" w:cs="Times New Roman"/>
          <w:b/>
          <w:bCs/>
          <w:color w:val="000000"/>
          <w14:ligatures w14:val="none"/>
        </w:rPr>
        <w:t>ECHNINĖ SPECIFIKACIJA</w:t>
      </w:r>
    </w:p>
    <w:p w14:paraId="0C490BF7" w14:textId="77777777" w:rsidR="00705CE1" w:rsidRPr="00705CE1" w:rsidRDefault="00705CE1" w:rsidP="00705CE1">
      <w:pPr>
        <w:spacing w:after="0" w:line="240" w:lineRule="auto"/>
        <w:rPr>
          <w:rFonts w:ascii="Times New Roman" w:eastAsia="Times New Roman" w:hAnsi="Times New Roman" w:cs="Times New Roman"/>
          <w:b/>
          <w:bCs/>
          <w:caps/>
          <w:color w:val="000000"/>
          <w:kern w:val="0"/>
          <w14:ligatures w14:val="none"/>
        </w:rPr>
      </w:pPr>
      <w:r w:rsidRPr="00705CE1">
        <w:rPr>
          <w:rFonts w:ascii="Times New Roman" w:eastAsia="Times New Roman" w:hAnsi="Times New Roman" w:cs="Times New Roman"/>
          <w:b/>
          <w:bCs/>
          <w:caps/>
          <w:color w:val="000000"/>
          <w:kern w:val="0"/>
          <w14:ligatures w14:val="none"/>
        </w:rPr>
        <w:br w:type="page"/>
      </w:r>
    </w:p>
    <w:p w14:paraId="695CC8DC" w14:textId="77777777" w:rsidR="00705CE1" w:rsidRPr="00705CE1" w:rsidRDefault="00705CE1" w:rsidP="00547BF7">
      <w:pPr>
        <w:spacing w:after="0" w:line="240" w:lineRule="auto"/>
        <w:ind w:left="5184" w:firstLine="1296"/>
        <w:textAlignment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lastRenderedPageBreak/>
        <w:t>2025 m.                           d.</w:t>
      </w:r>
    </w:p>
    <w:p w14:paraId="2792A0BA" w14:textId="77777777" w:rsidR="00705CE1" w:rsidRPr="00705CE1" w:rsidRDefault="00705CE1" w:rsidP="00705CE1">
      <w:pPr>
        <w:spacing w:after="0" w:line="240" w:lineRule="auto"/>
        <w:textAlignment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t>Sutarties Nr. 11BE-</w:t>
      </w:r>
    </w:p>
    <w:p w14:paraId="3F2CBC43" w14:textId="77777777" w:rsidR="00705CE1" w:rsidRPr="00705CE1" w:rsidRDefault="00705CE1" w:rsidP="00705CE1">
      <w:pPr>
        <w:spacing w:after="0" w:line="240" w:lineRule="auto"/>
        <w:textAlignment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t>2 priedas</w:t>
      </w:r>
    </w:p>
    <w:p w14:paraId="323F3520" w14:textId="77777777" w:rsidR="00705CE1" w:rsidRPr="00705CE1" w:rsidRDefault="00705CE1" w:rsidP="00705CE1">
      <w:pPr>
        <w:spacing w:after="0" w:line="240" w:lineRule="auto"/>
        <w:rPr>
          <w:rFonts w:ascii="Times New Roman" w:eastAsia="Times New Roman" w:hAnsi="Times New Roman" w:cs="Times New Roman"/>
          <w:b/>
          <w:bCs/>
          <w:caps/>
          <w:color w:val="000000"/>
          <w:kern w:val="0"/>
          <w14:ligatures w14:val="none"/>
        </w:rPr>
      </w:pPr>
    </w:p>
    <w:p w14:paraId="3DE5DDD9" w14:textId="77777777" w:rsidR="00705CE1" w:rsidRPr="00705CE1" w:rsidRDefault="00705CE1" w:rsidP="00705CE1">
      <w:pPr>
        <w:spacing w:after="0" w:line="240" w:lineRule="auto"/>
        <w:rPr>
          <w:rFonts w:ascii="Times New Roman" w:eastAsia="Times New Roman" w:hAnsi="Times New Roman" w:cs="Times New Roman"/>
          <w:b/>
          <w:bCs/>
          <w:caps/>
          <w:color w:val="000000"/>
          <w:kern w:val="0"/>
          <w14:ligatures w14:val="none"/>
        </w:rPr>
      </w:pPr>
    </w:p>
    <w:p w14:paraId="367CA3C7" w14:textId="77777777" w:rsidR="00705CE1" w:rsidRPr="00705CE1" w:rsidRDefault="00705CE1" w:rsidP="00705CE1">
      <w:pPr>
        <w:spacing w:after="0" w:line="240" w:lineRule="auto"/>
        <w:jc w:val="center"/>
        <w:rPr>
          <w:rFonts w:ascii="Times New Roman" w:eastAsia="Times New Roman" w:hAnsi="Times New Roman" w:cs="Times New Roman"/>
          <w:b/>
          <w:bCs/>
          <w:caps/>
          <w:color w:val="000000"/>
          <w:kern w:val="0"/>
          <w14:ligatures w14:val="none"/>
        </w:rPr>
      </w:pPr>
      <w:r w:rsidRPr="00705CE1">
        <w:rPr>
          <w:rFonts w:ascii="Times New Roman" w:eastAsia="Times New Roman" w:hAnsi="Times New Roman" w:cs="Times New Roman"/>
          <w:b/>
          <w:bCs/>
          <w:caps/>
          <w:color w:val="000000"/>
          <w:kern w:val="0"/>
          <w14:ligatures w14:val="none"/>
        </w:rPr>
        <w:t>TIEKĖJO PASIŪLYMAS</w:t>
      </w:r>
    </w:p>
    <w:p w14:paraId="66A3C9E1" w14:textId="77777777" w:rsidR="00705CE1" w:rsidRPr="00705CE1" w:rsidRDefault="00705CE1" w:rsidP="00705CE1">
      <w:pPr>
        <w:spacing w:after="0" w:line="240" w:lineRule="auto"/>
        <w:rPr>
          <w:rFonts w:ascii="Times New Roman" w:eastAsia="Times New Roman" w:hAnsi="Times New Roman" w:cs="Times New Roman"/>
          <w:b/>
          <w:bCs/>
          <w:caps/>
          <w:color w:val="000000"/>
          <w:kern w:val="0"/>
          <w14:ligatures w14:val="none"/>
        </w:rPr>
      </w:pPr>
      <w:r w:rsidRPr="00705CE1">
        <w:rPr>
          <w:rFonts w:ascii="Times New Roman" w:eastAsia="Times New Roman" w:hAnsi="Times New Roman" w:cs="Times New Roman"/>
          <w:b/>
          <w:bCs/>
          <w:caps/>
          <w:color w:val="000000"/>
          <w:kern w:val="0"/>
          <w14:ligatures w14:val="none"/>
        </w:rPr>
        <w:br w:type="page"/>
      </w:r>
    </w:p>
    <w:p w14:paraId="3484AC9B" w14:textId="77777777" w:rsidR="00705CE1" w:rsidRPr="00705CE1" w:rsidRDefault="00705CE1" w:rsidP="003F10FE">
      <w:pPr>
        <w:spacing w:after="0" w:line="240" w:lineRule="auto"/>
        <w:ind w:left="5184" w:firstLine="1296"/>
        <w:textAlignment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lastRenderedPageBreak/>
        <w:t>2025 m.                           d.</w:t>
      </w:r>
    </w:p>
    <w:p w14:paraId="60DE976A" w14:textId="77777777" w:rsidR="00705CE1" w:rsidRPr="00705CE1" w:rsidRDefault="00705CE1" w:rsidP="00705CE1">
      <w:pPr>
        <w:spacing w:after="0" w:line="240" w:lineRule="auto"/>
        <w:textAlignment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t>Sutarties Nr. 11BE-</w:t>
      </w:r>
    </w:p>
    <w:p w14:paraId="5663A6EE" w14:textId="77777777" w:rsidR="00705CE1" w:rsidRPr="00705CE1" w:rsidRDefault="00705CE1" w:rsidP="00705CE1">
      <w:pPr>
        <w:spacing w:after="0" w:line="240" w:lineRule="auto"/>
        <w:textAlignment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r>
      <w:r w:rsidRPr="00705CE1">
        <w:rPr>
          <w:rFonts w:ascii="Times New Roman" w:eastAsia="Times New Roman" w:hAnsi="Times New Roman" w:cs="Times New Roman"/>
          <w:color w:val="000000"/>
          <w:kern w:val="0"/>
          <w14:ligatures w14:val="none"/>
        </w:rPr>
        <w:tab/>
        <w:t>3 priedas</w:t>
      </w:r>
    </w:p>
    <w:p w14:paraId="4807E81B" w14:textId="77777777" w:rsidR="00705CE1" w:rsidRPr="00705CE1" w:rsidRDefault="00705CE1" w:rsidP="00705CE1">
      <w:pPr>
        <w:spacing w:after="0" w:line="240" w:lineRule="auto"/>
        <w:rPr>
          <w:rFonts w:ascii="Times New Roman" w:eastAsia="Times New Roman" w:hAnsi="Times New Roman" w:cs="Times New Roman"/>
          <w:b/>
          <w:bCs/>
          <w:caps/>
          <w:color w:val="000000"/>
          <w:kern w:val="0"/>
          <w14:ligatures w14:val="none"/>
        </w:rPr>
      </w:pPr>
    </w:p>
    <w:p w14:paraId="72602002" w14:textId="77777777" w:rsidR="00705CE1" w:rsidRPr="00705CE1" w:rsidRDefault="00705CE1" w:rsidP="00705CE1">
      <w:pPr>
        <w:widowControl w:val="0"/>
        <w:tabs>
          <w:tab w:val="left" w:pos="5668"/>
          <w:tab w:val="left" w:pos="5850"/>
          <w:tab w:val="left" w:pos="6032"/>
        </w:tabs>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705CE1">
        <w:rPr>
          <w:rFonts w:ascii="Times New Roman" w:eastAsia="Times New Roman" w:hAnsi="Times New Roman" w:cs="Times New Roman"/>
          <w:b/>
          <w:bCs/>
          <w:iCs/>
          <w:kern w:val="0"/>
          <w:lang w:eastAsia="lt-LT"/>
          <w14:ligatures w14:val="none"/>
        </w:rPr>
        <w:t>PREKIŲ PERDAVIMO–PRIĖMIMO AKTAS Nr.__________</w:t>
      </w:r>
    </w:p>
    <w:p w14:paraId="6CB8E283" w14:textId="77777777" w:rsidR="00705CE1" w:rsidRPr="00705CE1" w:rsidRDefault="00705CE1" w:rsidP="00705CE1">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705CE1">
        <w:rPr>
          <w:rFonts w:ascii="Times New Roman" w:eastAsia="Times New Roman" w:hAnsi="Times New Roman" w:cs="Times New Roman"/>
          <w:kern w:val="0"/>
          <w:lang w:eastAsia="lt-LT"/>
          <w14:ligatures w14:val="none"/>
        </w:rPr>
        <w:t>_______________</w:t>
      </w:r>
    </w:p>
    <w:p w14:paraId="0BD6AA1D" w14:textId="77777777" w:rsidR="00705CE1" w:rsidRPr="00705CE1" w:rsidRDefault="00705CE1" w:rsidP="00705CE1">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705CE1">
        <w:rPr>
          <w:rFonts w:ascii="Times New Roman" w:eastAsia="Times New Roman" w:hAnsi="Times New Roman" w:cs="Times New Roman"/>
          <w:i/>
          <w:kern w:val="0"/>
          <w:lang w:eastAsia="lt-LT"/>
          <w14:ligatures w14:val="none"/>
        </w:rPr>
        <w:t>(data)</w:t>
      </w:r>
    </w:p>
    <w:p w14:paraId="4548CB04" w14:textId="77777777" w:rsidR="00705CE1" w:rsidRPr="00705CE1" w:rsidRDefault="00705CE1" w:rsidP="00705CE1">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705CE1">
        <w:rPr>
          <w:rFonts w:ascii="Times New Roman" w:eastAsia="Times New Roman" w:hAnsi="Times New Roman" w:cs="Times New Roman"/>
          <w:i/>
          <w:kern w:val="0"/>
          <w:lang w:eastAsia="lt-LT"/>
          <w14:ligatures w14:val="none"/>
        </w:rPr>
        <w:t>_______________</w:t>
      </w:r>
    </w:p>
    <w:p w14:paraId="14A11FF0" w14:textId="77777777" w:rsidR="00705CE1" w:rsidRPr="00705CE1" w:rsidRDefault="00705CE1" w:rsidP="00705CE1">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705CE1">
        <w:rPr>
          <w:rFonts w:ascii="Times New Roman" w:eastAsia="Times New Roman" w:hAnsi="Times New Roman" w:cs="Times New Roman"/>
          <w:bCs/>
          <w:i/>
          <w:iCs/>
          <w:kern w:val="0"/>
          <w:lang w:eastAsia="lt-LT"/>
          <w14:ligatures w14:val="none"/>
        </w:rPr>
        <w:t>(sudarymo vieta)</w:t>
      </w:r>
    </w:p>
    <w:p w14:paraId="0452F89B"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i/>
          <w:color w:val="000000"/>
          <w:kern w:val="0"/>
          <w:lang w:eastAsia="lt-LT"/>
          <w14:ligatures w14:val="none"/>
        </w:rPr>
      </w:pPr>
    </w:p>
    <w:tbl>
      <w:tblPr>
        <w:tblW w:w="9522" w:type="dxa"/>
        <w:tblInd w:w="109" w:type="dxa"/>
        <w:tblLayout w:type="fixed"/>
        <w:tblCellMar>
          <w:left w:w="10" w:type="dxa"/>
          <w:right w:w="10" w:type="dxa"/>
        </w:tblCellMar>
        <w:tblLook w:val="04A0" w:firstRow="1" w:lastRow="0" w:firstColumn="1" w:lastColumn="0" w:noHBand="0" w:noVBand="1"/>
      </w:tblPr>
      <w:tblGrid>
        <w:gridCol w:w="9522"/>
      </w:tblGrid>
      <w:tr w:rsidR="00705CE1" w:rsidRPr="00705CE1" w14:paraId="7C660D62" w14:textId="77777777" w:rsidTr="00CE5E87">
        <w:trPr>
          <w:trHeight w:val="344"/>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7E18118B"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b/>
                <w:kern w:val="0"/>
                <w:lang w:eastAsia="lt-LT"/>
                <w14:ligatures w14:val="none"/>
              </w:rPr>
            </w:pPr>
            <w:r w:rsidRPr="00705CE1">
              <w:rPr>
                <w:rFonts w:ascii="Times New Roman" w:eastAsia="Times New Roman" w:hAnsi="Times New Roman" w:cs="Times New Roman"/>
                <w:b/>
                <w:kern w:val="0"/>
                <w:lang w:eastAsia="lt-LT"/>
                <w14:ligatures w14:val="none"/>
              </w:rPr>
              <w:t>Pirkėjas:</w:t>
            </w:r>
          </w:p>
        </w:tc>
      </w:tr>
      <w:tr w:rsidR="00705CE1" w:rsidRPr="00705CE1" w14:paraId="30D24591" w14:textId="77777777" w:rsidTr="00CE5E87">
        <w:trPr>
          <w:trHeight w:val="570"/>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721C6D99"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b/>
                <w:kern w:val="0"/>
                <w:lang w:eastAsia="lt-LT"/>
                <w14:ligatures w14:val="none"/>
              </w:rPr>
            </w:pPr>
            <w:r w:rsidRPr="00705CE1">
              <w:rPr>
                <w:rFonts w:ascii="Times New Roman" w:eastAsia="Times New Roman" w:hAnsi="Times New Roman" w:cs="Times New Roman"/>
                <w:b/>
                <w:kern w:val="0"/>
                <w:lang w:eastAsia="lt-LT"/>
                <w14:ligatures w14:val="none"/>
              </w:rPr>
              <w:t>Tiekėjas:</w:t>
            </w:r>
          </w:p>
          <w:p w14:paraId="47A5704E" w14:textId="77777777" w:rsidR="00705CE1" w:rsidRPr="00705CE1" w:rsidRDefault="00705CE1" w:rsidP="00705CE1">
            <w:pPr>
              <w:widowControl w:val="0"/>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705CE1">
              <w:rPr>
                <w:rFonts w:ascii="Times New Roman" w:eastAsia="Times New Roman" w:hAnsi="Times New Roman" w:cs="Times New Roman"/>
                <w:color w:val="000000"/>
                <w:kern w:val="0"/>
                <w:lang w:eastAsia="lt-LT"/>
                <w14:ligatures w14:val="none"/>
              </w:rPr>
              <w:t xml:space="preserve">(jei tai tiekėjų grupė, nurodyti: </w:t>
            </w:r>
            <w:r w:rsidRPr="00705CE1">
              <w:rPr>
                <w:rFonts w:ascii="Times New Roman" w:eastAsia="Times New Roman" w:hAnsi="Times New Roman" w:cs="Times New Roman"/>
                <w:i/>
                <w:color w:val="000000"/>
                <w:kern w:val="0"/>
                <w:lang w:eastAsia="lt-LT"/>
                <w14:ligatures w14:val="none"/>
              </w:rPr>
              <w:t>(jungtinės veiklos sutarties pagrindu veikianti tiekėjų grupė, sudaryta iš: (nurodyti visų ūkio subjektų pavadinimus), atstovaujamas atsakingojo partnerio (nurodyti atsakingojo partnerio pavadinimą)</w:t>
            </w:r>
            <w:r w:rsidRPr="00705CE1">
              <w:rPr>
                <w:rFonts w:ascii="Times New Roman" w:eastAsia="Times New Roman" w:hAnsi="Times New Roman" w:cs="Times New Roman"/>
                <w:color w:val="000000"/>
                <w:kern w:val="0"/>
                <w:lang w:eastAsia="lt-LT"/>
                <w14:ligatures w14:val="none"/>
              </w:rPr>
              <w:t xml:space="preserve">  </w:t>
            </w:r>
          </w:p>
        </w:tc>
      </w:tr>
      <w:tr w:rsidR="00705CE1" w:rsidRPr="00705CE1" w14:paraId="22395297" w14:textId="77777777" w:rsidTr="00CE5E87">
        <w:trPr>
          <w:trHeight w:val="318"/>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0DC38E5E"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kern w:val="0"/>
                <w:lang w:eastAsia="lt-LT"/>
                <w14:ligatures w14:val="none"/>
              </w:rPr>
            </w:pPr>
            <w:r w:rsidRPr="00705CE1">
              <w:rPr>
                <w:rFonts w:ascii="Times New Roman" w:eastAsia="Times New Roman" w:hAnsi="Times New Roman" w:cs="Times New Roman"/>
                <w:b/>
                <w:color w:val="000000"/>
                <w:kern w:val="0"/>
                <w:lang w:eastAsia="lt-LT"/>
                <w14:ligatures w14:val="none"/>
              </w:rPr>
              <w:t>Sutarties data, Nr.:</w:t>
            </w:r>
          </w:p>
        </w:tc>
      </w:tr>
      <w:tr w:rsidR="00705CE1" w:rsidRPr="00705CE1" w14:paraId="14FDC887" w14:textId="77777777" w:rsidTr="00CE5E87">
        <w:trPr>
          <w:trHeight w:val="382"/>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0C22254E"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kern w:val="0"/>
                <w:lang w:eastAsia="lt-LT"/>
                <w14:ligatures w14:val="none"/>
              </w:rPr>
            </w:pPr>
            <w:r w:rsidRPr="00705CE1">
              <w:rPr>
                <w:rFonts w:ascii="Times New Roman" w:eastAsia="Times New Roman" w:hAnsi="Times New Roman" w:cs="Times New Roman"/>
                <w:b/>
                <w:color w:val="000000"/>
                <w:kern w:val="0"/>
                <w:lang w:eastAsia="lt-LT"/>
                <w14:ligatures w14:val="none"/>
              </w:rPr>
              <w:t>Sutarties pavadinimas:</w:t>
            </w:r>
          </w:p>
        </w:tc>
      </w:tr>
    </w:tbl>
    <w:p w14:paraId="67029671" w14:textId="77777777" w:rsidR="00705CE1" w:rsidRPr="00705CE1" w:rsidRDefault="00705CE1" w:rsidP="00705CE1">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b/>
          <w:kern w:val="3"/>
          <w14:ligatures w14:val="none"/>
        </w:rPr>
      </w:pPr>
    </w:p>
    <w:p w14:paraId="69525E1E" w14:textId="77777777" w:rsidR="00705CE1" w:rsidRPr="00705CE1" w:rsidRDefault="00705CE1" w:rsidP="00705CE1">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r w:rsidRPr="00705CE1">
        <w:rPr>
          <w:rFonts w:ascii="Times New Roman" w:eastAsia="Andale Sans UI" w:hAnsi="Times New Roman" w:cs="Times New Roman"/>
          <w:b/>
          <w:kern w:val="3"/>
          <w14:ligatures w14:val="none"/>
        </w:rPr>
        <w:t>Tiekėjas</w:t>
      </w:r>
      <w:r w:rsidRPr="00705CE1">
        <w:rPr>
          <w:rFonts w:ascii="Times New Roman" w:eastAsia="Andale Sans UI" w:hAnsi="Times New Roman" w:cs="Times New Roman"/>
          <w:kern w:val="3"/>
          <w14:ligatures w14:val="none"/>
        </w:rPr>
        <w:t xml:space="preserve"> šiuo Prekių perdavimo–priėmimo aktu patvirtina, kad jis pristatė </w:t>
      </w:r>
      <w:r w:rsidRPr="00705CE1">
        <w:rPr>
          <w:rFonts w:ascii="Times New Roman" w:eastAsia="Andale Sans UI" w:hAnsi="Times New Roman" w:cs="Times New Roman"/>
          <w:i/>
          <w:kern w:val="3"/>
          <w14:ligatures w14:val="none"/>
        </w:rPr>
        <w:t>(įrašoma prekių pristatymo data)</w:t>
      </w:r>
      <w:r w:rsidRPr="00705CE1">
        <w:rPr>
          <w:rFonts w:ascii="Times New Roman" w:eastAsia="Andale Sans UI" w:hAnsi="Times New Roman" w:cs="Times New Roman"/>
          <w:kern w:val="3"/>
          <w14:ligatures w14:val="none"/>
        </w:rPr>
        <w:t xml:space="preserve"> ir Pirkėjui perduoda šias Prekes: ________________________________________</w:t>
      </w:r>
    </w:p>
    <w:p w14:paraId="17F18269" w14:textId="77777777" w:rsidR="00705CE1" w:rsidRPr="00705CE1" w:rsidRDefault="00705CE1" w:rsidP="00705CE1">
      <w:pPr>
        <w:widowControl w:val="0"/>
        <w:tabs>
          <w:tab w:val="left" w:pos="993"/>
        </w:tabs>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705CE1">
        <w:rPr>
          <w:rFonts w:ascii="Times New Roman" w:eastAsia="Times New Roman" w:hAnsi="Times New Roman" w:cs="Times New Roman"/>
          <w:kern w:val="0"/>
          <w:lang w:eastAsia="lt-LT"/>
          <w14:ligatures w14:val="none"/>
        </w:rPr>
        <w:t>__________________________________________________________, nurodytas Sutartyje.</w:t>
      </w:r>
    </w:p>
    <w:p w14:paraId="2724C3FF" w14:textId="77777777" w:rsidR="00705CE1" w:rsidRPr="00705CE1" w:rsidRDefault="00705CE1" w:rsidP="00705CE1">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r w:rsidRPr="00705CE1">
        <w:rPr>
          <w:rFonts w:ascii="Times New Roman" w:eastAsia="Andale Sans UI" w:hAnsi="Times New Roman" w:cs="Times New Roman"/>
          <w:b/>
          <w:kern w:val="3"/>
          <w14:ligatures w14:val="none"/>
        </w:rPr>
        <w:t>Pirkėjas:</w:t>
      </w:r>
    </w:p>
    <w:p w14:paraId="487FDCE9" w14:textId="77777777" w:rsidR="00705CE1" w:rsidRPr="00705CE1" w:rsidRDefault="00705CE1" w:rsidP="00705CE1">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bookmarkStart w:id="71" w:name="__Fieldmark__1450_640946939"/>
      <w:bookmarkEnd w:id="71"/>
      <w:r w:rsidRPr="00705CE1">
        <w:rPr>
          <w:rFonts w:ascii="Times New Roman" w:eastAsia="Andale Sans UI" w:hAnsi="Times New Roman" w:cs="Times New Roman"/>
          <w:kern w:val="3"/>
          <w14:ligatures w14:val="none"/>
        </w:rPr>
        <w:t xml:space="preserve"> Priima ir patvirtina, kad: visos Prekės pristatytos laiku ir atitinka Sutartyje ir jos prieduose nustatytus reikalavimus; yra pateikti visi reikalingi dokumentai (</w:t>
      </w:r>
      <w:r w:rsidRPr="00705CE1">
        <w:rPr>
          <w:rFonts w:ascii="Times New Roman" w:eastAsia="Andale Sans UI" w:hAnsi="Times New Roman" w:cs="Times New Roman"/>
          <w:i/>
          <w:kern w:val="3"/>
          <w14:ligatures w14:val="none"/>
        </w:rPr>
        <w:t>sertifikatai, naudojimo ir priežiūros instrukcijos, kt.</w:t>
      </w:r>
      <w:r w:rsidRPr="00705CE1">
        <w:rPr>
          <w:rFonts w:ascii="Times New Roman" w:eastAsia="Andale Sans UI" w:hAnsi="Times New Roman" w:cs="Times New Roman"/>
          <w:kern w:val="3"/>
          <w14:ligatures w14:val="none"/>
        </w:rPr>
        <w:t xml:space="preserve">),  </w:t>
      </w:r>
      <w:r w:rsidRPr="00705CE1">
        <w:rPr>
          <w:rFonts w:ascii="Times New Roman" w:eastAsia="Andale Sans UI" w:hAnsi="Times New Roman" w:cs="Times New Roman"/>
          <w:i/>
          <w:kern w:val="3"/>
          <w14:ligatures w14:val="none"/>
        </w:rPr>
        <w:t>jei tokie dokumentai turėjo būti pateikti tarpinio Prekių perdavimo–priėmimo momentu.</w:t>
      </w:r>
      <w:r w:rsidRPr="00705CE1">
        <w:rPr>
          <w:rFonts w:ascii="Times New Roman" w:eastAsia="Andale Sans UI" w:hAnsi="Times New Roman" w:cs="Times New Roman"/>
          <w:kern w:val="3"/>
          <w14:ligatures w14:val="none"/>
        </w:rPr>
        <w:t xml:space="preserve"> </w:t>
      </w:r>
      <w:r w:rsidRPr="00705CE1">
        <w:rPr>
          <w:rFonts w:ascii="Times New Roman" w:eastAsia="Andale Sans UI" w:hAnsi="Times New Roman" w:cs="Times New Roman"/>
          <w:i/>
          <w:kern w:val="3"/>
          <w14:ligatures w14:val="none"/>
        </w:rPr>
        <w:t>Laikantis Sutarties nuostatų, buvo pateikti garantiniai pažymėjimai (pasai</w:t>
      </w:r>
      <w:r w:rsidRPr="00705CE1">
        <w:rPr>
          <w:rFonts w:ascii="Times New Roman" w:eastAsia="Andale Sans UI" w:hAnsi="Times New Roman" w:cs="Times New Roman"/>
          <w:kern w:val="3"/>
          <w14:ligatures w14:val="none"/>
        </w:rPr>
        <w:t>).</w:t>
      </w:r>
    </w:p>
    <w:p w14:paraId="6C4AB73A" w14:textId="77777777" w:rsidR="00705CE1" w:rsidRPr="00705CE1" w:rsidRDefault="00705CE1" w:rsidP="00705CE1">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r w:rsidRPr="00705CE1">
        <w:rPr>
          <w:rFonts w:ascii="Times New Roman" w:eastAsia="Andale Sans UI" w:hAnsi="Times New Roman" w:cs="Times New Roman"/>
          <w:kern w:val="3"/>
          <w14:ligatures w14:val="none"/>
        </w:rPr>
        <w:t xml:space="preserve">Prekės buvo pristatytos </w:t>
      </w:r>
      <w:r w:rsidRPr="00705CE1">
        <w:rPr>
          <w:rFonts w:ascii="Times New Roman" w:eastAsia="Andale Sans UI" w:hAnsi="Times New Roman" w:cs="Times New Roman"/>
          <w:i/>
          <w:kern w:val="3"/>
          <w14:ligatures w14:val="none"/>
        </w:rPr>
        <w:t>ir kiti Tiekėjo įsipareigojimai</w:t>
      </w:r>
      <w:r w:rsidRPr="00705CE1">
        <w:rPr>
          <w:rFonts w:ascii="Times New Roman" w:eastAsia="Andale Sans UI" w:hAnsi="Times New Roman" w:cs="Times New Roman"/>
          <w:kern w:val="3"/>
          <w14:ligatures w14:val="none"/>
        </w:rPr>
        <w:t xml:space="preserve"> </w:t>
      </w:r>
      <w:r w:rsidRPr="00705CE1">
        <w:rPr>
          <w:rFonts w:ascii="Times New Roman" w:eastAsia="Andale Sans UI" w:hAnsi="Times New Roman" w:cs="Times New Roman"/>
          <w:i/>
          <w:kern w:val="3"/>
          <w14:ligatures w14:val="none"/>
        </w:rPr>
        <w:t xml:space="preserve">įvykdyti </w:t>
      </w:r>
      <w:r w:rsidRPr="00705CE1">
        <w:rPr>
          <w:rFonts w:ascii="Times New Roman" w:eastAsia="Andale Sans UI" w:hAnsi="Times New Roman" w:cs="Times New Roman"/>
          <w:kern w:val="3"/>
          <w14:ligatures w14:val="none"/>
        </w:rPr>
        <w:t>praleidus Sutartyje nustatytą terminą:</w:t>
      </w:r>
      <w:r w:rsidRPr="00705CE1">
        <w:rPr>
          <w:rFonts w:ascii="Times New Roman" w:eastAsia="Andale Sans UI" w:hAnsi="Times New Roman" w:cs="Times New Roman"/>
          <w:i/>
          <w:kern w:val="3"/>
          <w14:ligatures w14:val="none"/>
        </w:rPr>
        <w:t xml:space="preserve"> _______________________________________________________________________</w:t>
      </w:r>
    </w:p>
    <w:p w14:paraId="09640B15" w14:textId="77777777" w:rsidR="00705CE1" w:rsidRPr="00705CE1" w:rsidRDefault="00705CE1" w:rsidP="00705CE1">
      <w:pPr>
        <w:widowControl w:val="0"/>
        <w:tabs>
          <w:tab w:val="left" w:pos="567"/>
        </w:tabs>
        <w:suppressAutoHyphens/>
        <w:autoSpaceDN w:val="0"/>
        <w:spacing w:after="0" w:line="20" w:lineRule="atLeast"/>
        <w:jc w:val="center"/>
        <w:textAlignment w:val="baseline"/>
        <w:rPr>
          <w:rFonts w:ascii="Times New Roman" w:eastAsia="Andale Sans UI" w:hAnsi="Times New Roman" w:cs="Times New Roman"/>
          <w:kern w:val="3"/>
          <w14:ligatures w14:val="none"/>
        </w:rPr>
      </w:pPr>
      <w:bookmarkStart w:id="72" w:name="__Fieldmark__1477_640946939"/>
      <w:bookmarkEnd w:id="72"/>
      <w:r w:rsidRPr="00705CE1">
        <w:rPr>
          <w:rFonts w:ascii="Times New Roman" w:eastAsia="Andale Sans UI" w:hAnsi="Times New Roman" w:cs="Times New Roman"/>
          <w:kern w:val="3"/>
          <w14:ligatures w14:val="none"/>
        </w:rPr>
        <w:t xml:space="preserve"> </w:t>
      </w:r>
    </w:p>
    <w:p w14:paraId="5E09E464" w14:textId="77777777" w:rsidR="00705CE1" w:rsidRPr="00705CE1" w:rsidRDefault="00705CE1" w:rsidP="00705CE1">
      <w:pPr>
        <w:widowControl w:val="0"/>
        <w:tabs>
          <w:tab w:val="left" w:pos="567"/>
        </w:tabs>
        <w:suppressAutoHyphens/>
        <w:autoSpaceDN w:val="0"/>
        <w:spacing w:after="0" w:line="20" w:lineRule="atLeast"/>
        <w:textAlignment w:val="baseline"/>
        <w:rPr>
          <w:rFonts w:ascii="Times New Roman" w:eastAsia="Andale Sans UI" w:hAnsi="Times New Roman" w:cs="Times New Roman"/>
          <w:kern w:val="3"/>
          <w14:ligatures w14:val="none"/>
        </w:rPr>
      </w:pPr>
      <w:r w:rsidRPr="00705CE1">
        <w:rPr>
          <w:rFonts w:ascii="Times New Roman" w:eastAsia="Andale Sans UI" w:hAnsi="Times New Roman" w:cs="Times New Roman"/>
          <w:kern w:val="3"/>
          <w14:ligatures w14:val="none"/>
        </w:rPr>
        <w:t xml:space="preserve">Nepriima visų ar dalies Prekių dėl šių perdavimo–priėmimo metu nustatytų Prekių trūkumų (neatitikimų): </w:t>
      </w:r>
      <w:r w:rsidRPr="00705CE1">
        <w:rPr>
          <w:rFonts w:ascii="Times New Roman" w:eastAsia="Andale Sans UI" w:hAnsi="Times New Roman" w:cs="Times New Roman"/>
          <w:i/>
          <w:kern w:val="3"/>
          <w14:ligatures w14:val="none"/>
        </w:rPr>
        <w:t>(jei nepriimama dalis prekių, nurodoma kurios) _____________________________</w:t>
      </w:r>
    </w:p>
    <w:p w14:paraId="3C8BC046" w14:textId="77777777" w:rsidR="00705CE1" w:rsidRPr="00705CE1" w:rsidRDefault="00705CE1" w:rsidP="00705CE1">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r w:rsidRPr="00705CE1">
        <w:rPr>
          <w:rFonts w:ascii="Times New Roman" w:eastAsia="Andale Sans UI" w:hAnsi="Times New Roman" w:cs="Times New Roman"/>
          <w:kern w:val="3"/>
          <w14:ligatures w14:val="none"/>
        </w:rPr>
        <w:t>_______________________________________________________________________________</w:t>
      </w:r>
    </w:p>
    <w:p w14:paraId="585BFF24" w14:textId="77777777" w:rsidR="00705CE1" w:rsidRPr="00705CE1" w:rsidRDefault="00705CE1" w:rsidP="00705CE1">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705CE1">
        <w:rPr>
          <w:rFonts w:ascii="Times New Roman" w:eastAsia="Times New Roman" w:hAnsi="Times New Roman" w:cs="Times New Roman"/>
          <w:i/>
          <w:kern w:val="0"/>
          <w:lang w:eastAsia="lt-LT"/>
          <w14:ligatures w14:val="none"/>
        </w:rPr>
        <w:t>(jeigu visi trūkumai netelpa šiame akte, jie pateikiami atskirame dokumente (priede), kuris bus laikomas sudedamąja šio akto dalimi)</w:t>
      </w:r>
    </w:p>
    <w:p w14:paraId="5C57ED61" w14:textId="77777777" w:rsidR="00705CE1" w:rsidRPr="00705CE1" w:rsidRDefault="00705CE1" w:rsidP="00705CE1">
      <w:pPr>
        <w:widowControl w:val="0"/>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705CE1">
        <w:rPr>
          <w:rFonts w:ascii="Times New Roman" w:eastAsia="Times New Roman" w:hAnsi="Times New Roman" w:cs="Times New Roman"/>
          <w:bCs/>
          <w:iCs/>
          <w:kern w:val="0"/>
          <w:lang w:eastAsia="lt-LT"/>
          <w14:ligatures w14:val="none"/>
        </w:rPr>
        <w:t xml:space="preserve">Tiekėjas įpareigojamas </w:t>
      </w:r>
      <w:r w:rsidRPr="00705CE1">
        <w:rPr>
          <w:rFonts w:ascii="Times New Roman" w:eastAsia="Times New Roman" w:hAnsi="Times New Roman" w:cs="Times New Roman"/>
          <w:bCs/>
          <w:i/>
          <w:iCs/>
          <w:kern w:val="0"/>
          <w:lang w:eastAsia="lt-LT"/>
          <w14:ligatures w14:val="none"/>
        </w:rPr>
        <w:t>iki (per)</w:t>
      </w:r>
      <w:r w:rsidRPr="00705CE1">
        <w:rPr>
          <w:rFonts w:ascii="Times New Roman" w:eastAsia="Times New Roman" w:hAnsi="Times New Roman" w:cs="Times New Roman"/>
          <w:bCs/>
          <w:iCs/>
          <w:kern w:val="0"/>
          <w:lang w:eastAsia="lt-LT"/>
          <w14:ligatures w14:val="none"/>
        </w:rPr>
        <w:t xml:space="preserve"> _______________________________ darbo dienas pašalinti visus šiame akte ir jo prieduose nurodytus trūkumus/neatitikimus.</w:t>
      </w:r>
    </w:p>
    <w:p w14:paraId="343A9242" w14:textId="77777777" w:rsidR="00705CE1" w:rsidRPr="00705CE1" w:rsidRDefault="00705CE1" w:rsidP="00705CE1">
      <w:pPr>
        <w:widowControl w:val="0"/>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705CE1">
        <w:rPr>
          <w:rFonts w:ascii="Times New Roman" w:eastAsia="Times New Roman" w:hAnsi="Times New Roman" w:cs="Times New Roman"/>
          <w:bCs/>
          <w:iCs/>
          <w:kern w:val="0"/>
          <w:lang w:eastAsia="lt-LT"/>
          <w14:ligatures w14:val="none"/>
        </w:rPr>
        <w:t xml:space="preserve">Tiekėjas įpareigojamas </w:t>
      </w:r>
      <w:r w:rsidRPr="00705CE1">
        <w:rPr>
          <w:rFonts w:ascii="Times New Roman" w:eastAsia="Times New Roman" w:hAnsi="Times New Roman" w:cs="Times New Roman"/>
          <w:bCs/>
          <w:i/>
          <w:iCs/>
          <w:kern w:val="0"/>
          <w:lang w:eastAsia="lt-LT"/>
          <w14:ligatures w14:val="none"/>
        </w:rPr>
        <w:t>iki (per)</w:t>
      </w:r>
      <w:r w:rsidRPr="00705CE1">
        <w:rPr>
          <w:rFonts w:ascii="Times New Roman" w:eastAsia="Times New Roman" w:hAnsi="Times New Roman" w:cs="Times New Roman"/>
          <w:bCs/>
          <w:iCs/>
          <w:kern w:val="0"/>
          <w:lang w:eastAsia="lt-LT"/>
          <w14:ligatures w14:val="none"/>
        </w:rPr>
        <w:t xml:space="preserve"> __________________________________ savo sąskaita ir priemonėmis atsiimti Sutarties reikalavimų neatitinkančias Prekes.</w:t>
      </w:r>
    </w:p>
    <w:p w14:paraId="4609B6A8" w14:textId="77777777" w:rsidR="00705CE1" w:rsidRPr="00705CE1" w:rsidRDefault="00705CE1" w:rsidP="00705CE1">
      <w:pPr>
        <w:widowControl w:val="0"/>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705CE1">
        <w:rPr>
          <w:rFonts w:ascii="Times New Roman" w:eastAsia="Times New Roman" w:hAnsi="Times New Roman" w:cs="Times New Roman"/>
          <w:bCs/>
          <w:iCs/>
          <w:kern w:val="0"/>
          <w:lang w:eastAsia="lt-LT"/>
          <w14:ligatures w14:val="none"/>
        </w:rPr>
        <w:t>Šis aktas pasirašytas dviem vienodą teisinę galią turinčiais egzemplioriais, po vieną kiekvienai Šaliai.</w:t>
      </w:r>
    </w:p>
    <w:p w14:paraId="7DB12C36"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p>
    <w:tbl>
      <w:tblPr>
        <w:tblW w:w="9787" w:type="dxa"/>
        <w:tblInd w:w="121" w:type="dxa"/>
        <w:tblLayout w:type="fixed"/>
        <w:tblCellMar>
          <w:left w:w="10" w:type="dxa"/>
          <w:right w:w="10" w:type="dxa"/>
        </w:tblCellMar>
        <w:tblLook w:val="04A0" w:firstRow="1" w:lastRow="0" w:firstColumn="1" w:lastColumn="0" w:noHBand="0" w:noVBand="1"/>
      </w:tblPr>
      <w:tblGrid>
        <w:gridCol w:w="5067"/>
        <w:gridCol w:w="4720"/>
      </w:tblGrid>
      <w:tr w:rsidR="00705CE1" w:rsidRPr="00705CE1" w14:paraId="4A74DFD4" w14:textId="77777777" w:rsidTr="00CE5E87">
        <w:trPr>
          <w:trHeight w:val="270"/>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10FA0403"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705CE1">
              <w:rPr>
                <w:rFonts w:ascii="Times New Roman" w:eastAsia="Times New Roman" w:hAnsi="Times New Roman" w:cs="Times New Roman"/>
                <w:color w:val="000000"/>
                <w:kern w:val="0"/>
                <w:lang w:eastAsia="lt-LT"/>
                <w14:ligatures w14:val="none"/>
              </w:rPr>
              <w:t>Perdavė</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6278AC3F"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705CE1">
              <w:rPr>
                <w:rFonts w:ascii="Times New Roman" w:eastAsia="Times New Roman" w:hAnsi="Times New Roman" w:cs="Times New Roman"/>
                <w:color w:val="000000"/>
                <w:kern w:val="0"/>
                <w:lang w:eastAsia="lt-LT"/>
                <w14:ligatures w14:val="none"/>
              </w:rPr>
              <w:t>Priėmė</w:t>
            </w:r>
          </w:p>
        </w:tc>
      </w:tr>
      <w:tr w:rsidR="00705CE1" w:rsidRPr="00705CE1" w14:paraId="59E16129" w14:textId="77777777" w:rsidTr="00CE5E87">
        <w:trPr>
          <w:trHeight w:val="375"/>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00BB93EC"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705CE1">
              <w:rPr>
                <w:rFonts w:ascii="Times New Roman" w:eastAsia="Times New Roman" w:hAnsi="Times New Roman" w:cs="Times New Roman"/>
                <w:color w:val="000000"/>
                <w:kern w:val="0"/>
                <w:lang w:eastAsia="lt-LT"/>
                <w14:ligatures w14:val="none"/>
              </w:rPr>
              <w:t>Tiekėjo atstovas</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37267849"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705CE1">
              <w:rPr>
                <w:rFonts w:ascii="Times New Roman" w:eastAsia="Times New Roman" w:hAnsi="Times New Roman" w:cs="Times New Roman"/>
                <w:color w:val="000000"/>
                <w:kern w:val="0"/>
                <w:lang w:eastAsia="lt-LT"/>
                <w14:ligatures w14:val="none"/>
              </w:rPr>
              <w:t>Pirkėjo atstovas</w:t>
            </w:r>
          </w:p>
        </w:tc>
      </w:tr>
      <w:tr w:rsidR="00705CE1" w:rsidRPr="00705CE1" w14:paraId="41904D6D" w14:textId="77777777" w:rsidTr="00CE5E87">
        <w:trPr>
          <w:trHeight w:val="285"/>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365942A1"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705CE1">
              <w:rPr>
                <w:rFonts w:ascii="Times New Roman" w:eastAsia="Times New Roman" w:hAnsi="Times New Roman" w:cs="Times New Roman"/>
                <w:color w:val="000000"/>
                <w:kern w:val="0"/>
                <w:lang w:eastAsia="lt-LT"/>
                <w14:ligatures w14:val="none"/>
              </w:rPr>
              <w:t>(Data)</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195DE113"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705CE1">
              <w:rPr>
                <w:rFonts w:ascii="Times New Roman" w:eastAsia="Times New Roman" w:hAnsi="Times New Roman" w:cs="Times New Roman"/>
                <w:color w:val="000000"/>
                <w:kern w:val="0"/>
                <w:lang w:eastAsia="lt-LT"/>
                <w14:ligatures w14:val="none"/>
              </w:rPr>
              <w:t>(Data)</w:t>
            </w:r>
          </w:p>
        </w:tc>
      </w:tr>
      <w:tr w:rsidR="00705CE1" w:rsidRPr="00705CE1" w14:paraId="105E5D73" w14:textId="77777777" w:rsidTr="00CE5E87">
        <w:trPr>
          <w:trHeight w:val="285"/>
        </w:trPr>
        <w:tc>
          <w:tcPr>
            <w:tcW w:w="5067" w:type="dxa"/>
            <w:tcBorders>
              <w:left w:val="single" w:sz="6" w:space="0" w:color="000001"/>
              <w:right w:val="single" w:sz="6" w:space="0" w:color="000001"/>
            </w:tcBorders>
            <w:tcMar>
              <w:top w:w="0" w:type="dxa"/>
              <w:left w:w="107" w:type="dxa"/>
              <w:bottom w:w="0" w:type="dxa"/>
              <w:right w:w="108" w:type="dxa"/>
            </w:tcMar>
          </w:tcPr>
          <w:p w14:paraId="57F718ED"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705CE1">
              <w:rPr>
                <w:rFonts w:ascii="Times New Roman" w:eastAsia="Times New Roman" w:hAnsi="Times New Roman" w:cs="Times New Roman"/>
                <w:color w:val="000000"/>
                <w:kern w:val="0"/>
                <w:lang w:eastAsia="lt-LT"/>
                <w14:ligatures w14:val="none"/>
              </w:rPr>
              <w:t>(Parašas)</w:t>
            </w:r>
          </w:p>
        </w:tc>
        <w:tc>
          <w:tcPr>
            <w:tcW w:w="4720" w:type="dxa"/>
            <w:tcBorders>
              <w:left w:val="single" w:sz="6" w:space="0" w:color="000001"/>
              <w:right w:val="single" w:sz="6" w:space="0" w:color="000001"/>
            </w:tcBorders>
            <w:tcMar>
              <w:top w:w="0" w:type="dxa"/>
              <w:left w:w="107" w:type="dxa"/>
              <w:bottom w:w="0" w:type="dxa"/>
              <w:right w:w="108" w:type="dxa"/>
            </w:tcMar>
          </w:tcPr>
          <w:p w14:paraId="3D841D21"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705CE1">
              <w:rPr>
                <w:rFonts w:ascii="Times New Roman" w:eastAsia="Times New Roman" w:hAnsi="Times New Roman" w:cs="Times New Roman"/>
                <w:color w:val="000000"/>
                <w:kern w:val="0"/>
                <w:lang w:eastAsia="lt-LT"/>
                <w14:ligatures w14:val="none"/>
              </w:rPr>
              <w:t>(Parašas)</w:t>
            </w:r>
          </w:p>
        </w:tc>
      </w:tr>
      <w:tr w:rsidR="00705CE1" w:rsidRPr="00705CE1" w14:paraId="304E8B0F" w14:textId="77777777" w:rsidTr="00CE5E87">
        <w:trPr>
          <w:trHeight w:val="310"/>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tcPr>
          <w:p w14:paraId="0F33ABD1"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kern w:val="0"/>
                <w:lang w:eastAsia="lt-LT"/>
                <w14:ligatures w14:val="none"/>
              </w:rPr>
            </w:pPr>
            <w:r w:rsidRPr="00705CE1">
              <w:rPr>
                <w:rFonts w:ascii="Times New Roman" w:eastAsia="Times New Roman" w:hAnsi="Times New Roman" w:cs="Times New Roman"/>
                <w:color w:val="000000"/>
                <w:kern w:val="0"/>
                <w:lang w:eastAsia="lt-LT"/>
                <w14:ligatures w14:val="none"/>
              </w:rPr>
              <w:t>(Pareigos, vardas, pavardė)</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tcPr>
          <w:p w14:paraId="4C533CC1" w14:textId="77777777" w:rsidR="00705CE1" w:rsidRPr="00705CE1" w:rsidRDefault="00705CE1" w:rsidP="00705CE1">
            <w:pPr>
              <w:widowControl w:val="0"/>
              <w:autoSpaceDE w:val="0"/>
              <w:autoSpaceDN w:val="0"/>
              <w:adjustRightInd w:val="0"/>
              <w:spacing w:after="0" w:line="20" w:lineRule="atLeast"/>
              <w:rPr>
                <w:rFonts w:ascii="Times New Roman" w:eastAsia="Times New Roman" w:hAnsi="Times New Roman" w:cs="Times New Roman"/>
                <w:kern w:val="0"/>
                <w:lang w:eastAsia="lt-LT"/>
                <w14:ligatures w14:val="none"/>
              </w:rPr>
            </w:pPr>
            <w:r w:rsidRPr="00705CE1">
              <w:rPr>
                <w:rFonts w:ascii="Times New Roman" w:eastAsia="Times New Roman" w:hAnsi="Times New Roman" w:cs="Times New Roman"/>
                <w:color w:val="000000"/>
                <w:kern w:val="0"/>
                <w:lang w:eastAsia="lt-LT"/>
                <w14:ligatures w14:val="none"/>
              </w:rPr>
              <w:t>(Pareigos, vardas, pavardė)</w:t>
            </w:r>
          </w:p>
        </w:tc>
      </w:tr>
    </w:tbl>
    <w:p w14:paraId="50399B36" w14:textId="77777777" w:rsidR="00705CE1" w:rsidRPr="00705CE1" w:rsidRDefault="00705CE1" w:rsidP="00705CE1">
      <w:pPr>
        <w:spacing w:after="0" w:line="240" w:lineRule="auto"/>
        <w:rPr>
          <w:rFonts w:ascii="Times New Roman" w:eastAsia="Times New Roman" w:hAnsi="Times New Roman" w:cs="Times New Roman"/>
          <w:b/>
          <w:bCs/>
          <w:caps/>
          <w:color w:val="000000"/>
          <w:kern w:val="0"/>
          <w14:ligatures w14:val="none"/>
        </w:rPr>
      </w:pPr>
      <w:r w:rsidRPr="00705CE1">
        <w:rPr>
          <w:rFonts w:ascii="Times New Roman" w:eastAsia="Times New Roman" w:hAnsi="Times New Roman" w:cs="Times New Roman"/>
          <w:b/>
          <w:bCs/>
          <w:caps/>
          <w:color w:val="000000"/>
          <w:kern w:val="0"/>
          <w14:ligatures w14:val="none"/>
        </w:rPr>
        <w:br w:type="page"/>
      </w:r>
    </w:p>
    <w:p w14:paraId="4D043B83"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lastRenderedPageBreak/>
        <w:t>PREKIŲ PIRKIMO</w:t>
      </w:r>
      <w:r w:rsidRPr="00705CE1">
        <w:rPr>
          <w:rFonts w:ascii="Times New Roman" w:eastAsia="Times New Roman" w:hAnsi="Times New Roman" w:cs="Times New Roman"/>
          <w:color w:val="000000"/>
          <w:kern w:val="0"/>
          <w14:ligatures w14:val="none"/>
        </w:rPr>
        <w:t>–</w:t>
      </w:r>
      <w:r w:rsidRPr="00705CE1">
        <w:rPr>
          <w:rFonts w:ascii="Times New Roman" w:eastAsia="Times New Roman" w:hAnsi="Times New Roman" w:cs="Times New Roman"/>
          <w:b/>
          <w:bCs/>
          <w:caps/>
          <w:color w:val="000000"/>
          <w:kern w:val="0"/>
          <w14:ligatures w14:val="none"/>
        </w:rPr>
        <w:t>PARDAVIMO SUTARTIES BENDROSIOS SĄLYGOS</w:t>
      </w:r>
    </w:p>
    <w:p w14:paraId="366BE2B6"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p>
    <w:p w14:paraId="63E53CF4"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1.  PAGRINDINĖS SĄVOKOS IR SUTARTIES AIŠKINIMAS</w:t>
      </w:r>
    </w:p>
    <w:p w14:paraId="6C60388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42647ADD"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1.1. Sąvokos</w:t>
      </w:r>
    </w:p>
    <w:p w14:paraId="23CA4D9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230EB95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 Šioje Sutartyje didžiąja raide rašomos sąvokos turi paskiau nurodytas reikšmes:</w:t>
      </w:r>
    </w:p>
    <w:p w14:paraId="06E966F9"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1.1.1.1. </w:t>
      </w:r>
      <w:r w:rsidRPr="00705CE1">
        <w:rPr>
          <w:rFonts w:ascii="Times New Roman" w:eastAsia="Times New Roman" w:hAnsi="Times New Roman" w:cs="Times New Roman"/>
          <w:b/>
          <w:bCs/>
          <w:color w:val="000000"/>
          <w:kern w:val="0"/>
          <w14:ligatures w14:val="none"/>
        </w:rPr>
        <w:t>Bendrosios sąlygos</w:t>
      </w:r>
      <w:r w:rsidRPr="00705CE1">
        <w:rPr>
          <w:rFonts w:ascii="Times New Roman" w:eastAsia="Times New Roman" w:hAnsi="Times New Roman" w:cs="Times New Roman"/>
          <w:color w:val="000000"/>
          <w:kern w:val="0"/>
          <w14:ligatures w14:val="none"/>
        </w:rPr>
        <w:t> –  Sutarties dalis, kuri vadinasi „Prekių pirkimo–pardavimo sutarties Bendrosios sąlygos“;</w:t>
      </w:r>
    </w:p>
    <w:p w14:paraId="4320178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1.1.1.2. </w:t>
      </w:r>
      <w:r w:rsidRPr="00705CE1">
        <w:rPr>
          <w:rFonts w:ascii="Times New Roman" w:eastAsia="Times New Roman" w:hAnsi="Times New Roman" w:cs="Times New Roman"/>
          <w:b/>
          <w:bCs/>
          <w:color w:val="000000"/>
          <w:kern w:val="0"/>
          <w14:ligatures w14:val="none"/>
        </w:rPr>
        <w:t>Pirkėjas</w:t>
      </w:r>
      <w:r w:rsidRPr="00705CE1">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413465C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1.1.1.3. </w:t>
      </w:r>
      <w:r w:rsidRPr="00705CE1">
        <w:rPr>
          <w:rFonts w:ascii="Times New Roman" w:eastAsia="Times New Roman" w:hAnsi="Times New Roman" w:cs="Times New Roman"/>
          <w:b/>
          <w:bCs/>
          <w:color w:val="000000"/>
          <w:kern w:val="0"/>
          <w14:ligatures w14:val="none"/>
        </w:rPr>
        <w:t>Pradinės sutarties vertė </w:t>
      </w:r>
      <w:r w:rsidRPr="00705CE1">
        <w:rPr>
          <w:rFonts w:ascii="Times New Roman" w:eastAsia="Times New Roman" w:hAnsi="Times New Roman" w:cs="Times New Roman"/>
          <w:color w:val="000000"/>
          <w:kern w:val="0"/>
          <w14:ligatures w14:val="none"/>
        </w:rPr>
        <w:t>– Specialiosiose sąlygose nurodyta</w:t>
      </w:r>
      <w:r w:rsidRPr="00705CE1">
        <w:rPr>
          <w:rFonts w:ascii="Times New Roman" w:eastAsia="Times New Roman" w:hAnsi="Times New Roman" w:cs="Times New Roman"/>
          <w:b/>
          <w:bCs/>
          <w:color w:val="000000"/>
          <w:kern w:val="0"/>
          <w14:ligatures w14:val="none"/>
        </w:rPr>
        <w:t> </w:t>
      </w:r>
      <w:r w:rsidRPr="00705CE1">
        <w:rPr>
          <w:rFonts w:ascii="Times New Roman" w:eastAsia="Times New Roman" w:hAnsi="Times New Roman" w:cs="Times New Roman"/>
          <w:color w:val="000000"/>
          <w:kern w:val="0"/>
          <w14:ligatures w14:val="none"/>
        </w:rPr>
        <w:t>vertė be pridėtinės vertės mokesčio (toliau – PVM);</w:t>
      </w:r>
    </w:p>
    <w:p w14:paraId="12321A5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1.1.1.4. </w:t>
      </w:r>
      <w:r w:rsidRPr="00705CE1">
        <w:rPr>
          <w:rFonts w:ascii="Times New Roman" w:eastAsia="Times New Roman" w:hAnsi="Times New Roman" w:cs="Times New Roman"/>
          <w:b/>
          <w:bCs/>
          <w:color w:val="000000"/>
          <w:kern w:val="0"/>
          <w14:ligatures w14:val="none"/>
        </w:rPr>
        <w:t>Prekės</w:t>
      </w:r>
      <w:r w:rsidRPr="00705CE1">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28CC7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1.1.1.5. </w:t>
      </w:r>
      <w:r w:rsidRPr="00705CE1">
        <w:rPr>
          <w:rFonts w:ascii="Times New Roman" w:eastAsia="Times New Roman" w:hAnsi="Times New Roman" w:cs="Times New Roman"/>
          <w:b/>
          <w:bCs/>
          <w:color w:val="000000"/>
          <w:kern w:val="0"/>
          <w14:ligatures w14:val="none"/>
        </w:rPr>
        <w:t>Prekių perdavimo–priėmimo aktas </w:t>
      </w:r>
      <w:r w:rsidRPr="00705CE1">
        <w:rPr>
          <w:rFonts w:ascii="Times New Roman" w:eastAsia="Times New Roman" w:hAnsi="Times New Roman" w:cs="Times New Roman"/>
          <w:color w:val="000000"/>
          <w:kern w:val="0"/>
          <w14:ligatures w14:val="none"/>
        </w:rPr>
        <w:t>– dokumentas,</w:t>
      </w:r>
      <w:r w:rsidRPr="00705CE1">
        <w:rPr>
          <w:rFonts w:ascii="Times New Roman" w:eastAsia="Times New Roman" w:hAnsi="Times New Roman" w:cs="Times New Roman"/>
          <w:b/>
          <w:bCs/>
          <w:color w:val="000000"/>
          <w:kern w:val="0"/>
          <w14:ligatures w14:val="none"/>
        </w:rPr>
        <w:t> </w:t>
      </w:r>
      <w:r w:rsidRPr="00705CE1">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39347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1.1.1.6. </w:t>
      </w:r>
      <w:r w:rsidRPr="00705CE1">
        <w:rPr>
          <w:rFonts w:ascii="Times New Roman" w:eastAsia="Times New Roman" w:hAnsi="Times New Roman" w:cs="Times New Roman"/>
          <w:b/>
          <w:bCs/>
          <w:color w:val="000000"/>
          <w:kern w:val="0"/>
          <w14:ligatures w14:val="none"/>
        </w:rPr>
        <w:t>Prekių trūkumai</w:t>
      </w:r>
      <w:r w:rsidRPr="00705CE1">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9FAD4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1.1.1.7. </w:t>
      </w:r>
      <w:r w:rsidRPr="00705CE1">
        <w:rPr>
          <w:rFonts w:ascii="Times New Roman" w:eastAsia="Times New Roman" w:hAnsi="Times New Roman" w:cs="Times New Roman"/>
          <w:b/>
          <w:bCs/>
          <w:color w:val="000000"/>
          <w:kern w:val="0"/>
          <w14:ligatures w14:val="none"/>
        </w:rPr>
        <w:t>Sąskaita </w:t>
      </w:r>
      <w:r w:rsidRPr="00705CE1">
        <w:rPr>
          <w:rFonts w:ascii="Times New Roman" w:eastAsia="Times New Roman" w:hAnsi="Times New Roman" w:cs="Times New Roman"/>
          <w:color w:val="000000"/>
          <w:kern w:val="0"/>
          <w14:ligatures w14:val="none"/>
        </w:rPr>
        <w:t>–</w:t>
      </w:r>
      <w:r w:rsidRPr="00705CE1">
        <w:rPr>
          <w:rFonts w:ascii="Times New Roman" w:eastAsia="Times New Roman" w:hAnsi="Times New Roman" w:cs="Times New Roman"/>
          <w:b/>
          <w:bCs/>
          <w:color w:val="000000"/>
          <w:kern w:val="0"/>
          <w14:ligatures w14:val="none"/>
        </w:rPr>
        <w:t> </w:t>
      </w:r>
      <w:r w:rsidRPr="00705CE1">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C6442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1.1.1.8. </w:t>
      </w:r>
      <w:r w:rsidRPr="00705CE1">
        <w:rPr>
          <w:rFonts w:ascii="Times New Roman" w:eastAsia="Times New Roman" w:hAnsi="Times New Roman" w:cs="Times New Roman"/>
          <w:b/>
          <w:bCs/>
          <w:color w:val="000000"/>
          <w:kern w:val="0"/>
          <w14:ligatures w14:val="none"/>
        </w:rPr>
        <w:t>Specialiosios sąlygos</w:t>
      </w:r>
      <w:r w:rsidRPr="00705CE1">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32103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1.1.1.9. </w:t>
      </w:r>
      <w:r w:rsidRPr="00705CE1">
        <w:rPr>
          <w:rFonts w:ascii="Times New Roman" w:eastAsia="Times New Roman" w:hAnsi="Times New Roman" w:cs="Times New Roman"/>
          <w:b/>
          <w:bCs/>
          <w:color w:val="000000"/>
          <w:kern w:val="0"/>
          <w14:ligatures w14:val="none"/>
        </w:rPr>
        <w:t>Susitarimas </w:t>
      </w:r>
      <w:r w:rsidRPr="00705CE1">
        <w:rPr>
          <w:rFonts w:ascii="Times New Roman" w:eastAsia="Times New Roman" w:hAnsi="Times New Roman" w:cs="Times New Roman"/>
          <w:color w:val="000000"/>
          <w:kern w:val="0"/>
          <w14:ligatures w14:val="none"/>
        </w:rPr>
        <w:t>– tai dokumentas, kurį Šalys sudaro keisdamos Sutarties sąlygas VPĮ leidžiama apimtimi;</w:t>
      </w:r>
    </w:p>
    <w:p w14:paraId="04A60693" w14:textId="77777777" w:rsidR="00705CE1" w:rsidRPr="00705CE1" w:rsidRDefault="00705CE1" w:rsidP="00705CE1">
      <w:pPr>
        <w:spacing w:after="0" w:line="257" w:lineRule="atLeast"/>
        <w:jc w:val="both"/>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1.1.1.10. </w:t>
      </w:r>
      <w:r w:rsidRPr="00705CE1">
        <w:rPr>
          <w:rFonts w:ascii="Times New Roman" w:eastAsia="Times New Roman" w:hAnsi="Times New Roman" w:cs="Times New Roman"/>
          <w:b/>
          <w:bCs/>
          <w:kern w:val="0"/>
          <w14:ligatures w14:val="none"/>
        </w:rPr>
        <w:t>Sutarties kaina</w:t>
      </w:r>
      <w:r w:rsidRPr="00705CE1">
        <w:rPr>
          <w:rFonts w:ascii="Times New Roman" w:eastAsia="Times New Roman" w:hAnsi="Times New Roman" w:cs="Times New Roman"/>
          <w:kern w:val="0"/>
          <w14:ligatures w14:val="none"/>
        </w:rPr>
        <w:t> – pagal Sutartį Tiekėjui mokėtina suma, įskaitant visus privalomus mokesčius ir išlaidas;</w:t>
      </w:r>
    </w:p>
    <w:p w14:paraId="7056E62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1.1.1.11. </w:t>
      </w:r>
      <w:r w:rsidRPr="00705CE1">
        <w:rPr>
          <w:rFonts w:ascii="Times New Roman" w:eastAsia="Times New Roman" w:hAnsi="Times New Roman" w:cs="Times New Roman"/>
          <w:b/>
          <w:bCs/>
          <w:color w:val="000000"/>
          <w:kern w:val="0"/>
          <w14:ligatures w14:val="none"/>
        </w:rPr>
        <w:t>Sutarties sąlygos </w:t>
      </w:r>
      <w:r w:rsidRPr="00705CE1">
        <w:rPr>
          <w:rFonts w:ascii="Times New Roman" w:eastAsia="Times New Roman" w:hAnsi="Times New Roman" w:cs="Times New Roman"/>
          <w:color w:val="000000"/>
          <w:kern w:val="0"/>
          <w14:ligatures w14:val="none"/>
        </w:rPr>
        <w:t>– Bendrosios sąlygos ir Specialiosios sąlygos kartu;</w:t>
      </w:r>
    </w:p>
    <w:p w14:paraId="50C95611"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1.1.1.12. </w:t>
      </w:r>
      <w:r w:rsidRPr="00705CE1">
        <w:rPr>
          <w:rFonts w:ascii="Times New Roman" w:eastAsia="Times New Roman" w:hAnsi="Times New Roman" w:cs="Times New Roman"/>
          <w:b/>
          <w:bCs/>
          <w:color w:val="000000"/>
          <w:kern w:val="0"/>
          <w14:ligatures w14:val="none"/>
        </w:rPr>
        <w:t>Sutartis </w:t>
      </w:r>
      <w:r w:rsidRPr="00705CE1">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56F79E9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1.1.1.13. </w:t>
      </w:r>
      <w:r w:rsidRPr="00705CE1">
        <w:rPr>
          <w:rFonts w:ascii="Times New Roman" w:eastAsia="Times New Roman" w:hAnsi="Times New Roman" w:cs="Times New Roman"/>
          <w:b/>
          <w:bCs/>
          <w:color w:val="000000"/>
          <w:kern w:val="0"/>
          <w14:ligatures w14:val="none"/>
        </w:rPr>
        <w:t>Šalis</w:t>
      </w:r>
      <w:r w:rsidRPr="00705CE1">
        <w:rPr>
          <w:rFonts w:ascii="Times New Roman" w:eastAsia="Times New Roman" w:hAnsi="Times New Roman" w:cs="Times New Roman"/>
          <w:color w:val="000000"/>
          <w:kern w:val="0"/>
          <w14:ligatures w14:val="none"/>
        </w:rPr>
        <w:t> – Pirkėjas arba Tiekėjas, kiekvienas atskirai, priklausomai nuo konteksto;</w:t>
      </w:r>
    </w:p>
    <w:p w14:paraId="748D086F"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1.1.1.14. </w:t>
      </w:r>
      <w:r w:rsidRPr="00705CE1">
        <w:rPr>
          <w:rFonts w:ascii="Times New Roman" w:eastAsia="Times New Roman" w:hAnsi="Times New Roman" w:cs="Times New Roman"/>
          <w:b/>
          <w:bCs/>
          <w:color w:val="000000"/>
          <w:kern w:val="0"/>
          <w14:ligatures w14:val="none"/>
        </w:rPr>
        <w:t>Šalys</w:t>
      </w:r>
      <w:r w:rsidRPr="00705CE1">
        <w:rPr>
          <w:rFonts w:ascii="Times New Roman" w:eastAsia="Times New Roman" w:hAnsi="Times New Roman" w:cs="Times New Roman"/>
          <w:color w:val="000000"/>
          <w:kern w:val="0"/>
          <w14:ligatures w14:val="none"/>
        </w:rPr>
        <w:t> – Pirkėjas ir Tiekėjas kartu;</w:t>
      </w:r>
    </w:p>
    <w:p w14:paraId="61897FE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1.1.1.15. </w:t>
      </w:r>
      <w:r w:rsidRPr="00705CE1">
        <w:rPr>
          <w:rFonts w:ascii="Times New Roman" w:eastAsia="Times New Roman" w:hAnsi="Times New Roman" w:cs="Times New Roman"/>
          <w:b/>
          <w:bCs/>
          <w:color w:val="000000"/>
          <w:kern w:val="0"/>
          <w14:ligatures w14:val="none"/>
        </w:rPr>
        <w:t>Tiekėjas</w:t>
      </w:r>
      <w:r w:rsidRPr="00705CE1">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72FC0127"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1.1.1.16. </w:t>
      </w:r>
      <w:r w:rsidRPr="00705CE1">
        <w:rPr>
          <w:rFonts w:ascii="Times New Roman" w:eastAsia="Times New Roman" w:hAnsi="Times New Roman" w:cs="Times New Roman"/>
          <w:b/>
          <w:bCs/>
          <w:color w:val="000000"/>
          <w:kern w:val="0"/>
          <w14:ligatures w14:val="none"/>
        </w:rPr>
        <w:t>VPĮ </w:t>
      </w:r>
      <w:r w:rsidRPr="00705CE1">
        <w:rPr>
          <w:rFonts w:ascii="Times New Roman" w:eastAsia="Times New Roman" w:hAnsi="Times New Roman" w:cs="Times New Roman"/>
          <w:color w:val="000000"/>
          <w:kern w:val="0"/>
          <w14:ligatures w14:val="none"/>
        </w:rPr>
        <w:t>– Lietuvos Respublikos viešųjų pirkimų įstatymas.</w:t>
      </w:r>
    </w:p>
    <w:p w14:paraId="48C51F4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4D4D5556"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lastRenderedPageBreak/>
        <w:t>1.1.1.18. Sutartyje neapibrėžtos sąvokos suprantamos ir aiškinamos taip, kaip jas apibrėžia VPĮ ir kiti įstatymai bei teisės aktai, galiojantys Sutarties sudarymo ir vykdymo metu.</w:t>
      </w:r>
    </w:p>
    <w:p w14:paraId="2ACF91B8"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781612A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01D5EC68"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1.2.  Sutarties aiškinimas</w:t>
      </w:r>
    </w:p>
    <w:p w14:paraId="06DB088F"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1BE400F7"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1.2.1. Sutartis yra sudaryta ir turi būti aiškinama pagal Lietuvos Respublikos teisės aktus.</w:t>
      </w:r>
    </w:p>
    <w:p w14:paraId="1505B1E1"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1.2.2. Jei Bendrosios sąlygos ir (ar) Specialiosios sąlygos prieštarauja VPĮ ir kitų teisės aktų reikalavimams, taikomos VPĮ ir kitų teisės aktų nuostatos.</w:t>
      </w:r>
    </w:p>
    <w:p w14:paraId="1685CB2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1.2.3. Diena Sutartyje reiškia kalendorinę dieną.</w:t>
      </w:r>
    </w:p>
    <w:p w14:paraId="25CEB70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064F3C7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8CEE7E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24A24146"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AEE1C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73193C9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2A37520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1.2.10. </w:t>
      </w:r>
      <w:r w:rsidRPr="00705CE1">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531EF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1.2.11. </w:t>
      </w:r>
      <w:r w:rsidRPr="00705CE1">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AD8326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1.2.12. </w:t>
      </w:r>
      <w:r w:rsidRPr="00705CE1">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311EA71"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315BA8CC"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1.3. Dokumentų viršenybė</w:t>
      </w:r>
    </w:p>
    <w:p w14:paraId="24677958"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30A6F9A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10C3C5CC" w14:textId="77777777" w:rsidR="00705CE1" w:rsidRPr="00705CE1" w:rsidRDefault="00705CE1" w:rsidP="00705CE1">
      <w:pPr>
        <w:spacing w:after="0" w:line="276"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1.3.1.1. Techninė specifikacija;</w:t>
      </w:r>
    </w:p>
    <w:p w14:paraId="4187E5F2" w14:textId="77777777" w:rsidR="00705CE1" w:rsidRPr="00705CE1" w:rsidRDefault="00705CE1" w:rsidP="00705CE1">
      <w:pPr>
        <w:spacing w:after="0" w:line="276"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1.3.1.2. Specialiosios sąlygos;</w:t>
      </w:r>
    </w:p>
    <w:p w14:paraId="158D4FA8" w14:textId="77777777" w:rsidR="00705CE1" w:rsidRPr="00705CE1" w:rsidRDefault="00705CE1" w:rsidP="00705CE1">
      <w:pPr>
        <w:spacing w:after="0" w:line="276"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1.3.1.3. Bendrosios sąlygos;</w:t>
      </w:r>
    </w:p>
    <w:p w14:paraId="6935923B" w14:textId="77777777" w:rsidR="00705CE1" w:rsidRPr="00705CE1" w:rsidRDefault="00705CE1" w:rsidP="00705CE1">
      <w:pPr>
        <w:spacing w:after="0" w:line="276"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1.3.1.4. Pirkimo dokumentai (išskyrus techninę specifikaciją);</w:t>
      </w:r>
    </w:p>
    <w:p w14:paraId="4737D619" w14:textId="77777777" w:rsidR="00705CE1" w:rsidRPr="00705CE1" w:rsidRDefault="00705CE1" w:rsidP="00705CE1">
      <w:pPr>
        <w:spacing w:after="0" w:line="276"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1.3.1.5. Pasiūlymas;</w:t>
      </w:r>
    </w:p>
    <w:p w14:paraId="441D4FCE" w14:textId="77777777" w:rsidR="00705CE1" w:rsidRPr="00705CE1" w:rsidRDefault="00705CE1" w:rsidP="00705CE1">
      <w:pPr>
        <w:spacing w:after="0" w:line="276"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1.3.1.6. Kiti Specialiosiose sąlygose išvardinti priedai.</w:t>
      </w:r>
    </w:p>
    <w:p w14:paraId="338B59B1"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03FCBC9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1DA8AF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 xml:space="preserve">1.3.4. Jeigu Šalys susitaria dėl naujo priedo, Šalys turi sutarti dėl naujojo priedo įtraukimo į priedų sąrašą vietos ir jo reikšmės aiškinant Sutartį. Jeigu naujas priedas yra įterpiamas į priedų sąrašą, jam </w:t>
      </w:r>
      <w:r w:rsidRPr="00705CE1">
        <w:rPr>
          <w:rFonts w:ascii="Times New Roman" w:eastAsia="Times New Roman" w:hAnsi="Times New Roman" w:cs="Times New Roman"/>
          <w:color w:val="000000"/>
          <w:kern w:val="0"/>
          <w14:ligatures w14:val="none"/>
        </w:rPr>
        <w:lastRenderedPageBreak/>
        <w:t>turi būti suteikiamas eilės numeris su viršutiniu indeksu, atsižvelgiant į priedų eiliškumą ir svarbą (pavyzdžiui, priedas Nr. 4</w:t>
      </w:r>
      <w:r w:rsidRPr="00705CE1">
        <w:rPr>
          <w:rFonts w:ascii="Times New Roman" w:eastAsia="Times New Roman" w:hAnsi="Times New Roman" w:cs="Times New Roman"/>
          <w:color w:val="000000"/>
          <w:kern w:val="0"/>
          <w:vertAlign w:val="superscript"/>
          <w14:ligatures w14:val="none"/>
        </w:rPr>
        <w:t>1</w:t>
      </w:r>
      <w:r w:rsidRPr="00705CE1">
        <w:rPr>
          <w:rFonts w:ascii="Times New Roman" w:eastAsia="Times New Roman" w:hAnsi="Times New Roman" w:cs="Times New Roman"/>
          <w:color w:val="000000"/>
          <w:kern w:val="0"/>
          <w14:ligatures w14:val="none"/>
        </w:rPr>
        <w:t>).</w:t>
      </w:r>
    </w:p>
    <w:p w14:paraId="08114D5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1ACFE961"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2.  SUTARTIES DALYKAS</w:t>
      </w:r>
    </w:p>
    <w:p w14:paraId="3538F69F"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6559F71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768480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A104C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A3FEE0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319C3A52"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3.  TIEKĖJAS IR KITI SUTARTIES VYKDYMUI PASITELKIAMI ASMENYS</w:t>
      </w:r>
    </w:p>
    <w:p w14:paraId="51762E36" w14:textId="77777777" w:rsidR="00705CE1" w:rsidRPr="00705CE1" w:rsidRDefault="00705CE1" w:rsidP="00705CE1">
      <w:pPr>
        <w:spacing w:after="0" w:line="257" w:lineRule="atLeast"/>
        <w:rPr>
          <w:rFonts w:ascii="Times New Roman" w:eastAsia="Times New Roman" w:hAnsi="Times New Roman" w:cs="Times New Roman"/>
          <w:color w:val="000000"/>
          <w:kern w:val="0"/>
          <w14:ligatures w14:val="none"/>
        </w:rPr>
      </w:pPr>
    </w:p>
    <w:p w14:paraId="3DD79FF7"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3.1.  Kvalifikacija ir kiti Tiekėjo pasiūlymu prisiimti įsipareigojimai</w:t>
      </w:r>
    </w:p>
    <w:p w14:paraId="1420921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40920BA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3DD6949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 xml:space="preserve">3.1.1.1. turėtų teisę verstis ta veikla, kuri yra reikalinga Sutarčiai įvykdyti. </w:t>
      </w:r>
      <w:r w:rsidRPr="00705CE1">
        <w:rPr>
          <w:rFonts w:ascii="Times New Roman" w:eastAsia="Arial" w:hAnsi="Times New Roman" w:cs="Times New Roman"/>
          <w14:ligatures w14:val="none"/>
        </w:rPr>
        <w:t>Pirkėjui pareikalavus, Tiekėjas turi pateikti dokumentus, įrodančius, kad Sutartį vykdo tik tokią teisę turintys asmenys</w:t>
      </w:r>
      <w:r w:rsidRPr="00705CE1">
        <w:rPr>
          <w:rFonts w:ascii="Times New Roman" w:eastAsia="Times New Roman" w:hAnsi="Times New Roman" w:cs="Times New Roman"/>
          <w:color w:val="000000"/>
          <w:kern w:val="0"/>
          <w14:ligatures w14:val="none"/>
        </w:rPr>
        <w:t>;</w:t>
      </w:r>
    </w:p>
    <w:p w14:paraId="6C0FF751"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3B8FC5A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szCs w:val="20"/>
          <w14:ligatures w14:val="none"/>
        </w:rPr>
      </w:pPr>
      <w:r w:rsidRPr="00705CE1">
        <w:rPr>
          <w:rFonts w:ascii="Times New Roman" w:eastAsia="Times New Roman" w:hAnsi="Times New Roman" w:cs="Times New Roman"/>
          <w:color w:val="000000"/>
          <w:kern w:val="0"/>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705CE1">
        <w:rPr>
          <w:rFonts w:ascii="Times New Roman" w:eastAsia="Arial" w:hAnsi="Times New Roman" w:cs="Times New Roman"/>
          <w:szCs w:val="20"/>
          <w14:ligatures w14:val="none"/>
        </w:rPr>
        <w:t xml:space="preserve">(toliau – </w:t>
      </w:r>
      <w:r w:rsidRPr="00705CE1">
        <w:rPr>
          <w:rFonts w:ascii="Times New Roman" w:eastAsia="Arial" w:hAnsi="Times New Roman" w:cs="Times New Roman"/>
          <w:b/>
          <w:bCs/>
          <w:szCs w:val="20"/>
          <w14:ligatures w14:val="none"/>
        </w:rPr>
        <w:t>Kokybiniai kriterijai</w:t>
      </w:r>
      <w:r w:rsidRPr="00705CE1">
        <w:rPr>
          <w:rFonts w:ascii="Times New Roman" w:eastAsia="Arial" w:hAnsi="Times New Roman" w:cs="Times New Roman"/>
          <w:szCs w:val="20"/>
          <w14:ligatures w14:val="none"/>
        </w:rPr>
        <w:t>),</w:t>
      </w:r>
      <w:r w:rsidRPr="00705CE1">
        <w:rPr>
          <w:rFonts w:ascii="Times New Roman" w:eastAsia="Times New Roman" w:hAnsi="Times New Roman" w:cs="Times New Roman"/>
          <w:color w:val="000000"/>
          <w:kern w:val="0"/>
          <w:szCs w:val="20"/>
          <w14:ligatures w14:val="none"/>
        </w:rPr>
        <w:t xml:space="preserve"> reikšmes ir parametrus</w:t>
      </w:r>
      <w:r w:rsidRPr="00705CE1">
        <w:rPr>
          <w:rFonts w:ascii="Times New Roman" w:eastAsia="Times New Roman" w:hAnsi="Times New Roman" w:cs="Times New Roman"/>
          <w:color w:val="000000"/>
          <w:szCs w:val="20"/>
          <w14:ligatures w14:val="none"/>
        </w:rPr>
        <w:t xml:space="preserve">. </w:t>
      </w:r>
      <w:r w:rsidRPr="00705CE1">
        <w:rPr>
          <w:rFonts w:ascii="Times New Roman" w:eastAsia="Arial" w:hAnsi="Times New Roman" w:cs="Times New Roman"/>
          <w:szCs w:val="20"/>
          <w14:ligatures w14:val="none"/>
        </w:rPr>
        <w:t>Šiame papunktyje nurodytų įsipareigojimų laikymosi tikrinimo tvarka nustatoma Specialiosiose sąlygose;</w:t>
      </w:r>
    </w:p>
    <w:p w14:paraId="159F6361"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1EB4387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3.1.1.5. </w:t>
      </w:r>
      <w:r w:rsidRPr="00705CE1">
        <w:rPr>
          <w:rFonts w:ascii="Times New Roman" w:eastAsia="Times New Roman" w:hAnsi="Times New Roman" w:cs="Times New Roman"/>
          <w:color w:val="000000"/>
          <w:kern w:val="0"/>
          <w:shd w:val="clear" w:color="auto" w:fill="FFFFFF"/>
          <w14:ligatures w14:val="none"/>
        </w:rPr>
        <w:t xml:space="preserve">atitiktų nacionalinio saugumo interesus </w:t>
      </w:r>
      <w:r w:rsidRPr="00705CE1">
        <w:rPr>
          <w:rFonts w:ascii="Times New Roman" w:eastAsia="Arial" w:hAnsi="Times New Roman" w:cs="Times New Roman"/>
          <w14:ligatures w14:val="none"/>
        </w:rPr>
        <w:t>bei nebūtų registruotas (nuolat gyvenantis ar turintis pilietybę) nepatikimomis laikomose valstybėse ar teritorijose</w:t>
      </w:r>
      <w:r w:rsidRPr="00705CE1">
        <w:rPr>
          <w:rFonts w:ascii="Times New Roman" w:eastAsia="Times New Roman" w:hAnsi="Times New Roman" w:cs="Times New Roman"/>
          <w:color w:val="000000"/>
          <w:kern w:val="0"/>
          <w:shd w:val="clear" w:color="auto" w:fill="FFFFFF"/>
          <w14:ligatures w14:val="none"/>
        </w:rPr>
        <w:t>, jei tokie reikalavimai buvo numatyti pirkimo dokumentuose</w:t>
      </w:r>
      <w:r w:rsidRPr="00705CE1">
        <w:rPr>
          <w:rFonts w:ascii="Times New Roman" w:eastAsia="Times New Roman" w:hAnsi="Times New Roman" w:cs="Times New Roman"/>
          <w:color w:val="000000"/>
          <w:kern w:val="0"/>
          <w14:ligatures w14:val="none"/>
        </w:rPr>
        <w:t>.</w:t>
      </w:r>
    </w:p>
    <w:p w14:paraId="02E5DD02" w14:textId="77777777" w:rsidR="00705CE1" w:rsidRPr="00705CE1" w:rsidRDefault="00705CE1" w:rsidP="00705CE1">
      <w:pPr>
        <w:spacing w:after="0" w:line="240" w:lineRule="auto"/>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 xml:space="preserve">3.1.2. Tuo atveju, kai Tiekėjas yra jungtinės veiklos </w:t>
      </w:r>
      <w:r w:rsidRPr="00705CE1">
        <w:rPr>
          <w:rFonts w:ascii="Times New Roman" w:eastAsia="Arial" w:hAnsi="Times New Roman" w:cs="Times New Roman"/>
          <w14:ligatures w14:val="none"/>
        </w:rPr>
        <w:t>sutarties pagrindu veikianti tiekėjų grupė</w:t>
      </w:r>
      <w:r w:rsidRPr="00705CE1">
        <w:rPr>
          <w:rFonts w:ascii="Times New Roman" w:eastAsia="Times New Roman" w:hAnsi="Times New Roman" w:cs="Times New Roman"/>
          <w:color w:val="000000"/>
          <w:kern w:val="0"/>
          <w14:ligatures w14:val="none"/>
        </w:rPr>
        <w:t>, jos nariai Pirkėjui už Sutarties vykdymą atsako solidariai. </w:t>
      </w:r>
      <w:r w:rsidRPr="00705CE1">
        <w:rPr>
          <w:rFonts w:ascii="Times New Roman" w:eastAsia="Times New Roman" w:hAnsi="Times New Roman" w:cs="Times New Roman"/>
          <w:color w:val="000000"/>
          <w:kern w:val="0"/>
          <w:shd w:val="clear" w:color="auto" w:fill="FFFFFF"/>
          <w14:ligatures w14:val="none"/>
        </w:rPr>
        <w:t>Jeigu Tiekėjas remiasi </w:t>
      </w:r>
      <w:r w:rsidRPr="00705CE1">
        <w:rPr>
          <w:rFonts w:ascii="Times New Roman" w:eastAsia="Times New Roman" w:hAnsi="Times New Roman" w:cs="Times New Roman"/>
          <w:color w:val="000000"/>
          <w:kern w:val="0"/>
          <w14:ligatures w14:val="none"/>
        </w:rPr>
        <w:t>ūkio </w:t>
      </w:r>
      <w:r w:rsidRPr="00705CE1">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705CE1">
        <w:rPr>
          <w:rFonts w:ascii="Times New Roman" w:eastAsia="Times New Roman" w:hAnsi="Times New Roman" w:cs="Times New Roman"/>
          <w:color w:val="000000"/>
          <w:kern w:val="0"/>
          <w14:ligatures w14:val="none"/>
        </w:rPr>
        <w:t>ūkio </w:t>
      </w:r>
      <w:r w:rsidRPr="00705CE1">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475C51AB" w14:textId="77777777" w:rsidR="00705CE1" w:rsidRPr="00705CE1" w:rsidRDefault="00705CE1" w:rsidP="00705CE1">
      <w:pPr>
        <w:spacing w:after="0" w:line="240" w:lineRule="auto"/>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B5F2F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4E363F59"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3.2.</w:t>
      </w:r>
      <w:r w:rsidRPr="00705CE1">
        <w:rPr>
          <w:rFonts w:ascii="Times New Roman" w:eastAsia="Times New Roman" w:hAnsi="Times New Roman" w:cs="Times New Roman"/>
          <w:color w:val="000000"/>
          <w:kern w:val="0"/>
          <w14:ligatures w14:val="none"/>
        </w:rPr>
        <w:t xml:space="preserve">  </w:t>
      </w:r>
      <w:r w:rsidRPr="00705CE1">
        <w:rPr>
          <w:rFonts w:ascii="Times New Roman" w:eastAsia="Times New Roman" w:hAnsi="Times New Roman" w:cs="Times New Roman"/>
          <w:b/>
          <w:bCs/>
          <w:color w:val="000000"/>
          <w:kern w:val="0"/>
          <w14:ligatures w14:val="none"/>
        </w:rPr>
        <w:t>Subtiekėjų bei specialistų pasitelkimas ir keitimas</w:t>
      </w:r>
    </w:p>
    <w:p w14:paraId="122928D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50100B48" w14:textId="77777777" w:rsidR="00705CE1" w:rsidRPr="00705CE1" w:rsidRDefault="00705CE1" w:rsidP="00705CE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705CE1">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8DA0D3" w14:textId="77777777" w:rsidR="00705CE1" w:rsidRPr="00705CE1" w:rsidRDefault="00705CE1" w:rsidP="00705CE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705CE1">
        <w:rPr>
          <w:rFonts w:ascii="Times New Roman" w:eastAsia="Arial" w:hAnsi="Times New Roman" w:cs="Times New Roman"/>
          <w14:ligatures w14:val="none"/>
        </w:rPr>
        <w:t>3.2.2. Sutarties vykdymui pasitelkiami subtiekėjai ir (ar) specialistai (jeigu tokie pasitelkiami) nurodomi Specialiosiose sąlygose.</w:t>
      </w:r>
    </w:p>
    <w:p w14:paraId="5E5F860F" w14:textId="77777777" w:rsidR="00705CE1" w:rsidRPr="00705CE1" w:rsidRDefault="00705CE1" w:rsidP="00705CE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14:ligatures w14:val="none"/>
        </w:rPr>
      </w:pPr>
      <w:r w:rsidRPr="00705CE1">
        <w:rPr>
          <w:rFonts w:ascii="Times New Roman" w:eastAsia="Arial" w:hAnsi="Times New Roman" w:cs="Times New Roman"/>
          <w14:ligatures w14:val="none"/>
        </w:rPr>
        <w:t>3.2.3. Tiekėjas gali keisti ir (ar) pasitelkti subtiekėjus ir (ar) specialistus šiame Sutarties poskyryje nustatytais atvejais ir tvarka.</w:t>
      </w:r>
    </w:p>
    <w:p w14:paraId="11A6CB43" w14:textId="77777777" w:rsidR="00705CE1" w:rsidRPr="00705CE1" w:rsidRDefault="00705CE1" w:rsidP="00705CE1">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hd w:val="clear" w:color="auto" w:fill="FFFFFF"/>
          <w14:ligatures w14:val="none"/>
        </w:rPr>
      </w:pPr>
      <w:r w:rsidRPr="00705CE1">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6D08CB3" w14:textId="77777777" w:rsidR="00705CE1" w:rsidRPr="00705CE1" w:rsidRDefault="00705CE1" w:rsidP="00705CE1">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14:ligatures w14:val="none"/>
        </w:rPr>
      </w:pPr>
      <w:r w:rsidRPr="00705CE1">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05CE1">
        <w:rPr>
          <w:rFonts w:ascii="Times New Roman" w:eastAsia="Arial" w:hAnsi="Times New Roman" w:cs="Times New Roman"/>
          <w14:ligatures w14:val="none"/>
        </w:rPr>
        <w:t xml:space="preserve">nebūti registruotu (nuolat gyvenančiu ar turinčiu pilietybę) nepatikimomis laikomose valstybėse ar teritorijose </w:t>
      </w:r>
      <w:r w:rsidRPr="00705CE1">
        <w:rPr>
          <w:rFonts w:ascii="Times New Roman" w:eastAsia="Cambria" w:hAnsi="Times New Roman" w:cs="Times New Roman"/>
          <w14:ligatures w14:val="none"/>
        </w:rPr>
        <w:t>(jei taikoma) ir Tiekėjo pasiūlyme nurodytų sąlygų pirkimo dokumentuose nustatytiems Kokybiniams kriterijams pagrįsti (jei taikoma), Tiekėjui taikoma Specialiosiose sąlygose nustatyto dydžio bauda.</w:t>
      </w:r>
    </w:p>
    <w:p w14:paraId="49B2942E" w14:textId="77777777" w:rsidR="00705CE1" w:rsidRPr="00705CE1" w:rsidRDefault="00705CE1" w:rsidP="00705CE1">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705CE1">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705CE1">
        <w:rPr>
          <w:rFonts w:ascii="Times New Roman" w:eastAsia="Cambria" w:hAnsi="Times New Roman" w:cs="Times New Roman"/>
          <w14:ligatures w14:val="none"/>
        </w:rPr>
        <w:t>nesirėmė pirkimo dokumentuose numatytiems kvalifikacijos reikalavimams pagrįsti.</w:t>
      </w:r>
    </w:p>
    <w:p w14:paraId="62EB8ACA" w14:textId="77777777" w:rsidR="00705CE1" w:rsidRPr="00705CE1" w:rsidRDefault="00705CE1" w:rsidP="00705CE1">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705CE1">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705CE1">
        <w:rPr>
          <w:rFonts w:ascii="Times New Roman" w:eastAsia="Cambria" w:hAnsi="Times New Roman" w:cs="Times New Roman"/>
          <w14:ligatures w14:val="none"/>
        </w:rPr>
        <w:t>nesirėmė pirkimo dokumentuose numatytiems kvalifikacijos reikalavimams pagrįsti,</w:t>
      </w:r>
      <w:r w:rsidRPr="00705CE1">
        <w:rPr>
          <w:rFonts w:ascii="Times New Roman" w:eastAsia="Arial" w:hAnsi="Times New Roman" w:cs="Times New Roman"/>
          <w14:ligatures w14:val="none"/>
        </w:rPr>
        <w:t xml:space="preserve"> pavadinimus, juridinio asmens kodą, kontaktinius duomenis, jų atstovus.</w:t>
      </w:r>
    </w:p>
    <w:p w14:paraId="01385EAC" w14:textId="77777777" w:rsidR="00705CE1" w:rsidRPr="00705CE1" w:rsidRDefault="00705CE1" w:rsidP="00705CE1">
      <w:pPr>
        <w:widowControl w:val="0"/>
        <w:tabs>
          <w:tab w:val="left" w:pos="993"/>
        </w:tabs>
        <w:spacing w:after="0" w:line="240" w:lineRule="auto"/>
        <w:jc w:val="both"/>
        <w:rPr>
          <w:rFonts w:ascii="Times New Roman" w:eastAsia="Cambria" w:hAnsi="Times New Roman" w:cs="Times New Roman"/>
          <w:shd w:val="clear" w:color="auto" w:fill="FFFFFF"/>
          <w14:ligatures w14:val="none"/>
        </w:rPr>
      </w:pPr>
      <w:r w:rsidRPr="00705CE1">
        <w:rPr>
          <w:rFonts w:ascii="Times New Roman" w:eastAsia="Arial" w:hAnsi="Times New Roman" w:cs="Times New Roman"/>
          <w14:ligatures w14:val="none"/>
        </w:rPr>
        <w:t>3.2.8. Tiekėjas, bet kuriuo Sutarties vykdymo metu,</w:t>
      </w:r>
      <w:r w:rsidRPr="00705CE1">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6A94A68D" w14:textId="77777777" w:rsidR="00705CE1" w:rsidRPr="00705CE1" w:rsidRDefault="00705CE1" w:rsidP="00705CE1">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14:ligatures w14:val="none"/>
        </w:rPr>
      </w:pPr>
      <w:r w:rsidRPr="00705CE1">
        <w:rPr>
          <w:rFonts w:ascii="Times New Roman" w:eastAsia="Arial" w:hAnsi="Times New Roman" w:cs="Times New Roman"/>
          <w14:ligatures w14:val="none"/>
        </w:rPr>
        <w:t>3.2.9. Tiekėjas, bet kuriuo Sutarties vykdymo metu,</w:t>
      </w:r>
      <w:r w:rsidRPr="00705CE1">
        <w:rPr>
          <w:rFonts w:ascii="Times New Roman" w:eastAsia="Cambria" w:hAnsi="Times New Roman" w:cs="Times New Roman"/>
          <w14:ligatures w14:val="none"/>
        </w:rPr>
        <w:t xml:space="preserve"> ne vėliau nei prieš 5 (penkias) darbo dienas</w:t>
      </w:r>
      <w:r w:rsidRPr="00705CE1">
        <w:rPr>
          <w:rFonts w:ascii="Times New Roman" w:eastAsia="Arial" w:hAnsi="Times New Roman" w:cs="Times New Roman"/>
          <w14:ligatures w14:val="none"/>
        </w:rPr>
        <w:t xml:space="preserve"> iki numatomo naujo subtiekėjo, kurio pajėgumais Tiekėjas </w:t>
      </w:r>
      <w:r w:rsidRPr="00705CE1">
        <w:rPr>
          <w:rFonts w:ascii="Times New Roman" w:eastAsia="Cambria" w:hAnsi="Times New Roman" w:cs="Times New Roman"/>
          <w14:ligatures w14:val="none"/>
        </w:rPr>
        <w:t>nesirėmė pirkimo dokumentuose numatytiems kvalifikacijos reikalavimams pagrįsti,</w:t>
      </w:r>
      <w:r w:rsidRPr="00705CE1">
        <w:rPr>
          <w:rFonts w:ascii="Times New Roman" w:eastAsia="Arial" w:hAnsi="Times New Roman" w:cs="Times New Roman"/>
          <w14:ligatures w14:val="none"/>
        </w:rPr>
        <w:t xml:space="preserve"> pasitelkimo ir (arba) keitimo apie tai privalo informuoti </w:t>
      </w:r>
      <w:r w:rsidRPr="00705CE1">
        <w:rPr>
          <w:rFonts w:ascii="Times New Roman" w:eastAsia="Calibri" w:hAnsi="Times New Roman" w:cs="Times New Roman"/>
          <w14:ligatures w14:val="none"/>
        </w:rPr>
        <w:t>Pirkėją</w:t>
      </w:r>
      <w:r w:rsidRPr="00705CE1">
        <w:rPr>
          <w:rFonts w:ascii="Times New Roman" w:eastAsia="Arial" w:hAnsi="Times New Roman" w:cs="Times New Roman"/>
          <w14:ligatures w14:val="none"/>
        </w:rPr>
        <w:t xml:space="preserve">. </w:t>
      </w:r>
      <w:r w:rsidRPr="00705CE1">
        <w:rPr>
          <w:rFonts w:ascii="Times New Roman" w:eastAsia="Calibri" w:hAnsi="Times New Roman" w:cs="Times New Roman"/>
          <w14:ligatures w14:val="none"/>
        </w:rPr>
        <w:t xml:space="preserve">Pirkėjas (jeigu buvo taikoma pirkimo dokumentuose) turi patikrinti, ar nėra </w:t>
      </w:r>
      <w:r w:rsidRPr="00705CE1">
        <w:rPr>
          <w:rFonts w:ascii="Times New Roman" w:eastAsia="Cambria" w:hAnsi="Times New Roman" w:cs="Times New Roman"/>
          <w14:ligatures w14:val="none"/>
        </w:rPr>
        <w:t xml:space="preserve">subtiekėjo pašalinimo pagrindų ir subtiekėjo atitiktį nacionalinio saugumo interesams ir reikalavimams </w:t>
      </w:r>
      <w:r w:rsidRPr="00705CE1">
        <w:rPr>
          <w:rFonts w:ascii="Times New Roman" w:eastAsia="Arial" w:hAnsi="Times New Roman" w:cs="Times New Roman"/>
          <w14:ligatures w14:val="none"/>
        </w:rPr>
        <w:t>nebūti registruotu (nuolat gyvenančiu ar turinčiu pilietybę) nepatikimomis laikomose valstybėse ar teritorijose</w:t>
      </w:r>
      <w:r w:rsidRPr="00705CE1">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705CE1">
        <w:rPr>
          <w:rFonts w:ascii="Times New Roman" w:eastAsia="Calibri" w:hAnsi="Times New Roman" w:cs="Times New Roman"/>
          <w14:ligatures w14:val="none"/>
        </w:rPr>
        <w:t xml:space="preserve"> </w:t>
      </w:r>
      <w:r w:rsidRPr="00705CE1">
        <w:rPr>
          <w:rFonts w:ascii="Times New Roman" w:eastAsia="Cambria" w:hAnsi="Times New Roman" w:cs="Times New Roman"/>
          <w14:ligatures w14:val="none"/>
        </w:rPr>
        <w:t>Pirkėjas</w:t>
      </w:r>
      <w:r w:rsidRPr="00705CE1">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705CE1">
        <w:rPr>
          <w:rFonts w:ascii="Times New Roman" w:eastAsia="Cambria" w:hAnsi="Times New Roman" w:cs="Times New Roman"/>
          <w14:ligatures w14:val="none"/>
        </w:rPr>
        <w:t>Pirkėjui sutikus, Šalys pasirašo Susitarimą, kuris laikomas neatsiejama Sutarties dalimi.</w:t>
      </w:r>
    </w:p>
    <w:p w14:paraId="63C666A8" w14:textId="77777777" w:rsidR="00705CE1" w:rsidRPr="00705CE1" w:rsidRDefault="00705CE1" w:rsidP="00705CE1">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hd w:val="clear" w:color="auto" w:fill="FFFFFF"/>
          <w14:ligatures w14:val="none"/>
        </w:rPr>
      </w:pPr>
      <w:r w:rsidRPr="00705CE1">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4D5D34DD" w14:textId="77777777" w:rsidR="00705CE1" w:rsidRPr="00705CE1" w:rsidRDefault="00705CE1" w:rsidP="00705CE1">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705CE1">
        <w:rPr>
          <w:rFonts w:ascii="Times New Roman" w:eastAsia="Cambria" w:hAnsi="Times New Roman" w:cs="Times New Roman"/>
          <w14:ligatures w14:val="none"/>
        </w:rPr>
        <w:t xml:space="preserve">3.2.10.1. kai subtiekėjui </w:t>
      </w:r>
      <w:r w:rsidRPr="00705CE1">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705CE1">
        <w:rPr>
          <w:rFonts w:ascii="Times New Roman" w:eastAsia="Cambria" w:hAnsi="Times New Roman" w:cs="Times New Roman"/>
          <w14:ligatures w14:val="none"/>
        </w:rPr>
        <w:t>;</w:t>
      </w:r>
    </w:p>
    <w:p w14:paraId="0BC1E977" w14:textId="77777777" w:rsidR="00705CE1" w:rsidRPr="00705CE1" w:rsidRDefault="00705CE1" w:rsidP="00705CE1">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705CE1">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29263247" w14:textId="77777777" w:rsidR="00705CE1" w:rsidRPr="00705CE1" w:rsidRDefault="00705CE1" w:rsidP="00705CE1">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705CE1">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3963A28A" w14:textId="77777777" w:rsidR="00705CE1" w:rsidRPr="00705CE1" w:rsidRDefault="00705CE1" w:rsidP="00705CE1">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14:ligatures w14:val="none"/>
        </w:rPr>
      </w:pPr>
      <w:r w:rsidRPr="00705CE1">
        <w:rPr>
          <w:rFonts w:ascii="Times New Roman" w:eastAsia="Cambria" w:hAnsi="Times New Roman" w:cs="Times New Roman"/>
          <w14:ligatures w14:val="none"/>
        </w:rPr>
        <w:t>3.2.11. </w:t>
      </w:r>
      <w:r w:rsidRPr="00705CE1">
        <w:rPr>
          <w:rFonts w:ascii="Calibri" w:eastAsia="Calibri" w:hAnsi="Calibri" w:cs="Times New Roman"/>
          <w:sz w:val="22"/>
          <w:szCs w:val="22"/>
          <w14:ligatures w14:val="none"/>
        </w:rPr>
        <w:tab/>
      </w:r>
      <w:r w:rsidRPr="00705CE1">
        <w:rPr>
          <w:rFonts w:ascii="Times New Roman" w:eastAsia="Cambria" w:hAnsi="Times New Roman" w:cs="Times New Roman"/>
          <w14:ligatures w14:val="none"/>
        </w:rPr>
        <w:t>Tiekėjo (ar subtiekėjų) specialistai, vykdantys Sutartį, gali būti keičiami šiais atvejais:</w:t>
      </w:r>
    </w:p>
    <w:p w14:paraId="3E5F4C51" w14:textId="77777777" w:rsidR="00705CE1" w:rsidRPr="00705CE1" w:rsidRDefault="00705CE1" w:rsidP="00705CE1">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705CE1">
        <w:rPr>
          <w:rFonts w:ascii="Times New Roman" w:eastAsia="Cambria" w:hAnsi="Times New Roman" w:cs="Times New Roman"/>
          <w14:ligatures w14:val="none"/>
        </w:rPr>
        <w:t xml:space="preserve">3.2.11.1. Tiekėjo iniciatyva dėl objektyvių priežasčių (pavyzdžiui, atostogų, ligos, nutrūkus darbo </w:t>
      </w:r>
      <w:r w:rsidRPr="00705CE1">
        <w:rPr>
          <w:rFonts w:ascii="Times New Roman" w:eastAsia="Cambria" w:hAnsi="Times New Roman" w:cs="Times New Roman"/>
          <w14:ligatures w14:val="none"/>
        </w:rPr>
        <w:lastRenderedPageBreak/>
        <w:t>santykiams ir pan.), pateikus duomenis apie numatomą naujai skirti specialistą bei jo kvalifikaciją ir atitiktį kitiems pirkimo dokumentuose keliamiems reikalavimams patvirtinančius dokumentus;</w:t>
      </w:r>
    </w:p>
    <w:p w14:paraId="68FFA480" w14:textId="77777777" w:rsidR="00705CE1" w:rsidRPr="00705CE1" w:rsidRDefault="00705CE1" w:rsidP="00705CE1">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14:ligatures w14:val="none"/>
        </w:rPr>
      </w:pPr>
      <w:r w:rsidRPr="00705CE1">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3256C3FA" w14:textId="77777777" w:rsidR="00705CE1" w:rsidRPr="00705CE1" w:rsidRDefault="00705CE1" w:rsidP="00705CE1">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14:ligatures w14:val="none"/>
        </w:rPr>
      </w:pPr>
      <w:r w:rsidRPr="00705CE1">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45A922DD" w14:textId="77777777" w:rsidR="00705CE1" w:rsidRPr="00705CE1" w:rsidRDefault="00705CE1" w:rsidP="00705CE1">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705CE1">
        <w:rPr>
          <w:rFonts w:ascii="Times New Roman" w:eastAsia="Cambria" w:hAnsi="Times New Roman" w:cs="Times New Roman"/>
          <w:color w:val="000000"/>
          <w:szCs w:val="2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705CE1">
        <w:rPr>
          <w:rFonts w:ascii="Times New Roman" w:eastAsia="Cambria" w:hAnsi="Times New Roman" w:cs="Times New Roman"/>
          <w:color w:val="000000"/>
          <w:szCs w:val="20"/>
          <w14:ligatures w14:val="none"/>
        </w:rPr>
        <w:t>reikalavimus</w:t>
      </w:r>
      <w:r w:rsidRPr="00705CE1">
        <w:rPr>
          <w:rFonts w:ascii="Times New Roman" w:eastAsia="Cambria" w:hAnsi="Times New Roman" w:cs="Times New Roman"/>
          <w:color w:val="000000"/>
          <w14:ligatures w14:val="none"/>
        </w:rPr>
        <w:t>ir</w:t>
      </w:r>
      <w:proofErr w:type="spellEnd"/>
      <w:r w:rsidRPr="00705CE1">
        <w:rPr>
          <w:rFonts w:ascii="Times New Roman" w:eastAsia="Cambria" w:hAnsi="Times New Roman" w:cs="Times New Roman"/>
          <w:color w:val="000000"/>
          <w14:ligatures w14:val="none"/>
        </w:rPr>
        <w:t xml:space="preserve"> Tiekėjo pasiūlyme nurodytas Kokybinių kriterijų reikšmes.</w:t>
      </w:r>
    </w:p>
    <w:p w14:paraId="04AB5859" w14:textId="77777777" w:rsidR="00705CE1" w:rsidRPr="00705CE1" w:rsidRDefault="00705CE1" w:rsidP="00705CE1">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705CE1">
        <w:rPr>
          <w:rFonts w:ascii="Times New Roman" w:eastAsia="Cambria" w:hAnsi="Times New Roman" w:cs="Times New Roman"/>
          <w14:ligatures w14:val="none"/>
        </w:rPr>
        <w:t xml:space="preserve">3.2.13. Tiekėjas privalo ne vėliau nei prieš 5 (penkias) darbo dienas iki numatomo subtiekėjo, </w:t>
      </w:r>
      <w:r w:rsidRPr="00705CE1">
        <w:rPr>
          <w:rFonts w:ascii="Times New Roman" w:eastAsia="Arial" w:hAnsi="Times New Roman" w:cs="Times New Roman"/>
          <w14:ligatures w14:val="none"/>
        </w:rPr>
        <w:t>kurio pajėgumais Tiekėjas rėmėsi, kad atitiktų pirkimo dokumentuose nustatytus kvalifikacijos reikalavimus,</w:t>
      </w:r>
      <w:r w:rsidRPr="00705CE1">
        <w:rPr>
          <w:rFonts w:ascii="Times New Roman" w:eastAsia="Cambria" w:hAnsi="Times New Roman" w:cs="Times New Roman"/>
          <w14:ligatures w14:val="none"/>
        </w:rPr>
        <w:t xml:space="preserve"> </w:t>
      </w:r>
      <w:r w:rsidRPr="00705CE1">
        <w:rPr>
          <w:rFonts w:ascii="Times New Roman" w:eastAsia="Arial" w:hAnsi="Times New Roman" w:cs="Times New Roman"/>
          <w14:ligatures w14:val="none"/>
        </w:rPr>
        <w:t xml:space="preserve">ir (ar) specialisto </w:t>
      </w:r>
      <w:r w:rsidRPr="00705CE1">
        <w:rPr>
          <w:rFonts w:ascii="Times New Roman" w:eastAsia="Cambria" w:hAnsi="Times New Roman" w:cs="Times New Roman"/>
          <w14:ligatures w14:val="none"/>
        </w:rPr>
        <w:t>keitimo pateikti Pirkėjui šiuos dokumentus:</w:t>
      </w:r>
    </w:p>
    <w:p w14:paraId="3C68FC90" w14:textId="77777777" w:rsidR="00705CE1" w:rsidRPr="00705CE1" w:rsidRDefault="00705CE1" w:rsidP="00705CE1">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705CE1">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2ADFCED" w14:textId="77777777" w:rsidR="00705CE1" w:rsidRPr="00705CE1" w:rsidRDefault="00705CE1" w:rsidP="00705CE1">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705CE1">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05CE1">
        <w:rPr>
          <w:rFonts w:ascii="Times New Roman" w:eastAsia="Arial" w:hAnsi="Times New Roman" w:cs="Times New Roman"/>
          <w14:ligatures w14:val="none"/>
        </w:rPr>
        <w:t>nacionalinio saugumo interesams bei reikalavimams</w:t>
      </w:r>
      <w:r w:rsidRPr="00705CE1">
        <w:rPr>
          <w:rFonts w:ascii="Times New Roman" w:eastAsia="Cambria" w:hAnsi="Times New Roman" w:cs="Times New Roman"/>
          <w14:ligatures w14:val="none"/>
        </w:rPr>
        <w:t xml:space="preserve"> </w:t>
      </w:r>
      <w:r w:rsidRPr="00705CE1">
        <w:rPr>
          <w:rFonts w:ascii="Times New Roman" w:eastAsia="Arial" w:hAnsi="Times New Roman" w:cs="Times New Roman"/>
          <w14:ligatures w14:val="none"/>
        </w:rPr>
        <w:t>nebūti registruotu (nuolat gyvenančiu ar turinčiu pilietybę) nepatikimomis laikomose valstybėse ar teritorijose</w:t>
      </w:r>
      <w:r w:rsidRPr="00705CE1">
        <w:rPr>
          <w:rFonts w:ascii="Times New Roman" w:eastAsia="Cambria" w:hAnsi="Times New Roman" w:cs="Times New Roman"/>
          <w14:ligatures w14:val="none"/>
        </w:rPr>
        <w:t xml:space="preserve"> (jei taikoma) įrodančius dokumentus pagal Sutarties reikalavimus.</w:t>
      </w:r>
    </w:p>
    <w:p w14:paraId="07CCD70F" w14:textId="77777777" w:rsidR="00705CE1" w:rsidRPr="00705CE1" w:rsidRDefault="00705CE1" w:rsidP="00705CE1">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705CE1">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705CE1">
        <w:rPr>
          <w:rFonts w:ascii="Times New Roman" w:eastAsia="Arial" w:hAnsi="Times New Roman" w:cs="Times New Roman"/>
          <w14:ligatures w14:val="none"/>
        </w:rPr>
        <w:t>kurio pajėgumais Tiekėjas rėmėsi, kad atitiktų pirkimo dokumentuose nustatytus kvalifikacijos reikalavimus,</w:t>
      </w:r>
      <w:r w:rsidRPr="00705CE1">
        <w:rPr>
          <w:rFonts w:ascii="Times New Roman" w:eastAsia="Cambria" w:hAnsi="Times New Roman" w:cs="Times New Roman"/>
          <w14:ligatures w14:val="none"/>
        </w:rPr>
        <w:t xml:space="preserve"> ir (ar) specialistą. Pirkėjui sutikus, Šalys pasirašo Susitarimą, kuris laikomas neatsiejama Sutarties dalimi.</w:t>
      </w:r>
    </w:p>
    <w:p w14:paraId="58630E7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6B2E2DDD"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3.3. Jungtinės veiklos partnerių keitimas</w:t>
      </w:r>
    </w:p>
    <w:p w14:paraId="65A25A3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206ADAA7"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shd w:val="clear" w:color="auto" w:fill="FFFFFF"/>
          <w14:ligatures w14:val="none"/>
        </w:rPr>
        <w:t xml:space="preserve">3.3.1. Tiekėjas, vykdantis Sutartį </w:t>
      </w:r>
      <w:r w:rsidRPr="00705CE1">
        <w:rPr>
          <w:rFonts w:ascii="Times New Roman" w:eastAsia="Cambria" w:hAnsi="Times New Roman" w:cs="Times New Roman"/>
          <w14:ligatures w14:val="none"/>
        </w:rPr>
        <w:t xml:space="preserve">kaip tiekėjų grupė, veikianti </w:t>
      </w:r>
      <w:r w:rsidRPr="00705CE1">
        <w:rPr>
          <w:rFonts w:ascii="Times New Roman" w:eastAsia="Cambria" w:hAnsi="Times New Roman" w:cs="Times New Roman"/>
          <w:shd w:val="clear" w:color="auto" w:fill="FFFFFF"/>
          <w14:ligatures w14:val="none"/>
        </w:rPr>
        <w:t>jungtinės veiklos</w:t>
      </w:r>
      <w:r w:rsidRPr="00705CE1">
        <w:rPr>
          <w:rFonts w:ascii="Times New Roman" w:eastAsia="Cambria" w:hAnsi="Times New Roman" w:cs="Times New Roman"/>
          <w14:ligatures w14:val="none"/>
        </w:rPr>
        <w:t xml:space="preserve"> sutarties</w:t>
      </w:r>
      <w:r w:rsidRPr="00705CE1">
        <w:rPr>
          <w:rFonts w:ascii="Times New Roman" w:eastAsia="Cambria" w:hAnsi="Times New Roman" w:cs="Times New Roman"/>
          <w:shd w:val="clear" w:color="auto" w:fill="FFFFFF"/>
          <w14:ligatures w14:val="none"/>
        </w:rPr>
        <w:t xml:space="preserve"> pagrindu</w:t>
      </w:r>
      <w:r w:rsidRPr="00705CE1">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52EBC5"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shd w:val="clear" w:color="auto" w:fill="FFFFFF"/>
          <w14:ligatures w14:val="none"/>
        </w:rPr>
        <w:t xml:space="preserve">3.3.2. Tiekėjas, vykdantis Sutartį </w:t>
      </w:r>
      <w:r w:rsidRPr="00705CE1">
        <w:rPr>
          <w:rFonts w:ascii="Times New Roman" w:eastAsia="Cambria" w:hAnsi="Times New Roman" w:cs="Times New Roman"/>
          <w:shd w:val="clear" w:color="auto" w:fill="FFFFFF"/>
          <w14:ligatures w14:val="none"/>
        </w:rPr>
        <w:t>kaip tiekėjų grupė</w:t>
      </w:r>
      <w:r w:rsidRPr="00705CE1">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E2BB9C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3E823579"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shd w:val="clear" w:color="auto" w:fill="FFFFFF"/>
          <w14:ligatures w14:val="none"/>
        </w:rPr>
        <w:t>3.3.3.1. </w:t>
      </w:r>
      <w:r w:rsidRPr="00705CE1">
        <w:rPr>
          <w:rFonts w:ascii="Times New Roman" w:eastAsia="Cambria" w:hAnsi="Times New Roman" w:cs="Times New Roman"/>
          <w:shd w:val="clear" w:color="auto" w:fill="FFFFFF"/>
          <w14:ligatures w14:val="none"/>
        </w:rPr>
        <w:t>argumentuotą</w:t>
      </w:r>
      <w:r w:rsidRPr="00705CE1">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244A2F5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705CE1">
        <w:rPr>
          <w:rFonts w:ascii="Times New Roman" w:eastAsia="Cambria" w:hAnsi="Times New Roman" w:cs="Times New Roman"/>
          <w:shd w:val="clear" w:color="auto" w:fill="FFFFFF"/>
          <w14:ligatures w14:val="none"/>
        </w:rPr>
        <w:t>pasiliekantysis Partneris ir (ar) naujai pasitelktas Partneris</w:t>
      </w:r>
      <w:r w:rsidRPr="00705CE1">
        <w:rPr>
          <w:rFonts w:ascii="Times New Roman" w:eastAsia="Times New Roman" w:hAnsi="Times New Roman" w:cs="Times New Roman"/>
          <w:color w:val="000000"/>
          <w:kern w:val="0"/>
          <w:shd w:val="clear" w:color="auto" w:fill="FFFFFF"/>
          <w14:ligatures w14:val="none"/>
        </w:rPr>
        <w:t>;</w:t>
      </w:r>
    </w:p>
    <w:p w14:paraId="4D05C70F" w14:textId="77777777" w:rsidR="00705CE1" w:rsidRPr="00705CE1" w:rsidRDefault="00705CE1" w:rsidP="00705CE1">
      <w:pPr>
        <w:spacing w:after="0" w:line="240" w:lineRule="auto"/>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shd w:val="clear" w:color="auto" w:fill="FFFFFF"/>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705CE1">
        <w:rPr>
          <w:rFonts w:ascii="Times New Roman" w:eastAsia="Times New Roman" w:hAnsi="Times New Roman" w:cs="Times New Roman"/>
          <w:color w:val="000000"/>
          <w:kern w:val="0"/>
          <w:shd w:val="clear" w:color="auto" w:fill="FFFFFF"/>
          <w14:ligatures w14:val="none"/>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705CE1">
        <w:rPr>
          <w:rFonts w:ascii="Times New Roman" w:eastAsia="Times New Roman" w:hAnsi="Times New Roman" w:cs="Times New Roman"/>
          <w:color w:val="000000"/>
          <w:kern w:val="0"/>
          <w14:ligatures w14:val="none"/>
        </w:rPr>
        <w:t xml:space="preserve">nacionalinio saugumo interesams </w:t>
      </w:r>
      <w:r w:rsidRPr="00705CE1">
        <w:rPr>
          <w:rFonts w:ascii="Times New Roman" w:eastAsia="Cambria" w:hAnsi="Times New Roman" w:cs="Times New Roman"/>
          <w14:ligatures w14:val="none"/>
        </w:rPr>
        <w:t xml:space="preserve">bei reikalavimams </w:t>
      </w:r>
      <w:r w:rsidRPr="00705CE1">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705CE1">
        <w:rPr>
          <w:rFonts w:ascii="Times New Roman" w:eastAsia="Cambria" w:hAnsi="Times New Roman" w:cs="Times New Roman"/>
          <w:shd w:val="clear" w:color="auto" w:fill="FFFFFF"/>
          <w14:ligatures w14:val="none"/>
        </w:rPr>
        <w:t xml:space="preserve"> (jei taikoma)</w:t>
      </w:r>
      <w:r w:rsidRPr="00705CE1">
        <w:rPr>
          <w:rFonts w:ascii="Times New Roman" w:eastAsia="Times New Roman" w:hAnsi="Times New Roman" w:cs="Times New Roman"/>
          <w:color w:val="000000"/>
          <w:kern w:val="0"/>
          <w:shd w:val="clear" w:color="auto" w:fill="FFFFFF"/>
          <w14:ligatures w14:val="none"/>
        </w:rPr>
        <w:t>.</w:t>
      </w:r>
    </w:p>
    <w:p w14:paraId="71B270B9" w14:textId="77777777" w:rsidR="00705CE1" w:rsidRPr="00705CE1" w:rsidRDefault="00705CE1" w:rsidP="00705CE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hd w:val="clear" w:color="auto" w:fill="FFFFFF"/>
          <w14:ligatures w14:val="none"/>
        </w:rPr>
      </w:pPr>
      <w:r w:rsidRPr="00705CE1">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705CE1">
        <w:rPr>
          <w:rFonts w:ascii="Times New Roman" w:eastAsia="Cambria" w:hAnsi="Times New Roman" w:cs="Times New Roman"/>
          <w:shd w:val="clear" w:color="auto" w:fill="FFFFFF"/>
          <w14:ligatures w14:val="none"/>
        </w:rPr>
        <w:t>apie sutikimą arba apie ne</w:t>
      </w:r>
      <w:r w:rsidRPr="00705CE1">
        <w:rPr>
          <w:rFonts w:ascii="Times New Roman" w:eastAsia="Cambria" w:hAnsi="Times New Roman" w:cs="Times New Roman"/>
          <w14:ligatures w14:val="none"/>
        </w:rPr>
        <w:t xml:space="preserve">sutikimą </w:t>
      </w:r>
      <w:r w:rsidRPr="00705CE1">
        <w:rPr>
          <w:rFonts w:ascii="Times New Roman" w:eastAsia="Cambria" w:hAnsi="Times New Roman" w:cs="Times New Roman"/>
          <w:shd w:val="clear" w:color="auto" w:fill="FFFFFF"/>
          <w14:ligatures w14:val="none"/>
        </w:rPr>
        <w:t>atsisakyti ar pakeisti Partnerį</w:t>
      </w:r>
      <w:r w:rsidRPr="00705CE1">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705CE1">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659B6716" w14:textId="77777777" w:rsidR="00705CE1" w:rsidRPr="00705CE1" w:rsidRDefault="00705CE1" w:rsidP="00705CE1">
      <w:pPr>
        <w:spacing w:after="0" w:line="240" w:lineRule="auto"/>
        <w:rPr>
          <w:rFonts w:ascii="Times New Roman" w:eastAsia="Times New Roman" w:hAnsi="Times New Roman" w:cs="Times New Roman"/>
          <w:kern w:val="0"/>
          <w:sz w:val="14"/>
          <w:szCs w:val="14"/>
          <w14:ligatures w14:val="none"/>
        </w:rPr>
      </w:pPr>
    </w:p>
    <w:p w14:paraId="15CE96D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317D02B5"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3.4.  Susitarimai dėl tiesioginio atsiskaitymo su subtiekėjais</w:t>
      </w:r>
    </w:p>
    <w:p w14:paraId="23DD9C5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07C487F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3.4.1. </w:t>
      </w:r>
      <w:r w:rsidRPr="00705CE1">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19A18D1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3.4.1.1. </w:t>
      </w:r>
      <w:r w:rsidRPr="00705CE1">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705CE1">
        <w:rPr>
          <w:rFonts w:ascii="Times New Roman" w:eastAsia="Cambria" w:hAnsi="Times New Roman" w:cs="Times New Roman"/>
          <w:shd w:val="clear" w:color="auto" w:fill="FFFFFF"/>
          <w14:ligatures w14:val="none"/>
        </w:rPr>
        <w:t>kontaktinius duomenis</w:t>
      </w:r>
      <w:r w:rsidRPr="00705CE1">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705CE1">
        <w:rPr>
          <w:rFonts w:ascii="Times New Roman" w:eastAsia="Times New Roman" w:hAnsi="Times New Roman" w:cs="Times New Roman"/>
          <w:b/>
          <w:bCs/>
          <w:color w:val="5C5D5D"/>
          <w:kern w:val="0"/>
          <w14:ligatures w14:val="none"/>
        </w:rPr>
        <w:t> </w:t>
      </w:r>
      <w:r w:rsidRPr="00705CE1">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65AF5EB6"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3.4.1.2. </w:t>
      </w:r>
      <w:r w:rsidRPr="00705CE1">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13D14968"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3.4.1.3. </w:t>
      </w:r>
      <w:r w:rsidRPr="00705CE1">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05CE1">
        <w:rPr>
          <w:rFonts w:ascii="Times New Roman" w:eastAsia="Times New Roman" w:hAnsi="Times New Roman" w:cs="Times New Roman"/>
          <w:color w:val="000000"/>
          <w:kern w:val="0"/>
          <w:shd w:val="clear" w:color="auto" w:fill="FFFFFF"/>
          <w14:ligatures w14:val="none"/>
        </w:rPr>
        <w:t>subtiekimo</w:t>
      </w:r>
      <w:proofErr w:type="spellEnd"/>
      <w:r w:rsidRPr="00705CE1">
        <w:rPr>
          <w:rFonts w:ascii="Times New Roman" w:eastAsia="Times New Roman" w:hAnsi="Times New Roman" w:cs="Times New Roman"/>
          <w:color w:val="000000"/>
          <w:kern w:val="0"/>
          <w:shd w:val="clear" w:color="auto" w:fill="FFFFFF"/>
          <w14:ligatures w14:val="none"/>
        </w:rPr>
        <w:t xml:space="preserve"> sutartyje nustatytus reikalavimus;</w:t>
      </w:r>
    </w:p>
    <w:p w14:paraId="5EF9D3B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3.4.1.4. </w:t>
      </w:r>
      <w:r w:rsidRPr="00705CE1">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313C6235"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74906AB6"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4.  ŠALIŲ BENDRADARBIAVIMAS</w:t>
      </w:r>
    </w:p>
    <w:p w14:paraId="635AB1B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295FAA98"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4.1.  Šalių bendradarbiavimo pareiga</w:t>
      </w:r>
    </w:p>
    <w:p w14:paraId="56205425" w14:textId="77777777" w:rsidR="00705CE1" w:rsidRPr="00705CE1" w:rsidRDefault="00705CE1" w:rsidP="00705CE1">
      <w:pPr>
        <w:spacing w:after="0" w:line="257" w:lineRule="atLeast"/>
        <w:rPr>
          <w:rFonts w:ascii="Times New Roman" w:eastAsia="Times New Roman" w:hAnsi="Times New Roman" w:cs="Times New Roman"/>
          <w:color w:val="000000"/>
          <w:kern w:val="0"/>
          <w14:ligatures w14:val="none"/>
        </w:rPr>
      </w:pPr>
    </w:p>
    <w:p w14:paraId="314901D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D91668"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1B3D8A8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4.1.3. </w:t>
      </w:r>
      <w:r w:rsidRPr="00705CE1">
        <w:rPr>
          <w:rFonts w:ascii="Times New Roman" w:eastAsia="Times New Roman" w:hAnsi="Times New Roman" w:cs="Times New Roman"/>
          <w:color w:val="000000"/>
          <w:kern w:val="0"/>
          <w:shd w:val="clear" w:color="auto" w:fill="FFFFFF"/>
          <w14:ligatures w14:val="none"/>
        </w:rPr>
        <w:t>Jeigu Šalis susiduria su </w:t>
      </w:r>
      <w:r w:rsidRPr="00705CE1">
        <w:rPr>
          <w:rFonts w:ascii="Times New Roman" w:eastAsia="Times New Roman" w:hAnsi="Times New Roman" w:cs="Times New Roman"/>
          <w:color w:val="000000"/>
          <w:kern w:val="0"/>
          <w14:ligatures w14:val="none"/>
        </w:rPr>
        <w:t>S</w:t>
      </w:r>
      <w:r w:rsidRPr="00705CE1">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705CE1">
        <w:rPr>
          <w:rFonts w:ascii="Times New Roman" w:eastAsia="Times New Roman" w:hAnsi="Times New Roman" w:cs="Times New Roman"/>
          <w:color w:val="000000"/>
          <w:kern w:val="0"/>
          <w14:ligatures w14:val="none"/>
        </w:rPr>
        <w:t>s</w:t>
      </w:r>
      <w:r w:rsidRPr="00705CE1">
        <w:rPr>
          <w:rFonts w:ascii="Times New Roman" w:eastAsia="Times New Roman" w:hAnsi="Times New Roman" w:cs="Times New Roman"/>
          <w:color w:val="000000"/>
          <w:kern w:val="0"/>
          <w:shd w:val="clear" w:color="auto" w:fill="FFFFFF"/>
          <w14:ligatures w14:val="none"/>
        </w:rPr>
        <w:t> kliūtis</w:t>
      </w:r>
      <w:r w:rsidRPr="00705CE1">
        <w:rPr>
          <w:rFonts w:ascii="Times New Roman" w:eastAsia="Times New Roman" w:hAnsi="Times New Roman" w:cs="Times New Roman"/>
          <w:color w:val="000000"/>
          <w:kern w:val="0"/>
          <w14:ligatures w14:val="none"/>
        </w:rPr>
        <w:t> ir imtis visų nuo jos priklausančių protingų priemonių toms kliūtims pašalinti.</w:t>
      </w:r>
    </w:p>
    <w:p w14:paraId="22F8CC8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3DCAAB83"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4.2.  Kontaktiniai asmenys</w:t>
      </w:r>
    </w:p>
    <w:p w14:paraId="232285F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7E7A82EF"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CFE1717"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C8A86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F0F8C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7D845B87"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5.  SUTARTIES VYKDYMO METU PATEIKIAMI DOKUMENTAI</w:t>
      </w:r>
    </w:p>
    <w:p w14:paraId="59B852A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0F471627"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35298EF7"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5E676F"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EB2CEA9"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6CAF1238"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6.  PREKIŲ TIEKIMO PABAIGA IR PREKIŲ PRIĖMIMAS</w:t>
      </w:r>
    </w:p>
    <w:p w14:paraId="135ACC9B" w14:textId="77777777" w:rsidR="00705CE1" w:rsidRPr="00705CE1" w:rsidRDefault="00705CE1" w:rsidP="00705CE1">
      <w:pPr>
        <w:spacing w:after="0" w:line="257" w:lineRule="atLeast"/>
        <w:rPr>
          <w:rFonts w:ascii="Times New Roman" w:eastAsia="Times New Roman" w:hAnsi="Times New Roman" w:cs="Times New Roman"/>
          <w:color w:val="000000"/>
          <w:kern w:val="0"/>
          <w14:ligatures w14:val="none"/>
        </w:rPr>
      </w:pPr>
    </w:p>
    <w:p w14:paraId="1D681D45"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6.1.  Prekių tiekimo pabaiga</w:t>
      </w:r>
    </w:p>
    <w:p w14:paraId="3E379411" w14:textId="77777777" w:rsidR="00705CE1" w:rsidRPr="00705CE1" w:rsidRDefault="00705CE1" w:rsidP="00705CE1">
      <w:pPr>
        <w:spacing w:after="0" w:line="257" w:lineRule="atLeast"/>
        <w:rPr>
          <w:rFonts w:ascii="Times New Roman" w:eastAsia="Times New Roman" w:hAnsi="Times New Roman" w:cs="Times New Roman"/>
          <w:color w:val="000000"/>
          <w:kern w:val="0"/>
          <w14:ligatures w14:val="none"/>
        </w:rPr>
      </w:pPr>
    </w:p>
    <w:p w14:paraId="75382C4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6.1.1. Prekių tiekimas laikomas užbaigtu, kai yra įvykdytos visos šios sąlygos:</w:t>
      </w:r>
    </w:p>
    <w:p w14:paraId="0706E94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2F2EE6B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355693C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6.1.1.3. Tiekėjas apmokė Pirkėjo personalą, kaip naudoti Prekes (jeigu to reikalaujama);</w:t>
      </w:r>
    </w:p>
    <w:p w14:paraId="556F7508"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2FE9A1E7"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0F4E745"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3E591F6D"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6.2.  Prekių perdavimas–priėmimas</w:t>
      </w:r>
    </w:p>
    <w:p w14:paraId="7C177EDF"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2C6B2EE5"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6F2C0A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D5F97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6.2.3. Tiekėjui pristačius Prekes, Pirkėjas atlieka jų patikrinimą ir privalo:</w:t>
      </w:r>
    </w:p>
    <w:p w14:paraId="30CF736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218A892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05CE1">
        <w:rPr>
          <w:rFonts w:ascii="Times New Roman" w:eastAsia="Times New Roman" w:hAnsi="Times New Roman" w:cs="Times New Roman"/>
          <w:b/>
          <w:bCs/>
          <w:color w:val="000000"/>
          <w:kern w:val="0"/>
          <w14:ligatures w14:val="none"/>
        </w:rPr>
        <w:t>Defektų aktas</w:t>
      </w:r>
      <w:r w:rsidRPr="00705CE1">
        <w:rPr>
          <w:rFonts w:ascii="Times New Roman" w:eastAsia="Times New Roman" w:hAnsi="Times New Roman" w:cs="Times New Roman"/>
          <w:color w:val="000000"/>
          <w:kern w:val="0"/>
          <w14:ligatures w14:val="none"/>
        </w:rPr>
        <w:t>); arba</w:t>
      </w:r>
    </w:p>
    <w:p w14:paraId="5ABCCED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lastRenderedPageBreak/>
        <w:t>6.2.3.3. atsisakyti priimti Prekes ar jų dalį ir įteikti (arba išsiųsti) Defektų aktą Tiekėjui dėl netinkamų Prekių ar jų dalies. </w:t>
      </w:r>
    </w:p>
    <w:p w14:paraId="185741D5"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66853F4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DA4C49"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AD41C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 xml:space="preserve">6.2.7. Jeigu Pirkėjas per 5 (penkias) darbo dienas </w:t>
      </w:r>
      <w:r w:rsidRPr="00705CE1">
        <w:rPr>
          <w:rFonts w:ascii="Times New Roman" w:eastAsia="Arial" w:hAnsi="Times New Roman" w:cs="Times New Roman"/>
          <w14:ligatures w14:val="none"/>
        </w:rPr>
        <w:t xml:space="preserve">nuo Prekių perdavimo–priėmimo akto gavimo </w:t>
      </w:r>
      <w:r w:rsidRPr="00705CE1">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1EC1E835"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FF5FC9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6.2.9. Pirkėjas turi teisę naudotis Prekėmis tik po Prekių perdavimo-priėmimo akto pasirašymo.</w:t>
      </w:r>
    </w:p>
    <w:p w14:paraId="6AE8F83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6862B86"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64405E50"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7.  TIEKĖJO GARANTINIAI ĮSIPAREIGOJIMAI</w:t>
      </w:r>
    </w:p>
    <w:p w14:paraId="146F0A77" w14:textId="77777777" w:rsidR="00705CE1" w:rsidRPr="00705CE1" w:rsidRDefault="00705CE1" w:rsidP="00705CE1">
      <w:pPr>
        <w:spacing w:after="0" w:line="257" w:lineRule="atLeast"/>
        <w:rPr>
          <w:rFonts w:ascii="Times New Roman" w:eastAsia="Times New Roman" w:hAnsi="Times New Roman" w:cs="Times New Roman"/>
          <w:color w:val="000000"/>
          <w:kern w:val="0"/>
          <w14:ligatures w14:val="none"/>
        </w:rPr>
      </w:pPr>
    </w:p>
    <w:p w14:paraId="02F14430"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7.1.  Garantiniai terminai (jei taikoma)</w:t>
      </w:r>
    </w:p>
    <w:p w14:paraId="7CD18774" w14:textId="77777777" w:rsidR="00705CE1" w:rsidRPr="00705CE1" w:rsidRDefault="00705CE1" w:rsidP="00705CE1">
      <w:pPr>
        <w:spacing w:after="0" w:line="257" w:lineRule="atLeast"/>
        <w:rPr>
          <w:rFonts w:ascii="Times New Roman" w:eastAsia="Times New Roman" w:hAnsi="Times New Roman" w:cs="Times New Roman"/>
          <w:color w:val="000000"/>
          <w:kern w:val="0"/>
          <w14:ligatures w14:val="none"/>
        </w:rPr>
      </w:pPr>
    </w:p>
    <w:p w14:paraId="0D4658D1"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705CE1">
        <w:rPr>
          <w:rFonts w:ascii="Times New Roman" w:eastAsia="Times New Roman" w:hAnsi="Times New Roman" w:cs="Times New Roman"/>
          <w:color w:val="000000"/>
          <w14:ligatures w14:val="none"/>
        </w:rPr>
        <w:t>Tiekėjo pasiūlyme, t</w:t>
      </w:r>
      <w:r w:rsidRPr="00705CE1">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CA151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97813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45433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402FA6B0"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7.2.  Pretenzijos dėl Prekių trūkumų</w:t>
      </w:r>
    </w:p>
    <w:p w14:paraId="7F1A796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35AFC7C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szCs w:val="20"/>
          <w14:ligatures w14:val="none"/>
        </w:rPr>
      </w:pPr>
      <w:r w:rsidRPr="00705CE1">
        <w:rPr>
          <w:rFonts w:ascii="Times New Roman" w:eastAsia="Times New Roman" w:hAnsi="Times New Roman" w:cs="Times New Roman"/>
          <w:color w:val="000000"/>
          <w:kern w:val="0"/>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390A84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F93F34C" w14:textId="77777777" w:rsidR="00705CE1" w:rsidRPr="00705CE1" w:rsidRDefault="00705CE1" w:rsidP="00705CE1">
      <w:pPr>
        <w:spacing w:after="0" w:line="240" w:lineRule="auto"/>
        <w:jc w:val="both"/>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E98618" w14:textId="77777777" w:rsidR="00705CE1" w:rsidRPr="00705CE1" w:rsidRDefault="00705CE1" w:rsidP="00705CE1">
      <w:pPr>
        <w:spacing w:after="0" w:line="240" w:lineRule="auto"/>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 xml:space="preserve">7.2.3.1. jei Prekės atitinka Sutartyje </w:t>
      </w:r>
      <w:r w:rsidRPr="00705CE1">
        <w:rPr>
          <w:rFonts w:ascii="Times New Roman" w:eastAsia="Calibri" w:hAnsi="Times New Roman" w:cs="Times New Roman"/>
          <w14:ligatures w14:val="none"/>
        </w:rPr>
        <w:t>ir įstatymuose bei kituose teisės aktuose nurodytus reikalavimus</w:t>
      </w:r>
      <w:r w:rsidRPr="00705CE1">
        <w:rPr>
          <w:rFonts w:ascii="Times New Roman" w:eastAsia="Times New Roman" w:hAnsi="Times New Roman" w:cs="Times New Roman"/>
          <w:color w:val="000000"/>
          <w:kern w:val="0"/>
          <w14:ligatures w14:val="none"/>
        </w:rPr>
        <w:t xml:space="preserve"> – Pirkėjas;</w:t>
      </w:r>
    </w:p>
    <w:p w14:paraId="0ECA3E9B" w14:textId="77777777" w:rsidR="00705CE1" w:rsidRPr="00705CE1" w:rsidRDefault="00705CE1" w:rsidP="00705CE1">
      <w:pPr>
        <w:spacing w:after="0" w:line="240" w:lineRule="auto"/>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 xml:space="preserve">7.2.3.2. jei Prekės neatitinka Sutartyje </w:t>
      </w:r>
      <w:r w:rsidRPr="00705CE1">
        <w:rPr>
          <w:rFonts w:ascii="Times New Roman" w:eastAsia="Calibri" w:hAnsi="Times New Roman" w:cs="Times New Roman"/>
          <w14:ligatures w14:val="none"/>
        </w:rPr>
        <w:t>ir įstatymuose bei kituose teisės aktuose nurodytų reikalavimų</w:t>
      </w:r>
      <w:r w:rsidRPr="00705CE1">
        <w:rPr>
          <w:rFonts w:ascii="Times New Roman" w:eastAsia="Times New Roman" w:hAnsi="Times New Roman" w:cs="Times New Roman"/>
          <w:color w:val="000000"/>
          <w:kern w:val="0"/>
          <w14:ligatures w14:val="none"/>
        </w:rPr>
        <w:t xml:space="preserve"> – Tiekėjas.</w:t>
      </w:r>
    </w:p>
    <w:p w14:paraId="7FD08BC2" w14:textId="77777777" w:rsidR="00705CE1" w:rsidRPr="00705CE1" w:rsidRDefault="00705CE1" w:rsidP="00705CE1">
      <w:pPr>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705CE1">
        <w:rPr>
          <w:rFonts w:ascii="Times New Roman" w:eastAsia="Calibri" w:hAnsi="Times New Roman" w:cs="Times New Roman"/>
          <w14:ligatures w14:val="none"/>
        </w:rPr>
        <w:t>7.2.4. Ekspertizės išvados Šalims yra privalomos.</w:t>
      </w:r>
    </w:p>
    <w:p w14:paraId="7E8E8E4E" w14:textId="77777777" w:rsidR="00705CE1" w:rsidRPr="00705CE1" w:rsidRDefault="00705CE1" w:rsidP="00705CE1">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14:ligatures w14:val="none"/>
        </w:rPr>
      </w:pPr>
      <w:r w:rsidRPr="00705CE1">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F637DA" w14:textId="77777777" w:rsidR="00705CE1" w:rsidRPr="00705CE1" w:rsidRDefault="00705CE1" w:rsidP="00705CE1">
      <w:pPr>
        <w:spacing w:after="0" w:line="240" w:lineRule="auto"/>
        <w:rPr>
          <w:rFonts w:ascii="Times New Roman" w:eastAsia="Times New Roman" w:hAnsi="Times New Roman" w:cs="Times New Roman"/>
          <w:kern w:val="0"/>
          <w:sz w:val="14"/>
          <w:szCs w:val="14"/>
          <w14:ligatures w14:val="none"/>
        </w:rPr>
      </w:pPr>
    </w:p>
    <w:p w14:paraId="29C9873B"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33559E87"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7.3.  Prekių trūkumų šalinimas</w:t>
      </w:r>
    </w:p>
    <w:p w14:paraId="76AF6E71"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432CD73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2A4A3879"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65305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50FCE7F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115B4DD7"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C5EE8B"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7.3.6. Tiekėjas, pašalinęs visus Prekių trūkumus, privalo apie tai informuoti Pirkėją.</w:t>
      </w:r>
    </w:p>
    <w:p w14:paraId="225D489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FB70A65"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5C16A559"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7.4.  Pirkėjo teisės, Tiekėjui nepašalinus Prekių trūkumų</w:t>
      </w:r>
    </w:p>
    <w:p w14:paraId="6BD22D75"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7926D17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613DEAA3" w14:textId="77777777" w:rsidR="00705CE1" w:rsidRPr="00705CE1" w:rsidRDefault="00705CE1" w:rsidP="00705CE1">
      <w:pPr>
        <w:spacing w:after="0" w:line="257" w:lineRule="atLeast"/>
        <w:jc w:val="both"/>
        <w:rPr>
          <w:rFonts w:ascii="Times New Roman" w:eastAsia="Times New Roman" w:hAnsi="Times New Roman" w:cs="Times New Roman"/>
          <w:kern w:val="0"/>
          <w14:ligatures w14:val="none"/>
        </w:rPr>
      </w:pPr>
      <w:r w:rsidRPr="00705CE1">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705CE1">
        <w:rPr>
          <w:rFonts w:ascii="Times New Roman" w:eastAsia="Times New Roman" w:hAnsi="Times New Roman" w:cs="Times New Roman"/>
          <w:kern w:val="0"/>
          <w14:ligatures w14:val="none"/>
        </w:rPr>
        <w:t>šalinimo išlaidas ir padengti patirtus nuostolius; arba</w:t>
      </w:r>
    </w:p>
    <w:p w14:paraId="1F5F6288" w14:textId="77777777" w:rsidR="00705CE1" w:rsidRPr="00705CE1" w:rsidRDefault="00705CE1" w:rsidP="00705CE1">
      <w:pPr>
        <w:spacing w:after="0" w:line="257" w:lineRule="atLeast"/>
        <w:jc w:val="both"/>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705CE1">
        <w:rPr>
          <w:rFonts w:ascii="Times New Roman" w:eastAsia="Times New Roman" w:hAnsi="Times New Roman" w:cs="Times New Roman"/>
          <w14:ligatures w14:val="none"/>
        </w:rPr>
        <w:t>, jeigu tai neprieštarauja VPĮ įtvirtintiems principams</w:t>
      </w:r>
      <w:r w:rsidRPr="00705CE1">
        <w:rPr>
          <w:rFonts w:ascii="Times New Roman" w:eastAsia="Times New Roman" w:hAnsi="Times New Roman" w:cs="Times New Roman"/>
          <w:kern w:val="0"/>
          <w14:ligatures w14:val="none"/>
        </w:rPr>
        <w:t>; arba</w:t>
      </w:r>
      <w:r w:rsidRPr="00705CE1">
        <w:rPr>
          <w:rFonts w:ascii="Times New Roman" w:eastAsia="Times New Roman" w:hAnsi="Times New Roman" w:cs="Times New Roman"/>
          <w14:ligatures w14:val="none"/>
        </w:rPr>
        <w:t xml:space="preserve"> </w:t>
      </w:r>
    </w:p>
    <w:p w14:paraId="2953C3C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kern w:val="0"/>
          <w14:ligatures w14:val="none"/>
        </w:rPr>
        <w:t xml:space="preserve">7.4.1.3. grąžinti Prekes Tiekėjui ir nemokėti už tokias Prekes ar reikalauti grąžinti </w:t>
      </w:r>
      <w:r w:rsidRPr="00705CE1">
        <w:rPr>
          <w:rFonts w:ascii="Times New Roman" w:eastAsia="Times New Roman" w:hAnsi="Times New Roman" w:cs="Times New Roman"/>
          <w:color w:val="000000"/>
          <w:kern w:val="0"/>
          <w14:ligatures w14:val="none"/>
        </w:rPr>
        <w:t>už Prekes sumokėtą sumą bei nutraukti Sutartį.</w:t>
      </w:r>
    </w:p>
    <w:p w14:paraId="0D8AE1B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705CE1">
        <w:rPr>
          <w:rFonts w:ascii="Times New Roman" w:eastAsia="Arial" w:hAnsi="Times New Roman" w:cs="Times New Roman"/>
          <w14:ligatures w14:val="none"/>
        </w:rPr>
        <w:t>jeigu tokia Prekių vertė gali būti išskaitoma iš bendros Prekių vertės</w:t>
      </w:r>
      <w:r w:rsidRPr="00705CE1">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705CE1">
        <w:rPr>
          <w:rFonts w:ascii="Times New Roman" w:eastAsia="Arial" w:hAnsi="Times New Roman" w:cs="Times New Roman"/>
          <w14:ligatures w14:val="none"/>
        </w:rPr>
        <w:lastRenderedPageBreak/>
        <w:t>(jeigu tokių Prekių kaina buvo nurodyta pirkimo metu)</w:t>
      </w:r>
      <w:r w:rsidRPr="00705CE1">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24011DD1"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7.4.3. Tiekėjas privalo patenkinti Pirkėjo pagal Bendrųjų sąlygų 7.4.4 punktą pareikštą piniginį reikalavimą per 30 (trisdešimt) dienų arba per ilgesnį Pirkėjo reikalavime nurodytą protingą terminą.</w:t>
      </w:r>
    </w:p>
    <w:p w14:paraId="59E19E96"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3F8DBB28"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3B51BF21"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8.  PRISTATYMO TERMINAI</w:t>
      </w:r>
    </w:p>
    <w:p w14:paraId="4A1E2769" w14:textId="77777777" w:rsidR="00705CE1" w:rsidRPr="00705CE1" w:rsidRDefault="00705CE1" w:rsidP="00705CE1">
      <w:pPr>
        <w:spacing w:after="0" w:line="257" w:lineRule="atLeast"/>
        <w:rPr>
          <w:rFonts w:ascii="Times New Roman" w:eastAsia="Times New Roman" w:hAnsi="Times New Roman" w:cs="Times New Roman"/>
          <w:color w:val="000000"/>
          <w:kern w:val="0"/>
          <w14:ligatures w14:val="none"/>
        </w:rPr>
      </w:pPr>
    </w:p>
    <w:p w14:paraId="01DAB97F"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8.1.  Pristatymo terminai ir Prekių tiekimo grafikas</w:t>
      </w:r>
    </w:p>
    <w:p w14:paraId="3F0AE227"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1F92C1A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5C1CA33F"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705CE1">
        <w:rPr>
          <w:rFonts w:ascii="Times New Roman" w:eastAsia="Times New Roman" w:hAnsi="Times New Roman" w:cs="Times New Roman"/>
          <w:b/>
          <w:bCs/>
          <w:color w:val="000000"/>
          <w:kern w:val="0"/>
          <w14:ligatures w14:val="none"/>
        </w:rPr>
        <w:t>Grafikas</w:t>
      </w:r>
      <w:r w:rsidRPr="00705CE1">
        <w:rPr>
          <w:rFonts w:ascii="Times New Roman" w:eastAsia="Times New Roman" w:hAnsi="Times New Roman" w:cs="Times New Roman"/>
          <w:color w:val="000000"/>
          <w:kern w:val="0"/>
          <w14:ligatures w14:val="none"/>
        </w:rPr>
        <w:t>).</w:t>
      </w:r>
    </w:p>
    <w:p w14:paraId="51AF97D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58608817"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0A51BFAA"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8.2.  Netesybos už Prekių pristatymo vėlavimą</w:t>
      </w:r>
    </w:p>
    <w:p w14:paraId="7D32800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15673B68"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45EBFC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31EF00B8"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FB4FC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1C2FB92B"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9.  PRIEVOLIŲ PAGAL SUTARTĮ ĮVYKDYMO UŽTIKRINIMO BŪDAI</w:t>
      </w:r>
    </w:p>
    <w:p w14:paraId="6DDF6B7A" w14:textId="77777777" w:rsidR="00705CE1" w:rsidRPr="00705CE1" w:rsidRDefault="00705CE1" w:rsidP="00705CE1">
      <w:pPr>
        <w:spacing w:after="0" w:line="257" w:lineRule="atLeast"/>
        <w:rPr>
          <w:rFonts w:ascii="Times New Roman" w:eastAsia="Times New Roman" w:hAnsi="Times New Roman" w:cs="Times New Roman"/>
          <w:color w:val="000000"/>
          <w:kern w:val="0"/>
          <w14:ligatures w14:val="none"/>
        </w:rPr>
      </w:pPr>
    </w:p>
    <w:p w14:paraId="2F2B24C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2DB64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65B6F4DF"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10.  SUTARTIES ĮVYKDYMO UŽTIKRINIMAS (JEI TAIKOMA)</w:t>
      </w:r>
    </w:p>
    <w:p w14:paraId="36DCED7F"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548FFCD9"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2E3F74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Pastaba.</w:t>
      </w:r>
      <w:r w:rsidRPr="00705CE1">
        <w:rPr>
          <w:rFonts w:ascii="Times New Roman" w:eastAsia="Times New Roman" w:hAnsi="Times New Roman" w:cs="Times New Roman"/>
          <w:color w:val="000000"/>
          <w:kern w:val="0"/>
          <w14:ligatures w14:val="none"/>
        </w:rPr>
        <w:t> </w:t>
      </w:r>
      <w:r w:rsidRPr="00705CE1">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91846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705CE1">
        <w:rPr>
          <w:rFonts w:ascii="Times New Roman" w:eastAsia="Times New Roman" w:hAnsi="Times New Roman" w:cs="Times New Roman"/>
          <w:color w:val="000000"/>
          <w:kern w:val="0"/>
          <w14:ligatures w14:val="none"/>
        </w:rPr>
        <w:t xml:space="preserve">kartu su draudimo bendrovės laidavimo draudimo raštu turi būti pateiktas ir pasirašytas draudimo liudijimas (polisas) bei dokumentas, įrodantis, kad draudimo įmoka už išduotą </w:t>
      </w:r>
      <w:r w:rsidRPr="00705CE1">
        <w:rPr>
          <w:rFonts w:ascii="Times New Roman" w:eastAsia="Times New Roman" w:hAnsi="Times New Roman" w:cs="Times New Roman"/>
          <w:color w:val="000000"/>
          <w:kern w:val="0"/>
          <w14:ligatures w14:val="none"/>
        </w:rPr>
        <w:lastRenderedPageBreak/>
        <w:t>laidavimo draudimo raštą yra sumokėta</w:t>
      </w:r>
      <w:r w:rsidRPr="00705CE1">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705CE1">
        <w:rPr>
          <w:rFonts w:ascii="Times New Roman" w:eastAsia="Times New Roman" w:hAnsi="Times New Roman" w:cs="Times New Roman"/>
          <w:b/>
          <w:bCs/>
          <w:color w:val="000000"/>
          <w:kern w:val="0"/>
          <w:shd w:val="clear" w:color="auto" w:fill="FFFFFF"/>
          <w14:ligatures w14:val="none"/>
        </w:rPr>
        <w:t>Sutarties įvykdymo užtikrinimas</w:t>
      </w:r>
      <w:r w:rsidRPr="00705CE1">
        <w:rPr>
          <w:rFonts w:ascii="Times New Roman" w:eastAsia="Times New Roman" w:hAnsi="Times New Roman" w:cs="Times New Roman"/>
          <w:color w:val="000000"/>
          <w:kern w:val="0"/>
          <w:shd w:val="clear" w:color="auto" w:fill="FFFFFF"/>
          <w14:ligatures w14:val="none"/>
        </w:rPr>
        <w:t>).</w:t>
      </w:r>
    </w:p>
    <w:p w14:paraId="5F92478D"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CFD31A"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E24EFC"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FCD869"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7071D32"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06F7D41F"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10.8. Sutarties įvykdymo užtikrinimo suma turi būti nurodoma ir išmokama eurais. </w:t>
      </w:r>
    </w:p>
    <w:p w14:paraId="6C914B47" w14:textId="77777777" w:rsidR="00705CE1" w:rsidRPr="00705CE1" w:rsidRDefault="00705CE1" w:rsidP="00705CE1">
      <w:pPr>
        <w:spacing w:after="0" w:line="257" w:lineRule="atLeast"/>
        <w:jc w:val="both"/>
        <w:textAlignment w:val="baseline"/>
        <w:rPr>
          <w:rFonts w:ascii="Times New Roman" w:eastAsia="Times New Roman" w:hAnsi="Times New Roman" w:cs="Times New Roman"/>
          <w:kern w:val="0"/>
          <w14:ligatures w14:val="none"/>
        </w:rPr>
      </w:pPr>
      <w:r w:rsidRPr="00705CE1">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705CE1">
        <w:rPr>
          <w:rFonts w:ascii="Times New Roman" w:eastAsia="Times New Roman" w:hAnsi="Times New Roman" w:cs="Times New Roman"/>
          <w:kern w:val="0"/>
          <w14:ligatures w14:val="none"/>
        </w:rPr>
        <w:t>prašymui, turi būti pateiktas vertimas į lietuvių kalbą). </w:t>
      </w:r>
    </w:p>
    <w:p w14:paraId="1D01CE78" w14:textId="77777777" w:rsidR="00705CE1" w:rsidRPr="00705CE1" w:rsidRDefault="00705CE1" w:rsidP="00705CE1">
      <w:pPr>
        <w:spacing w:after="0" w:line="257" w:lineRule="atLeast"/>
        <w:jc w:val="both"/>
        <w:textAlignment w:val="baseline"/>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705CE1">
        <w:rPr>
          <w:rFonts w:ascii="Times New Roman" w:eastAsia="Calibri" w:hAnsi="Times New Roman" w:cs="Times New Roman"/>
          <w14:ligatures w14:val="none"/>
        </w:rPr>
        <w:t>Specialiosiose sąlygose</w:t>
      </w:r>
      <w:r w:rsidRPr="00705CE1">
        <w:rPr>
          <w:rFonts w:ascii="Times New Roman" w:eastAsia="Times New Roman" w:hAnsi="Times New Roman" w:cs="Times New Roman"/>
          <w:kern w:val="0"/>
          <w14:ligatures w14:val="none"/>
        </w:rPr>
        <w:t>. </w:t>
      </w:r>
    </w:p>
    <w:p w14:paraId="695A85D1"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CC93EB"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5374EA"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B906FB"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4D9A16"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1CFBBC"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lastRenderedPageBreak/>
        <w:t>10.16. Pirkėjas gali pasinaudoti Sutarties įvykdymo užtikrinimu, esant bet kuriai iš žemiau nurodytų aplinkybių:  </w:t>
      </w:r>
    </w:p>
    <w:p w14:paraId="4AF2288C"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10.16.1. Tiekėjas neįvykdė, nevykdo arba netinkamai vykdo savo įsipareigojimus pagal Sutartį;  </w:t>
      </w:r>
    </w:p>
    <w:p w14:paraId="470A671D"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75229EB8"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2FFB38"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67C56F47"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p>
    <w:p w14:paraId="1C4AF221"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11.  SUTARTIES KAINA IR JOS PERSKAIČIAVIMAS</w:t>
      </w:r>
    </w:p>
    <w:p w14:paraId="02378EB8"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286ADB3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67E968"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11.2. Pradinės sutarties vertė yra nurodyta Specialiosiose sąlygose.</w:t>
      </w:r>
    </w:p>
    <w:p w14:paraId="7B71F5E5"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DF35E75"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11.4. Sutarties kainos peržiūra atliekama Specialiosiose sąlygose nustatyta tvarka.</w:t>
      </w:r>
    </w:p>
    <w:p w14:paraId="5C7B898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0A586793"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12.  ATSISKAITYMO TVARKA</w:t>
      </w:r>
    </w:p>
    <w:p w14:paraId="7C8A3037"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p>
    <w:p w14:paraId="5C68A890"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12.1.  Išankstinis mokėjimas (avansas) (jei taikoma)</w:t>
      </w:r>
    </w:p>
    <w:p w14:paraId="36177C7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3E0DFCFA"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705CE1">
        <w:rPr>
          <w:rFonts w:ascii="Times New Roman" w:eastAsia="Times New Roman" w:hAnsi="Times New Roman" w:cs="Times New Roman"/>
          <w:b/>
          <w:bCs/>
          <w:color w:val="000000"/>
          <w:kern w:val="0"/>
          <w14:ligatures w14:val="none"/>
        </w:rPr>
        <w:t>Avansas</w:t>
      </w:r>
      <w:r w:rsidRPr="00705CE1">
        <w:rPr>
          <w:rFonts w:ascii="Times New Roman" w:eastAsia="Times New Roman" w:hAnsi="Times New Roman" w:cs="Times New Roman"/>
          <w:color w:val="000000"/>
          <w:kern w:val="0"/>
          <w14:ligatures w14:val="none"/>
        </w:rPr>
        <w:t>). </w:t>
      </w:r>
    </w:p>
    <w:p w14:paraId="39AEDB50"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 xml:space="preserve">12.1.2. Pirkėjas sumoka Tiekėjui </w:t>
      </w:r>
      <w:r w:rsidRPr="00705CE1">
        <w:rPr>
          <w:rFonts w:ascii="Times New Roman" w:eastAsia="Calibri" w:hAnsi="Times New Roman" w:cs="Times New Roman"/>
          <w14:ligatures w14:val="none"/>
        </w:rPr>
        <w:t>ne didesnį kaip Specialiosiose sąlygose nurodyto dydžio Avansą</w:t>
      </w:r>
      <w:r w:rsidRPr="00705CE1">
        <w:rPr>
          <w:rFonts w:ascii="Times New Roman" w:eastAsia="Times New Roman" w:hAnsi="Times New Roman" w:cs="Times New Roman"/>
          <w:color w:val="000000"/>
          <w:kern w:val="0"/>
          <w14:ligatures w14:val="none"/>
        </w:rPr>
        <w:t>.</w:t>
      </w:r>
    </w:p>
    <w:p w14:paraId="04205366"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05CE1">
        <w:rPr>
          <w:rFonts w:ascii="Times New Roman" w:eastAsia="Times New Roman" w:hAnsi="Times New Roman" w:cs="Times New Roman"/>
          <w:b/>
          <w:bCs/>
          <w:color w:val="000000"/>
          <w:kern w:val="0"/>
          <w14:ligatures w14:val="none"/>
        </w:rPr>
        <w:t>Avanso užtikrinimas</w:t>
      </w:r>
      <w:r w:rsidRPr="00705CE1">
        <w:rPr>
          <w:rFonts w:ascii="Times New Roman" w:eastAsia="Times New Roman" w:hAnsi="Times New Roman" w:cs="Times New Roman"/>
          <w:color w:val="000000"/>
          <w:kern w:val="0"/>
          <w14:ligatures w14:val="none"/>
        </w:rPr>
        <w:t>). </w:t>
      </w:r>
    </w:p>
    <w:p w14:paraId="672C2088"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Pastaba.</w:t>
      </w:r>
      <w:r w:rsidRPr="00705CE1">
        <w:rPr>
          <w:rFonts w:ascii="Times New Roman" w:eastAsia="Times New Roman" w:hAnsi="Times New Roman" w:cs="Times New Roman"/>
          <w:color w:val="000000"/>
          <w:kern w:val="0"/>
          <w14:ligatures w14:val="none"/>
        </w:rPr>
        <w:t> </w:t>
      </w:r>
      <w:r w:rsidRPr="00705CE1">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05CE1">
        <w:rPr>
          <w:rFonts w:ascii="Times New Roman" w:eastAsia="Times New Roman" w:hAnsi="Times New Roman" w:cs="Times New Roman"/>
          <w:color w:val="000000"/>
          <w:kern w:val="0"/>
          <w14:ligatures w14:val="none"/>
        </w:rPr>
        <w:t> </w:t>
      </w:r>
      <w:r w:rsidRPr="00705CE1">
        <w:rPr>
          <w:rFonts w:ascii="Times New Roman" w:eastAsia="Times New Roman" w:hAnsi="Times New Roman" w:cs="Times New Roman"/>
          <w:color w:val="000000"/>
          <w:kern w:val="0"/>
          <w:shd w:val="clear" w:color="auto" w:fill="FFFFFF"/>
          <w14:ligatures w14:val="none"/>
        </w:rPr>
        <w:t>įstatymų bei kitų teisės aktų</w:t>
      </w:r>
      <w:r w:rsidRPr="00705CE1">
        <w:rPr>
          <w:rFonts w:ascii="Times New Roman" w:eastAsia="Times New Roman" w:hAnsi="Times New Roman" w:cs="Times New Roman"/>
          <w:color w:val="000000"/>
          <w:kern w:val="0"/>
          <w14:ligatures w14:val="none"/>
        </w:rPr>
        <w:t> </w:t>
      </w:r>
      <w:r w:rsidRPr="00705CE1">
        <w:rPr>
          <w:rFonts w:ascii="Times New Roman" w:eastAsia="Times New Roman" w:hAnsi="Times New Roman" w:cs="Times New Roman"/>
          <w:color w:val="000000"/>
          <w:kern w:val="0"/>
          <w:shd w:val="clear" w:color="auto" w:fill="FFFFFF"/>
          <w14:ligatures w14:val="none"/>
        </w:rPr>
        <w:t>nuostatas.</w:t>
      </w:r>
    </w:p>
    <w:p w14:paraId="22E8EF41" w14:textId="77777777" w:rsidR="00705CE1" w:rsidRPr="00705CE1" w:rsidRDefault="00705CE1" w:rsidP="00705CE1">
      <w:pPr>
        <w:spacing w:after="0" w:line="257" w:lineRule="atLeast"/>
        <w:jc w:val="both"/>
        <w:textAlignment w:val="baseline"/>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D2F4F07"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F7A524"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8761F9"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lastRenderedPageBreak/>
        <w:t>12.1.7. Avanso užtikrinimo suma turi būti nurodoma ir išmokama eurais. </w:t>
      </w:r>
    </w:p>
    <w:p w14:paraId="29C645BB"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366DDA38"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2F597488"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5D84540"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24E55270"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985048"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p>
    <w:p w14:paraId="4A4C9978"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12.2.  Mokėjimų tvarka</w:t>
      </w:r>
    </w:p>
    <w:p w14:paraId="77A87D16"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15D3B5C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12.2.1. Tiekėjas išrašo Sąskaitą tik Šalims pasirašius Prekių perdavimo–priėmimo aktą, jeigu kitaip nenumatyta Specialiosiose sąlygose:</w:t>
      </w:r>
    </w:p>
    <w:p w14:paraId="75F20FE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705CE1">
        <w:rPr>
          <w:rFonts w:ascii="Times New Roman" w:eastAsia="Times New Roman" w:hAnsi="Times New Roman" w:cs="Times New Roman"/>
          <w:color w:val="467886"/>
          <w:kern w:val="0"/>
          <w:u w:val="single"/>
          <w14:ligatures w14:val="none"/>
        </w:rPr>
        <w:t>(ES) 2017/1870</w:t>
      </w:r>
      <w:r w:rsidRPr="00705CE1">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705CE1">
        <w:rPr>
          <w:rFonts w:ascii="Times New Roman" w:eastAsia="Times New Roman" w:hAnsi="Times New Roman" w:cs="Times New Roman"/>
          <w:color w:val="467886"/>
          <w:kern w:val="0"/>
          <w:u w:val="single"/>
          <w14:ligatures w14:val="none"/>
        </w:rPr>
        <w:t>2014/55/ES</w:t>
      </w:r>
      <w:r w:rsidRPr="00705CE1">
        <w:rPr>
          <w:rFonts w:ascii="Times New Roman" w:eastAsia="Times New Roman" w:hAnsi="Times New Roman" w:cs="Times New Roman"/>
          <w:color w:val="000000"/>
          <w:kern w:val="0"/>
          <w14:ligatures w14:val="none"/>
        </w:rPr>
        <w:t> (toliau – </w:t>
      </w:r>
      <w:r w:rsidRPr="00705CE1">
        <w:rPr>
          <w:rFonts w:ascii="Times New Roman" w:eastAsia="Times New Roman" w:hAnsi="Times New Roman" w:cs="Times New Roman"/>
          <w:b/>
          <w:bCs/>
          <w:color w:val="000000"/>
          <w:kern w:val="0"/>
          <w14:ligatures w14:val="none"/>
        </w:rPr>
        <w:t>Europos elektroninių sąskaitų faktūrų</w:t>
      </w:r>
      <w:r w:rsidRPr="00705CE1">
        <w:rPr>
          <w:rFonts w:ascii="Times New Roman" w:eastAsia="Times New Roman" w:hAnsi="Times New Roman" w:cs="Times New Roman"/>
          <w:color w:val="000000"/>
          <w:kern w:val="0"/>
          <w14:ligatures w14:val="none"/>
        </w:rPr>
        <w:t> </w:t>
      </w:r>
      <w:r w:rsidRPr="00705CE1">
        <w:rPr>
          <w:rFonts w:ascii="Times New Roman" w:eastAsia="Times New Roman" w:hAnsi="Times New Roman" w:cs="Times New Roman"/>
          <w:b/>
          <w:bCs/>
          <w:color w:val="000000"/>
          <w:kern w:val="0"/>
          <w14:ligatures w14:val="none"/>
        </w:rPr>
        <w:t>standartas</w:t>
      </w:r>
      <w:r w:rsidRPr="00705CE1">
        <w:rPr>
          <w:rFonts w:ascii="Times New Roman" w:eastAsia="Times New Roman" w:hAnsi="Times New Roman" w:cs="Times New Roman"/>
          <w:color w:val="000000"/>
          <w:kern w:val="0"/>
          <w14:ligatures w14:val="none"/>
        </w:rPr>
        <w:t xml:space="preserve">), Tiekėjas gali pateikti </w:t>
      </w:r>
      <w:r w:rsidRPr="00705CE1">
        <w:rPr>
          <w:rFonts w:ascii="Times New Roman" w:eastAsia="Arial" w:hAnsi="Times New Roman" w:cs="Times New Roman"/>
          <w14:ligatures w14:val="none"/>
        </w:rPr>
        <w:t>pasirinktomis priemonėmis</w:t>
      </w:r>
      <w:r w:rsidRPr="00705CE1">
        <w:rPr>
          <w:rFonts w:ascii="Times New Roman" w:eastAsia="Times New Roman" w:hAnsi="Times New Roman" w:cs="Times New Roman"/>
          <w:color w:val="000000"/>
          <w:kern w:val="0"/>
          <w14:ligatures w14:val="none"/>
        </w:rPr>
        <w:t>;</w:t>
      </w:r>
    </w:p>
    <w:p w14:paraId="6257EA2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705CE1">
        <w:rPr>
          <w:rFonts w:ascii="Times New Roman" w:eastAsia="Arial" w:hAnsi="Times New Roman" w:cs="Times New Roman"/>
          <w14:ligatures w14:val="none"/>
        </w:rPr>
        <w:t xml:space="preserve">gali teikti tik naudodamasis Sąskaitų administravimo bendrosios informacinės sistemos (toliau – </w:t>
      </w:r>
      <w:r w:rsidRPr="00705CE1">
        <w:rPr>
          <w:rFonts w:ascii="Times New Roman" w:eastAsia="Arial" w:hAnsi="Times New Roman" w:cs="Times New Roman"/>
          <w:b/>
          <w:bCs/>
          <w14:ligatures w14:val="none"/>
        </w:rPr>
        <w:t>SABIS</w:t>
      </w:r>
      <w:r w:rsidRPr="00705CE1">
        <w:rPr>
          <w:rFonts w:ascii="Times New Roman" w:eastAsia="Arial" w:hAnsi="Times New Roman" w:cs="Times New Roman"/>
          <w14:ligatures w14:val="none"/>
        </w:rPr>
        <w:t>) priemonėmis</w:t>
      </w:r>
      <w:r w:rsidRPr="00705CE1">
        <w:rPr>
          <w:rFonts w:ascii="Times New Roman" w:eastAsia="Times New Roman" w:hAnsi="Times New Roman" w:cs="Times New Roman"/>
          <w:color w:val="000000"/>
          <w:kern w:val="0"/>
          <w14:ligatures w14:val="none"/>
        </w:rPr>
        <w:t>.</w:t>
      </w:r>
    </w:p>
    <w:p w14:paraId="61BDC13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705CE1">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705CE1">
        <w:rPr>
          <w:rFonts w:ascii="Times New Roman" w:eastAsia="Times New Roman" w:hAnsi="Times New Roman" w:cs="Times New Roman"/>
          <w:color w:val="000000"/>
          <w:kern w:val="0"/>
          <w14:ligatures w14:val="none"/>
        </w:rPr>
        <w:t>.</w:t>
      </w:r>
    </w:p>
    <w:p w14:paraId="47AB256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0BC72EB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12.2.4. Pirkėjas atlieka mokėjimus už Prekes Specialiosiose sąlygose nustatytais terminais.</w:t>
      </w:r>
    </w:p>
    <w:p w14:paraId="73573EA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50C4EC8"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74374A0F"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2127F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7B064A8C"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12.3.  Kiti atsiskaitymo klausimai</w:t>
      </w:r>
    </w:p>
    <w:p w14:paraId="3B66E2AF"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751316EF"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7863B3F9"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FC600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12.3.3. Visi mokėjimai pagal Sutartį atliekami eurais.</w:t>
      </w:r>
    </w:p>
    <w:p w14:paraId="23FDB1A9"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5695593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3A8B7A81"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13.  KONFIDENCIALI INFORMACIJA</w:t>
      </w:r>
    </w:p>
    <w:p w14:paraId="13E7683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2F95555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F83BF5"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13.2.  Šalis turi teisę atskleisti kitos Šalies konfidencialią informaciją šiais atvejais:</w:t>
      </w:r>
    </w:p>
    <w:p w14:paraId="6420ECCF"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29B3F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EAD53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036751"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13.4. Šalis atsako:</w:t>
      </w:r>
    </w:p>
    <w:p w14:paraId="399F665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3325193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144A95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322088E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2531D9A5"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14.  ASMENS DUOMENŲ APSAUGA</w:t>
      </w:r>
    </w:p>
    <w:p w14:paraId="047757D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7171EF8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705CE1">
        <w:rPr>
          <w:rFonts w:ascii="Times New Roman" w:eastAsia="Times New Roman" w:hAnsi="Times New Roman" w:cs="Times New Roman"/>
          <w:color w:val="467886"/>
          <w:kern w:val="0"/>
          <w:u w:val="single"/>
          <w14:ligatures w14:val="none"/>
        </w:rPr>
        <w:t>(ES) 2016/679</w:t>
      </w:r>
      <w:r w:rsidRPr="00705CE1">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705CE1">
        <w:rPr>
          <w:rFonts w:ascii="Times New Roman" w:eastAsia="Times New Roman" w:hAnsi="Times New Roman" w:cs="Times New Roman"/>
          <w:color w:val="467886"/>
          <w:kern w:val="0"/>
          <w:u w:val="single"/>
          <w14:ligatures w14:val="none"/>
        </w:rPr>
        <w:t>95/46/EB</w:t>
      </w:r>
      <w:r w:rsidRPr="00705CE1">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3AFFFE9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D7B9C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33FE1075"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15.  INTELEKTINĖ NUOSAVYBĖ</w:t>
      </w:r>
    </w:p>
    <w:p w14:paraId="34CA2F3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4B817112"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DBAC8F"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05CE1">
        <w:rPr>
          <w:rFonts w:ascii="Times New Roman" w:eastAsia="Times New Roman" w:hAnsi="Times New Roman" w:cs="Times New Roman"/>
          <w:i/>
          <w:iCs/>
          <w:color w:val="000000"/>
          <w:kern w:val="0"/>
          <w14:ligatures w14:val="none"/>
        </w:rPr>
        <w:t>sui</w:t>
      </w:r>
      <w:proofErr w:type="spellEnd"/>
      <w:r w:rsidRPr="00705CE1">
        <w:rPr>
          <w:rFonts w:ascii="Times New Roman" w:eastAsia="Times New Roman" w:hAnsi="Times New Roman" w:cs="Times New Roman"/>
          <w:i/>
          <w:iCs/>
          <w:color w:val="000000"/>
          <w:kern w:val="0"/>
          <w14:ligatures w14:val="none"/>
        </w:rPr>
        <w:t xml:space="preserve"> </w:t>
      </w:r>
      <w:proofErr w:type="spellStart"/>
      <w:r w:rsidRPr="00705CE1">
        <w:rPr>
          <w:rFonts w:ascii="Times New Roman" w:eastAsia="Times New Roman" w:hAnsi="Times New Roman" w:cs="Times New Roman"/>
          <w:i/>
          <w:iCs/>
          <w:color w:val="000000"/>
          <w:kern w:val="0"/>
          <w14:ligatures w14:val="none"/>
        </w:rPr>
        <w:t>generis</w:t>
      </w:r>
      <w:proofErr w:type="spellEnd"/>
      <w:r w:rsidRPr="00705CE1">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977CECD" w14:textId="77777777" w:rsidR="00705CE1" w:rsidRPr="00705CE1" w:rsidRDefault="00705CE1" w:rsidP="00705CE1">
      <w:pPr>
        <w:spacing w:after="0" w:line="257" w:lineRule="atLeast"/>
        <w:jc w:val="both"/>
        <w:textAlignment w:val="baseline"/>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05CE1">
        <w:rPr>
          <w:rFonts w:ascii="Times New Roman" w:eastAsia="Calibri" w:hAnsi="Times New Roman" w:cs="Times New Roman"/>
          <w14:ligatures w14:val="none"/>
        </w:rPr>
        <w:t>Specialiosiose sąlygose nurodyta bauda</w:t>
      </w:r>
      <w:r w:rsidRPr="00705CE1">
        <w:rPr>
          <w:rFonts w:ascii="Times New Roman" w:eastAsia="Times New Roman" w:hAnsi="Times New Roman" w:cs="Times New Roman"/>
          <w:kern w:val="0"/>
          <w14:ligatures w14:val="none"/>
        </w:rPr>
        <w:t>.</w:t>
      </w:r>
    </w:p>
    <w:p w14:paraId="34457B0B"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p>
    <w:p w14:paraId="688E3667"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16.  PAREIŠKIMAI IR GARANTIJOS</w:t>
      </w:r>
    </w:p>
    <w:p w14:paraId="32C9EC5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077D17D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16.1. Kiekviena iš Šalių pareiškia ir garantuoja kitai Šaliai, kad:</w:t>
      </w:r>
    </w:p>
    <w:p w14:paraId="6508FA4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24759DA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2EDEA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214AB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3D483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077297"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16C3EF3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BBC04D" w14:textId="77777777" w:rsidR="00705CE1" w:rsidRPr="00705CE1" w:rsidRDefault="00705CE1" w:rsidP="00705CE1">
      <w:pPr>
        <w:spacing w:after="0" w:line="240" w:lineRule="auto"/>
        <w:jc w:val="both"/>
        <w:rPr>
          <w:rFonts w:ascii="Times New Roman" w:eastAsia="Times New Roman" w:hAnsi="Times New Roman" w:cs="Times New Roman"/>
          <w:color w:val="000000"/>
          <w:kern w:val="0"/>
          <w:shd w:val="clear" w:color="auto" w:fill="FFFFFF"/>
          <w14:ligatures w14:val="none"/>
        </w:rPr>
      </w:pPr>
      <w:r w:rsidRPr="00705CE1">
        <w:rPr>
          <w:rFonts w:ascii="Times New Roman" w:eastAsia="Times New Roman" w:hAnsi="Times New Roman" w:cs="Times New Roman"/>
          <w:color w:val="000000"/>
          <w:kern w:val="0"/>
          <w:shd w:val="clear" w:color="auto" w:fill="FFFFFF"/>
          <w14:ligatures w14:val="none"/>
        </w:rPr>
        <w:t>16.3. </w:t>
      </w:r>
      <w:r w:rsidRPr="00705CE1">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705CE1">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3ECD4F32" w14:textId="77777777" w:rsidR="00705CE1" w:rsidRPr="00705CE1" w:rsidRDefault="00705CE1" w:rsidP="00705CE1">
      <w:pPr>
        <w:widowControl w:val="0"/>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705CE1">
        <w:rPr>
          <w:rFonts w:ascii="Times New Roman" w:eastAsia="Arial" w:hAnsi="Times New Roman" w:cs="Times New Roman"/>
          <w14:ligatures w14:val="none"/>
        </w:rPr>
        <w:t>16.4. T</w:t>
      </w:r>
      <w:r w:rsidRPr="00705CE1">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5640981" w14:textId="77777777" w:rsidR="00705CE1" w:rsidRPr="00705CE1" w:rsidRDefault="00705CE1" w:rsidP="00705CE1">
      <w:pPr>
        <w:spacing w:after="0" w:line="240" w:lineRule="auto"/>
        <w:rPr>
          <w:rFonts w:ascii="Times New Roman" w:eastAsia="Times New Roman" w:hAnsi="Times New Roman" w:cs="Times New Roman"/>
          <w:kern w:val="0"/>
          <w:sz w:val="14"/>
          <w:szCs w:val="14"/>
          <w14:ligatures w14:val="none"/>
        </w:rPr>
      </w:pPr>
    </w:p>
    <w:p w14:paraId="49CD799F"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6ABFA7D8"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17.  BENDRIEJI ATSAKOMYBĖS KLAUSIMAI</w:t>
      </w:r>
    </w:p>
    <w:p w14:paraId="5596F69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1B7DDE2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46BFA6C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05CE1">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16EE841"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D0E106"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26559419"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1F52A8"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B2CD2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741327"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660F806E"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18.  NENUGALIMA JĖGA (FORCE MAJEURE)</w:t>
      </w:r>
    </w:p>
    <w:p w14:paraId="7BBEDDD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64507D4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18.1.</w:t>
      </w:r>
      <w:r w:rsidRPr="00705CE1">
        <w:rPr>
          <w:rFonts w:ascii="Times New Roman" w:eastAsia="Times New Roman" w:hAnsi="Times New Roman" w:cs="Times New Roman"/>
          <w:b/>
          <w:bCs/>
          <w:color w:val="000000"/>
          <w:kern w:val="0"/>
          <w14:ligatures w14:val="none"/>
        </w:rPr>
        <w:t> </w:t>
      </w:r>
      <w:r w:rsidRPr="00705CE1">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7EE4063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18.1.1. dėl nenugalimos jėgos (</w:t>
      </w:r>
      <w:r w:rsidRPr="00705CE1">
        <w:rPr>
          <w:rFonts w:ascii="Times New Roman" w:eastAsia="Times New Roman" w:hAnsi="Times New Roman" w:cs="Times New Roman"/>
          <w:i/>
          <w:iCs/>
          <w:color w:val="000000"/>
          <w:kern w:val="0"/>
          <w14:ligatures w14:val="none"/>
        </w:rPr>
        <w:t>force majeure</w:t>
      </w:r>
      <w:r w:rsidRPr="00705CE1">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705CE1">
        <w:rPr>
          <w:rFonts w:ascii="Times New Roman" w:eastAsia="Times New Roman" w:hAnsi="Times New Roman" w:cs="Times New Roman"/>
          <w:i/>
          <w:iCs/>
          <w:color w:val="000000"/>
          <w:kern w:val="0"/>
          <w14:ligatures w14:val="none"/>
        </w:rPr>
        <w:t>force majeure</w:t>
      </w:r>
      <w:r w:rsidRPr="00705CE1">
        <w:rPr>
          <w:rFonts w:ascii="Times New Roman" w:eastAsia="Times New Roman" w:hAnsi="Times New Roman" w:cs="Times New Roman"/>
          <w:color w:val="000000"/>
          <w:kern w:val="0"/>
          <w14:ligatures w14:val="none"/>
        </w:rPr>
        <w:t>) aplinkybėms taisyklių patvirtinimo” patvirtintų taisyklių nuostatos;</w:t>
      </w:r>
    </w:p>
    <w:p w14:paraId="0CCEF62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C6C46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18.2.</w:t>
      </w:r>
      <w:r w:rsidRPr="00705CE1">
        <w:rPr>
          <w:rFonts w:ascii="Times New Roman" w:eastAsia="Times New Roman" w:hAnsi="Times New Roman" w:cs="Times New Roman"/>
          <w:b/>
          <w:bCs/>
          <w:color w:val="000000"/>
          <w:kern w:val="0"/>
          <w14:ligatures w14:val="none"/>
        </w:rPr>
        <w:t> </w:t>
      </w:r>
      <w:r w:rsidRPr="00705CE1">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6AB6F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18.3.</w:t>
      </w:r>
      <w:r w:rsidRPr="00705CE1">
        <w:rPr>
          <w:rFonts w:ascii="Times New Roman" w:eastAsia="Times New Roman" w:hAnsi="Times New Roman" w:cs="Times New Roman"/>
          <w:b/>
          <w:bCs/>
          <w:color w:val="000000"/>
          <w:kern w:val="0"/>
          <w14:ligatures w14:val="none"/>
        </w:rPr>
        <w:t> </w:t>
      </w:r>
      <w:r w:rsidRPr="00705CE1">
        <w:rPr>
          <w:rFonts w:ascii="Times New Roman" w:eastAsia="Times New Roman" w:hAnsi="Times New Roman" w:cs="Times New Roman"/>
          <w:color w:val="000000"/>
          <w:kern w:val="0"/>
          <w14:ligatures w14:val="none"/>
        </w:rPr>
        <w:t xml:space="preserve">Pagrindas atleisti Šalį nuo atsakomybės atsiranda nuo nenugalimos jėgos aplinkybių atsiradimo momento arba, jeigu laiku nebuvo pateiktas pranešimas, nuo pranešimo pateikimo momento. Jeigu </w:t>
      </w:r>
      <w:r w:rsidRPr="00705CE1">
        <w:rPr>
          <w:rFonts w:ascii="Times New Roman" w:eastAsia="Times New Roman" w:hAnsi="Times New Roman" w:cs="Times New Roman"/>
          <w:color w:val="000000"/>
          <w:kern w:val="0"/>
          <w14:ligatures w14:val="none"/>
        </w:rPr>
        <w:lastRenderedPageBreak/>
        <w:t>Šalis laiku neišsiunčia pranešimo arba neinformuoja, ji privalo kompensuoti kitai Šaliai žalą, kurią ši patyrė dėl laiku nepateikto pranešimo arba dėl to, kad nebuvo jokio pranešimo.</w:t>
      </w:r>
    </w:p>
    <w:p w14:paraId="36FAA15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18.4. Jeigu nenugalimos jėgos (</w:t>
      </w:r>
      <w:r w:rsidRPr="00705CE1">
        <w:rPr>
          <w:rFonts w:ascii="Times New Roman" w:eastAsia="Times New Roman" w:hAnsi="Times New Roman" w:cs="Times New Roman"/>
          <w:i/>
          <w:iCs/>
          <w:color w:val="000000"/>
          <w:kern w:val="0"/>
          <w14:ligatures w14:val="none"/>
        </w:rPr>
        <w:t>force majeure</w:t>
      </w:r>
      <w:r w:rsidRPr="00705CE1">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0B43A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732ED2A7"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19.  SUTARTIES NUOSTATŲ NEGALIOJIMAS</w:t>
      </w:r>
    </w:p>
    <w:p w14:paraId="665435F8"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47A75B1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5F3036"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C98F2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3F86085D"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20.  SUTARTIES PAKEITIMAI</w:t>
      </w:r>
    </w:p>
    <w:p w14:paraId="13FBA3EA"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37CC1077" w14:textId="77777777" w:rsidR="00705CE1" w:rsidRPr="00705CE1" w:rsidRDefault="00705CE1" w:rsidP="00705CE1">
      <w:pPr>
        <w:spacing w:after="0" w:line="257" w:lineRule="atLeast"/>
        <w:jc w:val="both"/>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2AA0718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20.2. Sutarties pakeitimai įforminami Šalims sudarant Susitarimą.</w:t>
      </w:r>
    </w:p>
    <w:p w14:paraId="682F5E9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4DBDCB"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4D77124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0404A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71346279"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21.  SUTARTIES SUSTABDYMAS</w:t>
      </w:r>
    </w:p>
    <w:p w14:paraId="01B29F17"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3C8DF4D2" w14:textId="77777777" w:rsidR="00705CE1" w:rsidRPr="00705CE1" w:rsidRDefault="00705CE1" w:rsidP="00705CE1">
      <w:pPr>
        <w:spacing w:after="0" w:line="257" w:lineRule="atLeast"/>
        <w:jc w:val="both"/>
        <w:textAlignment w:val="baseline"/>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CF5F05D"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21.2. Prekių (jų dalies) tiekimas gali būti stabdomas esant bent vienai iš šių aplinkybių: </w:t>
      </w:r>
    </w:p>
    <w:p w14:paraId="7212E29E"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8CC880"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08F4AF25"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2DEFCD59"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lastRenderedPageBreak/>
        <w:t>21.2.4. ne dėl Pirkėjo kaltės vėluoja kitos Pirkėjo pirkimo sutarties, turinčios tiesioginės įtakos šiai Sutarčiai, vykdymas;  </w:t>
      </w:r>
    </w:p>
    <w:p w14:paraId="63A59DEE"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3A8A20E"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575DD0D2"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4520EB0B"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1AE5EE46" w14:textId="77777777" w:rsidR="00705CE1" w:rsidRPr="00705CE1" w:rsidRDefault="00705CE1" w:rsidP="00705CE1">
      <w:pPr>
        <w:spacing w:after="0" w:line="240" w:lineRule="auto"/>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705CE1">
        <w:rPr>
          <w:rFonts w:ascii="Times New Roman" w:eastAsia="Calibri" w:hAnsi="Times New Roman" w:cs="Times New Roman"/>
          <w14:ligatures w14:val="none"/>
        </w:rPr>
        <w:t>ir įforminamas Sutarties 21.6 punkte nustatyta tvarka</w:t>
      </w:r>
      <w:r w:rsidRPr="00705CE1">
        <w:rPr>
          <w:rFonts w:ascii="Times New Roman" w:eastAsia="Times New Roman" w:hAnsi="Times New Roman" w:cs="Times New Roman"/>
          <w:color w:val="000000"/>
          <w:kern w:val="0"/>
          <w14:ligatures w14:val="none"/>
        </w:rPr>
        <w:t>.</w:t>
      </w:r>
    </w:p>
    <w:p w14:paraId="01F2AEC7" w14:textId="77777777" w:rsidR="00705CE1" w:rsidRPr="00705CE1" w:rsidRDefault="00705CE1" w:rsidP="00705CE1">
      <w:pPr>
        <w:tabs>
          <w:tab w:val="left" w:pos="567"/>
        </w:tabs>
        <w:spacing w:after="0" w:line="240" w:lineRule="auto"/>
        <w:jc w:val="both"/>
        <w:textAlignment w:val="baseline"/>
        <w:rPr>
          <w:rFonts w:ascii="Times New Roman" w:eastAsia="Calibri" w:hAnsi="Times New Roman" w:cs="Times New Roman"/>
          <w14:ligatures w14:val="none"/>
        </w:rPr>
      </w:pPr>
      <w:r w:rsidRPr="00705CE1">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05CE1">
        <w:rPr>
          <w:rFonts w:ascii="Times New Roman" w:eastAsia="Calibri" w:hAnsi="Times New Roman" w:cs="Times New Roman"/>
          <w14:ligatures w14:val="none"/>
        </w:rPr>
        <w:t>ir įforminamas Sutarties 21.6 punkte nustatyta tvarka.</w:t>
      </w:r>
    </w:p>
    <w:p w14:paraId="5627B65F" w14:textId="77777777" w:rsidR="00705CE1" w:rsidRPr="00705CE1" w:rsidRDefault="00705CE1" w:rsidP="00705CE1">
      <w:pPr>
        <w:spacing w:after="0" w:line="240" w:lineRule="auto"/>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4C8C4F8D" w14:textId="77777777" w:rsidR="00705CE1" w:rsidRPr="00705CE1" w:rsidRDefault="00705CE1" w:rsidP="00705CE1">
      <w:pPr>
        <w:spacing w:after="0" w:line="240" w:lineRule="auto"/>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DD4BA6D" w14:textId="77777777" w:rsidR="00705CE1" w:rsidRPr="00705CE1" w:rsidRDefault="00705CE1" w:rsidP="00705CE1">
      <w:pPr>
        <w:spacing w:after="0" w:line="264"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500B826" w14:textId="77777777" w:rsidR="00705CE1" w:rsidRPr="00705CE1" w:rsidRDefault="00705CE1" w:rsidP="00705CE1">
      <w:pPr>
        <w:spacing w:after="0" w:line="264" w:lineRule="atLeast"/>
        <w:jc w:val="both"/>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05CE1">
        <w:rPr>
          <w:rFonts w:ascii="Times New Roman" w:eastAsia="Calibri" w:hAnsi="Times New Roman" w:cs="Times New Roman"/>
          <w14:ligatures w14:val="none"/>
        </w:rPr>
        <w:t>Jei sutartinių įsipareigojimų ar jų dalies vykdymas sustabdytas</w:t>
      </w:r>
      <w:r w:rsidRPr="00705CE1">
        <w:rPr>
          <w:rFonts w:ascii="Times New Roman" w:eastAsia="Times New Roman" w:hAnsi="Times New Roman" w:cs="Times New Roman"/>
          <w:kern w:val="0"/>
          <w14:ligatures w14:val="none"/>
        </w:rPr>
        <w:t>, Šalys negali vykdyti jokių jiems pagal Sutartį ar Sutarties dalį priskirtų įsipareigojimų.</w:t>
      </w:r>
    </w:p>
    <w:p w14:paraId="27A54766" w14:textId="77777777" w:rsidR="00705CE1" w:rsidRPr="00705CE1" w:rsidRDefault="00705CE1" w:rsidP="00705CE1">
      <w:pPr>
        <w:spacing w:after="0" w:line="264"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B0D35F" w14:textId="77777777" w:rsidR="00705CE1" w:rsidRPr="00705CE1" w:rsidRDefault="00705CE1" w:rsidP="00705CE1">
      <w:pPr>
        <w:spacing w:after="0" w:line="264"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3CA9A9A5" w14:textId="77777777" w:rsidR="00705CE1" w:rsidRPr="00705CE1" w:rsidRDefault="00705CE1" w:rsidP="00705CE1">
      <w:pPr>
        <w:spacing w:after="0" w:line="240" w:lineRule="auto"/>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DDF961" w14:textId="77777777" w:rsidR="00705CE1" w:rsidRPr="00705CE1" w:rsidRDefault="00705CE1" w:rsidP="00705CE1">
      <w:pPr>
        <w:tabs>
          <w:tab w:val="left" w:pos="567"/>
        </w:tabs>
        <w:spacing w:after="0" w:line="240" w:lineRule="auto"/>
        <w:jc w:val="both"/>
        <w:textAlignment w:val="baseline"/>
        <w:rPr>
          <w:rFonts w:ascii="Times New Roman" w:eastAsia="Calibri" w:hAnsi="Times New Roman" w:cs="Times New Roman"/>
          <w14:ligatures w14:val="none"/>
        </w:rPr>
      </w:pPr>
      <w:r w:rsidRPr="00705CE1">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05CE1">
        <w:rPr>
          <w:rFonts w:ascii="Times New Roman" w:eastAsia="Calibri" w:hAnsi="Times New Roman" w:cs="Times New Roman"/>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05B4E14C" w14:textId="77777777" w:rsidR="00705CE1" w:rsidRPr="00705CE1" w:rsidRDefault="00705CE1" w:rsidP="00705CE1">
      <w:pPr>
        <w:spacing w:after="0" w:line="240" w:lineRule="auto"/>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lastRenderedPageBreak/>
        <w:t>21.10. Atnaujinus Sutarties vykdymą, neįvykdytų prievolių (jų dalies) įvykdymo terminai ir Sutarties galiojimas nukeliami tokiam terminui, kiek buvo likę laiko jų įvykdymui (Sutarties galiojimui) jų sustabdymo metu. </w:t>
      </w:r>
    </w:p>
    <w:p w14:paraId="0733D909" w14:textId="77777777" w:rsidR="00705CE1" w:rsidRPr="00705CE1" w:rsidRDefault="00705CE1" w:rsidP="00705CE1">
      <w:pPr>
        <w:spacing w:after="0" w:line="240" w:lineRule="auto"/>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19D920"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p>
    <w:p w14:paraId="59AB9CEE"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22.  SUTARTIES NUTRAUKIMAS</w:t>
      </w:r>
    </w:p>
    <w:p w14:paraId="27B03D7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2F33B4E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AF1F16"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724878CA"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22.1.  Pretenzijos dėl Sutarties pažeidimų</w:t>
      </w:r>
    </w:p>
    <w:p w14:paraId="614EC981"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269537E6"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8E4AD2"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05CE1">
        <w:rPr>
          <w:rFonts w:ascii="Times New Roman" w:eastAsia="Times New Roman" w:hAnsi="Times New Roman" w:cs="Times New Roman"/>
          <w:b/>
          <w:bCs/>
          <w:color w:val="000000"/>
          <w:kern w:val="0"/>
          <w14:ligatures w14:val="none"/>
        </w:rPr>
        <w:t> </w:t>
      </w:r>
      <w:r w:rsidRPr="00705CE1">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7ED93313"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p>
    <w:p w14:paraId="6D896978"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22.2.  Sutarties nutraukimas Pirkėjo iniciatyva</w:t>
      </w:r>
    </w:p>
    <w:p w14:paraId="4BA00D5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562BA57B" w14:textId="77777777" w:rsidR="00705CE1" w:rsidRPr="00705CE1" w:rsidRDefault="00705CE1" w:rsidP="00705CE1">
      <w:pPr>
        <w:spacing w:after="0" w:line="257" w:lineRule="atLeast"/>
        <w:jc w:val="both"/>
        <w:textAlignment w:val="baseline"/>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3783D58" w14:textId="77777777" w:rsidR="00705CE1" w:rsidRPr="00705CE1" w:rsidRDefault="00705CE1" w:rsidP="00705CE1">
      <w:pPr>
        <w:spacing w:after="0" w:line="257" w:lineRule="atLeast"/>
        <w:jc w:val="both"/>
        <w:textAlignment w:val="baseline"/>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16D634C2"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705CE1">
        <w:rPr>
          <w:rFonts w:ascii="Times New Roman" w:eastAsia="Times New Roman" w:hAnsi="Times New Roman" w:cs="Times New Roman"/>
          <w:b/>
          <w:bCs/>
          <w:color w:val="5C5D5D"/>
          <w:kern w:val="0"/>
          <w14:ligatures w14:val="none"/>
        </w:rPr>
        <w:t> </w:t>
      </w:r>
      <w:r w:rsidRPr="00705CE1">
        <w:rPr>
          <w:rFonts w:ascii="Times New Roman" w:eastAsia="Times New Roman" w:hAnsi="Times New Roman" w:cs="Times New Roman"/>
          <w:color w:val="000000"/>
          <w:kern w:val="0"/>
          <w14:ligatures w14:val="none"/>
        </w:rPr>
        <w:t>įstatymuose ir kituose teisės aktuose nustatyta tvarka analogiška situacija</w:t>
      </w:r>
      <w:r w:rsidRPr="00705CE1">
        <w:rPr>
          <w:rFonts w:ascii="Times New Roman" w:eastAsia="Times New Roman" w:hAnsi="Times New Roman" w:cs="Times New Roman"/>
          <w:color w:val="000000"/>
          <w:kern w:val="0"/>
          <w:shd w:val="clear" w:color="auto" w:fill="FFFFFF"/>
          <w14:ligatures w14:val="none"/>
        </w:rPr>
        <w:t>;</w:t>
      </w:r>
      <w:r w:rsidRPr="00705CE1">
        <w:rPr>
          <w:rFonts w:ascii="Times New Roman" w:eastAsia="Times New Roman" w:hAnsi="Times New Roman" w:cs="Times New Roman"/>
          <w:color w:val="000000"/>
          <w:kern w:val="0"/>
          <w14:ligatures w14:val="none"/>
        </w:rPr>
        <w:t> </w:t>
      </w:r>
    </w:p>
    <w:p w14:paraId="32B2BD82" w14:textId="77777777" w:rsidR="00705CE1" w:rsidRPr="00705CE1" w:rsidRDefault="00705CE1" w:rsidP="00705CE1">
      <w:pPr>
        <w:spacing w:after="0" w:line="257" w:lineRule="atLeast"/>
        <w:jc w:val="both"/>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22.2.2.2. Tiekėjo padėtis pasikeičia ir jis atitinka pirkimo dokumentuose nustatytą pašalinimo pagrindą;</w:t>
      </w:r>
    </w:p>
    <w:p w14:paraId="0E1D0590"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kern w:val="0"/>
          <w14:ligatures w14:val="none"/>
        </w:rPr>
        <w:t xml:space="preserve">22.2.2.3. pasikeičia </w:t>
      </w:r>
      <w:r w:rsidRPr="00705CE1">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0A6B16EB"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495AF24A"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22.2.2.5. Pirkėjo valdymo organas priima sprendimą, dėl kurio Sutarties poreikis išnyksta; </w:t>
      </w:r>
    </w:p>
    <w:p w14:paraId="410DCE36"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49ACB27A" w14:textId="77777777" w:rsidR="00705CE1" w:rsidRPr="00705CE1" w:rsidRDefault="00705CE1" w:rsidP="00705CE1">
      <w:pPr>
        <w:spacing w:after="0" w:line="257" w:lineRule="atLeast"/>
        <w:jc w:val="both"/>
        <w:textAlignment w:val="baseline"/>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0147C964"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22.2.2.8. nebelieka perkamų Prekių poreikio; </w:t>
      </w:r>
    </w:p>
    <w:p w14:paraId="3A05B75A"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857D01E"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2BD7B45D"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D2F26BC" w14:textId="77777777" w:rsidR="00705CE1" w:rsidRPr="00705CE1" w:rsidRDefault="00705CE1" w:rsidP="00705CE1">
      <w:pPr>
        <w:spacing w:after="0" w:line="240" w:lineRule="auto"/>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64EDB0B1" w14:textId="77777777" w:rsidR="00705CE1" w:rsidRPr="00705CE1" w:rsidRDefault="00705CE1" w:rsidP="00705CE1">
      <w:pPr>
        <w:tabs>
          <w:tab w:val="left" w:pos="567"/>
        </w:tabs>
        <w:spacing w:after="0" w:line="240" w:lineRule="auto"/>
        <w:jc w:val="both"/>
        <w:textAlignment w:val="baseline"/>
        <w:rPr>
          <w:rFonts w:ascii="Times New Roman" w:eastAsia="Calibri" w:hAnsi="Times New Roman" w:cs="Times New Roman"/>
          <w14:ligatures w14:val="none"/>
        </w:rPr>
      </w:pPr>
      <w:r w:rsidRPr="00705CE1">
        <w:rPr>
          <w:rFonts w:ascii="Times New Roman" w:eastAsia="Calibri" w:hAnsi="Times New Roman" w:cs="Times New Roman"/>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A07190" w14:textId="77777777" w:rsidR="00705CE1" w:rsidRPr="00705CE1" w:rsidRDefault="00705CE1" w:rsidP="00705CE1">
      <w:pPr>
        <w:tabs>
          <w:tab w:val="left" w:pos="567"/>
        </w:tabs>
        <w:spacing w:after="0" w:line="240" w:lineRule="auto"/>
        <w:jc w:val="both"/>
        <w:textAlignment w:val="baseline"/>
        <w:rPr>
          <w:rFonts w:ascii="Times New Roman" w:eastAsia="Calibri" w:hAnsi="Times New Roman" w:cs="Times New Roman"/>
          <w14:ligatures w14:val="none"/>
        </w:rPr>
      </w:pPr>
      <w:r w:rsidRPr="00705CE1">
        <w:rPr>
          <w:rFonts w:ascii="Times New Roman" w:eastAsia="Calibri" w:hAnsi="Times New Roman" w:cs="Times New Roman"/>
          <w14:ligatures w14:val="none"/>
        </w:rPr>
        <w:t>22.2.2.14. paaiškėja VPĮ 37 straipsnio 8 dalyje ir (ar) 47 straipsnio 8 dalyje nurodytos aplinkybės.</w:t>
      </w:r>
    </w:p>
    <w:p w14:paraId="5F314D12" w14:textId="77777777" w:rsidR="00705CE1" w:rsidRPr="00705CE1" w:rsidRDefault="00705CE1" w:rsidP="00705CE1">
      <w:pPr>
        <w:spacing w:after="0" w:line="240" w:lineRule="auto"/>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668861"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58AA6BC"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2B6EA9"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74413211"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042AACDE" w14:textId="77777777" w:rsidR="00705CE1" w:rsidRPr="00705CE1" w:rsidRDefault="00705CE1" w:rsidP="00705CE1">
      <w:pPr>
        <w:spacing w:after="0" w:line="257" w:lineRule="atLeast"/>
        <w:jc w:val="both"/>
        <w:textAlignment w:val="baseline"/>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05CE1">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705CE1">
        <w:rPr>
          <w:rFonts w:ascii="Times New Roman" w:eastAsia="Times New Roman" w:hAnsi="Times New Roman" w:cs="Times New Roman"/>
          <w:kern w:val="0"/>
          <w14:ligatures w14:val="none"/>
        </w:rPr>
        <w:t>. </w:t>
      </w:r>
    </w:p>
    <w:p w14:paraId="74366955"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p>
    <w:p w14:paraId="6673D3EB"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22.3.  Sutarties nutraukimas Tiekėjo iniciatyva</w:t>
      </w:r>
    </w:p>
    <w:p w14:paraId="0495C9E6"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016F22C6"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F95AB79"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BDFF482"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B4035E"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39F2111A"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1686F820"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52E9A9C2"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2251EA"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22.3.6. Sutartis laikoma nutraukta kitą dieną po to, kai pasibaigia įspėjimo apie Sutarties nutraukimą terminas. </w:t>
      </w:r>
    </w:p>
    <w:p w14:paraId="64AD6110"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A718198"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p>
    <w:p w14:paraId="1F859BCE"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olor w:val="000000"/>
          <w:kern w:val="0"/>
          <w14:ligatures w14:val="none"/>
        </w:rPr>
        <w:t>22.4.  Šalių teisės ir pareigos Sutarties nutraukimo atveju</w:t>
      </w:r>
    </w:p>
    <w:p w14:paraId="63B703C7"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7F18D03E"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75F9CA63"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22.4.2. Nutraukus Sutartį, Šalys privalo: </w:t>
      </w:r>
    </w:p>
    <w:p w14:paraId="0AD63F84"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584F4EB1"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758ACECA"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705CE1">
        <w:rPr>
          <w:rFonts w:ascii="Times New Roman" w:eastAsia="Times New Roman" w:hAnsi="Times New Roman" w:cs="Times New Roman"/>
          <w:b/>
          <w:bCs/>
          <w:color w:val="5C5D5D"/>
          <w:kern w:val="0"/>
          <w14:ligatures w14:val="none"/>
        </w:rPr>
        <w:t> </w:t>
      </w:r>
      <w:r w:rsidRPr="00705CE1">
        <w:rPr>
          <w:rFonts w:ascii="Times New Roman" w:eastAsia="Times New Roman" w:hAnsi="Times New Roman" w:cs="Times New Roman"/>
          <w:color w:val="000000"/>
          <w:kern w:val="0"/>
          <w14:ligatures w14:val="none"/>
        </w:rPr>
        <w:t>perduoti viena kitai visus dokumentus, kuriuos buvo būtina perduoti pagal Sutarties nuostatas. </w:t>
      </w:r>
    </w:p>
    <w:p w14:paraId="692C0A33" w14:textId="77777777" w:rsidR="00705CE1" w:rsidRPr="00705CE1" w:rsidRDefault="00705CE1" w:rsidP="00705CE1">
      <w:pPr>
        <w:spacing w:after="0" w:line="257" w:lineRule="atLeast"/>
        <w:jc w:val="both"/>
        <w:textAlignment w:val="baseline"/>
        <w:rPr>
          <w:rFonts w:ascii="Times New Roman" w:eastAsia="Times New Roman" w:hAnsi="Times New Roman" w:cs="Times New Roman"/>
          <w:color w:val="000000"/>
          <w:kern w:val="0"/>
          <w14:ligatures w14:val="none"/>
        </w:rPr>
      </w:pPr>
    </w:p>
    <w:p w14:paraId="5990393E"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23.  PREKIŲ MODELIO AR GAMINTOJO KEITIMAS</w:t>
      </w:r>
    </w:p>
    <w:p w14:paraId="0CF0DCE3"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0F56B06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aps/>
          <w:color w:val="000000"/>
          <w:kern w:val="0"/>
          <w14:ligatures w14:val="none"/>
        </w:rPr>
        <w:t>23.1. </w:t>
      </w:r>
      <w:r w:rsidRPr="00705CE1">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BB950C2" w14:textId="77777777" w:rsidR="00705CE1" w:rsidRPr="00705CE1" w:rsidRDefault="00705CE1" w:rsidP="00705CE1">
      <w:pPr>
        <w:spacing w:after="0" w:line="257" w:lineRule="atLeast"/>
        <w:jc w:val="both"/>
        <w:rPr>
          <w:rFonts w:ascii="Times New Roman" w:eastAsia="Times New Roman" w:hAnsi="Times New Roman" w:cs="Times New Roman"/>
          <w:kern w:val="0"/>
          <w14:ligatures w14:val="none"/>
        </w:rPr>
      </w:pPr>
      <w:r w:rsidRPr="00705CE1">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05CE1">
        <w:rPr>
          <w:rFonts w:ascii="Times New Roman" w:eastAsia="Times New Roman" w:hAnsi="Times New Roman" w:cs="Times New Roman"/>
          <w:kern w:val="0"/>
          <w:vertAlign w:val="superscript"/>
          <w14:ligatures w14:val="none"/>
        </w:rPr>
        <w:t>1 </w:t>
      </w:r>
      <w:r w:rsidRPr="00705CE1">
        <w:rPr>
          <w:rFonts w:ascii="Times New Roman" w:eastAsia="Times New Roman" w:hAnsi="Times New Roman" w:cs="Times New Roman"/>
          <w:kern w:val="0"/>
          <w14:ligatures w14:val="none"/>
        </w:rPr>
        <w:t>dalies nuostatų;</w:t>
      </w:r>
    </w:p>
    <w:p w14:paraId="5F5BDBF2"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11B8F7"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705CE1">
        <w:rPr>
          <w:rFonts w:ascii="Times New Roman" w:eastAsia="Times New Roman" w:hAnsi="Times New Roman" w:cs="Times New Roman"/>
          <w:color w:val="000000"/>
          <w:kern w:val="0"/>
          <w14:ligatures w14:val="none"/>
        </w:rPr>
        <w:lastRenderedPageBreak/>
        <w:t>įrodymų ar jų pateikimas nepagrindžia keičiamos Prekės atitikimo pirkimo dokumentams </w:t>
      </w:r>
      <w:r w:rsidRPr="00705CE1">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705CE1">
        <w:rPr>
          <w:rFonts w:ascii="Times New Roman" w:eastAsia="Times New Roman" w:hAnsi="Times New Roman" w:cs="Times New Roman"/>
          <w:color w:val="000000"/>
          <w:kern w:val="0"/>
          <w14:ligatures w14:val="none"/>
        </w:rPr>
        <w:t>;</w:t>
      </w:r>
    </w:p>
    <w:p w14:paraId="5CF1C4B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23.1.4. Šalys sudarė rašytinį Susitarimą prie Sutarties dėl Prekių keitimo.</w:t>
      </w:r>
    </w:p>
    <w:p w14:paraId="42141996"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1826746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164D206A"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24.  BENDRAVIMO TVARKA IR KALBA</w:t>
      </w:r>
    </w:p>
    <w:p w14:paraId="27E1396F"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06651046"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705CE1">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6E2E02B4"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2A92D9"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5A50788E"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24.4. Jeigu pranešimas siunčiamas el. paštu, laikoma, kad Šalis jį gavo kitą darbo dieną.</w:t>
      </w:r>
    </w:p>
    <w:p w14:paraId="5C2DC4D0"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62E4489C"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6AC27BD6" w14:textId="77777777" w:rsidR="00705CE1" w:rsidRPr="00705CE1" w:rsidRDefault="00705CE1" w:rsidP="00705CE1">
      <w:pPr>
        <w:spacing w:after="0" w:line="257" w:lineRule="atLeast"/>
        <w:jc w:val="center"/>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b/>
          <w:bCs/>
          <w:caps/>
          <w:color w:val="000000"/>
          <w:kern w:val="0"/>
          <w14:ligatures w14:val="none"/>
        </w:rPr>
        <w:t>25.  PRETENZIJOS IR GINČŲ SPRENDIMAS</w:t>
      </w:r>
    </w:p>
    <w:p w14:paraId="4215A18D"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p>
    <w:p w14:paraId="52E36BC6"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9AA64B1"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8E5CB5F" w14:textId="77777777" w:rsidR="00705CE1" w:rsidRPr="00705CE1" w:rsidRDefault="00705CE1" w:rsidP="00705CE1">
      <w:pPr>
        <w:spacing w:after="0" w:line="257" w:lineRule="atLeast"/>
        <w:jc w:val="both"/>
        <w:rPr>
          <w:rFonts w:ascii="Times New Roman" w:eastAsia="Times New Roman" w:hAnsi="Times New Roman" w:cs="Times New Roman"/>
          <w:color w:val="000000"/>
          <w:kern w:val="0"/>
          <w14:ligatures w14:val="none"/>
        </w:rPr>
      </w:pPr>
      <w:r w:rsidRPr="00705CE1">
        <w:rPr>
          <w:rFonts w:ascii="Times New Roman" w:eastAsia="Times New Roman" w:hAnsi="Times New Roman" w:cs="Times New Roman"/>
          <w:color w:val="000000"/>
          <w:kern w:val="0"/>
          <w14:ligatures w14:val="none"/>
        </w:rPr>
        <w:t>25.3. Kilę ginčai nesudaro pagrindo Šalims atsisakyti vykdyti savo prievoles pagal Sutartį.</w:t>
      </w:r>
    </w:p>
    <w:p w14:paraId="42B7B2BC" w14:textId="77777777" w:rsidR="00705CE1" w:rsidRPr="00705CE1" w:rsidRDefault="00705CE1" w:rsidP="00705CE1">
      <w:pPr>
        <w:spacing w:after="0" w:line="257" w:lineRule="atLeast"/>
        <w:textAlignment w:val="center"/>
        <w:rPr>
          <w:rFonts w:ascii="Times New Roman" w:eastAsia="Times New Roman" w:hAnsi="Times New Roman" w:cs="Times New Roman"/>
          <w:color w:val="000000"/>
          <w:kern w:val="0"/>
          <w14:ligatures w14:val="none"/>
        </w:rPr>
      </w:pPr>
    </w:p>
    <w:p w14:paraId="1C50AB1E" w14:textId="77777777" w:rsidR="00705CE1" w:rsidRPr="00705CE1" w:rsidRDefault="00705CE1" w:rsidP="00705CE1">
      <w:pPr>
        <w:spacing w:after="0" w:line="259" w:lineRule="auto"/>
        <w:jc w:val="center"/>
        <w:rPr>
          <w:rFonts w:ascii="Times New Roman" w:eastAsia="Times New Roman" w:hAnsi="Times New Roman" w:cs="Times New Roman"/>
          <w14:ligatures w14:val="none"/>
        </w:rPr>
      </w:pPr>
      <w:r w:rsidRPr="00705CE1">
        <w:rPr>
          <w:rFonts w:ascii="Times New Roman" w:eastAsia="Times New Roman" w:hAnsi="Times New Roman" w:cs="Times New Roman"/>
          <w14:ligatures w14:val="none"/>
        </w:rPr>
        <w:t>________________</w:t>
      </w:r>
    </w:p>
    <w:p w14:paraId="5DC1690D" w14:textId="77777777" w:rsidR="00705CE1" w:rsidRPr="00705CE1" w:rsidRDefault="00705CE1" w:rsidP="00705CE1">
      <w:pPr>
        <w:spacing w:after="0" w:line="240" w:lineRule="auto"/>
        <w:rPr>
          <w:rFonts w:ascii="Times New Roman" w:eastAsia="Times New Roman" w:hAnsi="Times New Roman" w:cs="Times New Roman"/>
          <w:kern w:val="0"/>
          <w14:ligatures w14:val="none"/>
        </w:rPr>
      </w:pPr>
    </w:p>
    <w:p w14:paraId="3DF28343" w14:textId="77777777" w:rsidR="008C0FE7" w:rsidRDefault="008C0FE7">
      <w:pPr>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4B2AD49" w14:textId="1BA28825" w:rsidR="002D3CE2" w:rsidRDefault="00F141E7"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lastRenderedPageBreak/>
        <w:t>K</w:t>
      </w:r>
      <w:r w:rsidR="00422396">
        <w:rPr>
          <w:rFonts w:ascii="Times New Roman" w:eastAsia="Times New Roman" w:hAnsi="Times New Roman" w:cs="Times New Roman"/>
          <w:szCs w:val="20"/>
        </w:rPr>
        <w:t>onkurso sąlygų</w:t>
      </w:r>
    </w:p>
    <w:p w14:paraId="3D4236E1" w14:textId="7F6EA6A9" w:rsidR="00422396" w:rsidRDefault="008C4DEB"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7</w:t>
      </w:r>
      <w:r w:rsidR="00422396">
        <w:rPr>
          <w:rFonts w:ascii="Times New Roman" w:eastAsia="Times New Roman" w:hAnsi="Times New Roman" w:cs="Times New Roman"/>
          <w:szCs w:val="20"/>
        </w:rPr>
        <w:t xml:space="preserve"> priedas</w:t>
      </w:r>
    </w:p>
    <w:p w14:paraId="79F6F87C" w14:textId="64552417" w:rsidR="002D3CE2" w:rsidRPr="008764A6" w:rsidRDefault="002D3CE2" w:rsidP="002D3CE2">
      <w:pPr>
        <w:tabs>
          <w:tab w:val="left" w:pos="3540"/>
        </w:tabs>
        <w:spacing w:after="0" w:line="240" w:lineRule="auto"/>
        <w:rPr>
          <w:rFonts w:ascii="Times New Roman" w:eastAsia="Times New Roman" w:hAnsi="Times New Roman" w:cs="Times New Roman"/>
          <w:b/>
          <w:bCs/>
          <w:szCs w:val="20"/>
        </w:rPr>
      </w:pPr>
    </w:p>
    <w:p w14:paraId="48EB7461" w14:textId="77777777" w:rsidR="0046010B" w:rsidRDefault="0046010B" w:rsidP="0046010B">
      <w:pPr>
        <w:jc w:val="center"/>
        <w:rPr>
          <w:rFonts w:ascii="Times New Roman" w:eastAsia="Times New Roman" w:hAnsi="Times New Roman" w:cs="Times New Roman"/>
          <w:szCs w:val="20"/>
        </w:rPr>
      </w:pPr>
      <w:r w:rsidRPr="00531A0D">
        <w:rPr>
          <w:rFonts w:ascii="Times New Roman" w:eastAsia="Times New Roman" w:hAnsi="Times New Roman" w:cs="Times New Roman"/>
          <w:b/>
          <w:bCs/>
          <w:szCs w:val="20"/>
        </w:rPr>
        <w:t>EBVPD</w:t>
      </w:r>
    </w:p>
    <w:p w14:paraId="738B81C5" w14:textId="0C5C8B36" w:rsidR="00671355" w:rsidRDefault="0046010B">
      <w:pPr>
        <w:rPr>
          <w:rFonts w:ascii="Times New Roman" w:eastAsia="Times New Roman" w:hAnsi="Times New Roman" w:cs="Times New Roman"/>
          <w:szCs w:val="20"/>
        </w:rPr>
      </w:pPr>
      <w:r w:rsidRPr="00531A0D">
        <w:rPr>
          <w:rFonts w:ascii="Times New Roman" w:eastAsia="Times New Roman" w:hAnsi="Times New Roman" w:cs="Times New Roman"/>
          <w:szCs w:val="20"/>
        </w:rPr>
        <w:t xml:space="preserve">(Atskiras failas) </w:t>
      </w:r>
    </w:p>
    <w:sectPr w:rsidR="00671355" w:rsidSect="0071330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91A5" w14:textId="77777777" w:rsidR="00275B8F" w:rsidRDefault="00275B8F" w:rsidP="005178FD">
      <w:pPr>
        <w:spacing w:after="0" w:line="240" w:lineRule="auto"/>
      </w:pPr>
      <w:r>
        <w:separator/>
      </w:r>
    </w:p>
  </w:endnote>
  <w:endnote w:type="continuationSeparator" w:id="0">
    <w:p w14:paraId="1F8DA6C8" w14:textId="77777777" w:rsidR="00275B8F" w:rsidRDefault="00275B8F"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Futura Bk">
    <w:altName w:val="Segoe Print"/>
    <w:charset w:val="01"/>
    <w:family w:val="roman"/>
    <w:pitch w:val="variable"/>
  </w:font>
  <w:font w:name="Optima">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charset w:val="00"/>
    <w:family w:val="auto"/>
    <w:pitch w:val="default"/>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Angsana New">
    <w:panose1 w:val="02020603050405020304"/>
    <w:charset w:val="DE"/>
    <w:family w:val="roman"/>
    <w:pitch w:val="variable"/>
    <w:sig w:usb0="81000003" w:usb1="00000000" w:usb2="00000000" w:usb3="00000000" w:csb0="0001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Mono">
    <w:charset w:val="BA"/>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Univers LT Std 47 Cn L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A845" w14:textId="77777777" w:rsidR="00275B8F" w:rsidRDefault="00275B8F" w:rsidP="005178FD">
      <w:pPr>
        <w:spacing w:after="0" w:line="240" w:lineRule="auto"/>
      </w:pPr>
      <w:r>
        <w:separator/>
      </w:r>
    </w:p>
  </w:footnote>
  <w:footnote w:type="continuationSeparator" w:id="0">
    <w:p w14:paraId="4B92F217" w14:textId="77777777" w:rsidR="00275B8F" w:rsidRDefault="00275B8F"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E46E61">
      <w:pPr>
        <w:pStyle w:val="FootnoteText"/>
        <w:numPr>
          <w:ilvl w:val="0"/>
          <w:numId w:val="158"/>
        </w:numPr>
        <w:rPr>
          <w:rFonts w:eastAsia="Yu Mincho"/>
        </w:rPr>
      </w:pPr>
      <w:r>
        <w:rPr>
          <w:rFonts w:eastAsia="Yu Mincho"/>
        </w:rPr>
        <w:t xml:space="preserve">priesaikos deklaracija; </w:t>
      </w:r>
    </w:p>
    <w:p w14:paraId="6BA7D171" w14:textId="77777777" w:rsidR="005178FD" w:rsidRDefault="005178FD" w:rsidP="00E46E61">
      <w:pPr>
        <w:pStyle w:val="FootnoteText"/>
        <w:numPr>
          <w:ilvl w:val="0"/>
          <w:numId w:val="158"/>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E46E61">
      <w:pPr>
        <w:pStyle w:val="FootnoteText"/>
        <w:numPr>
          <w:ilvl w:val="0"/>
          <w:numId w:val="159"/>
        </w:numPr>
        <w:rPr>
          <w:rFonts w:eastAsia="Yu Mincho"/>
        </w:rPr>
      </w:pPr>
      <w:r>
        <w:rPr>
          <w:rFonts w:eastAsia="Yu Mincho"/>
        </w:rPr>
        <w:t xml:space="preserve">priesaikos deklaracija; </w:t>
      </w:r>
    </w:p>
    <w:p w14:paraId="30DA8DAF" w14:textId="77777777" w:rsidR="005178FD" w:rsidRDefault="005178FD" w:rsidP="00E46E61">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E46E61">
      <w:pPr>
        <w:pStyle w:val="FootnoteText"/>
        <w:numPr>
          <w:ilvl w:val="0"/>
          <w:numId w:val="160"/>
        </w:numPr>
        <w:rPr>
          <w:rFonts w:eastAsia="Yu Mincho"/>
        </w:rPr>
      </w:pPr>
      <w:r>
        <w:rPr>
          <w:rFonts w:eastAsia="Yu Mincho"/>
        </w:rPr>
        <w:t xml:space="preserve">priesaikos deklaracija; </w:t>
      </w:r>
    </w:p>
    <w:p w14:paraId="1BCDFA52" w14:textId="77777777" w:rsidR="005178FD" w:rsidRDefault="005178FD" w:rsidP="00E46E61">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End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156726"/>
    <w:multiLevelType w:val="hybridMultilevel"/>
    <w:tmpl w:val="2E24A1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3"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0"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2"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31D53EB"/>
    <w:multiLevelType w:val="multilevel"/>
    <w:tmpl w:val="2E724F6E"/>
    <w:styleLink w:val="WWNum11"/>
    <w:lvl w:ilvl="0">
      <w:numFmt w:val="bullet"/>
      <w:lvlText w:val="-"/>
      <w:lvlJc w:val="left"/>
      <w:pPr>
        <w:ind w:left="720" w:hanging="360"/>
      </w:pPr>
      <w:rPr>
        <w:rFonts w:ascii="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8"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9"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0"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322457AC"/>
    <w:multiLevelType w:val="hybridMultilevel"/>
    <w:tmpl w:val="E8A24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90"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1"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3"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4"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5"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6"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7"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100"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2"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4"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5"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7" w15:restartNumberingAfterBreak="0">
    <w:nsid w:val="409A10B1"/>
    <w:multiLevelType w:val="multilevel"/>
    <w:tmpl w:val="2A90376E"/>
    <w:styleLink w:val="WWNum7"/>
    <w:lvl w:ilvl="0">
      <w:numFmt w:val="bullet"/>
      <w:lvlText w:val="•"/>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abstractNum w:abstractNumId="108"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9"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0"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2"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3"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5"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6"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7"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1"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2"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4"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5"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6"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7"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8"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8"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3"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7"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8"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0"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4"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7"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9"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2"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3"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4"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5"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8"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0"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1"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2"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3"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4"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5"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6"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7"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9"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1"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2"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4"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5"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6"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8"/>
  </w:num>
  <w:num w:numId="3" w16cid:durableId="12073757">
    <w:abstractNumId w:val="25"/>
  </w:num>
  <w:num w:numId="4" w16cid:durableId="441264328">
    <w:abstractNumId w:val="67"/>
  </w:num>
  <w:num w:numId="5" w16cid:durableId="1261179581">
    <w:abstractNumId w:val="55"/>
  </w:num>
  <w:num w:numId="6" w16cid:durableId="470633176">
    <w:abstractNumId w:val="131"/>
  </w:num>
  <w:num w:numId="7" w16cid:durableId="54280735">
    <w:abstractNumId w:val="166"/>
  </w:num>
  <w:num w:numId="8" w16cid:durableId="1925072312">
    <w:abstractNumId w:val="91"/>
  </w:num>
  <w:num w:numId="9" w16cid:durableId="1940673536">
    <w:abstractNumId w:val="79"/>
  </w:num>
  <w:num w:numId="10" w16cid:durableId="1315379302">
    <w:abstractNumId w:val="13"/>
  </w:num>
  <w:num w:numId="11" w16cid:durableId="845628699">
    <w:abstractNumId w:val="40"/>
  </w:num>
  <w:num w:numId="12" w16cid:durableId="1344549359">
    <w:abstractNumId w:val="167"/>
  </w:num>
  <w:num w:numId="13" w16cid:durableId="1472215195">
    <w:abstractNumId w:val="129"/>
  </w:num>
  <w:num w:numId="14" w16cid:durableId="1314527809">
    <w:abstractNumId w:val="117"/>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7"/>
  </w:num>
  <w:num w:numId="18" w16cid:durableId="931551681">
    <w:abstractNumId w:val="115"/>
  </w:num>
  <w:num w:numId="19" w16cid:durableId="419527572">
    <w:abstractNumId w:val="118"/>
  </w:num>
  <w:num w:numId="20" w16cid:durableId="708142429">
    <w:abstractNumId w:val="26"/>
  </w:num>
  <w:num w:numId="21" w16cid:durableId="2121097102">
    <w:abstractNumId w:val="104"/>
  </w:num>
  <w:num w:numId="22" w16cid:durableId="429855541">
    <w:abstractNumId w:val="44"/>
  </w:num>
  <w:num w:numId="23" w16cid:durableId="188952181">
    <w:abstractNumId w:val="11"/>
  </w:num>
  <w:num w:numId="24" w16cid:durableId="1908298084">
    <w:abstractNumId w:val="32"/>
  </w:num>
  <w:num w:numId="25" w16cid:durableId="605040824">
    <w:abstractNumId w:val="174"/>
  </w:num>
  <w:num w:numId="26" w16cid:durableId="1345520987">
    <w:abstractNumId w:val="184"/>
  </w:num>
  <w:num w:numId="27" w16cid:durableId="302198368">
    <w:abstractNumId w:val="76"/>
  </w:num>
  <w:num w:numId="28" w16cid:durableId="1642072144">
    <w:abstractNumId w:val="177"/>
  </w:num>
  <w:num w:numId="29" w16cid:durableId="60059304">
    <w:abstractNumId w:val="94"/>
  </w:num>
  <w:num w:numId="30" w16cid:durableId="1998680782">
    <w:abstractNumId w:val="121"/>
  </w:num>
  <w:num w:numId="31" w16cid:durableId="495845778">
    <w:abstractNumId w:val="124"/>
  </w:num>
  <w:num w:numId="32" w16cid:durableId="2142990464">
    <w:abstractNumId w:val="154"/>
  </w:num>
  <w:num w:numId="33" w16cid:durableId="818040006">
    <w:abstractNumId w:val="17"/>
  </w:num>
  <w:num w:numId="34" w16cid:durableId="2140416921">
    <w:abstractNumId w:val="45"/>
  </w:num>
  <w:num w:numId="35" w16cid:durableId="1055272026">
    <w:abstractNumId w:val="28"/>
  </w:num>
  <w:num w:numId="36" w16cid:durableId="1101143123">
    <w:abstractNumId w:val="87"/>
  </w:num>
  <w:num w:numId="37" w16cid:durableId="1101294371">
    <w:abstractNumId w:val="75"/>
  </w:num>
  <w:num w:numId="38" w16cid:durableId="1811971967">
    <w:abstractNumId w:val="110"/>
  </w:num>
  <w:num w:numId="39" w16cid:durableId="2071268483">
    <w:abstractNumId w:val="82"/>
  </w:num>
  <w:num w:numId="40" w16cid:durableId="643464914">
    <w:abstractNumId w:val="19"/>
  </w:num>
  <w:num w:numId="41" w16cid:durableId="2136673234">
    <w:abstractNumId w:val="149"/>
  </w:num>
  <w:num w:numId="42" w16cid:durableId="825784852">
    <w:abstractNumId w:val="133"/>
  </w:num>
  <w:num w:numId="43" w16cid:durableId="354843812">
    <w:abstractNumId w:val="51"/>
  </w:num>
  <w:num w:numId="44" w16cid:durableId="1864511722">
    <w:abstractNumId w:val="30"/>
  </w:num>
  <w:num w:numId="45" w16cid:durableId="1096294097">
    <w:abstractNumId w:val="175"/>
  </w:num>
  <w:num w:numId="46" w16cid:durableId="1728140704">
    <w:abstractNumId w:val="20"/>
  </w:num>
  <w:num w:numId="47" w16cid:durableId="691565900">
    <w:abstractNumId w:val="89"/>
  </w:num>
  <w:num w:numId="48" w16cid:durableId="1134298252">
    <w:abstractNumId w:val="73"/>
  </w:num>
  <w:num w:numId="49" w16cid:durableId="766655205">
    <w:abstractNumId w:val="98"/>
  </w:num>
  <w:num w:numId="50" w16cid:durableId="592709673">
    <w:abstractNumId w:val="162"/>
  </w:num>
  <w:num w:numId="51" w16cid:durableId="1131511513">
    <w:abstractNumId w:val="61"/>
  </w:num>
  <w:num w:numId="52" w16cid:durableId="764229914">
    <w:abstractNumId w:val="128"/>
  </w:num>
  <w:num w:numId="53" w16cid:durableId="1406144741">
    <w:abstractNumId w:val="103"/>
  </w:num>
  <w:num w:numId="54" w16cid:durableId="1461654390">
    <w:abstractNumId w:val="161"/>
  </w:num>
  <w:num w:numId="55" w16cid:durableId="1070277332">
    <w:abstractNumId w:val="135"/>
  </w:num>
  <w:num w:numId="56" w16cid:durableId="1670325502">
    <w:abstractNumId w:val="153"/>
  </w:num>
  <w:num w:numId="57" w16cid:durableId="1577981380">
    <w:abstractNumId w:val="170"/>
  </w:num>
  <w:num w:numId="58" w16cid:durableId="875502167">
    <w:abstractNumId w:val="95"/>
  </w:num>
  <w:num w:numId="59" w16cid:durableId="673655291">
    <w:abstractNumId w:val="54"/>
  </w:num>
  <w:num w:numId="60" w16cid:durableId="748502026">
    <w:abstractNumId w:val="132"/>
  </w:num>
  <w:num w:numId="61" w16cid:durableId="474030648">
    <w:abstractNumId w:val="159"/>
  </w:num>
  <w:num w:numId="62" w16cid:durableId="65609564">
    <w:abstractNumId w:val="140"/>
  </w:num>
  <w:num w:numId="63" w16cid:durableId="1070813685">
    <w:abstractNumId w:val="53"/>
  </w:num>
  <w:num w:numId="64" w16cid:durableId="1693068482">
    <w:abstractNumId w:val="71"/>
  </w:num>
  <w:num w:numId="65" w16cid:durableId="1102191810">
    <w:abstractNumId w:val="46"/>
  </w:num>
  <w:num w:numId="66" w16cid:durableId="1813057601">
    <w:abstractNumId w:val="41"/>
  </w:num>
  <w:num w:numId="67" w16cid:durableId="1253785027">
    <w:abstractNumId w:val="126"/>
  </w:num>
  <w:num w:numId="68" w16cid:durableId="632058674">
    <w:abstractNumId w:val="5"/>
  </w:num>
  <w:num w:numId="69" w16cid:durableId="111753146">
    <w:abstractNumId w:val="137"/>
  </w:num>
  <w:num w:numId="70" w16cid:durableId="559366178">
    <w:abstractNumId w:val="148"/>
  </w:num>
  <w:num w:numId="71" w16cid:durableId="449593528">
    <w:abstractNumId w:val="93"/>
  </w:num>
  <w:num w:numId="72" w16cid:durableId="542668592">
    <w:abstractNumId w:val="105"/>
  </w:num>
  <w:num w:numId="73" w16cid:durableId="1065689288">
    <w:abstractNumId w:val="112"/>
  </w:num>
  <w:num w:numId="74" w16cid:durableId="1480685939">
    <w:abstractNumId w:val="144"/>
  </w:num>
  <w:num w:numId="75" w16cid:durableId="84033387">
    <w:abstractNumId w:val="90"/>
  </w:num>
  <w:num w:numId="76" w16cid:durableId="804466273">
    <w:abstractNumId w:val="127"/>
  </w:num>
  <w:num w:numId="77" w16cid:durableId="86117313">
    <w:abstractNumId w:val="85"/>
  </w:num>
  <w:num w:numId="78" w16cid:durableId="708577178">
    <w:abstractNumId w:val="7"/>
  </w:num>
  <w:num w:numId="79" w16cid:durableId="1541555687">
    <w:abstractNumId w:val="48"/>
  </w:num>
  <w:num w:numId="80" w16cid:durableId="1691637108">
    <w:abstractNumId w:val="178"/>
  </w:num>
  <w:num w:numId="81" w16cid:durableId="2089813196">
    <w:abstractNumId w:val="97"/>
  </w:num>
  <w:num w:numId="82" w16cid:durableId="601649292">
    <w:abstractNumId w:val="34"/>
  </w:num>
  <w:num w:numId="83" w16cid:durableId="1954507563">
    <w:abstractNumId w:val="152"/>
  </w:num>
  <w:num w:numId="84" w16cid:durableId="639773494">
    <w:abstractNumId w:val="6"/>
  </w:num>
  <w:num w:numId="85" w16cid:durableId="18240370">
    <w:abstractNumId w:val="108"/>
  </w:num>
  <w:num w:numId="86" w16cid:durableId="2070838150">
    <w:abstractNumId w:val="106"/>
  </w:num>
  <w:num w:numId="87" w16cid:durableId="494732803">
    <w:abstractNumId w:val="31"/>
  </w:num>
  <w:num w:numId="88" w16cid:durableId="1355183891">
    <w:abstractNumId w:val="21"/>
  </w:num>
  <w:num w:numId="89" w16cid:durableId="1487041827">
    <w:abstractNumId w:val="24"/>
  </w:num>
  <w:num w:numId="90" w16cid:durableId="271405685">
    <w:abstractNumId w:val="123"/>
  </w:num>
  <w:num w:numId="91" w16cid:durableId="563948516">
    <w:abstractNumId w:val="59"/>
  </w:num>
  <w:num w:numId="92" w16cid:durableId="395855761">
    <w:abstractNumId w:val="150"/>
  </w:num>
  <w:num w:numId="93" w16cid:durableId="1145852138">
    <w:abstractNumId w:val="47"/>
  </w:num>
  <w:num w:numId="94" w16cid:durableId="1949238224">
    <w:abstractNumId w:val="62"/>
  </w:num>
  <w:num w:numId="95" w16cid:durableId="2079982573">
    <w:abstractNumId w:val="74"/>
  </w:num>
  <w:num w:numId="96" w16cid:durableId="1509717104">
    <w:abstractNumId w:val="134"/>
  </w:num>
  <w:num w:numId="97" w16cid:durableId="1040130320">
    <w:abstractNumId w:val="4"/>
  </w:num>
  <w:num w:numId="98" w16cid:durableId="325595975">
    <w:abstractNumId w:val="3"/>
  </w:num>
  <w:num w:numId="99" w16cid:durableId="2065520448">
    <w:abstractNumId w:val="78"/>
  </w:num>
  <w:num w:numId="100" w16cid:durableId="95567212">
    <w:abstractNumId w:val="185"/>
  </w:num>
  <w:num w:numId="101" w16cid:durableId="441147284">
    <w:abstractNumId w:val="116"/>
  </w:num>
  <w:num w:numId="102" w16cid:durableId="1829324711">
    <w:abstractNumId w:val="138"/>
  </w:num>
  <w:num w:numId="103" w16cid:durableId="239171069">
    <w:abstractNumId w:val="142"/>
  </w:num>
  <w:num w:numId="104" w16cid:durableId="816605079">
    <w:abstractNumId w:val="50"/>
  </w:num>
  <w:num w:numId="105" w16cid:durableId="1192066329">
    <w:abstractNumId w:val="0"/>
  </w:num>
  <w:num w:numId="106" w16cid:durableId="1858689784">
    <w:abstractNumId w:val="163"/>
  </w:num>
  <w:num w:numId="107" w16cid:durableId="373190749">
    <w:abstractNumId w:val="43"/>
  </w:num>
  <w:num w:numId="108" w16cid:durableId="1558976123">
    <w:abstractNumId w:val="58"/>
  </w:num>
  <w:num w:numId="109" w16cid:durableId="510805399">
    <w:abstractNumId w:val="16"/>
  </w:num>
  <w:num w:numId="110" w16cid:durableId="1889293792">
    <w:abstractNumId w:val="1"/>
  </w:num>
  <w:num w:numId="111" w16cid:durableId="1025902862">
    <w:abstractNumId w:val="102"/>
  </w:num>
  <w:num w:numId="112" w16cid:durableId="537550825">
    <w:abstractNumId w:val="172"/>
  </w:num>
  <w:num w:numId="113" w16cid:durableId="950668594">
    <w:abstractNumId w:val="173"/>
  </w:num>
  <w:num w:numId="114" w16cid:durableId="1497259725">
    <w:abstractNumId w:val="155"/>
  </w:num>
  <w:num w:numId="115" w16cid:durableId="481700572">
    <w:abstractNumId w:val="12"/>
  </w:num>
  <w:num w:numId="116" w16cid:durableId="89740893">
    <w:abstractNumId w:val="38"/>
  </w:num>
  <w:num w:numId="117" w16cid:durableId="32003927">
    <w:abstractNumId w:val="186"/>
  </w:num>
  <w:num w:numId="118" w16cid:durableId="1618875789">
    <w:abstractNumId w:val="64"/>
  </w:num>
  <w:num w:numId="119" w16cid:durableId="1844081529">
    <w:abstractNumId w:val="56"/>
  </w:num>
  <w:num w:numId="120" w16cid:durableId="2030981072">
    <w:abstractNumId w:val="84"/>
  </w:num>
  <w:num w:numId="121" w16cid:durableId="661544374">
    <w:abstractNumId w:val="80"/>
  </w:num>
  <w:num w:numId="122" w16cid:durableId="1297879575">
    <w:abstractNumId w:val="181"/>
  </w:num>
  <w:num w:numId="123" w16cid:durableId="555942557">
    <w:abstractNumId w:val="52"/>
  </w:num>
  <w:num w:numId="124" w16cid:durableId="1825316951">
    <w:abstractNumId w:val="109"/>
  </w:num>
  <w:num w:numId="125" w16cid:durableId="1359238591">
    <w:abstractNumId w:val="2"/>
  </w:num>
  <w:num w:numId="126" w16cid:durableId="1401907607">
    <w:abstractNumId w:val="69"/>
  </w:num>
  <w:num w:numId="127" w16cid:durableId="538249426">
    <w:abstractNumId w:val="113"/>
  </w:num>
  <w:num w:numId="128" w16cid:durableId="587618758">
    <w:abstractNumId w:val="141"/>
  </w:num>
  <w:num w:numId="129" w16cid:durableId="1252742989">
    <w:abstractNumId w:val="114"/>
  </w:num>
  <w:num w:numId="130" w16cid:durableId="1815172055">
    <w:abstractNumId w:val="147"/>
  </w:num>
  <w:num w:numId="131" w16cid:durableId="622465626">
    <w:abstractNumId w:val="182"/>
  </w:num>
  <w:num w:numId="132" w16cid:durableId="1236814242">
    <w:abstractNumId w:val="139"/>
  </w:num>
  <w:num w:numId="133" w16cid:durableId="48574025">
    <w:abstractNumId w:val="160"/>
  </w:num>
  <w:num w:numId="134" w16cid:durableId="1594627102">
    <w:abstractNumId w:val="70"/>
  </w:num>
  <w:num w:numId="135" w16cid:durableId="1714891686">
    <w:abstractNumId w:val="33"/>
  </w:num>
  <w:num w:numId="136" w16cid:durableId="1050033671">
    <w:abstractNumId w:val="122"/>
  </w:num>
  <w:num w:numId="137" w16cid:durableId="1298881043">
    <w:abstractNumId w:val="37"/>
  </w:num>
  <w:num w:numId="138" w16cid:durableId="1475025369">
    <w:abstractNumId w:val="23"/>
  </w:num>
  <w:num w:numId="139" w16cid:durableId="1069309766">
    <w:abstractNumId w:val="171"/>
  </w:num>
  <w:num w:numId="140" w16cid:durableId="1131363541">
    <w:abstractNumId w:val="63"/>
  </w:num>
  <w:num w:numId="141" w16cid:durableId="1825320431">
    <w:abstractNumId w:val="180"/>
  </w:num>
  <w:num w:numId="142" w16cid:durableId="1911840145">
    <w:abstractNumId w:val="101"/>
  </w:num>
  <w:num w:numId="143" w16cid:durableId="1620918405">
    <w:abstractNumId w:val="179"/>
  </w:num>
  <w:num w:numId="144" w16cid:durableId="1836339435">
    <w:abstractNumId w:val="60"/>
  </w:num>
  <w:num w:numId="145" w16cid:durableId="453595102">
    <w:abstractNumId w:val="183"/>
  </w:num>
  <w:num w:numId="146" w16cid:durableId="1084766443">
    <w:abstractNumId w:val="120"/>
  </w:num>
  <w:num w:numId="147" w16cid:durableId="1246304792">
    <w:abstractNumId w:val="176"/>
  </w:num>
  <w:num w:numId="148" w16cid:durableId="1383940184">
    <w:abstractNumId w:val="49"/>
  </w:num>
  <w:num w:numId="149" w16cid:durableId="978995158">
    <w:abstractNumId w:val="65"/>
  </w:num>
  <w:num w:numId="150" w16cid:durableId="746415769">
    <w:abstractNumId w:val="130"/>
  </w:num>
  <w:num w:numId="151" w16cid:durableId="1472401670">
    <w:abstractNumId w:val="15"/>
  </w:num>
  <w:num w:numId="152" w16cid:durableId="993683318">
    <w:abstractNumId w:val="165"/>
  </w:num>
  <w:num w:numId="153" w16cid:durableId="2023431931">
    <w:abstractNumId w:val="39"/>
  </w:num>
  <w:num w:numId="154" w16cid:durableId="727531528">
    <w:abstractNumId w:val="143"/>
  </w:num>
  <w:num w:numId="155" w16cid:durableId="2034305372">
    <w:abstractNumId w:val="146"/>
  </w:num>
  <w:num w:numId="156" w16cid:durableId="1151481532">
    <w:abstractNumId w:val="158"/>
  </w:num>
  <w:num w:numId="157" w16cid:durableId="383144433">
    <w:abstractNumId w:val="92"/>
  </w:num>
  <w:num w:numId="158" w16cid:durableId="125301045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9076514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10137738">
    <w:abstractNumId w:val="83"/>
  </w:num>
  <w:num w:numId="162" w16cid:durableId="1874613424">
    <w:abstractNumId w:val="99"/>
  </w:num>
  <w:num w:numId="163" w16cid:durableId="935481231">
    <w:abstractNumId w:val="86"/>
  </w:num>
  <w:num w:numId="164" w16cid:durableId="1732314012">
    <w:abstractNumId w:val="14"/>
  </w:num>
  <w:num w:numId="165" w16cid:durableId="55200701">
    <w:abstractNumId w:val="8"/>
  </w:num>
  <w:num w:numId="166" w16cid:durableId="1588684845">
    <w:abstractNumId w:val="168"/>
  </w:num>
  <w:num w:numId="167" w16cid:durableId="1350108084">
    <w:abstractNumId w:val="119"/>
  </w:num>
  <w:num w:numId="168" w16cid:durableId="1515654286">
    <w:abstractNumId w:val="42"/>
  </w:num>
  <w:num w:numId="169" w16cid:durableId="413477825">
    <w:abstractNumId w:val="111"/>
  </w:num>
  <w:num w:numId="170" w16cid:durableId="1435204708">
    <w:abstractNumId w:val="72"/>
  </w:num>
  <w:num w:numId="171" w16cid:durableId="1264800063">
    <w:abstractNumId w:val="18"/>
  </w:num>
  <w:num w:numId="172" w16cid:durableId="669214127">
    <w:abstractNumId w:val="157"/>
  </w:num>
  <w:num w:numId="173" w16cid:durableId="674498730">
    <w:abstractNumId w:val="96"/>
  </w:num>
  <w:num w:numId="174" w16cid:durableId="361590562">
    <w:abstractNumId w:val="100"/>
  </w:num>
  <w:num w:numId="175" w16cid:durableId="1059788868">
    <w:abstractNumId w:val="35"/>
  </w:num>
  <w:num w:numId="176" w16cid:durableId="383211837">
    <w:abstractNumId w:val="136"/>
  </w:num>
  <w:num w:numId="177" w16cid:durableId="1443567985">
    <w:abstractNumId w:val="125"/>
  </w:num>
  <w:num w:numId="178" w16cid:durableId="1655986064">
    <w:abstractNumId w:val="145"/>
  </w:num>
  <w:num w:numId="179" w16cid:durableId="2076002437">
    <w:abstractNumId w:val="81"/>
  </w:num>
  <w:num w:numId="180" w16cid:durableId="151608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965046553">
    <w:abstractNumId w:val="66"/>
  </w:num>
  <w:num w:numId="182" w16cid:durableId="1622299295">
    <w:abstractNumId w:val="9"/>
  </w:num>
  <w:num w:numId="183" w16cid:durableId="1203788711">
    <w:abstractNumId w:val="22"/>
  </w:num>
  <w:num w:numId="184" w16cid:durableId="1884557045">
    <w:abstractNumId w:val="36"/>
  </w:num>
  <w:num w:numId="185" w16cid:durableId="561989861">
    <w:abstractNumId w:val="169"/>
  </w:num>
  <w:num w:numId="186" w16cid:durableId="1776973944">
    <w:abstractNumId w:val="164"/>
  </w:num>
  <w:num w:numId="187" w16cid:durableId="218905322">
    <w:abstractNumId w:val="77"/>
  </w:num>
  <w:num w:numId="188" w16cid:durableId="1190486209">
    <w:abstractNumId w:val="107"/>
  </w:num>
  <w:num w:numId="189" w16cid:durableId="177429265">
    <w:abstractNumId w:val="88"/>
  </w:num>
  <w:num w:numId="190" w16cid:durableId="1679305524">
    <w:abstractNumId w:val="29"/>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44DB"/>
    <w:rsid w:val="000053D6"/>
    <w:rsid w:val="00006B47"/>
    <w:rsid w:val="00007654"/>
    <w:rsid w:val="00007962"/>
    <w:rsid w:val="00012075"/>
    <w:rsid w:val="0001343E"/>
    <w:rsid w:val="00013DC4"/>
    <w:rsid w:val="00015437"/>
    <w:rsid w:val="00015700"/>
    <w:rsid w:val="00015E97"/>
    <w:rsid w:val="00017386"/>
    <w:rsid w:val="00017D8D"/>
    <w:rsid w:val="00017FCC"/>
    <w:rsid w:val="000210CA"/>
    <w:rsid w:val="00022420"/>
    <w:rsid w:val="00023281"/>
    <w:rsid w:val="0002464A"/>
    <w:rsid w:val="00024CA2"/>
    <w:rsid w:val="00024CAB"/>
    <w:rsid w:val="00024E58"/>
    <w:rsid w:val="0002563B"/>
    <w:rsid w:val="00025892"/>
    <w:rsid w:val="000258CF"/>
    <w:rsid w:val="00032195"/>
    <w:rsid w:val="0003313B"/>
    <w:rsid w:val="0003700A"/>
    <w:rsid w:val="000373A4"/>
    <w:rsid w:val="00037F7E"/>
    <w:rsid w:val="00040C2B"/>
    <w:rsid w:val="0004119D"/>
    <w:rsid w:val="00041D06"/>
    <w:rsid w:val="000422A4"/>
    <w:rsid w:val="0004559B"/>
    <w:rsid w:val="0004568B"/>
    <w:rsid w:val="000504B3"/>
    <w:rsid w:val="000520ED"/>
    <w:rsid w:val="00052A7A"/>
    <w:rsid w:val="0005344D"/>
    <w:rsid w:val="00054952"/>
    <w:rsid w:val="00055079"/>
    <w:rsid w:val="00055D1D"/>
    <w:rsid w:val="00055E44"/>
    <w:rsid w:val="00056494"/>
    <w:rsid w:val="00062D32"/>
    <w:rsid w:val="00063617"/>
    <w:rsid w:val="00065912"/>
    <w:rsid w:val="00066033"/>
    <w:rsid w:val="000664B4"/>
    <w:rsid w:val="00066731"/>
    <w:rsid w:val="00070E5C"/>
    <w:rsid w:val="000710ED"/>
    <w:rsid w:val="00071AC3"/>
    <w:rsid w:val="00072CC2"/>
    <w:rsid w:val="00074118"/>
    <w:rsid w:val="00074D42"/>
    <w:rsid w:val="00076B65"/>
    <w:rsid w:val="00076D58"/>
    <w:rsid w:val="000809EF"/>
    <w:rsid w:val="000810D7"/>
    <w:rsid w:val="00081926"/>
    <w:rsid w:val="0008248C"/>
    <w:rsid w:val="00083BDC"/>
    <w:rsid w:val="00085DF7"/>
    <w:rsid w:val="00087A39"/>
    <w:rsid w:val="00090CD1"/>
    <w:rsid w:val="000918D9"/>
    <w:rsid w:val="000941CB"/>
    <w:rsid w:val="00094232"/>
    <w:rsid w:val="00096982"/>
    <w:rsid w:val="000A028A"/>
    <w:rsid w:val="000A060C"/>
    <w:rsid w:val="000A09ED"/>
    <w:rsid w:val="000A1852"/>
    <w:rsid w:val="000A1C08"/>
    <w:rsid w:val="000A2061"/>
    <w:rsid w:val="000A2E23"/>
    <w:rsid w:val="000A301D"/>
    <w:rsid w:val="000A3E35"/>
    <w:rsid w:val="000A4C36"/>
    <w:rsid w:val="000A5152"/>
    <w:rsid w:val="000A7488"/>
    <w:rsid w:val="000B3EFF"/>
    <w:rsid w:val="000B6280"/>
    <w:rsid w:val="000B662E"/>
    <w:rsid w:val="000B7211"/>
    <w:rsid w:val="000C003E"/>
    <w:rsid w:val="000C401E"/>
    <w:rsid w:val="000C7882"/>
    <w:rsid w:val="000D2916"/>
    <w:rsid w:val="000D41E8"/>
    <w:rsid w:val="000D55CC"/>
    <w:rsid w:val="000D7843"/>
    <w:rsid w:val="000D7AD8"/>
    <w:rsid w:val="000D7E12"/>
    <w:rsid w:val="000E23D6"/>
    <w:rsid w:val="000E29DB"/>
    <w:rsid w:val="000E2A43"/>
    <w:rsid w:val="000E35B2"/>
    <w:rsid w:val="000E4727"/>
    <w:rsid w:val="000E4FF7"/>
    <w:rsid w:val="000E563C"/>
    <w:rsid w:val="000E5EC6"/>
    <w:rsid w:val="000E6843"/>
    <w:rsid w:val="000E7FE2"/>
    <w:rsid w:val="000F3326"/>
    <w:rsid w:val="000F69D9"/>
    <w:rsid w:val="000F7297"/>
    <w:rsid w:val="0010064D"/>
    <w:rsid w:val="0010253F"/>
    <w:rsid w:val="00106F8E"/>
    <w:rsid w:val="001102EF"/>
    <w:rsid w:val="00112068"/>
    <w:rsid w:val="00112740"/>
    <w:rsid w:val="00113140"/>
    <w:rsid w:val="00113F5A"/>
    <w:rsid w:val="00116950"/>
    <w:rsid w:val="00121007"/>
    <w:rsid w:val="001212AF"/>
    <w:rsid w:val="00124BED"/>
    <w:rsid w:val="00125F1B"/>
    <w:rsid w:val="0012649E"/>
    <w:rsid w:val="0012778F"/>
    <w:rsid w:val="00127E07"/>
    <w:rsid w:val="00130424"/>
    <w:rsid w:val="00130CE6"/>
    <w:rsid w:val="00131A70"/>
    <w:rsid w:val="001323D8"/>
    <w:rsid w:val="00132588"/>
    <w:rsid w:val="001328C1"/>
    <w:rsid w:val="00135058"/>
    <w:rsid w:val="00135684"/>
    <w:rsid w:val="001364C9"/>
    <w:rsid w:val="00137B86"/>
    <w:rsid w:val="00140372"/>
    <w:rsid w:val="00140F84"/>
    <w:rsid w:val="0014288D"/>
    <w:rsid w:val="00144AF2"/>
    <w:rsid w:val="0014677F"/>
    <w:rsid w:val="00146E91"/>
    <w:rsid w:val="0014740A"/>
    <w:rsid w:val="00150E59"/>
    <w:rsid w:val="0015408B"/>
    <w:rsid w:val="001555B6"/>
    <w:rsid w:val="001559EA"/>
    <w:rsid w:val="0015604E"/>
    <w:rsid w:val="00161F72"/>
    <w:rsid w:val="0016367B"/>
    <w:rsid w:val="0016459D"/>
    <w:rsid w:val="00164F39"/>
    <w:rsid w:val="0016585E"/>
    <w:rsid w:val="00167CB5"/>
    <w:rsid w:val="001705FD"/>
    <w:rsid w:val="00171CB9"/>
    <w:rsid w:val="00173CB5"/>
    <w:rsid w:val="00173E31"/>
    <w:rsid w:val="0017795B"/>
    <w:rsid w:val="00180ADC"/>
    <w:rsid w:val="0018699F"/>
    <w:rsid w:val="00191E1F"/>
    <w:rsid w:val="0019446E"/>
    <w:rsid w:val="00197290"/>
    <w:rsid w:val="001A11B4"/>
    <w:rsid w:val="001A2949"/>
    <w:rsid w:val="001A32B1"/>
    <w:rsid w:val="001A3C12"/>
    <w:rsid w:val="001A4110"/>
    <w:rsid w:val="001A4222"/>
    <w:rsid w:val="001A5CFD"/>
    <w:rsid w:val="001A63E9"/>
    <w:rsid w:val="001A6B68"/>
    <w:rsid w:val="001B69E4"/>
    <w:rsid w:val="001B6FEF"/>
    <w:rsid w:val="001C0267"/>
    <w:rsid w:val="001C116E"/>
    <w:rsid w:val="001C3BF0"/>
    <w:rsid w:val="001C3DCE"/>
    <w:rsid w:val="001C42EB"/>
    <w:rsid w:val="001C4C63"/>
    <w:rsid w:val="001C4E1B"/>
    <w:rsid w:val="001C55DC"/>
    <w:rsid w:val="001C5B4D"/>
    <w:rsid w:val="001C65A8"/>
    <w:rsid w:val="001C6E9C"/>
    <w:rsid w:val="001D370B"/>
    <w:rsid w:val="001D388A"/>
    <w:rsid w:val="001E1C41"/>
    <w:rsid w:val="001E1FA6"/>
    <w:rsid w:val="001E3172"/>
    <w:rsid w:val="001E34F2"/>
    <w:rsid w:val="001E4234"/>
    <w:rsid w:val="001E4BEC"/>
    <w:rsid w:val="001E656E"/>
    <w:rsid w:val="001E7D29"/>
    <w:rsid w:val="001F0547"/>
    <w:rsid w:val="001F0A2B"/>
    <w:rsid w:val="001F0DF7"/>
    <w:rsid w:val="001F139A"/>
    <w:rsid w:val="001F2E23"/>
    <w:rsid w:val="001F3312"/>
    <w:rsid w:val="001F44C8"/>
    <w:rsid w:val="001F5FC2"/>
    <w:rsid w:val="001F639C"/>
    <w:rsid w:val="001F70BA"/>
    <w:rsid w:val="002023DA"/>
    <w:rsid w:val="00202459"/>
    <w:rsid w:val="00202F34"/>
    <w:rsid w:val="00203A8C"/>
    <w:rsid w:val="00203C8A"/>
    <w:rsid w:val="0020458B"/>
    <w:rsid w:val="00205842"/>
    <w:rsid w:val="00207DEC"/>
    <w:rsid w:val="0021053E"/>
    <w:rsid w:val="00213507"/>
    <w:rsid w:val="00215BAB"/>
    <w:rsid w:val="00215D10"/>
    <w:rsid w:val="0022006F"/>
    <w:rsid w:val="00221248"/>
    <w:rsid w:val="002212A4"/>
    <w:rsid w:val="00221AB8"/>
    <w:rsid w:val="00221E00"/>
    <w:rsid w:val="00222A09"/>
    <w:rsid w:val="00223CAD"/>
    <w:rsid w:val="0022638B"/>
    <w:rsid w:val="0023010C"/>
    <w:rsid w:val="002326FF"/>
    <w:rsid w:val="00234BF8"/>
    <w:rsid w:val="00235F59"/>
    <w:rsid w:val="00237EF1"/>
    <w:rsid w:val="002403B4"/>
    <w:rsid w:val="00240DD2"/>
    <w:rsid w:val="002412B9"/>
    <w:rsid w:val="0024165A"/>
    <w:rsid w:val="00241A1E"/>
    <w:rsid w:val="00241D66"/>
    <w:rsid w:val="002439CE"/>
    <w:rsid w:val="00243C8C"/>
    <w:rsid w:val="00243E91"/>
    <w:rsid w:val="00244648"/>
    <w:rsid w:val="00245CA1"/>
    <w:rsid w:val="00247CCD"/>
    <w:rsid w:val="00250777"/>
    <w:rsid w:val="00251351"/>
    <w:rsid w:val="00251863"/>
    <w:rsid w:val="00252520"/>
    <w:rsid w:val="002549EA"/>
    <w:rsid w:val="002561DF"/>
    <w:rsid w:val="00256E74"/>
    <w:rsid w:val="0025790A"/>
    <w:rsid w:val="00260299"/>
    <w:rsid w:val="00261A45"/>
    <w:rsid w:val="00262526"/>
    <w:rsid w:val="00267371"/>
    <w:rsid w:val="00267632"/>
    <w:rsid w:val="00267C0C"/>
    <w:rsid w:val="002702EC"/>
    <w:rsid w:val="00271588"/>
    <w:rsid w:val="0027168D"/>
    <w:rsid w:val="00271D55"/>
    <w:rsid w:val="00272FD4"/>
    <w:rsid w:val="00273061"/>
    <w:rsid w:val="00275430"/>
    <w:rsid w:val="002758DC"/>
    <w:rsid w:val="00275B8F"/>
    <w:rsid w:val="0027652E"/>
    <w:rsid w:val="00277585"/>
    <w:rsid w:val="0028108C"/>
    <w:rsid w:val="002842C0"/>
    <w:rsid w:val="0029143C"/>
    <w:rsid w:val="00291EA5"/>
    <w:rsid w:val="0029201D"/>
    <w:rsid w:val="00294D88"/>
    <w:rsid w:val="002955C8"/>
    <w:rsid w:val="00295AF6"/>
    <w:rsid w:val="00296D8B"/>
    <w:rsid w:val="00297931"/>
    <w:rsid w:val="00297C16"/>
    <w:rsid w:val="00297E85"/>
    <w:rsid w:val="002A2197"/>
    <w:rsid w:val="002A580C"/>
    <w:rsid w:val="002A6845"/>
    <w:rsid w:val="002A707F"/>
    <w:rsid w:val="002B2014"/>
    <w:rsid w:val="002B47E0"/>
    <w:rsid w:val="002C03C4"/>
    <w:rsid w:val="002C0B00"/>
    <w:rsid w:val="002C0B1E"/>
    <w:rsid w:val="002C24CD"/>
    <w:rsid w:val="002C5713"/>
    <w:rsid w:val="002C643F"/>
    <w:rsid w:val="002C6DE1"/>
    <w:rsid w:val="002C735F"/>
    <w:rsid w:val="002D0045"/>
    <w:rsid w:val="002D2741"/>
    <w:rsid w:val="002D2D4F"/>
    <w:rsid w:val="002D3AEF"/>
    <w:rsid w:val="002D3CE2"/>
    <w:rsid w:val="002D67AB"/>
    <w:rsid w:val="002D6E43"/>
    <w:rsid w:val="002E09FF"/>
    <w:rsid w:val="002E0BEE"/>
    <w:rsid w:val="002E32FD"/>
    <w:rsid w:val="002E505D"/>
    <w:rsid w:val="002E5554"/>
    <w:rsid w:val="002E5A79"/>
    <w:rsid w:val="002E6297"/>
    <w:rsid w:val="002E6C50"/>
    <w:rsid w:val="002E7964"/>
    <w:rsid w:val="002E79BA"/>
    <w:rsid w:val="002F1CB9"/>
    <w:rsid w:val="002F1FE8"/>
    <w:rsid w:val="002F27CF"/>
    <w:rsid w:val="002F2BFB"/>
    <w:rsid w:val="002F3030"/>
    <w:rsid w:val="002F3E77"/>
    <w:rsid w:val="002F44B6"/>
    <w:rsid w:val="002F4A23"/>
    <w:rsid w:val="002F5D7B"/>
    <w:rsid w:val="002F6975"/>
    <w:rsid w:val="00300B80"/>
    <w:rsid w:val="0030113E"/>
    <w:rsid w:val="00302ABF"/>
    <w:rsid w:val="003046A9"/>
    <w:rsid w:val="003046D4"/>
    <w:rsid w:val="00310BF0"/>
    <w:rsid w:val="003119C0"/>
    <w:rsid w:val="00311F17"/>
    <w:rsid w:val="00313172"/>
    <w:rsid w:val="00320720"/>
    <w:rsid w:val="0032314E"/>
    <w:rsid w:val="00323BC1"/>
    <w:rsid w:val="00323D60"/>
    <w:rsid w:val="00324049"/>
    <w:rsid w:val="003260B8"/>
    <w:rsid w:val="00326D38"/>
    <w:rsid w:val="003272E6"/>
    <w:rsid w:val="00331C4A"/>
    <w:rsid w:val="003346F2"/>
    <w:rsid w:val="00337F82"/>
    <w:rsid w:val="00340173"/>
    <w:rsid w:val="0034105B"/>
    <w:rsid w:val="00341684"/>
    <w:rsid w:val="00341BF9"/>
    <w:rsid w:val="00344584"/>
    <w:rsid w:val="00344666"/>
    <w:rsid w:val="00344719"/>
    <w:rsid w:val="00344E53"/>
    <w:rsid w:val="003453F1"/>
    <w:rsid w:val="00350B03"/>
    <w:rsid w:val="00350CE9"/>
    <w:rsid w:val="00350DAC"/>
    <w:rsid w:val="00351DC2"/>
    <w:rsid w:val="00352397"/>
    <w:rsid w:val="003531A0"/>
    <w:rsid w:val="00354A69"/>
    <w:rsid w:val="00356275"/>
    <w:rsid w:val="00356DED"/>
    <w:rsid w:val="00357A92"/>
    <w:rsid w:val="00357B23"/>
    <w:rsid w:val="00361638"/>
    <w:rsid w:val="00362D2B"/>
    <w:rsid w:val="00363CA9"/>
    <w:rsid w:val="00365F00"/>
    <w:rsid w:val="003702B4"/>
    <w:rsid w:val="00372173"/>
    <w:rsid w:val="00375BC0"/>
    <w:rsid w:val="00381129"/>
    <w:rsid w:val="003844D9"/>
    <w:rsid w:val="00386AA2"/>
    <w:rsid w:val="00386FD6"/>
    <w:rsid w:val="0038789C"/>
    <w:rsid w:val="003912A8"/>
    <w:rsid w:val="00391EBE"/>
    <w:rsid w:val="00393539"/>
    <w:rsid w:val="0039389A"/>
    <w:rsid w:val="00396613"/>
    <w:rsid w:val="003A18D7"/>
    <w:rsid w:val="003A21B0"/>
    <w:rsid w:val="003A2468"/>
    <w:rsid w:val="003A3162"/>
    <w:rsid w:val="003A3452"/>
    <w:rsid w:val="003A42C3"/>
    <w:rsid w:val="003A4FD1"/>
    <w:rsid w:val="003A68C4"/>
    <w:rsid w:val="003B0B1A"/>
    <w:rsid w:val="003B2464"/>
    <w:rsid w:val="003B49C9"/>
    <w:rsid w:val="003B6C15"/>
    <w:rsid w:val="003B7FB8"/>
    <w:rsid w:val="003C0E80"/>
    <w:rsid w:val="003C11E2"/>
    <w:rsid w:val="003C1967"/>
    <w:rsid w:val="003C2111"/>
    <w:rsid w:val="003C3381"/>
    <w:rsid w:val="003C38E8"/>
    <w:rsid w:val="003C3AB7"/>
    <w:rsid w:val="003C3DC4"/>
    <w:rsid w:val="003C3FFC"/>
    <w:rsid w:val="003D0A1A"/>
    <w:rsid w:val="003D37BC"/>
    <w:rsid w:val="003D5B78"/>
    <w:rsid w:val="003D712B"/>
    <w:rsid w:val="003D75EF"/>
    <w:rsid w:val="003D7F89"/>
    <w:rsid w:val="003E17E2"/>
    <w:rsid w:val="003E1CE0"/>
    <w:rsid w:val="003E24A4"/>
    <w:rsid w:val="003E331C"/>
    <w:rsid w:val="003E334E"/>
    <w:rsid w:val="003E5CA9"/>
    <w:rsid w:val="003E67B5"/>
    <w:rsid w:val="003E6F64"/>
    <w:rsid w:val="003E7697"/>
    <w:rsid w:val="003E7741"/>
    <w:rsid w:val="003F10FE"/>
    <w:rsid w:val="003F1A87"/>
    <w:rsid w:val="003F1BE1"/>
    <w:rsid w:val="003F2E6B"/>
    <w:rsid w:val="003F6944"/>
    <w:rsid w:val="003F72B7"/>
    <w:rsid w:val="00400496"/>
    <w:rsid w:val="00400D21"/>
    <w:rsid w:val="00401400"/>
    <w:rsid w:val="00402053"/>
    <w:rsid w:val="00402A2C"/>
    <w:rsid w:val="00403F3E"/>
    <w:rsid w:val="00407BED"/>
    <w:rsid w:val="00410272"/>
    <w:rsid w:val="004105AF"/>
    <w:rsid w:val="00410E28"/>
    <w:rsid w:val="004126C0"/>
    <w:rsid w:val="004136DB"/>
    <w:rsid w:val="00413C91"/>
    <w:rsid w:val="004178A2"/>
    <w:rsid w:val="00417DF2"/>
    <w:rsid w:val="00420026"/>
    <w:rsid w:val="004206DE"/>
    <w:rsid w:val="00420E73"/>
    <w:rsid w:val="004221F7"/>
    <w:rsid w:val="00422396"/>
    <w:rsid w:val="00424544"/>
    <w:rsid w:val="004256C9"/>
    <w:rsid w:val="004262ED"/>
    <w:rsid w:val="004264C8"/>
    <w:rsid w:val="00426905"/>
    <w:rsid w:val="004275AC"/>
    <w:rsid w:val="0043149A"/>
    <w:rsid w:val="00431E63"/>
    <w:rsid w:val="00432E48"/>
    <w:rsid w:val="00434061"/>
    <w:rsid w:val="00435BA8"/>
    <w:rsid w:val="004364E3"/>
    <w:rsid w:val="004432DD"/>
    <w:rsid w:val="00444228"/>
    <w:rsid w:val="0044507E"/>
    <w:rsid w:val="004457AF"/>
    <w:rsid w:val="00447DA7"/>
    <w:rsid w:val="00450944"/>
    <w:rsid w:val="00452107"/>
    <w:rsid w:val="004521EB"/>
    <w:rsid w:val="0045426D"/>
    <w:rsid w:val="00457305"/>
    <w:rsid w:val="0046010B"/>
    <w:rsid w:val="00462411"/>
    <w:rsid w:val="00463379"/>
    <w:rsid w:val="00463877"/>
    <w:rsid w:val="00463AAD"/>
    <w:rsid w:val="00465CED"/>
    <w:rsid w:val="00467134"/>
    <w:rsid w:val="00467200"/>
    <w:rsid w:val="0046754F"/>
    <w:rsid w:val="00467B64"/>
    <w:rsid w:val="00474C1B"/>
    <w:rsid w:val="00475DC7"/>
    <w:rsid w:val="00477C3B"/>
    <w:rsid w:val="00480256"/>
    <w:rsid w:val="004815D1"/>
    <w:rsid w:val="00481FAD"/>
    <w:rsid w:val="004857C1"/>
    <w:rsid w:val="00485C4F"/>
    <w:rsid w:val="00485D25"/>
    <w:rsid w:val="0049316F"/>
    <w:rsid w:val="004946D0"/>
    <w:rsid w:val="0049486C"/>
    <w:rsid w:val="00496500"/>
    <w:rsid w:val="0049790A"/>
    <w:rsid w:val="004A2A50"/>
    <w:rsid w:val="004A3094"/>
    <w:rsid w:val="004A4152"/>
    <w:rsid w:val="004B0BF9"/>
    <w:rsid w:val="004B2261"/>
    <w:rsid w:val="004B3278"/>
    <w:rsid w:val="004B60C2"/>
    <w:rsid w:val="004B6CDD"/>
    <w:rsid w:val="004C00A8"/>
    <w:rsid w:val="004C17DB"/>
    <w:rsid w:val="004C3850"/>
    <w:rsid w:val="004C3E15"/>
    <w:rsid w:val="004C4F3B"/>
    <w:rsid w:val="004C56B9"/>
    <w:rsid w:val="004C5C57"/>
    <w:rsid w:val="004C6964"/>
    <w:rsid w:val="004D04C6"/>
    <w:rsid w:val="004D2805"/>
    <w:rsid w:val="004D2D9C"/>
    <w:rsid w:val="004D541D"/>
    <w:rsid w:val="004E44E0"/>
    <w:rsid w:val="004E6641"/>
    <w:rsid w:val="004E7EC7"/>
    <w:rsid w:val="004F1D1E"/>
    <w:rsid w:val="004F3025"/>
    <w:rsid w:val="004F3D20"/>
    <w:rsid w:val="004F3F58"/>
    <w:rsid w:val="004F5EF9"/>
    <w:rsid w:val="0050286D"/>
    <w:rsid w:val="00502B0C"/>
    <w:rsid w:val="00504BC0"/>
    <w:rsid w:val="0050587C"/>
    <w:rsid w:val="0050698C"/>
    <w:rsid w:val="005117DB"/>
    <w:rsid w:val="00511B08"/>
    <w:rsid w:val="00511DCA"/>
    <w:rsid w:val="00511DEC"/>
    <w:rsid w:val="005135E4"/>
    <w:rsid w:val="00514D6D"/>
    <w:rsid w:val="0051566A"/>
    <w:rsid w:val="005178FD"/>
    <w:rsid w:val="0052010C"/>
    <w:rsid w:val="00520AC0"/>
    <w:rsid w:val="0052212F"/>
    <w:rsid w:val="00524757"/>
    <w:rsid w:val="00525129"/>
    <w:rsid w:val="00526550"/>
    <w:rsid w:val="00527935"/>
    <w:rsid w:val="00527CB6"/>
    <w:rsid w:val="00531A0D"/>
    <w:rsid w:val="00532159"/>
    <w:rsid w:val="0053217E"/>
    <w:rsid w:val="00532CC4"/>
    <w:rsid w:val="00533F4D"/>
    <w:rsid w:val="00535953"/>
    <w:rsid w:val="00535B5F"/>
    <w:rsid w:val="00535BB9"/>
    <w:rsid w:val="00536071"/>
    <w:rsid w:val="00536B7B"/>
    <w:rsid w:val="00537005"/>
    <w:rsid w:val="005378DC"/>
    <w:rsid w:val="00537B91"/>
    <w:rsid w:val="00542ACB"/>
    <w:rsid w:val="0054407A"/>
    <w:rsid w:val="00544FAB"/>
    <w:rsid w:val="00547BF7"/>
    <w:rsid w:val="005508B1"/>
    <w:rsid w:val="00550907"/>
    <w:rsid w:val="00556424"/>
    <w:rsid w:val="00557435"/>
    <w:rsid w:val="00561980"/>
    <w:rsid w:val="00561FA4"/>
    <w:rsid w:val="00562335"/>
    <w:rsid w:val="00562D8F"/>
    <w:rsid w:val="005641E3"/>
    <w:rsid w:val="00564223"/>
    <w:rsid w:val="00564294"/>
    <w:rsid w:val="00564642"/>
    <w:rsid w:val="005659BA"/>
    <w:rsid w:val="00566C4D"/>
    <w:rsid w:val="0057085C"/>
    <w:rsid w:val="0057173B"/>
    <w:rsid w:val="005718D0"/>
    <w:rsid w:val="00573BAF"/>
    <w:rsid w:val="00573F55"/>
    <w:rsid w:val="00574EBC"/>
    <w:rsid w:val="00576077"/>
    <w:rsid w:val="005779A3"/>
    <w:rsid w:val="00577F1F"/>
    <w:rsid w:val="005833E9"/>
    <w:rsid w:val="00584CDE"/>
    <w:rsid w:val="0058574B"/>
    <w:rsid w:val="0058659C"/>
    <w:rsid w:val="00586D4D"/>
    <w:rsid w:val="00591591"/>
    <w:rsid w:val="00593E79"/>
    <w:rsid w:val="005943E7"/>
    <w:rsid w:val="00594CE7"/>
    <w:rsid w:val="00597636"/>
    <w:rsid w:val="005A3605"/>
    <w:rsid w:val="005A49EF"/>
    <w:rsid w:val="005A4F50"/>
    <w:rsid w:val="005A7ED4"/>
    <w:rsid w:val="005B0F5E"/>
    <w:rsid w:val="005B1041"/>
    <w:rsid w:val="005B6292"/>
    <w:rsid w:val="005B6D17"/>
    <w:rsid w:val="005C0F5A"/>
    <w:rsid w:val="005C2436"/>
    <w:rsid w:val="005C33B7"/>
    <w:rsid w:val="005D0D5C"/>
    <w:rsid w:val="005D111C"/>
    <w:rsid w:val="005D7D03"/>
    <w:rsid w:val="005E1584"/>
    <w:rsid w:val="005E222A"/>
    <w:rsid w:val="005E3157"/>
    <w:rsid w:val="005E7A28"/>
    <w:rsid w:val="005F061C"/>
    <w:rsid w:val="005F0649"/>
    <w:rsid w:val="005F382F"/>
    <w:rsid w:val="005F428B"/>
    <w:rsid w:val="005F4957"/>
    <w:rsid w:val="005F609F"/>
    <w:rsid w:val="006000FC"/>
    <w:rsid w:val="006013F7"/>
    <w:rsid w:val="00601C6D"/>
    <w:rsid w:val="00601C88"/>
    <w:rsid w:val="00610C8E"/>
    <w:rsid w:val="006111FE"/>
    <w:rsid w:val="0061195C"/>
    <w:rsid w:val="00613486"/>
    <w:rsid w:val="00613FD2"/>
    <w:rsid w:val="006142F0"/>
    <w:rsid w:val="00616CD0"/>
    <w:rsid w:val="00623C71"/>
    <w:rsid w:val="00625834"/>
    <w:rsid w:val="00626A4D"/>
    <w:rsid w:val="00626BFC"/>
    <w:rsid w:val="0062790C"/>
    <w:rsid w:val="00627AA6"/>
    <w:rsid w:val="00630F64"/>
    <w:rsid w:val="0063351F"/>
    <w:rsid w:val="0063356F"/>
    <w:rsid w:val="0063482D"/>
    <w:rsid w:val="006358B1"/>
    <w:rsid w:val="0063681C"/>
    <w:rsid w:val="00642045"/>
    <w:rsid w:val="006422B3"/>
    <w:rsid w:val="00642341"/>
    <w:rsid w:val="00647D46"/>
    <w:rsid w:val="006503AD"/>
    <w:rsid w:val="00650C65"/>
    <w:rsid w:val="00651BCE"/>
    <w:rsid w:val="00653112"/>
    <w:rsid w:val="0065362C"/>
    <w:rsid w:val="0065409B"/>
    <w:rsid w:val="00654E84"/>
    <w:rsid w:val="00655750"/>
    <w:rsid w:val="006563B4"/>
    <w:rsid w:val="00657D92"/>
    <w:rsid w:val="00657EBA"/>
    <w:rsid w:val="00660BEB"/>
    <w:rsid w:val="006653A7"/>
    <w:rsid w:val="00667E12"/>
    <w:rsid w:val="0067020D"/>
    <w:rsid w:val="00671355"/>
    <w:rsid w:val="00671A38"/>
    <w:rsid w:val="0067459D"/>
    <w:rsid w:val="00680E49"/>
    <w:rsid w:val="00681A88"/>
    <w:rsid w:val="00682790"/>
    <w:rsid w:val="00683AD5"/>
    <w:rsid w:val="00684918"/>
    <w:rsid w:val="00684C66"/>
    <w:rsid w:val="00685523"/>
    <w:rsid w:val="00686074"/>
    <w:rsid w:val="0068709D"/>
    <w:rsid w:val="00687F7C"/>
    <w:rsid w:val="00690759"/>
    <w:rsid w:val="006908BE"/>
    <w:rsid w:val="00690B7E"/>
    <w:rsid w:val="00691010"/>
    <w:rsid w:val="00691C01"/>
    <w:rsid w:val="006932C1"/>
    <w:rsid w:val="006936BF"/>
    <w:rsid w:val="00693E5C"/>
    <w:rsid w:val="00694637"/>
    <w:rsid w:val="006958DD"/>
    <w:rsid w:val="006959B0"/>
    <w:rsid w:val="006969DF"/>
    <w:rsid w:val="006A040D"/>
    <w:rsid w:val="006A16A3"/>
    <w:rsid w:val="006A3554"/>
    <w:rsid w:val="006A4251"/>
    <w:rsid w:val="006A4BEF"/>
    <w:rsid w:val="006A4F8F"/>
    <w:rsid w:val="006A7087"/>
    <w:rsid w:val="006B232B"/>
    <w:rsid w:val="006B3988"/>
    <w:rsid w:val="006B672B"/>
    <w:rsid w:val="006B7286"/>
    <w:rsid w:val="006C03C0"/>
    <w:rsid w:val="006C0DB8"/>
    <w:rsid w:val="006C120F"/>
    <w:rsid w:val="006C229F"/>
    <w:rsid w:val="006C3552"/>
    <w:rsid w:val="006C36FE"/>
    <w:rsid w:val="006C455B"/>
    <w:rsid w:val="006C5C9D"/>
    <w:rsid w:val="006C63FC"/>
    <w:rsid w:val="006C76BD"/>
    <w:rsid w:val="006D17A6"/>
    <w:rsid w:val="006D37A3"/>
    <w:rsid w:val="006D3D2C"/>
    <w:rsid w:val="006D6F34"/>
    <w:rsid w:val="006D74EA"/>
    <w:rsid w:val="006E283F"/>
    <w:rsid w:val="006E369F"/>
    <w:rsid w:val="006E4F44"/>
    <w:rsid w:val="006E6648"/>
    <w:rsid w:val="006E6BB5"/>
    <w:rsid w:val="006E6C5C"/>
    <w:rsid w:val="006E7E15"/>
    <w:rsid w:val="006F12F7"/>
    <w:rsid w:val="006F1E63"/>
    <w:rsid w:val="006F6D29"/>
    <w:rsid w:val="006F7C1B"/>
    <w:rsid w:val="00700C0A"/>
    <w:rsid w:val="00700E54"/>
    <w:rsid w:val="00702075"/>
    <w:rsid w:val="00704EF2"/>
    <w:rsid w:val="00705671"/>
    <w:rsid w:val="00705806"/>
    <w:rsid w:val="00705CE1"/>
    <w:rsid w:val="00706CA6"/>
    <w:rsid w:val="00707A3A"/>
    <w:rsid w:val="00707AE6"/>
    <w:rsid w:val="00710350"/>
    <w:rsid w:val="007111B2"/>
    <w:rsid w:val="0071291D"/>
    <w:rsid w:val="00712957"/>
    <w:rsid w:val="00712FDD"/>
    <w:rsid w:val="0071330A"/>
    <w:rsid w:val="007154A6"/>
    <w:rsid w:val="007164F7"/>
    <w:rsid w:val="0072028C"/>
    <w:rsid w:val="007212C7"/>
    <w:rsid w:val="0072180C"/>
    <w:rsid w:val="0072539D"/>
    <w:rsid w:val="00726169"/>
    <w:rsid w:val="00727550"/>
    <w:rsid w:val="00727781"/>
    <w:rsid w:val="00727AAE"/>
    <w:rsid w:val="00730403"/>
    <w:rsid w:val="00732001"/>
    <w:rsid w:val="007331D9"/>
    <w:rsid w:val="00734008"/>
    <w:rsid w:val="007346C7"/>
    <w:rsid w:val="00735302"/>
    <w:rsid w:val="00737256"/>
    <w:rsid w:val="00737FF4"/>
    <w:rsid w:val="0074232F"/>
    <w:rsid w:val="00743533"/>
    <w:rsid w:val="007476B6"/>
    <w:rsid w:val="00747F6D"/>
    <w:rsid w:val="007519F3"/>
    <w:rsid w:val="007523FB"/>
    <w:rsid w:val="0075438E"/>
    <w:rsid w:val="007553E2"/>
    <w:rsid w:val="00756AF5"/>
    <w:rsid w:val="00756B51"/>
    <w:rsid w:val="00760BCD"/>
    <w:rsid w:val="007626F0"/>
    <w:rsid w:val="0076290B"/>
    <w:rsid w:val="00764155"/>
    <w:rsid w:val="0076584A"/>
    <w:rsid w:val="007666D5"/>
    <w:rsid w:val="00767515"/>
    <w:rsid w:val="0077030D"/>
    <w:rsid w:val="0077120F"/>
    <w:rsid w:val="00774EE3"/>
    <w:rsid w:val="00775C48"/>
    <w:rsid w:val="007760F1"/>
    <w:rsid w:val="00776E97"/>
    <w:rsid w:val="007808A5"/>
    <w:rsid w:val="00782043"/>
    <w:rsid w:val="007836F7"/>
    <w:rsid w:val="0078387F"/>
    <w:rsid w:val="007839FB"/>
    <w:rsid w:val="00784656"/>
    <w:rsid w:val="007904DF"/>
    <w:rsid w:val="0079179B"/>
    <w:rsid w:val="007928D1"/>
    <w:rsid w:val="007941E6"/>
    <w:rsid w:val="00796974"/>
    <w:rsid w:val="00796D3E"/>
    <w:rsid w:val="007A0D8C"/>
    <w:rsid w:val="007A170A"/>
    <w:rsid w:val="007A19B4"/>
    <w:rsid w:val="007A3BC9"/>
    <w:rsid w:val="007A4136"/>
    <w:rsid w:val="007A454B"/>
    <w:rsid w:val="007A513C"/>
    <w:rsid w:val="007A590F"/>
    <w:rsid w:val="007B2413"/>
    <w:rsid w:val="007B38BA"/>
    <w:rsid w:val="007B473C"/>
    <w:rsid w:val="007B4868"/>
    <w:rsid w:val="007B52AE"/>
    <w:rsid w:val="007B66F7"/>
    <w:rsid w:val="007C03C0"/>
    <w:rsid w:val="007C2B02"/>
    <w:rsid w:val="007C3840"/>
    <w:rsid w:val="007C409D"/>
    <w:rsid w:val="007C6208"/>
    <w:rsid w:val="007D5363"/>
    <w:rsid w:val="007D7654"/>
    <w:rsid w:val="007E228F"/>
    <w:rsid w:val="007E40AA"/>
    <w:rsid w:val="007E4987"/>
    <w:rsid w:val="007E5857"/>
    <w:rsid w:val="007F03F9"/>
    <w:rsid w:val="007F2552"/>
    <w:rsid w:val="007F28EB"/>
    <w:rsid w:val="007F3773"/>
    <w:rsid w:val="007F3B5F"/>
    <w:rsid w:val="007F642B"/>
    <w:rsid w:val="007F7663"/>
    <w:rsid w:val="007F7BE8"/>
    <w:rsid w:val="0080178C"/>
    <w:rsid w:val="00801DCB"/>
    <w:rsid w:val="0080530E"/>
    <w:rsid w:val="008054EF"/>
    <w:rsid w:val="008061E6"/>
    <w:rsid w:val="00814C1E"/>
    <w:rsid w:val="00817E51"/>
    <w:rsid w:val="008228DA"/>
    <w:rsid w:val="00823D7C"/>
    <w:rsid w:val="008258C6"/>
    <w:rsid w:val="00827936"/>
    <w:rsid w:val="00832985"/>
    <w:rsid w:val="00833B7A"/>
    <w:rsid w:val="00837ACC"/>
    <w:rsid w:val="00840943"/>
    <w:rsid w:val="008411B0"/>
    <w:rsid w:val="00841D3F"/>
    <w:rsid w:val="00841DF6"/>
    <w:rsid w:val="0084403D"/>
    <w:rsid w:val="00845439"/>
    <w:rsid w:val="00845CC7"/>
    <w:rsid w:val="00845F51"/>
    <w:rsid w:val="00852B77"/>
    <w:rsid w:val="00852F3F"/>
    <w:rsid w:val="008538A9"/>
    <w:rsid w:val="00854797"/>
    <w:rsid w:val="00857FDD"/>
    <w:rsid w:val="0086051F"/>
    <w:rsid w:val="0086185B"/>
    <w:rsid w:val="008619CA"/>
    <w:rsid w:val="008627D4"/>
    <w:rsid w:val="0086466A"/>
    <w:rsid w:val="008700BA"/>
    <w:rsid w:val="008710C4"/>
    <w:rsid w:val="00871E3A"/>
    <w:rsid w:val="00874BD5"/>
    <w:rsid w:val="00875472"/>
    <w:rsid w:val="00876199"/>
    <w:rsid w:val="00880625"/>
    <w:rsid w:val="00881497"/>
    <w:rsid w:val="0088151B"/>
    <w:rsid w:val="00881C78"/>
    <w:rsid w:val="00882CDB"/>
    <w:rsid w:val="00882F3C"/>
    <w:rsid w:val="008849A9"/>
    <w:rsid w:val="008871E4"/>
    <w:rsid w:val="00887813"/>
    <w:rsid w:val="0089306B"/>
    <w:rsid w:val="00896684"/>
    <w:rsid w:val="00896A99"/>
    <w:rsid w:val="00896D49"/>
    <w:rsid w:val="008A2340"/>
    <w:rsid w:val="008A2CCE"/>
    <w:rsid w:val="008A4508"/>
    <w:rsid w:val="008A4ACE"/>
    <w:rsid w:val="008A56D8"/>
    <w:rsid w:val="008A7641"/>
    <w:rsid w:val="008A76D1"/>
    <w:rsid w:val="008B2B31"/>
    <w:rsid w:val="008B46A4"/>
    <w:rsid w:val="008B63E5"/>
    <w:rsid w:val="008B673A"/>
    <w:rsid w:val="008C0FE7"/>
    <w:rsid w:val="008C43A7"/>
    <w:rsid w:val="008C4DEB"/>
    <w:rsid w:val="008C5C79"/>
    <w:rsid w:val="008D0746"/>
    <w:rsid w:val="008D2C3A"/>
    <w:rsid w:val="008D3A2E"/>
    <w:rsid w:val="008D533D"/>
    <w:rsid w:val="008D5B8B"/>
    <w:rsid w:val="008D5E2B"/>
    <w:rsid w:val="008E19DA"/>
    <w:rsid w:val="008E3B6E"/>
    <w:rsid w:val="008E3C66"/>
    <w:rsid w:val="008E3E2E"/>
    <w:rsid w:val="008E63E1"/>
    <w:rsid w:val="008E68F3"/>
    <w:rsid w:val="008E6B11"/>
    <w:rsid w:val="008E7C94"/>
    <w:rsid w:val="008F0A8C"/>
    <w:rsid w:val="008F137F"/>
    <w:rsid w:val="008F2A4A"/>
    <w:rsid w:val="008F2B97"/>
    <w:rsid w:val="008F307C"/>
    <w:rsid w:val="008F5373"/>
    <w:rsid w:val="00900B84"/>
    <w:rsid w:val="0090111E"/>
    <w:rsid w:val="00903A5F"/>
    <w:rsid w:val="00904BB6"/>
    <w:rsid w:val="00905E15"/>
    <w:rsid w:val="00906600"/>
    <w:rsid w:val="009103B9"/>
    <w:rsid w:val="009104B6"/>
    <w:rsid w:val="009114D1"/>
    <w:rsid w:val="0091518E"/>
    <w:rsid w:val="00916BF6"/>
    <w:rsid w:val="00921C5E"/>
    <w:rsid w:val="00921DF0"/>
    <w:rsid w:val="0092795E"/>
    <w:rsid w:val="0093026C"/>
    <w:rsid w:val="00930AFA"/>
    <w:rsid w:val="00931438"/>
    <w:rsid w:val="009334B3"/>
    <w:rsid w:val="00933C3A"/>
    <w:rsid w:val="00934FA1"/>
    <w:rsid w:val="0093525F"/>
    <w:rsid w:val="00935CDE"/>
    <w:rsid w:val="00937801"/>
    <w:rsid w:val="00941145"/>
    <w:rsid w:val="009417AB"/>
    <w:rsid w:val="00942F64"/>
    <w:rsid w:val="00945289"/>
    <w:rsid w:val="009475CA"/>
    <w:rsid w:val="00952C79"/>
    <w:rsid w:val="00955280"/>
    <w:rsid w:val="00956B72"/>
    <w:rsid w:val="009571F8"/>
    <w:rsid w:val="00961D41"/>
    <w:rsid w:val="009632DE"/>
    <w:rsid w:val="009637B7"/>
    <w:rsid w:val="0096441E"/>
    <w:rsid w:val="009647B3"/>
    <w:rsid w:val="009648C8"/>
    <w:rsid w:val="00967621"/>
    <w:rsid w:val="009677FB"/>
    <w:rsid w:val="009702AC"/>
    <w:rsid w:val="0097062F"/>
    <w:rsid w:val="0097137C"/>
    <w:rsid w:val="00972DA4"/>
    <w:rsid w:val="00973BD9"/>
    <w:rsid w:val="00974518"/>
    <w:rsid w:val="00974D23"/>
    <w:rsid w:val="009750C2"/>
    <w:rsid w:val="009751B3"/>
    <w:rsid w:val="00976BC4"/>
    <w:rsid w:val="00980D94"/>
    <w:rsid w:val="009818A1"/>
    <w:rsid w:val="009825C4"/>
    <w:rsid w:val="009847DC"/>
    <w:rsid w:val="00984EDD"/>
    <w:rsid w:val="00985004"/>
    <w:rsid w:val="00986415"/>
    <w:rsid w:val="009867D5"/>
    <w:rsid w:val="00986C7F"/>
    <w:rsid w:val="009900A1"/>
    <w:rsid w:val="009904FB"/>
    <w:rsid w:val="0099052A"/>
    <w:rsid w:val="00992C60"/>
    <w:rsid w:val="00993C34"/>
    <w:rsid w:val="009A4097"/>
    <w:rsid w:val="009A7485"/>
    <w:rsid w:val="009B1DE3"/>
    <w:rsid w:val="009B245D"/>
    <w:rsid w:val="009B299B"/>
    <w:rsid w:val="009B41F2"/>
    <w:rsid w:val="009B7DB3"/>
    <w:rsid w:val="009C100F"/>
    <w:rsid w:val="009C44F0"/>
    <w:rsid w:val="009C75AC"/>
    <w:rsid w:val="009D1EE1"/>
    <w:rsid w:val="009D4383"/>
    <w:rsid w:val="009D613F"/>
    <w:rsid w:val="009D7C0D"/>
    <w:rsid w:val="009E03E2"/>
    <w:rsid w:val="009E09A5"/>
    <w:rsid w:val="009E136A"/>
    <w:rsid w:val="009E1B07"/>
    <w:rsid w:val="009E2E21"/>
    <w:rsid w:val="009E3296"/>
    <w:rsid w:val="009E3EF8"/>
    <w:rsid w:val="009E4511"/>
    <w:rsid w:val="009E4ACC"/>
    <w:rsid w:val="009E6D06"/>
    <w:rsid w:val="009E756D"/>
    <w:rsid w:val="009F0CC0"/>
    <w:rsid w:val="009F1F48"/>
    <w:rsid w:val="009F2BE6"/>
    <w:rsid w:val="009F4B74"/>
    <w:rsid w:val="009F77F4"/>
    <w:rsid w:val="00A01A0A"/>
    <w:rsid w:val="00A021B0"/>
    <w:rsid w:val="00A0292F"/>
    <w:rsid w:val="00A030C3"/>
    <w:rsid w:val="00A04371"/>
    <w:rsid w:val="00A10C2B"/>
    <w:rsid w:val="00A12E45"/>
    <w:rsid w:val="00A13708"/>
    <w:rsid w:val="00A14603"/>
    <w:rsid w:val="00A14C91"/>
    <w:rsid w:val="00A16CCA"/>
    <w:rsid w:val="00A17DCE"/>
    <w:rsid w:val="00A200D0"/>
    <w:rsid w:val="00A20C90"/>
    <w:rsid w:val="00A20FCA"/>
    <w:rsid w:val="00A22466"/>
    <w:rsid w:val="00A22F83"/>
    <w:rsid w:val="00A2309F"/>
    <w:rsid w:val="00A23FCC"/>
    <w:rsid w:val="00A241AB"/>
    <w:rsid w:val="00A2651F"/>
    <w:rsid w:val="00A308D4"/>
    <w:rsid w:val="00A3248F"/>
    <w:rsid w:val="00A32E57"/>
    <w:rsid w:val="00A3305E"/>
    <w:rsid w:val="00A34CD4"/>
    <w:rsid w:val="00A36600"/>
    <w:rsid w:val="00A3695E"/>
    <w:rsid w:val="00A36BE1"/>
    <w:rsid w:val="00A3700E"/>
    <w:rsid w:val="00A411A5"/>
    <w:rsid w:val="00A41707"/>
    <w:rsid w:val="00A42782"/>
    <w:rsid w:val="00A447A2"/>
    <w:rsid w:val="00A460DB"/>
    <w:rsid w:val="00A50F2E"/>
    <w:rsid w:val="00A51602"/>
    <w:rsid w:val="00A51E6D"/>
    <w:rsid w:val="00A525EB"/>
    <w:rsid w:val="00A52C3C"/>
    <w:rsid w:val="00A54DE9"/>
    <w:rsid w:val="00A565F8"/>
    <w:rsid w:val="00A576BD"/>
    <w:rsid w:val="00A60BF8"/>
    <w:rsid w:val="00A60F8D"/>
    <w:rsid w:val="00A61033"/>
    <w:rsid w:val="00A6305A"/>
    <w:rsid w:val="00A63F9F"/>
    <w:rsid w:val="00A651CD"/>
    <w:rsid w:val="00A67AA7"/>
    <w:rsid w:val="00A70C25"/>
    <w:rsid w:val="00A71746"/>
    <w:rsid w:val="00A73AA3"/>
    <w:rsid w:val="00A74BEF"/>
    <w:rsid w:val="00A77386"/>
    <w:rsid w:val="00A81EC8"/>
    <w:rsid w:val="00A821A7"/>
    <w:rsid w:val="00A8418A"/>
    <w:rsid w:val="00A84B90"/>
    <w:rsid w:val="00A91DF0"/>
    <w:rsid w:val="00A921E7"/>
    <w:rsid w:val="00A93C77"/>
    <w:rsid w:val="00A9416C"/>
    <w:rsid w:val="00A94D16"/>
    <w:rsid w:val="00A95CEB"/>
    <w:rsid w:val="00A96110"/>
    <w:rsid w:val="00A96410"/>
    <w:rsid w:val="00AA0609"/>
    <w:rsid w:val="00AA3492"/>
    <w:rsid w:val="00AA52E1"/>
    <w:rsid w:val="00AA5539"/>
    <w:rsid w:val="00AA618B"/>
    <w:rsid w:val="00AA6FB3"/>
    <w:rsid w:val="00AB077B"/>
    <w:rsid w:val="00AB0A64"/>
    <w:rsid w:val="00AB1082"/>
    <w:rsid w:val="00AB2254"/>
    <w:rsid w:val="00AB3FD7"/>
    <w:rsid w:val="00AB6AB0"/>
    <w:rsid w:val="00AB6D8C"/>
    <w:rsid w:val="00AC023D"/>
    <w:rsid w:val="00AC03B1"/>
    <w:rsid w:val="00AC1462"/>
    <w:rsid w:val="00AC1605"/>
    <w:rsid w:val="00AC27CF"/>
    <w:rsid w:val="00AC2963"/>
    <w:rsid w:val="00AC2B97"/>
    <w:rsid w:val="00AC423C"/>
    <w:rsid w:val="00AC4435"/>
    <w:rsid w:val="00AC4F2E"/>
    <w:rsid w:val="00AC575C"/>
    <w:rsid w:val="00AC7679"/>
    <w:rsid w:val="00AD1490"/>
    <w:rsid w:val="00AD2BC2"/>
    <w:rsid w:val="00AD3ACB"/>
    <w:rsid w:val="00AD4149"/>
    <w:rsid w:val="00AD48C2"/>
    <w:rsid w:val="00AD4B0B"/>
    <w:rsid w:val="00AD6112"/>
    <w:rsid w:val="00AE015D"/>
    <w:rsid w:val="00AE0DD2"/>
    <w:rsid w:val="00AE18B1"/>
    <w:rsid w:val="00AE25E6"/>
    <w:rsid w:val="00AE49ED"/>
    <w:rsid w:val="00AE5809"/>
    <w:rsid w:val="00AF02DC"/>
    <w:rsid w:val="00AF2377"/>
    <w:rsid w:val="00AF284E"/>
    <w:rsid w:val="00AF3F51"/>
    <w:rsid w:val="00AF4D5F"/>
    <w:rsid w:val="00AF62E2"/>
    <w:rsid w:val="00AF75C1"/>
    <w:rsid w:val="00AF7CE3"/>
    <w:rsid w:val="00B000C0"/>
    <w:rsid w:val="00B05611"/>
    <w:rsid w:val="00B05CB8"/>
    <w:rsid w:val="00B06EF7"/>
    <w:rsid w:val="00B07024"/>
    <w:rsid w:val="00B073BA"/>
    <w:rsid w:val="00B10CDA"/>
    <w:rsid w:val="00B12670"/>
    <w:rsid w:val="00B13ECA"/>
    <w:rsid w:val="00B1421B"/>
    <w:rsid w:val="00B22332"/>
    <w:rsid w:val="00B22454"/>
    <w:rsid w:val="00B253E7"/>
    <w:rsid w:val="00B27817"/>
    <w:rsid w:val="00B323A7"/>
    <w:rsid w:val="00B32675"/>
    <w:rsid w:val="00B32D76"/>
    <w:rsid w:val="00B34D3A"/>
    <w:rsid w:val="00B35DEA"/>
    <w:rsid w:val="00B40A9E"/>
    <w:rsid w:val="00B416C1"/>
    <w:rsid w:val="00B4588A"/>
    <w:rsid w:val="00B4590C"/>
    <w:rsid w:val="00B45959"/>
    <w:rsid w:val="00B45DFC"/>
    <w:rsid w:val="00B47074"/>
    <w:rsid w:val="00B478AE"/>
    <w:rsid w:val="00B50449"/>
    <w:rsid w:val="00B53DB0"/>
    <w:rsid w:val="00B55AAC"/>
    <w:rsid w:val="00B55BF9"/>
    <w:rsid w:val="00B57CC5"/>
    <w:rsid w:val="00B61E23"/>
    <w:rsid w:val="00B63367"/>
    <w:rsid w:val="00B63861"/>
    <w:rsid w:val="00B63B37"/>
    <w:rsid w:val="00B6486B"/>
    <w:rsid w:val="00B64979"/>
    <w:rsid w:val="00B660AD"/>
    <w:rsid w:val="00B6651E"/>
    <w:rsid w:val="00B71111"/>
    <w:rsid w:val="00B72207"/>
    <w:rsid w:val="00B7330B"/>
    <w:rsid w:val="00B74226"/>
    <w:rsid w:val="00B7622F"/>
    <w:rsid w:val="00B80065"/>
    <w:rsid w:val="00B815AD"/>
    <w:rsid w:val="00B84E50"/>
    <w:rsid w:val="00B85FC6"/>
    <w:rsid w:val="00B8653A"/>
    <w:rsid w:val="00B90AB8"/>
    <w:rsid w:val="00B9124C"/>
    <w:rsid w:val="00B91C9E"/>
    <w:rsid w:val="00B92C6D"/>
    <w:rsid w:val="00B92ECC"/>
    <w:rsid w:val="00B92FB0"/>
    <w:rsid w:val="00B938C7"/>
    <w:rsid w:val="00B9526D"/>
    <w:rsid w:val="00B9701B"/>
    <w:rsid w:val="00BA0F12"/>
    <w:rsid w:val="00BA14C7"/>
    <w:rsid w:val="00BA23A4"/>
    <w:rsid w:val="00BB138A"/>
    <w:rsid w:val="00BB200D"/>
    <w:rsid w:val="00BB490D"/>
    <w:rsid w:val="00BB4D98"/>
    <w:rsid w:val="00BC051D"/>
    <w:rsid w:val="00BC0E4D"/>
    <w:rsid w:val="00BC0E68"/>
    <w:rsid w:val="00BC3CD4"/>
    <w:rsid w:val="00BC42A4"/>
    <w:rsid w:val="00BC4DD2"/>
    <w:rsid w:val="00BC5543"/>
    <w:rsid w:val="00BC7D66"/>
    <w:rsid w:val="00BD2203"/>
    <w:rsid w:val="00BD3F5C"/>
    <w:rsid w:val="00BD4993"/>
    <w:rsid w:val="00BD5009"/>
    <w:rsid w:val="00BD64D8"/>
    <w:rsid w:val="00BD773A"/>
    <w:rsid w:val="00BE0AB9"/>
    <w:rsid w:val="00BE12B5"/>
    <w:rsid w:val="00BE1829"/>
    <w:rsid w:val="00BE2723"/>
    <w:rsid w:val="00BE41B9"/>
    <w:rsid w:val="00BE4F58"/>
    <w:rsid w:val="00BE63C7"/>
    <w:rsid w:val="00BE768D"/>
    <w:rsid w:val="00BF0549"/>
    <w:rsid w:val="00BF0B9A"/>
    <w:rsid w:val="00BF1BD4"/>
    <w:rsid w:val="00BF7696"/>
    <w:rsid w:val="00C00385"/>
    <w:rsid w:val="00C00DFD"/>
    <w:rsid w:val="00C0116F"/>
    <w:rsid w:val="00C0795F"/>
    <w:rsid w:val="00C15BC4"/>
    <w:rsid w:val="00C16C7B"/>
    <w:rsid w:val="00C17127"/>
    <w:rsid w:val="00C176DF"/>
    <w:rsid w:val="00C22414"/>
    <w:rsid w:val="00C22878"/>
    <w:rsid w:val="00C24061"/>
    <w:rsid w:val="00C2437D"/>
    <w:rsid w:val="00C24C93"/>
    <w:rsid w:val="00C34316"/>
    <w:rsid w:val="00C345DF"/>
    <w:rsid w:val="00C34AFC"/>
    <w:rsid w:val="00C36169"/>
    <w:rsid w:val="00C36A80"/>
    <w:rsid w:val="00C36FFE"/>
    <w:rsid w:val="00C4145A"/>
    <w:rsid w:val="00C44532"/>
    <w:rsid w:val="00C44C27"/>
    <w:rsid w:val="00C4718D"/>
    <w:rsid w:val="00C47B08"/>
    <w:rsid w:val="00C5050B"/>
    <w:rsid w:val="00C51A66"/>
    <w:rsid w:val="00C5315A"/>
    <w:rsid w:val="00C55401"/>
    <w:rsid w:val="00C56E7A"/>
    <w:rsid w:val="00C618BA"/>
    <w:rsid w:val="00C6227A"/>
    <w:rsid w:val="00C63071"/>
    <w:rsid w:val="00C64D1B"/>
    <w:rsid w:val="00C65701"/>
    <w:rsid w:val="00C66017"/>
    <w:rsid w:val="00C7137F"/>
    <w:rsid w:val="00C713F3"/>
    <w:rsid w:val="00C71EE4"/>
    <w:rsid w:val="00C76104"/>
    <w:rsid w:val="00C76CA7"/>
    <w:rsid w:val="00C76CD4"/>
    <w:rsid w:val="00C7763B"/>
    <w:rsid w:val="00C77AB9"/>
    <w:rsid w:val="00C80AB1"/>
    <w:rsid w:val="00C81330"/>
    <w:rsid w:val="00C817C9"/>
    <w:rsid w:val="00C81C1D"/>
    <w:rsid w:val="00C83FD9"/>
    <w:rsid w:val="00C8485D"/>
    <w:rsid w:val="00C854EF"/>
    <w:rsid w:val="00C874BB"/>
    <w:rsid w:val="00C90F4C"/>
    <w:rsid w:val="00C92B6E"/>
    <w:rsid w:val="00C92F4E"/>
    <w:rsid w:val="00CA28F7"/>
    <w:rsid w:val="00CA3136"/>
    <w:rsid w:val="00CA59AF"/>
    <w:rsid w:val="00CA5CB5"/>
    <w:rsid w:val="00CA639A"/>
    <w:rsid w:val="00CA7F6B"/>
    <w:rsid w:val="00CA7FA4"/>
    <w:rsid w:val="00CB1AEE"/>
    <w:rsid w:val="00CB2EE4"/>
    <w:rsid w:val="00CB3C97"/>
    <w:rsid w:val="00CB468D"/>
    <w:rsid w:val="00CB47B7"/>
    <w:rsid w:val="00CB4AE0"/>
    <w:rsid w:val="00CB74CC"/>
    <w:rsid w:val="00CC2A73"/>
    <w:rsid w:val="00CC4040"/>
    <w:rsid w:val="00CC571B"/>
    <w:rsid w:val="00CD04D1"/>
    <w:rsid w:val="00CD3515"/>
    <w:rsid w:val="00CD50E8"/>
    <w:rsid w:val="00CD61EF"/>
    <w:rsid w:val="00CD695E"/>
    <w:rsid w:val="00CD6E75"/>
    <w:rsid w:val="00CE008E"/>
    <w:rsid w:val="00CE04CB"/>
    <w:rsid w:val="00CE4BDE"/>
    <w:rsid w:val="00CE56D8"/>
    <w:rsid w:val="00CE7425"/>
    <w:rsid w:val="00CE7F77"/>
    <w:rsid w:val="00CF025E"/>
    <w:rsid w:val="00CF09F7"/>
    <w:rsid w:val="00CF4059"/>
    <w:rsid w:val="00CF42D6"/>
    <w:rsid w:val="00CF4406"/>
    <w:rsid w:val="00CF704F"/>
    <w:rsid w:val="00D0003C"/>
    <w:rsid w:val="00D003D0"/>
    <w:rsid w:val="00D00ADE"/>
    <w:rsid w:val="00D00B74"/>
    <w:rsid w:val="00D01665"/>
    <w:rsid w:val="00D01A33"/>
    <w:rsid w:val="00D0284A"/>
    <w:rsid w:val="00D03DDA"/>
    <w:rsid w:val="00D071D6"/>
    <w:rsid w:val="00D078BA"/>
    <w:rsid w:val="00D1246B"/>
    <w:rsid w:val="00D125AC"/>
    <w:rsid w:val="00D2145F"/>
    <w:rsid w:val="00D21551"/>
    <w:rsid w:val="00D2180F"/>
    <w:rsid w:val="00D21956"/>
    <w:rsid w:val="00D23C5C"/>
    <w:rsid w:val="00D23EEC"/>
    <w:rsid w:val="00D24B1F"/>
    <w:rsid w:val="00D24D5C"/>
    <w:rsid w:val="00D25E9B"/>
    <w:rsid w:val="00D2789E"/>
    <w:rsid w:val="00D27DC0"/>
    <w:rsid w:val="00D32DA0"/>
    <w:rsid w:val="00D3440D"/>
    <w:rsid w:val="00D37BD2"/>
    <w:rsid w:val="00D40022"/>
    <w:rsid w:val="00D44F4F"/>
    <w:rsid w:val="00D45CF7"/>
    <w:rsid w:val="00D5035E"/>
    <w:rsid w:val="00D52E6B"/>
    <w:rsid w:val="00D5304F"/>
    <w:rsid w:val="00D540F6"/>
    <w:rsid w:val="00D654E1"/>
    <w:rsid w:val="00D6603E"/>
    <w:rsid w:val="00D70DCC"/>
    <w:rsid w:val="00D738FD"/>
    <w:rsid w:val="00D75E2C"/>
    <w:rsid w:val="00D760C6"/>
    <w:rsid w:val="00D77408"/>
    <w:rsid w:val="00D82B94"/>
    <w:rsid w:val="00D83B90"/>
    <w:rsid w:val="00D83E5D"/>
    <w:rsid w:val="00D85036"/>
    <w:rsid w:val="00D859C6"/>
    <w:rsid w:val="00D86A57"/>
    <w:rsid w:val="00D91463"/>
    <w:rsid w:val="00D96179"/>
    <w:rsid w:val="00D96A84"/>
    <w:rsid w:val="00DA05E9"/>
    <w:rsid w:val="00DA3190"/>
    <w:rsid w:val="00DA5A4B"/>
    <w:rsid w:val="00DA61C7"/>
    <w:rsid w:val="00DA63B0"/>
    <w:rsid w:val="00DA777D"/>
    <w:rsid w:val="00DB0D1B"/>
    <w:rsid w:val="00DB2038"/>
    <w:rsid w:val="00DB2062"/>
    <w:rsid w:val="00DB210D"/>
    <w:rsid w:val="00DB3704"/>
    <w:rsid w:val="00DB5D20"/>
    <w:rsid w:val="00DB692C"/>
    <w:rsid w:val="00DB750D"/>
    <w:rsid w:val="00DB78C6"/>
    <w:rsid w:val="00DC03F6"/>
    <w:rsid w:val="00DC306F"/>
    <w:rsid w:val="00DC50D6"/>
    <w:rsid w:val="00DC56AF"/>
    <w:rsid w:val="00DC59EF"/>
    <w:rsid w:val="00DC6366"/>
    <w:rsid w:val="00DC72C6"/>
    <w:rsid w:val="00DD0DCF"/>
    <w:rsid w:val="00DD17E5"/>
    <w:rsid w:val="00DD5A73"/>
    <w:rsid w:val="00DD5AAF"/>
    <w:rsid w:val="00DD689E"/>
    <w:rsid w:val="00DE0E36"/>
    <w:rsid w:val="00DE0FD9"/>
    <w:rsid w:val="00DE44F8"/>
    <w:rsid w:val="00DE484C"/>
    <w:rsid w:val="00DE4A33"/>
    <w:rsid w:val="00DE6C40"/>
    <w:rsid w:val="00DE7A8A"/>
    <w:rsid w:val="00DF1D75"/>
    <w:rsid w:val="00DF1D90"/>
    <w:rsid w:val="00DF20A7"/>
    <w:rsid w:val="00DF2256"/>
    <w:rsid w:val="00DF28A1"/>
    <w:rsid w:val="00DF3C1F"/>
    <w:rsid w:val="00DF4392"/>
    <w:rsid w:val="00DF4BF1"/>
    <w:rsid w:val="00DF5430"/>
    <w:rsid w:val="00DF590C"/>
    <w:rsid w:val="00DF7776"/>
    <w:rsid w:val="00DF7DF7"/>
    <w:rsid w:val="00DF7ED3"/>
    <w:rsid w:val="00E009A6"/>
    <w:rsid w:val="00E03F4E"/>
    <w:rsid w:val="00E07469"/>
    <w:rsid w:val="00E11A3D"/>
    <w:rsid w:val="00E124D6"/>
    <w:rsid w:val="00E13884"/>
    <w:rsid w:val="00E13CCC"/>
    <w:rsid w:val="00E151CC"/>
    <w:rsid w:val="00E16EDC"/>
    <w:rsid w:val="00E228DA"/>
    <w:rsid w:val="00E22DD1"/>
    <w:rsid w:val="00E243A0"/>
    <w:rsid w:val="00E25D1D"/>
    <w:rsid w:val="00E27B20"/>
    <w:rsid w:val="00E306F0"/>
    <w:rsid w:val="00E30F71"/>
    <w:rsid w:val="00E31578"/>
    <w:rsid w:val="00E3256D"/>
    <w:rsid w:val="00E32B34"/>
    <w:rsid w:val="00E32E0F"/>
    <w:rsid w:val="00E32F3D"/>
    <w:rsid w:val="00E34521"/>
    <w:rsid w:val="00E35865"/>
    <w:rsid w:val="00E35E12"/>
    <w:rsid w:val="00E4087B"/>
    <w:rsid w:val="00E42457"/>
    <w:rsid w:val="00E42DBF"/>
    <w:rsid w:val="00E44008"/>
    <w:rsid w:val="00E4550C"/>
    <w:rsid w:val="00E45A64"/>
    <w:rsid w:val="00E46E61"/>
    <w:rsid w:val="00E57450"/>
    <w:rsid w:val="00E62267"/>
    <w:rsid w:val="00E65DF9"/>
    <w:rsid w:val="00E66F43"/>
    <w:rsid w:val="00E67D27"/>
    <w:rsid w:val="00E7075E"/>
    <w:rsid w:val="00E71C6E"/>
    <w:rsid w:val="00E71E2A"/>
    <w:rsid w:val="00E722BF"/>
    <w:rsid w:val="00E7287A"/>
    <w:rsid w:val="00E73D51"/>
    <w:rsid w:val="00E76C81"/>
    <w:rsid w:val="00E8231C"/>
    <w:rsid w:val="00E83A37"/>
    <w:rsid w:val="00E84C9E"/>
    <w:rsid w:val="00E85003"/>
    <w:rsid w:val="00E872F3"/>
    <w:rsid w:val="00E93BFB"/>
    <w:rsid w:val="00E93CC8"/>
    <w:rsid w:val="00E9468D"/>
    <w:rsid w:val="00E94C5B"/>
    <w:rsid w:val="00E95627"/>
    <w:rsid w:val="00E96A56"/>
    <w:rsid w:val="00EA03E9"/>
    <w:rsid w:val="00EA1057"/>
    <w:rsid w:val="00EA1F1D"/>
    <w:rsid w:val="00EA28B1"/>
    <w:rsid w:val="00EA2E80"/>
    <w:rsid w:val="00EA4870"/>
    <w:rsid w:val="00EA63F8"/>
    <w:rsid w:val="00EB1081"/>
    <w:rsid w:val="00EB10A5"/>
    <w:rsid w:val="00EB24E6"/>
    <w:rsid w:val="00EB5AAE"/>
    <w:rsid w:val="00EB5F73"/>
    <w:rsid w:val="00EB6DB0"/>
    <w:rsid w:val="00EB7755"/>
    <w:rsid w:val="00EB77E8"/>
    <w:rsid w:val="00EC2263"/>
    <w:rsid w:val="00EC2356"/>
    <w:rsid w:val="00EC31C5"/>
    <w:rsid w:val="00EC3EAB"/>
    <w:rsid w:val="00EC4750"/>
    <w:rsid w:val="00EC6759"/>
    <w:rsid w:val="00EC70D2"/>
    <w:rsid w:val="00ED0013"/>
    <w:rsid w:val="00ED0097"/>
    <w:rsid w:val="00ED28E1"/>
    <w:rsid w:val="00ED3561"/>
    <w:rsid w:val="00ED3BC5"/>
    <w:rsid w:val="00ED4A2C"/>
    <w:rsid w:val="00ED656F"/>
    <w:rsid w:val="00ED794A"/>
    <w:rsid w:val="00EE0404"/>
    <w:rsid w:val="00EE1B92"/>
    <w:rsid w:val="00EE1E51"/>
    <w:rsid w:val="00EE23D5"/>
    <w:rsid w:val="00EE35F4"/>
    <w:rsid w:val="00EF09B7"/>
    <w:rsid w:val="00EF0A3C"/>
    <w:rsid w:val="00EF3D93"/>
    <w:rsid w:val="00EF3F3B"/>
    <w:rsid w:val="00EF55B8"/>
    <w:rsid w:val="00EF594F"/>
    <w:rsid w:val="00EF7265"/>
    <w:rsid w:val="00EF7D14"/>
    <w:rsid w:val="00F0094C"/>
    <w:rsid w:val="00F00D05"/>
    <w:rsid w:val="00F010E6"/>
    <w:rsid w:val="00F0131B"/>
    <w:rsid w:val="00F0245A"/>
    <w:rsid w:val="00F032AC"/>
    <w:rsid w:val="00F0451A"/>
    <w:rsid w:val="00F0498B"/>
    <w:rsid w:val="00F06C11"/>
    <w:rsid w:val="00F06F87"/>
    <w:rsid w:val="00F10FCE"/>
    <w:rsid w:val="00F11196"/>
    <w:rsid w:val="00F11575"/>
    <w:rsid w:val="00F12969"/>
    <w:rsid w:val="00F134FC"/>
    <w:rsid w:val="00F141E7"/>
    <w:rsid w:val="00F1476F"/>
    <w:rsid w:val="00F156C7"/>
    <w:rsid w:val="00F15EE9"/>
    <w:rsid w:val="00F16079"/>
    <w:rsid w:val="00F20170"/>
    <w:rsid w:val="00F21E33"/>
    <w:rsid w:val="00F22AF8"/>
    <w:rsid w:val="00F2323A"/>
    <w:rsid w:val="00F23653"/>
    <w:rsid w:val="00F24B53"/>
    <w:rsid w:val="00F24F80"/>
    <w:rsid w:val="00F277CB"/>
    <w:rsid w:val="00F31DE9"/>
    <w:rsid w:val="00F31F15"/>
    <w:rsid w:val="00F3329D"/>
    <w:rsid w:val="00F34886"/>
    <w:rsid w:val="00F34D29"/>
    <w:rsid w:val="00F35D5F"/>
    <w:rsid w:val="00F43427"/>
    <w:rsid w:val="00F44B73"/>
    <w:rsid w:val="00F44EAE"/>
    <w:rsid w:val="00F46D71"/>
    <w:rsid w:val="00F4753D"/>
    <w:rsid w:val="00F50357"/>
    <w:rsid w:val="00F5095A"/>
    <w:rsid w:val="00F5205A"/>
    <w:rsid w:val="00F538F9"/>
    <w:rsid w:val="00F54D43"/>
    <w:rsid w:val="00F565B4"/>
    <w:rsid w:val="00F56F1E"/>
    <w:rsid w:val="00F57728"/>
    <w:rsid w:val="00F57A62"/>
    <w:rsid w:val="00F57B0D"/>
    <w:rsid w:val="00F6040F"/>
    <w:rsid w:val="00F61201"/>
    <w:rsid w:val="00F627B2"/>
    <w:rsid w:val="00F628A1"/>
    <w:rsid w:val="00F62EC9"/>
    <w:rsid w:val="00F63BD4"/>
    <w:rsid w:val="00F65996"/>
    <w:rsid w:val="00F65C1D"/>
    <w:rsid w:val="00F65DCC"/>
    <w:rsid w:val="00F65FEA"/>
    <w:rsid w:val="00F66337"/>
    <w:rsid w:val="00F674EC"/>
    <w:rsid w:val="00F70022"/>
    <w:rsid w:val="00F71DDC"/>
    <w:rsid w:val="00F71EAB"/>
    <w:rsid w:val="00F71FDF"/>
    <w:rsid w:val="00F72C03"/>
    <w:rsid w:val="00F748EE"/>
    <w:rsid w:val="00F75820"/>
    <w:rsid w:val="00F80690"/>
    <w:rsid w:val="00F8085F"/>
    <w:rsid w:val="00F816A5"/>
    <w:rsid w:val="00F82150"/>
    <w:rsid w:val="00F867C7"/>
    <w:rsid w:val="00F90891"/>
    <w:rsid w:val="00F9218E"/>
    <w:rsid w:val="00F931B3"/>
    <w:rsid w:val="00F94275"/>
    <w:rsid w:val="00F9513C"/>
    <w:rsid w:val="00F96020"/>
    <w:rsid w:val="00F96769"/>
    <w:rsid w:val="00F9741D"/>
    <w:rsid w:val="00F97CE0"/>
    <w:rsid w:val="00FA1F0D"/>
    <w:rsid w:val="00FA41EB"/>
    <w:rsid w:val="00FA46F0"/>
    <w:rsid w:val="00FA4BDB"/>
    <w:rsid w:val="00FA550F"/>
    <w:rsid w:val="00FA605F"/>
    <w:rsid w:val="00FA67F3"/>
    <w:rsid w:val="00FB17F6"/>
    <w:rsid w:val="00FB182D"/>
    <w:rsid w:val="00FB3382"/>
    <w:rsid w:val="00FB3D37"/>
    <w:rsid w:val="00FB42E4"/>
    <w:rsid w:val="00FB5AB9"/>
    <w:rsid w:val="00FC0739"/>
    <w:rsid w:val="00FC0AEB"/>
    <w:rsid w:val="00FC332F"/>
    <w:rsid w:val="00FC407D"/>
    <w:rsid w:val="00FC56A7"/>
    <w:rsid w:val="00FC7B37"/>
    <w:rsid w:val="00FD0FD3"/>
    <w:rsid w:val="00FD33E4"/>
    <w:rsid w:val="00FD4E33"/>
    <w:rsid w:val="00FD6151"/>
    <w:rsid w:val="00FE007A"/>
    <w:rsid w:val="00FE20D3"/>
    <w:rsid w:val="00FE268A"/>
    <w:rsid w:val="00FE2913"/>
    <w:rsid w:val="00FE2999"/>
    <w:rsid w:val="00FE505D"/>
    <w:rsid w:val="00FE7C73"/>
    <w:rsid w:val="00FE7E93"/>
    <w:rsid w:val="00FF11E7"/>
    <w:rsid w:val="00FF3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71"/>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uiPriority w:val="10"/>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uiPriority w:val="10"/>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uiPriority w:val="11"/>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uiPriority w:val="11"/>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21"/>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uiPriority w:val="32"/>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iPriority w:val="99"/>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iPriority w:val="99"/>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uiPriority w:val="99"/>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qFormat/>
    <w:rsid w:val="004457AF"/>
    <w:rPr>
      <w:b/>
      <w:bCs/>
    </w:rPr>
  </w:style>
  <w:style w:type="character" w:customStyle="1" w:styleId="CommentSubjectChar">
    <w:name w:val="Comment Subject Char"/>
    <w:basedOn w:val="CommentTextChar"/>
    <w:link w:val="CommentSubject"/>
    <w:uiPriority w:val="99"/>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uiPriority w:val="99"/>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uiPriority w:val="99"/>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uiPriority w:val="1"/>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4"/>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5"/>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3"/>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4"/>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6"/>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2"/>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0"/>
      </w:numPr>
    </w:pPr>
  </w:style>
  <w:style w:type="numbering" w:customStyle="1" w:styleId="Style8131">
    <w:name w:val="Style8131"/>
    <w:rsid w:val="004457AF"/>
    <w:pPr>
      <w:numPr>
        <w:numId w:val="121"/>
      </w:numPr>
    </w:pPr>
  </w:style>
  <w:style w:type="numbering" w:customStyle="1" w:styleId="ImportedStyle111">
    <w:name w:val="Imported Style 111"/>
    <w:rsid w:val="004457AF"/>
    <w:pPr>
      <w:numPr>
        <w:numId w:val="122"/>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4"/>
      </w:numPr>
    </w:pPr>
  </w:style>
  <w:style w:type="numbering" w:customStyle="1" w:styleId="Style611">
    <w:name w:val="Style611"/>
    <w:rsid w:val="004457AF"/>
  </w:style>
  <w:style w:type="numbering" w:customStyle="1" w:styleId="ImportedStyle12">
    <w:name w:val="Imported Style 12"/>
    <w:rsid w:val="004457AF"/>
    <w:pPr>
      <w:numPr>
        <w:numId w:val="135"/>
      </w:numPr>
    </w:pPr>
  </w:style>
  <w:style w:type="numbering" w:customStyle="1" w:styleId="ImportedStyle32">
    <w:name w:val="Imported Style 32"/>
    <w:rsid w:val="004457AF"/>
    <w:pPr>
      <w:numPr>
        <w:numId w:val="136"/>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7"/>
      </w:numPr>
    </w:pPr>
  </w:style>
  <w:style w:type="numbering" w:customStyle="1" w:styleId="ALMultilevelbulletlist2">
    <w:name w:val="AL Multi level bullet list2"/>
    <w:basedOn w:val="NoList"/>
    <w:uiPriority w:val="99"/>
    <w:rsid w:val="004457AF"/>
    <w:pPr>
      <w:numPr>
        <w:numId w:val="138"/>
      </w:numPr>
    </w:pPr>
  </w:style>
  <w:style w:type="numbering" w:customStyle="1" w:styleId="ALMultilevelnumberedlist2">
    <w:name w:val="AL Multi level numbered list2"/>
    <w:basedOn w:val="NoList"/>
    <w:uiPriority w:val="99"/>
    <w:rsid w:val="004457AF"/>
    <w:pPr>
      <w:numPr>
        <w:numId w:val="139"/>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3"/>
      </w:numPr>
    </w:pPr>
  </w:style>
  <w:style w:type="numbering" w:customStyle="1" w:styleId="Style731">
    <w:name w:val="Style731"/>
    <w:rsid w:val="004457AF"/>
    <w:pPr>
      <w:numPr>
        <w:numId w:val="125"/>
      </w:numPr>
    </w:pPr>
  </w:style>
  <w:style w:type="numbering" w:customStyle="1" w:styleId="Style531">
    <w:name w:val="Style531"/>
    <w:rsid w:val="004457AF"/>
  </w:style>
  <w:style w:type="numbering" w:customStyle="1" w:styleId="Style431">
    <w:name w:val="Style431"/>
    <w:rsid w:val="004457AF"/>
    <w:pPr>
      <w:numPr>
        <w:numId w:val="124"/>
      </w:numPr>
    </w:pPr>
  </w:style>
  <w:style w:type="numbering" w:customStyle="1" w:styleId="Style331">
    <w:name w:val="Style331"/>
    <w:rsid w:val="004457AF"/>
  </w:style>
  <w:style w:type="numbering" w:customStyle="1" w:styleId="PwCListNumbers1241">
    <w:name w:val="PwC List Numbers 1241"/>
    <w:rsid w:val="004457AF"/>
    <w:pPr>
      <w:numPr>
        <w:numId w:val="127"/>
      </w:numPr>
    </w:pPr>
  </w:style>
  <w:style w:type="numbering" w:customStyle="1" w:styleId="Style231">
    <w:name w:val="Style231"/>
    <w:rsid w:val="004457AF"/>
  </w:style>
  <w:style w:type="numbering" w:customStyle="1" w:styleId="Style831">
    <w:name w:val="Style831"/>
    <w:rsid w:val="004457AF"/>
    <w:pPr>
      <w:numPr>
        <w:numId w:val="128"/>
      </w:numPr>
    </w:pPr>
  </w:style>
  <w:style w:type="numbering" w:customStyle="1" w:styleId="PwCListNumbers12131">
    <w:name w:val="PwC List Numbers 12131"/>
    <w:rsid w:val="004457AF"/>
    <w:pPr>
      <w:numPr>
        <w:numId w:val="126"/>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29"/>
      </w:numPr>
    </w:pPr>
  </w:style>
  <w:style w:type="numbering" w:customStyle="1" w:styleId="ALMultilevelbulletlist11">
    <w:name w:val="AL Multi level bullet list11"/>
    <w:basedOn w:val="NoList"/>
    <w:uiPriority w:val="99"/>
    <w:rsid w:val="004457AF"/>
    <w:pPr>
      <w:numPr>
        <w:numId w:val="130"/>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0"/>
      </w:numPr>
    </w:pPr>
  </w:style>
  <w:style w:type="numbering" w:customStyle="1" w:styleId="ALPictureList11">
    <w:name w:val="AL Picture List11"/>
    <w:basedOn w:val="ALTableList"/>
    <w:uiPriority w:val="99"/>
    <w:rsid w:val="004457AF"/>
    <w:pPr>
      <w:numPr>
        <w:numId w:val="131"/>
      </w:numPr>
    </w:pPr>
  </w:style>
  <w:style w:type="numbering" w:customStyle="1" w:styleId="ALAnnexList11">
    <w:name w:val="AL Annex List11"/>
    <w:basedOn w:val="NoList"/>
    <w:uiPriority w:val="99"/>
    <w:rsid w:val="004457AF"/>
    <w:pPr>
      <w:numPr>
        <w:numId w:val="132"/>
      </w:numPr>
    </w:pPr>
  </w:style>
  <w:style w:type="numbering" w:customStyle="1" w:styleId="ALNoteList11">
    <w:name w:val="AL Note List11"/>
    <w:basedOn w:val="NoList"/>
    <w:uiPriority w:val="99"/>
    <w:rsid w:val="004457AF"/>
    <w:pPr>
      <w:numPr>
        <w:numId w:val="133"/>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0"/>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8"/>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49"/>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7"/>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1"/>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3"/>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4"/>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uiPriority w:val="1"/>
    <w:rsid w:val="004457AF"/>
  </w:style>
  <w:style w:type="paragraph" w:customStyle="1" w:styleId="TextBullet2">
    <w:name w:val="Text Bullet 2"/>
    <w:basedOn w:val="Normal"/>
    <w:rsid w:val="004457AF"/>
    <w:pPr>
      <w:numPr>
        <w:numId w:val="161"/>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2"/>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3"/>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4"/>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6"/>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5"/>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7"/>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3"/>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4"/>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5"/>
      </w:numPr>
    </w:pPr>
  </w:style>
  <w:style w:type="numbering" w:customStyle="1" w:styleId="TU1">
    <w:name w:val="TU1"/>
    <w:uiPriority w:val="99"/>
    <w:rsid w:val="004457AF"/>
    <w:pPr>
      <w:numPr>
        <w:numId w:val="176"/>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69"/>
      </w:numPr>
    </w:pPr>
  </w:style>
  <w:style w:type="numbering" w:customStyle="1" w:styleId="Style736">
    <w:name w:val="Style736"/>
    <w:rsid w:val="004457AF"/>
    <w:pPr>
      <w:numPr>
        <w:numId w:val="28"/>
      </w:numPr>
    </w:pPr>
  </w:style>
  <w:style w:type="numbering" w:customStyle="1" w:styleId="Style536">
    <w:name w:val="Style536"/>
    <w:rsid w:val="004457AF"/>
    <w:pPr>
      <w:numPr>
        <w:numId w:val="172"/>
      </w:numPr>
    </w:pPr>
  </w:style>
  <w:style w:type="numbering" w:customStyle="1" w:styleId="Style436">
    <w:name w:val="Style436"/>
    <w:rsid w:val="004457AF"/>
    <w:pPr>
      <w:numPr>
        <w:numId w:val="171"/>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0"/>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4"/>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3"/>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8"/>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7"/>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8"/>
      </w:numPr>
    </w:pPr>
  </w:style>
  <w:style w:type="numbering" w:customStyle="1" w:styleId="ImportedStyle1411">
    <w:name w:val="Imported Style 1411"/>
    <w:rsid w:val="004457AF"/>
    <w:pPr>
      <w:numPr>
        <w:numId w:val="179"/>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2"/>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F0A8C"/>
  </w:style>
  <w:style w:type="paragraph" w:customStyle="1" w:styleId="Standarduser">
    <w:name w:val="Standard (user)"/>
    <w:rsid w:val="008F0A8C"/>
    <w:pPr>
      <w:suppressAutoHyphens/>
      <w:autoSpaceDN w:val="0"/>
      <w:spacing w:after="0" w:line="240" w:lineRule="auto"/>
      <w:textAlignment w:val="baseline"/>
    </w:pPr>
    <w:rPr>
      <w:rFonts w:ascii="Liberation Serif" w:eastAsia="SimSun" w:hAnsi="Liberation Serif" w:cs="Mangal"/>
      <w:kern w:val="3"/>
      <w:lang w:eastAsia="zh-CN" w:bidi="hi-IN"/>
      <w14:ligatures w14:val="none"/>
    </w:rPr>
  </w:style>
  <w:style w:type="paragraph" w:customStyle="1" w:styleId="PreformattedText">
    <w:name w:val="Preformatted Text"/>
    <w:basedOn w:val="Standard"/>
    <w:rsid w:val="008F0A8C"/>
    <w:pPr>
      <w:spacing w:after="0" w:line="240" w:lineRule="auto"/>
    </w:pPr>
    <w:rPr>
      <w:rFonts w:ascii="Liberation Mono" w:eastAsia="NSimSun" w:hAnsi="Liberation Mono" w:cs="Liberation Mono"/>
      <w:sz w:val="20"/>
      <w:szCs w:val="20"/>
      <w:lang w:eastAsia="zh-CN" w:bidi="hi-IN"/>
    </w:rPr>
  </w:style>
  <w:style w:type="character" w:customStyle="1" w:styleId="ListLabel17">
    <w:name w:val="ListLabel 17"/>
    <w:rsid w:val="008F0A8C"/>
    <w:rPr>
      <w:rFonts w:cs="Times New Roman"/>
      <w:sz w:val="24"/>
      <w:szCs w:val="24"/>
    </w:rPr>
  </w:style>
  <w:style w:type="character" w:customStyle="1" w:styleId="ListLabel18">
    <w:name w:val="ListLabel 18"/>
    <w:rsid w:val="008F0A8C"/>
    <w:rPr>
      <w:rFonts w:cs="Courier New"/>
    </w:rPr>
  </w:style>
  <w:style w:type="character" w:customStyle="1" w:styleId="ListLabel19">
    <w:name w:val="ListLabel 19"/>
    <w:rsid w:val="008F0A8C"/>
    <w:rPr>
      <w:rFonts w:cs="Wingdings"/>
    </w:rPr>
  </w:style>
  <w:style w:type="character" w:customStyle="1" w:styleId="ListLabel20">
    <w:name w:val="ListLabel 20"/>
    <w:rsid w:val="008F0A8C"/>
    <w:rPr>
      <w:rFonts w:cs="Symbol"/>
    </w:rPr>
  </w:style>
  <w:style w:type="character" w:customStyle="1" w:styleId="ListLabel21">
    <w:name w:val="ListLabel 21"/>
    <w:rsid w:val="008F0A8C"/>
    <w:rPr>
      <w:rFonts w:cs="Courier New"/>
    </w:rPr>
  </w:style>
  <w:style w:type="character" w:customStyle="1" w:styleId="ListLabel22">
    <w:name w:val="ListLabel 22"/>
    <w:rsid w:val="008F0A8C"/>
    <w:rPr>
      <w:rFonts w:cs="Wingdings"/>
    </w:rPr>
  </w:style>
  <w:style w:type="character" w:customStyle="1" w:styleId="ListLabel23">
    <w:name w:val="ListLabel 23"/>
    <w:rsid w:val="008F0A8C"/>
    <w:rPr>
      <w:rFonts w:cs="Symbol"/>
    </w:rPr>
  </w:style>
  <w:style w:type="character" w:customStyle="1" w:styleId="ListLabel24">
    <w:name w:val="ListLabel 24"/>
    <w:rsid w:val="008F0A8C"/>
    <w:rPr>
      <w:rFonts w:cs="Courier New"/>
    </w:rPr>
  </w:style>
  <w:style w:type="character" w:customStyle="1" w:styleId="ListLabel25">
    <w:name w:val="ListLabel 25"/>
    <w:rsid w:val="008F0A8C"/>
    <w:rPr>
      <w:rFonts w:cs="Wingdings"/>
    </w:rPr>
  </w:style>
  <w:style w:type="numbering" w:customStyle="1" w:styleId="WWNum11">
    <w:name w:val="WWNum11"/>
    <w:basedOn w:val="NoList"/>
    <w:rsid w:val="008F0A8C"/>
    <w:pPr>
      <w:numPr>
        <w:numId w:val="187"/>
      </w:numPr>
    </w:pPr>
  </w:style>
  <w:style w:type="numbering" w:customStyle="1" w:styleId="WWNum7">
    <w:name w:val="WWNum7"/>
    <w:basedOn w:val="NoList"/>
    <w:rsid w:val="008F0A8C"/>
    <w:pPr>
      <w:numPr>
        <w:numId w:val="188"/>
      </w:numPr>
    </w:pPr>
  </w:style>
  <w:style w:type="paragraph" w:customStyle="1" w:styleId="Pa1">
    <w:name w:val="Pa1"/>
    <w:basedOn w:val="Default"/>
    <w:next w:val="Default"/>
    <w:uiPriority w:val="99"/>
    <w:rsid w:val="008F0A8C"/>
    <w:pPr>
      <w:spacing w:line="181" w:lineRule="atLeast"/>
    </w:pPr>
    <w:rPr>
      <w:rFonts w:ascii="Univers LT Std 47 Cn Lt" w:eastAsia="SimSun" w:hAnsi="Univers LT Std 47 Cn Lt"/>
      <w:color w:val="auto"/>
      <w:lang w:val="lt-LT" w:eastAsia="zh-CN"/>
    </w:rPr>
  </w:style>
  <w:style w:type="character" w:customStyle="1" w:styleId="A1">
    <w:name w:val="A1"/>
    <w:uiPriority w:val="99"/>
    <w:rsid w:val="008F0A8C"/>
    <w:rPr>
      <w:rFonts w:cs="Univers LT Std 47 Cn Lt"/>
      <w:color w:val="000000"/>
      <w:sz w:val="16"/>
      <w:szCs w:val="16"/>
    </w:rPr>
  </w:style>
  <w:style w:type="paragraph" w:customStyle="1" w:styleId="DefaultDrawingStyle">
    <w:name w:val="Default Drawing Style"/>
    <w:rsid w:val="008F0A8C"/>
    <w:pPr>
      <w:autoSpaceDE w:val="0"/>
      <w:autoSpaceDN w:val="0"/>
      <w:adjustRightInd w:val="0"/>
      <w:spacing w:after="0" w:line="200" w:lineRule="atLeast"/>
    </w:pPr>
    <w:rPr>
      <w:rFonts w:ascii="Arial Unicode MS" w:eastAsia="Arial Unicode MS" w:hAnsi="Liberation Sans" w:cs="Arial Unicode MS"/>
      <w:kern w:val="1"/>
      <w:sz w:val="36"/>
      <w:szCs w:val="36"/>
      <w:lang w:eastAsia="zh-CN"/>
      <w14:ligatures w14:val="none"/>
    </w:rPr>
  </w:style>
  <w:style w:type="table" w:customStyle="1" w:styleId="TableGrid119">
    <w:name w:val="Table Grid119"/>
    <w:basedOn w:val="TableNormal"/>
    <w:next w:val="TableGrid"/>
    <w:uiPriority w:val="39"/>
    <w:rsid w:val="008F0A8C"/>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F0A8C"/>
    <w:pPr>
      <w:suppressAutoHyphens/>
      <w:autoSpaceDN w:val="0"/>
      <w:spacing w:after="0" w:line="240" w:lineRule="auto"/>
      <w:textAlignment w:val="baseline"/>
    </w:pPr>
    <w:rPr>
      <w:rFonts w:ascii="Liberation Serif" w:eastAsia="SimSun" w:hAnsi="Liberation Serif" w:cs="Mangal"/>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BB4D98"/>
  </w:style>
  <w:style w:type="table" w:customStyle="1" w:styleId="TableGrid28">
    <w:name w:val="Table Grid28"/>
    <w:basedOn w:val="TableNormal"/>
    <w:next w:val="TableGrid"/>
    <w:uiPriority w:val="59"/>
    <w:rsid w:val="00BB4D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9">
    <w:name w:val="No List19"/>
    <w:next w:val="NoList"/>
    <w:uiPriority w:val="99"/>
    <w:semiHidden/>
    <w:unhideWhenUsed/>
    <w:rsid w:val="00D01A33"/>
  </w:style>
  <w:style w:type="numbering" w:customStyle="1" w:styleId="NoList20">
    <w:name w:val="No List20"/>
    <w:next w:val="NoList"/>
    <w:uiPriority w:val="99"/>
    <w:semiHidden/>
    <w:unhideWhenUsed/>
    <w:rsid w:val="006F1E63"/>
  </w:style>
  <w:style w:type="table" w:customStyle="1" w:styleId="TableGrid29">
    <w:name w:val="Table Grid29"/>
    <w:basedOn w:val="TableNormal"/>
    <w:next w:val="TableGrid"/>
    <w:uiPriority w:val="59"/>
    <w:rsid w:val="006F1E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7">
    <w:name w:val="No List27"/>
    <w:next w:val="NoList"/>
    <w:uiPriority w:val="99"/>
    <w:semiHidden/>
    <w:unhideWhenUsed/>
    <w:rsid w:val="00E62267"/>
  </w:style>
  <w:style w:type="table" w:customStyle="1" w:styleId="TableGrid30">
    <w:name w:val="Table Grid30"/>
    <w:basedOn w:val="TableNormal"/>
    <w:next w:val="TableGrid"/>
    <w:uiPriority w:val="59"/>
    <w:rsid w:val="00E622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8">
    <w:name w:val="No List28"/>
    <w:next w:val="NoList"/>
    <w:uiPriority w:val="99"/>
    <w:semiHidden/>
    <w:unhideWhenUsed/>
    <w:rsid w:val="0070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7658">
      <w:bodyDiv w:val="1"/>
      <w:marLeft w:val="0"/>
      <w:marRight w:val="0"/>
      <w:marTop w:val="0"/>
      <w:marBottom w:val="0"/>
      <w:divBdr>
        <w:top w:val="none" w:sz="0" w:space="0" w:color="auto"/>
        <w:left w:val="none" w:sz="0" w:space="0" w:color="auto"/>
        <w:bottom w:val="none" w:sz="0" w:space="0" w:color="auto"/>
        <w:right w:val="none" w:sz="0" w:space="0" w:color="auto"/>
      </w:divBdr>
    </w:div>
    <w:div w:id="158423311">
      <w:bodyDiv w:val="1"/>
      <w:marLeft w:val="0"/>
      <w:marRight w:val="0"/>
      <w:marTop w:val="0"/>
      <w:marBottom w:val="0"/>
      <w:divBdr>
        <w:top w:val="none" w:sz="0" w:space="0" w:color="auto"/>
        <w:left w:val="none" w:sz="0" w:space="0" w:color="auto"/>
        <w:bottom w:val="none" w:sz="0" w:space="0" w:color="auto"/>
        <w:right w:val="none" w:sz="0" w:space="0" w:color="auto"/>
      </w:divBdr>
    </w:div>
    <w:div w:id="210387568">
      <w:bodyDiv w:val="1"/>
      <w:marLeft w:val="0"/>
      <w:marRight w:val="0"/>
      <w:marTop w:val="0"/>
      <w:marBottom w:val="0"/>
      <w:divBdr>
        <w:top w:val="none" w:sz="0" w:space="0" w:color="auto"/>
        <w:left w:val="none" w:sz="0" w:space="0" w:color="auto"/>
        <w:bottom w:val="none" w:sz="0" w:space="0" w:color="auto"/>
        <w:right w:val="none" w:sz="0" w:space="0" w:color="auto"/>
      </w:divBdr>
    </w:div>
    <w:div w:id="967273609">
      <w:bodyDiv w:val="1"/>
      <w:marLeft w:val="0"/>
      <w:marRight w:val="0"/>
      <w:marTop w:val="0"/>
      <w:marBottom w:val="0"/>
      <w:divBdr>
        <w:top w:val="none" w:sz="0" w:space="0" w:color="auto"/>
        <w:left w:val="none" w:sz="0" w:space="0" w:color="auto"/>
        <w:bottom w:val="none" w:sz="0" w:space="0" w:color="auto"/>
        <w:right w:val="none" w:sz="0" w:space="0" w:color="auto"/>
      </w:divBdr>
    </w:div>
    <w:div w:id="973677794">
      <w:bodyDiv w:val="1"/>
      <w:marLeft w:val="0"/>
      <w:marRight w:val="0"/>
      <w:marTop w:val="0"/>
      <w:marBottom w:val="0"/>
      <w:divBdr>
        <w:top w:val="none" w:sz="0" w:space="0" w:color="auto"/>
        <w:left w:val="none" w:sz="0" w:space="0" w:color="auto"/>
        <w:bottom w:val="none" w:sz="0" w:space="0" w:color="auto"/>
        <w:right w:val="none" w:sz="0" w:space="0" w:color="auto"/>
      </w:divBdr>
    </w:div>
    <w:div w:id="1163669457">
      <w:bodyDiv w:val="1"/>
      <w:marLeft w:val="0"/>
      <w:marRight w:val="0"/>
      <w:marTop w:val="0"/>
      <w:marBottom w:val="0"/>
      <w:divBdr>
        <w:top w:val="none" w:sz="0" w:space="0" w:color="auto"/>
        <w:left w:val="none" w:sz="0" w:space="0" w:color="auto"/>
        <w:bottom w:val="none" w:sz="0" w:space="0" w:color="auto"/>
        <w:right w:val="none" w:sz="0" w:space="0" w:color="auto"/>
      </w:divBdr>
    </w:div>
    <w:div w:id="1191650942">
      <w:bodyDiv w:val="1"/>
      <w:marLeft w:val="0"/>
      <w:marRight w:val="0"/>
      <w:marTop w:val="0"/>
      <w:marBottom w:val="0"/>
      <w:divBdr>
        <w:top w:val="none" w:sz="0" w:space="0" w:color="auto"/>
        <w:left w:val="none" w:sz="0" w:space="0" w:color="auto"/>
        <w:bottom w:val="none" w:sz="0" w:space="0" w:color="auto"/>
        <w:right w:val="none" w:sz="0" w:space="0" w:color="auto"/>
      </w:divBdr>
    </w:div>
    <w:div w:id="1466005437">
      <w:bodyDiv w:val="1"/>
      <w:marLeft w:val="0"/>
      <w:marRight w:val="0"/>
      <w:marTop w:val="0"/>
      <w:marBottom w:val="0"/>
      <w:divBdr>
        <w:top w:val="none" w:sz="0" w:space="0" w:color="auto"/>
        <w:left w:val="none" w:sz="0" w:space="0" w:color="auto"/>
        <w:bottom w:val="none" w:sz="0" w:space="0" w:color="auto"/>
        <w:right w:val="none" w:sz="0" w:space="0" w:color="auto"/>
      </w:divBdr>
    </w:div>
    <w:div w:id="1618371910">
      <w:bodyDiv w:val="1"/>
      <w:marLeft w:val="0"/>
      <w:marRight w:val="0"/>
      <w:marTop w:val="0"/>
      <w:marBottom w:val="0"/>
      <w:divBdr>
        <w:top w:val="none" w:sz="0" w:space="0" w:color="auto"/>
        <w:left w:val="none" w:sz="0" w:space="0" w:color="auto"/>
        <w:bottom w:val="none" w:sz="0" w:space="0" w:color="auto"/>
        <w:right w:val="none" w:sz="0" w:space="0" w:color="auto"/>
      </w:divBdr>
    </w:div>
    <w:div w:id="1649557765">
      <w:bodyDiv w:val="1"/>
      <w:marLeft w:val="0"/>
      <w:marRight w:val="0"/>
      <w:marTop w:val="0"/>
      <w:marBottom w:val="0"/>
      <w:divBdr>
        <w:top w:val="none" w:sz="0" w:space="0" w:color="auto"/>
        <w:left w:val="none" w:sz="0" w:space="0" w:color="auto"/>
        <w:bottom w:val="none" w:sz="0" w:space="0" w:color="auto"/>
        <w:right w:val="none" w:sz="0" w:space="0" w:color="auto"/>
      </w:divBdr>
    </w:div>
    <w:div w:id="1813474301">
      <w:bodyDiv w:val="1"/>
      <w:marLeft w:val="0"/>
      <w:marRight w:val="0"/>
      <w:marTop w:val="0"/>
      <w:marBottom w:val="0"/>
      <w:divBdr>
        <w:top w:val="none" w:sz="0" w:space="0" w:color="auto"/>
        <w:left w:val="none" w:sz="0" w:space="0" w:color="auto"/>
        <w:bottom w:val="none" w:sz="0" w:space="0" w:color="auto"/>
        <w:right w:val="none" w:sz="0" w:space="0" w:color="auto"/>
      </w:divBdr>
    </w:div>
    <w:div w:id="1837916184">
      <w:bodyDiv w:val="1"/>
      <w:marLeft w:val="0"/>
      <w:marRight w:val="0"/>
      <w:marTop w:val="0"/>
      <w:marBottom w:val="0"/>
      <w:divBdr>
        <w:top w:val="none" w:sz="0" w:space="0" w:color="auto"/>
        <w:left w:val="none" w:sz="0" w:space="0" w:color="auto"/>
        <w:bottom w:val="none" w:sz="0" w:space="0" w:color="auto"/>
        <w:right w:val="none" w:sz="0" w:space="0" w:color="auto"/>
      </w:divBdr>
    </w:div>
    <w:div w:id="200307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ristina.laucyte@lrmuitine.lt" TargetMode="External"/><Relationship Id="rId18" Type="http://schemas.openxmlformats.org/officeDocument/2006/relationships/hyperlink" Target="mailto:kristina.laucyte@lrmuitine.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bvpd.eviesiejipirkimai.lt/espd-web/"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mailto:muitine@lrmuitin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2CC6B-04DA-4227-8EA1-A4F62249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123249</Words>
  <Characters>70253</Characters>
  <Application>Microsoft Office Word</Application>
  <DocSecurity>0</DocSecurity>
  <Lines>585</Lines>
  <Paragraphs>386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193116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Augustė Lelienė</dc:creator>
  <cp:lastModifiedBy>Kristina Laucytė</cp:lastModifiedBy>
  <cp:revision>8</cp:revision>
  <dcterms:created xsi:type="dcterms:W3CDTF">2025-10-10T07:47:00Z</dcterms:created>
  <dcterms:modified xsi:type="dcterms:W3CDTF">2025-10-10T10:29:00Z</dcterms:modified>
</cp:coreProperties>
</file>