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892"/>
        <w:tblW w:w="2693" w:type="dxa"/>
        <w:tblLook w:val="01E0" w:firstRow="1" w:lastRow="1" w:firstColumn="1" w:lastColumn="1" w:noHBand="0" w:noVBand="0"/>
      </w:tblPr>
      <w:tblGrid>
        <w:gridCol w:w="2693"/>
      </w:tblGrid>
      <w:tr w:rsidR="003D1F8A" w:rsidRPr="002B30D8" w14:paraId="2B32DB61" w14:textId="77777777" w:rsidTr="002D394D">
        <w:trPr>
          <w:trHeight w:val="267"/>
        </w:trPr>
        <w:tc>
          <w:tcPr>
            <w:tcW w:w="2693" w:type="dxa"/>
          </w:tcPr>
          <w:p w14:paraId="61DE60C2" w14:textId="77777777" w:rsidR="003D1F8A" w:rsidRPr="00214D46" w:rsidRDefault="003D1F8A" w:rsidP="002D394D">
            <w:pPr>
              <w:widowControl w:val="0"/>
              <w:rPr>
                <w:rFonts w:ascii="Times New Roman" w:hAnsi="Times New Roman" w:cs="Times New Roman"/>
                <w:sz w:val="24"/>
                <w:szCs w:val="24"/>
                <w:lang w:val="lt-LT"/>
              </w:rPr>
            </w:pPr>
            <w:r w:rsidRPr="00214D46">
              <w:rPr>
                <w:rFonts w:ascii="Times New Roman" w:hAnsi="Times New Roman" w:cs="Times New Roman"/>
                <w:sz w:val="24"/>
                <w:szCs w:val="24"/>
                <w:lang w:val="lt-LT"/>
              </w:rPr>
              <w:br w:type="page"/>
            </w:r>
            <w:r w:rsidRPr="00214D46">
              <w:rPr>
                <w:rFonts w:ascii="Times New Roman" w:hAnsi="Times New Roman" w:cs="Times New Roman"/>
                <w:sz w:val="24"/>
                <w:szCs w:val="24"/>
                <w:lang w:val="lt-LT"/>
              </w:rPr>
              <w:br w:type="page"/>
            </w:r>
            <w:r w:rsidRPr="00214D46">
              <w:rPr>
                <w:rFonts w:ascii="Times New Roman" w:hAnsi="Times New Roman" w:cs="Times New Roman"/>
                <w:sz w:val="24"/>
                <w:szCs w:val="24"/>
                <w:lang w:val="lt-LT"/>
              </w:rPr>
              <w:br w:type="page"/>
            </w:r>
            <w:r w:rsidRPr="00214D46">
              <w:rPr>
                <w:rFonts w:ascii="Times New Roman" w:hAnsi="Times New Roman" w:cs="Times New Roman"/>
                <w:sz w:val="24"/>
                <w:szCs w:val="24"/>
                <w:lang w:val="lt-LT"/>
              </w:rPr>
              <w:br w:type="page"/>
              <w:t>Konkurso sąlygų aprašo</w:t>
            </w:r>
          </w:p>
        </w:tc>
      </w:tr>
      <w:tr w:rsidR="003D1F8A" w:rsidRPr="002B30D8" w14:paraId="5FB961CA" w14:textId="77777777" w:rsidTr="002D394D">
        <w:trPr>
          <w:trHeight w:val="258"/>
        </w:trPr>
        <w:tc>
          <w:tcPr>
            <w:tcW w:w="2693" w:type="dxa"/>
          </w:tcPr>
          <w:p w14:paraId="5916EE1B" w14:textId="49D13EA3" w:rsidR="003D1F8A" w:rsidRPr="00214D46" w:rsidRDefault="002B10BC" w:rsidP="002D394D">
            <w:pPr>
              <w:widowControl w:val="0"/>
              <w:rPr>
                <w:rFonts w:ascii="Times New Roman" w:hAnsi="Times New Roman" w:cs="Times New Roman"/>
                <w:sz w:val="24"/>
                <w:szCs w:val="24"/>
                <w:lang w:val="lt-LT"/>
              </w:rPr>
            </w:pPr>
            <w:r>
              <w:rPr>
                <w:rFonts w:ascii="Times New Roman" w:hAnsi="Times New Roman" w:cs="Times New Roman"/>
                <w:sz w:val="24"/>
                <w:szCs w:val="24"/>
                <w:lang w:val="lt-LT"/>
              </w:rPr>
              <w:t>1</w:t>
            </w:r>
            <w:r w:rsidR="003D1F8A" w:rsidRPr="00214D46">
              <w:rPr>
                <w:rFonts w:ascii="Times New Roman" w:hAnsi="Times New Roman" w:cs="Times New Roman"/>
                <w:sz w:val="24"/>
                <w:szCs w:val="24"/>
                <w:lang w:val="lt-LT"/>
              </w:rPr>
              <w:t xml:space="preserve"> priedas</w:t>
            </w:r>
          </w:p>
        </w:tc>
      </w:tr>
    </w:tbl>
    <w:p w14:paraId="65E9765F" w14:textId="77777777" w:rsidR="003D1F8A" w:rsidRDefault="003D1F8A" w:rsidP="003D1F8A">
      <w:pPr>
        <w:ind w:firstLine="720"/>
        <w:jc w:val="center"/>
        <w:rPr>
          <w:rFonts w:ascii="Times New Roman" w:hAnsi="Times New Roman" w:cs="Times New Roman"/>
          <w:b/>
          <w:bCs/>
          <w:caps/>
          <w:noProof/>
          <w:sz w:val="24"/>
          <w:szCs w:val="24"/>
        </w:rPr>
      </w:pPr>
    </w:p>
    <w:p w14:paraId="64A96678" w14:textId="5899ED8B" w:rsidR="003D1F8A" w:rsidRDefault="003D1F8A" w:rsidP="003D1F8A">
      <w:pPr>
        <w:ind w:firstLine="720"/>
        <w:jc w:val="center"/>
        <w:rPr>
          <w:rFonts w:ascii="Times New Roman" w:hAnsi="Times New Roman" w:cs="Times New Roman"/>
          <w:b/>
          <w:caps/>
          <w:sz w:val="24"/>
          <w:szCs w:val="24"/>
        </w:rPr>
      </w:pPr>
      <w:proofErr w:type="gramStart"/>
      <w:r>
        <w:rPr>
          <w:rFonts w:ascii="Times New Roman" w:hAnsi="Times New Roman" w:cs="Times New Roman"/>
          <w:b/>
          <w:caps/>
          <w:sz w:val="24"/>
          <w:szCs w:val="24"/>
        </w:rPr>
        <w:t>,,</w:t>
      </w:r>
      <w:proofErr w:type="gramEnd"/>
      <w:r>
        <w:rPr>
          <w:rFonts w:ascii="Times New Roman" w:hAnsi="Times New Roman" w:cs="Times New Roman"/>
          <w:b/>
          <w:caps/>
          <w:sz w:val="24"/>
          <w:szCs w:val="24"/>
        </w:rPr>
        <w:t>mINDFULNESS” TERAPIJOS</w:t>
      </w:r>
      <w:r w:rsidRPr="0088604C">
        <w:rPr>
          <w:rFonts w:ascii="Times New Roman" w:hAnsi="Times New Roman" w:cs="Times New Roman"/>
          <w:b/>
          <w:caps/>
          <w:sz w:val="24"/>
          <w:szCs w:val="24"/>
        </w:rPr>
        <w:t xml:space="preserve"> užsiėmimų paslaug</w:t>
      </w:r>
      <w:r>
        <w:rPr>
          <w:rFonts w:ascii="Times New Roman" w:hAnsi="Times New Roman" w:cs="Times New Roman"/>
          <w:b/>
          <w:caps/>
          <w:sz w:val="24"/>
          <w:szCs w:val="24"/>
        </w:rPr>
        <w:t>OS</w:t>
      </w:r>
      <w:r w:rsidRPr="0088604C">
        <w:rPr>
          <w:rFonts w:ascii="Times New Roman" w:hAnsi="Times New Roman" w:cs="Times New Roman"/>
          <w:b/>
          <w:caps/>
          <w:sz w:val="24"/>
          <w:szCs w:val="24"/>
        </w:rPr>
        <w:t xml:space="preserve"> mokiniams</w:t>
      </w:r>
    </w:p>
    <w:p w14:paraId="51CCE77A" w14:textId="77777777" w:rsidR="003D1F8A" w:rsidRPr="0088604C" w:rsidRDefault="003D1F8A" w:rsidP="003D1F8A">
      <w:pPr>
        <w:ind w:firstLine="720"/>
        <w:jc w:val="center"/>
        <w:rPr>
          <w:rFonts w:ascii="Times New Roman" w:hAnsi="Times New Roman" w:cs="Times New Roman"/>
          <w:b/>
          <w:bCs/>
          <w:caps/>
          <w:sz w:val="24"/>
          <w:szCs w:val="24"/>
          <w:lang w:val="lt-LT"/>
        </w:rPr>
      </w:pPr>
      <w:r>
        <w:rPr>
          <w:rFonts w:ascii="Times New Roman" w:hAnsi="Times New Roman" w:cs="Times New Roman"/>
          <w:b/>
          <w:caps/>
          <w:sz w:val="24"/>
          <w:szCs w:val="24"/>
        </w:rPr>
        <w:t>techninė specifikacija</w:t>
      </w:r>
    </w:p>
    <w:p w14:paraId="3CD92403" w14:textId="77777777" w:rsidR="003D1F8A" w:rsidRPr="00361E6F" w:rsidRDefault="003D1F8A" w:rsidP="003D1F8A">
      <w:pPr>
        <w:ind w:firstLine="720"/>
        <w:jc w:val="both"/>
        <w:rPr>
          <w:rFonts w:ascii="Times New Roman" w:hAnsi="Times New Roman" w:cs="Times New Roman"/>
          <w:b/>
          <w:bCs/>
          <w:sz w:val="24"/>
          <w:szCs w:val="24"/>
          <w:lang w:val="lt-LT"/>
        </w:rPr>
      </w:pPr>
    </w:p>
    <w:p w14:paraId="7147681F" w14:textId="77777777" w:rsidR="003D1F8A" w:rsidRPr="00361E6F" w:rsidRDefault="003D1F8A" w:rsidP="003D1F8A">
      <w:pPr>
        <w:numPr>
          <w:ilvl w:val="0"/>
          <w:numId w:val="1"/>
        </w:numPr>
        <w:tabs>
          <w:tab w:val="left" w:pos="993"/>
        </w:tabs>
        <w:ind w:left="0" w:firstLine="720"/>
        <w:jc w:val="center"/>
        <w:rPr>
          <w:rFonts w:ascii="Times New Roman" w:hAnsi="Times New Roman" w:cs="Times New Roman"/>
          <w:b/>
          <w:bCs/>
          <w:caps/>
          <w:sz w:val="24"/>
          <w:szCs w:val="24"/>
          <w:lang w:val="lt-LT"/>
        </w:rPr>
      </w:pPr>
      <w:r w:rsidRPr="00361E6F">
        <w:rPr>
          <w:rFonts w:ascii="Times New Roman" w:hAnsi="Times New Roman" w:cs="Times New Roman"/>
          <w:b/>
          <w:bCs/>
          <w:caps/>
          <w:sz w:val="24"/>
          <w:szCs w:val="24"/>
          <w:lang w:val="lt-LT"/>
        </w:rPr>
        <w:t>įVADINĖ DALIS</w:t>
      </w:r>
    </w:p>
    <w:p w14:paraId="5B724FB7" w14:textId="77777777" w:rsidR="003D1F8A" w:rsidRPr="00361E6F" w:rsidRDefault="003D1F8A" w:rsidP="003D1F8A">
      <w:pPr>
        <w:ind w:firstLine="720"/>
        <w:jc w:val="center"/>
        <w:rPr>
          <w:rFonts w:ascii="Times New Roman" w:hAnsi="Times New Roman" w:cs="Times New Roman"/>
          <w:b/>
          <w:bCs/>
          <w:caps/>
          <w:sz w:val="24"/>
          <w:szCs w:val="24"/>
          <w:lang w:val="lt-LT"/>
        </w:rPr>
      </w:pPr>
    </w:p>
    <w:p w14:paraId="4B691365" w14:textId="0E51C47B" w:rsidR="003D1F8A" w:rsidRDefault="003D1F8A" w:rsidP="003D1F8A">
      <w:pPr>
        <w:numPr>
          <w:ilvl w:val="0"/>
          <w:numId w:val="2"/>
        </w:numPr>
        <w:tabs>
          <w:tab w:val="left" w:pos="709"/>
        </w:tabs>
        <w:ind w:left="0" w:firstLine="426"/>
        <w:jc w:val="both"/>
        <w:rPr>
          <w:rFonts w:ascii="Times New Roman" w:hAnsi="Times New Roman" w:cs="Times New Roman"/>
          <w:sz w:val="24"/>
          <w:szCs w:val="24"/>
          <w:lang w:val="lt-LT"/>
        </w:rPr>
      </w:pPr>
      <w:r w:rsidRPr="00361E6F">
        <w:rPr>
          <w:rFonts w:ascii="Times New Roman" w:hAnsi="Times New Roman" w:cs="Times New Roman"/>
          <w:b/>
          <w:bCs/>
          <w:caps/>
          <w:sz w:val="24"/>
          <w:szCs w:val="24"/>
          <w:lang w:val="lt-LT"/>
        </w:rPr>
        <w:t>p</w:t>
      </w:r>
      <w:r w:rsidRPr="00361E6F">
        <w:rPr>
          <w:rFonts w:ascii="Times New Roman" w:hAnsi="Times New Roman" w:cs="Times New Roman"/>
          <w:b/>
          <w:bCs/>
          <w:sz w:val="24"/>
          <w:szCs w:val="24"/>
          <w:lang w:val="lt-LT"/>
        </w:rPr>
        <w:t>erkančioji organizacija</w:t>
      </w:r>
      <w:r>
        <w:rPr>
          <w:rFonts w:ascii="Times New Roman" w:hAnsi="Times New Roman" w:cs="Times New Roman"/>
          <w:b/>
          <w:bCs/>
          <w:sz w:val="24"/>
          <w:szCs w:val="24"/>
          <w:lang w:val="lt-LT"/>
        </w:rPr>
        <w:t xml:space="preserve"> </w:t>
      </w:r>
      <w:r w:rsidRPr="00361E6F">
        <w:rPr>
          <w:rFonts w:ascii="Times New Roman" w:hAnsi="Times New Roman" w:cs="Times New Roman"/>
          <w:sz w:val="24"/>
          <w:szCs w:val="24"/>
          <w:lang w:val="lt-LT"/>
        </w:rPr>
        <w:t xml:space="preserve">Klaipėdos miesto visuomenės sveikatos biuras (toliau – </w:t>
      </w:r>
      <w:r>
        <w:rPr>
          <w:rFonts w:ascii="Times New Roman" w:hAnsi="Times New Roman" w:cs="Times New Roman"/>
          <w:sz w:val="24"/>
          <w:szCs w:val="24"/>
          <w:lang w:val="lt-LT"/>
        </w:rPr>
        <w:t>PO</w:t>
      </w:r>
      <w:r w:rsidRPr="00361E6F">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A44BDE">
        <w:t xml:space="preserve"> </w:t>
      </w:r>
      <w:r>
        <w:rPr>
          <w:rFonts w:ascii="Times New Roman" w:hAnsi="Times New Roman" w:cs="Times New Roman"/>
          <w:sz w:val="24"/>
          <w:szCs w:val="24"/>
          <w:lang w:val="lt-LT"/>
        </w:rPr>
        <w:t>p</w:t>
      </w:r>
      <w:r w:rsidRPr="00A44BDE">
        <w:rPr>
          <w:rFonts w:ascii="Times New Roman" w:hAnsi="Times New Roman" w:cs="Times New Roman"/>
          <w:sz w:val="24"/>
          <w:szCs w:val="24"/>
          <w:lang w:val="lt-LT"/>
        </w:rPr>
        <w:t>erka</w:t>
      </w:r>
      <w:r>
        <w:rPr>
          <w:rFonts w:ascii="Times New Roman" w:hAnsi="Times New Roman" w:cs="Times New Roman"/>
          <w:sz w:val="24"/>
          <w:szCs w:val="24"/>
          <w:lang w:val="lt-LT"/>
        </w:rPr>
        <w:t xml:space="preserve"> </w:t>
      </w:r>
      <w:r w:rsidR="000C268D">
        <w:rPr>
          <w:rFonts w:ascii="Times New Roman" w:hAnsi="Times New Roman" w:cs="Times New Roman"/>
          <w:sz w:val="24"/>
          <w:szCs w:val="24"/>
          <w:lang w:val="lt-LT"/>
        </w:rPr>
        <w:t>„Mindfulness“ terapijos</w:t>
      </w:r>
      <w:r>
        <w:rPr>
          <w:rFonts w:ascii="Times New Roman" w:hAnsi="Times New Roman" w:cs="Times New Roman"/>
          <w:sz w:val="24"/>
          <w:szCs w:val="24"/>
          <w:lang w:val="lt-LT"/>
        </w:rPr>
        <w:t xml:space="preserve"> užsiėmim</w:t>
      </w:r>
      <w:r w:rsidR="000C268D">
        <w:rPr>
          <w:rFonts w:ascii="Times New Roman" w:hAnsi="Times New Roman" w:cs="Times New Roman"/>
          <w:sz w:val="24"/>
          <w:szCs w:val="24"/>
          <w:lang w:val="lt-LT"/>
        </w:rPr>
        <w:t>ų</w:t>
      </w:r>
      <w:r w:rsidRPr="00A44BDE">
        <w:rPr>
          <w:rFonts w:ascii="Times New Roman" w:hAnsi="Times New Roman" w:cs="Times New Roman"/>
          <w:sz w:val="24"/>
          <w:szCs w:val="24"/>
          <w:lang w:val="lt-LT"/>
        </w:rPr>
        <w:t xml:space="preserve"> </w:t>
      </w:r>
      <w:r>
        <w:rPr>
          <w:rFonts w:ascii="Times New Roman" w:hAnsi="Times New Roman" w:cs="Times New Roman"/>
          <w:sz w:val="24"/>
          <w:szCs w:val="24"/>
          <w:lang w:val="lt-LT"/>
        </w:rPr>
        <w:t>paslaugas mokiniams</w:t>
      </w:r>
      <w:r w:rsidRPr="00B249B8">
        <w:rPr>
          <w:rFonts w:ascii="Times New Roman" w:hAnsi="Times New Roman" w:cs="Times New Roman"/>
          <w:b/>
          <w:bCs/>
          <w:lang w:val="lt-LT"/>
        </w:rPr>
        <w:t xml:space="preserve"> </w:t>
      </w:r>
      <w:r>
        <w:rPr>
          <w:rFonts w:ascii="Times New Roman" w:hAnsi="Times New Roman" w:cs="Times New Roman"/>
          <w:sz w:val="24"/>
          <w:szCs w:val="24"/>
          <w:lang w:val="lt-LT"/>
        </w:rPr>
        <w:t xml:space="preserve">(toliau – Paslaugos). </w:t>
      </w:r>
    </w:p>
    <w:p w14:paraId="1919E375" w14:textId="560B952B" w:rsidR="003D1F8A" w:rsidRDefault="003D1F8A" w:rsidP="003D1F8A">
      <w:pPr>
        <w:numPr>
          <w:ilvl w:val="0"/>
          <w:numId w:val="2"/>
        </w:numPr>
        <w:tabs>
          <w:tab w:val="left" w:pos="709"/>
        </w:tabs>
        <w:ind w:left="0" w:firstLine="426"/>
        <w:jc w:val="both"/>
        <w:rPr>
          <w:rFonts w:ascii="Times New Roman" w:hAnsi="Times New Roman" w:cs="Times New Roman"/>
          <w:sz w:val="24"/>
          <w:szCs w:val="24"/>
          <w:lang w:val="lt-LT"/>
        </w:rPr>
      </w:pPr>
      <w:r w:rsidRPr="00F57015">
        <w:rPr>
          <w:rFonts w:ascii="Times New Roman" w:hAnsi="Times New Roman" w:cs="Times New Roman"/>
          <w:b/>
          <w:sz w:val="24"/>
          <w:szCs w:val="24"/>
          <w:lang w:val="lt-LT"/>
        </w:rPr>
        <w:t>Paslaug</w:t>
      </w:r>
      <w:r>
        <w:rPr>
          <w:rFonts w:ascii="Times New Roman" w:hAnsi="Times New Roman" w:cs="Times New Roman"/>
          <w:b/>
          <w:sz w:val="24"/>
          <w:szCs w:val="24"/>
          <w:lang w:val="lt-LT"/>
        </w:rPr>
        <w:t>os</w:t>
      </w:r>
      <w:r w:rsidRPr="00F57015">
        <w:rPr>
          <w:rFonts w:ascii="Times New Roman" w:hAnsi="Times New Roman" w:cs="Times New Roman"/>
          <w:b/>
          <w:sz w:val="24"/>
          <w:szCs w:val="24"/>
          <w:lang w:val="lt-LT"/>
        </w:rPr>
        <w:t xml:space="preserve"> tikslas</w:t>
      </w:r>
      <w:r>
        <w:rPr>
          <w:rFonts w:ascii="Times New Roman" w:hAnsi="Times New Roman" w:cs="Times New Roman"/>
          <w:sz w:val="24"/>
          <w:szCs w:val="24"/>
          <w:lang w:val="lt-LT"/>
        </w:rPr>
        <w:t xml:space="preserve"> - </w:t>
      </w:r>
      <w:r w:rsidRPr="00F57015">
        <w:rPr>
          <w:rFonts w:ascii="Times New Roman" w:hAnsi="Times New Roman" w:cs="Times New Roman"/>
          <w:sz w:val="24"/>
          <w:szCs w:val="24"/>
          <w:lang w:val="lt-LT"/>
        </w:rPr>
        <w:t xml:space="preserve"> </w:t>
      </w:r>
      <w:r w:rsidR="007877B7">
        <w:rPr>
          <w:rFonts w:ascii="Times New Roman" w:hAnsi="Times New Roman" w:cs="Times New Roman"/>
          <w:sz w:val="24"/>
          <w:szCs w:val="24"/>
          <w:lang w:val="lt-LT"/>
        </w:rPr>
        <w:t>stiprinti mokinių psichinę sveikatą, ugdyti emocinį atsparumą, suteikti atsipalaidavimo technikų žinių, padėti mažinti patiriamą stresą ir nerimą taikant „Mindfulness“ praktiką.</w:t>
      </w:r>
    </w:p>
    <w:p w14:paraId="78AEF472" w14:textId="77777777" w:rsidR="00F322B1" w:rsidRDefault="00F322B1" w:rsidP="00F322B1">
      <w:pPr>
        <w:tabs>
          <w:tab w:val="left" w:pos="709"/>
        </w:tabs>
        <w:jc w:val="both"/>
        <w:rPr>
          <w:rFonts w:ascii="Times New Roman" w:hAnsi="Times New Roman" w:cs="Times New Roman"/>
          <w:sz w:val="24"/>
          <w:szCs w:val="24"/>
          <w:lang w:val="lt-LT"/>
        </w:rPr>
      </w:pPr>
    </w:p>
    <w:p w14:paraId="1FB5FFFF" w14:textId="77777777" w:rsidR="00F322B1" w:rsidRPr="005F7FCC" w:rsidRDefault="00F322B1" w:rsidP="00F322B1">
      <w:pPr>
        <w:ind w:firstLine="720"/>
        <w:jc w:val="center"/>
        <w:rPr>
          <w:rFonts w:ascii="Times New Roman" w:hAnsi="Times New Roman" w:cs="Times New Roman"/>
          <w:b/>
          <w:bCs/>
          <w:caps/>
          <w:sz w:val="24"/>
          <w:szCs w:val="24"/>
          <w:lang w:val="lt-LT"/>
        </w:rPr>
      </w:pPr>
      <w:r w:rsidRPr="005F7FCC">
        <w:rPr>
          <w:rFonts w:ascii="Times New Roman" w:hAnsi="Times New Roman" w:cs="Times New Roman"/>
          <w:b/>
          <w:bCs/>
          <w:sz w:val="24"/>
          <w:szCs w:val="24"/>
          <w:lang w:val="lt-LT"/>
        </w:rPr>
        <w:t>II. REIKALAVIMAI</w:t>
      </w:r>
    </w:p>
    <w:p w14:paraId="242A8F70" w14:textId="77777777" w:rsidR="00F322B1" w:rsidRPr="005F7FCC" w:rsidRDefault="00F322B1" w:rsidP="00F322B1">
      <w:pPr>
        <w:ind w:firstLine="720"/>
        <w:jc w:val="both"/>
        <w:rPr>
          <w:rFonts w:ascii="Times New Roman" w:hAnsi="Times New Roman" w:cs="Times New Roman"/>
          <w:b/>
          <w:bCs/>
          <w:caps/>
          <w:sz w:val="24"/>
          <w:szCs w:val="24"/>
          <w:lang w:val="lt-LT"/>
        </w:rPr>
      </w:pPr>
    </w:p>
    <w:p w14:paraId="0FCD7F33" w14:textId="77777777" w:rsidR="00F322B1" w:rsidRPr="00F94F32" w:rsidRDefault="00F322B1" w:rsidP="00F322B1">
      <w:pPr>
        <w:ind w:firstLine="426"/>
        <w:jc w:val="both"/>
        <w:rPr>
          <w:rFonts w:ascii="Times New Roman" w:hAnsi="Times New Roman" w:cs="Times New Roman"/>
          <w:b/>
          <w:sz w:val="24"/>
          <w:szCs w:val="24"/>
          <w:lang w:val="lt-LT"/>
        </w:rPr>
      </w:pPr>
      <w:r>
        <w:rPr>
          <w:rFonts w:ascii="Times New Roman" w:hAnsi="Times New Roman" w:cs="Times New Roman"/>
          <w:b/>
          <w:sz w:val="24"/>
          <w:szCs w:val="24"/>
          <w:lang w:val="lt-LT"/>
        </w:rPr>
        <w:t>3</w:t>
      </w:r>
      <w:r w:rsidRPr="00F94F32">
        <w:rPr>
          <w:rFonts w:ascii="Times New Roman" w:hAnsi="Times New Roman" w:cs="Times New Roman"/>
          <w:b/>
          <w:sz w:val="24"/>
          <w:szCs w:val="24"/>
          <w:lang w:val="lt-LT"/>
        </w:rPr>
        <w:t>. Paslaugų apimtys ir vykdymo terminai:</w:t>
      </w:r>
    </w:p>
    <w:p w14:paraId="59959441" w14:textId="2A8B202F" w:rsidR="00F322B1" w:rsidRPr="00E03D3F" w:rsidRDefault="00F322B1" w:rsidP="00F322B1">
      <w:pPr>
        <w:ind w:firstLine="426"/>
        <w:jc w:val="both"/>
        <w:rPr>
          <w:rFonts w:ascii="Times New Roman" w:hAnsi="Times New Roman" w:cs="Times New Roman"/>
          <w:sz w:val="24"/>
          <w:szCs w:val="24"/>
          <w:u w:val="single"/>
          <w:lang w:val="lt-LT"/>
        </w:rPr>
      </w:pPr>
      <w:r>
        <w:rPr>
          <w:rFonts w:ascii="Times New Roman" w:hAnsi="Times New Roman" w:cs="Times New Roman"/>
          <w:sz w:val="24"/>
          <w:szCs w:val="24"/>
          <w:lang w:val="lt-LT"/>
        </w:rPr>
        <w:t>3</w:t>
      </w:r>
      <w:r w:rsidRPr="00E03D3F">
        <w:rPr>
          <w:rFonts w:ascii="Times New Roman" w:hAnsi="Times New Roman" w:cs="Times New Roman"/>
          <w:sz w:val="24"/>
          <w:szCs w:val="24"/>
          <w:lang w:val="lt-LT"/>
        </w:rPr>
        <w:t>.</w:t>
      </w:r>
      <w:r>
        <w:rPr>
          <w:rFonts w:ascii="Times New Roman" w:hAnsi="Times New Roman" w:cs="Times New Roman"/>
          <w:sz w:val="24"/>
          <w:szCs w:val="24"/>
          <w:lang w:val="lt-LT"/>
        </w:rPr>
        <w:t>1</w:t>
      </w:r>
      <w:r w:rsidRPr="00E03D3F">
        <w:rPr>
          <w:rFonts w:ascii="Times New Roman" w:hAnsi="Times New Roman" w:cs="Times New Roman"/>
          <w:sz w:val="24"/>
          <w:szCs w:val="24"/>
          <w:lang w:val="lt-LT"/>
        </w:rPr>
        <w:t xml:space="preserve">. </w:t>
      </w:r>
      <w:r>
        <w:rPr>
          <w:rFonts w:ascii="Times New Roman" w:hAnsi="Times New Roman" w:cs="Times New Roman"/>
          <w:sz w:val="24"/>
          <w:szCs w:val="24"/>
          <w:lang w:val="lt-LT"/>
        </w:rPr>
        <w:t>Iš viso planuojama įgyvendinti 40 užsiėmimų ciklus, kuriuos sudarys 240 akademinių valandų.</w:t>
      </w:r>
    </w:p>
    <w:p w14:paraId="5A655B73" w14:textId="45790ACB" w:rsidR="00F322B1" w:rsidRPr="00E03D3F" w:rsidRDefault="00F322B1" w:rsidP="00F322B1">
      <w:pPr>
        <w:ind w:firstLine="426"/>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Pr="00E03D3F">
        <w:rPr>
          <w:rFonts w:ascii="Times New Roman" w:hAnsi="Times New Roman" w:cs="Times New Roman"/>
          <w:sz w:val="24"/>
          <w:szCs w:val="24"/>
          <w:lang w:val="lt-LT"/>
        </w:rPr>
        <w:t>.</w:t>
      </w:r>
      <w:r>
        <w:rPr>
          <w:rFonts w:ascii="Times New Roman" w:hAnsi="Times New Roman" w:cs="Times New Roman"/>
          <w:sz w:val="24"/>
          <w:szCs w:val="24"/>
          <w:lang w:val="lt-LT"/>
        </w:rPr>
        <w:t>2</w:t>
      </w:r>
      <w:r w:rsidRPr="00E03D3F">
        <w:rPr>
          <w:rFonts w:ascii="Times New Roman" w:hAnsi="Times New Roman" w:cs="Times New Roman"/>
          <w:sz w:val="24"/>
          <w:szCs w:val="24"/>
          <w:lang w:val="lt-LT"/>
        </w:rPr>
        <w:t xml:space="preserve">. </w:t>
      </w:r>
      <w:r w:rsidR="007F5972">
        <w:rPr>
          <w:rFonts w:ascii="Times New Roman" w:hAnsi="Times New Roman" w:cs="Times New Roman"/>
          <w:sz w:val="24"/>
          <w:szCs w:val="24"/>
          <w:lang w:val="lt-LT"/>
        </w:rPr>
        <w:t>Vieno ciklo trukmė – 6 savaitės, po 1 užsiėmimą per savaitę, po 1 akademinę valandą</w:t>
      </w:r>
      <w:r w:rsidR="008915E9">
        <w:rPr>
          <w:rFonts w:ascii="Times New Roman" w:hAnsi="Times New Roman" w:cs="Times New Roman"/>
          <w:sz w:val="24"/>
          <w:szCs w:val="24"/>
          <w:lang w:val="lt-LT"/>
        </w:rPr>
        <w:t xml:space="preserve"> (45 min.).</w:t>
      </w:r>
    </w:p>
    <w:p w14:paraId="2379FEF4" w14:textId="4EB58BCD" w:rsidR="00F322B1" w:rsidRDefault="00F322B1" w:rsidP="00F322B1">
      <w:pPr>
        <w:ind w:firstLine="426"/>
        <w:jc w:val="both"/>
        <w:rPr>
          <w:rFonts w:ascii="Times New Roman" w:hAnsi="Times New Roman" w:cs="Times New Roman"/>
          <w:strike/>
          <w:sz w:val="24"/>
          <w:szCs w:val="24"/>
          <w:lang w:val="lt-LT"/>
        </w:rPr>
      </w:pPr>
      <w:r>
        <w:rPr>
          <w:rFonts w:ascii="Times New Roman" w:hAnsi="Times New Roman" w:cs="Times New Roman"/>
          <w:sz w:val="24"/>
          <w:szCs w:val="24"/>
          <w:lang w:val="lt-LT"/>
        </w:rPr>
        <w:t>3.4. Vie</w:t>
      </w:r>
      <w:r w:rsidR="008915E9">
        <w:rPr>
          <w:rFonts w:ascii="Times New Roman" w:hAnsi="Times New Roman" w:cs="Times New Roman"/>
          <w:sz w:val="24"/>
          <w:szCs w:val="24"/>
          <w:lang w:val="lt-LT"/>
        </w:rPr>
        <w:t>name cikle</w:t>
      </w:r>
      <w:r>
        <w:rPr>
          <w:rFonts w:ascii="Times New Roman" w:hAnsi="Times New Roman" w:cs="Times New Roman"/>
          <w:sz w:val="24"/>
          <w:szCs w:val="24"/>
          <w:lang w:val="lt-LT"/>
        </w:rPr>
        <w:t xml:space="preserve"> dalyvaus 25 mokiniai, o bendras unikalių dalyvių</w:t>
      </w:r>
      <w:r w:rsidRPr="003B560B">
        <w:rPr>
          <w:lang w:val="lt-LT"/>
        </w:rPr>
        <w:t xml:space="preserve"> </w:t>
      </w:r>
      <w:r w:rsidRPr="00BF140B">
        <w:rPr>
          <w:rFonts w:ascii="Times New Roman" w:hAnsi="Times New Roman" w:cs="Times New Roman"/>
          <w:sz w:val="24"/>
          <w:szCs w:val="24"/>
          <w:lang w:val="lt-LT"/>
        </w:rPr>
        <w:t xml:space="preserve">skaičius – </w:t>
      </w:r>
      <w:r w:rsidR="008915E9">
        <w:rPr>
          <w:rFonts w:ascii="Times New Roman" w:hAnsi="Times New Roman" w:cs="Times New Roman"/>
          <w:sz w:val="24"/>
          <w:szCs w:val="24"/>
          <w:lang w:val="lt-LT"/>
        </w:rPr>
        <w:t>1000</w:t>
      </w:r>
      <w:r w:rsidRPr="00BF140B">
        <w:rPr>
          <w:rFonts w:ascii="Times New Roman" w:hAnsi="Times New Roman" w:cs="Times New Roman"/>
          <w:sz w:val="24"/>
          <w:szCs w:val="24"/>
          <w:lang w:val="lt-LT"/>
        </w:rPr>
        <w:t>.</w:t>
      </w:r>
    </w:p>
    <w:p w14:paraId="1A36A4F1" w14:textId="77777777" w:rsidR="00F322B1" w:rsidRDefault="00F322B1" w:rsidP="00F322B1">
      <w:pPr>
        <w:ind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3.5. Paslaugos turi būti suteiktos ne vėliau kaip iki </w:t>
      </w:r>
      <w:r w:rsidRPr="00BF140B">
        <w:rPr>
          <w:rFonts w:ascii="Times New Roman" w:hAnsi="Times New Roman" w:cs="Times New Roman"/>
          <w:b/>
          <w:sz w:val="24"/>
          <w:szCs w:val="24"/>
          <w:lang w:val="lt-LT"/>
        </w:rPr>
        <w:t>2027 m. gruodžio 31 d.</w:t>
      </w:r>
      <w:r>
        <w:rPr>
          <w:rFonts w:ascii="Times New Roman" w:hAnsi="Times New Roman" w:cs="Times New Roman"/>
          <w:sz w:val="24"/>
          <w:szCs w:val="24"/>
          <w:lang w:val="lt-LT"/>
        </w:rPr>
        <w:t>, laikantis šio grafiko:</w:t>
      </w:r>
    </w:p>
    <w:p w14:paraId="3D628446" w14:textId="47D25B93" w:rsidR="00F322B1" w:rsidRDefault="00F322B1" w:rsidP="00F322B1">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3.5.1. </w:t>
      </w:r>
      <w:r w:rsidRPr="00BF140B">
        <w:rPr>
          <w:rFonts w:ascii="Times New Roman" w:hAnsi="Times New Roman" w:cs="Times New Roman"/>
          <w:b/>
          <w:sz w:val="24"/>
          <w:szCs w:val="24"/>
          <w:lang w:val="lt-LT"/>
        </w:rPr>
        <w:t xml:space="preserve">2025 m. – </w:t>
      </w:r>
      <w:r w:rsidR="00711AD6">
        <w:rPr>
          <w:rFonts w:ascii="Times New Roman" w:hAnsi="Times New Roman" w:cs="Times New Roman"/>
          <w:b/>
          <w:sz w:val="24"/>
          <w:szCs w:val="24"/>
          <w:lang w:val="lt-LT"/>
        </w:rPr>
        <w:t>7</w:t>
      </w:r>
      <w:r w:rsidRPr="00BF140B">
        <w:rPr>
          <w:rFonts w:ascii="Times New Roman" w:hAnsi="Times New Roman" w:cs="Times New Roman"/>
          <w:b/>
          <w:sz w:val="24"/>
          <w:szCs w:val="24"/>
          <w:lang w:val="lt-LT"/>
        </w:rPr>
        <w:t xml:space="preserve"> cikl</w:t>
      </w:r>
      <w:r w:rsidR="00711AD6">
        <w:rPr>
          <w:rFonts w:ascii="Times New Roman" w:hAnsi="Times New Roman" w:cs="Times New Roman"/>
          <w:b/>
          <w:sz w:val="24"/>
          <w:szCs w:val="24"/>
          <w:lang w:val="lt-LT"/>
        </w:rPr>
        <w:t>ai</w:t>
      </w:r>
      <w:r w:rsidR="00F51A98">
        <w:rPr>
          <w:rFonts w:ascii="Times New Roman" w:hAnsi="Times New Roman" w:cs="Times New Roman"/>
          <w:b/>
          <w:sz w:val="24"/>
          <w:szCs w:val="24"/>
          <w:lang w:val="lt-LT"/>
        </w:rPr>
        <w:t xml:space="preserve"> </w:t>
      </w:r>
      <w:r w:rsidR="00F51A98" w:rsidRPr="00F51A98">
        <w:rPr>
          <w:rFonts w:ascii="Times New Roman" w:hAnsi="Times New Roman" w:cs="Times New Roman"/>
          <w:bCs/>
          <w:sz w:val="24"/>
          <w:szCs w:val="24"/>
          <w:lang w:val="lt-LT"/>
        </w:rPr>
        <w:t>(ciklai gali prasidėti 2025 metais ir baigtis 2026 metais).</w:t>
      </w:r>
      <w:r w:rsidRPr="00F51A98">
        <w:rPr>
          <w:rFonts w:ascii="Times New Roman" w:hAnsi="Times New Roman" w:cs="Times New Roman"/>
          <w:bCs/>
          <w:sz w:val="24"/>
          <w:szCs w:val="24"/>
          <w:lang w:val="lt-LT"/>
        </w:rPr>
        <w:t>;</w:t>
      </w:r>
    </w:p>
    <w:p w14:paraId="0779394A" w14:textId="6CB8A4FF" w:rsidR="00F322B1" w:rsidRPr="004A792B" w:rsidRDefault="00F322B1" w:rsidP="00F322B1">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3.5.2. </w:t>
      </w:r>
      <w:r w:rsidRPr="004A792B">
        <w:rPr>
          <w:rFonts w:ascii="Times New Roman" w:hAnsi="Times New Roman" w:cs="Times New Roman"/>
          <w:b/>
          <w:sz w:val="24"/>
          <w:szCs w:val="24"/>
          <w:lang w:val="lt-LT"/>
        </w:rPr>
        <w:t>2026 m. – 1</w:t>
      </w:r>
      <w:r w:rsidR="00711AD6">
        <w:rPr>
          <w:rFonts w:ascii="Times New Roman" w:hAnsi="Times New Roman" w:cs="Times New Roman"/>
          <w:b/>
          <w:sz w:val="24"/>
          <w:szCs w:val="24"/>
          <w:lang w:val="lt-LT"/>
        </w:rPr>
        <w:t>6</w:t>
      </w:r>
      <w:r w:rsidRPr="004A792B">
        <w:rPr>
          <w:rFonts w:ascii="Times New Roman" w:hAnsi="Times New Roman" w:cs="Times New Roman"/>
          <w:b/>
          <w:sz w:val="24"/>
          <w:szCs w:val="24"/>
          <w:lang w:val="lt-LT"/>
        </w:rPr>
        <w:t xml:space="preserve"> cikl</w:t>
      </w:r>
      <w:r w:rsidR="00007615">
        <w:rPr>
          <w:rFonts w:ascii="Times New Roman" w:hAnsi="Times New Roman" w:cs="Times New Roman"/>
          <w:b/>
          <w:sz w:val="24"/>
          <w:szCs w:val="24"/>
          <w:lang w:val="lt-LT"/>
        </w:rPr>
        <w:t>ų</w:t>
      </w:r>
      <w:r w:rsidRPr="004A792B">
        <w:rPr>
          <w:rFonts w:ascii="Times New Roman" w:hAnsi="Times New Roman" w:cs="Times New Roman"/>
          <w:b/>
          <w:sz w:val="24"/>
          <w:szCs w:val="24"/>
          <w:lang w:val="lt-LT"/>
        </w:rPr>
        <w:t>;</w:t>
      </w:r>
    </w:p>
    <w:p w14:paraId="509786C7" w14:textId="1C96FCCB" w:rsidR="00F322B1" w:rsidRPr="004A792B" w:rsidRDefault="00F322B1" w:rsidP="00F322B1">
      <w:pPr>
        <w:ind w:firstLine="720"/>
        <w:jc w:val="both"/>
        <w:rPr>
          <w:rFonts w:ascii="Times New Roman" w:hAnsi="Times New Roman" w:cs="Times New Roman"/>
          <w:b/>
          <w:sz w:val="24"/>
          <w:szCs w:val="24"/>
          <w:lang w:val="lt-LT"/>
        </w:rPr>
      </w:pPr>
      <w:r w:rsidRPr="004A792B">
        <w:rPr>
          <w:rFonts w:ascii="Times New Roman" w:hAnsi="Times New Roman" w:cs="Times New Roman"/>
          <w:sz w:val="24"/>
          <w:szCs w:val="24"/>
          <w:lang w:val="lt-LT"/>
        </w:rPr>
        <w:t xml:space="preserve">3.5.3. </w:t>
      </w:r>
      <w:r w:rsidRPr="004A792B">
        <w:rPr>
          <w:rFonts w:ascii="Times New Roman" w:hAnsi="Times New Roman" w:cs="Times New Roman"/>
          <w:b/>
          <w:sz w:val="24"/>
          <w:szCs w:val="24"/>
          <w:lang w:val="lt-LT"/>
        </w:rPr>
        <w:t>2027 m. – 1</w:t>
      </w:r>
      <w:r w:rsidR="00711AD6">
        <w:rPr>
          <w:rFonts w:ascii="Times New Roman" w:hAnsi="Times New Roman" w:cs="Times New Roman"/>
          <w:b/>
          <w:sz w:val="24"/>
          <w:szCs w:val="24"/>
          <w:lang w:val="lt-LT"/>
        </w:rPr>
        <w:t>7</w:t>
      </w:r>
      <w:r w:rsidRPr="004A792B">
        <w:rPr>
          <w:rFonts w:ascii="Times New Roman" w:hAnsi="Times New Roman" w:cs="Times New Roman"/>
          <w:b/>
          <w:sz w:val="24"/>
          <w:szCs w:val="24"/>
          <w:lang w:val="lt-LT"/>
        </w:rPr>
        <w:t xml:space="preserve"> cikl</w:t>
      </w:r>
      <w:r w:rsidR="00007615">
        <w:rPr>
          <w:rFonts w:ascii="Times New Roman" w:hAnsi="Times New Roman" w:cs="Times New Roman"/>
          <w:b/>
          <w:sz w:val="24"/>
          <w:szCs w:val="24"/>
          <w:lang w:val="lt-LT"/>
        </w:rPr>
        <w:t>ų</w:t>
      </w:r>
      <w:r w:rsidRPr="004A792B">
        <w:rPr>
          <w:rFonts w:ascii="Times New Roman" w:hAnsi="Times New Roman" w:cs="Times New Roman"/>
          <w:b/>
          <w:sz w:val="24"/>
          <w:szCs w:val="24"/>
          <w:lang w:val="lt-LT"/>
        </w:rPr>
        <w:t>.</w:t>
      </w:r>
    </w:p>
    <w:p w14:paraId="601A514A" w14:textId="77777777" w:rsidR="00F322B1" w:rsidRPr="004A792B" w:rsidRDefault="00F322B1" w:rsidP="00F322B1">
      <w:pPr>
        <w:ind w:firstLine="426"/>
        <w:jc w:val="both"/>
        <w:rPr>
          <w:rFonts w:ascii="Times New Roman" w:hAnsi="Times New Roman" w:cs="Times New Roman"/>
          <w:bCs/>
          <w:sz w:val="24"/>
          <w:szCs w:val="24"/>
          <w:lang w:val="lt-LT"/>
        </w:rPr>
      </w:pPr>
      <w:r w:rsidRPr="004A792B">
        <w:rPr>
          <w:rFonts w:ascii="Times New Roman" w:hAnsi="Times New Roman" w:cs="Times New Roman"/>
          <w:bCs/>
          <w:sz w:val="24"/>
          <w:szCs w:val="24"/>
          <w:lang w:val="lt-LT"/>
        </w:rPr>
        <w:t xml:space="preserve">3.6. Tikslus paslaugų teikimo grafikas suderinamas su Tiekėju po Sutarties pasirašymo dienos. </w:t>
      </w:r>
    </w:p>
    <w:p w14:paraId="6CAD6B48" w14:textId="77777777" w:rsidR="00F322B1" w:rsidRPr="004A792B" w:rsidRDefault="00F322B1" w:rsidP="00F322B1">
      <w:pPr>
        <w:ind w:firstLine="426"/>
        <w:jc w:val="both"/>
        <w:rPr>
          <w:rFonts w:ascii="Times New Roman" w:hAnsi="Times New Roman" w:cs="Times New Roman"/>
          <w:sz w:val="24"/>
          <w:szCs w:val="24"/>
          <w:lang w:val="lt-LT"/>
        </w:rPr>
      </w:pPr>
      <w:r w:rsidRPr="004A792B">
        <w:rPr>
          <w:rFonts w:ascii="Times New Roman" w:hAnsi="Times New Roman" w:cs="Times New Roman"/>
          <w:b/>
          <w:sz w:val="24"/>
          <w:szCs w:val="24"/>
          <w:lang w:val="lt-LT"/>
        </w:rPr>
        <w:t>4.</w:t>
      </w:r>
      <w:r w:rsidRPr="004A792B">
        <w:rPr>
          <w:rFonts w:ascii="Times New Roman" w:hAnsi="Times New Roman" w:cs="Times New Roman"/>
          <w:sz w:val="24"/>
          <w:szCs w:val="24"/>
          <w:lang w:val="lt-LT"/>
        </w:rPr>
        <w:t xml:space="preserve"> </w:t>
      </w:r>
      <w:r w:rsidRPr="004A792B">
        <w:rPr>
          <w:rFonts w:ascii="Times New Roman" w:hAnsi="Times New Roman" w:cs="Times New Roman"/>
          <w:b/>
          <w:sz w:val="24"/>
          <w:szCs w:val="24"/>
          <w:lang w:val="lt-LT"/>
        </w:rPr>
        <w:t>Paslaugų turinys:</w:t>
      </w:r>
    </w:p>
    <w:p w14:paraId="53F99C78" w14:textId="4B1C1888" w:rsidR="00F322B1" w:rsidRPr="004A792B" w:rsidRDefault="00F322B1" w:rsidP="00F322B1">
      <w:pPr>
        <w:ind w:firstLine="426"/>
        <w:jc w:val="both"/>
        <w:rPr>
          <w:rFonts w:ascii="Times New Roman" w:hAnsi="Times New Roman" w:cs="Times New Roman"/>
          <w:sz w:val="24"/>
          <w:szCs w:val="24"/>
          <w:lang w:val="lt-LT"/>
        </w:rPr>
      </w:pPr>
      <w:r w:rsidRPr="004A792B">
        <w:rPr>
          <w:rFonts w:ascii="Times New Roman" w:hAnsi="Times New Roman" w:cs="Times New Roman"/>
          <w:sz w:val="24"/>
          <w:szCs w:val="24"/>
          <w:lang w:val="lt-LT"/>
        </w:rPr>
        <w:t xml:space="preserve">4.1. </w:t>
      </w:r>
      <w:r w:rsidR="00544909">
        <w:rPr>
          <w:rFonts w:ascii="Times New Roman" w:hAnsi="Times New Roman" w:cs="Times New Roman"/>
          <w:sz w:val="24"/>
          <w:szCs w:val="24"/>
          <w:lang w:val="lt-LT"/>
        </w:rPr>
        <w:t>Užsiėmimuose mokiniai susipažins su sąmoningumo dėmesio (mindfulness) principais ir praktikomis: kvėpavimo stebėjimu, kūno skenavimu, dėmesingo judesio bei dėmesingo klausymo technikomis.</w:t>
      </w:r>
    </w:p>
    <w:p w14:paraId="29F4966A" w14:textId="3C418FE7" w:rsidR="00F322B1" w:rsidRPr="004A792B" w:rsidRDefault="00F322B1" w:rsidP="00F322B1">
      <w:pPr>
        <w:ind w:firstLine="426"/>
        <w:jc w:val="both"/>
        <w:rPr>
          <w:rFonts w:ascii="Times New Roman" w:hAnsi="Times New Roman" w:cs="Times New Roman"/>
          <w:sz w:val="24"/>
          <w:szCs w:val="24"/>
          <w:lang w:val="lt-LT"/>
        </w:rPr>
      </w:pPr>
      <w:r w:rsidRPr="004A792B">
        <w:rPr>
          <w:rFonts w:ascii="Times New Roman" w:hAnsi="Times New Roman" w:cs="Times New Roman"/>
          <w:sz w:val="24"/>
          <w:szCs w:val="24"/>
          <w:lang w:val="lt-LT"/>
        </w:rPr>
        <w:t xml:space="preserve">4.2. </w:t>
      </w:r>
      <w:r w:rsidR="008276D7">
        <w:rPr>
          <w:rFonts w:ascii="Times New Roman" w:hAnsi="Times New Roman" w:cs="Times New Roman"/>
          <w:sz w:val="24"/>
          <w:szCs w:val="24"/>
          <w:lang w:val="lt-LT"/>
        </w:rPr>
        <w:t>Užsiėmimai pritaikyti 10-12 klasių mokinių amžiaus grupei</w:t>
      </w:r>
      <w:r w:rsidRPr="004A792B">
        <w:rPr>
          <w:rFonts w:ascii="Times New Roman" w:hAnsi="Times New Roman" w:cs="Times New Roman"/>
          <w:sz w:val="24"/>
          <w:szCs w:val="24"/>
          <w:lang w:val="lt-LT"/>
        </w:rPr>
        <w:t>.</w:t>
      </w:r>
    </w:p>
    <w:p w14:paraId="273B2CC9" w14:textId="5708684B" w:rsidR="00F322B1" w:rsidRDefault="00F322B1" w:rsidP="00F322B1">
      <w:pPr>
        <w:ind w:firstLine="426"/>
        <w:jc w:val="both"/>
        <w:rPr>
          <w:rFonts w:ascii="Times New Roman" w:hAnsi="Times New Roman" w:cs="Times New Roman"/>
          <w:sz w:val="24"/>
          <w:szCs w:val="24"/>
          <w:lang w:val="lt-LT"/>
        </w:rPr>
      </w:pPr>
      <w:r w:rsidRPr="00736850">
        <w:rPr>
          <w:rFonts w:ascii="Times New Roman" w:hAnsi="Times New Roman" w:cs="Times New Roman"/>
          <w:sz w:val="24"/>
          <w:szCs w:val="24"/>
          <w:lang w:val="lt-LT"/>
        </w:rPr>
        <w:t xml:space="preserve">4.3. </w:t>
      </w:r>
      <w:r w:rsidR="00F26A5E" w:rsidRPr="00736850">
        <w:rPr>
          <w:rFonts w:ascii="Times New Roman" w:hAnsi="Times New Roman" w:cs="Times New Roman"/>
          <w:sz w:val="24"/>
          <w:szCs w:val="24"/>
          <w:lang w:val="lt-LT"/>
        </w:rPr>
        <w:t>Kiekvienam dalyviui bus pateikta mokomoji medžiaga – brošiūra ir elektroninė medžiaga apie ,,Mindfulness“ praktiką. Šios priemonės įtrauktos į paslaugos kainą</w:t>
      </w:r>
      <w:r w:rsidRPr="00736850">
        <w:rPr>
          <w:rFonts w:ascii="Times New Roman" w:hAnsi="Times New Roman" w:cs="Times New Roman"/>
          <w:sz w:val="24"/>
          <w:szCs w:val="24"/>
          <w:lang w:val="lt-LT"/>
        </w:rPr>
        <w:t>.</w:t>
      </w:r>
    </w:p>
    <w:p w14:paraId="279C4C2D" w14:textId="2648B763" w:rsidR="00F26A5E" w:rsidRPr="004A792B" w:rsidRDefault="00F26A5E" w:rsidP="00F322B1">
      <w:pPr>
        <w:ind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4.4. </w:t>
      </w:r>
      <w:r w:rsidR="007A6359">
        <w:rPr>
          <w:rFonts w:ascii="Times New Roman" w:hAnsi="Times New Roman" w:cs="Times New Roman"/>
          <w:sz w:val="24"/>
          <w:szCs w:val="24"/>
          <w:lang w:val="lt-LT"/>
        </w:rPr>
        <w:t>Mokymai bus vedami sertifikuot</w:t>
      </w:r>
      <w:r w:rsidR="00094D49">
        <w:rPr>
          <w:rFonts w:ascii="Times New Roman" w:hAnsi="Times New Roman" w:cs="Times New Roman"/>
          <w:sz w:val="24"/>
          <w:szCs w:val="24"/>
          <w:lang w:val="lt-LT"/>
        </w:rPr>
        <w:t>o</w:t>
      </w:r>
      <w:r w:rsidR="007A6359">
        <w:rPr>
          <w:rFonts w:ascii="Times New Roman" w:hAnsi="Times New Roman" w:cs="Times New Roman"/>
          <w:sz w:val="24"/>
          <w:szCs w:val="24"/>
          <w:lang w:val="lt-LT"/>
        </w:rPr>
        <w:t xml:space="preserve"> psicholog</w:t>
      </w:r>
      <w:r w:rsidR="00094D49">
        <w:rPr>
          <w:rFonts w:ascii="Times New Roman" w:hAnsi="Times New Roman" w:cs="Times New Roman"/>
          <w:sz w:val="24"/>
          <w:szCs w:val="24"/>
          <w:lang w:val="lt-LT"/>
        </w:rPr>
        <w:t>o</w:t>
      </w:r>
      <w:r w:rsidR="007A6359">
        <w:rPr>
          <w:rFonts w:ascii="Times New Roman" w:hAnsi="Times New Roman" w:cs="Times New Roman"/>
          <w:sz w:val="24"/>
          <w:szCs w:val="24"/>
          <w:lang w:val="lt-LT"/>
        </w:rPr>
        <w:t>, turinči</w:t>
      </w:r>
      <w:r w:rsidR="00094D49">
        <w:rPr>
          <w:rFonts w:ascii="Times New Roman" w:hAnsi="Times New Roman" w:cs="Times New Roman"/>
          <w:sz w:val="24"/>
          <w:szCs w:val="24"/>
          <w:lang w:val="lt-LT"/>
        </w:rPr>
        <w:t>o</w:t>
      </w:r>
      <w:r w:rsidR="007A6359">
        <w:rPr>
          <w:rFonts w:ascii="Times New Roman" w:hAnsi="Times New Roman" w:cs="Times New Roman"/>
          <w:sz w:val="24"/>
          <w:szCs w:val="24"/>
          <w:lang w:val="lt-LT"/>
        </w:rPr>
        <w:t xml:space="preserve"> teisę vesti „Mindfulness“ mokymus.</w:t>
      </w:r>
    </w:p>
    <w:p w14:paraId="2431F16A" w14:textId="77777777" w:rsidR="00F322B1" w:rsidRPr="004A792B" w:rsidRDefault="00F322B1" w:rsidP="00F322B1">
      <w:pPr>
        <w:ind w:firstLine="426"/>
        <w:jc w:val="both"/>
        <w:rPr>
          <w:rFonts w:ascii="Arial" w:hAnsi="Arial" w:cs="Arial"/>
          <w:b/>
          <w:color w:val="000000"/>
          <w:sz w:val="24"/>
          <w:szCs w:val="24"/>
          <w:lang w:val="lt-LT" w:eastAsia="lt-LT"/>
        </w:rPr>
      </w:pPr>
      <w:r w:rsidRPr="004A792B">
        <w:rPr>
          <w:rFonts w:ascii="Times New Roman" w:hAnsi="Times New Roman" w:cs="Times New Roman"/>
          <w:b/>
          <w:sz w:val="24"/>
          <w:szCs w:val="24"/>
          <w:lang w:val="lt-LT"/>
        </w:rPr>
        <w:t>5. Paslaugų teikimo vieta:</w:t>
      </w:r>
    </w:p>
    <w:p w14:paraId="2B07338B" w14:textId="051DB8DD" w:rsidR="00F322B1" w:rsidRPr="004A792B" w:rsidRDefault="00F322B1" w:rsidP="00F322B1">
      <w:pPr>
        <w:pStyle w:val="Sraopastraipa11"/>
        <w:tabs>
          <w:tab w:val="left" w:pos="0"/>
          <w:tab w:val="left" w:pos="426"/>
        </w:tabs>
        <w:spacing w:after="60"/>
        <w:ind w:left="0" w:firstLine="0"/>
        <w:jc w:val="both"/>
        <w:rPr>
          <w:rFonts w:ascii="Times New Roman" w:hAnsi="Times New Roman"/>
          <w:color w:val="000000"/>
          <w:sz w:val="24"/>
          <w:szCs w:val="24"/>
          <w:lang w:eastAsia="lt-LT"/>
        </w:rPr>
      </w:pPr>
      <w:r w:rsidRPr="004A792B">
        <w:rPr>
          <w:rFonts w:cs="Arial"/>
          <w:color w:val="000000"/>
          <w:sz w:val="24"/>
          <w:szCs w:val="24"/>
          <w:lang w:eastAsia="lt-LT"/>
        </w:rPr>
        <w:t xml:space="preserve"> </w:t>
      </w:r>
      <w:r w:rsidRPr="004A792B">
        <w:rPr>
          <w:rFonts w:ascii="Times New Roman" w:hAnsi="Times New Roman"/>
          <w:color w:val="000000"/>
          <w:sz w:val="24"/>
          <w:szCs w:val="24"/>
          <w:lang w:eastAsia="lt-LT"/>
        </w:rPr>
        <w:tab/>
        <w:t xml:space="preserve">5.1. Užsiėmimai organizuojami Klaipėdos miesto </w:t>
      </w:r>
      <w:r w:rsidR="00686C98">
        <w:rPr>
          <w:rFonts w:ascii="Times New Roman" w:hAnsi="Times New Roman"/>
          <w:color w:val="000000"/>
          <w:sz w:val="24"/>
          <w:szCs w:val="24"/>
          <w:lang w:eastAsia="lt-LT"/>
        </w:rPr>
        <w:t>švietimo</w:t>
      </w:r>
      <w:r w:rsidRPr="004A792B">
        <w:rPr>
          <w:rFonts w:ascii="Times New Roman" w:hAnsi="Times New Roman"/>
          <w:color w:val="000000"/>
          <w:sz w:val="24"/>
          <w:szCs w:val="24"/>
          <w:lang w:eastAsia="lt-LT"/>
        </w:rPr>
        <w:t xml:space="preserve"> įstaigose. Tikslios paslaugų teikimo vietos Tiekėjui pateikiamos po Sutarties pasirašymo dienos. </w:t>
      </w:r>
    </w:p>
    <w:p w14:paraId="4E5132A3" w14:textId="77777777" w:rsidR="00F322B1" w:rsidRPr="004A792B" w:rsidRDefault="00F322B1" w:rsidP="00F322B1">
      <w:pPr>
        <w:pStyle w:val="Sraopastraipa"/>
        <w:ind w:left="0" w:firstLine="426"/>
        <w:rPr>
          <w:rFonts w:ascii="Times New Roman" w:hAnsi="Times New Roman" w:cs="Times New Roman"/>
          <w:sz w:val="24"/>
          <w:szCs w:val="24"/>
          <w:lang w:val="lt-LT" w:eastAsia="lt-LT"/>
        </w:rPr>
      </w:pPr>
      <w:r w:rsidRPr="004A792B">
        <w:rPr>
          <w:rFonts w:ascii="Times New Roman" w:hAnsi="Times New Roman" w:cs="Times New Roman"/>
          <w:sz w:val="24"/>
          <w:szCs w:val="24"/>
          <w:lang w:val="lt-LT" w:eastAsia="lt-LT"/>
        </w:rPr>
        <w:t xml:space="preserve">5.2. Mokymai vykdomi tik kontaktiniu būdu (nuotoliniai mokymai negali būti taikomi). </w:t>
      </w:r>
    </w:p>
    <w:p w14:paraId="1C107A93" w14:textId="77777777" w:rsidR="00F322B1" w:rsidRPr="004A792B" w:rsidRDefault="00F322B1" w:rsidP="00F322B1">
      <w:pPr>
        <w:pStyle w:val="Sraopastraipa"/>
        <w:tabs>
          <w:tab w:val="left" w:pos="0"/>
          <w:tab w:val="left" w:pos="851"/>
        </w:tabs>
        <w:spacing w:after="60"/>
        <w:ind w:left="0" w:firstLine="426"/>
        <w:jc w:val="both"/>
        <w:rPr>
          <w:rFonts w:ascii="Times New Roman" w:eastAsia="Times New Roman" w:hAnsi="Times New Roman" w:cs="Times New Roman"/>
          <w:b/>
          <w:bCs/>
          <w:sz w:val="24"/>
          <w:szCs w:val="24"/>
          <w:lang w:val="lt-LT"/>
        </w:rPr>
      </w:pPr>
      <w:r w:rsidRPr="004A792B">
        <w:rPr>
          <w:rFonts w:ascii="Times New Roman" w:hAnsi="Times New Roman" w:cs="Times New Roman"/>
          <w:b/>
          <w:sz w:val="24"/>
          <w:szCs w:val="24"/>
          <w:lang w:val="lt-LT" w:eastAsia="lt-LT"/>
        </w:rPr>
        <w:t>6.</w:t>
      </w:r>
      <w:r w:rsidRPr="004A792B">
        <w:rPr>
          <w:rFonts w:ascii="Times New Roman" w:hAnsi="Times New Roman" w:cs="Times New Roman"/>
          <w:sz w:val="24"/>
          <w:szCs w:val="24"/>
          <w:lang w:val="lt-LT" w:eastAsia="lt-LT"/>
        </w:rPr>
        <w:t xml:space="preserve"> </w:t>
      </w:r>
      <w:r w:rsidRPr="004A792B">
        <w:rPr>
          <w:rFonts w:ascii="Times New Roman" w:eastAsia="Times New Roman" w:hAnsi="Times New Roman" w:cs="Times New Roman"/>
          <w:b/>
          <w:bCs/>
          <w:sz w:val="24"/>
          <w:szCs w:val="24"/>
          <w:lang w:val="lt-LT"/>
        </w:rPr>
        <w:t>Paslaugų kokybės reikalavimai:</w:t>
      </w:r>
    </w:p>
    <w:p w14:paraId="3F3B0755" w14:textId="77777777" w:rsidR="00F322B1" w:rsidRPr="004A792B" w:rsidRDefault="00F322B1" w:rsidP="00F322B1">
      <w:pPr>
        <w:pStyle w:val="Sraopastraipa"/>
        <w:tabs>
          <w:tab w:val="left" w:pos="0"/>
          <w:tab w:val="left" w:pos="851"/>
        </w:tabs>
        <w:spacing w:after="60"/>
        <w:ind w:left="0" w:firstLine="426"/>
        <w:jc w:val="both"/>
        <w:rPr>
          <w:rFonts w:ascii="Times New Roman" w:hAnsi="Times New Roman" w:cs="Times New Roman"/>
          <w:sz w:val="24"/>
          <w:szCs w:val="24"/>
          <w:lang w:val="lt"/>
        </w:rPr>
      </w:pPr>
      <w:r w:rsidRPr="004A792B">
        <w:rPr>
          <w:rFonts w:ascii="Times New Roman" w:hAnsi="Times New Roman" w:cs="Times New Roman"/>
          <w:sz w:val="24"/>
          <w:szCs w:val="24"/>
          <w:lang w:val="lt"/>
        </w:rPr>
        <w:t>6.1. Tiekėjas turi užtikrinti, kad užsiėmimai vyks pagal šalių suderintą grafiką.</w:t>
      </w:r>
    </w:p>
    <w:p w14:paraId="56952EFB" w14:textId="77777777" w:rsidR="00F322B1" w:rsidRPr="00F67443" w:rsidRDefault="00F322B1" w:rsidP="00F322B1">
      <w:pPr>
        <w:pStyle w:val="Sraopastraipa"/>
        <w:tabs>
          <w:tab w:val="left" w:pos="0"/>
          <w:tab w:val="left" w:pos="851"/>
        </w:tabs>
        <w:spacing w:after="60"/>
        <w:ind w:left="0" w:firstLine="426"/>
        <w:jc w:val="both"/>
        <w:rPr>
          <w:rFonts w:ascii="Times New Roman" w:hAnsi="Times New Roman" w:cs="Times New Roman"/>
          <w:b/>
          <w:sz w:val="24"/>
          <w:szCs w:val="24"/>
          <w:lang w:val="lt"/>
        </w:rPr>
      </w:pPr>
      <w:r w:rsidRPr="004A792B">
        <w:rPr>
          <w:rFonts w:ascii="Times New Roman" w:hAnsi="Times New Roman" w:cs="Times New Roman"/>
          <w:b/>
          <w:sz w:val="24"/>
          <w:szCs w:val="24"/>
          <w:lang w:val="lt"/>
        </w:rPr>
        <w:t>7. Atsakomybės ir ataskaitos teikimas:</w:t>
      </w:r>
    </w:p>
    <w:p w14:paraId="34382AA0" w14:textId="77777777" w:rsidR="00F322B1" w:rsidRDefault="00F322B1" w:rsidP="00F322B1">
      <w:pPr>
        <w:pStyle w:val="Sraopastraipa"/>
        <w:tabs>
          <w:tab w:val="left" w:pos="0"/>
          <w:tab w:val="left" w:pos="851"/>
        </w:tabs>
        <w:spacing w:after="60"/>
        <w:ind w:left="0" w:firstLine="426"/>
        <w:jc w:val="both"/>
        <w:rPr>
          <w:rFonts w:ascii="Times New Roman" w:hAnsi="Times New Roman" w:cs="Times New Roman"/>
          <w:sz w:val="24"/>
          <w:szCs w:val="24"/>
          <w:lang w:val="lt"/>
        </w:rPr>
      </w:pPr>
      <w:r>
        <w:rPr>
          <w:rFonts w:ascii="Times New Roman" w:hAnsi="Times New Roman" w:cs="Times New Roman"/>
          <w:sz w:val="24"/>
          <w:szCs w:val="24"/>
          <w:lang w:val="lt"/>
        </w:rPr>
        <w:t>7.1. Paslaugų teikėjas privalo paskirti atsakingą asmenį, su kuriuo PO galėtų koordinuoti veiklas.</w:t>
      </w:r>
    </w:p>
    <w:p w14:paraId="69C814FD" w14:textId="77777777" w:rsidR="00F322B1" w:rsidRDefault="00F322B1" w:rsidP="00F322B1">
      <w:pPr>
        <w:pStyle w:val="Sraopastraipa"/>
        <w:tabs>
          <w:tab w:val="left" w:pos="0"/>
          <w:tab w:val="left" w:pos="851"/>
        </w:tabs>
        <w:spacing w:after="60"/>
        <w:ind w:left="0" w:firstLine="426"/>
        <w:jc w:val="both"/>
        <w:rPr>
          <w:rFonts w:ascii="Times New Roman" w:hAnsi="Times New Roman" w:cs="Times New Roman"/>
          <w:sz w:val="24"/>
          <w:szCs w:val="24"/>
          <w:lang w:val="lt"/>
        </w:rPr>
      </w:pPr>
      <w:r>
        <w:rPr>
          <w:rFonts w:ascii="Times New Roman" w:hAnsi="Times New Roman" w:cs="Times New Roman"/>
          <w:sz w:val="24"/>
          <w:szCs w:val="24"/>
          <w:lang w:val="lt"/>
        </w:rPr>
        <w:t>7.2. Paslaugų teikėjas po kiekvieno ciklo, ne vėliau kaip per 5 (penkias) d. d. pateikia PO ataskaitą apie suteiktas paslaugas.</w:t>
      </w:r>
    </w:p>
    <w:p w14:paraId="3BDA1816" w14:textId="77777777" w:rsidR="00F322B1" w:rsidRPr="001C74C1" w:rsidRDefault="00F322B1" w:rsidP="00F322B1">
      <w:pPr>
        <w:pStyle w:val="Sraopastraipa"/>
        <w:tabs>
          <w:tab w:val="left" w:pos="0"/>
          <w:tab w:val="left" w:pos="851"/>
        </w:tabs>
        <w:spacing w:after="60"/>
        <w:ind w:left="0" w:firstLine="426"/>
        <w:jc w:val="both"/>
        <w:rPr>
          <w:rFonts w:ascii="Times New Roman" w:hAnsi="Times New Roman" w:cs="Times New Roman"/>
          <w:b/>
          <w:sz w:val="24"/>
          <w:szCs w:val="24"/>
          <w:lang w:val="lt"/>
        </w:rPr>
      </w:pPr>
      <w:r>
        <w:rPr>
          <w:rFonts w:ascii="Times New Roman" w:hAnsi="Times New Roman" w:cs="Times New Roman"/>
          <w:b/>
          <w:sz w:val="24"/>
          <w:szCs w:val="24"/>
          <w:lang w:val="lt"/>
        </w:rPr>
        <w:t>8</w:t>
      </w:r>
      <w:r w:rsidRPr="001C74C1">
        <w:rPr>
          <w:rFonts w:ascii="Times New Roman" w:hAnsi="Times New Roman" w:cs="Times New Roman"/>
          <w:b/>
          <w:sz w:val="24"/>
          <w:szCs w:val="24"/>
          <w:lang w:val="lt"/>
        </w:rPr>
        <w:t>. Kainodara ir mokėjimai:</w:t>
      </w:r>
    </w:p>
    <w:p w14:paraId="38DAC63B" w14:textId="77777777" w:rsidR="00F322B1" w:rsidRDefault="00F322B1" w:rsidP="00F322B1">
      <w:pPr>
        <w:pStyle w:val="Sraopastraipa"/>
        <w:tabs>
          <w:tab w:val="left" w:pos="0"/>
          <w:tab w:val="left" w:pos="851"/>
        </w:tabs>
        <w:spacing w:after="60"/>
        <w:ind w:left="0" w:firstLine="426"/>
        <w:jc w:val="both"/>
        <w:rPr>
          <w:rFonts w:ascii="Times New Roman" w:hAnsi="Times New Roman" w:cs="Times New Roman"/>
          <w:sz w:val="24"/>
          <w:szCs w:val="24"/>
          <w:lang w:val="lt"/>
        </w:rPr>
      </w:pPr>
      <w:r>
        <w:rPr>
          <w:rFonts w:ascii="Times New Roman" w:hAnsi="Times New Roman" w:cs="Times New Roman"/>
          <w:sz w:val="24"/>
          <w:szCs w:val="24"/>
          <w:lang w:val="lt"/>
        </w:rPr>
        <w:t>8.1. Į paslaugos kainą turi būti įtrauktos visos teikėjo patiriamos išlaidos, įskaitant atlyginimus specialistams, transporto išlaidas, mokomąją medžiagą ir kitus susijusius kaštus.</w:t>
      </w:r>
    </w:p>
    <w:p w14:paraId="3BF38ECA" w14:textId="77777777" w:rsidR="00F322B1" w:rsidRDefault="00F322B1" w:rsidP="00F322B1">
      <w:pPr>
        <w:pStyle w:val="Sraopastraipa"/>
        <w:tabs>
          <w:tab w:val="left" w:pos="0"/>
          <w:tab w:val="left" w:pos="851"/>
        </w:tabs>
        <w:spacing w:after="60"/>
        <w:ind w:left="0" w:firstLine="426"/>
        <w:jc w:val="both"/>
        <w:rPr>
          <w:rFonts w:ascii="Times New Roman" w:hAnsi="Times New Roman" w:cs="Times New Roman"/>
          <w:sz w:val="24"/>
          <w:szCs w:val="24"/>
          <w:lang w:val="lt"/>
        </w:rPr>
      </w:pPr>
      <w:r>
        <w:rPr>
          <w:rFonts w:ascii="Times New Roman" w:hAnsi="Times New Roman" w:cs="Times New Roman"/>
          <w:sz w:val="24"/>
          <w:szCs w:val="24"/>
          <w:lang w:val="lt"/>
        </w:rPr>
        <w:lastRenderedPageBreak/>
        <w:t xml:space="preserve">8.2. </w:t>
      </w:r>
      <w:r w:rsidRPr="004A792B">
        <w:rPr>
          <w:rFonts w:ascii="Times New Roman" w:hAnsi="Times New Roman" w:cs="Times New Roman"/>
          <w:sz w:val="24"/>
          <w:szCs w:val="24"/>
          <w:lang w:val="lt"/>
        </w:rPr>
        <w:t>Mokėjimai už suteiktas paslaugas bus atliekami</w:t>
      </w:r>
      <w:r>
        <w:rPr>
          <w:rFonts w:ascii="Times New Roman" w:hAnsi="Times New Roman" w:cs="Times New Roman"/>
          <w:sz w:val="24"/>
          <w:szCs w:val="24"/>
          <w:lang w:val="lt"/>
        </w:rPr>
        <w:t xml:space="preserve"> pagal </w:t>
      </w:r>
      <w:r>
        <w:rPr>
          <w:rFonts w:ascii="Times New Roman" w:hAnsi="Times New Roman" w:cs="Times New Roman"/>
          <w:iCs/>
          <w:sz w:val="24"/>
          <w:szCs w:val="24"/>
          <w:lang w:val="lt-LT"/>
        </w:rPr>
        <w:t>s</w:t>
      </w:r>
      <w:r w:rsidRPr="00DE7F51">
        <w:rPr>
          <w:rFonts w:ascii="Times New Roman" w:hAnsi="Times New Roman" w:cs="Times New Roman"/>
          <w:iCs/>
          <w:sz w:val="24"/>
          <w:szCs w:val="24"/>
          <w:lang w:val="lt-LT"/>
        </w:rPr>
        <w:t>utarties specialiųjų sąlygų</w:t>
      </w:r>
      <w:r>
        <w:rPr>
          <w:rFonts w:ascii="Times New Roman" w:hAnsi="Times New Roman" w:cs="Times New Roman"/>
          <w:sz w:val="24"/>
          <w:szCs w:val="24"/>
          <w:lang w:val="lt"/>
        </w:rPr>
        <w:t xml:space="preserve"> 5.5 p. nustatytą tvarką.</w:t>
      </w:r>
    </w:p>
    <w:p w14:paraId="09B9AE8F" w14:textId="77777777" w:rsidR="00F322B1" w:rsidRPr="001C74C1" w:rsidRDefault="00F322B1" w:rsidP="00F322B1">
      <w:pPr>
        <w:pStyle w:val="Sraopastraipa"/>
        <w:tabs>
          <w:tab w:val="left" w:pos="0"/>
          <w:tab w:val="left" w:pos="851"/>
        </w:tabs>
        <w:spacing w:after="60"/>
        <w:ind w:left="0" w:firstLine="426"/>
        <w:jc w:val="both"/>
        <w:rPr>
          <w:rFonts w:ascii="Times New Roman" w:hAnsi="Times New Roman" w:cs="Times New Roman"/>
          <w:b/>
          <w:sz w:val="24"/>
          <w:szCs w:val="24"/>
          <w:lang w:val="lt"/>
        </w:rPr>
      </w:pPr>
      <w:r>
        <w:rPr>
          <w:rFonts w:ascii="Times New Roman" w:hAnsi="Times New Roman" w:cs="Times New Roman"/>
          <w:b/>
          <w:sz w:val="24"/>
          <w:szCs w:val="24"/>
          <w:lang w:val="lt"/>
        </w:rPr>
        <w:t>9</w:t>
      </w:r>
      <w:r w:rsidRPr="001C74C1">
        <w:rPr>
          <w:rFonts w:ascii="Times New Roman" w:hAnsi="Times New Roman" w:cs="Times New Roman"/>
          <w:b/>
          <w:sz w:val="24"/>
          <w:szCs w:val="24"/>
          <w:lang w:val="lt"/>
        </w:rPr>
        <w:t>. Aplinkosaugos reikalavimai:</w:t>
      </w:r>
    </w:p>
    <w:p w14:paraId="336A48E4" w14:textId="77777777" w:rsidR="00F322B1" w:rsidRPr="00DE7F51" w:rsidRDefault="00F322B1" w:rsidP="00F322B1">
      <w:pPr>
        <w:pStyle w:val="Sraopastraipa"/>
        <w:tabs>
          <w:tab w:val="left" w:pos="851"/>
          <w:tab w:val="left" w:pos="1134"/>
        </w:tabs>
        <w:ind w:left="0" w:firstLine="426"/>
        <w:jc w:val="both"/>
        <w:rPr>
          <w:rFonts w:ascii="Times New Roman" w:hAnsi="Times New Roman" w:cs="Times New Roman"/>
          <w:sz w:val="24"/>
          <w:szCs w:val="24"/>
          <w:lang w:val="lt-LT"/>
        </w:rPr>
      </w:pPr>
      <w:r w:rsidRPr="00DE7F51">
        <w:rPr>
          <w:rFonts w:ascii="Times New Roman" w:hAnsi="Times New Roman" w:cs="Times New Roman"/>
          <w:sz w:val="24"/>
          <w:szCs w:val="24"/>
          <w:lang w:val="lt-LT"/>
        </w:rPr>
        <w:t xml:space="preserve">9.1. </w:t>
      </w:r>
      <w:r w:rsidRPr="00DE7F51">
        <w:rPr>
          <w:rFonts w:ascii="Times New Roman" w:hAnsi="Times New Roman" w:cs="Times New Roman"/>
          <w:color w:val="000000"/>
          <w:kern w:val="2"/>
          <w:sz w:val="24"/>
          <w:szCs w:val="24"/>
          <w:shd w:val="clear" w:color="auto" w:fill="FFFFFF"/>
          <w:lang w:val="lt-LT"/>
        </w:rPr>
        <w:t>Vykdant sutartį Pirkėjas ir Tiekėjas įsipareigoja mažinti popieriaus sunaudojimą, atsisakyti nebūtino dokumento kopijavimo ir spausdinimo, visą dokumentaciją rengti elektronine forma ir pasirašyti elektroniniu būdu. Išimtinais atvejais tam tikri dokumentai gali būti pateikiami fiziniu dokumentų formatu, jeigu toks formatas privalomas pagal teisės aktus arba Pirkėjas nurodo tokį būtinumą – tokiu atveju turi būti naudojamas popierius, atitinkantis šiuos aplinkos apsaugos kriterijus:</w:t>
      </w:r>
    </w:p>
    <w:p w14:paraId="0F7B1B5D" w14:textId="77777777" w:rsidR="00F322B1" w:rsidRPr="00DE7F51" w:rsidRDefault="00F322B1" w:rsidP="00F322B1">
      <w:pPr>
        <w:ind w:firstLine="709"/>
        <w:jc w:val="both"/>
        <w:rPr>
          <w:rFonts w:ascii="Times New Roman" w:hAnsi="Times New Roman" w:cs="Times New Roman"/>
          <w:color w:val="000000"/>
          <w:kern w:val="2"/>
          <w:sz w:val="24"/>
          <w:szCs w:val="24"/>
          <w:shd w:val="clear" w:color="auto" w:fill="FFFFFF"/>
          <w:lang w:val="lt-LT"/>
        </w:rPr>
      </w:pPr>
      <w:r w:rsidRPr="00DE7F51">
        <w:rPr>
          <w:rFonts w:ascii="Times New Roman" w:hAnsi="Times New Roman" w:cs="Times New Roman"/>
          <w:color w:val="000000"/>
          <w:kern w:val="2"/>
          <w:sz w:val="24"/>
          <w:szCs w:val="24"/>
          <w:shd w:val="clear" w:color="auto" w:fill="FFFFFF"/>
          <w:lang w:val="lt-LT"/>
        </w:rPr>
        <w:t>1) gaminys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p>
    <w:p w14:paraId="00D56BAC" w14:textId="77777777" w:rsidR="00F322B1" w:rsidRPr="00DE7F51" w:rsidRDefault="00F322B1" w:rsidP="00F322B1">
      <w:pPr>
        <w:ind w:firstLine="709"/>
        <w:jc w:val="both"/>
        <w:rPr>
          <w:rFonts w:ascii="Times New Roman" w:hAnsi="Times New Roman" w:cs="Times New Roman"/>
          <w:i/>
          <w:iCs/>
          <w:color w:val="000000"/>
          <w:kern w:val="2"/>
          <w:sz w:val="24"/>
          <w:szCs w:val="24"/>
          <w:shd w:val="clear" w:color="auto" w:fill="FFFFFF"/>
          <w:lang w:val="lt-LT"/>
        </w:rPr>
      </w:pPr>
      <w:r w:rsidRPr="00DE7F51">
        <w:rPr>
          <w:rFonts w:ascii="Times New Roman" w:hAnsi="Times New Roman" w:cs="Times New Roman"/>
          <w:i/>
          <w:iCs/>
          <w:color w:val="000000"/>
          <w:kern w:val="2"/>
          <w:sz w:val="24"/>
          <w:szCs w:val="24"/>
          <w:shd w:val="clear" w:color="auto" w:fill="FFFFFF"/>
          <w:lang w:val="lt-LT"/>
        </w:rPr>
        <w:t>Galimi pateikti atitiktį įrodantys dokumentai: a) Vokietijos ekologinis ženklas „Mėlynasis angelas“ (toliau – the Blue Angel), arba Europos Sąjungos ekologinis ženklas „Gėlė“ (toliau – European Ecolabel), arba Šiaurės šalių ekologinis ženklas „Gulbė“ (toliau – Nordic Swan) arba kitas I tipo ekologinis ženklas (sertifikatas), kuris įrodytų, kad gaminys yra pagamintas iš 100 % perdirbto popieriaus plaušų ar iš ne mažiau kaip 30 proc. pirminės medienos plaušų, gautų iš sertifikuotų miškų; b) Galiojantis FSC® arba PEFC sertifikatas, arba kito darnaus miškų ūkio standarto sertifikatas, kuris įrodytų, kad gaminys yra pagamintas iš ne mažiau kaip 30 proc. pirminės medienos plaušų, gautų iš sertifikuotų miškų; c) pripažintos įstaigos arba paskelbtosios (notifikuotos) institucijos bandymų protokolas, tyrimų ataskaita ar pažyma; d) įrodymai apie medienos kilmę, kai taikoma medienos kilmės atsekimo sistema, apimanti visą gamybos grandinę nuo miško iki produkto (pagal kokybės vadybos sistemą LST EN ISO 9000, aplinkos apsaugos vadybos sistemą LST EN ISO 14001 ar EMAS, ar kitą lygiavertę); e) dokumentai, įrodantys, kad medienos žaliava gauta iš tinkamai išaugintų miškų (miškotvarkos projektas, leidimas kirsti mišką); f) gamintojo techniniai dokumentai; g) kiti lygiaverčiai įrodymai.</w:t>
      </w:r>
    </w:p>
    <w:p w14:paraId="16905165" w14:textId="77777777" w:rsidR="00F322B1" w:rsidRPr="00DE7F51" w:rsidRDefault="00F322B1" w:rsidP="00F322B1">
      <w:pPr>
        <w:ind w:firstLine="709"/>
        <w:jc w:val="both"/>
        <w:rPr>
          <w:rFonts w:ascii="Times New Roman" w:hAnsi="Times New Roman" w:cs="Times New Roman"/>
          <w:color w:val="000000"/>
          <w:kern w:val="2"/>
          <w:sz w:val="24"/>
          <w:szCs w:val="24"/>
          <w:shd w:val="clear" w:color="auto" w:fill="FFFFFF"/>
          <w:lang w:val="lt-LT"/>
        </w:rPr>
      </w:pPr>
      <w:r w:rsidRPr="00DE7F51">
        <w:rPr>
          <w:rFonts w:ascii="Times New Roman" w:hAnsi="Times New Roman" w:cs="Times New Roman"/>
          <w:color w:val="000000"/>
          <w:kern w:val="2"/>
          <w:sz w:val="24"/>
          <w:szCs w:val="24"/>
          <w:shd w:val="clear" w:color="auto" w:fill="FFFFFF"/>
          <w:lang w:val="lt-LT"/>
        </w:rPr>
        <w:t>2) gaminys turi būti nebalintas arba balintas nenaudojant chloro dujų.</w:t>
      </w:r>
    </w:p>
    <w:p w14:paraId="398F541A" w14:textId="77777777" w:rsidR="00F322B1" w:rsidRPr="00DE7F51" w:rsidRDefault="00F322B1" w:rsidP="00F322B1">
      <w:pPr>
        <w:ind w:firstLine="709"/>
        <w:jc w:val="both"/>
        <w:rPr>
          <w:rFonts w:ascii="Times New Roman" w:hAnsi="Times New Roman" w:cs="Times New Roman"/>
          <w:i/>
          <w:iCs/>
          <w:color w:val="000000"/>
          <w:kern w:val="2"/>
          <w:sz w:val="24"/>
          <w:szCs w:val="24"/>
          <w:shd w:val="clear" w:color="auto" w:fill="FFFFFF"/>
          <w:lang w:val="lt-LT"/>
        </w:rPr>
      </w:pPr>
      <w:r w:rsidRPr="00DE7F51">
        <w:rPr>
          <w:rFonts w:ascii="Times New Roman" w:hAnsi="Times New Roman" w:cs="Times New Roman"/>
          <w:i/>
          <w:iCs/>
          <w:color w:val="000000"/>
          <w:kern w:val="2"/>
          <w:sz w:val="24"/>
          <w:szCs w:val="24"/>
          <w:shd w:val="clear" w:color="auto" w:fill="FFFFFF"/>
          <w:lang w:val="lt-LT"/>
        </w:rPr>
        <w:t>Galimi pateikti atitiktį įrodantys dokumentai: a) The Blue Angel arba Nordic Swan, arba European Ecolabel ekologinis ženklas arba kitas I tipo ekologinis ženklas (sertifikatas), kuris įrodytų, kad gaminys yra nebalintas arba balintas nenaudojant chloro dujų; b) pripažintos įstaigos arba paskelbtosios (notifikuotos) įstaigos institucijos bandymų protokolas, tyrimų ataskaita ar pažyma; c) gamintojo techniniai dokumentai; d) kiti lygiaverčiai įrodymai.</w:t>
      </w:r>
    </w:p>
    <w:p w14:paraId="4A9A4891" w14:textId="4E965603" w:rsidR="00F322B1" w:rsidRDefault="00F322B1" w:rsidP="00F322B1">
      <w:pPr>
        <w:ind w:firstLine="709"/>
        <w:jc w:val="both"/>
        <w:rPr>
          <w:rFonts w:ascii="Times New Roman" w:hAnsi="Times New Roman" w:cs="Times New Roman"/>
          <w:iCs/>
          <w:sz w:val="24"/>
          <w:szCs w:val="24"/>
          <w:lang w:val="lt-LT"/>
        </w:rPr>
      </w:pPr>
      <w:r w:rsidRPr="00DE7F51">
        <w:rPr>
          <w:rFonts w:ascii="Times New Roman" w:hAnsi="Times New Roman" w:cs="Times New Roman"/>
          <w:color w:val="000000"/>
          <w:kern w:val="2"/>
          <w:sz w:val="24"/>
          <w:szCs w:val="24"/>
          <w:shd w:val="clear" w:color="auto" w:fill="FFFFFF"/>
          <w:lang w:val="lt-LT"/>
        </w:rPr>
        <w:t>Esant poreikiui, Pirkėjas gali pareikalauti pateikti naudojamo popieriaus atitiktį įrodančius dokumentus, Tiekėjas įsipareigoja tokius dokumentus pateikti ne vėli</w:t>
      </w:r>
      <w:r>
        <w:rPr>
          <w:rFonts w:ascii="Times New Roman" w:hAnsi="Times New Roman" w:cs="Times New Roman"/>
          <w:color w:val="000000"/>
          <w:kern w:val="2"/>
          <w:sz w:val="24"/>
          <w:szCs w:val="24"/>
          <w:shd w:val="clear" w:color="auto" w:fill="FFFFFF"/>
          <w:lang w:val="lt-LT"/>
        </w:rPr>
        <w:t>a</w:t>
      </w:r>
      <w:r w:rsidRPr="00DE7F51">
        <w:rPr>
          <w:rFonts w:ascii="Times New Roman" w:hAnsi="Times New Roman" w:cs="Times New Roman"/>
          <w:color w:val="000000"/>
          <w:kern w:val="2"/>
          <w:sz w:val="24"/>
          <w:szCs w:val="24"/>
          <w:shd w:val="clear" w:color="auto" w:fill="FFFFFF"/>
          <w:lang w:val="lt-LT"/>
        </w:rPr>
        <w:t xml:space="preserve">u kaip per 3 d. d. nuo Pirkėjo pareikalavimo. </w:t>
      </w:r>
      <w:r w:rsidRPr="00DE7F51">
        <w:rPr>
          <w:rFonts w:ascii="Times New Roman" w:hAnsi="Times New Roman" w:cs="Times New Roman"/>
          <w:iCs/>
          <w:sz w:val="24"/>
          <w:szCs w:val="24"/>
          <w:lang w:val="lt-LT"/>
        </w:rPr>
        <w:t>Tiekėjui nepateikus šių dokumentų per Pirkėjo nurodytą terminą ir/ar paslaugų teikime naudojant kitą popierių, bus taikoma sutarties specialiųjų sąlygų 9.5 p. numatyta atsakomybė.</w:t>
      </w:r>
    </w:p>
    <w:p w14:paraId="06399869" w14:textId="1493F9AA" w:rsidR="00D1203E" w:rsidRPr="00D34B0B" w:rsidRDefault="00C47918" w:rsidP="00C47918">
      <w:pPr>
        <w:ind w:firstLine="709"/>
        <w:jc w:val="both"/>
        <w:rPr>
          <w:rFonts w:ascii="Times New Roman" w:hAnsi="Times New Roman" w:cs="Times New Roman"/>
          <w:b/>
          <w:bCs/>
          <w:caps/>
          <w:noProof/>
          <w:sz w:val="24"/>
          <w:szCs w:val="24"/>
        </w:rPr>
      </w:pPr>
      <w:r>
        <w:rPr>
          <w:rFonts w:ascii="Times New Roman" w:hAnsi="Times New Roman" w:cs="Times New Roman"/>
          <w:iCs/>
          <w:sz w:val="24"/>
          <w:szCs w:val="24"/>
          <w:lang w:val="lt-LT"/>
        </w:rPr>
        <w:t xml:space="preserve">9.2. </w:t>
      </w:r>
      <w:r w:rsidRPr="00F05E4A">
        <w:rPr>
          <w:rFonts w:ascii="Times New Roman" w:hAnsi="Times New Roman" w:cs="Times New Roman"/>
          <w:sz w:val="24"/>
          <w:szCs w:val="24"/>
          <w:lang w:val="lt-LT"/>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sectPr w:rsidR="00D1203E" w:rsidRPr="00D34B0B" w:rsidSect="003D1F8A">
      <w:pgSz w:w="11906" w:h="16838"/>
      <w:pgMar w:top="1701" w:right="849"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9678B5"/>
    <w:multiLevelType w:val="hybridMultilevel"/>
    <w:tmpl w:val="F8509C46"/>
    <w:lvl w:ilvl="0" w:tplc="42F8A12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B496BD3"/>
    <w:multiLevelType w:val="hybridMultilevel"/>
    <w:tmpl w:val="0A7CA722"/>
    <w:lvl w:ilvl="0" w:tplc="50206DD8">
      <w:start w:val="1"/>
      <w:numFmt w:val="decimal"/>
      <w:lvlText w:val="%1."/>
      <w:lvlJc w:val="left"/>
      <w:pPr>
        <w:ind w:left="1440" w:hanging="360"/>
      </w:pPr>
      <w:rPr>
        <w:b w:val="0"/>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FFF"/>
    <w:rsid w:val="00007615"/>
    <w:rsid w:val="0001730E"/>
    <w:rsid w:val="00021E05"/>
    <w:rsid w:val="00077A79"/>
    <w:rsid w:val="00094D49"/>
    <w:rsid w:val="000C268D"/>
    <w:rsid w:val="00112C8B"/>
    <w:rsid w:val="00123A65"/>
    <w:rsid w:val="00154280"/>
    <w:rsid w:val="001B66E0"/>
    <w:rsid w:val="001D2BA0"/>
    <w:rsid w:val="00232341"/>
    <w:rsid w:val="002B10BC"/>
    <w:rsid w:val="003D1F8A"/>
    <w:rsid w:val="00431AB8"/>
    <w:rsid w:val="00544909"/>
    <w:rsid w:val="005C2646"/>
    <w:rsid w:val="005F5491"/>
    <w:rsid w:val="00686C98"/>
    <w:rsid w:val="006B3236"/>
    <w:rsid w:val="00700E18"/>
    <w:rsid w:val="00711AD6"/>
    <w:rsid w:val="00736850"/>
    <w:rsid w:val="007877B7"/>
    <w:rsid w:val="007A6359"/>
    <w:rsid w:val="007F5972"/>
    <w:rsid w:val="00810039"/>
    <w:rsid w:val="00813F8E"/>
    <w:rsid w:val="008276D7"/>
    <w:rsid w:val="008915E9"/>
    <w:rsid w:val="00896FFF"/>
    <w:rsid w:val="00A300A4"/>
    <w:rsid w:val="00B531F7"/>
    <w:rsid w:val="00BE1CFA"/>
    <w:rsid w:val="00BF7A1B"/>
    <w:rsid w:val="00C47918"/>
    <w:rsid w:val="00CE4EEA"/>
    <w:rsid w:val="00D1203E"/>
    <w:rsid w:val="00D2484A"/>
    <w:rsid w:val="00D34B0B"/>
    <w:rsid w:val="00E160D7"/>
    <w:rsid w:val="00EC0F8A"/>
    <w:rsid w:val="00F26A5E"/>
    <w:rsid w:val="00F322B1"/>
    <w:rsid w:val="00F51A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1500"/>
  <w15:chartTrackingRefBased/>
  <w15:docId w15:val="{8B385B68-BD6A-4787-9B64-3B6EAA36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1F8A"/>
    <w:pPr>
      <w:spacing w:after="0" w:line="240" w:lineRule="auto"/>
    </w:pPr>
    <w:rPr>
      <w:rFonts w:ascii="Calibri" w:eastAsia="Calibri" w:hAnsi="Calibri" w:cs="Calibri"/>
      <w:kern w:val="0"/>
      <w:lang w:val="en-US"/>
      <w14:ligatures w14:val="none"/>
    </w:rPr>
  </w:style>
  <w:style w:type="paragraph" w:styleId="Antrat1">
    <w:name w:val="heading 1"/>
    <w:basedOn w:val="prastasis"/>
    <w:next w:val="prastasis"/>
    <w:link w:val="Antrat1Diagrama"/>
    <w:uiPriority w:val="9"/>
    <w:qFormat/>
    <w:rsid w:val="00896F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96F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96F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96F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96F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96FF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96FF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96FF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96FF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6F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96F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96F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96F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96F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96F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96F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96F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96F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96FF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96F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96F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96F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96F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96FF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1,pun"/>
    <w:basedOn w:val="prastasis"/>
    <w:qFormat/>
    <w:rsid w:val="00896FFF"/>
    <w:pPr>
      <w:ind w:left="720"/>
      <w:contextualSpacing/>
    </w:pPr>
  </w:style>
  <w:style w:type="character" w:styleId="Rykuspabraukimas">
    <w:name w:val="Intense Emphasis"/>
    <w:basedOn w:val="Numatytasispastraiposriftas"/>
    <w:uiPriority w:val="21"/>
    <w:qFormat/>
    <w:rsid w:val="00896FFF"/>
    <w:rPr>
      <w:i/>
      <w:iCs/>
      <w:color w:val="2F5496" w:themeColor="accent1" w:themeShade="BF"/>
    </w:rPr>
  </w:style>
  <w:style w:type="paragraph" w:styleId="Iskirtacitata">
    <w:name w:val="Intense Quote"/>
    <w:basedOn w:val="prastasis"/>
    <w:next w:val="prastasis"/>
    <w:link w:val="IskirtacitataDiagrama"/>
    <w:uiPriority w:val="30"/>
    <w:qFormat/>
    <w:rsid w:val="00896F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96FFF"/>
    <w:rPr>
      <w:i/>
      <w:iCs/>
      <w:color w:val="2F5496" w:themeColor="accent1" w:themeShade="BF"/>
    </w:rPr>
  </w:style>
  <w:style w:type="character" w:styleId="Rykinuoroda">
    <w:name w:val="Intense Reference"/>
    <w:basedOn w:val="Numatytasispastraiposriftas"/>
    <w:uiPriority w:val="32"/>
    <w:qFormat/>
    <w:rsid w:val="00896FFF"/>
    <w:rPr>
      <w:b/>
      <w:bCs/>
      <w:smallCaps/>
      <w:color w:val="2F5496" w:themeColor="accent1" w:themeShade="BF"/>
      <w:spacing w:val="5"/>
    </w:rPr>
  </w:style>
  <w:style w:type="paragraph" w:customStyle="1" w:styleId="Sraopastraipa11">
    <w:name w:val="Sąrašo pastraipa11"/>
    <w:basedOn w:val="prastasis"/>
    <w:next w:val="Sraopastraipa"/>
    <w:link w:val="SraopastraipaDiagrama"/>
    <w:qFormat/>
    <w:rsid w:val="00F322B1"/>
    <w:pPr>
      <w:ind w:left="720" w:firstLine="357"/>
      <w:contextualSpacing/>
    </w:pPr>
    <w:rPr>
      <w:rFonts w:ascii="Arial" w:eastAsiaTheme="minorHAnsi" w:hAnsi="Arial" w:cstheme="minorBidi"/>
      <w:kern w:val="2"/>
      <w:lang w:val="lt-LT"/>
      <w14:ligatures w14:val="standardContextu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11"/>
    <w:qFormat/>
    <w:locked/>
    <w:rsid w:val="00F322B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13967">
      <w:bodyDiv w:val="1"/>
      <w:marLeft w:val="0"/>
      <w:marRight w:val="0"/>
      <w:marTop w:val="0"/>
      <w:marBottom w:val="0"/>
      <w:divBdr>
        <w:top w:val="none" w:sz="0" w:space="0" w:color="auto"/>
        <w:left w:val="none" w:sz="0" w:space="0" w:color="auto"/>
        <w:bottom w:val="none" w:sz="0" w:space="0" w:color="auto"/>
        <w:right w:val="none" w:sz="0" w:space="0" w:color="auto"/>
      </w:divBdr>
    </w:div>
    <w:div w:id="114820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4277</Words>
  <Characters>2439</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A.Dabasinskiene</dc:creator>
  <cp:keywords/>
  <dc:description/>
  <cp:lastModifiedBy>Sonata Gylienė</cp:lastModifiedBy>
  <cp:revision>2</cp:revision>
  <dcterms:created xsi:type="dcterms:W3CDTF">2025-10-03T07:02:00Z</dcterms:created>
  <dcterms:modified xsi:type="dcterms:W3CDTF">2025-10-03T07:02:00Z</dcterms:modified>
</cp:coreProperties>
</file>