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73A" w14:textId="77777777" w:rsidR="000C08C5" w:rsidRPr="00D6309A" w:rsidRDefault="00B500B5" w:rsidP="00F52F1E">
      <w:pPr>
        <w:ind w:left="-284"/>
        <w:jc w:val="center"/>
        <w:rPr>
          <w:rFonts w:ascii="Times New Roman" w:hAnsi="Times New Roman"/>
          <w:b/>
          <w:szCs w:val="24"/>
        </w:rPr>
      </w:pPr>
      <w:r w:rsidRPr="00D6309A">
        <w:rPr>
          <w:rFonts w:ascii="Times New Roman" w:hAnsi="Times New Roman"/>
          <w:noProof/>
          <w:szCs w:val="24"/>
          <w:lang w:eastAsia="lt-LT"/>
        </w:rPr>
        <w:drawing>
          <wp:inline distT="0" distB="0" distL="0" distR="0" wp14:anchorId="48F380E9" wp14:editId="41386B20">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7DCB95A" w14:textId="77777777" w:rsidR="004D572C" w:rsidRPr="00D6309A" w:rsidRDefault="004D572C" w:rsidP="00F52F1E">
      <w:pPr>
        <w:tabs>
          <w:tab w:val="left" w:pos="1418"/>
        </w:tabs>
        <w:jc w:val="center"/>
        <w:rPr>
          <w:rFonts w:ascii="Times New Roman" w:hAnsi="Times New Roman"/>
          <w:b/>
          <w:szCs w:val="24"/>
        </w:rPr>
      </w:pPr>
      <w:r w:rsidRPr="00D6309A">
        <w:rPr>
          <w:rFonts w:ascii="Times New Roman" w:hAnsi="Times New Roman"/>
          <w:b/>
          <w:szCs w:val="24"/>
        </w:rPr>
        <w:t>ŠAKIŲ RAJONO SAVIVALDYBĖS</w:t>
      </w:r>
    </w:p>
    <w:p w14:paraId="09BF8026" w14:textId="2E9E633C" w:rsidR="004D572C" w:rsidRDefault="004D572C" w:rsidP="00F52F1E">
      <w:pPr>
        <w:tabs>
          <w:tab w:val="left" w:pos="1418"/>
        </w:tabs>
        <w:jc w:val="center"/>
        <w:rPr>
          <w:rFonts w:ascii="Times New Roman" w:hAnsi="Times New Roman"/>
          <w:b/>
          <w:szCs w:val="24"/>
        </w:rPr>
      </w:pPr>
      <w:r w:rsidRPr="00D6309A">
        <w:rPr>
          <w:rFonts w:ascii="Times New Roman" w:hAnsi="Times New Roman"/>
          <w:b/>
          <w:szCs w:val="24"/>
        </w:rPr>
        <w:t>ADMINISTRACIJA</w:t>
      </w:r>
    </w:p>
    <w:p w14:paraId="50FAD7AD" w14:textId="77777777" w:rsidR="00861460" w:rsidRDefault="00861460" w:rsidP="00F52F1E">
      <w:pPr>
        <w:tabs>
          <w:tab w:val="left" w:pos="1418"/>
          <w:tab w:val="left" w:pos="6804"/>
        </w:tabs>
        <w:jc w:val="both"/>
        <w:rPr>
          <w:rFonts w:ascii="Times New Roman" w:hAnsi="Times New Roman"/>
          <w:b/>
          <w:szCs w:val="24"/>
        </w:rPr>
      </w:pPr>
    </w:p>
    <w:p w14:paraId="01471D9B" w14:textId="6A055710" w:rsidR="00EF139C" w:rsidRPr="00D6309A" w:rsidRDefault="00EF139C" w:rsidP="00F52F1E">
      <w:pPr>
        <w:tabs>
          <w:tab w:val="left" w:pos="1418"/>
          <w:tab w:val="left" w:pos="6804"/>
        </w:tabs>
        <w:jc w:val="both"/>
        <w:rPr>
          <w:rFonts w:ascii="Times New Roman" w:hAnsi="Times New Roman"/>
          <w:szCs w:val="24"/>
        </w:rPr>
      </w:pPr>
      <w:r w:rsidRPr="00D6309A">
        <w:rPr>
          <w:rFonts w:ascii="Times New Roman" w:hAnsi="Times New Roman"/>
          <w:szCs w:val="24"/>
        </w:rPr>
        <w:t>Pirkime dalyvaujantiems tiekėjams</w:t>
      </w:r>
      <w:r w:rsidR="005A0FC7" w:rsidRPr="00D6309A">
        <w:rPr>
          <w:rFonts w:ascii="Times New Roman" w:hAnsi="Times New Roman"/>
          <w:szCs w:val="24"/>
        </w:rPr>
        <w:t xml:space="preserve"> </w:t>
      </w:r>
      <w:r w:rsidRPr="00D6309A">
        <w:rPr>
          <w:rFonts w:ascii="Times New Roman" w:hAnsi="Times New Roman"/>
          <w:szCs w:val="24"/>
        </w:rPr>
        <w:tab/>
        <w:t>202</w:t>
      </w:r>
      <w:r w:rsidR="00DC477B">
        <w:rPr>
          <w:rFonts w:ascii="Times New Roman" w:hAnsi="Times New Roman"/>
          <w:szCs w:val="24"/>
        </w:rPr>
        <w:t>5</w:t>
      </w:r>
      <w:r w:rsidRPr="00D6309A">
        <w:rPr>
          <w:rFonts w:ascii="Times New Roman" w:hAnsi="Times New Roman"/>
          <w:szCs w:val="24"/>
        </w:rPr>
        <w:t>-</w:t>
      </w:r>
      <w:r w:rsidR="00861460">
        <w:rPr>
          <w:rFonts w:ascii="Times New Roman" w:hAnsi="Times New Roman"/>
          <w:szCs w:val="24"/>
        </w:rPr>
        <w:t>10</w:t>
      </w:r>
      <w:r w:rsidRPr="00D6309A">
        <w:rPr>
          <w:rFonts w:ascii="Times New Roman" w:hAnsi="Times New Roman"/>
          <w:szCs w:val="24"/>
        </w:rPr>
        <w:t>-</w:t>
      </w:r>
      <w:r w:rsidR="00084A23" w:rsidRPr="00D6309A">
        <w:rPr>
          <w:rFonts w:ascii="Times New Roman" w:hAnsi="Times New Roman"/>
          <w:szCs w:val="24"/>
        </w:rPr>
        <w:t xml:space="preserve">   </w:t>
      </w:r>
      <w:r w:rsidR="006B177D">
        <w:rPr>
          <w:rFonts w:ascii="Times New Roman" w:hAnsi="Times New Roman"/>
          <w:szCs w:val="24"/>
        </w:rPr>
        <w:t xml:space="preserve">  </w:t>
      </w:r>
      <w:r w:rsidR="00084A23" w:rsidRPr="00D6309A">
        <w:rPr>
          <w:rFonts w:ascii="Times New Roman" w:hAnsi="Times New Roman"/>
          <w:szCs w:val="24"/>
        </w:rPr>
        <w:t xml:space="preserve"> </w:t>
      </w:r>
      <w:r w:rsidRPr="00D6309A">
        <w:rPr>
          <w:rFonts w:ascii="Times New Roman" w:hAnsi="Times New Roman"/>
          <w:szCs w:val="24"/>
        </w:rPr>
        <w:t>Nr. VPR-</w:t>
      </w:r>
    </w:p>
    <w:p w14:paraId="086DA64E" w14:textId="77777777" w:rsidR="00DC477B" w:rsidRDefault="00DC477B" w:rsidP="00DC477B">
      <w:pPr>
        <w:pStyle w:val="Pagrindinistekstas"/>
        <w:spacing w:after="0" w:line="276" w:lineRule="auto"/>
        <w:jc w:val="both"/>
        <w:rPr>
          <w:rFonts w:ascii="Times New Roman" w:hAnsi="Times New Roman"/>
          <w:b/>
          <w:caps/>
          <w:szCs w:val="24"/>
        </w:rPr>
      </w:pPr>
    </w:p>
    <w:p w14:paraId="1AA414EF" w14:textId="667A99DD" w:rsidR="00D93526" w:rsidRDefault="00DC477B" w:rsidP="00DC477B">
      <w:pPr>
        <w:pStyle w:val="Pagrindinistekstas"/>
        <w:spacing w:after="0" w:line="276" w:lineRule="auto"/>
        <w:jc w:val="both"/>
        <w:rPr>
          <w:rFonts w:ascii="Times New Roman" w:hAnsi="Times New Roman"/>
          <w:b/>
          <w:caps/>
          <w:szCs w:val="24"/>
        </w:rPr>
      </w:pPr>
      <w:r w:rsidRPr="00DC477B">
        <w:rPr>
          <w:rFonts w:ascii="Times New Roman" w:hAnsi="Times New Roman"/>
          <w:b/>
          <w:caps/>
          <w:szCs w:val="24"/>
        </w:rPr>
        <w:t>DĖL VIEŠOJO PIRKIMO ,,AKMENS ANGLIŲ PIRKIMAS (ŠAKIŲ RAJONO „NEMUNO“ MOKYKLAI)“ PIRKIMO NUMERIS 4832092</w:t>
      </w:r>
    </w:p>
    <w:p w14:paraId="37BBD7C7" w14:textId="77777777" w:rsidR="00DC477B" w:rsidRPr="00D6309A" w:rsidRDefault="00DC477B" w:rsidP="00F52F1E">
      <w:pPr>
        <w:pStyle w:val="Pagrindinistekstas"/>
        <w:spacing w:after="0" w:line="276" w:lineRule="auto"/>
        <w:ind w:firstLine="720"/>
        <w:jc w:val="both"/>
        <w:rPr>
          <w:rFonts w:ascii="Times New Roman" w:hAnsi="Times New Roman"/>
          <w:szCs w:val="24"/>
        </w:rPr>
      </w:pPr>
    </w:p>
    <w:p w14:paraId="5062C473" w14:textId="2D7792DE" w:rsidR="00861460" w:rsidRDefault="00DC477B" w:rsidP="00A64D17">
      <w:pPr>
        <w:pStyle w:val="Pagrindinistekstas"/>
        <w:spacing w:after="0" w:line="312" w:lineRule="auto"/>
        <w:ind w:firstLine="567"/>
        <w:jc w:val="both"/>
        <w:rPr>
          <w:rFonts w:ascii="Times New Roman" w:hAnsi="Times New Roman"/>
          <w:szCs w:val="24"/>
        </w:rPr>
      </w:pPr>
      <w:r w:rsidRPr="00425DAB">
        <w:rPr>
          <w:rFonts w:ascii="Times New Roman" w:hAnsi="Times New Roman"/>
          <w:szCs w:val="24"/>
        </w:rPr>
        <w:t xml:space="preserve">Šakių rajono savivaldybės administracijos Viešojo pirkimo organizatorius (toliau – </w:t>
      </w:r>
      <w:r w:rsidRPr="00F60DD2">
        <w:rPr>
          <w:rFonts w:ascii="Times New Roman" w:hAnsi="Times New Roman"/>
          <w:szCs w:val="24"/>
        </w:rPr>
        <w:t>Organizatorius</w:t>
      </w:r>
      <w:r w:rsidRPr="00425DAB">
        <w:rPr>
          <w:rFonts w:ascii="Times New Roman" w:hAnsi="Times New Roman"/>
          <w:szCs w:val="24"/>
        </w:rPr>
        <w:t>) vykdydama</w:t>
      </w:r>
      <w:r>
        <w:rPr>
          <w:rFonts w:ascii="Times New Roman" w:hAnsi="Times New Roman"/>
          <w:szCs w:val="24"/>
        </w:rPr>
        <w:t>s</w:t>
      </w:r>
      <w:r w:rsidRPr="00425DAB">
        <w:rPr>
          <w:rFonts w:ascii="Times New Roman" w:hAnsi="Times New Roman"/>
          <w:szCs w:val="24"/>
        </w:rPr>
        <w:t xml:space="preserve"> mažos vertės pirkimo skelbiamos apklausos būdu „</w:t>
      </w:r>
      <w:r w:rsidRPr="00F60DD2">
        <w:rPr>
          <w:rFonts w:ascii="Times New Roman" w:hAnsi="Times New Roman"/>
          <w:szCs w:val="24"/>
        </w:rPr>
        <w:t xml:space="preserve">Akmens anglių pirkimas (Šakių rajono </w:t>
      </w:r>
      <w:r>
        <w:rPr>
          <w:rFonts w:ascii="Times New Roman" w:hAnsi="Times New Roman"/>
          <w:szCs w:val="24"/>
        </w:rPr>
        <w:t>„</w:t>
      </w:r>
      <w:r w:rsidRPr="00F60DD2">
        <w:rPr>
          <w:rFonts w:ascii="Times New Roman" w:hAnsi="Times New Roman"/>
          <w:szCs w:val="24"/>
        </w:rPr>
        <w:t>Nemuno</w:t>
      </w:r>
      <w:r>
        <w:rPr>
          <w:rFonts w:ascii="Times New Roman" w:hAnsi="Times New Roman"/>
          <w:szCs w:val="24"/>
        </w:rPr>
        <w:t>“</w:t>
      </w:r>
      <w:r w:rsidRPr="00F60DD2">
        <w:rPr>
          <w:rFonts w:ascii="Times New Roman" w:hAnsi="Times New Roman"/>
          <w:szCs w:val="24"/>
        </w:rPr>
        <w:t xml:space="preserve"> mokyklai)</w:t>
      </w:r>
      <w:r w:rsidRPr="00425DAB">
        <w:rPr>
          <w:rFonts w:ascii="Times New Roman" w:eastAsia="SimSun" w:hAnsi="Times New Roman"/>
          <w:iCs/>
          <w:color w:val="000000"/>
          <w:szCs w:val="24"/>
          <w:lang w:eastAsia="zh-CN"/>
        </w:rPr>
        <w:t xml:space="preserve">“, pirkimo numeris </w:t>
      </w:r>
      <w:r w:rsidRPr="00F60DD2">
        <w:t>4832092</w:t>
      </w:r>
      <w:r w:rsidRPr="00425DAB">
        <w:rPr>
          <w:rFonts w:ascii="Times New Roman" w:eastAsia="SimSun" w:hAnsi="Times New Roman"/>
          <w:iCs/>
          <w:color w:val="000000"/>
          <w:szCs w:val="24"/>
          <w:lang w:eastAsia="zh-CN"/>
        </w:rPr>
        <w:t xml:space="preserve"> </w:t>
      </w:r>
      <w:r w:rsidRPr="00425DAB">
        <w:rPr>
          <w:rFonts w:ascii="Times New Roman" w:hAnsi="Times New Roman"/>
          <w:szCs w:val="24"/>
        </w:rPr>
        <w:t xml:space="preserve">(toliau – Pirkimas), procedūras, </w:t>
      </w:r>
      <w:r w:rsidR="00E001AE" w:rsidRPr="00473877">
        <w:rPr>
          <w:rFonts w:ascii="Times New Roman" w:hAnsi="Times New Roman"/>
          <w:szCs w:val="24"/>
        </w:rPr>
        <w:t>gavo tiekėj</w:t>
      </w:r>
      <w:r w:rsidR="00D6309A" w:rsidRPr="00473877">
        <w:rPr>
          <w:rFonts w:ascii="Times New Roman" w:hAnsi="Times New Roman"/>
          <w:szCs w:val="24"/>
        </w:rPr>
        <w:t>ų</w:t>
      </w:r>
      <w:r w:rsidR="00E001AE" w:rsidRPr="00473877">
        <w:rPr>
          <w:rFonts w:ascii="Times New Roman" w:hAnsi="Times New Roman"/>
          <w:szCs w:val="24"/>
        </w:rPr>
        <w:t xml:space="preserve"> paklausim</w:t>
      </w:r>
      <w:r w:rsidR="00D91860" w:rsidRPr="00473877">
        <w:rPr>
          <w:rFonts w:ascii="Times New Roman" w:hAnsi="Times New Roman"/>
          <w:szCs w:val="24"/>
        </w:rPr>
        <w:t>us</w:t>
      </w:r>
      <w:r w:rsidR="00200364" w:rsidRPr="00473877">
        <w:rPr>
          <w:rFonts w:ascii="Times New Roman" w:hAnsi="Times New Roman"/>
          <w:szCs w:val="24"/>
        </w:rPr>
        <w:t xml:space="preserve">. Šiuo raštu </w:t>
      </w:r>
      <w:r w:rsidR="00E001AE" w:rsidRPr="00473877">
        <w:rPr>
          <w:rFonts w:ascii="Times New Roman" w:hAnsi="Times New Roman"/>
          <w:szCs w:val="24"/>
        </w:rPr>
        <w:t>teikia</w:t>
      </w:r>
      <w:r w:rsidR="00200364" w:rsidRPr="00473877">
        <w:rPr>
          <w:rFonts w:ascii="Times New Roman" w:hAnsi="Times New Roman"/>
          <w:szCs w:val="24"/>
        </w:rPr>
        <w:t>me</w:t>
      </w:r>
      <w:r w:rsidR="00E001AE" w:rsidRPr="00473877">
        <w:rPr>
          <w:rFonts w:ascii="Times New Roman" w:hAnsi="Times New Roman"/>
          <w:szCs w:val="24"/>
        </w:rPr>
        <w:t xml:space="preserve"> atsakym</w:t>
      </w:r>
      <w:r w:rsidR="00200364" w:rsidRPr="00473877">
        <w:rPr>
          <w:rFonts w:ascii="Times New Roman" w:hAnsi="Times New Roman"/>
          <w:szCs w:val="24"/>
        </w:rPr>
        <w:t xml:space="preserve">us </w:t>
      </w:r>
      <w:r w:rsidR="00E001AE" w:rsidRPr="00473877">
        <w:rPr>
          <w:rFonts w:ascii="Times New Roman" w:hAnsi="Times New Roman"/>
          <w:szCs w:val="24"/>
        </w:rPr>
        <w:t>į prašym</w:t>
      </w:r>
      <w:r w:rsidR="00E91275" w:rsidRPr="00473877">
        <w:rPr>
          <w:rFonts w:ascii="Times New Roman" w:hAnsi="Times New Roman"/>
          <w:szCs w:val="24"/>
        </w:rPr>
        <w:t>us</w:t>
      </w:r>
      <w:r w:rsidR="00E001AE" w:rsidRPr="00473877">
        <w:rPr>
          <w:rFonts w:ascii="Times New Roman" w:hAnsi="Times New Roman"/>
          <w:szCs w:val="24"/>
        </w:rPr>
        <w:t xml:space="preserve"> paaiškinti Pirkimo </w:t>
      </w:r>
      <w:r w:rsidR="005A26E4" w:rsidRPr="00473877">
        <w:rPr>
          <w:rFonts w:ascii="Times New Roman" w:hAnsi="Times New Roman"/>
          <w:szCs w:val="24"/>
        </w:rPr>
        <w:t>dokumentus</w:t>
      </w:r>
      <w:r w:rsidR="00E001AE" w:rsidRPr="00473877">
        <w:rPr>
          <w:rFonts w:ascii="Times New Roman" w:hAnsi="Times New Roman"/>
          <w:szCs w:val="24"/>
        </w:rPr>
        <w:t>.</w:t>
      </w:r>
      <w:bookmarkStart w:id="0" w:name="_Hlk168318527"/>
      <w:bookmarkStart w:id="1" w:name="_Hlk131754968"/>
    </w:p>
    <w:p w14:paraId="6FA2B1A1" w14:textId="222CAB0C" w:rsidR="0085048A" w:rsidRDefault="00861460" w:rsidP="00DC477B">
      <w:pPr>
        <w:pStyle w:val="Pagrindinistekstas"/>
        <w:spacing w:line="312" w:lineRule="auto"/>
        <w:ind w:firstLine="567"/>
        <w:jc w:val="both"/>
        <w:rPr>
          <w:i/>
          <w:iCs/>
          <w:shd w:val="clear" w:color="auto" w:fill="FFFFFF"/>
        </w:rPr>
      </w:pPr>
      <w:r w:rsidRPr="00861460">
        <w:rPr>
          <w:b/>
          <w:bCs/>
          <w:color w:val="000000" w:themeColor="text1"/>
        </w:rPr>
        <w:t>1.</w:t>
      </w:r>
      <w:r>
        <w:rPr>
          <w:b/>
          <w:bCs/>
          <w:color w:val="000000" w:themeColor="text1"/>
        </w:rPr>
        <w:t xml:space="preserve"> K</w:t>
      </w:r>
      <w:r w:rsidR="004E6DCB" w:rsidRPr="003B1117">
        <w:rPr>
          <w:b/>
          <w:bCs/>
          <w:color w:val="000000" w:themeColor="text1"/>
        </w:rPr>
        <w:t>lausim</w:t>
      </w:r>
      <w:r w:rsidR="0085048A" w:rsidRPr="003B1117">
        <w:rPr>
          <w:b/>
          <w:bCs/>
          <w:color w:val="000000" w:themeColor="text1"/>
        </w:rPr>
        <w:t>as.</w:t>
      </w:r>
      <w:r w:rsidR="004E6DCB" w:rsidRPr="003B1117">
        <w:rPr>
          <w:color w:val="000000" w:themeColor="text1"/>
        </w:rPr>
        <w:t xml:space="preserve"> (kalba </w:t>
      </w:r>
      <w:r w:rsidR="004E6DCB" w:rsidRPr="003B1117">
        <w:t>netaisyta)</w:t>
      </w:r>
      <w:r w:rsidR="00E05059" w:rsidRPr="003B1117">
        <w:t xml:space="preserve"> </w:t>
      </w:r>
      <w:r w:rsidR="0085048A" w:rsidRPr="003B1117">
        <w:rPr>
          <w:i/>
          <w:iCs/>
        </w:rPr>
        <w:t>„</w:t>
      </w:r>
      <w:r w:rsidR="00DC477B" w:rsidRPr="00DC477B">
        <w:rPr>
          <w:i/>
          <w:iCs/>
          <w:shd w:val="clear" w:color="auto" w:fill="FFFFFF"/>
        </w:rPr>
        <w:t>Laba diena,</w:t>
      </w:r>
      <w:r w:rsidR="00DC477B">
        <w:rPr>
          <w:i/>
          <w:iCs/>
          <w:shd w:val="clear" w:color="auto" w:fill="FFFFFF"/>
        </w:rPr>
        <w:t xml:space="preserve"> </w:t>
      </w:r>
      <w:r w:rsidR="00DC477B" w:rsidRPr="00DC477B">
        <w:rPr>
          <w:i/>
          <w:iCs/>
          <w:shd w:val="clear" w:color="auto" w:fill="FFFFFF"/>
        </w:rPr>
        <w:t>skelbime yra numatyta pirkimo suma be PVM, bet nėra aišku ar kainą turim nurodyti su akcizo mokesčiu, kuris šiai dienai yra 55,4 Eur/t + PVM, arbe jo? Sutarties galiojimas numatytas 9 mėnesius, bet nuo 2026.01.01 keičiasi akcizo mokestis ir jis bus net 117 Eur/t + PVM, kaip skaičiuoti kainą?</w:t>
      </w:r>
      <w:r w:rsidR="00DC477B">
        <w:rPr>
          <w:i/>
          <w:iCs/>
          <w:shd w:val="clear" w:color="auto" w:fill="FFFFFF"/>
        </w:rPr>
        <w:t>“</w:t>
      </w:r>
    </w:p>
    <w:p w14:paraId="477380EC" w14:textId="7A97905F" w:rsidR="00B92C05" w:rsidRPr="00694CC1" w:rsidRDefault="00DC34E5" w:rsidP="006B177D">
      <w:pPr>
        <w:tabs>
          <w:tab w:val="left" w:pos="709"/>
          <w:tab w:val="left" w:pos="993"/>
          <w:tab w:val="left" w:pos="1418"/>
        </w:tabs>
        <w:spacing w:line="312" w:lineRule="auto"/>
        <w:ind w:firstLine="567"/>
        <w:jc w:val="both"/>
        <w:rPr>
          <w:rFonts w:ascii="Times New Roman" w:hAnsi="Times New Roman"/>
          <w:szCs w:val="24"/>
        </w:rPr>
      </w:pPr>
      <w:bookmarkStart w:id="2" w:name="_Hlk168404629"/>
      <w:bookmarkEnd w:id="0"/>
      <w:r w:rsidRPr="00694CC1">
        <w:rPr>
          <w:rFonts w:ascii="Times New Roman" w:hAnsi="Times New Roman"/>
          <w:b/>
          <w:bCs/>
          <w:szCs w:val="24"/>
        </w:rPr>
        <w:t>Atsakymas.</w:t>
      </w:r>
      <w:r w:rsidR="00427CE3" w:rsidRPr="00694CC1">
        <w:rPr>
          <w:rFonts w:ascii="Times New Roman" w:hAnsi="Times New Roman"/>
          <w:szCs w:val="24"/>
        </w:rPr>
        <w:t xml:space="preserve"> </w:t>
      </w:r>
      <w:bookmarkStart w:id="3" w:name="_Hlk168319761"/>
      <w:bookmarkEnd w:id="2"/>
      <w:r w:rsidR="00A64D17">
        <w:rPr>
          <w:rFonts w:ascii="Times New Roman" w:hAnsi="Times New Roman"/>
          <w:szCs w:val="24"/>
        </w:rPr>
        <w:t>Atsižvelgiant į tiekėj</w:t>
      </w:r>
      <w:r w:rsidR="00DC477B">
        <w:rPr>
          <w:rFonts w:ascii="Times New Roman" w:hAnsi="Times New Roman"/>
          <w:szCs w:val="24"/>
        </w:rPr>
        <w:t>o</w:t>
      </w:r>
      <w:r w:rsidR="00A64D17">
        <w:rPr>
          <w:rFonts w:ascii="Times New Roman" w:hAnsi="Times New Roman"/>
          <w:szCs w:val="24"/>
        </w:rPr>
        <w:t xml:space="preserve"> </w:t>
      </w:r>
      <w:r w:rsidR="00F701DA">
        <w:rPr>
          <w:rFonts w:ascii="Times New Roman" w:hAnsi="Times New Roman"/>
          <w:szCs w:val="24"/>
        </w:rPr>
        <w:t>P</w:t>
      </w:r>
      <w:r w:rsidR="00A64D17">
        <w:rPr>
          <w:rFonts w:ascii="Times New Roman" w:hAnsi="Times New Roman"/>
          <w:szCs w:val="24"/>
        </w:rPr>
        <w:t>irkimui pateikt</w:t>
      </w:r>
      <w:r w:rsidR="00DC477B">
        <w:rPr>
          <w:rFonts w:ascii="Times New Roman" w:hAnsi="Times New Roman"/>
          <w:szCs w:val="24"/>
        </w:rPr>
        <w:t>ą</w:t>
      </w:r>
      <w:r w:rsidR="00A64D17">
        <w:rPr>
          <w:rFonts w:ascii="Times New Roman" w:hAnsi="Times New Roman"/>
          <w:szCs w:val="24"/>
        </w:rPr>
        <w:t xml:space="preserve"> paklausim</w:t>
      </w:r>
      <w:r w:rsidR="00DC477B">
        <w:rPr>
          <w:rFonts w:ascii="Times New Roman" w:hAnsi="Times New Roman"/>
          <w:szCs w:val="24"/>
        </w:rPr>
        <w:t>ą -</w:t>
      </w:r>
      <w:r w:rsidR="00A64D17">
        <w:rPr>
          <w:rFonts w:ascii="Times New Roman" w:hAnsi="Times New Roman"/>
          <w:szCs w:val="24"/>
        </w:rPr>
        <w:t xml:space="preserve"> bus tikslinami </w:t>
      </w:r>
      <w:r w:rsidR="00A64D17" w:rsidRPr="007729E6">
        <w:t>Pirkimo dokument</w:t>
      </w:r>
      <w:r w:rsidR="00A64D17">
        <w:t>ai</w:t>
      </w:r>
      <w:r w:rsidR="00DC477B">
        <w:t>.</w:t>
      </w:r>
    </w:p>
    <w:bookmarkEnd w:id="1"/>
    <w:bookmarkEnd w:id="3"/>
    <w:p w14:paraId="05FC8BA6" w14:textId="0CF62BB4" w:rsidR="00F8043B" w:rsidRPr="00A64D17" w:rsidRDefault="00F8043B" w:rsidP="006B177D">
      <w:pPr>
        <w:pStyle w:val="Sraopastraipa"/>
        <w:tabs>
          <w:tab w:val="left" w:pos="1134"/>
          <w:tab w:val="left" w:pos="1701"/>
        </w:tabs>
        <w:spacing w:line="312" w:lineRule="auto"/>
        <w:ind w:left="0" w:firstLine="567"/>
        <w:jc w:val="both"/>
        <w:rPr>
          <w:rFonts w:ascii="Times New Roman" w:hAnsi="Times New Roman"/>
          <w:b/>
          <w:bCs/>
          <w:szCs w:val="24"/>
        </w:rPr>
      </w:pPr>
      <w:r w:rsidRPr="0079532E">
        <w:rPr>
          <w:rFonts w:ascii="Times New Roman" w:hAnsi="Times New Roman"/>
          <w:b/>
          <w:bCs/>
          <w:szCs w:val="24"/>
        </w:rPr>
        <w:t xml:space="preserve">Tuo pačiu informuojame, kad vadovaudamasi LR Viešųjų pirkimų įstatymo (toliau – </w:t>
      </w:r>
      <w:r w:rsidRPr="00A64D17">
        <w:rPr>
          <w:rFonts w:ascii="Times New Roman" w:hAnsi="Times New Roman"/>
          <w:b/>
          <w:bCs/>
          <w:szCs w:val="24"/>
        </w:rPr>
        <w:t xml:space="preserve">Įstatymas) 29 straipsnio 3 dalimi, </w:t>
      </w:r>
      <w:r w:rsidR="00DC477B">
        <w:rPr>
          <w:rFonts w:ascii="Times New Roman" w:hAnsi="Times New Roman"/>
          <w:b/>
          <w:bCs/>
          <w:szCs w:val="24"/>
        </w:rPr>
        <w:t>Organizatorius</w:t>
      </w:r>
      <w:r w:rsidRPr="00A64D17">
        <w:rPr>
          <w:rFonts w:ascii="Times New Roman" w:hAnsi="Times New Roman"/>
          <w:b/>
          <w:bCs/>
          <w:szCs w:val="24"/>
        </w:rPr>
        <w:t xml:space="preserve"> 202</w:t>
      </w:r>
      <w:r w:rsidR="00DC477B">
        <w:rPr>
          <w:rFonts w:ascii="Times New Roman" w:hAnsi="Times New Roman"/>
          <w:b/>
          <w:bCs/>
          <w:szCs w:val="24"/>
        </w:rPr>
        <w:t>5</w:t>
      </w:r>
      <w:r w:rsidRPr="00A64D17">
        <w:rPr>
          <w:rFonts w:ascii="Times New Roman" w:hAnsi="Times New Roman"/>
          <w:b/>
          <w:bCs/>
          <w:szCs w:val="24"/>
        </w:rPr>
        <w:t xml:space="preserve"> m. </w:t>
      </w:r>
      <w:r w:rsidR="00861460" w:rsidRPr="00A64D17">
        <w:rPr>
          <w:rFonts w:ascii="Times New Roman" w:hAnsi="Times New Roman"/>
          <w:b/>
          <w:bCs/>
          <w:szCs w:val="24"/>
        </w:rPr>
        <w:t xml:space="preserve">spalio </w:t>
      </w:r>
      <w:r w:rsidR="00DC477B">
        <w:rPr>
          <w:rFonts w:ascii="Times New Roman" w:hAnsi="Times New Roman"/>
          <w:b/>
          <w:bCs/>
          <w:szCs w:val="24"/>
        </w:rPr>
        <w:t>10</w:t>
      </w:r>
      <w:r w:rsidRPr="00A64D17">
        <w:rPr>
          <w:rFonts w:ascii="Times New Roman" w:hAnsi="Times New Roman"/>
          <w:b/>
          <w:bCs/>
          <w:szCs w:val="24"/>
        </w:rPr>
        <w:t xml:space="preserve"> d. priėmė </w:t>
      </w:r>
      <w:r w:rsidRPr="00A64D17">
        <w:rPr>
          <w:rFonts w:ascii="Times New Roman" w:hAnsi="Times New Roman"/>
          <w:b/>
          <w:bCs/>
          <w:szCs w:val="24"/>
          <w:u w:val="single"/>
        </w:rPr>
        <w:t>sprendimą savo iniciatyva nutraukti Pirkimo procedūras</w:t>
      </w:r>
      <w:r w:rsidRPr="00A64D17">
        <w:rPr>
          <w:rFonts w:ascii="Times New Roman" w:hAnsi="Times New Roman"/>
          <w:b/>
          <w:bCs/>
          <w:szCs w:val="24"/>
        </w:rPr>
        <w:t>, kadangi reikalingi esminiai Pirkimo sąlygų patikslinimai</w:t>
      </w:r>
      <w:r w:rsidRPr="00A64D17">
        <w:rPr>
          <w:rFonts w:ascii="Times New Roman" w:hAnsi="Times New Roman"/>
          <w:b/>
          <w:bCs/>
          <w:color w:val="000000"/>
          <w:szCs w:val="24"/>
        </w:rPr>
        <w:t xml:space="preserve"> ir atitinkamos padėties negalima ištaisyti.</w:t>
      </w:r>
    </w:p>
    <w:p w14:paraId="44860478" w14:textId="08930373" w:rsidR="00F8043B" w:rsidRPr="006B177D" w:rsidRDefault="00F8043B" w:rsidP="006B177D">
      <w:pPr>
        <w:pStyle w:val="Sraopastraipa"/>
        <w:tabs>
          <w:tab w:val="left" w:pos="1134"/>
          <w:tab w:val="left" w:pos="1701"/>
        </w:tabs>
        <w:spacing w:line="312" w:lineRule="auto"/>
        <w:ind w:left="0" w:firstLine="567"/>
        <w:jc w:val="both"/>
        <w:rPr>
          <w:rFonts w:ascii="Times New Roman" w:hAnsi="Times New Roman"/>
          <w:szCs w:val="24"/>
        </w:rPr>
      </w:pPr>
      <w:r w:rsidRPr="00A64D17">
        <w:rPr>
          <w:rFonts w:ascii="Times New Roman" w:hAnsi="Times New Roman"/>
          <w:szCs w:val="24"/>
        </w:rPr>
        <w:t xml:space="preserve">Vadovaujantis Įstatymo 29 straipsnio 2 dalies 3 punktu pirkimas laikomas baigtu, kadangi nutrauktos pirkimo procedūros. </w:t>
      </w:r>
      <w:r w:rsidR="006B177D" w:rsidRPr="006B177D">
        <w:rPr>
          <w:rFonts w:ascii="Times New Roman" w:hAnsi="Times New Roman"/>
          <w:szCs w:val="24"/>
        </w:rPr>
        <w:t>Patikslinus Pirkimo sąlygas, Pirkimas bus skelbiamas</w:t>
      </w:r>
      <w:r w:rsidR="006B177D">
        <w:rPr>
          <w:rFonts w:ascii="Times New Roman" w:hAnsi="Times New Roman"/>
          <w:szCs w:val="24"/>
        </w:rPr>
        <w:t xml:space="preserve"> </w:t>
      </w:r>
      <w:r w:rsidR="006B177D" w:rsidRPr="006B177D">
        <w:rPr>
          <w:rFonts w:ascii="Times New Roman" w:hAnsi="Times New Roman"/>
          <w:szCs w:val="24"/>
        </w:rPr>
        <w:t>iš naujo</w:t>
      </w:r>
      <w:r w:rsidR="006B177D" w:rsidRPr="006B177D">
        <w:rPr>
          <w:rFonts w:ascii="Times New Roman" w:hAnsi="Times New Roman"/>
          <w:szCs w:val="24"/>
        </w:rPr>
        <w:t>.</w:t>
      </w:r>
    </w:p>
    <w:p w14:paraId="64664D07" w14:textId="1E2956EE" w:rsidR="00F8043B" w:rsidRPr="00EB3ACD" w:rsidRDefault="00F8043B" w:rsidP="00A64D17">
      <w:pPr>
        <w:tabs>
          <w:tab w:val="left" w:pos="916"/>
          <w:tab w:val="num" w:pos="10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567"/>
        <w:jc w:val="both"/>
        <w:rPr>
          <w:rFonts w:ascii="Times New Roman" w:hAnsi="Times New Roman"/>
          <w:szCs w:val="24"/>
        </w:rPr>
      </w:pPr>
      <w:r w:rsidRPr="00EB3ACD">
        <w:rPr>
          <w:rFonts w:ascii="Times New Roman" w:hAnsi="Times New Roman"/>
          <w:szCs w:val="24"/>
        </w:rPr>
        <w:t>Tuo pačiu informuojame, kad su priimtu sprendimu nesutinkantis dalyvis turi teisę LR Viešųjų pirkimų įstatymo nustatyta tvarka ir terminais pareikšti pretenziją perkančiajai organizacijai, jeigu mano, kad perkančioji organizacija pažeidė LR Viešųjų pirkimų įstatymo reikalavimus ir teisėtus dalyvio interesus.</w:t>
      </w:r>
    </w:p>
    <w:p w14:paraId="4FBDB401" w14:textId="77777777" w:rsidR="000B647B" w:rsidRPr="00D6309A" w:rsidRDefault="000B647B" w:rsidP="00F52F1E">
      <w:pPr>
        <w:tabs>
          <w:tab w:val="left" w:pos="1418"/>
        </w:tabs>
        <w:ind w:firstLine="1134"/>
        <w:rPr>
          <w:rFonts w:ascii="Times New Roman" w:hAnsi="Times New Roman"/>
          <w:szCs w:val="24"/>
        </w:rPr>
      </w:pPr>
    </w:p>
    <w:p w14:paraId="2BB4F7C2" w14:textId="77777777" w:rsidR="00DC477B" w:rsidRDefault="00DC477B" w:rsidP="00DC477B">
      <w:pPr>
        <w:jc w:val="both"/>
        <w:rPr>
          <w:szCs w:val="24"/>
        </w:rPr>
      </w:pPr>
      <w:bookmarkStart w:id="4" w:name="_Hlk175577398"/>
      <w:r w:rsidRPr="007261A3">
        <w:rPr>
          <w:szCs w:val="24"/>
        </w:rPr>
        <w:t>Viešojo pirkimo organizatorius</w:t>
      </w:r>
      <w:r w:rsidRPr="007261A3">
        <w:rPr>
          <w:szCs w:val="24"/>
        </w:rPr>
        <w:tab/>
      </w:r>
      <w:r w:rsidRPr="007261A3">
        <w:rPr>
          <w:szCs w:val="24"/>
        </w:rPr>
        <w:tab/>
      </w:r>
      <w:r w:rsidRPr="007261A3">
        <w:rPr>
          <w:szCs w:val="24"/>
        </w:rPr>
        <w:tab/>
      </w:r>
      <w:bookmarkEnd w:id="4"/>
      <w:r w:rsidRPr="009F3D2A">
        <w:rPr>
          <w:szCs w:val="24"/>
        </w:rPr>
        <w:t xml:space="preserve">Darius </w:t>
      </w:r>
      <w:proofErr w:type="spellStart"/>
      <w:r w:rsidRPr="009F3D2A">
        <w:rPr>
          <w:szCs w:val="24"/>
        </w:rPr>
        <w:t>Aštrauskas</w:t>
      </w:r>
      <w:proofErr w:type="spellEnd"/>
    </w:p>
    <w:p w14:paraId="699B0125" w14:textId="77777777" w:rsidR="000033F8" w:rsidRDefault="000033F8" w:rsidP="00F52F1E">
      <w:pPr>
        <w:tabs>
          <w:tab w:val="left" w:pos="1418"/>
        </w:tabs>
        <w:rPr>
          <w:rFonts w:ascii="Times New Roman" w:hAnsi="Times New Roman"/>
          <w:szCs w:val="24"/>
        </w:rPr>
      </w:pPr>
    </w:p>
    <w:p w14:paraId="46B64480" w14:textId="5B64FA38" w:rsidR="000033F8" w:rsidRDefault="000033F8" w:rsidP="00F52F1E">
      <w:pPr>
        <w:tabs>
          <w:tab w:val="left" w:pos="1418"/>
        </w:tabs>
        <w:rPr>
          <w:rFonts w:ascii="Times New Roman" w:hAnsi="Times New Roman"/>
          <w:szCs w:val="24"/>
        </w:rPr>
      </w:pPr>
    </w:p>
    <w:p w14:paraId="4BE01F8B" w14:textId="7026F23B" w:rsidR="00DC477B" w:rsidRDefault="00DC477B" w:rsidP="00F52F1E">
      <w:pPr>
        <w:tabs>
          <w:tab w:val="left" w:pos="1418"/>
        </w:tabs>
        <w:rPr>
          <w:rFonts w:ascii="Times New Roman" w:hAnsi="Times New Roman"/>
          <w:szCs w:val="24"/>
        </w:rPr>
      </w:pPr>
    </w:p>
    <w:p w14:paraId="2127C05D" w14:textId="0D0B7E3D" w:rsidR="00DC477B" w:rsidRDefault="00DC477B" w:rsidP="00F52F1E">
      <w:pPr>
        <w:tabs>
          <w:tab w:val="left" w:pos="1418"/>
        </w:tabs>
        <w:rPr>
          <w:rFonts w:ascii="Times New Roman" w:hAnsi="Times New Roman"/>
          <w:szCs w:val="24"/>
        </w:rPr>
      </w:pPr>
    </w:p>
    <w:p w14:paraId="0CF6A475" w14:textId="6D0FDC1E" w:rsidR="00DC477B" w:rsidRDefault="00DC477B" w:rsidP="00F52F1E">
      <w:pPr>
        <w:tabs>
          <w:tab w:val="left" w:pos="1418"/>
        </w:tabs>
        <w:rPr>
          <w:rFonts w:ascii="Times New Roman" w:hAnsi="Times New Roman"/>
          <w:szCs w:val="24"/>
        </w:rPr>
      </w:pPr>
    </w:p>
    <w:p w14:paraId="147C4CE8" w14:textId="0AF7F65F" w:rsidR="00DC477B" w:rsidRDefault="00DC477B" w:rsidP="00F52F1E">
      <w:pPr>
        <w:tabs>
          <w:tab w:val="left" w:pos="1418"/>
        </w:tabs>
        <w:rPr>
          <w:rFonts w:ascii="Times New Roman" w:hAnsi="Times New Roman"/>
          <w:szCs w:val="24"/>
        </w:rPr>
      </w:pPr>
    </w:p>
    <w:p w14:paraId="65B358B3" w14:textId="2C5EC217" w:rsidR="006B177D" w:rsidRDefault="006B177D" w:rsidP="00F52F1E">
      <w:pPr>
        <w:tabs>
          <w:tab w:val="left" w:pos="1418"/>
        </w:tabs>
        <w:rPr>
          <w:rFonts w:ascii="Times New Roman" w:hAnsi="Times New Roman"/>
          <w:szCs w:val="24"/>
        </w:rPr>
      </w:pPr>
    </w:p>
    <w:p w14:paraId="4A48B7E2" w14:textId="77777777" w:rsidR="006B177D" w:rsidRDefault="006B177D" w:rsidP="00F52F1E">
      <w:pPr>
        <w:tabs>
          <w:tab w:val="left" w:pos="1418"/>
        </w:tabs>
        <w:rPr>
          <w:rFonts w:ascii="Times New Roman" w:hAnsi="Times New Roman"/>
          <w:szCs w:val="24"/>
        </w:rPr>
      </w:pPr>
    </w:p>
    <w:p w14:paraId="1824245A" w14:textId="77777777" w:rsidR="00DC477B" w:rsidRPr="00D6309A" w:rsidRDefault="00DC477B" w:rsidP="00F52F1E">
      <w:pPr>
        <w:tabs>
          <w:tab w:val="left" w:pos="1418"/>
        </w:tabs>
        <w:rPr>
          <w:rFonts w:ascii="Times New Roman" w:hAnsi="Times New Roman"/>
          <w:szCs w:val="24"/>
        </w:rPr>
      </w:pPr>
    </w:p>
    <w:p w14:paraId="75D9333D" w14:textId="06E8B059" w:rsidR="00381619" w:rsidRPr="00B92C05" w:rsidRDefault="00F52F1E" w:rsidP="00F52F1E">
      <w:pPr>
        <w:pStyle w:val="Sraopastraipa"/>
        <w:tabs>
          <w:tab w:val="left" w:pos="284"/>
        </w:tabs>
        <w:ind w:left="0"/>
        <w:jc w:val="both"/>
        <w:rPr>
          <w:rFonts w:ascii="Times New Roman" w:hAnsi="Times New Roman"/>
          <w:szCs w:val="24"/>
          <w:lang w:val="es-ES" w:eastAsia="lt-LT"/>
        </w:rPr>
      </w:pPr>
      <w:r w:rsidRPr="00F52F1E">
        <w:rPr>
          <w:rFonts w:ascii="Times New Roman" w:hAnsi="Times New Roman"/>
          <w:szCs w:val="24"/>
        </w:rPr>
        <w:t>M. Banevi</w:t>
      </w:r>
      <w:r w:rsidRPr="00F52F1E">
        <w:rPr>
          <w:rFonts w:ascii="Times New Roman" w:hAnsi="Times New Roman" w:hint="eastAsia"/>
          <w:szCs w:val="24"/>
        </w:rPr>
        <w:t>č</w:t>
      </w:r>
      <w:r w:rsidRPr="00F52F1E">
        <w:rPr>
          <w:rFonts w:ascii="Times New Roman" w:hAnsi="Times New Roman"/>
          <w:szCs w:val="24"/>
        </w:rPr>
        <w:t>ien</w:t>
      </w:r>
      <w:r w:rsidRPr="00F52F1E">
        <w:rPr>
          <w:rFonts w:ascii="Times New Roman" w:hAnsi="Times New Roman" w:hint="eastAsia"/>
          <w:szCs w:val="24"/>
        </w:rPr>
        <w:t>ė</w:t>
      </w:r>
      <w:r w:rsidRPr="00F52F1E">
        <w:rPr>
          <w:rFonts w:ascii="Times New Roman" w:hAnsi="Times New Roman"/>
          <w:szCs w:val="24"/>
        </w:rPr>
        <w:t>, tel. +370 345 66137, el. paštas migle.baneviciene@sakiai.lt</w:t>
      </w:r>
    </w:p>
    <w:sectPr w:rsidR="00381619" w:rsidRPr="00B92C05" w:rsidSect="0086146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7779" w14:textId="77777777" w:rsidR="00FA77BB" w:rsidRDefault="00FA77BB">
      <w:r>
        <w:separator/>
      </w:r>
    </w:p>
  </w:endnote>
  <w:endnote w:type="continuationSeparator" w:id="0">
    <w:p w14:paraId="7DC27911" w14:textId="77777777" w:rsidR="00FA77BB" w:rsidRDefault="00FA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F2F4" w14:textId="77777777" w:rsidR="00D16E51" w:rsidRDefault="00D16E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E0B" w14:textId="77777777" w:rsidR="00D2229D" w:rsidRDefault="00D2229D" w:rsidP="008A2B5D">
    <w:pPr>
      <w:pStyle w:val="Porat"/>
      <w:tabs>
        <w:tab w:val="clear" w:pos="4320"/>
        <w:tab w:val="clear" w:pos="8640"/>
      </w:tabs>
      <w:jc w:val="right"/>
      <w:rPr>
        <w:sz w:val="8"/>
      </w:rPr>
    </w:pPr>
  </w:p>
  <w:p w14:paraId="6DD3FCBA" w14:textId="2F9EFA68" w:rsidR="008614B0" w:rsidRDefault="002C235D" w:rsidP="001D34E3">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D16E51">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D16E51">
      <w:rPr>
        <w:rFonts w:ascii="Times New Roman" w:hAnsi="Times New Roman"/>
        <w:sz w:val="16"/>
        <w:lang w:val="de-DE"/>
      </w:rPr>
      <w:t>+370</w:t>
    </w:r>
    <w:r w:rsidR="00974BA5">
      <w:rPr>
        <w:rFonts w:ascii="Times New Roman" w:hAnsi="Times New Roman"/>
        <w:sz w:val="16"/>
        <w:lang w:val="de-DE"/>
      </w:rPr>
      <w:t> </w:t>
    </w:r>
    <w:r w:rsidR="00D2229D" w:rsidRPr="00A91352">
      <w:rPr>
        <w:rFonts w:ascii="Times New Roman" w:hAnsi="Times New Roman"/>
        <w:sz w:val="16"/>
        <w:lang w:val="de-DE"/>
      </w:rPr>
      <w:t>3</w:t>
    </w:r>
    <w:r w:rsidR="008614B0">
      <w:rPr>
        <w:rFonts w:ascii="Times New Roman" w:hAnsi="Times New Roman"/>
        <w:sz w:val="16"/>
        <w:lang w:val="de-DE"/>
      </w:rPr>
      <w:t>45</w:t>
    </w:r>
    <w:r w:rsidR="00974BA5">
      <w:rPr>
        <w:rFonts w:ascii="Times New Roman" w:hAnsi="Times New Roman"/>
        <w:sz w:val="16"/>
        <w:lang w:val="de-DE"/>
      </w:rPr>
      <w:t xml:space="preserve"> 6</w:t>
    </w:r>
    <w:r w:rsidR="008614B0">
      <w:rPr>
        <w:rFonts w:ascii="Times New Roman" w:hAnsi="Times New Roman"/>
        <w:sz w:val="16"/>
        <w:lang w:val="de-DE"/>
      </w:rPr>
      <w:t>0</w:t>
    </w:r>
    <w:r w:rsidR="00974BA5">
      <w:rPr>
        <w:rFonts w:ascii="Times New Roman" w:hAnsi="Times New Roman"/>
        <w:sz w:val="16"/>
        <w:lang w:val="de-DE"/>
      </w:rPr>
      <w:t xml:space="preserve"> </w:t>
    </w:r>
    <w:r w:rsidR="00D2229D" w:rsidRPr="00A91352">
      <w:rPr>
        <w:rFonts w:ascii="Times New Roman" w:hAnsi="Times New Roman"/>
        <w:sz w:val="16"/>
        <w:lang w:val="de-DE"/>
      </w:rPr>
      <w:t>7</w:t>
    </w:r>
    <w:r w:rsidR="008614B0">
      <w:rPr>
        <w:rFonts w:ascii="Times New Roman" w:hAnsi="Times New Roman"/>
        <w:sz w:val="16"/>
        <w:lang w:val="de-DE"/>
      </w:rPr>
      <w:t>50,</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CA19" w14:textId="77777777" w:rsidR="00D16E51" w:rsidRDefault="00D16E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297A" w14:textId="77777777" w:rsidR="00FA77BB" w:rsidRDefault="00FA77BB">
      <w:r>
        <w:separator/>
      </w:r>
    </w:p>
  </w:footnote>
  <w:footnote w:type="continuationSeparator" w:id="0">
    <w:p w14:paraId="6AACC8F4" w14:textId="77777777" w:rsidR="00FA77BB" w:rsidRDefault="00FA7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695" w14:textId="77777777" w:rsidR="00D16E51" w:rsidRDefault="00D16E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E68" w14:textId="077177EE" w:rsidR="00D2229D" w:rsidRPr="00A23A9F" w:rsidRDefault="00A23A9F">
    <w:pPr>
      <w:rPr>
        <w:b/>
        <w:bCs/>
      </w:rPr>
    </w:pPr>
    <w:r>
      <w:tab/>
    </w:r>
    <w:r>
      <w:tab/>
    </w:r>
    <w:r>
      <w:tab/>
    </w:r>
    <w:r>
      <w:tab/>
    </w:r>
    <w:r w:rsidR="00D2229D" w:rsidRPr="00A23A9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2187" w14:textId="77777777" w:rsidR="00D16E51" w:rsidRDefault="00D16E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033F8"/>
    <w:rsid w:val="000130AA"/>
    <w:rsid w:val="00021717"/>
    <w:rsid w:val="000251F4"/>
    <w:rsid w:val="00025E57"/>
    <w:rsid w:val="0002613E"/>
    <w:rsid w:val="00032C2D"/>
    <w:rsid w:val="00034954"/>
    <w:rsid w:val="000365E6"/>
    <w:rsid w:val="00036E53"/>
    <w:rsid w:val="0003784E"/>
    <w:rsid w:val="00040CD2"/>
    <w:rsid w:val="0005024B"/>
    <w:rsid w:val="000524B9"/>
    <w:rsid w:val="000531F7"/>
    <w:rsid w:val="000603AC"/>
    <w:rsid w:val="00063E91"/>
    <w:rsid w:val="00074A41"/>
    <w:rsid w:val="000751C8"/>
    <w:rsid w:val="00075807"/>
    <w:rsid w:val="00077739"/>
    <w:rsid w:val="00082302"/>
    <w:rsid w:val="00084A23"/>
    <w:rsid w:val="00084CEF"/>
    <w:rsid w:val="00096ADF"/>
    <w:rsid w:val="000A6FBD"/>
    <w:rsid w:val="000B4D2B"/>
    <w:rsid w:val="000B647B"/>
    <w:rsid w:val="000B7EC8"/>
    <w:rsid w:val="000C08C5"/>
    <w:rsid w:val="000C3D6A"/>
    <w:rsid w:val="000C493A"/>
    <w:rsid w:val="000C57F6"/>
    <w:rsid w:val="000D0636"/>
    <w:rsid w:val="000D1717"/>
    <w:rsid w:val="000D1D25"/>
    <w:rsid w:val="000D244C"/>
    <w:rsid w:val="000D2872"/>
    <w:rsid w:val="000D6E84"/>
    <w:rsid w:val="000E2811"/>
    <w:rsid w:val="000F3089"/>
    <w:rsid w:val="001026DA"/>
    <w:rsid w:val="001037C7"/>
    <w:rsid w:val="0010534D"/>
    <w:rsid w:val="00106CBC"/>
    <w:rsid w:val="0012115C"/>
    <w:rsid w:val="00126387"/>
    <w:rsid w:val="00130081"/>
    <w:rsid w:val="00130C14"/>
    <w:rsid w:val="00132876"/>
    <w:rsid w:val="00133245"/>
    <w:rsid w:val="00144515"/>
    <w:rsid w:val="00145504"/>
    <w:rsid w:val="00147895"/>
    <w:rsid w:val="00151173"/>
    <w:rsid w:val="001527F7"/>
    <w:rsid w:val="00152850"/>
    <w:rsid w:val="001543A6"/>
    <w:rsid w:val="00157B4C"/>
    <w:rsid w:val="001710C0"/>
    <w:rsid w:val="00171794"/>
    <w:rsid w:val="00176673"/>
    <w:rsid w:val="00176694"/>
    <w:rsid w:val="00176973"/>
    <w:rsid w:val="00180A20"/>
    <w:rsid w:val="00182025"/>
    <w:rsid w:val="0018652B"/>
    <w:rsid w:val="00186950"/>
    <w:rsid w:val="001966D5"/>
    <w:rsid w:val="001A1BF5"/>
    <w:rsid w:val="001A6D9F"/>
    <w:rsid w:val="001B06C5"/>
    <w:rsid w:val="001C623C"/>
    <w:rsid w:val="001D25E6"/>
    <w:rsid w:val="001D2B98"/>
    <w:rsid w:val="001D34E3"/>
    <w:rsid w:val="001E302F"/>
    <w:rsid w:val="001E39AC"/>
    <w:rsid w:val="001E5B71"/>
    <w:rsid w:val="001F43DE"/>
    <w:rsid w:val="00200364"/>
    <w:rsid w:val="00202C08"/>
    <w:rsid w:val="00203B0D"/>
    <w:rsid w:val="00207F74"/>
    <w:rsid w:val="002111E2"/>
    <w:rsid w:val="002121DA"/>
    <w:rsid w:val="00217B41"/>
    <w:rsid w:val="00235771"/>
    <w:rsid w:val="00237B14"/>
    <w:rsid w:val="00237D0E"/>
    <w:rsid w:val="0025083C"/>
    <w:rsid w:val="00255F82"/>
    <w:rsid w:val="002567F0"/>
    <w:rsid w:val="00256D23"/>
    <w:rsid w:val="0025725E"/>
    <w:rsid w:val="0026283B"/>
    <w:rsid w:val="00263703"/>
    <w:rsid w:val="00264C8F"/>
    <w:rsid w:val="00265E95"/>
    <w:rsid w:val="00267A42"/>
    <w:rsid w:val="00267FDF"/>
    <w:rsid w:val="00270689"/>
    <w:rsid w:val="002713B5"/>
    <w:rsid w:val="0027716E"/>
    <w:rsid w:val="002A4A0C"/>
    <w:rsid w:val="002A5E81"/>
    <w:rsid w:val="002A6899"/>
    <w:rsid w:val="002A7E0E"/>
    <w:rsid w:val="002B16C9"/>
    <w:rsid w:val="002B1CAC"/>
    <w:rsid w:val="002B5021"/>
    <w:rsid w:val="002C01F1"/>
    <w:rsid w:val="002C235D"/>
    <w:rsid w:val="002C3EBA"/>
    <w:rsid w:val="002D0DAF"/>
    <w:rsid w:val="002D1A1C"/>
    <w:rsid w:val="002D41E5"/>
    <w:rsid w:val="002E2328"/>
    <w:rsid w:val="002E23FA"/>
    <w:rsid w:val="002E3D84"/>
    <w:rsid w:val="002E452B"/>
    <w:rsid w:val="002E65DD"/>
    <w:rsid w:val="002E71D6"/>
    <w:rsid w:val="002F161B"/>
    <w:rsid w:val="002F4B91"/>
    <w:rsid w:val="002F7158"/>
    <w:rsid w:val="00300E82"/>
    <w:rsid w:val="00301419"/>
    <w:rsid w:val="00317D2C"/>
    <w:rsid w:val="003212A3"/>
    <w:rsid w:val="003224D6"/>
    <w:rsid w:val="00330E68"/>
    <w:rsid w:val="00331B35"/>
    <w:rsid w:val="00337450"/>
    <w:rsid w:val="0036125B"/>
    <w:rsid w:val="003620E8"/>
    <w:rsid w:val="003651A5"/>
    <w:rsid w:val="00366080"/>
    <w:rsid w:val="00366DA2"/>
    <w:rsid w:val="003725B3"/>
    <w:rsid w:val="00372F11"/>
    <w:rsid w:val="00376B36"/>
    <w:rsid w:val="00381619"/>
    <w:rsid w:val="0038536E"/>
    <w:rsid w:val="0038785D"/>
    <w:rsid w:val="00392BDE"/>
    <w:rsid w:val="00392F23"/>
    <w:rsid w:val="00397CF5"/>
    <w:rsid w:val="003A02D7"/>
    <w:rsid w:val="003A02DC"/>
    <w:rsid w:val="003A5286"/>
    <w:rsid w:val="003B0625"/>
    <w:rsid w:val="003B091A"/>
    <w:rsid w:val="003B1117"/>
    <w:rsid w:val="003B1998"/>
    <w:rsid w:val="003D04B3"/>
    <w:rsid w:val="003D1081"/>
    <w:rsid w:val="003D198C"/>
    <w:rsid w:val="003D312A"/>
    <w:rsid w:val="003E3EAD"/>
    <w:rsid w:val="003F0556"/>
    <w:rsid w:val="003F46BA"/>
    <w:rsid w:val="004010E8"/>
    <w:rsid w:val="00405D60"/>
    <w:rsid w:val="00412675"/>
    <w:rsid w:val="00423353"/>
    <w:rsid w:val="00423642"/>
    <w:rsid w:val="00424F7D"/>
    <w:rsid w:val="004260DE"/>
    <w:rsid w:val="00426981"/>
    <w:rsid w:val="004271BA"/>
    <w:rsid w:val="00427CE3"/>
    <w:rsid w:val="00431814"/>
    <w:rsid w:val="00434D37"/>
    <w:rsid w:val="00440B21"/>
    <w:rsid w:val="00443552"/>
    <w:rsid w:val="0044373E"/>
    <w:rsid w:val="00461AE2"/>
    <w:rsid w:val="0046280F"/>
    <w:rsid w:val="004667F3"/>
    <w:rsid w:val="004728B8"/>
    <w:rsid w:val="00473877"/>
    <w:rsid w:val="00480D68"/>
    <w:rsid w:val="004811F2"/>
    <w:rsid w:val="0048165E"/>
    <w:rsid w:val="004858A7"/>
    <w:rsid w:val="00494BE8"/>
    <w:rsid w:val="0049586C"/>
    <w:rsid w:val="00496F31"/>
    <w:rsid w:val="00497D94"/>
    <w:rsid w:val="004A0A6D"/>
    <w:rsid w:val="004A359A"/>
    <w:rsid w:val="004A6BC8"/>
    <w:rsid w:val="004B4A7E"/>
    <w:rsid w:val="004C0D4F"/>
    <w:rsid w:val="004C1669"/>
    <w:rsid w:val="004D3015"/>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07B37"/>
    <w:rsid w:val="00510908"/>
    <w:rsid w:val="00512E63"/>
    <w:rsid w:val="00516A92"/>
    <w:rsid w:val="00520320"/>
    <w:rsid w:val="00524DAF"/>
    <w:rsid w:val="00530044"/>
    <w:rsid w:val="00534659"/>
    <w:rsid w:val="00535BD3"/>
    <w:rsid w:val="00537DA5"/>
    <w:rsid w:val="00542947"/>
    <w:rsid w:val="0054319B"/>
    <w:rsid w:val="0054532D"/>
    <w:rsid w:val="005455E9"/>
    <w:rsid w:val="005465A3"/>
    <w:rsid w:val="00547008"/>
    <w:rsid w:val="00554740"/>
    <w:rsid w:val="0056130F"/>
    <w:rsid w:val="00562CCB"/>
    <w:rsid w:val="00564D4D"/>
    <w:rsid w:val="00565459"/>
    <w:rsid w:val="00566D9E"/>
    <w:rsid w:val="00572AE2"/>
    <w:rsid w:val="00573E1E"/>
    <w:rsid w:val="00574136"/>
    <w:rsid w:val="005765CD"/>
    <w:rsid w:val="005837B3"/>
    <w:rsid w:val="005843D9"/>
    <w:rsid w:val="00585BED"/>
    <w:rsid w:val="005867D2"/>
    <w:rsid w:val="00586F29"/>
    <w:rsid w:val="00590DD8"/>
    <w:rsid w:val="005912D1"/>
    <w:rsid w:val="00592F86"/>
    <w:rsid w:val="00596150"/>
    <w:rsid w:val="005A074F"/>
    <w:rsid w:val="005A0FC7"/>
    <w:rsid w:val="005A22DD"/>
    <w:rsid w:val="005A26E4"/>
    <w:rsid w:val="005A40DE"/>
    <w:rsid w:val="005A62E2"/>
    <w:rsid w:val="005A6C17"/>
    <w:rsid w:val="005B217D"/>
    <w:rsid w:val="005B25F1"/>
    <w:rsid w:val="005B4B98"/>
    <w:rsid w:val="005C3517"/>
    <w:rsid w:val="005C5D2B"/>
    <w:rsid w:val="005D2F2B"/>
    <w:rsid w:val="005E16D3"/>
    <w:rsid w:val="005F3657"/>
    <w:rsid w:val="005F3FF0"/>
    <w:rsid w:val="005F5960"/>
    <w:rsid w:val="005F65F2"/>
    <w:rsid w:val="00600FBB"/>
    <w:rsid w:val="00605304"/>
    <w:rsid w:val="00607B49"/>
    <w:rsid w:val="00607FCF"/>
    <w:rsid w:val="0061355F"/>
    <w:rsid w:val="0061455C"/>
    <w:rsid w:val="00614F1F"/>
    <w:rsid w:val="006366A2"/>
    <w:rsid w:val="006366E2"/>
    <w:rsid w:val="00654846"/>
    <w:rsid w:val="00657B19"/>
    <w:rsid w:val="00663B3C"/>
    <w:rsid w:val="0066421C"/>
    <w:rsid w:val="00667512"/>
    <w:rsid w:val="0067591C"/>
    <w:rsid w:val="00676D41"/>
    <w:rsid w:val="006776CF"/>
    <w:rsid w:val="00677FCF"/>
    <w:rsid w:val="00680C57"/>
    <w:rsid w:val="006819BE"/>
    <w:rsid w:val="00682ECC"/>
    <w:rsid w:val="00685EBC"/>
    <w:rsid w:val="00690987"/>
    <w:rsid w:val="00694B45"/>
    <w:rsid w:val="00694CC1"/>
    <w:rsid w:val="00696752"/>
    <w:rsid w:val="00697B40"/>
    <w:rsid w:val="006A1D4A"/>
    <w:rsid w:val="006A1F67"/>
    <w:rsid w:val="006A7787"/>
    <w:rsid w:val="006B0813"/>
    <w:rsid w:val="006B177D"/>
    <w:rsid w:val="006B1EC0"/>
    <w:rsid w:val="006B2E5F"/>
    <w:rsid w:val="006B4E14"/>
    <w:rsid w:val="006B514E"/>
    <w:rsid w:val="006B51DD"/>
    <w:rsid w:val="006C1577"/>
    <w:rsid w:val="006C2020"/>
    <w:rsid w:val="006C28E8"/>
    <w:rsid w:val="006C3691"/>
    <w:rsid w:val="006C6312"/>
    <w:rsid w:val="006C72BB"/>
    <w:rsid w:val="006D300D"/>
    <w:rsid w:val="006E2EE6"/>
    <w:rsid w:val="006E3436"/>
    <w:rsid w:val="006E4620"/>
    <w:rsid w:val="00707745"/>
    <w:rsid w:val="00712626"/>
    <w:rsid w:val="00721230"/>
    <w:rsid w:val="007313FE"/>
    <w:rsid w:val="007334C1"/>
    <w:rsid w:val="00733E07"/>
    <w:rsid w:val="007354F7"/>
    <w:rsid w:val="00735A31"/>
    <w:rsid w:val="00746531"/>
    <w:rsid w:val="00747B23"/>
    <w:rsid w:val="00751C0A"/>
    <w:rsid w:val="007527F5"/>
    <w:rsid w:val="0076553D"/>
    <w:rsid w:val="00765A2D"/>
    <w:rsid w:val="00766132"/>
    <w:rsid w:val="00771C56"/>
    <w:rsid w:val="00772B04"/>
    <w:rsid w:val="00782636"/>
    <w:rsid w:val="00784A94"/>
    <w:rsid w:val="00787C74"/>
    <w:rsid w:val="007943F1"/>
    <w:rsid w:val="00794C23"/>
    <w:rsid w:val="00795CC0"/>
    <w:rsid w:val="00796112"/>
    <w:rsid w:val="007A1FF4"/>
    <w:rsid w:val="007A4EAA"/>
    <w:rsid w:val="007B00B8"/>
    <w:rsid w:val="007B55D2"/>
    <w:rsid w:val="007B72A1"/>
    <w:rsid w:val="007C3DAA"/>
    <w:rsid w:val="007D03E6"/>
    <w:rsid w:val="007D1FA3"/>
    <w:rsid w:val="007D44B2"/>
    <w:rsid w:val="007D6BBA"/>
    <w:rsid w:val="007D6E39"/>
    <w:rsid w:val="007E2728"/>
    <w:rsid w:val="007F05F1"/>
    <w:rsid w:val="007F316A"/>
    <w:rsid w:val="007F4077"/>
    <w:rsid w:val="0080328F"/>
    <w:rsid w:val="00810C03"/>
    <w:rsid w:val="008111FC"/>
    <w:rsid w:val="00811E85"/>
    <w:rsid w:val="00813FEF"/>
    <w:rsid w:val="00817953"/>
    <w:rsid w:val="008202F8"/>
    <w:rsid w:val="00824A64"/>
    <w:rsid w:val="00825289"/>
    <w:rsid w:val="0082639A"/>
    <w:rsid w:val="008276D9"/>
    <w:rsid w:val="00831937"/>
    <w:rsid w:val="00847740"/>
    <w:rsid w:val="0085048A"/>
    <w:rsid w:val="00855589"/>
    <w:rsid w:val="00857FA9"/>
    <w:rsid w:val="00861460"/>
    <w:rsid w:val="008614B0"/>
    <w:rsid w:val="00862EFD"/>
    <w:rsid w:val="0087239A"/>
    <w:rsid w:val="0087245F"/>
    <w:rsid w:val="00883B20"/>
    <w:rsid w:val="008848AA"/>
    <w:rsid w:val="00885623"/>
    <w:rsid w:val="00891F55"/>
    <w:rsid w:val="00894020"/>
    <w:rsid w:val="00895F05"/>
    <w:rsid w:val="008A06F6"/>
    <w:rsid w:val="008A2B5D"/>
    <w:rsid w:val="008A5566"/>
    <w:rsid w:val="008A56F3"/>
    <w:rsid w:val="008B1CDC"/>
    <w:rsid w:val="008B6076"/>
    <w:rsid w:val="008C32DB"/>
    <w:rsid w:val="008C70C2"/>
    <w:rsid w:val="008D3481"/>
    <w:rsid w:val="008D5119"/>
    <w:rsid w:val="008D5E15"/>
    <w:rsid w:val="008D7A52"/>
    <w:rsid w:val="008E1330"/>
    <w:rsid w:val="008E1C5B"/>
    <w:rsid w:val="008E2FA0"/>
    <w:rsid w:val="008E5D90"/>
    <w:rsid w:val="008E6667"/>
    <w:rsid w:val="008E6A4C"/>
    <w:rsid w:val="009027D8"/>
    <w:rsid w:val="00902992"/>
    <w:rsid w:val="00903680"/>
    <w:rsid w:val="0090423B"/>
    <w:rsid w:val="00904D9B"/>
    <w:rsid w:val="00905529"/>
    <w:rsid w:val="009058D0"/>
    <w:rsid w:val="00913AC5"/>
    <w:rsid w:val="00923017"/>
    <w:rsid w:val="00927D70"/>
    <w:rsid w:val="00934727"/>
    <w:rsid w:val="00935D70"/>
    <w:rsid w:val="00940132"/>
    <w:rsid w:val="009434B8"/>
    <w:rsid w:val="00944CE6"/>
    <w:rsid w:val="009465F3"/>
    <w:rsid w:val="009469CE"/>
    <w:rsid w:val="0094774A"/>
    <w:rsid w:val="00952801"/>
    <w:rsid w:val="00953562"/>
    <w:rsid w:val="0095581C"/>
    <w:rsid w:val="00960BE2"/>
    <w:rsid w:val="009614FC"/>
    <w:rsid w:val="009626D3"/>
    <w:rsid w:val="00966B29"/>
    <w:rsid w:val="00970BEA"/>
    <w:rsid w:val="00974BA5"/>
    <w:rsid w:val="009758AB"/>
    <w:rsid w:val="00975F37"/>
    <w:rsid w:val="00992328"/>
    <w:rsid w:val="0099737F"/>
    <w:rsid w:val="009A07AF"/>
    <w:rsid w:val="009A3049"/>
    <w:rsid w:val="009B3AEC"/>
    <w:rsid w:val="009B7CF0"/>
    <w:rsid w:val="009C054E"/>
    <w:rsid w:val="009C2FC1"/>
    <w:rsid w:val="009C3DA8"/>
    <w:rsid w:val="009C69ED"/>
    <w:rsid w:val="009D0ACE"/>
    <w:rsid w:val="009D1D6C"/>
    <w:rsid w:val="009D7BAA"/>
    <w:rsid w:val="009E1711"/>
    <w:rsid w:val="009E3D20"/>
    <w:rsid w:val="009E60FE"/>
    <w:rsid w:val="009E772B"/>
    <w:rsid w:val="009F09A6"/>
    <w:rsid w:val="009F4FEA"/>
    <w:rsid w:val="009F5349"/>
    <w:rsid w:val="009F6ABF"/>
    <w:rsid w:val="00A03E19"/>
    <w:rsid w:val="00A04B7D"/>
    <w:rsid w:val="00A06D1C"/>
    <w:rsid w:val="00A06EF0"/>
    <w:rsid w:val="00A10E2B"/>
    <w:rsid w:val="00A131D9"/>
    <w:rsid w:val="00A148F4"/>
    <w:rsid w:val="00A160E5"/>
    <w:rsid w:val="00A16B9F"/>
    <w:rsid w:val="00A21F63"/>
    <w:rsid w:val="00A22683"/>
    <w:rsid w:val="00A23A9F"/>
    <w:rsid w:val="00A2631D"/>
    <w:rsid w:val="00A30624"/>
    <w:rsid w:val="00A512C5"/>
    <w:rsid w:val="00A527EA"/>
    <w:rsid w:val="00A52A25"/>
    <w:rsid w:val="00A54F0C"/>
    <w:rsid w:val="00A60B92"/>
    <w:rsid w:val="00A61210"/>
    <w:rsid w:val="00A64D17"/>
    <w:rsid w:val="00A6504F"/>
    <w:rsid w:val="00A65FAD"/>
    <w:rsid w:val="00A71213"/>
    <w:rsid w:val="00A7209B"/>
    <w:rsid w:val="00A72976"/>
    <w:rsid w:val="00A747FC"/>
    <w:rsid w:val="00A82084"/>
    <w:rsid w:val="00A8459E"/>
    <w:rsid w:val="00A90426"/>
    <w:rsid w:val="00A91352"/>
    <w:rsid w:val="00A9311C"/>
    <w:rsid w:val="00A9366A"/>
    <w:rsid w:val="00AA75A6"/>
    <w:rsid w:val="00AB5076"/>
    <w:rsid w:val="00AC0428"/>
    <w:rsid w:val="00AC233D"/>
    <w:rsid w:val="00AC2410"/>
    <w:rsid w:val="00AC7D26"/>
    <w:rsid w:val="00AD0F71"/>
    <w:rsid w:val="00AD2A77"/>
    <w:rsid w:val="00AD2CCE"/>
    <w:rsid w:val="00AD4784"/>
    <w:rsid w:val="00AD56CB"/>
    <w:rsid w:val="00AD6E10"/>
    <w:rsid w:val="00AD7A6B"/>
    <w:rsid w:val="00AE5813"/>
    <w:rsid w:val="00AE6C55"/>
    <w:rsid w:val="00AF4195"/>
    <w:rsid w:val="00B0094B"/>
    <w:rsid w:val="00B110FD"/>
    <w:rsid w:val="00B127A8"/>
    <w:rsid w:val="00B138A0"/>
    <w:rsid w:val="00B1460F"/>
    <w:rsid w:val="00B15F0D"/>
    <w:rsid w:val="00B160F8"/>
    <w:rsid w:val="00B3400C"/>
    <w:rsid w:val="00B34939"/>
    <w:rsid w:val="00B37D76"/>
    <w:rsid w:val="00B4359E"/>
    <w:rsid w:val="00B43D7C"/>
    <w:rsid w:val="00B500B5"/>
    <w:rsid w:val="00B56DAA"/>
    <w:rsid w:val="00B57DDF"/>
    <w:rsid w:val="00B63741"/>
    <w:rsid w:val="00B84613"/>
    <w:rsid w:val="00B92C05"/>
    <w:rsid w:val="00B93C0A"/>
    <w:rsid w:val="00BA1795"/>
    <w:rsid w:val="00BA1AB9"/>
    <w:rsid w:val="00BA31A9"/>
    <w:rsid w:val="00BA7B8A"/>
    <w:rsid w:val="00BB3094"/>
    <w:rsid w:val="00BC131E"/>
    <w:rsid w:val="00BC2BC9"/>
    <w:rsid w:val="00BC3FDA"/>
    <w:rsid w:val="00BC4838"/>
    <w:rsid w:val="00BC55CE"/>
    <w:rsid w:val="00BD3357"/>
    <w:rsid w:val="00BD4807"/>
    <w:rsid w:val="00BD6DF2"/>
    <w:rsid w:val="00BE130F"/>
    <w:rsid w:val="00BE14FF"/>
    <w:rsid w:val="00BE36CD"/>
    <w:rsid w:val="00BE42B9"/>
    <w:rsid w:val="00BE5025"/>
    <w:rsid w:val="00BE54CF"/>
    <w:rsid w:val="00BF7620"/>
    <w:rsid w:val="00BF7A87"/>
    <w:rsid w:val="00C05188"/>
    <w:rsid w:val="00C1052B"/>
    <w:rsid w:val="00C1568C"/>
    <w:rsid w:val="00C164E8"/>
    <w:rsid w:val="00C23BD3"/>
    <w:rsid w:val="00C2746C"/>
    <w:rsid w:val="00C30BCD"/>
    <w:rsid w:val="00C3331D"/>
    <w:rsid w:val="00C33B30"/>
    <w:rsid w:val="00C35F96"/>
    <w:rsid w:val="00C55E62"/>
    <w:rsid w:val="00C56045"/>
    <w:rsid w:val="00C5788F"/>
    <w:rsid w:val="00C604B5"/>
    <w:rsid w:val="00C7342E"/>
    <w:rsid w:val="00C73D0C"/>
    <w:rsid w:val="00C746C6"/>
    <w:rsid w:val="00C7496D"/>
    <w:rsid w:val="00C76AA9"/>
    <w:rsid w:val="00C82872"/>
    <w:rsid w:val="00C87D49"/>
    <w:rsid w:val="00C91CA4"/>
    <w:rsid w:val="00C9325C"/>
    <w:rsid w:val="00C967BD"/>
    <w:rsid w:val="00C96E57"/>
    <w:rsid w:val="00CA3385"/>
    <w:rsid w:val="00CA3F62"/>
    <w:rsid w:val="00CA58A2"/>
    <w:rsid w:val="00CA78EC"/>
    <w:rsid w:val="00CB16F1"/>
    <w:rsid w:val="00CB1AC1"/>
    <w:rsid w:val="00CC54C4"/>
    <w:rsid w:val="00CD2018"/>
    <w:rsid w:val="00CD26A8"/>
    <w:rsid w:val="00CE0F48"/>
    <w:rsid w:val="00CE24F2"/>
    <w:rsid w:val="00CE2D01"/>
    <w:rsid w:val="00CE46D7"/>
    <w:rsid w:val="00CF5C47"/>
    <w:rsid w:val="00CF6D2B"/>
    <w:rsid w:val="00D024D1"/>
    <w:rsid w:val="00D02FB9"/>
    <w:rsid w:val="00D03C01"/>
    <w:rsid w:val="00D03CA3"/>
    <w:rsid w:val="00D040D3"/>
    <w:rsid w:val="00D0471C"/>
    <w:rsid w:val="00D049CC"/>
    <w:rsid w:val="00D07F5B"/>
    <w:rsid w:val="00D12DAF"/>
    <w:rsid w:val="00D16E51"/>
    <w:rsid w:val="00D21806"/>
    <w:rsid w:val="00D21992"/>
    <w:rsid w:val="00D2229D"/>
    <w:rsid w:val="00D3244F"/>
    <w:rsid w:val="00D40659"/>
    <w:rsid w:val="00D41748"/>
    <w:rsid w:val="00D457CE"/>
    <w:rsid w:val="00D5084C"/>
    <w:rsid w:val="00D511AA"/>
    <w:rsid w:val="00D55B6E"/>
    <w:rsid w:val="00D57E81"/>
    <w:rsid w:val="00D61704"/>
    <w:rsid w:val="00D61BBF"/>
    <w:rsid w:val="00D6309A"/>
    <w:rsid w:val="00D65C4F"/>
    <w:rsid w:val="00D67A2E"/>
    <w:rsid w:val="00D718EE"/>
    <w:rsid w:val="00D71C25"/>
    <w:rsid w:val="00D73893"/>
    <w:rsid w:val="00D8168C"/>
    <w:rsid w:val="00D81BCA"/>
    <w:rsid w:val="00D85137"/>
    <w:rsid w:val="00D85408"/>
    <w:rsid w:val="00D85DA8"/>
    <w:rsid w:val="00D862E9"/>
    <w:rsid w:val="00D90091"/>
    <w:rsid w:val="00D9167B"/>
    <w:rsid w:val="00D91860"/>
    <w:rsid w:val="00D91C07"/>
    <w:rsid w:val="00D924FF"/>
    <w:rsid w:val="00D92601"/>
    <w:rsid w:val="00D92794"/>
    <w:rsid w:val="00D93526"/>
    <w:rsid w:val="00D94E5A"/>
    <w:rsid w:val="00D94E99"/>
    <w:rsid w:val="00D95784"/>
    <w:rsid w:val="00DB1239"/>
    <w:rsid w:val="00DB25A8"/>
    <w:rsid w:val="00DB47B1"/>
    <w:rsid w:val="00DC34E5"/>
    <w:rsid w:val="00DC39FA"/>
    <w:rsid w:val="00DC477B"/>
    <w:rsid w:val="00DC7ADA"/>
    <w:rsid w:val="00DD1AA6"/>
    <w:rsid w:val="00DD291B"/>
    <w:rsid w:val="00DD4543"/>
    <w:rsid w:val="00DE0481"/>
    <w:rsid w:val="00DE060D"/>
    <w:rsid w:val="00DE07D4"/>
    <w:rsid w:val="00DE262A"/>
    <w:rsid w:val="00DE45CF"/>
    <w:rsid w:val="00DF236E"/>
    <w:rsid w:val="00DF3D1C"/>
    <w:rsid w:val="00E001AE"/>
    <w:rsid w:val="00E05059"/>
    <w:rsid w:val="00E060A9"/>
    <w:rsid w:val="00E0626B"/>
    <w:rsid w:val="00E120A3"/>
    <w:rsid w:val="00E12A8B"/>
    <w:rsid w:val="00E152CD"/>
    <w:rsid w:val="00E20555"/>
    <w:rsid w:val="00E21F21"/>
    <w:rsid w:val="00E2667C"/>
    <w:rsid w:val="00E268A8"/>
    <w:rsid w:val="00E338FE"/>
    <w:rsid w:val="00E352C9"/>
    <w:rsid w:val="00E37D85"/>
    <w:rsid w:val="00E412F2"/>
    <w:rsid w:val="00E4746B"/>
    <w:rsid w:val="00E520C1"/>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58F3"/>
    <w:rsid w:val="00E969F9"/>
    <w:rsid w:val="00E975C5"/>
    <w:rsid w:val="00EA0F9A"/>
    <w:rsid w:val="00EA20EB"/>
    <w:rsid w:val="00EA407E"/>
    <w:rsid w:val="00EA6DC9"/>
    <w:rsid w:val="00EA73D6"/>
    <w:rsid w:val="00EA7989"/>
    <w:rsid w:val="00EC57C5"/>
    <w:rsid w:val="00ED0C56"/>
    <w:rsid w:val="00ED296F"/>
    <w:rsid w:val="00ED2C81"/>
    <w:rsid w:val="00ED453F"/>
    <w:rsid w:val="00EE0D0D"/>
    <w:rsid w:val="00EE2698"/>
    <w:rsid w:val="00EF139C"/>
    <w:rsid w:val="00EF3FC0"/>
    <w:rsid w:val="00EF75BC"/>
    <w:rsid w:val="00F044EC"/>
    <w:rsid w:val="00F07F85"/>
    <w:rsid w:val="00F112F3"/>
    <w:rsid w:val="00F168CF"/>
    <w:rsid w:val="00F26755"/>
    <w:rsid w:val="00F275BA"/>
    <w:rsid w:val="00F27FC0"/>
    <w:rsid w:val="00F33E00"/>
    <w:rsid w:val="00F350B4"/>
    <w:rsid w:val="00F36B6D"/>
    <w:rsid w:val="00F50A92"/>
    <w:rsid w:val="00F527E7"/>
    <w:rsid w:val="00F52F1E"/>
    <w:rsid w:val="00F55A04"/>
    <w:rsid w:val="00F57135"/>
    <w:rsid w:val="00F57518"/>
    <w:rsid w:val="00F701DA"/>
    <w:rsid w:val="00F754C5"/>
    <w:rsid w:val="00F80314"/>
    <w:rsid w:val="00F8043B"/>
    <w:rsid w:val="00F82FFA"/>
    <w:rsid w:val="00F867AE"/>
    <w:rsid w:val="00F96A8D"/>
    <w:rsid w:val="00FA0730"/>
    <w:rsid w:val="00FA3DA5"/>
    <w:rsid w:val="00FA77BB"/>
    <w:rsid w:val="00FB0355"/>
    <w:rsid w:val="00FB1244"/>
    <w:rsid w:val="00FB32DE"/>
    <w:rsid w:val="00FB7360"/>
    <w:rsid w:val="00FC0F1B"/>
    <w:rsid w:val="00FC24DA"/>
    <w:rsid w:val="00FC36DB"/>
    <w:rsid w:val="00FD2DDB"/>
    <w:rsid w:val="00FD4B6A"/>
    <w:rsid w:val="00FD7997"/>
    <w:rsid w:val="00FE2D3B"/>
    <w:rsid w:val="00FE3566"/>
    <w:rsid w:val="00FE379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33F8"/>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table" w:customStyle="1" w:styleId="Lentelstinklelis2">
    <w:name w:val="Lentelės tinklelis2"/>
    <w:basedOn w:val="prastojilentel"/>
    <w:next w:val="Lentelstinklelis"/>
    <w:uiPriority w:val="39"/>
    <w:rsid w:val="00250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457">
      <w:bodyDiv w:val="1"/>
      <w:marLeft w:val="0"/>
      <w:marRight w:val="0"/>
      <w:marTop w:val="0"/>
      <w:marBottom w:val="0"/>
      <w:divBdr>
        <w:top w:val="none" w:sz="0" w:space="0" w:color="auto"/>
        <w:left w:val="none" w:sz="0" w:space="0" w:color="auto"/>
        <w:bottom w:val="none" w:sz="0" w:space="0" w:color="auto"/>
        <w:right w:val="none" w:sz="0" w:space="0" w:color="auto"/>
      </w:divBdr>
      <w:divsChild>
        <w:div w:id="1401758118">
          <w:marLeft w:val="0"/>
          <w:marRight w:val="0"/>
          <w:marTop w:val="0"/>
          <w:marBottom w:val="0"/>
          <w:divBdr>
            <w:top w:val="none" w:sz="0" w:space="0" w:color="auto"/>
            <w:left w:val="none" w:sz="0" w:space="0" w:color="auto"/>
            <w:bottom w:val="none" w:sz="0" w:space="0" w:color="auto"/>
            <w:right w:val="none" w:sz="0" w:space="0" w:color="auto"/>
          </w:divBdr>
        </w:div>
      </w:divsChild>
    </w:div>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48008983">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84640549">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959652952">
      <w:bodyDiv w:val="1"/>
      <w:marLeft w:val="0"/>
      <w:marRight w:val="0"/>
      <w:marTop w:val="0"/>
      <w:marBottom w:val="0"/>
      <w:divBdr>
        <w:top w:val="none" w:sz="0" w:space="0" w:color="auto"/>
        <w:left w:val="none" w:sz="0" w:space="0" w:color="auto"/>
        <w:bottom w:val="none" w:sz="0" w:space="0" w:color="auto"/>
        <w:right w:val="none" w:sz="0" w:space="0" w:color="auto"/>
      </w:divBdr>
    </w:div>
    <w:div w:id="1038319482">
      <w:bodyDiv w:val="1"/>
      <w:marLeft w:val="0"/>
      <w:marRight w:val="0"/>
      <w:marTop w:val="0"/>
      <w:marBottom w:val="0"/>
      <w:divBdr>
        <w:top w:val="none" w:sz="0" w:space="0" w:color="auto"/>
        <w:left w:val="none" w:sz="0" w:space="0" w:color="auto"/>
        <w:bottom w:val="none" w:sz="0" w:space="0" w:color="auto"/>
        <w:right w:val="none" w:sz="0" w:space="0" w:color="auto"/>
      </w:divBdr>
    </w:div>
    <w:div w:id="1114445774">
      <w:bodyDiv w:val="1"/>
      <w:marLeft w:val="0"/>
      <w:marRight w:val="0"/>
      <w:marTop w:val="0"/>
      <w:marBottom w:val="0"/>
      <w:divBdr>
        <w:top w:val="none" w:sz="0" w:space="0" w:color="auto"/>
        <w:left w:val="none" w:sz="0" w:space="0" w:color="auto"/>
        <w:bottom w:val="none" w:sz="0" w:space="0" w:color="auto"/>
        <w:right w:val="none" w:sz="0" w:space="0" w:color="auto"/>
      </w:divBdr>
    </w:div>
    <w:div w:id="1207184455">
      <w:bodyDiv w:val="1"/>
      <w:marLeft w:val="0"/>
      <w:marRight w:val="0"/>
      <w:marTop w:val="0"/>
      <w:marBottom w:val="0"/>
      <w:divBdr>
        <w:top w:val="none" w:sz="0" w:space="0" w:color="auto"/>
        <w:left w:val="none" w:sz="0" w:space="0" w:color="auto"/>
        <w:bottom w:val="none" w:sz="0" w:space="0" w:color="auto"/>
        <w:right w:val="none" w:sz="0" w:space="0" w:color="auto"/>
      </w:divBdr>
    </w:div>
    <w:div w:id="1322538744">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66520214">
      <w:bodyDiv w:val="1"/>
      <w:marLeft w:val="0"/>
      <w:marRight w:val="0"/>
      <w:marTop w:val="0"/>
      <w:marBottom w:val="0"/>
      <w:divBdr>
        <w:top w:val="none" w:sz="0" w:space="0" w:color="auto"/>
        <w:left w:val="none" w:sz="0" w:space="0" w:color="auto"/>
        <w:bottom w:val="none" w:sz="0" w:space="0" w:color="auto"/>
        <w:right w:val="none" w:sz="0" w:space="0" w:color="auto"/>
      </w:divBdr>
    </w:div>
    <w:div w:id="1372460880">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88130848">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042393956">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409B14-1B82-47C5-A776-569CD236C4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15</TotalTime>
  <Pages>1</Pages>
  <Words>1250</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Miglė Banevičienė</cp:lastModifiedBy>
  <cp:revision>2</cp:revision>
  <cp:lastPrinted>2020-10-22T05:20:00Z</cp:lastPrinted>
  <dcterms:created xsi:type="dcterms:W3CDTF">2025-10-10T08:08:00Z</dcterms:created>
  <dcterms:modified xsi:type="dcterms:W3CDTF">2025-10-10T08:08:00Z</dcterms:modified>
</cp:coreProperties>
</file>