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111F" w14:textId="77777777" w:rsidR="00A466AA" w:rsidRPr="00530785" w:rsidRDefault="00A466AA" w:rsidP="00A466AA">
      <w:pPr>
        <w:pStyle w:val="FreeForm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lt-LT"/>
        </w:rPr>
      </w:pPr>
    </w:p>
    <w:p w14:paraId="0EB2B88B" w14:textId="77777777" w:rsidR="00A466AA" w:rsidRDefault="00A466AA" w:rsidP="00A466AA">
      <w:pPr>
        <w:pStyle w:val="FreeForm"/>
        <w:ind w:left="6804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30785">
        <w:rPr>
          <w:rFonts w:ascii="Times New Roman" w:hAnsi="Times New Roman" w:cs="Times New Roman"/>
          <w:color w:val="auto"/>
          <w:sz w:val="24"/>
          <w:szCs w:val="24"/>
          <w:lang w:val="lt-LT"/>
        </w:rPr>
        <w:t>Komisijos posėdžio protokolo priedas Nr. 1</w:t>
      </w:r>
    </w:p>
    <w:p w14:paraId="591D76CF" w14:textId="77777777" w:rsidR="00A466AA" w:rsidRPr="00A466AA" w:rsidRDefault="00A466AA" w:rsidP="00A466AA">
      <w:pPr>
        <w:pStyle w:val="FreeForm"/>
        <w:ind w:left="6804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A466AA">
        <w:rPr>
          <w:rFonts w:ascii="Times New Roman" w:hAnsi="Times New Roman" w:cs="Times New Roman"/>
          <w:color w:val="auto"/>
          <w:sz w:val="24"/>
          <w:szCs w:val="24"/>
          <w:lang w:val="lt-LT"/>
        </w:rPr>
        <w:t>PATVIRTINTA</w:t>
      </w:r>
    </w:p>
    <w:p w14:paraId="5A63BA7D" w14:textId="6915EE25" w:rsidR="00A466AA" w:rsidRPr="000E087F" w:rsidRDefault="00A466AA" w:rsidP="00A466AA">
      <w:pPr>
        <w:ind w:left="6804"/>
      </w:pPr>
      <w:r w:rsidRPr="00A466AA">
        <w:rPr>
          <w:lang w:val="lt-LT"/>
        </w:rPr>
        <w:t>Aplinkos apsaugos departamento prie Aplinkos ministerijos Nuolatinės viešųjų pirkimų komisijos 2025-</w:t>
      </w:r>
      <w:r>
        <w:rPr>
          <w:lang w:val="lt-LT"/>
        </w:rPr>
        <w:t>10-10</w:t>
      </w:r>
      <w:r w:rsidRPr="00A466AA">
        <w:rPr>
          <w:lang w:val="lt-LT"/>
        </w:rPr>
        <w:t xml:space="preserve"> protokolu</w:t>
      </w:r>
      <w:r w:rsidRPr="000E087F">
        <w:t xml:space="preserve"> Nr. VP3-</w:t>
      </w:r>
      <w:r>
        <w:t>74</w:t>
      </w:r>
    </w:p>
    <w:p w14:paraId="68A9E75B" w14:textId="77777777" w:rsidR="00A466AA" w:rsidRPr="00530785" w:rsidRDefault="00A466AA" w:rsidP="00A466AA">
      <w:pPr>
        <w:pStyle w:val="FreeForm"/>
        <w:ind w:left="6804"/>
        <w:jc w:val="both"/>
        <w:rPr>
          <w:lang w:val="lt-LT"/>
        </w:rPr>
      </w:pPr>
    </w:p>
    <w:p w14:paraId="795E5DA5" w14:textId="77777777" w:rsidR="00A466AA" w:rsidRPr="00530785" w:rsidRDefault="00A466AA" w:rsidP="00A466AA">
      <w:pPr>
        <w:pStyle w:val="FreeForm"/>
        <w:ind w:left="6804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343B8924" w14:textId="77777777" w:rsidR="00A466AA" w:rsidRPr="00530785" w:rsidRDefault="00A466AA" w:rsidP="00A466AA">
      <w:pPr>
        <w:ind w:left="6804"/>
        <w:jc w:val="both"/>
        <w:rPr>
          <w:lang w:val="lt-LT"/>
        </w:rPr>
      </w:pPr>
    </w:p>
    <w:p w14:paraId="6B08E9D7" w14:textId="77777777" w:rsidR="00A466AA" w:rsidRPr="00530785" w:rsidRDefault="00A466AA" w:rsidP="00A466A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30785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 dalyviams</w:t>
      </w:r>
    </w:p>
    <w:p w14:paraId="4FFFCD0C" w14:textId="77777777" w:rsidR="00A466AA" w:rsidRPr="00530785" w:rsidRDefault="00A466AA" w:rsidP="00A466A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30785">
        <w:rPr>
          <w:rFonts w:ascii="Times New Roman" w:hAnsi="Times New Roman" w:cs="Times New Roman"/>
          <w:color w:val="auto"/>
          <w:sz w:val="24"/>
          <w:szCs w:val="24"/>
          <w:lang w:val="lt-LT"/>
        </w:rPr>
        <w:t>(siunčiama Centrinės viešųjų pirkimų informacinės sistemos (toliau – CVP IS) priemonėmis)</w:t>
      </w:r>
    </w:p>
    <w:p w14:paraId="236A2D96" w14:textId="77777777" w:rsidR="00A466AA" w:rsidRDefault="00A466AA" w:rsidP="00A466AA">
      <w:pPr>
        <w:rPr>
          <w:b/>
          <w:bCs/>
          <w:lang w:val="lt-LT"/>
        </w:rPr>
      </w:pPr>
    </w:p>
    <w:p w14:paraId="3B63A05F" w14:textId="77777777" w:rsidR="00A466AA" w:rsidRPr="00530785" w:rsidRDefault="00A466AA" w:rsidP="00A466AA">
      <w:pPr>
        <w:rPr>
          <w:b/>
          <w:bCs/>
          <w:lang w:val="lt-LT"/>
        </w:rPr>
      </w:pPr>
    </w:p>
    <w:p w14:paraId="780C1DEC" w14:textId="77777777" w:rsidR="00A466AA" w:rsidRPr="00530785" w:rsidRDefault="00A466AA" w:rsidP="00A466AA">
      <w:pPr>
        <w:rPr>
          <w:b/>
          <w:bCs/>
          <w:lang w:val="lt-LT"/>
        </w:rPr>
      </w:pPr>
      <w:r w:rsidRPr="00530785">
        <w:rPr>
          <w:b/>
          <w:bCs/>
          <w:lang w:val="lt-LT"/>
        </w:rPr>
        <w:t>DĖL GAUTO TIEKĖJO PRANEŠIMO</w:t>
      </w:r>
    </w:p>
    <w:p w14:paraId="03E4D688" w14:textId="77777777" w:rsidR="00A466AA" w:rsidRPr="00530785" w:rsidRDefault="00A466AA" w:rsidP="00A466AA">
      <w:pPr>
        <w:rPr>
          <w:b/>
          <w:bCs/>
          <w:lang w:val="lt-LT"/>
        </w:rPr>
      </w:pPr>
    </w:p>
    <w:p w14:paraId="7D06D32E" w14:textId="77777777" w:rsidR="00A466AA" w:rsidRDefault="00A466AA" w:rsidP="00A466AA">
      <w:pPr>
        <w:pStyle w:val="FreeForm"/>
        <w:ind w:firstLine="63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47FD5F35">
        <w:rPr>
          <w:rFonts w:ascii="Times New Roman" w:hAnsi="Times New Roman" w:cs="Times New Roman"/>
          <w:color w:val="auto"/>
          <w:sz w:val="24"/>
          <w:szCs w:val="24"/>
          <w:lang w:val="lt-LT"/>
        </w:rPr>
        <w:t>Aplinkos apsaugos departamento prie Aplinkos ministerijos</w:t>
      </w:r>
      <w:r w:rsidRPr="47FD5F35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47FD5F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vykdomame supaprastintame viešajame pirkime „Power </w:t>
      </w:r>
      <w:proofErr w:type="spellStart"/>
      <w:r w:rsidRPr="47FD5F35">
        <w:rPr>
          <w:rFonts w:ascii="Times New Roman" w:hAnsi="Times New Roman" w:cs="Times New Roman"/>
          <w:color w:val="auto"/>
          <w:sz w:val="24"/>
          <w:szCs w:val="24"/>
          <w:lang w:val="lt-LT"/>
        </w:rPr>
        <w:t>Platform</w:t>
      </w:r>
      <w:proofErr w:type="spellEnd"/>
      <w:r w:rsidRPr="47FD5F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licencijų ir priedų nuoma (AADIS sistemai)“  atviro konkurso būdu, pirkimo ID 487204, 2025-10-10 (toliau – Pirkimas) CVP IS priemonėmis gavo tiekėjo paklausimą. Perkančioji organizacija teikia atsakymus į gautą paklausimą: </w:t>
      </w:r>
    </w:p>
    <w:p w14:paraId="09E07942" w14:textId="77777777" w:rsidR="00A466AA" w:rsidRPr="00530785" w:rsidRDefault="00A466AA" w:rsidP="00A466AA">
      <w:pPr>
        <w:pStyle w:val="FreeForm"/>
        <w:ind w:firstLine="63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0398A209" w14:textId="77777777" w:rsidR="00A466AA" w:rsidRPr="00530785" w:rsidRDefault="00A466AA" w:rsidP="00A466AA">
      <w:pPr>
        <w:pStyle w:val="FreeFor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</w:pPr>
      <w:r w:rsidRPr="0EAC2DA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Klausimas:</w:t>
      </w:r>
    </w:p>
    <w:p w14:paraId="118CEA92" w14:textId="77777777" w:rsidR="00A466AA" w:rsidRPr="00530785" w:rsidRDefault="00A466AA" w:rsidP="00A466AA">
      <w:pPr>
        <w:ind w:firstLine="630"/>
        <w:rPr>
          <w:i/>
          <w:iCs/>
          <w:lang w:val="lt-LT"/>
        </w:rPr>
      </w:pPr>
      <w:r>
        <w:rPr>
          <w:i/>
          <w:iCs/>
          <w:lang w:val="lt-LT"/>
        </w:rPr>
        <w:t>„</w:t>
      </w:r>
      <w:r w:rsidRPr="00530785">
        <w:rPr>
          <w:i/>
          <w:iCs/>
          <w:lang w:val="lt-LT"/>
        </w:rPr>
        <w:t xml:space="preserve">Techninės specifikacijos 5 punkte esančioje lentelėje pastebėjome neatitikimą su Pasiūlymo dokumentu: </w:t>
      </w:r>
      <w:r>
        <w:br/>
      </w:r>
      <w:r w:rsidRPr="00530785">
        <w:rPr>
          <w:i/>
          <w:iCs/>
          <w:lang w:val="lt-LT"/>
        </w:rPr>
        <w:t xml:space="preserve">Dabar nurodyta "7. </w:t>
      </w:r>
      <w:proofErr w:type="spellStart"/>
      <w:r w:rsidRPr="00530785">
        <w:rPr>
          <w:i/>
          <w:iCs/>
          <w:lang w:val="lt-LT"/>
        </w:rPr>
        <w:t>Dataverse</w:t>
      </w:r>
      <w:proofErr w:type="spellEnd"/>
      <w:r w:rsidRPr="00530785">
        <w:rPr>
          <w:i/>
          <w:iCs/>
          <w:lang w:val="lt-LT"/>
        </w:rPr>
        <w:t xml:space="preserve"> duomenų bazės talpos (1 GB) arba lygiaverčio priedo nuoma 1 mėnesio trukmės. 84 vnt. ", kai pasiūlymo formoje nurodyta "7. </w:t>
      </w:r>
      <w:proofErr w:type="spellStart"/>
      <w:r w:rsidRPr="00530785">
        <w:rPr>
          <w:i/>
          <w:iCs/>
          <w:lang w:val="lt-LT"/>
        </w:rPr>
        <w:t>Dataverse</w:t>
      </w:r>
      <w:proofErr w:type="spellEnd"/>
      <w:r w:rsidRPr="00530785">
        <w:rPr>
          <w:i/>
          <w:iCs/>
          <w:lang w:val="lt-LT"/>
        </w:rPr>
        <w:t xml:space="preserve"> failų talpos (1 GB) arba lygiaverčio priedo nuoma 1 mėnesio trukmės 84 vnt.". Prašome patvirtinti ar 7 punkte tikrai turite omenyje "7. </w:t>
      </w:r>
      <w:proofErr w:type="spellStart"/>
      <w:r w:rsidRPr="00530785">
        <w:rPr>
          <w:i/>
          <w:iCs/>
          <w:lang w:val="lt-LT"/>
        </w:rPr>
        <w:t>Dataverse</w:t>
      </w:r>
      <w:proofErr w:type="spellEnd"/>
      <w:r w:rsidRPr="00530785">
        <w:rPr>
          <w:i/>
          <w:iCs/>
          <w:lang w:val="lt-LT"/>
        </w:rPr>
        <w:t xml:space="preserve"> failų talpos (1 GB) arba lygiaverčio priedo nuoma 1 mėnesio trukmės 84 </w:t>
      </w:r>
      <w:proofErr w:type="spellStart"/>
      <w:r w:rsidRPr="00530785">
        <w:rPr>
          <w:i/>
          <w:iCs/>
          <w:lang w:val="lt-LT"/>
        </w:rPr>
        <w:t>vnt</w:t>
      </w:r>
      <w:proofErr w:type="spellEnd"/>
      <w:r w:rsidRPr="00530785">
        <w:rPr>
          <w:i/>
          <w:iCs/>
          <w:lang w:val="lt-LT"/>
        </w:rPr>
        <w:t>".</w:t>
      </w:r>
    </w:p>
    <w:p w14:paraId="660F9876" w14:textId="77777777" w:rsidR="00A466AA" w:rsidRPr="00530785" w:rsidRDefault="00A466AA" w:rsidP="00A466AA">
      <w:pPr>
        <w:ind w:firstLine="630"/>
        <w:jc w:val="both"/>
        <w:rPr>
          <w:b/>
          <w:bCs/>
          <w:u w:val="single"/>
          <w:lang w:val="lt-LT"/>
        </w:rPr>
      </w:pPr>
      <w:r w:rsidRPr="0EAC2DA1">
        <w:rPr>
          <w:i/>
          <w:iCs/>
          <w:lang w:val="lt-LT"/>
        </w:rPr>
        <w:t xml:space="preserve"> </w:t>
      </w:r>
      <w:r w:rsidRPr="0EAC2DA1">
        <w:rPr>
          <w:b/>
          <w:bCs/>
          <w:u w:val="single"/>
          <w:lang w:val="lt-LT"/>
        </w:rPr>
        <w:t xml:space="preserve">Atsakymas: </w:t>
      </w:r>
    </w:p>
    <w:p w14:paraId="7F58D442" w14:textId="77777777" w:rsidR="00A466AA" w:rsidRDefault="00A466AA" w:rsidP="00A466AA">
      <w:pPr>
        <w:ind w:firstLine="630"/>
        <w:jc w:val="both"/>
        <w:rPr>
          <w:lang w:val="lt-LT"/>
        </w:rPr>
      </w:pPr>
      <w:r w:rsidRPr="47FD5F35">
        <w:rPr>
          <w:lang w:val="lt-LT"/>
        </w:rPr>
        <w:t xml:space="preserve"> Pirkimo specialiųjų sąlygų  (toliau – Specialiosios pirkimo sąlygos) 1 priedo „Techninė specifikacija“ 5 punkto 1 lentelės 7 eilutėje nurodyta „</w:t>
      </w:r>
      <w:proofErr w:type="spellStart"/>
      <w:r w:rsidRPr="47FD5F35">
        <w:rPr>
          <w:lang w:val="lt-LT"/>
        </w:rPr>
        <w:t>Dataverse</w:t>
      </w:r>
      <w:proofErr w:type="spellEnd"/>
      <w:r w:rsidRPr="47FD5F35">
        <w:rPr>
          <w:lang w:val="lt-LT"/>
        </w:rPr>
        <w:t xml:space="preserve"> </w:t>
      </w:r>
      <w:r w:rsidRPr="47FD5F35">
        <w:rPr>
          <w:b/>
          <w:bCs/>
          <w:lang w:val="lt-LT"/>
        </w:rPr>
        <w:t>failų talpo</w:t>
      </w:r>
      <w:r w:rsidRPr="47FD5F35">
        <w:rPr>
          <w:lang w:val="lt-LT"/>
        </w:rPr>
        <w:t>s (1 GB) arba lygiaverčio priedo nuoma 1 mėnesio trukmės”, 84 vnt.  ir Specialiųjų pirkimo sąlygų 2 priedo „Pasiūlymas“ 2 punkto 2 lentelės 7 eilutėje taip pat nurodyta „</w:t>
      </w:r>
      <w:proofErr w:type="spellStart"/>
      <w:r w:rsidRPr="47FD5F35">
        <w:rPr>
          <w:lang w:val="lt-LT"/>
        </w:rPr>
        <w:t>Dataverse</w:t>
      </w:r>
      <w:proofErr w:type="spellEnd"/>
      <w:r w:rsidRPr="47FD5F35">
        <w:rPr>
          <w:lang w:val="lt-LT"/>
        </w:rPr>
        <w:t xml:space="preserve"> </w:t>
      </w:r>
      <w:r w:rsidRPr="47FD5F35">
        <w:rPr>
          <w:b/>
          <w:bCs/>
          <w:lang w:val="lt-LT"/>
        </w:rPr>
        <w:t xml:space="preserve"> failų talpos</w:t>
      </w:r>
      <w:r w:rsidRPr="47FD5F35">
        <w:rPr>
          <w:lang w:val="lt-LT"/>
        </w:rPr>
        <w:t xml:space="preserve"> (1 GB) arba lygiaverčio priedo nuoma 1 mėnesio trukmės”, 84 vnt. “</w:t>
      </w:r>
      <w:proofErr w:type="spellStart"/>
      <w:r w:rsidRPr="47FD5F35">
        <w:rPr>
          <w:lang w:val="lt-LT"/>
        </w:rPr>
        <w:t>Dataverse</w:t>
      </w:r>
      <w:proofErr w:type="spellEnd"/>
      <w:r w:rsidRPr="47FD5F35">
        <w:rPr>
          <w:lang w:val="lt-LT"/>
        </w:rPr>
        <w:t xml:space="preserve"> </w:t>
      </w:r>
      <w:r w:rsidRPr="47FD5F35">
        <w:rPr>
          <w:b/>
          <w:bCs/>
          <w:lang w:val="lt-LT"/>
        </w:rPr>
        <w:t>duomenų</w:t>
      </w:r>
      <w:r w:rsidRPr="47FD5F35">
        <w:rPr>
          <w:lang w:val="lt-LT"/>
        </w:rPr>
        <w:t xml:space="preserve"> bazės talpos (1 GB) arba lygiaverčio priedo nuoma 1 mėnesio trukmės” kiekis nurodytas techninės specifikacijos 5 punkto 1 lentelės 6 eilutėje ir Specialiųjų pirkimo sąlygų 2 priedo „Pasiūlymas“ 2 lentelės 6 eilutėje.</w:t>
      </w:r>
    </w:p>
    <w:p w14:paraId="0DD3EFAD" w14:textId="77777777" w:rsidR="00A466AA" w:rsidRPr="00530785" w:rsidRDefault="00A466AA" w:rsidP="00A466AA">
      <w:pPr>
        <w:ind w:firstLine="630"/>
        <w:jc w:val="both"/>
        <w:rPr>
          <w:lang w:val="lt-LT" w:bidi="en-US"/>
        </w:rPr>
      </w:pPr>
    </w:p>
    <w:p w14:paraId="169E7187" w14:textId="103D4069" w:rsidR="00A466AA" w:rsidRPr="00530785" w:rsidRDefault="00A466AA" w:rsidP="00A466AA">
      <w:pPr>
        <w:ind w:firstLine="630"/>
        <w:rPr>
          <w:i/>
          <w:iCs/>
          <w:lang w:val="lt-LT"/>
        </w:rPr>
      </w:pPr>
      <w:r w:rsidRPr="14937C02">
        <w:rPr>
          <w:b/>
          <w:bCs/>
        </w:rPr>
        <w:t xml:space="preserve">2. </w:t>
      </w:r>
      <w:proofErr w:type="spellStart"/>
      <w:r w:rsidRPr="14937C02">
        <w:rPr>
          <w:b/>
          <w:bCs/>
        </w:rPr>
        <w:t>Klausimas</w:t>
      </w:r>
      <w:proofErr w:type="spellEnd"/>
      <w:r>
        <w:br/>
        <w:t>“</w:t>
      </w:r>
      <w:r w:rsidRPr="14937C02">
        <w:rPr>
          <w:i/>
          <w:iCs/>
          <w:lang w:val="lt-LT"/>
        </w:rPr>
        <w:t xml:space="preserve">Kokią kainą nurodyti Pasiūlymo formos 2 lentelės penktame stulpelyje 3,4,5,6,7,8 eilutėms 1 mėnesio ar 1 mėnesio padauginto iš 12 </w:t>
      </w:r>
      <w:proofErr w:type="gramStart"/>
      <w:r w:rsidRPr="14937C02">
        <w:rPr>
          <w:i/>
          <w:iCs/>
          <w:lang w:val="lt-LT"/>
        </w:rPr>
        <w:t>mėnesi</w:t>
      </w:r>
      <w:r>
        <w:rPr>
          <w:i/>
          <w:iCs/>
          <w:lang w:val="lt-LT"/>
        </w:rPr>
        <w:t>ų</w:t>
      </w:r>
      <w:r>
        <w:rPr>
          <w:i/>
          <w:iCs/>
          <w:lang w:val="lt-LT"/>
        </w:rPr>
        <w:t>“</w:t>
      </w:r>
      <w:proofErr w:type="gramEnd"/>
      <w:r>
        <w:rPr>
          <w:i/>
          <w:iCs/>
          <w:lang w:val="lt-LT"/>
        </w:rPr>
        <w:t>.</w:t>
      </w:r>
    </w:p>
    <w:p w14:paraId="57760BED" w14:textId="77777777" w:rsidR="00A466AA" w:rsidRPr="00530785" w:rsidRDefault="00A466AA" w:rsidP="00A466AA">
      <w:pPr>
        <w:ind w:firstLine="630"/>
        <w:rPr>
          <w:i/>
          <w:iCs/>
          <w:lang w:val="lt-LT"/>
        </w:rPr>
      </w:pPr>
      <w:r w:rsidRPr="0004768D">
        <w:rPr>
          <w:b/>
          <w:bCs/>
          <w:u w:val="single"/>
          <w:lang w:val="lt-LT"/>
        </w:rPr>
        <w:t>Atsakymas</w:t>
      </w:r>
      <w:r>
        <w:rPr>
          <w:b/>
          <w:bCs/>
          <w:u w:val="single"/>
          <w:lang w:val="lt-LT"/>
        </w:rPr>
        <w:t>:</w:t>
      </w:r>
    </w:p>
    <w:p w14:paraId="66B472AA" w14:textId="77777777" w:rsidR="00A466AA" w:rsidRDefault="00A466AA" w:rsidP="00A466AA">
      <w:pPr>
        <w:ind w:firstLine="630"/>
        <w:jc w:val="both"/>
        <w:rPr>
          <w:lang w:val="lt-LT" w:bidi="en-US"/>
        </w:rPr>
      </w:pPr>
      <w:r w:rsidRPr="47FD5F35">
        <w:rPr>
          <w:lang w:val="lt-LT" w:bidi="en-US"/>
        </w:rPr>
        <w:lastRenderedPageBreak/>
        <w:t xml:space="preserve"> </w:t>
      </w:r>
      <w:r w:rsidRPr="00BA2876">
        <w:rPr>
          <w:rFonts w:eastAsia="Aptos"/>
          <w:lang w:val="lt-LT"/>
        </w:rPr>
        <w:t>Specialiųjų pirkimo sąlygų 2 priedo „Pasiūlymas“ 2 punkto 2 lentelės 5 stulpelyje „1  vieneto kaina, Eur be PVM“ reikia nurodyti atitinkamos prekės</w:t>
      </w:r>
      <w:r>
        <w:rPr>
          <w:rFonts w:eastAsia="Aptos"/>
          <w:lang w:val="lt-LT"/>
        </w:rPr>
        <w:t xml:space="preserve"> (licencijos, priedai)</w:t>
      </w:r>
      <w:r w:rsidRPr="00BA2876">
        <w:rPr>
          <w:rFonts w:eastAsia="Aptos"/>
          <w:lang w:val="lt-LT"/>
        </w:rPr>
        <w:t>, nurodytos 2 stulpelyje, vieno vieneto kainą</w:t>
      </w:r>
      <w:r w:rsidRPr="00BA2876">
        <w:rPr>
          <w:lang w:val="lt-LT" w:bidi="en-US"/>
        </w:rPr>
        <w:t>.</w:t>
      </w:r>
    </w:p>
    <w:p w14:paraId="339FCF5B" w14:textId="77777777" w:rsidR="00A466AA" w:rsidRPr="00BA2876" w:rsidRDefault="00A466AA" w:rsidP="00A466AA">
      <w:pPr>
        <w:ind w:firstLine="630"/>
        <w:jc w:val="both"/>
        <w:rPr>
          <w:lang w:val="lt-LT" w:bidi="en-US"/>
        </w:rPr>
      </w:pPr>
      <w:r w:rsidRPr="47FD5F35">
        <w:rPr>
          <w:lang w:val="lt-LT" w:bidi="en-US"/>
        </w:rPr>
        <w:t xml:space="preserve">Specialiųjų pirkimo sąlygų 2 priedo „Pasiūlymas“ 2 punkto 2 lentelės 2 stulpelyje „Pirkimo objektas“ nurodyta, kokios trukmės turi būti licencijos ir priedai. </w:t>
      </w:r>
    </w:p>
    <w:p w14:paraId="14E2A99B" w14:textId="77777777" w:rsidR="00A466AA" w:rsidRDefault="00A466AA" w:rsidP="00A466AA">
      <w:pPr>
        <w:jc w:val="both"/>
        <w:rPr>
          <w:b/>
          <w:bCs/>
          <w:lang w:val="lt-LT"/>
        </w:rPr>
      </w:pPr>
    </w:p>
    <w:p w14:paraId="56916717" w14:textId="77777777" w:rsidR="00A466AA" w:rsidRDefault="00A466AA" w:rsidP="00A466AA">
      <w:pPr>
        <w:ind w:firstLine="630"/>
        <w:jc w:val="both"/>
        <w:rPr>
          <w:lang w:val="lt-LT"/>
        </w:rPr>
      </w:pPr>
    </w:p>
    <w:p w14:paraId="232CB7A5" w14:textId="77777777" w:rsidR="00A466AA" w:rsidRPr="00B65DE9" w:rsidRDefault="00A466AA" w:rsidP="00A466AA">
      <w:pPr>
        <w:ind w:firstLine="630"/>
        <w:jc w:val="both"/>
        <w:rPr>
          <w:lang w:val="lt-LT"/>
        </w:rPr>
      </w:pPr>
      <w:r w:rsidRPr="00B65DE9">
        <w:rPr>
          <w:lang w:val="lt-LT"/>
        </w:rPr>
        <w:t>Pagarbiai</w:t>
      </w:r>
    </w:p>
    <w:p w14:paraId="058E0A10" w14:textId="77777777" w:rsidR="00A466AA" w:rsidRPr="00B65DE9" w:rsidRDefault="00A466AA" w:rsidP="00A466AA">
      <w:pPr>
        <w:ind w:firstLine="630"/>
        <w:jc w:val="both"/>
        <w:rPr>
          <w:lang w:val="lt-LT"/>
        </w:rPr>
      </w:pPr>
      <w:r w:rsidRPr="00B65DE9">
        <w:rPr>
          <w:lang w:val="lt-LT"/>
        </w:rPr>
        <w:t>Viešųjų pirkimų komisija</w:t>
      </w:r>
    </w:p>
    <w:p w14:paraId="5B6616E8" w14:textId="7395EFAF" w:rsidR="00344F67" w:rsidRPr="00A466AA" w:rsidRDefault="00344F67" w:rsidP="00A466AA"/>
    <w:sectPr w:rsidR="00344F67" w:rsidRPr="00A466A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86CB3"/>
    <w:multiLevelType w:val="hybridMultilevel"/>
    <w:tmpl w:val="5B52D3E2"/>
    <w:lvl w:ilvl="0" w:tplc="FD4864E6">
      <w:start w:val="1"/>
      <w:numFmt w:val="decimal"/>
      <w:lvlText w:val="%1."/>
      <w:lvlJc w:val="left"/>
      <w:pPr>
        <w:ind w:left="990" w:hanging="360"/>
      </w:pPr>
    </w:lvl>
    <w:lvl w:ilvl="1" w:tplc="3A48247A">
      <w:start w:val="1"/>
      <w:numFmt w:val="lowerLetter"/>
      <w:lvlText w:val="%2."/>
      <w:lvlJc w:val="left"/>
      <w:pPr>
        <w:ind w:left="1710" w:hanging="360"/>
      </w:pPr>
    </w:lvl>
    <w:lvl w:ilvl="2" w:tplc="A0EAAB70">
      <w:start w:val="1"/>
      <w:numFmt w:val="lowerRoman"/>
      <w:lvlText w:val="%3."/>
      <w:lvlJc w:val="right"/>
      <w:pPr>
        <w:ind w:left="2430" w:hanging="180"/>
      </w:pPr>
    </w:lvl>
    <w:lvl w:ilvl="3" w:tplc="72849078">
      <w:start w:val="1"/>
      <w:numFmt w:val="decimal"/>
      <w:lvlText w:val="%4."/>
      <w:lvlJc w:val="left"/>
      <w:pPr>
        <w:ind w:left="3150" w:hanging="360"/>
      </w:pPr>
    </w:lvl>
    <w:lvl w:ilvl="4" w:tplc="BDE0AEA2">
      <w:start w:val="1"/>
      <w:numFmt w:val="lowerLetter"/>
      <w:lvlText w:val="%5."/>
      <w:lvlJc w:val="left"/>
      <w:pPr>
        <w:ind w:left="3870" w:hanging="360"/>
      </w:pPr>
    </w:lvl>
    <w:lvl w:ilvl="5" w:tplc="0914A326">
      <w:start w:val="1"/>
      <w:numFmt w:val="lowerRoman"/>
      <w:lvlText w:val="%6."/>
      <w:lvlJc w:val="right"/>
      <w:pPr>
        <w:ind w:left="4590" w:hanging="180"/>
      </w:pPr>
    </w:lvl>
    <w:lvl w:ilvl="6" w:tplc="8466D3BE">
      <w:start w:val="1"/>
      <w:numFmt w:val="decimal"/>
      <w:lvlText w:val="%7."/>
      <w:lvlJc w:val="left"/>
      <w:pPr>
        <w:ind w:left="5310" w:hanging="360"/>
      </w:pPr>
    </w:lvl>
    <w:lvl w:ilvl="7" w:tplc="DF0C72FA">
      <w:start w:val="1"/>
      <w:numFmt w:val="lowerLetter"/>
      <w:lvlText w:val="%8."/>
      <w:lvlJc w:val="left"/>
      <w:pPr>
        <w:ind w:left="6030" w:hanging="360"/>
      </w:pPr>
    </w:lvl>
    <w:lvl w:ilvl="8" w:tplc="5888F02C">
      <w:start w:val="1"/>
      <w:numFmt w:val="lowerRoman"/>
      <w:lvlText w:val="%9."/>
      <w:lvlJc w:val="right"/>
      <w:pPr>
        <w:ind w:left="6750" w:hanging="180"/>
      </w:pPr>
    </w:lvl>
  </w:abstractNum>
  <w:num w:numId="1" w16cid:durableId="107066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8D"/>
    <w:rsid w:val="00082607"/>
    <w:rsid w:val="00203017"/>
    <w:rsid w:val="00251696"/>
    <w:rsid w:val="00344F67"/>
    <w:rsid w:val="005F78DF"/>
    <w:rsid w:val="007D0D19"/>
    <w:rsid w:val="008C30AD"/>
    <w:rsid w:val="00A466AA"/>
    <w:rsid w:val="00B6088D"/>
    <w:rsid w:val="00C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81D4"/>
  <w15:chartTrackingRefBased/>
  <w15:docId w15:val="{4F79788F-9033-46AF-A1C3-826DA305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66AA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0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0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0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0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0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0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0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0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0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088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088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08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08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08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08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0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0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08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08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08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0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08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088D"/>
    <w:rPr>
      <w:b/>
      <w:bCs/>
      <w:smallCaps/>
      <w:color w:val="2F5496" w:themeColor="accent1" w:themeShade="BF"/>
      <w:spacing w:val="5"/>
    </w:rPr>
  </w:style>
  <w:style w:type="paragraph" w:customStyle="1" w:styleId="FreeForm">
    <w:name w:val="Free Form"/>
    <w:rsid w:val="00A466AA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Neringa Baltrimaitė</cp:lastModifiedBy>
  <cp:revision>3</cp:revision>
  <dcterms:created xsi:type="dcterms:W3CDTF">2025-10-10T06:50:00Z</dcterms:created>
  <dcterms:modified xsi:type="dcterms:W3CDTF">2025-10-10T11:30:00Z</dcterms:modified>
</cp:coreProperties>
</file>