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AE7CE1" w:rsidRDefault="006935B4" w:rsidP="79A52F8C">
      <w:pPr>
        <w:spacing w:after="120" w:line="20" w:lineRule="atLeast"/>
        <w:contextualSpacing/>
        <w:jc w:val="center"/>
        <w:rPr>
          <w:rFonts w:ascii="Times New Roman" w:hAnsi="Times New Roman" w:cs="Times New Roman"/>
          <w:b/>
          <w:bCs/>
          <w:sz w:val="22"/>
          <w:szCs w:val="22"/>
        </w:rPr>
      </w:pPr>
      <w:r w:rsidRPr="00AE7CE1">
        <w:rPr>
          <w:rFonts w:ascii="Times New Roman" w:eastAsia="Arial Unicode MS" w:hAnsi="Times New Roman" w:cs="Times New Roman"/>
          <w:noProof/>
          <w:spacing w:val="30"/>
          <w:sz w:val="22"/>
          <w:szCs w:val="22"/>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965BF42" w14:textId="77777777" w:rsidR="006935B4" w:rsidRPr="00AE7CE1" w:rsidRDefault="006935B4" w:rsidP="006935B4">
          <w:pPr>
            <w:jc w:val="center"/>
            <w:rPr>
              <w:rFonts w:ascii="Times New Roman" w:eastAsia="Times New Roman" w:hAnsi="Times New Roman" w:cs="Times New Roman"/>
              <w:b/>
              <w:sz w:val="22"/>
              <w:szCs w:val="22"/>
            </w:rPr>
          </w:pPr>
          <w:r w:rsidRPr="00AE7CE1">
            <w:rPr>
              <w:rFonts w:ascii="Times New Roman" w:eastAsia="Times New Roman" w:hAnsi="Times New Roman" w:cs="Times New Roman"/>
              <w:b/>
              <w:sz w:val="22"/>
              <w:szCs w:val="22"/>
            </w:rPr>
            <w:t>KLAIPĖDOS UNIVERSITETO LIGONINĖ</w:t>
          </w:r>
        </w:p>
        <w:p w14:paraId="1F66F536" w14:textId="12245C16" w:rsidR="006935B4" w:rsidRPr="00AE7CE1" w:rsidRDefault="006935B4" w:rsidP="006935B4">
          <w:pP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Viešoji įstaiga, Liepojos g.4</w:t>
          </w:r>
          <w:r w:rsidR="00F47123" w:rsidRPr="00AE7CE1">
            <w:rPr>
              <w:rFonts w:ascii="Times New Roman" w:eastAsia="Times New Roman" w:hAnsi="Times New Roman" w:cs="Times New Roman"/>
              <w:sz w:val="22"/>
              <w:szCs w:val="22"/>
            </w:rPr>
            <w:t>1</w:t>
          </w:r>
          <w:r w:rsidRPr="00AE7CE1">
            <w:rPr>
              <w:rFonts w:ascii="Times New Roman" w:eastAsia="Times New Roman" w:hAnsi="Times New Roman" w:cs="Times New Roman"/>
              <w:sz w:val="22"/>
              <w:szCs w:val="22"/>
            </w:rPr>
            <w:t xml:space="preserve">, LT-92288 Klaipėda,  tel.(8 46) </w:t>
          </w:r>
          <w:r w:rsidR="00F60F22" w:rsidRPr="00AE7CE1">
            <w:rPr>
              <w:rFonts w:ascii="Times New Roman" w:eastAsia="Times New Roman" w:hAnsi="Times New Roman" w:cs="Times New Roman"/>
              <w:sz w:val="22"/>
              <w:szCs w:val="22"/>
            </w:rPr>
            <w:t xml:space="preserve">396 </w:t>
          </w:r>
          <w:r w:rsidR="0039434D" w:rsidRPr="00AE7CE1">
            <w:rPr>
              <w:rFonts w:ascii="Times New Roman" w:eastAsia="Times New Roman" w:hAnsi="Times New Roman" w:cs="Times New Roman"/>
              <w:sz w:val="22"/>
              <w:szCs w:val="22"/>
            </w:rPr>
            <w:t>600</w:t>
          </w:r>
          <w:r w:rsidRPr="00AE7CE1">
            <w:rPr>
              <w:rFonts w:ascii="Times New Roman" w:eastAsia="Times New Roman" w:hAnsi="Times New Roman" w:cs="Times New Roman"/>
              <w:sz w:val="22"/>
              <w:szCs w:val="22"/>
            </w:rPr>
            <w:t xml:space="preserve">, </w:t>
          </w:r>
          <w:hyperlink r:id="rId12" w:history="1">
            <w:r w:rsidR="0039434D" w:rsidRPr="00AE7CE1">
              <w:rPr>
                <w:rStyle w:val="Hipersaitas"/>
                <w:rFonts w:ascii="Times New Roman" w:eastAsia="Times New Roman" w:hAnsi="Times New Roman" w:cs="Times New Roman"/>
                <w:sz w:val="22"/>
                <w:szCs w:val="22"/>
              </w:rPr>
              <w:t>kul@kul.lt</w:t>
            </w:r>
          </w:hyperlink>
        </w:p>
        <w:p w14:paraId="4BD9CEDD" w14:textId="77777777" w:rsidR="006935B4" w:rsidRPr="00AE7CE1" w:rsidRDefault="006935B4" w:rsidP="006935B4">
          <w:pPr>
            <w:pBdr>
              <w:bottom w:val="single" w:sz="4" w:space="1" w:color="auto"/>
            </w:pBd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Duomenys kaupiami ir saugomi Juridinių asmenų registre, kodas 306207585</w:t>
          </w:r>
        </w:p>
        <w:p w14:paraId="7DE1E19A" w14:textId="77777777" w:rsidR="006935B4" w:rsidRPr="00AE7CE1"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2"/>
              <w:szCs w:val="22"/>
            </w:rPr>
          </w:pPr>
        </w:p>
        <w:p w14:paraId="14D88504" w14:textId="77777777" w:rsidR="00F60F22" w:rsidRPr="00AE7CE1"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p>
        <w:p w14:paraId="5D98D1AC" w14:textId="762F6F94"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PATVIRTINTA</w:t>
          </w:r>
        </w:p>
        <w:p w14:paraId="4AB08FB9" w14:textId="77777777"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Viešųjų pirkimų komisijos</w:t>
          </w:r>
        </w:p>
        <w:p w14:paraId="728676AF" w14:textId="0DE3D773" w:rsidR="006935B4" w:rsidRPr="00AE7CE1"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202</w:t>
          </w:r>
          <w:r w:rsidR="003833D7" w:rsidRPr="00AE7CE1">
            <w:rPr>
              <w:rFonts w:ascii="Times New Roman" w:eastAsia="Times New Roman" w:hAnsi="Times New Roman" w:cs="Times New Roman"/>
              <w:noProof/>
              <w:sz w:val="22"/>
              <w:szCs w:val="22"/>
            </w:rPr>
            <w:t>5</w:t>
          </w:r>
          <w:r w:rsidR="000F5BE7" w:rsidRPr="00AE7CE1">
            <w:rPr>
              <w:rFonts w:ascii="Times New Roman" w:eastAsia="Times New Roman" w:hAnsi="Times New Roman" w:cs="Times New Roman"/>
              <w:noProof/>
              <w:sz w:val="22"/>
              <w:szCs w:val="22"/>
            </w:rPr>
            <w:t>-</w:t>
          </w:r>
          <w:r w:rsidR="009F1735">
            <w:rPr>
              <w:rFonts w:ascii="Times New Roman" w:eastAsia="Times New Roman" w:hAnsi="Times New Roman" w:cs="Times New Roman"/>
              <w:noProof/>
              <w:sz w:val="22"/>
              <w:szCs w:val="22"/>
            </w:rPr>
            <w:t>10</w:t>
          </w:r>
          <w:r w:rsidR="000F5BE7" w:rsidRPr="00AE7CE1">
            <w:rPr>
              <w:rFonts w:ascii="Times New Roman" w:eastAsia="Times New Roman" w:hAnsi="Times New Roman" w:cs="Times New Roman"/>
              <w:noProof/>
              <w:sz w:val="22"/>
              <w:szCs w:val="22"/>
            </w:rPr>
            <w:t>-</w:t>
          </w:r>
        </w:p>
        <w:p w14:paraId="2B84068B" w14:textId="17CBE680"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 xml:space="preserve">Protokolu Nr. </w:t>
          </w:r>
          <w:r w:rsidR="00A81400" w:rsidRPr="00AE7CE1">
            <w:rPr>
              <w:rFonts w:ascii="Times New Roman" w:eastAsia="Times New Roman" w:hAnsi="Times New Roman" w:cs="Times New Roman"/>
              <w:noProof/>
              <w:sz w:val="22"/>
              <w:szCs w:val="22"/>
            </w:rPr>
            <w:t>202</w:t>
          </w:r>
          <w:r w:rsidR="00BD2258" w:rsidRPr="00AE7CE1">
            <w:rPr>
              <w:rFonts w:ascii="Times New Roman" w:eastAsia="Times New Roman" w:hAnsi="Times New Roman" w:cs="Times New Roman"/>
              <w:noProof/>
              <w:sz w:val="22"/>
              <w:szCs w:val="22"/>
            </w:rPr>
            <w:t>5</w:t>
          </w:r>
          <w:r w:rsidR="00A81400" w:rsidRPr="00AE7CE1">
            <w:rPr>
              <w:rFonts w:ascii="Times New Roman" w:eastAsia="Times New Roman" w:hAnsi="Times New Roman" w:cs="Times New Roman"/>
              <w:noProof/>
              <w:sz w:val="22"/>
              <w:szCs w:val="22"/>
            </w:rPr>
            <w:t>-</w:t>
          </w:r>
          <w:r w:rsidR="00B6798C" w:rsidRPr="00AE7CE1">
            <w:rPr>
              <w:rFonts w:ascii="Times New Roman" w:eastAsia="Times New Roman" w:hAnsi="Times New Roman" w:cs="Times New Roman"/>
              <w:noProof/>
              <w:sz w:val="22"/>
              <w:szCs w:val="22"/>
            </w:rPr>
            <w:t>PROT-</w:t>
          </w:r>
        </w:p>
        <w:p w14:paraId="5EEE1D8F" w14:textId="77777777" w:rsidR="00F60F22" w:rsidRPr="00AE7CE1" w:rsidRDefault="00F60F22" w:rsidP="0099015F">
          <w:pPr>
            <w:spacing w:after="120" w:line="20" w:lineRule="atLeast"/>
            <w:ind w:left="5245"/>
            <w:contextualSpacing/>
            <w:rPr>
              <w:rFonts w:ascii="Times New Roman" w:hAnsi="Times New Roman" w:cs="Times New Roman"/>
              <w:sz w:val="22"/>
              <w:szCs w:val="22"/>
            </w:rPr>
          </w:pPr>
        </w:p>
        <w:p w14:paraId="46315E48" w14:textId="77777777" w:rsidR="00C32E53" w:rsidRPr="00AE7CE1" w:rsidRDefault="00C32E53" w:rsidP="004E4612">
          <w:pPr>
            <w:spacing w:after="120" w:line="20" w:lineRule="atLeast"/>
            <w:contextualSpacing/>
            <w:jc w:val="center"/>
            <w:rPr>
              <w:rFonts w:ascii="Times New Roman" w:hAnsi="Times New Roman" w:cs="Times New Roman"/>
              <w:sz w:val="22"/>
              <w:szCs w:val="22"/>
            </w:rPr>
          </w:pPr>
        </w:p>
        <w:p w14:paraId="4B92F888" w14:textId="62A247AF" w:rsidR="00C32E53" w:rsidRPr="00AE7CE1" w:rsidRDefault="00EB164F" w:rsidP="00DE7037">
          <w:pPr>
            <w:tabs>
              <w:tab w:val="left" w:pos="870"/>
            </w:tabs>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tab/>
          </w:r>
        </w:p>
        <w:p w14:paraId="65D2C6D1" w14:textId="77777777" w:rsidR="00566A85" w:rsidRPr="00AE7CE1" w:rsidRDefault="00566A85" w:rsidP="00E75F03">
          <w:pPr>
            <w:spacing w:line="256" w:lineRule="auto"/>
            <w:jc w:val="center"/>
            <w:rPr>
              <w:rFonts w:ascii="Times New Roman" w:hAnsi="Times New Roman" w:cs="Times New Roman"/>
              <w:b/>
              <w:bCs/>
              <w:sz w:val="22"/>
              <w:szCs w:val="22"/>
            </w:rPr>
          </w:pPr>
        </w:p>
        <w:p w14:paraId="6FC4FCEF" w14:textId="47BDF081" w:rsidR="00E75F03" w:rsidRPr="00AE7CE1" w:rsidRDefault="00566A85" w:rsidP="00E75F03">
          <w:pPr>
            <w:spacing w:line="256" w:lineRule="auto"/>
            <w:jc w:val="center"/>
            <w:rPr>
              <w:rFonts w:ascii="Times New Roman" w:hAnsi="Times New Roman" w:cs="Times New Roman"/>
              <w:b/>
              <w:bCs/>
              <w:sz w:val="22"/>
              <w:szCs w:val="22"/>
            </w:rPr>
          </w:pPr>
          <w:r w:rsidRPr="00AE7CE1">
            <w:rPr>
              <w:rFonts w:ascii="Times New Roman" w:hAnsi="Times New Roman" w:cs="Times New Roman"/>
              <w:b/>
              <w:bCs/>
              <w:sz w:val="22"/>
              <w:szCs w:val="22"/>
            </w:rPr>
            <w:t>TARPTAUTINIO VIEŠOJO PIRKIMO</w:t>
          </w:r>
        </w:p>
        <w:p w14:paraId="766F8555" w14:textId="224762BF" w:rsidR="005E2980" w:rsidRPr="00AE7CE1" w:rsidRDefault="006105C9" w:rsidP="006105C9">
          <w:pPr>
            <w:autoSpaceDE w:val="0"/>
            <w:autoSpaceDN w:val="0"/>
            <w:adjustRightInd w:val="0"/>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w:t>
          </w:r>
          <w:r w:rsidR="00A41F3F">
            <w:rPr>
              <w:rFonts w:ascii="Times New Roman" w:hAnsi="Times New Roman" w:cs="Times New Roman"/>
              <w:b/>
              <w:bCs/>
              <w:sz w:val="22"/>
              <w:szCs w:val="22"/>
            </w:rPr>
            <w:t>RENTGENO IR TOMOGRAFIJOS ĮRANGA“</w:t>
          </w:r>
          <w:r w:rsidR="008F6B84">
            <w:rPr>
              <w:rFonts w:ascii="Times New Roman" w:hAnsi="Times New Roman" w:cs="Times New Roman"/>
              <w:b/>
              <w:bCs/>
              <w:sz w:val="22"/>
              <w:szCs w:val="22"/>
            </w:rPr>
            <w:t xml:space="preserve"> </w:t>
          </w:r>
        </w:p>
        <w:p w14:paraId="18ACC6AD" w14:textId="7337FDEA" w:rsidR="00D526C8" w:rsidRPr="00AE7CE1" w:rsidRDefault="00566A85" w:rsidP="003833D7">
          <w:pPr>
            <w:spacing w:line="259" w:lineRule="auto"/>
            <w:jc w:val="center"/>
            <w:rPr>
              <w:rFonts w:ascii="Times New Roman" w:hAnsi="Times New Roman" w:cs="Times New Roman"/>
              <w:b/>
              <w:bCs/>
              <w:sz w:val="22"/>
              <w:szCs w:val="22"/>
            </w:rPr>
          </w:pPr>
          <w:r w:rsidRPr="00AE7CE1">
            <w:rPr>
              <w:rFonts w:ascii="Times New Roman" w:hAnsi="Times New Roman" w:cs="Times New Roman"/>
              <w:b/>
              <w:bCs/>
              <w:sz w:val="22"/>
              <w:szCs w:val="22"/>
            </w:rPr>
            <w:t>SPECIALIOSIOS SĄLYGOS</w:t>
          </w:r>
        </w:p>
        <w:p w14:paraId="67D34D7E" w14:textId="1466F8D2" w:rsidR="00D53BF4" w:rsidRPr="00AE7CE1" w:rsidRDefault="00E75F03" w:rsidP="004E4612">
          <w:pPr>
            <w:spacing w:after="120" w:line="20" w:lineRule="atLeast"/>
            <w:contextualSpacing/>
            <w:jc w:val="center"/>
            <w:rPr>
              <w:rFonts w:ascii="Times New Roman" w:hAnsi="Times New Roman" w:cs="Times New Roman"/>
              <w:b/>
              <w:bCs/>
              <w:i/>
              <w:iCs/>
              <w:sz w:val="22"/>
              <w:szCs w:val="22"/>
            </w:rPr>
          </w:pPr>
          <w:r w:rsidRPr="00AE7CE1">
            <w:rPr>
              <w:rFonts w:ascii="Times New Roman" w:hAnsi="Times New Roman" w:cs="Times New Roman"/>
              <w:b/>
              <w:bCs/>
              <w:sz w:val="22"/>
              <w:szCs w:val="22"/>
            </w:rPr>
            <w:t>VERSIJA NR. 1</w:t>
          </w:r>
          <w:r w:rsidRPr="00AE7CE1">
            <w:rPr>
              <w:rFonts w:ascii="Times New Roman" w:hAnsi="Times New Roman" w:cs="Times New Roman"/>
              <w:i/>
              <w:iCs/>
              <w:sz w:val="22"/>
              <w:szCs w:val="22"/>
            </w:rPr>
            <w:t xml:space="preserve"> </w:t>
          </w:r>
        </w:p>
        <w:p w14:paraId="0FC90D8B" w14:textId="77777777" w:rsidR="00D526C8" w:rsidRPr="00AE7CE1"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AE7CE1" w:rsidRDefault="005F13F0"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AE7CE1"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AE7CE1">
                <w:rPr>
                  <w:rFonts w:ascii="Times New Roman" w:hAnsi="Times New Roman" w:cs="Times New Roman"/>
                  <w:sz w:val="22"/>
                  <w:szCs w:val="22"/>
                </w:rPr>
                <w:t>TURINYS</w:t>
              </w:r>
            </w:p>
            <w:p w14:paraId="6B4DDB56" w14:textId="23BCE0A3" w:rsidR="006C117D" w:rsidRPr="009F1735" w:rsidRDefault="001C24BC" w:rsidP="006C117D">
              <w:pPr>
                <w:pStyle w:val="Turinys1"/>
                <w:rPr>
                  <w:rFonts w:asciiTheme="minorHAnsi" w:eastAsiaTheme="minorEastAsia" w:hAnsiTheme="minorHAnsi" w:cstheme="minorBidi"/>
                  <w:b/>
                  <w:bCs/>
                  <w:kern w:val="2"/>
                  <w:sz w:val="20"/>
                  <w:szCs w:val="20"/>
                  <w14:ligatures w14:val="standardContextual"/>
                </w:rPr>
              </w:pPr>
              <w:r w:rsidRPr="009F1735">
                <w:rPr>
                  <w:color w:val="FF0000"/>
                  <w:sz w:val="20"/>
                  <w:szCs w:val="20"/>
                  <w:shd w:val="clear" w:color="auto" w:fill="E6E6E6"/>
                </w:rPr>
                <w:fldChar w:fldCharType="begin"/>
              </w:r>
              <w:r w:rsidRPr="009F1735">
                <w:rPr>
                  <w:color w:val="FF0000"/>
                  <w:sz w:val="20"/>
                  <w:szCs w:val="20"/>
                </w:rPr>
                <w:instrText xml:space="preserve"> TOC \o "1-3" \h \z \u </w:instrText>
              </w:r>
              <w:r w:rsidRPr="009F1735">
                <w:rPr>
                  <w:color w:val="FF0000"/>
                  <w:sz w:val="20"/>
                  <w:szCs w:val="20"/>
                  <w:shd w:val="clear" w:color="auto" w:fill="E6E6E6"/>
                </w:rPr>
                <w:fldChar w:fldCharType="separate"/>
              </w:r>
              <w:hyperlink w:anchor="_Toc202517963" w:history="1">
                <w:r w:rsidR="006C117D" w:rsidRPr="009F1735">
                  <w:rPr>
                    <w:rStyle w:val="Hipersaitas"/>
                    <w:b/>
                    <w:bCs/>
                    <w:sz w:val="20"/>
                    <w:szCs w:val="20"/>
                  </w:rPr>
                  <w:t>1.</w:t>
                </w:r>
                <w:r w:rsidR="006C117D" w:rsidRPr="009F1735">
                  <w:rPr>
                    <w:rFonts w:asciiTheme="minorHAnsi" w:eastAsiaTheme="minorEastAsia" w:hAnsiTheme="minorHAnsi" w:cstheme="minorBidi"/>
                    <w:b/>
                    <w:bCs/>
                    <w:kern w:val="2"/>
                    <w:sz w:val="20"/>
                    <w:szCs w:val="20"/>
                    <w14:ligatures w14:val="standardContextual"/>
                  </w:rPr>
                  <w:tab/>
                </w:r>
                <w:r w:rsidR="006C117D" w:rsidRPr="009F1735">
                  <w:rPr>
                    <w:rStyle w:val="Hipersaitas"/>
                    <w:b/>
                    <w:bCs/>
                    <w:sz w:val="20"/>
                    <w:szCs w:val="20"/>
                  </w:rPr>
                  <w:t>Bendra informacija</w:t>
                </w:r>
                <w:r w:rsidR="006C117D" w:rsidRPr="009F1735">
                  <w:rPr>
                    <w:webHidden/>
                    <w:sz w:val="20"/>
                    <w:szCs w:val="20"/>
                  </w:rPr>
                  <w:tab/>
                </w:r>
              </w:hyperlink>
            </w:p>
            <w:p w14:paraId="24E47452" w14:textId="276D35FD"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4" w:history="1">
                <w:r w:rsidRPr="009F1735">
                  <w:rPr>
                    <w:rStyle w:val="Hipersaitas"/>
                    <w:b/>
                    <w:bCs/>
                    <w:sz w:val="20"/>
                    <w:szCs w:val="20"/>
                  </w:rPr>
                  <w:t>2. Pirkimo objektas</w:t>
                </w:r>
                <w:r w:rsidRPr="009F1735">
                  <w:rPr>
                    <w:webHidden/>
                    <w:sz w:val="20"/>
                    <w:szCs w:val="20"/>
                  </w:rPr>
                  <w:tab/>
                </w:r>
              </w:hyperlink>
            </w:p>
            <w:p w14:paraId="6B4F2DDA" w14:textId="1B0EF22C"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5" w:history="1">
                <w:r w:rsidRPr="009F1735">
                  <w:rPr>
                    <w:rStyle w:val="Hipersaitas"/>
                    <w:b/>
                    <w:bCs/>
                    <w:sz w:val="20"/>
                    <w:szCs w:val="20"/>
                  </w:rPr>
                  <w:t>3. Susitikimai su tiekėjais ir objekto apžiūra</w:t>
                </w:r>
                <w:r w:rsidRPr="009F1735">
                  <w:rPr>
                    <w:webHidden/>
                    <w:sz w:val="20"/>
                    <w:szCs w:val="20"/>
                  </w:rPr>
                  <w:tab/>
                </w:r>
              </w:hyperlink>
            </w:p>
            <w:p w14:paraId="579EE9A6" w14:textId="5DD6F8AD"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6" w:history="1">
                <w:r w:rsidRPr="009F1735">
                  <w:rPr>
                    <w:rStyle w:val="Hipersaitas"/>
                    <w:b/>
                    <w:bCs/>
                    <w:sz w:val="20"/>
                    <w:szCs w:val="20"/>
                  </w:rPr>
                  <w:t>4. Tiekėjų pašalinimo pagrindai ir kvalifikacijos reikalavimai</w:t>
                </w:r>
                <w:r w:rsidRPr="009F1735">
                  <w:rPr>
                    <w:webHidden/>
                    <w:sz w:val="20"/>
                    <w:szCs w:val="20"/>
                  </w:rPr>
                  <w:tab/>
                </w:r>
              </w:hyperlink>
            </w:p>
            <w:p w14:paraId="06765D0D" w14:textId="706E9855"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7" w:history="1">
                <w:r w:rsidRPr="009F1735">
                  <w:rPr>
                    <w:rStyle w:val="Hipersaitas"/>
                    <w:b/>
                    <w:bCs/>
                    <w:sz w:val="20"/>
                    <w:szCs w:val="20"/>
                  </w:rPr>
                  <w:t>5. Reikalavimai, susiję su nacionaliniu saugumu</w:t>
                </w:r>
                <w:r w:rsidRPr="009F1735">
                  <w:rPr>
                    <w:webHidden/>
                    <w:sz w:val="20"/>
                    <w:szCs w:val="20"/>
                  </w:rPr>
                  <w:tab/>
                </w:r>
              </w:hyperlink>
            </w:p>
            <w:p w14:paraId="05DC63BD" w14:textId="7D02D33C"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8" w:history="1">
                <w:r w:rsidRPr="009F1735">
                  <w:rPr>
                    <w:rStyle w:val="Hipersaitas"/>
                    <w:rFonts w:eastAsia="Calibri"/>
                    <w:b/>
                    <w:bCs/>
                    <w:sz w:val="20"/>
                    <w:szCs w:val="20"/>
                    <w:lang w:eastAsia="en-US"/>
                  </w:rPr>
                  <w:t>6.</w:t>
                </w:r>
                <w:r w:rsidRPr="009F1735">
                  <w:rPr>
                    <w:rFonts w:asciiTheme="minorHAnsi" w:eastAsiaTheme="minorEastAsia" w:hAnsiTheme="minorHAnsi" w:cstheme="minorBidi"/>
                    <w:b/>
                    <w:bCs/>
                    <w:kern w:val="2"/>
                    <w:sz w:val="20"/>
                    <w:szCs w:val="20"/>
                    <w14:ligatures w14:val="standardContextual"/>
                  </w:rPr>
                  <w:tab/>
                </w:r>
                <w:r w:rsidRPr="009F1735">
                  <w:rPr>
                    <w:rStyle w:val="Hipersaitas"/>
                    <w:b/>
                    <w:bCs/>
                    <w:sz w:val="20"/>
                    <w:szCs w:val="20"/>
                  </w:rPr>
                  <w:t>Specialieji reikalavimai pasiūlymų rengimui ir pateikimui</w:t>
                </w:r>
                <w:r w:rsidRPr="009F1735">
                  <w:rPr>
                    <w:webHidden/>
                    <w:sz w:val="20"/>
                    <w:szCs w:val="20"/>
                  </w:rPr>
                  <w:tab/>
                </w:r>
              </w:hyperlink>
            </w:p>
            <w:p w14:paraId="72EAFCFC" w14:textId="1F86449C"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9" w:history="1">
                <w:r w:rsidRPr="009F1735">
                  <w:rPr>
                    <w:rStyle w:val="Hipersaitas"/>
                    <w:rFonts w:eastAsia="Calibri"/>
                    <w:b/>
                    <w:bCs/>
                    <w:sz w:val="20"/>
                    <w:szCs w:val="20"/>
                  </w:rPr>
                  <w:t>7.</w:t>
                </w:r>
                <w:r w:rsidRPr="009F1735">
                  <w:rPr>
                    <w:rFonts w:asciiTheme="minorHAnsi" w:eastAsiaTheme="minorEastAsia" w:hAnsiTheme="minorHAnsi" w:cstheme="minorBidi"/>
                    <w:b/>
                    <w:bCs/>
                    <w:kern w:val="2"/>
                    <w:sz w:val="20"/>
                    <w:szCs w:val="20"/>
                    <w14:ligatures w14:val="standardContextual"/>
                  </w:rPr>
                  <w:tab/>
                </w:r>
                <w:r w:rsidRPr="009F1735">
                  <w:rPr>
                    <w:rStyle w:val="Hipersaitas"/>
                    <w:b/>
                    <w:bCs/>
                    <w:sz w:val="20"/>
                    <w:szCs w:val="20"/>
                  </w:rPr>
                  <w:t>Pasiūlymo galiojimo užtikrinimas</w:t>
                </w:r>
                <w:r w:rsidRPr="009F1735">
                  <w:rPr>
                    <w:webHidden/>
                    <w:sz w:val="20"/>
                    <w:szCs w:val="20"/>
                  </w:rPr>
                  <w:tab/>
                </w:r>
              </w:hyperlink>
            </w:p>
            <w:p w14:paraId="3BF839A5" w14:textId="48BD417D"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70" w:history="1">
                <w:r w:rsidRPr="009F1735">
                  <w:rPr>
                    <w:rStyle w:val="Hipersaitas"/>
                    <w:b/>
                    <w:bCs/>
                    <w:sz w:val="20"/>
                    <w:szCs w:val="20"/>
                  </w:rPr>
                  <w:t>8.</w:t>
                </w:r>
                <w:r w:rsidRPr="009F1735">
                  <w:rPr>
                    <w:rFonts w:asciiTheme="minorHAnsi" w:eastAsiaTheme="minorEastAsia" w:hAnsiTheme="minorHAnsi" w:cstheme="minorBidi"/>
                    <w:b/>
                    <w:bCs/>
                    <w:kern w:val="2"/>
                    <w:sz w:val="20"/>
                    <w:szCs w:val="20"/>
                    <w14:ligatures w14:val="standardContextual"/>
                  </w:rPr>
                  <w:tab/>
                </w:r>
                <w:r w:rsidRPr="009F1735">
                  <w:rPr>
                    <w:rStyle w:val="Hipersaitas"/>
                    <w:b/>
                    <w:bCs/>
                    <w:sz w:val="20"/>
                    <w:szCs w:val="20"/>
                  </w:rPr>
                  <w:t>Elektroninis aukcionas</w:t>
                </w:r>
                <w:r w:rsidRPr="009F1735">
                  <w:rPr>
                    <w:webHidden/>
                    <w:sz w:val="20"/>
                    <w:szCs w:val="20"/>
                  </w:rPr>
                  <w:tab/>
                </w:r>
              </w:hyperlink>
            </w:p>
            <w:p w14:paraId="3CC85093" w14:textId="0E32AA55"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71" w:history="1">
                <w:r w:rsidRPr="009F1735">
                  <w:rPr>
                    <w:rStyle w:val="Hipersaitas"/>
                    <w:b/>
                    <w:bCs/>
                    <w:sz w:val="20"/>
                    <w:szCs w:val="20"/>
                  </w:rPr>
                  <w:t>9.</w:t>
                </w:r>
                <w:r w:rsidRPr="009F1735">
                  <w:rPr>
                    <w:rFonts w:asciiTheme="minorHAnsi" w:eastAsiaTheme="minorEastAsia" w:hAnsiTheme="minorHAnsi" w:cstheme="minorBidi"/>
                    <w:b/>
                    <w:bCs/>
                    <w:kern w:val="2"/>
                    <w:sz w:val="20"/>
                    <w:szCs w:val="20"/>
                    <w14:ligatures w14:val="standardContextual"/>
                  </w:rPr>
                  <w:tab/>
                </w:r>
                <w:r w:rsidRPr="009F1735">
                  <w:rPr>
                    <w:rStyle w:val="Hipersaitas"/>
                    <w:b/>
                    <w:bCs/>
                    <w:sz w:val="20"/>
                    <w:szCs w:val="20"/>
                  </w:rPr>
                  <w:t>Pasiūlymų vertinimas ir pasiūlymų atmetimo priežastys</w:t>
                </w:r>
                <w:r w:rsidRPr="009F1735">
                  <w:rPr>
                    <w:webHidden/>
                    <w:sz w:val="20"/>
                    <w:szCs w:val="20"/>
                  </w:rPr>
                  <w:tab/>
                </w:r>
              </w:hyperlink>
            </w:p>
            <w:p w14:paraId="6BC7E4E0" w14:textId="50EC241F"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72" w:history="1">
                <w:r w:rsidRPr="009F1735">
                  <w:rPr>
                    <w:rStyle w:val="Hipersaitas"/>
                    <w:b/>
                    <w:bCs/>
                    <w:sz w:val="20"/>
                    <w:szCs w:val="20"/>
                  </w:rPr>
                  <w:t>10.</w:t>
                </w:r>
                <w:r w:rsidRPr="009F1735">
                  <w:rPr>
                    <w:rFonts w:asciiTheme="minorHAnsi" w:eastAsiaTheme="minorEastAsia" w:hAnsiTheme="minorHAnsi" w:cstheme="minorBidi"/>
                    <w:b/>
                    <w:bCs/>
                    <w:kern w:val="2"/>
                    <w:sz w:val="20"/>
                    <w:szCs w:val="20"/>
                    <w14:ligatures w14:val="standardContextual"/>
                  </w:rPr>
                  <w:tab/>
                </w:r>
                <w:r w:rsidRPr="009F1735">
                  <w:rPr>
                    <w:rStyle w:val="Hipersaitas"/>
                    <w:b/>
                    <w:bCs/>
                    <w:sz w:val="20"/>
                    <w:szCs w:val="20"/>
                  </w:rPr>
                  <w:t>Sutarties sudarymas</w:t>
                </w:r>
                <w:r w:rsidRPr="009F1735">
                  <w:rPr>
                    <w:webHidden/>
                    <w:sz w:val="20"/>
                    <w:szCs w:val="20"/>
                  </w:rPr>
                  <w:tab/>
                </w:r>
              </w:hyperlink>
            </w:p>
            <w:p w14:paraId="6EA45E88" w14:textId="00BF960D" w:rsidR="006C117D" w:rsidRPr="009F1735" w:rsidRDefault="006C117D" w:rsidP="006C117D">
              <w:pPr>
                <w:pStyle w:val="Turinys1"/>
                <w:rPr>
                  <w:rFonts w:asciiTheme="minorHAnsi" w:eastAsiaTheme="minorEastAsia" w:hAnsiTheme="minorHAnsi" w:cstheme="minorBidi"/>
                  <w:kern w:val="2"/>
                  <w:sz w:val="20"/>
                  <w:szCs w:val="20"/>
                  <w14:ligatures w14:val="standardContextual"/>
                </w:rPr>
              </w:pPr>
              <w:hyperlink w:anchor="_Toc202517973" w:history="1">
                <w:r w:rsidRPr="009F1735">
                  <w:rPr>
                    <w:rStyle w:val="Hipersaitas"/>
                    <w:sz w:val="20"/>
                    <w:szCs w:val="20"/>
                  </w:rPr>
                  <w:t>Pirkimo sąlygų 1 priedas „Terminai“</w:t>
                </w:r>
                <w:r w:rsidRPr="009F1735">
                  <w:rPr>
                    <w:webHidden/>
                    <w:sz w:val="20"/>
                    <w:szCs w:val="20"/>
                  </w:rPr>
                  <w:tab/>
                </w:r>
              </w:hyperlink>
            </w:p>
            <w:p w14:paraId="32CB7CAC" w14:textId="0FCE848C" w:rsidR="006C117D" w:rsidRPr="009F1735" w:rsidRDefault="006C117D">
              <w:pPr>
                <w:pStyle w:val="Turinys2"/>
                <w:rPr>
                  <w:noProof/>
                  <w:kern w:val="2"/>
                  <w:sz w:val="20"/>
                  <w:szCs w:val="20"/>
                  <w14:ligatures w14:val="standardContextual"/>
                </w:rPr>
              </w:pPr>
              <w:hyperlink w:anchor="_Toc202517974" w:history="1">
                <w:r w:rsidRPr="009F1735">
                  <w:rPr>
                    <w:rStyle w:val="Hipersaitas"/>
                    <w:rFonts w:ascii="Times New Roman" w:eastAsia="Calibri" w:hAnsi="Times New Roman" w:cs="Times New Roman"/>
                    <w:noProof/>
                    <w:sz w:val="20"/>
                    <w:szCs w:val="20"/>
                  </w:rPr>
                  <w:t>Pirkimo sąlygų 2 priedas „Techninė specifikacija“</w:t>
                </w:r>
                <w:r w:rsidRPr="009F1735">
                  <w:rPr>
                    <w:noProof/>
                    <w:webHidden/>
                    <w:sz w:val="20"/>
                    <w:szCs w:val="20"/>
                  </w:rPr>
                  <w:tab/>
                </w:r>
              </w:hyperlink>
            </w:p>
            <w:p w14:paraId="437A904D" w14:textId="7D931D0D" w:rsidR="006C117D" w:rsidRPr="009F1735" w:rsidRDefault="006C117D">
              <w:pPr>
                <w:pStyle w:val="Turinys2"/>
                <w:rPr>
                  <w:noProof/>
                  <w:kern w:val="2"/>
                  <w:sz w:val="20"/>
                  <w:szCs w:val="20"/>
                  <w14:ligatures w14:val="standardContextual"/>
                </w:rPr>
              </w:pPr>
              <w:hyperlink w:anchor="_Toc202517975" w:history="1">
                <w:r w:rsidRPr="009F1735">
                  <w:rPr>
                    <w:rStyle w:val="Hipersaitas"/>
                    <w:rFonts w:ascii="Times New Roman" w:eastAsia="Calibri" w:hAnsi="Times New Roman" w:cs="Times New Roman"/>
                    <w:noProof/>
                    <w:sz w:val="20"/>
                    <w:szCs w:val="20"/>
                  </w:rPr>
                  <w:t>Pirkimo sąlygų 3 priedas „Tiekėjų pašalinimo pagrindai“</w:t>
                </w:r>
                <w:r w:rsidRPr="009F1735">
                  <w:rPr>
                    <w:noProof/>
                    <w:webHidden/>
                    <w:sz w:val="20"/>
                    <w:szCs w:val="20"/>
                  </w:rPr>
                  <w:tab/>
                </w:r>
              </w:hyperlink>
            </w:p>
            <w:p w14:paraId="4FFEAE31" w14:textId="5F8E9FBE" w:rsidR="006C117D" w:rsidRPr="009F1735" w:rsidRDefault="006C117D">
              <w:pPr>
                <w:pStyle w:val="Turinys2"/>
                <w:rPr>
                  <w:noProof/>
                  <w:kern w:val="2"/>
                  <w:sz w:val="20"/>
                  <w:szCs w:val="20"/>
                  <w14:ligatures w14:val="standardContextual"/>
                </w:rPr>
              </w:pPr>
              <w:hyperlink w:anchor="_Toc202517976" w:history="1">
                <w:r w:rsidRPr="009F1735">
                  <w:rPr>
                    <w:rStyle w:val="Hipersaitas"/>
                    <w:rFonts w:ascii="Times New Roman" w:eastAsia="Calibri" w:hAnsi="Times New Roman" w:cs="Times New Roman"/>
                    <w:noProof/>
                    <w:sz w:val="20"/>
                    <w:szCs w:val="20"/>
                  </w:rPr>
                  <w:t>Pirkimo sąlygų 4 priedas „Tiekėjų kvalifikacijos reikalavimai ir reikalaujami kokybės bei aplinkos apsaugos vadybos sistemų standartai“</w:t>
                </w:r>
                <w:r w:rsidRPr="009F1735">
                  <w:rPr>
                    <w:noProof/>
                    <w:webHidden/>
                    <w:sz w:val="20"/>
                    <w:szCs w:val="20"/>
                  </w:rPr>
                  <w:tab/>
                </w:r>
              </w:hyperlink>
            </w:p>
            <w:p w14:paraId="786D6DEE" w14:textId="727DCF82" w:rsidR="006C117D" w:rsidRPr="009F1735" w:rsidRDefault="006C117D">
              <w:pPr>
                <w:pStyle w:val="Turinys2"/>
                <w:rPr>
                  <w:noProof/>
                  <w:kern w:val="2"/>
                  <w:sz w:val="20"/>
                  <w:szCs w:val="20"/>
                  <w14:ligatures w14:val="standardContextual"/>
                </w:rPr>
              </w:pPr>
              <w:hyperlink w:anchor="_Toc202517977" w:history="1">
                <w:r w:rsidRPr="009F1735">
                  <w:rPr>
                    <w:rStyle w:val="Hipersaitas"/>
                    <w:rFonts w:ascii="Times New Roman" w:eastAsia="Calibri" w:hAnsi="Times New Roman" w:cs="Times New Roman"/>
                    <w:noProof/>
                    <w:sz w:val="20"/>
                    <w:szCs w:val="20"/>
                  </w:rPr>
                  <w:t>Pirkimo sąlygų 5 priedas „EBVPD“</w:t>
                </w:r>
                <w:r w:rsidRPr="009F1735">
                  <w:rPr>
                    <w:noProof/>
                    <w:webHidden/>
                    <w:sz w:val="20"/>
                    <w:szCs w:val="20"/>
                  </w:rPr>
                  <w:tab/>
                </w:r>
              </w:hyperlink>
            </w:p>
            <w:p w14:paraId="191F4564" w14:textId="701BB864" w:rsidR="006C117D" w:rsidRPr="009F1735" w:rsidRDefault="006C117D">
              <w:pPr>
                <w:pStyle w:val="Turinys2"/>
                <w:rPr>
                  <w:noProof/>
                  <w:kern w:val="2"/>
                  <w:sz w:val="20"/>
                  <w:szCs w:val="20"/>
                  <w14:ligatures w14:val="standardContextual"/>
                </w:rPr>
              </w:pPr>
              <w:hyperlink w:anchor="_Toc202517978" w:history="1">
                <w:r w:rsidRPr="009F1735">
                  <w:rPr>
                    <w:rStyle w:val="Hipersaitas"/>
                    <w:rFonts w:ascii="Times New Roman" w:eastAsia="Calibri" w:hAnsi="Times New Roman" w:cs="Times New Roman"/>
                    <w:noProof/>
                    <w:sz w:val="20"/>
                    <w:szCs w:val="20"/>
                  </w:rPr>
                  <w:t>Pirkimo sąlygų 6 priedas „Pasiūlymo forma“</w:t>
                </w:r>
                <w:r w:rsidRPr="009F1735">
                  <w:rPr>
                    <w:noProof/>
                    <w:webHidden/>
                    <w:sz w:val="20"/>
                    <w:szCs w:val="20"/>
                  </w:rPr>
                  <w:tab/>
                </w:r>
              </w:hyperlink>
            </w:p>
            <w:p w14:paraId="5FB5BF9A" w14:textId="270B1B1C" w:rsidR="006C117D" w:rsidRPr="009F1735" w:rsidRDefault="006C117D">
              <w:pPr>
                <w:pStyle w:val="Turinys2"/>
                <w:rPr>
                  <w:noProof/>
                  <w:kern w:val="2"/>
                  <w:sz w:val="20"/>
                  <w:szCs w:val="20"/>
                  <w14:ligatures w14:val="standardContextual"/>
                </w:rPr>
              </w:pPr>
              <w:hyperlink w:anchor="_Toc202517979" w:history="1">
                <w:r w:rsidRPr="009F1735">
                  <w:rPr>
                    <w:rStyle w:val="Hipersaitas"/>
                    <w:rFonts w:ascii="Times New Roman" w:eastAsia="Calibri" w:hAnsi="Times New Roman" w:cs="Times New Roman"/>
                    <w:noProof/>
                    <w:sz w:val="20"/>
                    <w:szCs w:val="20"/>
                  </w:rPr>
                  <w:t>Pirkimo sąlygų 7 priedas „Pasiūlymų vertinimo kriterijai ir sąlygos“</w:t>
                </w:r>
                <w:r w:rsidRPr="009F1735">
                  <w:rPr>
                    <w:noProof/>
                    <w:webHidden/>
                    <w:sz w:val="20"/>
                    <w:szCs w:val="20"/>
                  </w:rPr>
                  <w:tab/>
                </w:r>
              </w:hyperlink>
            </w:p>
            <w:p w14:paraId="5A847293" w14:textId="387CCE82" w:rsidR="006C117D" w:rsidRPr="009F1735" w:rsidRDefault="006C117D">
              <w:pPr>
                <w:pStyle w:val="Turinys2"/>
                <w:rPr>
                  <w:sz w:val="20"/>
                  <w:szCs w:val="20"/>
                </w:rPr>
              </w:pPr>
              <w:hyperlink w:anchor="_Toc202517980" w:history="1">
                <w:r w:rsidRPr="009F1735">
                  <w:rPr>
                    <w:rStyle w:val="Hipersaitas"/>
                    <w:rFonts w:ascii="Times New Roman" w:hAnsi="Times New Roman" w:cs="Times New Roman"/>
                    <w:noProof/>
                    <w:sz w:val="20"/>
                    <w:szCs w:val="20"/>
                  </w:rPr>
                  <w:t>Pirkimo sąlygų 8 priedas „Tiekėjo deklaracija dėl atitikties Reglamento nuostatoms“</w:t>
                </w:r>
                <w:r w:rsidRPr="009F1735">
                  <w:rPr>
                    <w:noProof/>
                    <w:webHidden/>
                    <w:sz w:val="20"/>
                    <w:szCs w:val="20"/>
                  </w:rPr>
                  <w:tab/>
                </w:r>
              </w:hyperlink>
            </w:p>
            <w:p w14:paraId="4AF010E4" w14:textId="406D67A8" w:rsidR="000A2263" w:rsidRPr="009F1735" w:rsidRDefault="000A2263" w:rsidP="000A2263">
              <w:pPr>
                <w:pStyle w:val="Turinys1"/>
                <w:rPr>
                  <w:rFonts w:asciiTheme="minorHAnsi" w:eastAsiaTheme="minorEastAsia" w:hAnsiTheme="minorHAnsi" w:cstheme="minorBidi"/>
                  <w:kern w:val="2"/>
                  <w:sz w:val="20"/>
                  <w:szCs w:val="20"/>
                  <w14:ligatures w14:val="standardContextual"/>
                </w:rPr>
              </w:pPr>
              <w:hyperlink w:anchor="_Toc163203870" w:history="1">
                <w:r w:rsidRPr="009F1735">
                  <w:rPr>
                    <w:rStyle w:val="Hipersaitas"/>
                    <w:rFonts w:eastAsia="Calibri"/>
                    <w:sz w:val="20"/>
                    <w:szCs w:val="20"/>
                  </w:rPr>
                  <w:t xml:space="preserve">Pirkimo sąlygų </w:t>
                </w:r>
                <w:r w:rsidR="00C0243D" w:rsidRPr="009F1735">
                  <w:rPr>
                    <w:rStyle w:val="Hipersaitas"/>
                    <w:rFonts w:eastAsia="Calibri"/>
                    <w:sz w:val="20"/>
                    <w:szCs w:val="20"/>
                  </w:rPr>
                  <w:t>9</w:t>
                </w:r>
                <w:r w:rsidRPr="009F1735">
                  <w:rPr>
                    <w:rStyle w:val="Hipersaitas"/>
                    <w:rFonts w:eastAsia="Calibri"/>
                    <w:sz w:val="20"/>
                    <w:szCs w:val="20"/>
                  </w:rPr>
                  <w:t xml:space="preserve"> priedas „</w:t>
                </w:r>
                <w:r w:rsidRPr="009F1735">
                  <w:rPr>
                    <w:bCs/>
                    <w:sz w:val="20"/>
                    <w:szCs w:val="20"/>
                  </w:rPr>
                  <w:t>Nacionalinio saugumo reikalavimų atitikties deklaracij</w:t>
                </w:r>
                <w:r w:rsidR="00D1577F" w:rsidRPr="009F1735">
                  <w:rPr>
                    <w:bCs/>
                    <w:sz w:val="20"/>
                    <w:szCs w:val="20"/>
                  </w:rPr>
                  <w:t>a</w:t>
                </w:r>
                <w:r w:rsidRPr="009F1735">
                  <w:rPr>
                    <w:rStyle w:val="Hipersaitas"/>
                    <w:rFonts w:eastAsia="Calibri"/>
                    <w:sz w:val="20"/>
                    <w:szCs w:val="20"/>
                  </w:rPr>
                  <w:t>“</w:t>
                </w:r>
                <w:r w:rsidRPr="009F1735">
                  <w:rPr>
                    <w:webHidden/>
                    <w:sz w:val="20"/>
                    <w:szCs w:val="20"/>
                  </w:rPr>
                  <w:tab/>
                </w:r>
              </w:hyperlink>
            </w:p>
            <w:p w14:paraId="262C665E" w14:textId="5AC50005" w:rsidR="006C117D" w:rsidRPr="009F1735" w:rsidRDefault="006C117D">
              <w:pPr>
                <w:pStyle w:val="Turinys2"/>
                <w:rPr>
                  <w:noProof/>
                  <w:kern w:val="2"/>
                  <w:sz w:val="20"/>
                  <w:szCs w:val="20"/>
                  <w14:ligatures w14:val="standardContextual"/>
                </w:rPr>
              </w:pPr>
              <w:hyperlink w:anchor="_Toc202517981" w:history="1">
                <w:r w:rsidRPr="009F1735">
                  <w:rPr>
                    <w:rStyle w:val="Hipersaitas"/>
                    <w:rFonts w:ascii="Times New Roman" w:hAnsi="Times New Roman" w:cs="Times New Roman"/>
                    <w:noProof/>
                    <w:sz w:val="20"/>
                    <w:szCs w:val="20"/>
                  </w:rPr>
                  <w:t xml:space="preserve">Pirkimo sąlygų </w:t>
                </w:r>
                <w:r w:rsidR="000A2263" w:rsidRPr="009F1735">
                  <w:rPr>
                    <w:rStyle w:val="Hipersaitas"/>
                    <w:rFonts w:ascii="Times New Roman" w:hAnsi="Times New Roman" w:cs="Times New Roman"/>
                    <w:noProof/>
                    <w:sz w:val="20"/>
                    <w:szCs w:val="20"/>
                  </w:rPr>
                  <w:t>1</w:t>
                </w:r>
                <w:r w:rsidR="00C0243D" w:rsidRPr="009F1735">
                  <w:rPr>
                    <w:rStyle w:val="Hipersaitas"/>
                    <w:rFonts w:ascii="Times New Roman" w:hAnsi="Times New Roman" w:cs="Times New Roman"/>
                    <w:noProof/>
                    <w:sz w:val="20"/>
                    <w:szCs w:val="20"/>
                  </w:rPr>
                  <w:t>0</w:t>
                </w:r>
                <w:r w:rsidRPr="009F1735">
                  <w:rPr>
                    <w:rStyle w:val="Hipersaitas"/>
                    <w:rFonts w:ascii="Times New Roman" w:hAnsi="Times New Roman" w:cs="Times New Roman"/>
                    <w:noProof/>
                    <w:sz w:val="20"/>
                    <w:szCs w:val="20"/>
                  </w:rPr>
                  <w:t xml:space="preserve"> priedas „Deklaracija dėl tiekėjo atsakingų asmenų“</w:t>
                </w:r>
                <w:r w:rsidRPr="009F1735">
                  <w:rPr>
                    <w:noProof/>
                    <w:webHidden/>
                    <w:sz w:val="20"/>
                    <w:szCs w:val="20"/>
                  </w:rPr>
                  <w:tab/>
                </w:r>
              </w:hyperlink>
            </w:p>
            <w:p w14:paraId="105FEC62" w14:textId="28AFA16E" w:rsidR="006C117D" w:rsidRPr="009F1735" w:rsidRDefault="006C117D">
              <w:pPr>
                <w:pStyle w:val="Turinys2"/>
                <w:rPr>
                  <w:sz w:val="20"/>
                  <w:szCs w:val="20"/>
                </w:rPr>
              </w:pPr>
              <w:hyperlink w:anchor="_Toc202517982" w:history="1">
                <w:r w:rsidRPr="009F1735">
                  <w:rPr>
                    <w:rStyle w:val="Hipersaitas"/>
                    <w:rFonts w:ascii="Times New Roman" w:hAnsi="Times New Roman" w:cs="Times New Roman"/>
                    <w:noProof/>
                    <w:sz w:val="20"/>
                    <w:szCs w:val="20"/>
                  </w:rPr>
                  <w:t xml:space="preserve">Pirkimo sąlygų </w:t>
                </w:r>
                <w:r w:rsidR="000A2263" w:rsidRPr="009F1735">
                  <w:rPr>
                    <w:rStyle w:val="Hipersaitas"/>
                    <w:rFonts w:ascii="Times New Roman" w:hAnsi="Times New Roman" w:cs="Times New Roman"/>
                    <w:noProof/>
                    <w:sz w:val="20"/>
                    <w:szCs w:val="20"/>
                  </w:rPr>
                  <w:t>1</w:t>
                </w:r>
                <w:r w:rsidR="00C0243D" w:rsidRPr="009F1735">
                  <w:rPr>
                    <w:rStyle w:val="Hipersaitas"/>
                    <w:rFonts w:ascii="Times New Roman" w:hAnsi="Times New Roman" w:cs="Times New Roman"/>
                    <w:noProof/>
                    <w:sz w:val="20"/>
                    <w:szCs w:val="20"/>
                  </w:rPr>
                  <w:t>1</w:t>
                </w:r>
                <w:r w:rsidRPr="009F1735">
                  <w:rPr>
                    <w:rStyle w:val="Hipersaitas"/>
                    <w:rFonts w:ascii="Times New Roman" w:hAnsi="Times New Roman" w:cs="Times New Roman"/>
                    <w:noProof/>
                    <w:sz w:val="20"/>
                    <w:szCs w:val="20"/>
                  </w:rPr>
                  <w:t xml:space="preserve"> priedas „Sutarties projektas</w:t>
                </w:r>
                <w:r w:rsidRPr="009F1735">
                  <w:rPr>
                    <w:noProof/>
                    <w:webHidden/>
                    <w:sz w:val="20"/>
                    <w:szCs w:val="20"/>
                  </w:rPr>
                  <w:tab/>
                </w:r>
              </w:hyperlink>
            </w:p>
            <w:p w14:paraId="6CCB9FB4" w14:textId="6BAC797F" w:rsidR="00512ADF" w:rsidRPr="009F1735" w:rsidRDefault="00512ADF" w:rsidP="00512ADF">
              <w:pPr>
                <w:ind w:firstLine="142"/>
                <w:rPr>
                  <w:sz w:val="20"/>
                  <w:szCs w:val="20"/>
                </w:rPr>
              </w:pPr>
              <w:r w:rsidRPr="009F1735">
                <w:rPr>
                  <w:rFonts w:ascii="Times New Roman" w:hAnsi="Times New Roman" w:cs="Times New Roman"/>
                  <w:sz w:val="20"/>
                  <w:szCs w:val="20"/>
                </w:rPr>
                <w:t xml:space="preserve">Pirkimo sąlygų </w:t>
              </w:r>
              <w:r w:rsidR="000A2263" w:rsidRPr="009F1735">
                <w:rPr>
                  <w:rFonts w:ascii="Times New Roman" w:hAnsi="Times New Roman" w:cs="Times New Roman"/>
                  <w:sz w:val="20"/>
                  <w:szCs w:val="20"/>
                </w:rPr>
                <w:t>1</w:t>
              </w:r>
              <w:r w:rsidR="00C0243D" w:rsidRPr="009F1735">
                <w:rPr>
                  <w:rFonts w:ascii="Times New Roman" w:hAnsi="Times New Roman" w:cs="Times New Roman"/>
                  <w:sz w:val="20"/>
                  <w:szCs w:val="20"/>
                </w:rPr>
                <w:t>2</w:t>
              </w:r>
              <w:r w:rsidRPr="009F1735">
                <w:rPr>
                  <w:rFonts w:ascii="Times New Roman" w:hAnsi="Times New Roman" w:cs="Times New Roman"/>
                  <w:sz w:val="20"/>
                  <w:szCs w:val="20"/>
                </w:rPr>
                <w:t xml:space="preserve"> priedas „Sprendimas neatlikti pirkimo naudojantis CPO paslaugomis“.............................................</w:t>
              </w:r>
            </w:p>
            <w:p w14:paraId="0DDC40AE" w14:textId="4AFC22F9" w:rsidR="001C24BC" w:rsidRPr="00AE7CE1" w:rsidRDefault="001C24BC" w:rsidP="00575E64">
              <w:pPr>
                <w:spacing w:after="120" w:line="20" w:lineRule="atLeast"/>
                <w:contextualSpacing/>
                <w:rPr>
                  <w:rFonts w:ascii="Times New Roman" w:hAnsi="Times New Roman" w:cs="Times New Roman"/>
                  <w:sz w:val="22"/>
                  <w:szCs w:val="22"/>
                </w:rPr>
              </w:pPr>
              <w:r w:rsidRPr="009F1735">
                <w:rPr>
                  <w:rFonts w:ascii="Times New Roman" w:hAnsi="Times New Roman" w:cs="Times New Roman"/>
                  <w:b/>
                  <w:bCs/>
                  <w:color w:val="FF0000"/>
                  <w:sz w:val="20"/>
                  <w:szCs w:val="20"/>
                  <w:shd w:val="clear" w:color="auto" w:fill="E6E6E6"/>
                </w:rPr>
                <w:fldChar w:fldCharType="end"/>
              </w:r>
            </w:p>
          </w:sdtContent>
        </w:sdt>
        <w:p w14:paraId="2F325134"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E84EEBC"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3CCB438" w14:textId="71FC7E44" w:rsidR="005F13F0" w:rsidRPr="00AE7CE1" w:rsidRDefault="001C24BC"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sdtContent>
    </w:sdt>
    <w:p w14:paraId="7DBFF88B" w14:textId="0FE73970" w:rsidR="002415C7" w:rsidRPr="00AE7CE1" w:rsidRDefault="00263B34" w:rsidP="00457163">
      <w:pPr>
        <w:pStyle w:val="Antrat1"/>
        <w:numPr>
          <w:ilvl w:val="0"/>
          <w:numId w:val="1"/>
        </w:numPr>
        <w:spacing w:line="20" w:lineRule="atLeast"/>
        <w:ind w:left="567" w:hanging="567"/>
        <w:contextualSpacing/>
        <w:rPr>
          <w:rFonts w:ascii="Times New Roman" w:hAnsi="Times New Roman" w:cs="Times New Roman"/>
          <w:b/>
          <w:bCs/>
          <w:sz w:val="22"/>
          <w:szCs w:val="22"/>
        </w:rPr>
      </w:pPr>
      <w:bookmarkStart w:id="1" w:name="_Toc202517963"/>
      <w:bookmarkStart w:id="2" w:name="_Toc335201954"/>
      <w:bookmarkStart w:id="3" w:name="_Toc147739116"/>
      <w:r w:rsidRPr="00AE7CE1">
        <w:rPr>
          <w:rFonts w:ascii="Times New Roman" w:hAnsi="Times New Roman" w:cs="Times New Roman"/>
          <w:b/>
          <w:bCs/>
          <w:sz w:val="22"/>
          <w:szCs w:val="22"/>
        </w:rPr>
        <w:lastRenderedPageBreak/>
        <w:t>Bendra informacija</w:t>
      </w:r>
      <w:bookmarkEnd w:id="1"/>
    </w:p>
    <w:p w14:paraId="633DDE13" w14:textId="3DB22D01" w:rsidR="0099015F" w:rsidRPr="00AE7CE1" w:rsidRDefault="0099015F" w:rsidP="00D15C03">
      <w:pPr>
        <w:pStyle w:val="Body2"/>
        <w:numPr>
          <w:ilvl w:val="1"/>
          <w:numId w:val="1"/>
        </w:numPr>
        <w:tabs>
          <w:tab w:val="left" w:pos="851"/>
          <w:tab w:val="left" w:pos="1276"/>
        </w:tabs>
        <w:spacing w:after="0"/>
        <w:ind w:left="0" w:firstLine="567"/>
        <w:rPr>
          <w:rFonts w:cs="Times New Roman"/>
          <w:sz w:val="22"/>
          <w:szCs w:val="22"/>
          <w:bdr w:val="nil"/>
          <w:lang w:val="lt-LT"/>
        </w:rPr>
      </w:pPr>
      <w:r w:rsidRPr="00AE7CE1">
        <w:rPr>
          <w:rFonts w:cs="Times New Roman"/>
          <w:sz w:val="22"/>
          <w:szCs w:val="22"/>
          <w:lang w:val="lt-LT"/>
        </w:rPr>
        <w:t xml:space="preserve">Perkančioji organizacija - VšĮ Klaipėdos universiteto ligoninė, juridinio asmens kodas 306207585, adresas: Liepojos g. 41, LT-92288, Klaipėda. </w:t>
      </w:r>
      <w:r w:rsidRPr="00AE7CE1">
        <w:rPr>
          <w:rFonts w:cs="Times New Roman"/>
          <w:sz w:val="22"/>
          <w:szCs w:val="22"/>
          <w:bdr w:val="nil"/>
          <w:lang w:val="lt-LT"/>
        </w:rPr>
        <w:t>Perkančioji organizacija yra pridėtinės vertės mokesčio (toliau – PVM) mokėtoja, tačiau sveikatos priežiūros paslaugos PVM neapmokestinamos.</w:t>
      </w:r>
    </w:p>
    <w:p w14:paraId="22071CE3" w14:textId="61090404" w:rsidR="009D02C4" w:rsidRPr="006F3AED" w:rsidRDefault="007D6857" w:rsidP="006F3AED">
      <w:pPr>
        <w:pStyle w:val="Sraopastraipa"/>
        <w:numPr>
          <w:ilvl w:val="1"/>
          <w:numId w:val="1"/>
        </w:numPr>
        <w:shd w:val="clear" w:color="auto" w:fill="FFFFFF" w:themeFill="background1"/>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6F3AED">
        <w:rPr>
          <w:rFonts w:ascii="Times New Roman" w:hAnsi="Times New Roman" w:cs="Times New Roman"/>
          <w:color w:val="000000" w:themeColor="text1"/>
          <w:sz w:val="22"/>
          <w:szCs w:val="22"/>
        </w:rPr>
        <w:t>Pirkimas</w:t>
      </w:r>
      <w:r w:rsidR="00B37854" w:rsidRPr="006F3AED">
        <w:rPr>
          <w:rFonts w:ascii="Times New Roman" w:hAnsi="Times New Roman" w:cs="Times New Roman"/>
          <w:color w:val="000000" w:themeColor="text1"/>
          <w:sz w:val="22"/>
          <w:szCs w:val="22"/>
        </w:rPr>
        <w:t xml:space="preserve"> neatlieka</w:t>
      </w:r>
      <w:r w:rsidRPr="006F3AED">
        <w:rPr>
          <w:rFonts w:ascii="Times New Roman" w:hAnsi="Times New Roman" w:cs="Times New Roman"/>
          <w:color w:val="000000" w:themeColor="text1"/>
          <w:sz w:val="22"/>
          <w:szCs w:val="22"/>
        </w:rPr>
        <w:t>mas</w:t>
      </w:r>
      <w:r w:rsidR="00B37854" w:rsidRPr="006F3AED">
        <w:rPr>
          <w:rFonts w:ascii="Times New Roman" w:hAnsi="Times New Roman" w:cs="Times New Roman"/>
          <w:color w:val="000000" w:themeColor="text1"/>
          <w:sz w:val="22"/>
          <w:szCs w:val="22"/>
        </w:rPr>
        <w:t xml:space="preserve"> </w:t>
      </w:r>
      <w:r w:rsidR="002F5F8E" w:rsidRPr="006F3AED">
        <w:rPr>
          <w:rFonts w:ascii="Times New Roman" w:hAnsi="Times New Roman" w:cs="Times New Roman"/>
          <w:color w:val="000000" w:themeColor="text1"/>
          <w:sz w:val="22"/>
          <w:szCs w:val="22"/>
        </w:rPr>
        <w:t>naudojantis centralizuotų pirkimų katalogu</w:t>
      </w:r>
      <w:r w:rsidRPr="006F3AED">
        <w:rPr>
          <w:rFonts w:ascii="Times New Roman" w:hAnsi="Times New Roman" w:cs="Times New Roman"/>
          <w:color w:val="000000" w:themeColor="text1"/>
          <w:sz w:val="22"/>
          <w:szCs w:val="22"/>
        </w:rPr>
        <w:t>, nes</w:t>
      </w:r>
      <w:r w:rsidR="006F3AED" w:rsidRPr="006F3AED">
        <w:rPr>
          <w:rFonts w:ascii="Times New Roman" w:hAnsi="Times New Roman" w:cs="Times New Roman"/>
          <w:color w:val="000000" w:themeColor="text1"/>
          <w:sz w:val="22"/>
          <w:szCs w:val="22"/>
        </w:rPr>
        <w:t xml:space="preserve"> III pirkimo objekto daly</w:t>
      </w:r>
      <w:r w:rsidR="00035B3B">
        <w:rPr>
          <w:rFonts w:ascii="Times New Roman" w:hAnsi="Times New Roman" w:cs="Times New Roman"/>
          <w:color w:val="000000" w:themeColor="text1"/>
          <w:sz w:val="22"/>
          <w:szCs w:val="22"/>
        </w:rPr>
        <w:t>j</w:t>
      </w:r>
      <w:r w:rsidR="006F3AED" w:rsidRPr="006F3AED">
        <w:rPr>
          <w:rFonts w:ascii="Times New Roman" w:hAnsi="Times New Roman" w:cs="Times New Roman"/>
          <w:color w:val="000000" w:themeColor="text1"/>
          <w:sz w:val="22"/>
          <w:szCs w:val="22"/>
        </w:rPr>
        <w:t xml:space="preserve">e </w:t>
      </w:r>
      <w:r w:rsidR="009D4835" w:rsidRPr="006F3AED">
        <w:rPr>
          <w:rFonts w:ascii="Times New Roman" w:hAnsi="Times New Roman" w:cs="Times New Roman"/>
          <w:color w:val="000000" w:themeColor="text1"/>
          <w:sz w:val="22"/>
          <w:szCs w:val="22"/>
        </w:rPr>
        <w:t xml:space="preserve"> perkam</w:t>
      </w:r>
      <w:r w:rsidR="00035B3B">
        <w:rPr>
          <w:rFonts w:ascii="Times New Roman" w:hAnsi="Times New Roman" w:cs="Times New Roman"/>
          <w:color w:val="000000" w:themeColor="text1"/>
          <w:sz w:val="22"/>
          <w:szCs w:val="22"/>
        </w:rPr>
        <w:t>os</w:t>
      </w:r>
      <w:r w:rsidR="009D4835" w:rsidRPr="006F3AED">
        <w:rPr>
          <w:rFonts w:ascii="Times New Roman" w:hAnsi="Times New Roman" w:cs="Times New Roman"/>
          <w:color w:val="000000" w:themeColor="text1"/>
          <w:sz w:val="22"/>
          <w:szCs w:val="22"/>
        </w:rPr>
        <w:t xml:space="preserve"> </w:t>
      </w:r>
      <w:r w:rsidR="005303D4" w:rsidRPr="006F3AED">
        <w:rPr>
          <w:rFonts w:ascii="Times New Roman" w:hAnsi="Times New Roman" w:cs="Times New Roman"/>
          <w:color w:val="000000" w:themeColor="text1"/>
          <w:sz w:val="22"/>
          <w:szCs w:val="22"/>
        </w:rPr>
        <w:t>pre</w:t>
      </w:r>
      <w:r w:rsidR="00035B3B">
        <w:rPr>
          <w:rFonts w:ascii="Times New Roman" w:hAnsi="Times New Roman" w:cs="Times New Roman"/>
          <w:color w:val="000000" w:themeColor="text1"/>
          <w:sz w:val="22"/>
          <w:szCs w:val="22"/>
        </w:rPr>
        <w:t>kės</w:t>
      </w:r>
      <w:r w:rsidR="009D4835" w:rsidRPr="006F3AED">
        <w:rPr>
          <w:rFonts w:ascii="Times New Roman" w:hAnsi="Times New Roman" w:cs="Times New Roman"/>
          <w:color w:val="000000" w:themeColor="text1"/>
          <w:sz w:val="22"/>
          <w:szCs w:val="22"/>
        </w:rPr>
        <w:t xml:space="preserve"> CPO katalogas nesiūlo</w:t>
      </w:r>
      <w:r w:rsidR="008C5F5E" w:rsidRPr="006F3AED">
        <w:rPr>
          <w:rFonts w:ascii="Times New Roman" w:hAnsi="Times New Roman" w:cs="Times New Roman"/>
          <w:color w:val="000000" w:themeColor="text1"/>
          <w:sz w:val="22"/>
          <w:szCs w:val="22"/>
        </w:rPr>
        <w:t xml:space="preserve">. </w:t>
      </w:r>
      <w:r w:rsidR="00035B3B">
        <w:rPr>
          <w:rFonts w:ascii="Times New Roman" w:hAnsi="Times New Roman" w:cs="Times New Roman"/>
          <w:color w:val="000000" w:themeColor="text1"/>
          <w:sz w:val="22"/>
          <w:szCs w:val="22"/>
        </w:rPr>
        <w:t xml:space="preserve">I ir </w:t>
      </w:r>
      <w:r w:rsidR="006F3AED" w:rsidRPr="006F3AED">
        <w:rPr>
          <w:rFonts w:ascii="Times New Roman" w:hAnsi="Times New Roman" w:cs="Times New Roman"/>
          <w:color w:val="000000" w:themeColor="text1"/>
          <w:sz w:val="22"/>
          <w:szCs w:val="22"/>
        </w:rPr>
        <w:t>II pirkimo objekto daly</w:t>
      </w:r>
      <w:r w:rsidR="00035B3B">
        <w:rPr>
          <w:rFonts w:ascii="Times New Roman" w:hAnsi="Times New Roman" w:cs="Times New Roman"/>
          <w:color w:val="000000" w:themeColor="text1"/>
          <w:sz w:val="22"/>
          <w:szCs w:val="22"/>
        </w:rPr>
        <w:t>s</w:t>
      </w:r>
      <w:r w:rsidR="006F3AED" w:rsidRPr="006F3AED">
        <w:rPr>
          <w:rFonts w:ascii="Times New Roman" w:hAnsi="Times New Roman" w:cs="Times New Roman"/>
          <w:color w:val="000000" w:themeColor="text1"/>
          <w:sz w:val="22"/>
          <w:szCs w:val="22"/>
        </w:rPr>
        <w:t xml:space="preserve">e </w:t>
      </w:r>
      <w:r w:rsidR="006F3AED">
        <w:rPr>
          <w:rFonts w:ascii="Times New Roman" w:hAnsi="Times New Roman" w:cs="Times New Roman"/>
          <w:color w:val="000000" w:themeColor="text1"/>
          <w:sz w:val="22"/>
          <w:szCs w:val="22"/>
        </w:rPr>
        <w:t>perkam</w:t>
      </w:r>
      <w:r w:rsidR="00035B3B">
        <w:rPr>
          <w:rFonts w:ascii="Times New Roman" w:hAnsi="Times New Roman" w:cs="Times New Roman"/>
          <w:color w:val="000000" w:themeColor="text1"/>
          <w:sz w:val="22"/>
          <w:szCs w:val="22"/>
        </w:rPr>
        <w:t xml:space="preserve">os prekės </w:t>
      </w:r>
      <w:r w:rsidR="006F3AED" w:rsidRPr="006F3AED">
        <w:rPr>
          <w:rFonts w:ascii="Times New Roman" w:hAnsi="Times New Roman" w:cs="Times New Roman"/>
          <w:color w:val="000000" w:themeColor="text1"/>
          <w:sz w:val="22"/>
          <w:szCs w:val="22"/>
        </w:rPr>
        <w:t xml:space="preserve">CPO kataloge yra, </w:t>
      </w:r>
      <w:r w:rsidR="00035B3B">
        <w:rPr>
          <w:rFonts w:ascii="Times New Roman" w:hAnsi="Times New Roman" w:cs="Times New Roman"/>
          <w:color w:val="000000" w:themeColor="text1"/>
          <w:sz w:val="22"/>
          <w:szCs w:val="22"/>
        </w:rPr>
        <w:t>pirkimo sąlygų 1</w:t>
      </w:r>
      <w:r w:rsidR="00353088">
        <w:rPr>
          <w:rFonts w:ascii="Times New Roman" w:hAnsi="Times New Roman" w:cs="Times New Roman"/>
          <w:color w:val="000000" w:themeColor="text1"/>
          <w:sz w:val="22"/>
          <w:szCs w:val="22"/>
        </w:rPr>
        <w:t>2</w:t>
      </w:r>
      <w:r w:rsidR="00035B3B">
        <w:rPr>
          <w:rFonts w:ascii="Times New Roman" w:hAnsi="Times New Roman" w:cs="Times New Roman"/>
          <w:color w:val="000000" w:themeColor="text1"/>
          <w:sz w:val="22"/>
          <w:szCs w:val="22"/>
        </w:rPr>
        <w:t xml:space="preserve"> priede pateiktas</w:t>
      </w:r>
      <w:r w:rsidR="00014951">
        <w:rPr>
          <w:rFonts w:ascii="Times New Roman" w:hAnsi="Times New Roman" w:cs="Times New Roman"/>
          <w:color w:val="000000" w:themeColor="text1"/>
          <w:sz w:val="22"/>
          <w:szCs w:val="22"/>
        </w:rPr>
        <w:t xml:space="preserve"> </w:t>
      </w:r>
      <w:r w:rsidR="00014951" w:rsidRPr="00014951">
        <w:rPr>
          <w:rFonts w:ascii="Times New Roman" w:hAnsi="Times New Roman" w:cs="Times New Roman"/>
          <w:color w:val="000000" w:themeColor="text1"/>
          <w:sz w:val="22"/>
          <w:szCs w:val="22"/>
        </w:rPr>
        <w:t>Sprendimas neatlikti pirkimo naudojantis centrinės perkančiosios organizacijos paslaugomis</w:t>
      </w:r>
      <w:r w:rsidR="00035B3B">
        <w:rPr>
          <w:rFonts w:ascii="Times New Roman" w:hAnsi="Times New Roman" w:cs="Times New Roman"/>
          <w:color w:val="000000" w:themeColor="text1"/>
          <w:sz w:val="22"/>
          <w:szCs w:val="22"/>
        </w:rPr>
        <w:t xml:space="preserve">. </w:t>
      </w:r>
    </w:p>
    <w:p w14:paraId="39603E6D" w14:textId="4268562B" w:rsidR="005E62F0" w:rsidRPr="009D02C4" w:rsidRDefault="005E62F0" w:rsidP="009D02C4">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9D02C4">
        <w:rPr>
          <w:rFonts w:ascii="Times New Roman" w:hAnsi="Times New Roman" w:cs="Times New Roman"/>
          <w:sz w:val="22"/>
          <w:szCs w:val="22"/>
        </w:rPr>
        <w:t xml:space="preserve">Atliekamas žaliasis pirkimas. Pirkimas vykdomas vadovaujantis </w:t>
      </w:r>
      <w:r w:rsidR="00575E64" w:rsidRPr="009D02C4">
        <w:rPr>
          <w:rFonts w:ascii="Times New Roman" w:hAnsi="Times New Roman" w:cs="Times New Roman"/>
          <w:sz w:val="22"/>
          <w:szCs w:val="22"/>
        </w:rPr>
        <w:t xml:space="preserve">Pirkimas vykdomas vadovaujantis Aplinkos apsaugos kriterijų taikymo, vykdant žaliuosius pirkimus, tvarkos aprašo, patvirtinto </w:t>
      </w:r>
      <w:hyperlink r:id="rId13" w:history="1">
        <w:r w:rsidR="00575E64" w:rsidRPr="009D02C4">
          <w:rPr>
            <w:rStyle w:val="Hipersaitas"/>
            <w:rFonts w:ascii="Times New Roman" w:hAnsi="Times New Roman" w:cs="Times New Roman"/>
            <w:sz w:val="22"/>
            <w:szCs w:val="22"/>
          </w:rPr>
          <w:t>Lietuvos Respublikos aplinkos ministro 2011 m. birželio 28 d. įsakymo Nr. D1-508 „Dėl aplinkos apsaugos kriterijų taikymo, vykdant žaliuosius pirkimus, tvarkos apraš</w:t>
        </w:r>
      </w:hyperlink>
      <w:r w:rsidR="00575E64" w:rsidRPr="009D02C4">
        <w:rPr>
          <w:rFonts w:ascii="Times New Roman" w:hAnsi="Times New Roman" w:cs="Times New Roman"/>
          <w:sz w:val="22"/>
          <w:szCs w:val="22"/>
        </w:rPr>
        <w:t>o patvirtinimo“,</w:t>
      </w:r>
      <w:r w:rsidR="009D4835" w:rsidRPr="009D02C4">
        <w:rPr>
          <w:rFonts w:ascii="Times New Roman" w:hAnsi="Times New Roman" w:cs="Times New Roman"/>
          <w:sz w:val="22"/>
          <w:szCs w:val="22"/>
        </w:rPr>
        <w:t xml:space="preserve"> </w:t>
      </w:r>
      <w:r w:rsidR="0072730C">
        <w:rPr>
          <w:rFonts w:ascii="Times New Roman" w:hAnsi="Times New Roman" w:cs="Times New Roman"/>
          <w:sz w:val="22"/>
          <w:szCs w:val="22"/>
        </w:rPr>
        <w:t>4.1 punktu (įrangų monitoriai)</w:t>
      </w:r>
      <w:r w:rsidR="00ED5EE5">
        <w:rPr>
          <w:rFonts w:ascii="Times New Roman" w:hAnsi="Times New Roman" w:cs="Times New Roman"/>
          <w:sz w:val="22"/>
          <w:szCs w:val="22"/>
        </w:rPr>
        <w:t>,</w:t>
      </w:r>
      <w:r w:rsidR="0072730C">
        <w:rPr>
          <w:rFonts w:ascii="Times New Roman" w:hAnsi="Times New Roman" w:cs="Times New Roman"/>
          <w:sz w:val="22"/>
          <w:szCs w:val="22"/>
        </w:rPr>
        <w:t xml:space="preserve"> </w:t>
      </w:r>
      <w:r w:rsidR="009D4835" w:rsidRPr="0072730C">
        <w:rPr>
          <w:rFonts w:ascii="Times New Roman" w:hAnsi="Times New Roman" w:cs="Times New Roman"/>
          <w:color w:val="000000"/>
          <w:sz w:val="22"/>
          <w:szCs w:val="22"/>
        </w:rPr>
        <w:t>4.4.4.</w:t>
      </w:r>
      <w:r w:rsidR="009D02C4" w:rsidRPr="0072730C">
        <w:rPr>
          <w:rFonts w:ascii="Times New Roman" w:hAnsi="Times New Roman" w:cs="Times New Roman"/>
          <w:color w:val="000000"/>
          <w:sz w:val="22"/>
          <w:szCs w:val="22"/>
        </w:rPr>
        <w:t>1</w:t>
      </w:r>
      <w:r w:rsidR="009D4835" w:rsidRPr="0072730C">
        <w:rPr>
          <w:rFonts w:ascii="Times New Roman" w:hAnsi="Times New Roman" w:cs="Times New Roman"/>
          <w:color w:val="000000"/>
          <w:sz w:val="22"/>
          <w:szCs w:val="22"/>
        </w:rPr>
        <w:t xml:space="preserve"> </w:t>
      </w:r>
      <w:r w:rsidRPr="0072730C">
        <w:rPr>
          <w:rFonts w:ascii="Times New Roman" w:hAnsi="Times New Roman" w:cs="Times New Roman"/>
          <w:sz w:val="22"/>
          <w:szCs w:val="22"/>
        </w:rPr>
        <w:t>punktu</w:t>
      </w:r>
      <w:r w:rsidR="009D4835" w:rsidRPr="009D02C4">
        <w:rPr>
          <w:rFonts w:ascii="Times New Roman" w:hAnsi="Times New Roman" w:cs="Times New Roman"/>
          <w:sz w:val="22"/>
          <w:szCs w:val="22"/>
        </w:rPr>
        <w:t xml:space="preserve"> </w:t>
      </w:r>
      <w:r w:rsidR="009D02C4" w:rsidRPr="009D02C4">
        <w:rPr>
          <w:rFonts w:ascii="Times New Roman" w:hAnsi="Times New Roman" w:cs="Times New Roman"/>
          <w:sz w:val="22"/>
          <w:szCs w:val="22"/>
        </w:rPr>
        <w:t>–</w:t>
      </w:r>
      <w:r w:rsidR="00014951">
        <w:rPr>
          <w:rFonts w:ascii="Times New Roman" w:hAnsi="Times New Roman" w:cs="Times New Roman"/>
          <w:color w:val="000000"/>
          <w:sz w:val="22"/>
          <w:szCs w:val="22"/>
        </w:rPr>
        <w:t xml:space="preserve"> </w:t>
      </w:r>
      <w:r w:rsidR="009D4835" w:rsidRPr="009D02C4">
        <w:rPr>
          <w:rFonts w:ascii="Times New Roman" w:hAnsi="Times New Roman" w:cs="Times New Roman"/>
          <w:color w:val="000000"/>
          <w:sz w:val="22"/>
          <w:szCs w:val="22"/>
        </w:rPr>
        <w:t>pirkimo vykdytojas savarankiškai nustat</w:t>
      </w:r>
      <w:r w:rsidR="009D02C4" w:rsidRPr="009D02C4">
        <w:rPr>
          <w:rFonts w:ascii="Times New Roman" w:hAnsi="Times New Roman" w:cs="Times New Roman"/>
          <w:color w:val="000000"/>
          <w:sz w:val="22"/>
          <w:szCs w:val="22"/>
        </w:rPr>
        <w:t>ė</w:t>
      </w:r>
      <w:r w:rsidR="009D4835" w:rsidRPr="009D02C4">
        <w:rPr>
          <w:rFonts w:ascii="Times New Roman" w:hAnsi="Times New Roman" w:cs="Times New Roman"/>
          <w:color w:val="000000"/>
          <w:sz w:val="22"/>
          <w:szCs w:val="22"/>
        </w:rPr>
        <w:t xml:space="preserve"> aplinkos apsaugos kriterijus</w:t>
      </w:r>
      <w:r w:rsidR="009D02C4" w:rsidRPr="009D02C4">
        <w:rPr>
          <w:rFonts w:ascii="Times New Roman" w:hAnsi="Times New Roman" w:cs="Times New Roman"/>
          <w:color w:val="000000"/>
          <w:sz w:val="22"/>
          <w:szCs w:val="22"/>
        </w:rPr>
        <w:t>, susijusius su pirkimo objektu.</w:t>
      </w:r>
      <w:r w:rsidRPr="009D02C4">
        <w:rPr>
          <w:rFonts w:ascii="Times New Roman" w:hAnsi="Times New Roman" w:cs="Times New Roman"/>
          <w:sz w:val="22"/>
          <w:szCs w:val="22"/>
        </w:rPr>
        <w:t xml:space="preserve"> Aplinkos apaugos kriterijai nustatyti </w:t>
      </w:r>
      <w:r w:rsidR="009D4835" w:rsidRPr="009D02C4">
        <w:rPr>
          <w:rFonts w:ascii="Times New Roman" w:hAnsi="Times New Roman" w:cs="Times New Roman"/>
          <w:sz w:val="22"/>
          <w:szCs w:val="22"/>
        </w:rPr>
        <w:t>specialiųjų 1</w:t>
      </w:r>
      <w:r w:rsidR="00353088">
        <w:rPr>
          <w:rFonts w:ascii="Times New Roman" w:hAnsi="Times New Roman" w:cs="Times New Roman"/>
          <w:sz w:val="22"/>
          <w:szCs w:val="22"/>
        </w:rPr>
        <w:t>1</w:t>
      </w:r>
      <w:r w:rsidR="009D4835" w:rsidRPr="009D02C4">
        <w:rPr>
          <w:rFonts w:ascii="Times New Roman" w:hAnsi="Times New Roman" w:cs="Times New Roman"/>
          <w:sz w:val="22"/>
          <w:szCs w:val="22"/>
        </w:rPr>
        <w:t xml:space="preserve"> priede – Sutarties projekte</w:t>
      </w:r>
      <w:r w:rsidR="000424C6" w:rsidRPr="009D02C4">
        <w:rPr>
          <w:rFonts w:ascii="Times New Roman" w:hAnsi="Times New Roman" w:cs="Times New Roman"/>
          <w:sz w:val="22"/>
          <w:szCs w:val="22"/>
        </w:rPr>
        <w:t>.</w:t>
      </w:r>
    </w:p>
    <w:p w14:paraId="2413C02D" w14:textId="6892AD49" w:rsidR="00E32C8E" w:rsidRPr="00AE7CE1"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AE7CE1">
        <w:rPr>
          <w:rFonts w:ascii="Times New Roman" w:eastAsia="Arial" w:hAnsi="Times New Roman" w:cs="Times New Roman"/>
          <w:sz w:val="22"/>
          <w:szCs w:val="22"/>
        </w:rPr>
        <w:t xml:space="preserve">Išankstinis skelbimas apie </w:t>
      </w:r>
      <w:r w:rsidR="007A68AD" w:rsidRPr="00AE7CE1">
        <w:rPr>
          <w:rFonts w:ascii="Times New Roman" w:eastAsia="Arial" w:hAnsi="Times New Roman" w:cs="Times New Roman"/>
          <w:sz w:val="22"/>
          <w:szCs w:val="22"/>
        </w:rPr>
        <w:t>p</w:t>
      </w:r>
      <w:r w:rsidRPr="00AE7CE1">
        <w:rPr>
          <w:rFonts w:ascii="Times New Roman" w:eastAsia="Arial" w:hAnsi="Times New Roman" w:cs="Times New Roman"/>
          <w:sz w:val="22"/>
          <w:szCs w:val="22"/>
        </w:rPr>
        <w:t>irkimą nebuvo paskelbtas</w:t>
      </w:r>
      <w:r w:rsidR="00354CAC" w:rsidRPr="00AE7CE1">
        <w:rPr>
          <w:rFonts w:ascii="Times New Roman" w:eastAsia="Arial" w:hAnsi="Times New Roman" w:cs="Times New Roman"/>
          <w:sz w:val="22"/>
          <w:szCs w:val="22"/>
        </w:rPr>
        <w:t>,</w:t>
      </w:r>
    </w:p>
    <w:p w14:paraId="72EF28E7" w14:textId="29B97633" w:rsidR="00AF1430" w:rsidRPr="00AE7CE1"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AE7CE1">
        <w:rPr>
          <w:rFonts w:ascii="Times New Roman" w:hAnsi="Times New Roman" w:cs="Times New Roman"/>
          <w:sz w:val="22"/>
          <w:szCs w:val="22"/>
          <w:lang w:eastAsia="en-US"/>
        </w:rPr>
        <w:t>P</w:t>
      </w:r>
      <w:r w:rsidR="00E32C8E" w:rsidRPr="00AE7CE1">
        <w:rPr>
          <w:rFonts w:ascii="Times New Roman" w:hAnsi="Times New Roman" w:cs="Times New Roman"/>
          <w:sz w:val="22"/>
          <w:szCs w:val="22"/>
          <w:lang w:eastAsia="en-US"/>
        </w:rPr>
        <w:t xml:space="preserve">irkime </w:t>
      </w:r>
      <w:r w:rsidR="007A68AD" w:rsidRPr="00AE7CE1">
        <w:rPr>
          <w:rFonts w:ascii="Times New Roman" w:hAnsi="Times New Roman" w:cs="Times New Roman"/>
          <w:sz w:val="22"/>
          <w:szCs w:val="22"/>
        </w:rPr>
        <w:t>perkančioji organizacija</w:t>
      </w:r>
      <w:r w:rsidR="00E32C8E" w:rsidRPr="00AE7CE1">
        <w:rPr>
          <w:rFonts w:ascii="Times New Roman" w:hAnsi="Times New Roman" w:cs="Times New Roman"/>
          <w:sz w:val="22"/>
          <w:szCs w:val="22"/>
          <w:lang w:eastAsia="en-US"/>
        </w:rPr>
        <w:t xml:space="preserve"> nenumato skelbti pranešimo dėl savanoriško </w:t>
      </w:r>
      <w:r w:rsidR="00E32C8E" w:rsidRPr="00AE7CE1">
        <w:rPr>
          <w:rFonts w:ascii="Times New Roman" w:hAnsi="Times New Roman" w:cs="Times New Roman"/>
          <w:i/>
          <w:iCs/>
          <w:sz w:val="22"/>
          <w:szCs w:val="22"/>
          <w:lang w:eastAsia="en-US"/>
        </w:rPr>
        <w:t>ex ante</w:t>
      </w:r>
      <w:r w:rsidR="00E32C8E" w:rsidRPr="00AE7CE1">
        <w:rPr>
          <w:rFonts w:ascii="Times New Roman" w:hAnsi="Times New Roman" w:cs="Times New Roman"/>
          <w:sz w:val="22"/>
          <w:szCs w:val="22"/>
          <w:lang w:eastAsia="en-US"/>
        </w:rPr>
        <w:t xml:space="preserve"> skaidrumo.</w:t>
      </w:r>
    </w:p>
    <w:p w14:paraId="278EA4A0" w14:textId="524E9FA6" w:rsidR="00AF1430" w:rsidRPr="00AE7CE1"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AE7CE1">
        <w:rPr>
          <w:rFonts w:ascii="Times New Roman" w:hAnsi="Times New Roman" w:cs="Times New Roman"/>
          <w:sz w:val="22"/>
          <w:szCs w:val="22"/>
        </w:rPr>
        <w:t>Pirkime neleidžia</w:t>
      </w:r>
      <w:r w:rsidR="00216820" w:rsidRPr="00AE7CE1">
        <w:rPr>
          <w:rFonts w:ascii="Times New Roman" w:hAnsi="Times New Roman" w:cs="Times New Roman"/>
          <w:sz w:val="22"/>
          <w:szCs w:val="22"/>
        </w:rPr>
        <w:t>ma</w:t>
      </w:r>
      <w:r w:rsidRPr="00AE7CE1">
        <w:rPr>
          <w:rFonts w:ascii="Times New Roman" w:hAnsi="Times New Roman" w:cs="Times New Roman"/>
          <w:sz w:val="22"/>
          <w:szCs w:val="22"/>
        </w:rPr>
        <w:t xml:space="preserve"> pateikti alternatyvių </w:t>
      </w:r>
      <w:r w:rsidR="00D27E76" w:rsidRPr="00AE7CE1">
        <w:rPr>
          <w:rFonts w:ascii="Times New Roman" w:hAnsi="Times New Roman" w:cs="Times New Roman"/>
          <w:sz w:val="22"/>
          <w:szCs w:val="22"/>
        </w:rPr>
        <w:t>p</w:t>
      </w:r>
      <w:r w:rsidRPr="00AE7CE1">
        <w:rPr>
          <w:rFonts w:ascii="Times New Roman" w:hAnsi="Times New Roman" w:cs="Times New Roman"/>
          <w:sz w:val="22"/>
          <w:szCs w:val="22"/>
        </w:rPr>
        <w:t xml:space="preserve">asiūlymų. </w:t>
      </w:r>
    </w:p>
    <w:p w14:paraId="0C002F05" w14:textId="68A15AD1" w:rsidR="00E32C8E" w:rsidRPr="009D02C4"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9D02C4">
        <w:rPr>
          <w:rFonts w:ascii="Times New Roman" w:eastAsia="Arial" w:hAnsi="Times New Roman" w:cs="Times New Roman"/>
          <w:sz w:val="22"/>
          <w:szCs w:val="22"/>
        </w:rPr>
        <w:t xml:space="preserve">Bendrosios </w:t>
      </w:r>
      <w:r w:rsidR="007E5F55" w:rsidRPr="009D02C4">
        <w:rPr>
          <w:rFonts w:ascii="Times New Roman" w:eastAsia="Arial" w:hAnsi="Times New Roman" w:cs="Times New Roman"/>
          <w:sz w:val="22"/>
          <w:szCs w:val="22"/>
        </w:rPr>
        <w:t xml:space="preserve">pirkimo </w:t>
      </w:r>
      <w:r w:rsidRPr="009D02C4">
        <w:rPr>
          <w:rFonts w:ascii="Times New Roman" w:eastAsia="Arial" w:hAnsi="Times New Roman" w:cs="Times New Roman"/>
          <w:sz w:val="22"/>
          <w:szCs w:val="22"/>
        </w:rPr>
        <w:t>sąlygos yra neatskiriama ši</w:t>
      </w:r>
      <w:r w:rsidR="00C07F25" w:rsidRPr="009D02C4">
        <w:rPr>
          <w:rFonts w:ascii="Times New Roman" w:eastAsia="Arial" w:hAnsi="Times New Roman" w:cs="Times New Roman"/>
          <w:sz w:val="22"/>
          <w:szCs w:val="22"/>
        </w:rPr>
        <w:t>ų</w:t>
      </w:r>
      <w:r w:rsidRPr="009D02C4">
        <w:rPr>
          <w:rFonts w:ascii="Times New Roman" w:eastAsia="Arial" w:hAnsi="Times New Roman" w:cs="Times New Roman"/>
          <w:sz w:val="22"/>
          <w:szCs w:val="22"/>
        </w:rPr>
        <w:t xml:space="preserve"> </w:t>
      </w:r>
      <w:r w:rsidR="00F4541C" w:rsidRPr="009D02C4">
        <w:rPr>
          <w:rFonts w:ascii="Times New Roman" w:eastAsia="Arial" w:hAnsi="Times New Roman" w:cs="Times New Roman"/>
          <w:sz w:val="22"/>
          <w:szCs w:val="22"/>
        </w:rPr>
        <w:t>p</w:t>
      </w:r>
      <w:r w:rsidRPr="009D02C4">
        <w:rPr>
          <w:rFonts w:ascii="Times New Roman" w:eastAsia="Arial" w:hAnsi="Times New Roman" w:cs="Times New Roman"/>
          <w:sz w:val="22"/>
          <w:szCs w:val="22"/>
        </w:rPr>
        <w:t>irkimo sąlygų dalis.</w:t>
      </w:r>
    </w:p>
    <w:p w14:paraId="58FCD701" w14:textId="77777777" w:rsidR="00304C98" w:rsidRPr="00304C98" w:rsidRDefault="00304C98" w:rsidP="00304C9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304C98">
        <w:rPr>
          <w:rFonts w:ascii="Times New Roman" w:hAnsi="Times New Roman" w:cs="Times New Roman"/>
          <w:sz w:val="22"/>
          <w:szCs w:val="22"/>
        </w:rPr>
        <w:t xml:space="preserve">Perkančiosios organizacijos kontaktiniai asmenys: </w:t>
      </w:r>
    </w:p>
    <w:p w14:paraId="35CE78AD" w14:textId="756D1851" w:rsidR="00304C98" w:rsidRPr="00304C98" w:rsidRDefault="00304C98" w:rsidP="00304C98">
      <w:pPr>
        <w:pStyle w:val="Sraopastraipa"/>
        <w:numPr>
          <w:ilvl w:val="2"/>
          <w:numId w:val="1"/>
        </w:numPr>
        <w:spacing w:after="0" w:line="240" w:lineRule="auto"/>
        <w:ind w:left="0" w:firstLine="567"/>
        <w:jc w:val="both"/>
        <w:rPr>
          <w:rFonts w:ascii="Times New Roman" w:hAnsi="Times New Roman" w:cs="Times New Roman"/>
          <w:sz w:val="22"/>
          <w:szCs w:val="22"/>
        </w:rPr>
      </w:pPr>
      <w:r w:rsidRPr="00304C98">
        <w:rPr>
          <w:rFonts w:ascii="Times New Roman" w:hAnsi="Times New Roman" w:cs="Times New Roman"/>
          <w:sz w:val="22"/>
          <w:szCs w:val="22"/>
        </w:rPr>
        <w:t xml:space="preserve">Viešųjų pirkimų klausimais: Vilma Marcinkevičienė, </w:t>
      </w:r>
      <w:r>
        <w:rPr>
          <w:rFonts w:ascii="Times New Roman" w:hAnsi="Times New Roman" w:cs="Times New Roman"/>
          <w:sz w:val="22"/>
          <w:szCs w:val="22"/>
        </w:rPr>
        <w:t>VšĮ Klaipėdos universiteto ligoninė</w:t>
      </w:r>
      <w:r w:rsidRPr="00304C98">
        <w:rPr>
          <w:rFonts w:ascii="Times New Roman" w:hAnsi="Times New Roman" w:cs="Times New Roman"/>
          <w:sz w:val="22"/>
          <w:szCs w:val="22"/>
        </w:rPr>
        <w:t xml:space="preserve"> Viešųjų pirkimų skyriaus</w:t>
      </w:r>
      <w:r>
        <w:rPr>
          <w:rFonts w:ascii="Times New Roman" w:hAnsi="Times New Roman" w:cs="Times New Roman"/>
          <w:sz w:val="22"/>
          <w:szCs w:val="22"/>
        </w:rPr>
        <w:t xml:space="preserve"> vyr.</w:t>
      </w:r>
      <w:r w:rsidRPr="00304C98">
        <w:rPr>
          <w:rFonts w:ascii="Times New Roman" w:hAnsi="Times New Roman" w:cs="Times New Roman"/>
          <w:sz w:val="22"/>
          <w:szCs w:val="22"/>
        </w:rPr>
        <w:t xml:space="preserve"> specialistė, tel. +370 </w:t>
      </w:r>
      <w:r>
        <w:rPr>
          <w:rFonts w:ascii="Times New Roman" w:hAnsi="Times New Roman" w:cs="Times New Roman"/>
          <w:sz w:val="22"/>
          <w:szCs w:val="22"/>
        </w:rPr>
        <w:t>46 314774</w:t>
      </w:r>
      <w:r w:rsidRPr="00304C98">
        <w:rPr>
          <w:rFonts w:ascii="Times New Roman" w:hAnsi="Times New Roman" w:cs="Times New Roman"/>
          <w:sz w:val="22"/>
          <w:szCs w:val="22"/>
        </w:rPr>
        <w:t>, el. p. vilma.marcinkeviciene@</w:t>
      </w:r>
      <w:r>
        <w:rPr>
          <w:rFonts w:ascii="Times New Roman" w:hAnsi="Times New Roman" w:cs="Times New Roman"/>
          <w:sz w:val="22"/>
          <w:szCs w:val="22"/>
        </w:rPr>
        <w:t>kul</w:t>
      </w:r>
      <w:r w:rsidRPr="00304C98">
        <w:rPr>
          <w:rFonts w:ascii="Times New Roman" w:hAnsi="Times New Roman" w:cs="Times New Roman"/>
          <w:sz w:val="22"/>
          <w:szCs w:val="22"/>
        </w:rPr>
        <w:t>.lt.</w:t>
      </w:r>
    </w:p>
    <w:p w14:paraId="5DEDEBC7" w14:textId="1ED44FB6" w:rsidR="00B41C66" w:rsidRPr="00AE7CE1"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202517964"/>
      <w:bookmarkEnd w:id="2"/>
      <w:r w:rsidRPr="00AE7CE1">
        <w:rPr>
          <w:rFonts w:ascii="Times New Roman" w:hAnsi="Times New Roman" w:cs="Times New Roman"/>
          <w:b/>
          <w:bCs/>
          <w:sz w:val="22"/>
          <w:szCs w:val="22"/>
        </w:rPr>
        <w:t xml:space="preserve">2. </w:t>
      </w:r>
      <w:r w:rsidR="00B41C66" w:rsidRPr="00AE7CE1">
        <w:rPr>
          <w:rFonts w:ascii="Times New Roman" w:hAnsi="Times New Roman" w:cs="Times New Roman"/>
          <w:b/>
          <w:bCs/>
          <w:sz w:val="22"/>
          <w:szCs w:val="22"/>
        </w:rPr>
        <w:t>Pirkimo objektas</w:t>
      </w:r>
      <w:bookmarkEnd w:id="4"/>
      <w:bookmarkEnd w:id="5"/>
      <w:bookmarkEnd w:id="6"/>
    </w:p>
    <w:p w14:paraId="17F346FB" w14:textId="4095CC56" w:rsidR="0002025E" w:rsidRPr="00AE7CE1" w:rsidRDefault="00C17807" w:rsidP="002F3F83">
      <w:pPr>
        <w:pStyle w:val="Betarp"/>
        <w:numPr>
          <w:ilvl w:val="1"/>
          <w:numId w:val="5"/>
        </w:numPr>
        <w:tabs>
          <w:tab w:val="left" w:pos="993"/>
        </w:tabs>
        <w:ind w:left="0" w:firstLine="567"/>
        <w:contextualSpacing/>
        <w:jc w:val="both"/>
        <w:rPr>
          <w:rFonts w:ascii="Times New Roman" w:hAnsi="Times New Roman" w:cs="Times New Roman"/>
          <w:sz w:val="22"/>
          <w:szCs w:val="22"/>
        </w:rPr>
      </w:pPr>
      <w:r w:rsidRPr="00AE7CE1">
        <w:rPr>
          <w:rFonts w:ascii="Times New Roman" w:eastAsia="Calibri" w:hAnsi="Times New Roman" w:cs="Times New Roman"/>
          <w:color w:val="000000" w:themeColor="text1"/>
          <w:sz w:val="22"/>
          <w:szCs w:val="22"/>
        </w:rPr>
        <w:t>Perkančioji organizacija numato įsigyti</w:t>
      </w:r>
      <w:r w:rsidR="00575E64" w:rsidRPr="00AE7CE1">
        <w:rPr>
          <w:rFonts w:ascii="Times New Roman" w:eastAsia="Calibri" w:hAnsi="Times New Roman" w:cs="Times New Roman"/>
          <w:color w:val="000000" w:themeColor="text1"/>
          <w:sz w:val="22"/>
          <w:szCs w:val="22"/>
        </w:rPr>
        <w:t xml:space="preserve"> </w:t>
      </w:r>
      <w:r w:rsidR="00A41F3F" w:rsidRPr="00A41F3F">
        <w:rPr>
          <w:rFonts w:ascii="Times New Roman" w:eastAsia="Calibri" w:hAnsi="Times New Roman" w:cs="Times New Roman"/>
          <w:b/>
          <w:bCs/>
          <w:color w:val="000000" w:themeColor="text1"/>
          <w:sz w:val="22"/>
          <w:szCs w:val="22"/>
        </w:rPr>
        <w:t>Rentgeno ir tomografijos įrang</w:t>
      </w:r>
      <w:r w:rsidR="00A41F3F">
        <w:rPr>
          <w:rFonts w:ascii="Times New Roman" w:eastAsia="Calibri" w:hAnsi="Times New Roman" w:cs="Times New Roman"/>
          <w:b/>
          <w:bCs/>
          <w:color w:val="000000" w:themeColor="text1"/>
          <w:sz w:val="22"/>
          <w:szCs w:val="22"/>
        </w:rPr>
        <w:t>ą</w:t>
      </w:r>
      <w:r w:rsidR="00B60E30">
        <w:rPr>
          <w:rFonts w:ascii="Times New Roman" w:eastAsia="Calibri" w:hAnsi="Times New Roman" w:cs="Times New Roman"/>
          <w:b/>
          <w:bCs/>
          <w:color w:val="000000" w:themeColor="text1"/>
          <w:sz w:val="22"/>
          <w:szCs w:val="22"/>
        </w:rPr>
        <w:t xml:space="preserve">, </w:t>
      </w:r>
      <w:r w:rsidR="00B60E30" w:rsidRPr="00B60E30">
        <w:rPr>
          <w:rFonts w:ascii="Times New Roman" w:eastAsia="Calibri" w:hAnsi="Times New Roman" w:cs="Times New Roman"/>
          <w:b/>
          <w:bCs/>
          <w:color w:val="000000" w:themeColor="text1"/>
          <w:sz w:val="22"/>
          <w:szCs w:val="22"/>
        </w:rPr>
        <w:t>įskaitant pristatymą, montavimą, instaliavimą, įdiegimą</w:t>
      </w:r>
      <w:r w:rsidR="00B60E30">
        <w:rPr>
          <w:rFonts w:ascii="Times New Roman" w:eastAsia="Calibri" w:hAnsi="Times New Roman" w:cs="Times New Roman"/>
          <w:b/>
          <w:bCs/>
          <w:color w:val="000000" w:themeColor="text1"/>
          <w:sz w:val="22"/>
          <w:szCs w:val="22"/>
        </w:rPr>
        <w:t>,</w:t>
      </w:r>
      <w:r w:rsidR="00B60E30" w:rsidRPr="00B60E30">
        <w:rPr>
          <w:rFonts w:ascii="Times New Roman" w:eastAsia="Calibri" w:hAnsi="Times New Roman" w:cs="Times New Roman"/>
          <w:b/>
          <w:bCs/>
          <w:color w:val="000000" w:themeColor="text1"/>
          <w:sz w:val="22"/>
          <w:szCs w:val="22"/>
        </w:rPr>
        <w:t xml:space="preserve"> paleidimą bei personalo apmokymą</w:t>
      </w:r>
      <w:r w:rsidR="00575E64" w:rsidRPr="00AE7CE1">
        <w:rPr>
          <w:rFonts w:ascii="Times New Roman" w:eastAsia="Calibri" w:hAnsi="Times New Roman" w:cs="Times New Roman"/>
          <w:b/>
          <w:bCs/>
          <w:color w:val="000000" w:themeColor="text1"/>
          <w:sz w:val="22"/>
          <w:szCs w:val="22"/>
        </w:rPr>
        <w:t>.</w:t>
      </w:r>
      <w:r w:rsidRPr="00AE7CE1">
        <w:rPr>
          <w:rFonts w:ascii="Times New Roman" w:eastAsia="Calibri" w:hAnsi="Times New Roman" w:cs="Times New Roman"/>
          <w:color w:val="000000" w:themeColor="text1"/>
          <w:sz w:val="22"/>
          <w:szCs w:val="22"/>
        </w:rPr>
        <w:t xml:space="preserve"> </w:t>
      </w:r>
      <w:r w:rsidR="0002025E" w:rsidRPr="00AE7CE1">
        <w:rPr>
          <w:rFonts w:ascii="Times New Roman" w:hAnsi="Times New Roman" w:cs="Times New Roman"/>
          <w:sz w:val="22"/>
          <w:szCs w:val="22"/>
        </w:rPr>
        <w:t xml:space="preserve">Reikalavimai pirkimo objektui nustatyti specialiųjų pirkimo </w:t>
      </w:r>
      <w:r w:rsidR="0002025E" w:rsidRPr="00A76E59">
        <w:rPr>
          <w:rFonts w:ascii="Times New Roman" w:hAnsi="Times New Roman" w:cs="Times New Roman"/>
          <w:sz w:val="22"/>
          <w:szCs w:val="22"/>
        </w:rPr>
        <w:t xml:space="preserve">sąlygų </w:t>
      </w:r>
      <w:r w:rsidR="00EE4732">
        <w:rPr>
          <w:rFonts w:ascii="Times New Roman" w:hAnsi="Times New Roman" w:cs="Times New Roman"/>
          <w:sz w:val="22"/>
          <w:szCs w:val="22"/>
        </w:rPr>
        <w:t>6</w:t>
      </w:r>
      <w:r w:rsidR="0002025E" w:rsidRPr="00A76E59">
        <w:rPr>
          <w:rFonts w:ascii="Times New Roman" w:hAnsi="Times New Roman" w:cs="Times New Roman"/>
          <w:b/>
          <w:bCs/>
          <w:sz w:val="22"/>
          <w:szCs w:val="22"/>
        </w:rPr>
        <w:t xml:space="preserve"> </w:t>
      </w:r>
      <w:r w:rsidR="0002025E" w:rsidRPr="00A76E59">
        <w:rPr>
          <w:rFonts w:ascii="Times New Roman" w:hAnsi="Times New Roman" w:cs="Times New Roman"/>
          <w:sz w:val="22"/>
          <w:szCs w:val="22"/>
        </w:rPr>
        <w:t>priede „</w:t>
      </w:r>
      <w:r w:rsidR="00EE4732">
        <w:rPr>
          <w:rFonts w:ascii="Times New Roman" w:hAnsi="Times New Roman" w:cs="Times New Roman"/>
          <w:sz w:val="22"/>
          <w:szCs w:val="22"/>
        </w:rPr>
        <w:t>Pasiūlymo forma</w:t>
      </w:r>
      <w:r w:rsidR="0002025E" w:rsidRPr="00A76E59">
        <w:rPr>
          <w:rFonts w:ascii="Times New Roman" w:hAnsi="Times New Roman" w:cs="Times New Roman"/>
          <w:sz w:val="22"/>
          <w:szCs w:val="22"/>
        </w:rPr>
        <w:t>“</w:t>
      </w:r>
      <w:r w:rsidR="002F3F83" w:rsidRPr="00A76E59">
        <w:rPr>
          <w:rFonts w:ascii="Times New Roman" w:hAnsi="Times New Roman" w:cs="Times New Roman"/>
          <w:sz w:val="22"/>
          <w:szCs w:val="22"/>
        </w:rPr>
        <w:t xml:space="preserve"> (šiame </w:t>
      </w:r>
      <w:r w:rsidR="002F3F83" w:rsidRPr="00AE7CE1">
        <w:rPr>
          <w:rFonts w:ascii="Times New Roman" w:hAnsi="Times New Roman" w:cs="Times New Roman"/>
          <w:sz w:val="22"/>
          <w:szCs w:val="22"/>
        </w:rPr>
        <w:t>priede nurodyti perkamoms prekėms keliami techniniai parametrai)</w:t>
      </w:r>
      <w:r w:rsidR="00A76E59">
        <w:rPr>
          <w:rFonts w:ascii="Times New Roman" w:hAnsi="Times New Roman" w:cs="Times New Roman"/>
          <w:sz w:val="22"/>
          <w:szCs w:val="22"/>
        </w:rPr>
        <w:t xml:space="preserve"> ir </w:t>
      </w:r>
      <w:r w:rsidR="0002025E" w:rsidRPr="00AE7CE1">
        <w:rPr>
          <w:rFonts w:ascii="Times New Roman" w:hAnsi="Times New Roman" w:cs="Times New Roman"/>
          <w:sz w:val="22"/>
          <w:szCs w:val="22"/>
        </w:rPr>
        <w:t>1</w:t>
      </w:r>
      <w:r w:rsidR="00353088">
        <w:rPr>
          <w:rFonts w:ascii="Times New Roman" w:hAnsi="Times New Roman" w:cs="Times New Roman"/>
          <w:sz w:val="22"/>
          <w:szCs w:val="22"/>
        </w:rPr>
        <w:t>1</w:t>
      </w:r>
      <w:r w:rsidR="0002025E" w:rsidRPr="00AE7CE1">
        <w:rPr>
          <w:rFonts w:ascii="Times New Roman" w:hAnsi="Times New Roman" w:cs="Times New Roman"/>
          <w:sz w:val="22"/>
          <w:szCs w:val="22"/>
        </w:rPr>
        <w:t xml:space="preserve"> priede „Sutarties projektas“</w:t>
      </w:r>
      <w:r w:rsidR="00605E8B">
        <w:rPr>
          <w:rFonts w:ascii="Times New Roman" w:hAnsi="Times New Roman" w:cs="Times New Roman"/>
          <w:sz w:val="22"/>
          <w:szCs w:val="22"/>
        </w:rPr>
        <w:t>.</w:t>
      </w:r>
    </w:p>
    <w:p w14:paraId="0F027BE8" w14:textId="77777777" w:rsidR="009D02C4" w:rsidRDefault="0002025E" w:rsidP="00333F92">
      <w:pPr>
        <w:pStyle w:val="Betarp"/>
        <w:ind w:firstLine="567"/>
        <w:contextualSpacing/>
        <w:jc w:val="both"/>
        <w:rPr>
          <w:rFonts w:ascii="Times New Roman" w:hAnsi="Times New Roman" w:cs="Times New Roman"/>
          <w:sz w:val="22"/>
          <w:szCs w:val="22"/>
        </w:rPr>
      </w:pPr>
      <w:r w:rsidRPr="00AE7CE1">
        <w:rPr>
          <w:rFonts w:ascii="Times New Roman" w:hAnsi="Times New Roman" w:cs="Times New Roman"/>
          <w:sz w:val="22"/>
          <w:szCs w:val="22"/>
        </w:rPr>
        <w:t xml:space="preserve">2.2. </w:t>
      </w:r>
      <w:r w:rsidRPr="00605E8B">
        <w:rPr>
          <w:rFonts w:ascii="Times New Roman" w:hAnsi="Times New Roman" w:cs="Times New Roman"/>
          <w:sz w:val="22"/>
          <w:szCs w:val="22"/>
        </w:rPr>
        <w:t xml:space="preserve">Pirkimo </w:t>
      </w:r>
      <w:r w:rsidR="00605E8B" w:rsidRPr="00605E8B">
        <w:rPr>
          <w:rFonts w:ascii="Times New Roman" w:hAnsi="Times New Roman" w:cs="Times New Roman"/>
          <w:sz w:val="22"/>
          <w:szCs w:val="22"/>
        </w:rPr>
        <w:t>objektas</w:t>
      </w:r>
      <w:r w:rsidR="009D02C4">
        <w:rPr>
          <w:rFonts w:ascii="Times New Roman" w:hAnsi="Times New Roman" w:cs="Times New Roman"/>
          <w:sz w:val="22"/>
          <w:szCs w:val="22"/>
        </w:rPr>
        <w:t xml:space="preserve"> </w:t>
      </w:r>
      <w:r w:rsidR="00605E8B" w:rsidRPr="00605E8B">
        <w:rPr>
          <w:rFonts w:ascii="Times New Roman" w:hAnsi="Times New Roman" w:cs="Times New Roman"/>
          <w:sz w:val="22"/>
          <w:szCs w:val="22"/>
        </w:rPr>
        <w:t>skaidomas</w:t>
      </w:r>
      <w:r w:rsidR="009D02C4">
        <w:rPr>
          <w:rFonts w:ascii="Times New Roman" w:hAnsi="Times New Roman" w:cs="Times New Roman"/>
          <w:sz w:val="22"/>
          <w:szCs w:val="22"/>
        </w:rPr>
        <w:t xml:space="preserve"> į 3 dalis:</w:t>
      </w:r>
    </w:p>
    <w:p w14:paraId="6C5D54EB" w14:textId="2FC34C72" w:rsidR="009D02C4" w:rsidRDefault="009D02C4" w:rsidP="00333F92">
      <w:pPr>
        <w:pStyle w:val="Betarp"/>
        <w:ind w:firstLine="567"/>
        <w:contextualSpacing/>
        <w:jc w:val="both"/>
        <w:rPr>
          <w:rFonts w:ascii="Times New Roman" w:hAnsi="Times New Roman" w:cs="Times New Roman"/>
          <w:sz w:val="22"/>
          <w:szCs w:val="22"/>
        </w:rPr>
      </w:pPr>
      <w:bookmarkStart w:id="7" w:name="_Hlk205472804"/>
      <w:r w:rsidRPr="00EA6E4F">
        <w:rPr>
          <w:rFonts w:ascii="Times New Roman" w:hAnsi="Times New Roman" w:cs="Times New Roman"/>
          <w:b/>
          <w:bCs/>
          <w:sz w:val="22"/>
          <w:szCs w:val="22"/>
        </w:rPr>
        <w:t>I pirkimo objekto dalis</w:t>
      </w:r>
      <w:r>
        <w:rPr>
          <w:rFonts w:ascii="Times New Roman" w:hAnsi="Times New Roman" w:cs="Times New Roman"/>
          <w:sz w:val="22"/>
          <w:szCs w:val="22"/>
        </w:rPr>
        <w:t xml:space="preserve"> – </w:t>
      </w:r>
      <w:r w:rsidR="00E445B8" w:rsidRPr="00E445B8">
        <w:rPr>
          <w:rFonts w:ascii="Times New Roman" w:hAnsi="Times New Roman" w:cs="Times New Roman"/>
          <w:sz w:val="22"/>
          <w:szCs w:val="22"/>
        </w:rPr>
        <w:t>2-jų vietų stacionarus rentgeno aparatas</w:t>
      </w:r>
      <w:r w:rsidR="00E445B8">
        <w:rPr>
          <w:rFonts w:ascii="Times New Roman" w:hAnsi="Times New Roman" w:cs="Times New Roman"/>
          <w:sz w:val="22"/>
          <w:szCs w:val="22"/>
        </w:rPr>
        <w:t xml:space="preserve"> (1 vnt.)</w:t>
      </w:r>
      <w:bookmarkEnd w:id="7"/>
      <w:r w:rsidR="00F75518">
        <w:rPr>
          <w:rFonts w:ascii="Times New Roman" w:hAnsi="Times New Roman" w:cs="Times New Roman"/>
          <w:sz w:val="22"/>
          <w:szCs w:val="22"/>
        </w:rPr>
        <w:t>.</w:t>
      </w:r>
    </w:p>
    <w:p w14:paraId="2DC09A87" w14:textId="34923253" w:rsidR="009D02C4" w:rsidRDefault="009D02C4" w:rsidP="009D02C4">
      <w:pPr>
        <w:pStyle w:val="Betarp"/>
        <w:ind w:firstLine="567"/>
        <w:contextualSpacing/>
        <w:jc w:val="both"/>
        <w:rPr>
          <w:rFonts w:ascii="Times New Roman" w:hAnsi="Times New Roman" w:cs="Times New Roman"/>
          <w:sz w:val="22"/>
          <w:szCs w:val="22"/>
        </w:rPr>
      </w:pPr>
      <w:r w:rsidRPr="00EA6E4F">
        <w:rPr>
          <w:rFonts w:ascii="Times New Roman" w:hAnsi="Times New Roman" w:cs="Times New Roman"/>
          <w:b/>
          <w:bCs/>
          <w:sz w:val="22"/>
          <w:szCs w:val="22"/>
        </w:rPr>
        <w:t>II pirkimo objekto dalis</w:t>
      </w:r>
      <w:r>
        <w:rPr>
          <w:rFonts w:ascii="Times New Roman" w:hAnsi="Times New Roman" w:cs="Times New Roman"/>
          <w:sz w:val="22"/>
          <w:szCs w:val="22"/>
        </w:rPr>
        <w:t xml:space="preserve"> - </w:t>
      </w:r>
      <w:bookmarkStart w:id="8" w:name="_Hlk205389940"/>
      <w:r w:rsidR="009B3A44" w:rsidRPr="009B3A44">
        <w:rPr>
          <w:rFonts w:ascii="Times New Roman" w:hAnsi="Times New Roman" w:cs="Times New Roman"/>
          <w:sz w:val="22"/>
          <w:szCs w:val="22"/>
        </w:rPr>
        <w:t>Kompiuterinės tomografijos sistema</w:t>
      </w:r>
      <w:r w:rsidR="009B3A44">
        <w:rPr>
          <w:rFonts w:ascii="Times New Roman" w:hAnsi="Times New Roman" w:cs="Times New Roman"/>
          <w:sz w:val="22"/>
          <w:szCs w:val="22"/>
        </w:rPr>
        <w:t xml:space="preserve"> </w:t>
      </w:r>
      <w:bookmarkEnd w:id="8"/>
      <w:r w:rsidR="009B3A44">
        <w:rPr>
          <w:rFonts w:ascii="Times New Roman" w:hAnsi="Times New Roman" w:cs="Times New Roman"/>
          <w:sz w:val="22"/>
          <w:szCs w:val="22"/>
        </w:rPr>
        <w:t>(1 vnt.)</w:t>
      </w:r>
      <w:r w:rsidR="00F75518">
        <w:rPr>
          <w:rFonts w:ascii="Times New Roman" w:hAnsi="Times New Roman" w:cs="Times New Roman"/>
          <w:sz w:val="22"/>
          <w:szCs w:val="22"/>
        </w:rPr>
        <w:t>.</w:t>
      </w:r>
    </w:p>
    <w:p w14:paraId="47F4A94F" w14:textId="113FE693" w:rsidR="009D02C4" w:rsidRDefault="009D02C4" w:rsidP="009D02C4">
      <w:pPr>
        <w:pStyle w:val="Betarp"/>
        <w:ind w:firstLine="567"/>
        <w:contextualSpacing/>
        <w:jc w:val="both"/>
        <w:rPr>
          <w:rFonts w:ascii="Times New Roman" w:hAnsi="Times New Roman" w:cs="Times New Roman"/>
          <w:sz w:val="22"/>
          <w:szCs w:val="22"/>
        </w:rPr>
      </w:pPr>
      <w:r w:rsidRPr="00EA6E4F">
        <w:rPr>
          <w:rFonts w:ascii="Times New Roman" w:hAnsi="Times New Roman" w:cs="Times New Roman"/>
          <w:b/>
          <w:bCs/>
          <w:sz w:val="22"/>
          <w:szCs w:val="22"/>
        </w:rPr>
        <w:t>III pirkimo objekto dalis</w:t>
      </w:r>
      <w:r>
        <w:rPr>
          <w:rFonts w:ascii="Times New Roman" w:hAnsi="Times New Roman" w:cs="Times New Roman"/>
          <w:sz w:val="22"/>
          <w:szCs w:val="22"/>
        </w:rPr>
        <w:t xml:space="preserve"> - </w:t>
      </w:r>
      <w:bookmarkStart w:id="9" w:name="_Hlk205391886"/>
      <w:r w:rsidR="009B3A44" w:rsidRPr="009B3A44">
        <w:rPr>
          <w:rFonts w:ascii="Times New Roman" w:hAnsi="Times New Roman" w:cs="Times New Roman"/>
          <w:sz w:val="22"/>
          <w:szCs w:val="22"/>
        </w:rPr>
        <w:t>Mobilus skaitmeninis rentgenografijos aparatas</w:t>
      </w:r>
      <w:r w:rsidR="009B3A44">
        <w:rPr>
          <w:rFonts w:ascii="Times New Roman" w:hAnsi="Times New Roman" w:cs="Times New Roman"/>
          <w:sz w:val="22"/>
          <w:szCs w:val="22"/>
        </w:rPr>
        <w:t xml:space="preserve"> (1 vnt.).</w:t>
      </w:r>
      <w:bookmarkEnd w:id="9"/>
      <w:r w:rsidR="00F75518">
        <w:rPr>
          <w:rFonts w:ascii="Times New Roman" w:hAnsi="Times New Roman" w:cs="Times New Roman"/>
          <w:sz w:val="22"/>
          <w:szCs w:val="22"/>
        </w:rPr>
        <w:t xml:space="preserve"> </w:t>
      </w:r>
    </w:p>
    <w:p w14:paraId="2DB5C313" w14:textId="7671D5A9" w:rsidR="005F3C2B" w:rsidRDefault="009D02C4" w:rsidP="00333F92">
      <w:pPr>
        <w:pStyle w:val="Betarp"/>
        <w:ind w:firstLine="567"/>
        <w:contextualSpacing/>
        <w:jc w:val="both"/>
        <w:rPr>
          <w:rFonts w:ascii="Times New Roman" w:hAnsi="Times New Roman" w:cs="Times New Roman"/>
          <w:sz w:val="22"/>
          <w:szCs w:val="22"/>
        </w:rPr>
      </w:pPr>
      <w:r w:rsidRPr="009D02C4">
        <w:rPr>
          <w:rFonts w:ascii="Times New Roman" w:hAnsi="Times New Roman" w:cs="Times New Roman"/>
          <w:sz w:val="22"/>
          <w:szCs w:val="22"/>
        </w:rPr>
        <w:t>Pasiūlymas gali būti pateiktas dėl vienos</w:t>
      </w:r>
      <w:r w:rsidR="009B3A44">
        <w:rPr>
          <w:rFonts w:ascii="Times New Roman" w:hAnsi="Times New Roman" w:cs="Times New Roman"/>
          <w:sz w:val="22"/>
          <w:szCs w:val="22"/>
        </w:rPr>
        <w:t xml:space="preserve">, dviejų ar visų </w:t>
      </w:r>
      <w:r w:rsidRPr="009D02C4">
        <w:rPr>
          <w:rFonts w:ascii="Times New Roman" w:hAnsi="Times New Roman" w:cs="Times New Roman"/>
          <w:sz w:val="22"/>
          <w:szCs w:val="22"/>
        </w:rPr>
        <w:t>pirkimo dalių.</w:t>
      </w:r>
      <w:r w:rsidR="009B3A44">
        <w:rPr>
          <w:rFonts w:ascii="Times New Roman" w:hAnsi="Times New Roman" w:cs="Times New Roman"/>
          <w:sz w:val="22"/>
          <w:szCs w:val="22"/>
        </w:rPr>
        <w:t xml:space="preserve"> </w:t>
      </w:r>
      <w:r w:rsidR="00605E8B" w:rsidRPr="00605E8B">
        <w:rPr>
          <w:rFonts w:ascii="Times New Roman" w:hAnsi="Times New Roman" w:cs="Times New Roman"/>
          <w:sz w:val="22"/>
          <w:szCs w:val="22"/>
        </w:rPr>
        <w:t xml:space="preserve">Pirkimo apimtys, reikalavimai ir techninė specifikacija apibrėžti </w:t>
      </w:r>
      <w:r w:rsidR="00CB0E51">
        <w:rPr>
          <w:rFonts w:ascii="Times New Roman" w:hAnsi="Times New Roman" w:cs="Times New Roman"/>
          <w:sz w:val="22"/>
          <w:szCs w:val="22"/>
        </w:rPr>
        <w:t xml:space="preserve">kiekvienos pirkimo dalies </w:t>
      </w:r>
      <w:r w:rsidR="00C56898">
        <w:rPr>
          <w:rFonts w:ascii="Times New Roman" w:hAnsi="Times New Roman" w:cs="Times New Roman"/>
          <w:sz w:val="22"/>
          <w:szCs w:val="22"/>
        </w:rPr>
        <w:t>6</w:t>
      </w:r>
      <w:r w:rsidR="00A76E59" w:rsidRPr="00A76E59">
        <w:rPr>
          <w:rFonts w:ascii="Times New Roman" w:hAnsi="Times New Roman" w:cs="Times New Roman"/>
          <w:b/>
          <w:bCs/>
          <w:sz w:val="22"/>
          <w:szCs w:val="22"/>
        </w:rPr>
        <w:t xml:space="preserve"> </w:t>
      </w:r>
      <w:r w:rsidR="00A76E59" w:rsidRPr="00A76E59">
        <w:rPr>
          <w:rFonts w:ascii="Times New Roman" w:hAnsi="Times New Roman" w:cs="Times New Roman"/>
          <w:sz w:val="22"/>
          <w:szCs w:val="22"/>
        </w:rPr>
        <w:t>priede „</w:t>
      </w:r>
      <w:r w:rsidR="00C56898">
        <w:rPr>
          <w:rFonts w:ascii="Times New Roman" w:hAnsi="Times New Roman" w:cs="Times New Roman"/>
          <w:sz w:val="22"/>
          <w:szCs w:val="22"/>
        </w:rPr>
        <w:t>Pasiūlymo forma</w:t>
      </w:r>
      <w:r w:rsidR="00A76E59" w:rsidRPr="00A76E59">
        <w:rPr>
          <w:rFonts w:ascii="Times New Roman" w:hAnsi="Times New Roman" w:cs="Times New Roman"/>
          <w:sz w:val="22"/>
          <w:szCs w:val="22"/>
        </w:rPr>
        <w:t>“</w:t>
      </w:r>
      <w:r w:rsidR="00605E8B" w:rsidRPr="00605E8B">
        <w:rPr>
          <w:rFonts w:ascii="Times New Roman" w:hAnsi="Times New Roman" w:cs="Times New Roman"/>
          <w:sz w:val="22"/>
          <w:szCs w:val="22"/>
        </w:rPr>
        <w:t>.</w:t>
      </w:r>
    </w:p>
    <w:p w14:paraId="752274DC" w14:textId="609ED450" w:rsidR="00FF4461" w:rsidRPr="00AE7CE1" w:rsidRDefault="00FF4461" w:rsidP="00333F92">
      <w:pPr>
        <w:pStyle w:val="Betarp"/>
        <w:ind w:firstLine="567"/>
        <w:contextualSpacing/>
        <w:jc w:val="both"/>
        <w:rPr>
          <w:rFonts w:ascii="Times New Roman" w:hAnsi="Times New Roman" w:cs="Times New Roman"/>
          <w:sz w:val="22"/>
          <w:szCs w:val="22"/>
        </w:rPr>
      </w:pPr>
      <w:r>
        <w:rPr>
          <w:rFonts w:ascii="Times New Roman" w:hAnsi="Times New Roman" w:cs="Times New Roman"/>
          <w:sz w:val="22"/>
          <w:szCs w:val="22"/>
        </w:rPr>
        <w:t xml:space="preserve">Perkančiosios organizacijos </w:t>
      </w:r>
      <w:r w:rsidR="00D46879">
        <w:rPr>
          <w:rFonts w:ascii="Times New Roman" w:hAnsi="Times New Roman" w:cs="Times New Roman"/>
          <w:sz w:val="22"/>
          <w:szCs w:val="22"/>
        </w:rPr>
        <w:t xml:space="preserve">visoms pirkimo dalims </w:t>
      </w:r>
      <w:r>
        <w:rPr>
          <w:rFonts w:ascii="Times New Roman" w:hAnsi="Times New Roman" w:cs="Times New Roman"/>
          <w:sz w:val="22"/>
          <w:szCs w:val="22"/>
        </w:rPr>
        <w:t>įsigyjamo p</w:t>
      </w:r>
      <w:r w:rsidRPr="00FF4461">
        <w:rPr>
          <w:rFonts w:ascii="Times New Roman" w:hAnsi="Times New Roman" w:cs="Times New Roman"/>
          <w:sz w:val="22"/>
          <w:szCs w:val="22"/>
        </w:rPr>
        <w:t>irkimo objekt</w:t>
      </w:r>
      <w:r>
        <w:rPr>
          <w:rFonts w:ascii="Times New Roman" w:hAnsi="Times New Roman" w:cs="Times New Roman"/>
          <w:sz w:val="22"/>
          <w:szCs w:val="22"/>
        </w:rPr>
        <w:t xml:space="preserve">o </w:t>
      </w:r>
      <w:r w:rsidRPr="00FF4461">
        <w:rPr>
          <w:rFonts w:ascii="Times New Roman" w:hAnsi="Times New Roman" w:cs="Times New Roman"/>
          <w:sz w:val="22"/>
          <w:szCs w:val="22"/>
        </w:rPr>
        <w:t xml:space="preserve">atskiri sudėtiniai elementai </w:t>
      </w:r>
      <w:r>
        <w:rPr>
          <w:rFonts w:ascii="Times New Roman" w:hAnsi="Times New Roman" w:cs="Times New Roman"/>
          <w:sz w:val="22"/>
          <w:szCs w:val="22"/>
        </w:rPr>
        <w:t xml:space="preserve">(prekių programinė įranga) </w:t>
      </w:r>
      <w:r w:rsidR="003A412A" w:rsidRPr="003A412A">
        <w:rPr>
          <w:rFonts w:ascii="Times New Roman" w:hAnsi="Times New Roman" w:cs="Times New Roman"/>
          <w:sz w:val="22"/>
          <w:szCs w:val="22"/>
        </w:rPr>
        <w:t xml:space="preserve">apima </w:t>
      </w:r>
      <w:r w:rsidR="003A412A">
        <w:rPr>
          <w:rFonts w:ascii="Times New Roman" w:hAnsi="Times New Roman" w:cs="Times New Roman"/>
          <w:sz w:val="22"/>
          <w:szCs w:val="22"/>
        </w:rPr>
        <w:t>Viešųjų pirkimų</w:t>
      </w:r>
      <w:r w:rsidR="003A412A" w:rsidRPr="003A412A">
        <w:rPr>
          <w:rFonts w:ascii="Times New Roman" w:hAnsi="Times New Roman" w:cs="Times New Roman"/>
          <w:sz w:val="22"/>
          <w:szCs w:val="22"/>
        </w:rPr>
        <w:t xml:space="preserve"> įstatymo 92 straipsnio 13 dalyje numatytame sąraše nurodytų BVPŽ kodų </w:t>
      </w:r>
      <w:r w:rsidR="00752365">
        <w:rPr>
          <w:rFonts w:ascii="Times New Roman" w:hAnsi="Times New Roman" w:cs="Times New Roman"/>
          <w:sz w:val="22"/>
          <w:szCs w:val="22"/>
        </w:rPr>
        <w:t>prekes</w:t>
      </w:r>
      <w:r w:rsidR="003A412A" w:rsidRPr="003A412A">
        <w:rPr>
          <w:rFonts w:ascii="Times New Roman" w:hAnsi="Times New Roman" w:cs="Times New Roman"/>
          <w:sz w:val="22"/>
          <w:szCs w:val="22"/>
        </w:rPr>
        <w:t xml:space="preserve">, </w:t>
      </w:r>
      <w:r w:rsidR="003A412A">
        <w:rPr>
          <w:rFonts w:ascii="Times New Roman" w:hAnsi="Times New Roman" w:cs="Times New Roman"/>
          <w:sz w:val="22"/>
          <w:szCs w:val="22"/>
        </w:rPr>
        <w:t>todėl</w:t>
      </w:r>
      <w:r w:rsidRPr="00FF4461">
        <w:rPr>
          <w:rFonts w:ascii="Times New Roman" w:hAnsi="Times New Roman" w:cs="Times New Roman"/>
          <w:sz w:val="22"/>
          <w:szCs w:val="22"/>
        </w:rPr>
        <w:t xml:space="preserve"> </w:t>
      </w:r>
      <w:r w:rsidR="003A412A">
        <w:rPr>
          <w:rFonts w:ascii="Times New Roman" w:hAnsi="Times New Roman" w:cs="Times New Roman"/>
          <w:sz w:val="22"/>
          <w:szCs w:val="22"/>
        </w:rPr>
        <w:t xml:space="preserve">prekių programinei įrangai </w:t>
      </w:r>
      <w:r w:rsidRPr="00FF4461">
        <w:rPr>
          <w:rFonts w:ascii="Times New Roman" w:hAnsi="Times New Roman" w:cs="Times New Roman"/>
          <w:sz w:val="22"/>
          <w:szCs w:val="22"/>
        </w:rPr>
        <w:t>(ne visam pirkimo objektui) taikytinos VPĮ 37 str. 9 d. ir 47 str. 9 d. nuostatos</w:t>
      </w:r>
      <w:r w:rsidR="003A412A">
        <w:rPr>
          <w:rFonts w:ascii="Times New Roman" w:hAnsi="Times New Roman" w:cs="Times New Roman"/>
          <w:sz w:val="22"/>
          <w:szCs w:val="22"/>
        </w:rPr>
        <w:t>, kaip nurodyta šių specialiųjų sąlygų 5.3, 5.4 punktuose.</w:t>
      </w:r>
    </w:p>
    <w:p w14:paraId="31098B77" w14:textId="729132F4" w:rsidR="005F3C2B" w:rsidRPr="00AE7CE1" w:rsidRDefault="005F3C2B" w:rsidP="005F3C2B">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605E8B">
        <w:rPr>
          <w:rFonts w:ascii="Times New Roman" w:hAnsi="Times New Roman" w:cs="Times New Roman"/>
          <w:sz w:val="22"/>
          <w:szCs w:val="22"/>
        </w:rPr>
        <w:t>3</w:t>
      </w:r>
      <w:r w:rsidRPr="00AE7CE1">
        <w:rPr>
          <w:rFonts w:ascii="Times New Roman" w:hAnsi="Times New Roman" w:cs="Times New Roman"/>
          <w:sz w:val="22"/>
          <w:szCs w:val="22"/>
        </w:rPr>
        <w:t xml:space="preserve">. Pasiūlymas turi būti pateiktas visai </w:t>
      </w:r>
      <w:r w:rsidR="00A76E59" w:rsidRPr="00AE7CE1">
        <w:rPr>
          <w:rFonts w:ascii="Times New Roman" w:hAnsi="Times New Roman" w:cs="Times New Roman"/>
          <w:sz w:val="22"/>
          <w:szCs w:val="22"/>
        </w:rPr>
        <w:t xml:space="preserve">specialiųjų pirkimo </w:t>
      </w:r>
      <w:r w:rsidRPr="00A76E59">
        <w:rPr>
          <w:rFonts w:ascii="Times New Roman" w:hAnsi="Times New Roman" w:cs="Times New Roman"/>
          <w:sz w:val="22"/>
          <w:szCs w:val="22"/>
        </w:rPr>
        <w:t>sąlygų</w:t>
      </w:r>
      <w:r w:rsidR="002F3F83" w:rsidRPr="00A76E59">
        <w:rPr>
          <w:rFonts w:ascii="Times New Roman" w:hAnsi="Times New Roman" w:cs="Times New Roman"/>
          <w:sz w:val="22"/>
          <w:szCs w:val="22"/>
        </w:rPr>
        <w:t xml:space="preserve"> 6 priede „Pasiūlymo </w:t>
      </w:r>
      <w:r w:rsidR="002F3F83" w:rsidRPr="00AE7CE1">
        <w:rPr>
          <w:rFonts w:ascii="Times New Roman" w:hAnsi="Times New Roman" w:cs="Times New Roman"/>
          <w:sz w:val="22"/>
          <w:szCs w:val="22"/>
        </w:rPr>
        <w:t>forma</w:t>
      </w:r>
      <w:r w:rsidR="002F3F83" w:rsidRPr="00D7310F">
        <w:rPr>
          <w:rFonts w:ascii="Times New Roman" w:hAnsi="Times New Roman" w:cs="Times New Roman"/>
          <w:sz w:val="22"/>
          <w:szCs w:val="22"/>
        </w:rPr>
        <w:t>“</w:t>
      </w:r>
      <w:r w:rsidRPr="00D7310F">
        <w:rPr>
          <w:rFonts w:ascii="Times New Roman" w:hAnsi="Times New Roman" w:cs="Times New Roman"/>
          <w:sz w:val="22"/>
          <w:szCs w:val="22"/>
        </w:rPr>
        <w:t xml:space="preserve"> </w:t>
      </w:r>
      <w:r w:rsidR="00A76E59">
        <w:rPr>
          <w:rFonts w:ascii="Times New Roman" w:hAnsi="Times New Roman" w:cs="Times New Roman"/>
          <w:sz w:val="22"/>
          <w:szCs w:val="22"/>
        </w:rPr>
        <w:t>atitinkamos pirkimo dalies</w:t>
      </w:r>
      <w:r w:rsidR="00A76E59" w:rsidRPr="00D7310F">
        <w:rPr>
          <w:rFonts w:ascii="Times New Roman" w:hAnsi="Times New Roman" w:cs="Times New Roman"/>
          <w:sz w:val="22"/>
          <w:szCs w:val="22"/>
        </w:rPr>
        <w:t xml:space="preserve"> </w:t>
      </w:r>
      <w:r w:rsidRPr="00D7310F">
        <w:rPr>
          <w:rFonts w:ascii="Times New Roman" w:hAnsi="Times New Roman" w:cs="Times New Roman"/>
          <w:sz w:val="22"/>
          <w:szCs w:val="22"/>
        </w:rPr>
        <w:t>nurodytai apimčiai</w:t>
      </w:r>
      <w:r w:rsidRPr="00AE7CE1">
        <w:rPr>
          <w:rFonts w:ascii="Times New Roman" w:hAnsi="Times New Roman" w:cs="Times New Roman"/>
          <w:sz w:val="22"/>
          <w:szCs w:val="22"/>
        </w:rPr>
        <w:t xml:space="preserve">. </w:t>
      </w:r>
    </w:p>
    <w:p w14:paraId="0CA81FB8" w14:textId="291856DD" w:rsidR="00325243" w:rsidRPr="00AE7CE1" w:rsidRDefault="00325243" w:rsidP="005F3C2B">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605E8B">
        <w:rPr>
          <w:rFonts w:ascii="Times New Roman" w:hAnsi="Times New Roman" w:cs="Times New Roman"/>
          <w:sz w:val="22"/>
          <w:szCs w:val="22"/>
        </w:rPr>
        <w:t>4</w:t>
      </w:r>
      <w:r w:rsidRPr="00AE7CE1">
        <w:rPr>
          <w:rFonts w:ascii="Times New Roman" w:hAnsi="Times New Roman" w:cs="Times New Roman"/>
          <w:sz w:val="22"/>
          <w:szCs w:val="22"/>
        </w:rPr>
        <w:t>.</w:t>
      </w:r>
      <w:r w:rsidR="00E53E12" w:rsidRPr="00AE7CE1">
        <w:rPr>
          <w:rFonts w:ascii="Times New Roman" w:hAnsi="Times New Roman" w:cs="Times New Roman"/>
          <w:sz w:val="22"/>
          <w:szCs w:val="22"/>
        </w:rPr>
        <w:t xml:space="preserve"> Jeigu apibūdinant pirkimo objektą techninėje specifikacijoje </w:t>
      </w:r>
      <w:r w:rsidR="00282CC4">
        <w:rPr>
          <w:rFonts w:ascii="Times New Roman" w:hAnsi="Times New Roman" w:cs="Times New Roman"/>
          <w:sz w:val="22"/>
          <w:szCs w:val="22"/>
        </w:rPr>
        <w:t xml:space="preserve">ar kituose pirkimo dokumentuose </w:t>
      </w:r>
      <w:r w:rsidR="00E53E12" w:rsidRPr="00AE7CE1">
        <w:rPr>
          <w:rFonts w:ascii="Times New Roman" w:hAnsi="Times New Roman" w:cs="Times New Roman"/>
          <w:sz w:val="22"/>
          <w:szCs w:val="22"/>
        </w:rPr>
        <w:t xml:space="preserve">nurodytas konkretus modelis ar tiekimo šaltinis, konkretus procesas, būdingas konkretaus tiekėjo tiekiamoms prekėms ar teikiamoms paslaugoms, ar prekių ženklas, patentas, tipai, konkreti kilmė ar gamyba, </w:t>
      </w:r>
      <w:r w:rsidR="00245655" w:rsidRPr="00AE7CE1">
        <w:rPr>
          <w:rFonts w:ascii="Times New Roman" w:hAnsi="Times New Roman" w:cs="Times New Roman"/>
          <w:sz w:val="22"/>
          <w:szCs w:val="22"/>
        </w:rPr>
        <w:t xml:space="preserve">turi būti </w:t>
      </w:r>
      <w:r w:rsidR="00AE7624" w:rsidRPr="00AE7CE1">
        <w:rPr>
          <w:rFonts w:ascii="Times New Roman" w:hAnsi="Times New Roman" w:cs="Times New Roman"/>
          <w:sz w:val="22"/>
          <w:szCs w:val="22"/>
        </w:rPr>
        <w:t xml:space="preserve">laikoma, kad kiekviena tokia nuoroda yra pateikta su žodžiais „arba lygiavertis“. </w:t>
      </w:r>
    </w:p>
    <w:p w14:paraId="447D3C38" w14:textId="2313B5A2" w:rsidR="00FA2CAC" w:rsidRPr="00FA2CAC" w:rsidRDefault="00004521" w:rsidP="00172CA3">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605E8B">
        <w:rPr>
          <w:rFonts w:ascii="Times New Roman" w:hAnsi="Times New Roman" w:cs="Times New Roman"/>
          <w:sz w:val="22"/>
          <w:szCs w:val="22"/>
        </w:rPr>
        <w:t>5</w:t>
      </w:r>
      <w:r w:rsidRPr="00AE7CE1">
        <w:rPr>
          <w:rFonts w:ascii="Times New Roman" w:hAnsi="Times New Roman" w:cs="Times New Roman"/>
          <w:sz w:val="22"/>
          <w:szCs w:val="22"/>
        </w:rPr>
        <w:t xml:space="preserve">. Jeigu apibūdinant pirkimo objektą techninėje specifikacijoje </w:t>
      </w:r>
      <w:r w:rsidR="00282CC4">
        <w:rPr>
          <w:rFonts w:ascii="Times New Roman" w:hAnsi="Times New Roman" w:cs="Times New Roman"/>
          <w:sz w:val="22"/>
          <w:szCs w:val="22"/>
        </w:rPr>
        <w:t xml:space="preserve">ar kituose pirkimo dokumentuose </w:t>
      </w:r>
      <w:r w:rsidRPr="00AE7CE1">
        <w:rPr>
          <w:rFonts w:ascii="Times New Roman" w:hAnsi="Times New Roman" w:cs="Times New Roman"/>
          <w:sz w:val="22"/>
          <w:szCs w:val="22"/>
        </w:rPr>
        <w:t>nurodytas standartas</w:t>
      </w:r>
      <w:r w:rsidR="00245655" w:rsidRPr="00AE7CE1">
        <w:rPr>
          <w:rFonts w:ascii="Times New Roman" w:hAnsi="Times New Roman" w:cs="Times New Roman"/>
          <w:sz w:val="22"/>
          <w:szCs w:val="22"/>
        </w:rPr>
        <w:t xml:space="preserve">, </w:t>
      </w:r>
      <w:r w:rsidR="00245655" w:rsidRPr="00AE7CE1">
        <w:rPr>
          <w:rFonts w:ascii="Times New Roman" w:hAnsi="Times New Roman" w:cs="Times New Roman"/>
          <w:color w:val="000000"/>
          <w:sz w:val="22"/>
          <w:szCs w:val="22"/>
        </w:rPr>
        <w:t>techninis liudijimas ar bendrosios techninės specifikacijos</w:t>
      </w:r>
      <w:r w:rsidR="00046522" w:rsidRPr="00AE7CE1">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AE7CE1">
        <w:rPr>
          <w:rFonts w:ascii="Times New Roman" w:hAnsi="Times New Roman" w:cs="Times New Roman"/>
          <w:color w:val="000000"/>
          <w:sz w:val="22"/>
          <w:szCs w:val="22"/>
        </w:rPr>
        <w:t xml:space="preserve">, </w:t>
      </w:r>
      <w:r w:rsidR="00245655" w:rsidRPr="00AE7CE1">
        <w:rPr>
          <w:rFonts w:ascii="Times New Roman" w:hAnsi="Times New Roman" w:cs="Times New Roman"/>
          <w:sz w:val="22"/>
          <w:szCs w:val="22"/>
        </w:rPr>
        <w:t>turi būti laikoma, kad kiekviena tokia nuoroda yra pateikta su žodžiais „arba lygiavertis“.</w:t>
      </w:r>
    </w:p>
    <w:p w14:paraId="02DC1CFA" w14:textId="6EB0F956" w:rsidR="009D594B" w:rsidRPr="00C509F7" w:rsidRDefault="009D594B" w:rsidP="00DE7037">
      <w:pPr>
        <w:pStyle w:val="Sraopastraipa"/>
        <w:spacing w:after="0" w:line="240" w:lineRule="auto"/>
        <w:ind w:left="0" w:firstLine="567"/>
        <w:jc w:val="both"/>
        <w:rPr>
          <w:rFonts w:ascii="Times New Roman" w:hAnsi="Times New Roman" w:cs="Times New Roman"/>
          <w:sz w:val="22"/>
          <w:szCs w:val="22"/>
        </w:rPr>
      </w:pPr>
      <w:r w:rsidRPr="00646BC6">
        <w:rPr>
          <w:rFonts w:ascii="Times New Roman" w:hAnsi="Times New Roman" w:cs="Times New Roman"/>
          <w:sz w:val="22"/>
          <w:szCs w:val="22"/>
        </w:rPr>
        <w:lastRenderedPageBreak/>
        <w:t>2.</w:t>
      </w:r>
      <w:r w:rsidR="00172CA3" w:rsidRPr="00646BC6">
        <w:rPr>
          <w:rFonts w:ascii="Times New Roman" w:hAnsi="Times New Roman" w:cs="Times New Roman"/>
          <w:sz w:val="22"/>
          <w:szCs w:val="22"/>
        </w:rPr>
        <w:t>6</w:t>
      </w:r>
      <w:r w:rsidRPr="00646BC6">
        <w:rPr>
          <w:rFonts w:ascii="Times New Roman" w:hAnsi="Times New Roman" w:cs="Times New Roman"/>
          <w:sz w:val="22"/>
          <w:szCs w:val="22"/>
        </w:rPr>
        <w:t xml:space="preserve">. </w:t>
      </w:r>
      <w:r w:rsidR="00243D47" w:rsidRPr="00646BC6">
        <w:rPr>
          <w:rFonts w:ascii="Times New Roman" w:hAnsi="Times New Roman" w:cs="Times New Roman"/>
          <w:sz w:val="22"/>
          <w:szCs w:val="22"/>
        </w:rPr>
        <w:t xml:space="preserve">Rentgeno ir tomografijos įrangos </w:t>
      </w:r>
      <w:r w:rsidRPr="00646BC6">
        <w:rPr>
          <w:rFonts w:ascii="Times New Roman" w:hAnsi="Times New Roman" w:cs="Times New Roman"/>
          <w:sz w:val="22"/>
          <w:szCs w:val="22"/>
        </w:rPr>
        <w:t>įsig</w:t>
      </w:r>
      <w:r w:rsidR="00243D47" w:rsidRPr="00646BC6">
        <w:rPr>
          <w:rFonts w:ascii="Times New Roman" w:hAnsi="Times New Roman" w:cs="Times New Roman"/>
          <w:sz w:val="22"/>
          <w:szCs w:val="22"/>
        </w:rPr>
        <w:t>ijimui</w:t>
      </w:r>
      <w:r w:rsidRPr="00646BC6">
        <w:rPr>
          <w:rFonts w:ascii="Times New Roman" w:hAnsi="Times New Roman" w:cs="Times New Roman"/>
          <w:sz w:val="22"/>
          <w:szCs w:val="22"/>
        </w:rPr>
        <w:t xml:space="preserve"> planuojama gauti Europos Sąjungos finansavimą. Nesant skirto finansavimo, Perkančioji organizacija turi teisę nesudaryti sutarties su išrinktu laimėtoju, o sudarius sutartį, turi teisę ją nutraukti.</w:t>
      </w:r>
    </w:p>
    <w:p w14:paraId="7B478B03" w14:textId="61CA0F5A" w:rsidR="00D22226" w:rsidRPr="00AE7CE1" w:rsidRDefault="00202323" w:rsidP="00202323">
      <w:pPr>
        <w:pStyle w:val="Antrat1"/>
        <w:spacing w:line="20" w:lineRule="atLeast"/>
        <w:contextualSpacing/>
        <w:rPr>
          <w:rFonts w:ascii="Times New Roman" w:hAnsi="Times New Roman" w:cs="Times New Roman"/>
          <w:b/>
          <w:bCs/>
          <w:color w:val="auto"/>
          <w:sz w:val="22"/>
          <w:szCs w:val="22"/>
        </w:rPr>
      </w:pPr>
      <w:bookmarkStart w:id="10" w:name="_Toc202517965"/>
      <w:r w:rsidRPr="00AE7CE1">
        <w:rPr>
          <w:rFonts w:ascii="Times New Roman" w:hAnsi="Times New Roman" w:cs="Times New Roman"/>
          <w:b/>
          <w:bCs/>
          <w:color w:val="auto"/>
          <w:sz w:val="22"/>
          <w:szCs w:val="22"/>
        </w:rPr>
        <w:t>3.</w:t>
      </w:r>
      <w:r w:rsidR="00D24970" w:rsidRPr="00AE7CE1">
        <w:rPr>
          <w:rFonts w:ascii="Times New Roman" w:hAnsi="Times New Roman" w:cs="Times New Roman"/>
          <w:b/>
          <w:bCs/>
          <w:color w:val="auto"/>
          <w:sz w:val="22"/>
          <w:szCs w:val="22"/>
        </w:rPr>
        <w:t xml:space="preserve"> </w:t>
      </w:r>
      <w:bookmarkStart w:id="11" w:name="_Ref39427921"/>
      <w:bookmarkStart w:id="12" w:name="_Ref39427927"/>
      <w:bookmarkStart w:id="13" w:name="_Ref39740354"/>
      <w:r w:rsidR="00D22226" w:rsidRPr="00AE7CE1">
        <w:rPr>
          <w:rFonts w:ascii="Times New Roman" w:hAnsi="Times New Roman" w:cs="Times New Roman"/>
          <w:b/>
          <w:bCs/>
          <w:color w:val="auto"/>
          <w:sz w:val="22"/>
          <w:szCs w:val="22"/>
        </w:rPr>
        <w:t>Susitikimai su tiekėjais</w:t>
      </w:r>
      <w:bookmarkEnd w:id="11"/>
      <w:bookmarkEnd w:id="12"/>
      <w:r w:rsidR="003B6924" w:rsidRPr="00AE7CE1">
        <w:rPr>
          <w:rFonts w:ascii="Times New Roman" w:hAnsi="Times New Roman" w:cs="Times New Roman"/>
          <w:b/>
          <w:bCs/>
          <w:color w:val="auto"/>
          <w:sz w:val="22"/>
          <w:szCs w:val="22"/>
        </w:rPr>
        <w:t xml:space="preserve"> ir objekto apžiūra</w:t>
      </w:r>
      <w:bookmarkEnd w:id="10"/>
      <w:bookmarkEnd w:id="13"/>
    </w:p>
    <w:p w14:paraId="0F1522F9"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4" w:name="_Ref39473754"/>
      <w:bookmarkStart w:id="15" w:name="_Ref39473761"/>
      <w:bookmarkStart w:id="16" w:name="_Ref39474188"/>
      <w:r w:rsidRPr="00AE7CE1">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AE7CE1" w:rsidRDefault="00AD57B1" w:rsidP="00AD57B1">
      <w:pPr>
        <w:pStyle w:val="Antrat1"/>
        <w:spacing w:line="20" w:lineRule="atLeast"/>
        <w:contextualSpacing/>
        <w:rPr>
          <w:rFonts w:ascii="Times New Roman" w:hAnsi="Times New Roman" w:cs="Times New Roman"/>
          <w:b/>
          <w:bCs/>
          <w:sz w:val="22"/>
          <w:szCs w:val="22"/>
        </w:rPr>
      </w:pPr>
      <w:bookmarkStart w:id="17" w:name="_Toc202517966"/>
      <w:r w:rsidRPr="00AE7CE1">
        <w:rPr>
          <w:rFonts w:ascii="Times New Roman" w:hAnsi="Times New Roman" w:cs="Times New Roman"/>
          <w:b/>
          <w:bCs/>
          <w:sz w:val="22"/>
          <w:szCs w:val="22"/>
        </w:rPr>
        <w:t xml:space="preserve">4. </w:t>
      </w:r>
      <w:r w:rsidR="00173ACB" w:rsidRPr="00AE7CE1">
        <w:rPr>
          <w:rFonts w:ascii="Times New Roman" w:hAnsi="Times New Roman" w:cs="Times New Roman"/>
          <w:b/>
          <w:bCs/>
          <w:sz w:val="22"/>
          <w:szCs w:val="22"/>
        </w:rPr>
        <w:t>Tiekėjų pašalinimo pagrindai</w:t>
      </w:r>
      <w:bookmarkEnd w:id="14"/>
      <w:bookmarkEnd w:id="15"/>
      <w:bookmarkEnd w:id="16"/>
      <w:r w:rsidR="00975F1F" w:rsidRPr="00AE7CE1">
        <w:rPr>
          <w:rFonts w:ascii="Times New Roman" w:hAnsi="Times New Roman" w:cs="Times New Roman"/>
          <w:b/>
          <w:bCs/>
          <w:sz w:val="22"/>
          <w:szCs w:val="22"/>
        </w:rPr>
        <w:t xml:space="preserve"> ir kvalifikacijos reikalavimai</w:t>
      </w:r>
      <w:bookmarkEnd w:id="17"/>
    </w:p>
    <w:p w14:paraId="53882565" w14:textId="228B0A36" w:rsidR="0095245F" w:rsidRPr="00AE7CE1" w:rsidRDefault="009D2F13" w:rsidP="001004C3">
      <w:pPr>
        <w:pStyle w:val="Sraopastraipa"/>
        <w:spacing w:after="120" w:line="20" w:lineRule="atLeast"/>
        <w:ind w:left="0" w:firstLine="567"/>
        <w:jc w:val="both"/>
        <w:rPr>
          <w:rFonts w:ascii="Times New Roman" w:hAnsi="Times New Roman" w:cs="Times New Roman"/>
          <w:sz w:val="22"/>
          <w:szCs w:val="22"/>
        </w:rPr>
      </w:pPr>
      <w:r w:rsidRPr="00AE7CE1">
        <w:rPr>
          <w:rFonts w:ascii="Times New Roman" w:hAnsi="Times New Roman" w:cs="Times New Roman"/>
          <w:sz w:val="22"/>
          <w:szCs w:val="22"/>
        </w:rPr>
        <w:t xml:space="preserve">4.1. </w:t>
      </w:r>
      <w:r w:rsidR="002C5249" w:rsidRPr="00AE7CE1">
        <w:rPr>
          <w:rFonts w:ascii="Times New Roman" w:hAnsi="Times New Roman" w:cs="Times New Roman"/>
          <w:sz w:val="22"/>
          <w:szCs w:val="22"/>
        </w:rPr>
        <w:t>Reikalavimai dėl tiekėjo ir</w:t>
      </w:r>
      <w:bookmarkStart w:id="18" w:name="_Hlk41039660"/>
      <w:r w:rsidR="00942379" w:rsidRPr="00AE7CE1">
        <w:rPr>
          <w:rFonts w:ascii="Times New Roman" w:hAnsi="Times New Roman" w:cs="Times New Roman"/>
          <w:sz w:val="22"/>
          <w:szCs w:val="22"/>
        </w:rPr>
        <w:t xml:space="preserve"> </w:t>
      </w:r>
      <w:r w:rsidR="002C5249" w:rsidRPr="00AE7CE1">
        <w:rPr>
          <w:rFonts w:ascii="Times New Roman" w:hAnsi="Times New Roman" w:cs="Times New Roman"/>
          <w:sz w:val="22"/>
          <w:szCs w:val="22"/>
        </w:rPr>
        <w:t>subtiekėjų</w:t>
      </w:r>
      <w:r w:rsidR="00942379" w:rsidRPr="00AE7CE1">
        <w:rPr>
          <w:rFonts w:ascii="Times New Roman" w:hAnsi="Times New Roman" w:cs="Times New Roman"/>
          <w:sz w:val="22"/>
          <w:szCs w:val="22"/>
        </w:rPr>
        <w:t xml:space="preserve"> (jei taikoma)</w:t>
      </w:r>
      <w:r w:rsidR="00953F2B" w:rsidRPr="00AE7CE1">
        <w:rPr>
          <w:rFonts w:ascii="Times New Roman" w:hAnsi="Times New Roman" w:cs="Times New Roman"/>
          <w:sz w:val="22"/>
          <w:szCs w:val="22"/>
        </w:rPr>
        <w:t xml:space="preserve">, </w:t>
      </w:r>
      <w:r w:rsidR="007F34C7" w:rsidRPr="00AE7CE1">
        <w:rPr>
          <w:rFonts w:ascii="Times New Roman" w:hAnsi="Times New Roman" w:cs="Times New Roman"/>
          <w:sz w:val="22"/>
          <w:szCs w:val="22"/>
        </w:rPr>
        <w:t>ūkio subjektų, kurių pajėgumais tiekėjas remiasi,</w:t>
      </w:r>
      <w:r w:rsidR="002C5249" w:rsidRPr="00AE7CE1">
        <w:rPr>
          <w:rFonts w:ascii="Times New Roman" w:hAnsi="Times New Roman" w:cs="Times New Roman"/>
          <w:sz w:val="22"/>
          <w:szCs w:val="22"/>
        </w:rPr>
        <w:t xml:space="preserve"> </w:t>
      </w:r>
      <w:bookmarkEnd w:id="18"/>
      <w:r w:rsidR="002C5249" w:rsidRPr="00AE7CE1">
        <w:rPr>
          <w:rFonts w:ascii="Times New Roman" w:hAnsi="Times New Roman" w:cs="Times New Roman"/>
          <w:sz w:val="22"/>
          <w:szCs w:val="22"/>
        </w:rPr>
        <w:t xml:space="preserve">pašalinimo pagrindų nebuvimo bei jų nebuvimą patvirtinantys dokumentai nurodyti </w:t>
      </w:r>
      <w:r w:rsidR="006A737F" w:rsidRPr="00AE7CE1">
        <w:rPr>
          <w:rFonts w:ascii="Times New Roman" w:hAnsi="Times New Roman" w:cs="Times New Roman"/>
          <w:sz w:val="22"/>
          <w:szCs w:val="22"/>
        </w:rPr>
        <w:t>specialiųjų</w:t>
      </w:r>
      <w:r w:rsidR="009032B2" w:rsidRPr="00AE7CE1">
        <w:rPr>
          <w:rFonts w:ascii="Times New Roman" w:hAnsi="Times New Roman" w:cs="Times New Roman"/>
          <w:sz w:val="22"/>
          <w:szCs w:val="22"/>
        </w:rPr>
        <w:t xml:space="preserve"> sąlygų 3 priede.</w:t>
      </w:r>
    </w:p>
    <w:p w14:paraId="1862EA92" w14:textId="05F669F3" w:rsidR="009E213D" w:rsidRPr="00AE7CE1" w:rsidRDefault="00970624" w:rsidP="009E213D">
      <w:pPr>
        <w:pStyle w:val="Sraopastraipa"/>
        <w:spacing w:after="120" w:line="20" w:lineRule="atLeast"/>
        <w:ind w:left="0" w:firstLine="567"/>
        <w:jc w:val="both"/>
        <w:rPr>
          <w:rFonts w:ascii="Times New Roman" w:hAnsi="Times New Roman" w:cs="Times New Roman"/>
          <w:sz w:val="22"/>
          <w:szCs w:val="22"/>
        </w:rPr>
      </w:pPr>
      <w:r w:rsidRPr="00AE7CE1">
        <w:rPr>
          <w:rFonts w:ascii="Times New Roman" w:hAnsi="Times New Roman" w:cs="Times New Roman"/>
          <w:sz w:val="22"/>
          <w:szCs w:val="22"/>
        </w:rPr>
        <w:t>4.2.</w:t>
      </w:r>
      <w:r w:rsidR="009E213D" w:rsidRPr="00AE7CE1">
        <w:rPr>
          <w:rFonts w:ascii="Times New Roman" w:hAnsi="Times New Roman" w:cs="Times New Roman"/>
          <w:sz w:val="22"/>
          <w:szCs w:val="22"/>
        </w:rPr>
        <w:t xml:space="preserve"> Tiekėjams </w:t>
      </w:r>
      <w:r w:rsidR="00856091">
        <w:rPr>
          <w:rFonts w:ascii="Times New Roman" w:hAnsi="Times New Roman" w:cs="Times New Roman"/>
          <w:sz w:val="22"/>
          <w:szCs w:val="22"/>
        </w:rPr>
        <w:t xml:space="preserve">keliami </w:t>
      </w:r>
      <w:r w:rsidR="009E213D" w:rsidRPr="00AE7CE1">
        <w:rPr>
          <w:rFonts w:ascii="Times New Roman" w:hAnsi="Times New Roman" w:cs="Times New Roman"/>
          <w:sz w:val="22"/>
          <w:szCs w:val="22"/>
        </w:rPr>
        <w:t>kvalifikacijos reikalavimai</w:t>
      </w:r>
      <w:r w:rsidR="00856091">
        <w:rPr>
          <w:rFonts w:ascii="Times New Roman" w:hAnsi="Times New Roman" w:cs="Times New Roman"/>
          <w:sz w:val="22"/>
          <w:szCs w:val="22"/>
        </w:rPr>
        <w:t xml:space="preserve"> nustatyti </w:t>
      </w:r>
      <w:r w:rsidR="00856091" w:rsidRPr="00AE7CE1">
        <w:rPr>
          <w:rFonts w:ascii="Times New Roman" w:hAnsi="Times New Roman" w:cs="Times New Roman"/>
          <w:sz w:val="22"/>
          <w:szCs w:val="22"/>
        </w:rPr>
        <w:t xml:space="preserve">specialiųjų sąlygų </w:t>
      </w:r>
      <w:r w:rsidR="00856091">
        <w:rPr>
          <w:rFonts w:ascii="Times New Roman" w:hAnsi="Times New Roman" w:cs="Times New Roman"/>
          <w:sz w:val="22"/>
          <w:szCs w:val="22"/>
        </w:rPr>
        <w:t>4</w:t>
      </w:r>
      <w:r w:rsidR="00856091" w:rsidRPr="00AE7CE1">
        <w:rPr>
          <w:rFonts w:ascii="Times New Roman" w:hAnsi="Times New Roman" w:cs="Times New Roman"/>
          <w:sz w:val="22"/>
          <w:szCs w:val="22"/>
        </w:rPr>
        <w:t xml:space="preserve"> priede</w:t>
      </w:r>
      <w:r w:rsidR="00856091">
        <w:rPr>
          <w:rFonts w:ascii="Times New Roman" w:hAnsi="Times New Roman" w:cs="Times New Roman"/>
          <w:sz w:val="22"/>
          <w:szCs w:val="22"/>
        </w:rPr>
        <w:t>.</w:t>
      </w:r>
    </w:p>
    <w:p w14:paraId="69D62E2B" w14:textId="6D9E03D5" w:rsidR="00A000BE" w:rsidRPr="00AE7CE1"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9" w:name="_Toc202517967"/>
      <w:bookmarkStart w:id="20" w:name="_Hlk156819942"/>
      <w:r w:rsidRPr="00AE7CE1">
        <w:rPr>
          <w:rFonts w:ascii="Times New Roman" w:hAnsi="Times New Roman" w:cs="Times New Roman"/>
          <w:b/>
          <w:bCs/>
          <w:sz w:val="22"/>
          <w:szCs w:val="22"/>
        </w:rPr>
        <w:t>5</w:t>
      </w:r>
      <w:r w:rsidR="001E3D5A" w:rsidRPr="00AE7CE1">
        <w:rPr>
          <w:rFonts w:ascii="Times New Roman" w:hAnsi="Times New Roman" w:cs="Times New Roman"/>
          <w:b/>
          <w:bCs/>
          <w:sz w:val="22"/>
          <w:szCs w:val="22"/>
        </w:rPr>
        <w:t>.</w:t>
      </w:r>
      <w:r w:rsidR="00B42A38" w:rsidRPr="00AE7CE1">
        <w:rPr>
          <w:rFonts w:ascii="Times New Roman" w:hAnsi="Times New Roman" w:cs="Times New Roman"/>
          <w:b/>
          <w:bCs/>
          <w:sz w:val="22"/>
          <w:szCs w:val="22"/>
        </w:rPr>
        <w:t xml:space="preserve"> </w:t>
      </w:r>
      <w:r w:rsidR="009743D3" w:rsidRPr="00AE7CE1">
        <w:rPr>
          <w:rFonts w:ascii="Times New Roman" w:hAnsi="Times New Roman" w:cs="Times New Roman"/>
          <w:b/>
          <w:bCs/>
          <w:sz w:val="22"/>
          <w:szCs w:val="22"/>
        </w:rPr>
        <w:t>Reikalavimai, susiję su nacionaliniu saugumu</w:t>
      </w:r>
      <w:bookmarkEnd w:id="19"/>
      <w:r w:rsidR="009743D3" w:rsidRPr="00AE7CE1">
        <w:rPr>
          <w:rFonts w:ascii="Times New Roman" w:hAnsi="Times New Roman" w:cs="Times New Roman"/>
          <w:b/>
          <w:bCs/>
          <w:sz w:val="22"/>
          <w:szCs w:val="22"/>
        </w:rPr>
        <w:t xml:space="preserve"> </w:t>
      </w:r>
    </w:p>
    <w:bookmarkEnd w:id="20"/>
    <w:p w14:paraId="6DBBCB5A" w14:textId="7C589582" w:rsidR="0063560B" w:rsidRDefault="0063560B" w:rsidP="0063560B">
      <w:pPr>
        <w:spacing w:after="0" w:line="240" w:lineRule="auto"/>
        <w:ind w:firstLine="567"/>
        <w:contextualSpacing/>
        <w:jc w:val="both"/>
        <w:rPr>
          <w:rFonts w:ascii="Times New Roman" w:eastAsia="Times New Roman" w:hAnsi="Times New Roman" w:cs="Times New Roman"/>
          <w:sz w:val="22"/>
          <w:szCs w:val="22"/>
          <w:lang w:eastAsia="en-US"/>
        </w:rPr>
      </w:pPr>
      <w:r w:rsidRPr="0063560B">
        <w:rPr>
          <w:rFonts w:ascii="Times New Roman" w:eastAsia="Times New Roman" w:hAnsi="Times New Roman" w:cs="Times New Roman"/>
          <w:sz w:val="22"/>
          <w:szCs w:val="22"/>
          <w:lang w:eastAsia="en-US"/>
        </w:rPr>
        <w:t xml:space="preserve">5.1. Pirkimui taikomos Reglamento nuostatos. </w:t>
      </w:r>
      <w:r>
        <w:rPr>
          <w:rFonts w:ascii="Times New Roman" w:eastAsia="Times New Roman" w:hAnsi="Times New Roman" w:cs="Times New Roman"/>
          <w:sz w:val="22"/>
          <w:szCs w:val="22"/>
          <w:lang w:eastAsia="en-US"/>
        </w:rPr>
        <w:t xml:space="preserve">Tiekėjas </w:t>
      </w:r>
      <w:r w:rsidRPr="0063560B">
        <w:rPr>
          <w:rFonts w:ascii="Times New Roman" w:eastAsia="Times New Roman" w:hAnsi="Times New Roman" w:cs="Times New Roman"/>
          <w:b/>
          <w:bCs/>
          <w:sz w:val="22"/>
          <w:szCs w:val="22"/>
          <w:lang w:eastAsia="en-US"/>
        </w:rPr>
        <w:t>kartu su pasiūlymu</w:t>
      </w:r>
      <w:r w:rsidRPr="0063560B">
        <w:rPr>
          <w:rFonts w:ascii="Times New Roman" w:eastAsia="Times New Roman" w:hAnsi="Times New Roman" w:cs="Times New Roman"/>
          <w:sz w:val="22"/>
          <w:szCs w:val="22"/>
          <w:lang w:eastAsia="en-US"/>
        </w:rPr>
        <w:t>,</w:t>
      </w:r>
      <w:r w:rsidR="008409CD">
        <w:rPr>
          <w:rFonts w:ascii="Times New Roman" w:eastAsia="Times New Roman" w:hAnsi="Times New Roman" w:cs="Times New Roman"/>
          <w:sz w:val="22"/>
          <w:szCs w:val="22"/>
          <w:lang w:eastAsia="en-US"/>
        </w:rPr>
        <w:t xml:space="preserve"> taip pat </w:t>
      </w:r>
      <w:r w:rsidRPr="0063560B">
        <w:rPr>
          <w:rFonts w:ascii="Times New Roman" w:eastAsia="Times New Roman" w:hAnsi="Times New Roman" w:cs="Times New Roman"/>
          <w:sz w:val="22"/>
          <w:szCs w:val="22"/>
          <w:lang w:eastAsia="en-US"/>
        </w:rPr>
        <w:t>ūkio subjektai, kurių pajėgumais remiamasi kvalifikacijai pagrįsti, subtiekėjai (išviešinti pasiūlyme), kvazisubtiekėjai turi pateikti užpildytą deklaraciją dėl (ne)atitikties Reglamento nuostatoms, kuri pateikta specialiųjų pirkimo sąlygų 8 priede „Tiekėjo deklaracija dėl atitikties Reglamento nuostatoms“. Kilus abejonių dėl tiekėjo (ne)atitikties Reglamento nuostatoms, perkančioji organizacija iš galimo laimėtojo prašys pateikti dokumentus, įrodančius deklaracijoje pateiktų duomenų teisingumą.</w:t>
      </w:r>
    </w:p>
    <w:p w14:paraId="0A9ADAA0" w14:textId="116F166B" w:rsidR="0023617E" w:rsidRDefault="0063560B" w:rsidP="0063560B">
      <w:pPr>
        <w:spacing w:after="0" w:line="240" w:lineRule="auto"/>
        <w:ind w:firstLine="567"/>
        <w:contextualSpacing/>
        <w:jc w:val="both"/>
        <w:rPr>
          <w:rFonts w:ascii="Times New Roman" w:eastAsia="Times New Roman" w:hAnsi="Times New Roman" w:cs="Times New Roman"/>
          <w:sz w:val="22"/>
          <w:szCs w:val="22"/>
          <w:lang w:eastAsia="en-US"/>
        </w:rPr>
      </w:pPr>
      <w:r w:rsidRPr="0063560B">
        <w:rPr>
          <w:rFonts w:ascii="Times New Roman" w:eastAsia="Times New Roman" w:hAnsi="Times New Roman" w:cs="Times New Roman"/>
          <w:sz w:val="22"/>
          <w:szCs w:val="22"/>
          <w:lang w:eastAsia="en-US"/>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7AF7CA51" w14:textId="0F1E1BAF" w:rsidR="00D1577F" w:rsidRPr="00D1577F" w:rsidRDefault="00C0243D" w:rsidP="00D1577F">
      <w:pPr>
        <w:spacing w:after="0" w:line="240" w:lineRule="auto"/>
        <w:ind w:firstLine="567"/>
        <w:contextualSpacing/>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5.3.</w:t>
      </w:r>
      <w:r w:rsidR="00D1577F" w:rsidRPr="00D1577F">
        <w:t xml:space="preserve"> </w:t>
      </w:r>
      <w:r w:rsidR="00D1577F" w:rsidRPr="00D1577F">
        <w:rPr>
          <w:rFonts w:ascii="Times New Roman" w:eastAsia="Times New Roman" w:hAnsi="Times New Roman" w:cs="Times New Roman"/>
          <w:sz w:val="22"/>
          <w:szCs w:val="22"/>
          <w:lang w:eastAsia="en-US"/>
        </w:rPr>
        <w:t xml:space="preserve">Perkančioji organizacija laiko, kad pirkimo objektas </w:t>
      </w:r>
      <w:r w:rsidR="00752365">
        <w:rPr>
          <w:rFonts w:ascii="Times New Roman" w:eastAsia="Times New Roman" w:hAnsi="Times New Roman" w:cs="Times New Roman"/>
          <w:sz w:val="22"/>
          <w:szCs w:val="22"/>
          <w:lang w:eastAsia="en-US"/>
        </w:rPr>
        <w:t xml:space="preserve">(prekių programinė įranga) </w:t>
      </w:r>
      <w:r w:rsidR="00D1577F" w:rsidRPr="00D1577F">
        <w:rPr>
          <w:rFonts w:ascii="Times New Roman" w:eastAsia="Times New Roman" w:hAnsi="Times New Roman" w:cs="Times New Roman"/>
          <w:sz w:val="22"/>
          <w:szCs w:val="22"/>
          <w:lang w:eastAsia="en-US"/>
        </w:rPr>
        <w:t xml:space="preserve">kelia grėsmę nacionaliniam saugumui, jei ji atitinka VPĮ 37 straipsnio 9 dalies 1 ir (ar) 2 punkte numatytas sąlygas. Tiekėjai kartu su pasiūlymu turi pateikti Viešųjų pirkimų tarnybos nustatytos formos atitikties deklaraciją </w:t>
      </w:r>
      <w:r w:rsidR="00D1577F">
        <w:rPr>
          <w:rFonts w:ascii="Times New Roman" w:eastAsia="Times New Roman" w:hAnsi="Times New Roman" w:cs="Times New Roman"/>
          <w:sz w:val="22"/>
          <w:szCs w:val="22"/>
          <w:lang w:eastAsia="en-US"/>
        </w:rPr>
        <w:t xml:space="preserve">Specialiųjų </w:t>
      </w:r>
      <w:r w:rsidR="00D1577F" w:rsidRPr="00D1577F">
        <w:rPr>
          <w:rFonts w:ascii="Times New Roman" w:eastAsia="Times New Roman" w:hAnsi="Times New Roman" w:cs="Times New Roman"/>
          <w:sz w:val="22"/>
          <w:szCs w:val="22"/>
          <w:lang w:eastAsia="en-US"/>
        </w:rPr>
        <w:t>sąlygų 9 priedas „Nacionalinio saugumo reikalavimų atitikties deklaracija“.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3C9D5B6A" w14:textId="7A7E8ED8" w:rsidR="00C0243D" w:rsidRPr="00AE7CE1" w:rsidRDefault="00D1577F" w:rsidP="00D1577F">
      <w:pPr>
        <w:spacing w:after="0" w:line="240" w:lineRule="auto"/>
        <w:ind w:firstLine="567"/>
        <w:contextualSpacing/>
        <w:jc w:val="both"/>
        <w:rPr>
          <w:rFonts w:ascii="Times New Roman" w:eastAsia="Times New Roman" w:hAnsi="Times New Roman" w:cs="Times New Roman"/>
          <w:sz w:val="22"/>
          <w:szCs w:val="22"/>
          <w:lang w:eastAsia="en-US"/>
        </w:rPr>
      </w:pPr>
      <w:r w:rsidRPr="00D1577F">
        <w:rPr>
          <w:rFonts w:ascii="Times New Roman" w:eastAsia="Times New Roman" w:hAnsi="Times New Roman" w:cs="Times New Roman"/>
          <w:sz w:val="22"/>
          <w:szCs w:val="22"/>
          <w:lang w:eastAsia="en-US"/>
        </w:rPr>
        <w:t xml:space="preserve">5.4.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w:t>
      </w:r>
      <w:r>
        <w:rPr>
          <w:rFonts w:ascii="Times New Roman" w:eastAsia="Times New Roman" w:hAnsi="Times New Roman" w:cs="Times New Roman"/>
          <w:sz w:val="22"/>
          <w:szCs w:val="22"/>
          <w:lang w:eastAsia="en-US"/>
        </w:rPr>
        <w:t xml:space="preserve">Specialiųjų </w:t>
      </w:r>
      <w:r w:rsidRPr="00D1577F">
        <w:rPr>
          <w:rFonts w:ascii="Times New Roman" w:eastAsia="Times New Roman" w:hAnsi="Times New Roman" w:cs="Times New Roman"/>
          <w:sz w:val="22"/>
          <w:szCs w:val="22"/>
          <w:lang w:eastAsia="en-US"/>
        </w:rPr>
        <w:t>sąlygų 9 priedas „Nacionalinio saugumo reikalavimų atitikties deklaracija“. Perkančioji organizacija iš ekonomiškai naudingiausią pasiūlymą pateikusio tiekėjo reikalaus pateikti vieną (esant poreikiui – kelis) VPĮ 51 straipsnio 12 dalyje numatytą dokumentą.</w:t>
      </w:r>
    </w:p>
    <w:p w14:paraId="4254CC88" w14:textId="03856E7A" w:rsidR="0023617E" w:rsidRPr="0063560B" w:rsidRDefault="008416A0" w:rsidP="0063560B">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21" w:name="_Toc202517968"/>
      <w:bookmarkStart w:id="22" w:name="_Ref39666794"/>
      <w:bookmarkStart w:id="23" w:name="_Ref39666796"/>
      <w:r w:rsidRPr="00AE7CE1">
        <w:rPr>
          <w:rFonts w:ascii="Times New Roman" w:hAnsi="Times New Roman" w:cs="Times New Roman"/>
          <w:b/>
          <w:bCs/>
          <w:sz w:val="22"/>
          <w:szCs w:val="22"/>
        </w:rPr>
        <w:t>Specialieji reikalavimai pasiūlymų rengimui ir pateikimui</w:t>
      </w:r>
      <w:bookmarkEnd w:id="21"/>
      <w:r w:rsidRPr="00AE7CE1">
        <w:rPr>
          <w:rFonts w:ascii="Times New Roman" w:hAnsi="Times New Roman" w:cs="Times New Roman"/>
          <w:b/>
          <w:bCs/>
          <w:sz w:val="22"/>
          <w:szCs w:val="22"/>
        </w:rPr>
        <w:t xml:space="preserve"> </w:t>
      </w:r>
      <w:bookmarkEnd w:id="22"/>
      <w:bookmarkEnd w:id="23"/>
    </w:p>
    <w:p w14:paraId="22131E9B" w14:textId="32A74D5E" w:rsidR="00E342E7" w:rsidRPr="00AE7CE1" w:rsidRDefault="00E342E7" w:rsidP="00E342E7">
      <w:pPr>
        <w:tabs>
          <w:tab w:val="left" w:pos="2492"/>
        </w:tabs>
        <w:spacing w:after="0" w:line="20" w:lineRule="atLeast"/>
        <w:ind w:firstLine="567"/>
        <w:jc w:val="both"/>
        <w:rPr>
          <w:rFonts w:ascii="Times New Roman" w:hAnsi="Times New Roman" w:cs="Times New Roman"/>
          <w:sz w:val="22"/>
          <w:szCs w:val="22"/>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End w:id="24"/>
      <w:bookmarkEnd w:id="25"/>
      <w:bookmarkEnd w:id="26"/>
      <w:bookmarkEnd w:id="27"/>
      <w:bookmarkEnd w:id="28"/>
      <w:r w:rsidRPr="00AE7CE1">
        <w:rPr>
          <w:rFonts w:ascii="Times New Roman" w:hAnsi="Times New Roman" w:cs="Times New Roman"/>
          <w:sz w:val="22"/>
          <w:szCs w:val="22"/>
        </w:rPr>
        <w:t>6.1. Tiekėjo pasiūlymą sudaro</w:t>
      </w:r>
      <w:r w:rsidR="005D3D46">
        <w:rPr>
          <w:rFonts w:ascii="Times New Roman" w:hAnsi="Times New Roman" w:cs="Times New Roman"/>
          <w:sz w:val="22"/>
          <w:szCs w:val="22"/>
        </w:rPr>
        <w:t xml:space="preserve"> Centrinėje viešųjų pirkimų informacinėje sistemoje (toliau - </w:t>
      </w:r>
      <w:r w:rsidRPr="00AE7CE1">
        <w:rPr>
          <w:rFonts w:ascii="Times New Roman" w:hAnsi="Times New Roman" w:cs="Times New Roman"/>
          <w:sz w:val="22"/>
          <w:szCs w:val="22"/>
        </w:rPr>
        <w:t>CVP IS</w:t>
      </w:r>
      <w:r w:rsidR="005D3D46">
        <w:rPr>
          <w:rFonts w:ascii="Times New Roman" w:hAnsi="Times New Roman" w:cs="Times New Roman"/>
          <w:sz w:val="22"/>
          <w:szCs w:val="22"/>
        </w:rPr>
        <w:t>)</w:t>
      </w:r>
      <w:r w:rsidRPr="00AE7CE1">
        <w:rPr>
          <w:rFonts w:ascii="Times New Roman" w:hAnsi="Times New Roman" w:cs="Times New Roman"/>
          <w:sz w:val="22"/>
          <w:szCs w:val="22"/>
        </w:rPr>
        <w:t xml:space="preserve"> pateikiamų ir žemiau nurodytų dokumentų visuma:</w:t>
      </w:r>
    </w:p>
    <w:p w14:paraId="456DF717" w14:textId="29937CD4" w:rsidR="00057AEB" w:rsidRPr="009B42DA" w:rsidRDefault="00E342E7" w:rsidP="009B42DA">
      <w:pPr>
        <w:tabs>
          <w:tab w:val="left" w:pos="1418"/>
        </w:tabs>
        <w:spacing w:after="0" w:line="240" w:lineRule="auto"/>
        <w:ind w:left="142" w:firstLine="425"/>
        <w:jc w:val="both"/>
        <w:rPr>
          <w:rFonts w:ascii="Times New Roman" w:hAnsi="Times New Roman" w:cs="Times New Roman"/>
          <w:color w:val="7030A0"/>
          <w:sz w:val="22"/>
          <w:szCs w:val="22"/>
        </w:rPr>
      </w:pPr>
      <w:r w:rsidRPr="00AE7CE1">
        <w:rPr>
          <w:rFonts w:ascii="Times New Roman" w:hAnsi="Times New Roman" w:cs="Times New Roman"/>
          <w:sz w:val="22"/>
          <w:szCs w:val="22"/>
        </w:rPr>
        <w:t xml:space="preserve">6.1.1. </w:t>
      </w:r>
      <w:bookmarkStart w:id="31" w:name="_Hlk210652380"/>
      <w:r w:rsidRPr="00AE7CE1">
        <w:rPr>
          <w:rFonts w:ascii="Times New Roman" w:hAnsi="Times New Roman" w:cs="Times New Roman"/>
          <w:sz w:val="22"/>
          <w:szCs w:val="22"/>
        </w:rPr>
        <w:t xml:space="preserve">tiekėjo pasiūlymas, parengtas pagal specialiųjų pirkimo sąlygų </w:t>
      </w:r>
      <w:r w:rsidR="009B42DA" w:rsidRPr="00EA3187">
        <w:rPr>
          <w:rFonts w:ascii="Times New Roman" w:hAnsi="Times New Roman" w:cs="Times New Roman"/>
          <w:color w:val="000000" w:themeColor="text1"/>
          <w:sz w:val="22"/>
          <w:szCs w:val="22"/>
        </w:rPr>
        <w:t>6 priedas „Pasiūlymo forma“</w:t>
      </w:r>
      <w:r w:rsidR="009B42DA">
        <w:rPr>
          <w:rFonts w:ascii="Times New Roman" w:hAnsi="Times New Roman" w:cs="Times New Roman"/>
          <w:color w:val="000000" w:themeColor="text1"/>
          <w:sz w:val="22"/>
          <w:szCs w:val="22"/>
        </w:rPr>
        <w:t>, EXCEL formatu</w:t>
      </w:r>
      <w:r w:rsidR="009B42DA" w:rsidRPr="00EA3187">
        <w:rPr>
          <w:rFonts w:ascii="Times New Roman" w:hAnsi="Times New Roman" w:cs="Times New Roman"/>
          <w:color w:val="000000" w:themeColor="text1"/>
          <w:sz w:val="22"/>
          <w:szCs w:val="22"/>
        </w:rPr>
        <w:t>, kuriame privaloma užpildyti siūlomos prekės techninius reikalavimus</w:t>
      </w:r>
      <w:r w:rsidRPr="00AE7CE1">
        <w:rPr>
          <w:rFonts w:ascii="Times New Roman" w:hAnsi="Times New Roman" w:cs="Times New Roman"/>
          <w:sz w:val="22"/>
          <w:szCs w:val="22"/>
        </w:rPr>
        <w:t>.</w:t>
      </w:r>
    </w:p>
    <w:bookmarkEnd w:id="31"/>
    <w:p w14:paraId="0CE7B3B0" w14:textId="1D545419" w:rsidR="00E342E7" w:rsidRPr="00057AEB" w:rsidRDefault="00057AEB" w:rsidP="00057AEB">
      <w:pPr>
        <w:tabs>
          <w:tab w:val="left" w:pos="2492"/>
        </w:tabs>
        <w:spacing w:after="0" w:line="20" w:lineRule="atLeast"/>
        <w:ind w:firstLine="567"/>
        <w:jc w:val="both"/>
        <w:rPr>
          <w:rFonts w:ascii="Times New Roman" w:hAnsi="Times New Roman" w:cs="Times New Roman"/>
          <w:sz w:val="22"/>
          <w:szCs w:val="22"/>
          <w:u w:val="single"/>
        </w:rPr>
      </w:pPr>
      <w:r w:rsidRPr="00057AEB">
        <w:rPr>
          <w:rFonts w:ascii="Times New Roman" w:hAnsi="Times New Roman" w:cs="Times New Roman"/>
          <w:sz w:val="22"/>
          <w:szCs w:val="22"/>
        </w:rPr>
        <w:t xml:space="preserve">6.1.2. </w:t>
      </w:r>
      <w:r w:rsidR="00E342E7" w:rsidRPr="00057AEB">
        <w:rPr>
          <w:rFonts w:ascii="Times New Roman" w:hAnsi="Times New Roman" w:cs="Times New Roman"/>
          <w:sz w:val="22"/>
          <w:szCs w:val="22"/>
        </w:rPr>
        <w:t>užpildytas EBVPD (specialiųjų pirkimo sąlygų 5 priedas);</w:t>
      </w:r>
    </w:p>
    <w:p w14:paraId="2FE50D4D" w14:textId="0B1AEB34" w:rsidR="00E342E7" w:rsidRDefault="00E342E7" w:rsidP="00E342E7">
      <w:pPr>
        <w:tabs>
          <w:tab w:val="left" w:pos="1418"/>
        </w:tabs>
        <w:spacing w:after="0" w:line="240" w:lineRule="auto"/>
        <w:ind w:firstLine="567"/>
        <w:jc w:val="both"/>
        <w:rPr>
          <w:rFonts w:ascii="Times New Roman" w:hAnsi="Times New Roman" w:cs="Times New Roman"/>
          <w:sz w:val="22"/>
          <w:szCs w:val="22"/>
        </w:rPr>
      </w:pPr>
      <w:r w:rsidRPr="00AE7CE1">
        <w:rPr>
          <w:rFonts w:ascii="Times New Roman" w:hAnsi="Times New Roman" w:cs="Times New Roman"/>
          <w:sz w:val="22"/>
          <w:szCs w:val="22"/>
        </w:rPr>
        <w:t xml:space="preserve">6.1.3. </w:t>
      </w:r>
      <w:r w:rsidR="005D3D46">
        <w:rPr>
          <w:rFonts w:ascii="Times New Roman" w:hAnsi="Times New Roman" w:cs="Times New Roman"/>
          <w:sz w:val="22"/>
          <w:szCs w:val="22"/>
        </w:rPr>
        <w:t xml:space="preserve">jungtinės veiklos partnerių pasirašyta </w:t>
      </w:r>
      <w:r w:rsidRPr="00AE7CE1">
        <w:rPr>
          <w:rFonts w:ascii="Times New Roman" w:hAnsi="Times New Roman" w:cs="Times New Roman"/>
          <w:sz w:val="22"/>
          <w:szCs w:val="22"/>
        </w:rPr>
        <w:t>jungtinės veiklos sutarties kopija (jeigu pirkime dalyvauja ūkio subjektų grupė jungtinės veiklos sutarties pagrindu);</w:t>
      </w:r>
    </w:p>
    <w:p w14:paraId="6628A7CF" w14:textId="7B015AE5" w:rsidR="00E070C1" w:rsidRPr="00AE7CE1" w:rsidRDefault="00E070C1" w:rsidP="00E342E7">
      <w:pPr>
        <w:tabs>
          <w:tab w:val="left" w:pos="1418"/>
        </w:tabs>
        <w:spacing w:after="0" w:line="240" w:lineRule="auto"/>
        <w:ind w:firstLine="567"/>
        <w:jc w:val="both"/>
        <w:rPr>
          <w:rFonts w:ascii="Times New Roman" w:hAnsi="Times New Roman" w:cs="Times New Roman"/>
          <w:sz w:val="22"/>
          <w:szCs w:val="22"/>
          <w:u w:val="single"/>
        </w:rPr>
      </w:pPr>
      <w:r>
        <w:rPr>
          <w:rFonts w:ascii="Times New Roman" w:hAnsi="Times New Roman" w:cs="Times New Roman"/>
          <w:sz w:val="22"/>
          <w:szCs w:val="22"/>
        </w:rPr>
        <w:t xml:space="preserve">6.1.4. </w:t>
      </w:r>
      <w:r w:rsidRPr="00E070C1">
        <w:rPr>
          <w:rFonts w:ascii="Times New Roman" w:hAnsi="Times New Roman" w:cs="Times New Roman"/>
          <w:sz w:val="22"/>
          <w:szCs w:val="22"/>
        </w:rPr>
        <w:t>dokumentas, patvirtinantis, kad asmuo, turėjo teisę pateikti pasiūlymą</w:t>
      </w:r>
      <w:r w:rsidR="00B4674C">
        <w:rPr>
          <w:rFonts w:ascii="Times New Roman" w:hAnsi="Times New Roman" w:cs="Times New Roman"/>
          <w:sz w:val="22"/>
          <w:szCs w:val="22"/>
        </w:rPr>
        <w:t xml:space="preserve"> (jei pasiūlymą teikia ne vadovas)</w:t>
      </w:r>
      <w:r>
        <w:rPr>
          <w:rFonts w:ascii="Times New Roman" w:hAnsi="Times New Roman" w:cs="Times New Roman"/>
          <w:sz w:val="22"/>
          <w:szCs w:val="22"/>
        </w:rPr>
        <w:t>;</w:t>
      </w:r>
    </w:p>
    <w:p w14:paraId="00C38437" w14:textId="3A1EF383"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sidRPr="008D4DC8">
        <w:rPr>
          <w:rFonts w:ascii="Times New Roman" w:hAnsi="Times New Roman" w:cs="Times New Roman"/>
          <w:sz w:val="22"/>
          <w:szCs w:val="22"/>
        </w:rPr>
        <w:t>5</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pasiūlymo galiojimą užtikrinantis dokumentas (jeigu reikalaujama);</w:t>
      </w:r>
    </w:p>
    <w:p w14:paraId="089F0661" w14:textId="0F7B57AC"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6</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53E2547" w14:textId="4FFA1E9B"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lastRenderedPageBreak/>
        <w:t>6.1.</w:t>
      </w:r>
      <w:r w:rsidR="00B4674C">
        <w:rPr>
          <w:rFonts w:ascii="Times New Roman" w:hAnsi="Times New Roman" w:cs="Times New Roman"/>
          <w:sz w:val="22"/>
          <w:szCs w:val="22"/>
        </w:rPr>
        <w:t>7</w:t>
      </w:r>
      <w:r w:rsidRPr="00DA153F">
        <w:rPr>
          <w:rFonts w:ascii="Times New Roman" w:hAnsi="Times New Roman" w:cs="Times New Roman"/>
          <w:sz w:val="22"/>
          <w:szCs w:val="22"/>
        </w:rPr>
        <w:t>.</w:t>
      </w:r>
      <w:r w:rsidR="00E342E7" w:rsidRPr="00DA153F">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08B1A846" w14:textId="322094E8" w:rsidR="006105C9" w:rsidRPr="009B42DA" w:rsidRDefault="006105C9" w:rsidP="009B42DA">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8</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E342E7" w:rsidRPr="00DA153F">
        <w:rPr>
          <w:rFonts w:ascii="Times New Roman" w:hAnsi="Times New Roman" w:cs="Times New Roman"/>
          <w:i/>
          <w:iCs/>
          <w:sz w:val="22"/>
          <w:szCs w:val="22"/>
        </w:rPr>
        <w:t xml:space="preserve"> </w:t>
      </w:r>
    </w:p>
    <w:p w14:paraId="4A9D2DB9" w14:textId="22CE52E5" w:rsidR="006105C9" w:rsidRPr="0028787F" w:rsidRDefault="006105C9" w:rsidP="006105C9">
      <w:pPr>
        <w:tabs>
          <w:tab w:val="left" w:pos="1418"/>
        </w:tabs>
        <w:spacing w:after="0" w:line="240" w:lineRule="auto"/>
        <w:ind w:left="142" w:firstLine="425"/>
        <w:jc w:val="both"/>
        <w:rPr>
          <w:rFonts w:ascii="Times New Roman" w:hAnsi="Times New Roman" w:cs="Times New Roman"/>
          <w:color w:val="C00000"/>
          <w:sz w:val="22"/>
          <w:szCs w:val="22"/>
          <w:u w:val="single"/>
        </w:rPr>
      </w:pPr>
      <w:r w:rsidRPr="005E3B8D">
        <w:rPr>
          <w:rFonts w:ascii="Times New Roman" w:hAnsi="Times New Roman" w:cs="Times New Roman"/>
          <w:color w:val="000000" w:themeColor="text1"/>
          <w:sz w:val="22"/>
          <w:szCs w:val="22"/>
        </w:rPr>
        <w:t>6.1.</w:t>
      </w:r>
      <w:r w:rsidR="009B42DA" w:rsidRPr="005E3B8D">
        <w:rPr>
          <w:rFonts w:ascii="Times New Roman" w:hAnsi="Times New Roman" w:cs="Times New Roman"/>
          <w:color w:val="000000" w:themeColor="text1"/>
          <w:sz w:val="22"/>
          <w:szCs w:val="22"/>
        </w:rPr>
        <w:t>9</w:t>
      </w:r>
      <w:r w:rsidR="00DA153F" w:rsidRPr="005E3B8D">
        <w:rPr>
          <w:rFonts w:ascii="Times New Roman" w:hAnsi="Times New Roman" w:cs="Times New Roman"/>
          <w:color w:val="000000" w:themeColor="text1"/>
          <w:sz w:val="22"/>
          <w:szCs w:val="22"/>
        </w:rPr>
        <w:t>.</w:t>
      </w:r>
      <w:r w:rsidRPr="005E3B8D">
        <w:rPr>
          <w:rFonts w:ascii="Times New Roman" w:hAnsi="Times New Roman" w:cs="Times New Roman"/>
          <w:color w:val="000000" w:themeColor="text1"/>
          <w:sz w:val="22"/>
          <w:szCs w:val="22"/>
        </w:rPr>
        <w:t xml:space="preserve"> </w:t>
      </w:r>
      <w:r w:rsidRPr="00856091">
        <w:rPr>
          <w:rFonts w:ascii="Times New Roman" w:hAnsi="Times New Roman" w:cs="Times New Roman"/>
          <w:b/>
          <w:bCs/>
          <w:sz w:val="22"/>
          <w:szCs w:val="22"/>
        </w:rPr>
        <w:t>dokumentai, patvirtinantys pasiūlyme nurodytos prekės atitikimą visiems reikalavimams</w:t>
      </w:r>
      <w:r w:rsidRPr="003E574B">
        <w:rPr>
          <w:rFonts w:ascii="Times New Roman" w:hAnsi="Times New Roman" w:cs="Times New Roman"/>
          <w:sz w:val="22"/>
          <w:szCs w:val="22"/>
        </w:rPr>
        <w:t xml:space="preserve">, nurodytiems kiekviename pirkimo sąlygų </w:t>
      </w:r>
      <w:r w:rsidR="000B56BD">
        <w:rPr>
          <w:rFonts w:ascii="Times New Roman" w:hAnsi="Times New Roman" w:cs="Times New Roman"/>
          <w:sz w:val="22"/>
          <w:szCs w:val="22"/>
        </w:rPr>
        <w:t>6</w:t>
      </w:r>
      <w:r w:rsidRPr="003E574B">
        <w:rPr>
          <w:rFonts w:ascii="Times New Roman" w:hAnsi="Times New Roman" w:cs="Times New Roman"/>
          <w:sz w:val="22"/>
          <w:szCs w:val="22"/>
        </w:rPr>
        <w:t xml:space="preserve"> pried</w:t>
      </w:r>
      <w:r w:rsidR="00856091">
        <w:rPr>
          <w:rFonts w:ascii="Times New Roman" w:hAnsi="Times New Roman" w:cs="Times New Roman"/>
          <w:sz w:val="22"/>
          <w:szCs w:val="22"/>
        </w:rPr>
        <w:t>o</w:t>
      </w:r>
      <w:r w:rsidRPr="003E574B">
        <w:rPr>
          <w:rFonts w:ascii="Times New Roman" w:hAnsi="Times New Roman" w:cs="Times New Roman"/>
          <w:sz w:val="22"/>
          <w:szCs w:val="22"/>
        </w:rPr>
        <w:t xml:space="preserve"> „</w:t>
      </w:r>
      <w:r w:rsidR="000B56BD">
        <w:rPr>
          <w:rFonts w:ascii="Times New Roman" w:hAnsi="Times New Roman" w:cs="Times New Roman"/>
          <w:sz w:val="22"/>
          <w:szCs w:val="22"/>
        </w:rPr>
        <w:t>Pasiūlymo forma</w:t>
      </w:r>
      <w:r w:rsidRPr="003E574B">
        <w:rPr>
          <w:rFonts w:ascii="Times New Roman" w:hAnsi="Times New Roman" w:cs="Times New Roman"/>
          <w:sz w:val="22"/>
          <w:szCs w:val="22"/>
        </w:rPr>
        <w:t xml:space="preserve">“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w:t>
      </w:r>
      <w:r w:rsidR="000B56BD">
        <w:rPr>
          <w:rFonts w:ascii="Times New Roman" w:hAnsi="Times New Roman" w:cs="Times New Roman"/>
          <w:sz w:val="22"/>
          <w:szCs w:val="22"/>
        </w:rPr>
        <w:t>specialiųjų sąlygų 6</w:t>
      </w:r>
      <w:r w:rsidRPr="003E574B">
        <w:rPr>
          <w:rFonts w:ascii="Times New Roman" w:hAnsi="Times New Roman" w:cs="Times New Roman"/>
          <w:sz w:val="22"/>
          <w:szCs w:val="22"/>
        </w:rPr>
        <w:t xml:space="preserve"> pried</w:t>
      </w:r>
      <w:r w:rsidR="00856091">
        <w:rPr>
          <w:rFonts w:ascii="Times New Roman" w:hAnsi="Times New Roman" w:cs="Times New Roman"/>
          <w:sz w:val="22"/>
          <w:szCs w:val="22"/>
        </w:rPr>
        <w:t>o</w:t>
      </w:r>
      <w:r w:rsidRPr="003E574B">
        <w:rPr>
          <w:rFonts w:ascii="Times New Roman" w:hAnsi="Times New Roman" w:cs="Times New Roman"/>
          <w:sz w:val="22"/>
          <w:szCs w:val="22"/>
        </w:rPr>
        <w:t xml:space="preserve"> „</w:t>
      </w:r>
      <w:r w:rsidR="000B56BD">
        <w:rPr>
          <w:rFonts w:ascii="Times New Roman" w:hAnsi="Times New Roman" w:cs="Times New Roman"/>
          <w:sz w:val="22"/>
          <w:szCs w:val="22"/>
        </w:rPr>
        <w:t>Pasiūlymo forma</w:t>
      </w:r>
      <w:r w:rsidRPr="003E574B">
        <w:rPr>
          <w:rFonts w:ascii="Times New Roman" w:hAnsi="Times New Roman" w:cs="Times New Roman"/>
          <w:sz w:val="22"/>
          <w:szCs w:val="22"/>
        </w:rPr>
        <w:t xml:space="preserve">“ lentelėje. </w:t>
      </w:r>
      <w:r w:rsidR="0028787F" w:rsidRPr="00854DF2">
        <w:rPr>
          <w:rFonts w:ascii="Times New Roman" w:hAnsi="Times New Roman" w:cs="Times New Roman"/>
          <w:sz w:val="22"/>
          <w:szCs w:val="22"/>
        </w:rPr>
        <w:t xml:space="preserve">Prekės atitiktį pagrindžiantys dokumentai gali būti </w:t>
      </w:r>
      <w:r w:rsidR="0028787F" w:rsidRPr="009E7FAD">
        <w:rPr>
          <w:rFonts w:ascii="Times New Roman" w:hAnsi="Times New Roman" w:cs="Times New Roman"/>
          <w:color w:val="000000" w:themeColor="text1"/>
          <w:sz w:val="22"/>
          <w:szCs w:val="22"/>
        </w:rPr>
        <w:t xml:space="preserve">teikiami anglų kalba, tačiau perkančioji organizacija turi teisę prašyti pateikti tinkamą vertimą į lietuvių kalbą, jei tai būtina dokumento turiniui tinkamai įvertinti. Jei pateikiami dokumentai yra ne lietuvių arba anglų kalbomis, kartu pateikiamas </w:t>
      </w:r>
      <w:r w:rsidR="0028787F" w:rsidRPr="009E7FAD">
        <w:rPr>
          <w:rFonts w:ascii="Times New Roman" w:hAnsi="Times New Roman" w:cs="Times New Roman"/>
          <w:sz w:val="22"/>
          <w:szCs w:val="22"/>
        </w:rPr>
        <w:t>jų vertima</w:t>
      </w:r>
      <w:r w:rsidR="0028787F">
        <w:rPr>
          <w:rFonts w:ascii="Times New Roman" w:hAnsi="Times New Roman" w:cs="Times New Roman"/>
          <w:sz w:val="22"/>
          <w:szCs w:val="22"/>
        </w:rPr>
        <w:t>s</w:t>
      </w:r>
      <w:r w:rsidR="0028787F" w:rsidRPr="009E7FAD">
        <w:rPr>
          <w:rFonts w:ascii="Times New Roman" w:hAnsi="Times New Roman" w:cs="Times New Roman"/>
          <w:sz w:val="22"/>
          <w:szCs w:val="22"/>
        </w:rPr>
        <w:t xml:space="preserve"> į lietuvių kalbą.</w:t>
      </w:r>
      <w:r w:rsidR="0028787F">
        <w:rPr>
          <w:rFonts w:ascii="Times New Roman" w:hAnsi="Times New Roman" w:cs="Times New Roman"/>
          <w:sz w:val="22"/>
          <w:szCs w:val="22"/>
        </w:rPr>
        <w:t xml:space="preserve"> </w:t>
      </w:r>
      <w:r w:rsidR="0028787F" w:rsidRPr="00854DF2">
        <w:rPr>
          <w:rFonts w:ascii="Times New Roman" w:hAnsi="Times New Roman" w:cs="Times New Roman"/>
          <w:sz w:val="22"/>
          <w:szCs w:val="22"/>
        </w:rPr>
        <w:t xml:space="preserve">Vertimo pateikti </w:t>
      </w:r>
      <w:r w:rsidR="0028787F">
        <w:rPr>
          <w:rFonts w:ascii="Times New Roman" w:hAnsi="Times New Roman" w:cs="Times New Roman"/>
          <w:sz w:val="22"/>
          <w:szCs w:val="22"/>
        </w:rPr>
        <w:t>gali būti nereikalaujama</w:t>
      </w:r>
      <w:r w:rsidR="0028787F" w:rsidRPr="00854DF2">
        <w:rPr>
          <w:rFonts w:ascii="Times New Roman" w:hAnsi="Times New Roman" w:cs="Times New Roman"/>
          <w:sz w:val="22"/>
          <w:szCs w:val="22"/>
        </w:rPr>
        <w:t>, jeigu dokumente vartojami visuotinai suprantami terminai arba dokumento turinys</w:t>
      </w:r>
      <w:r w:rsidR="0028787F">
        <w:rPr>
          <w:rFonts w:ascii="Times New Roman" w:hAnsi="Times New Roman" w:cs="Times New Roman"/>
          <w:sz w:val="22"/>
          <w:szCs w:val="22"/>
        </w:rPr>
        <w:t xml:space="preserve"> perkančiajai organizacijai</w:t>
      </w:r>
      <w:r w:rsidR="0028787F" w:rsidRPr="00854DF2">
        <w:rPr>
          <w:rFonts w:ascii="Times New Roman" w:hAnsi="Times New Roman" w:cs="Times New Roman"/>
          <w:sz w:val="22"/>
          <w:szCs w:val="22"/>
        </w:rPr>
        <w:t xml:space="preserve"> yra aiškus ir nekeliantis abejonių dėl jo reikšmės.</w:t>
      </w:r>
      <w:r w:rsidR="0028787F">
        <w:rPr>
          <w:rFonts w:ascii="Times New Roman" w:hAnsi="Times New Roman" w:cs="Times New Roman"/>
          <w:sz w:val="22"/>
          <w:szCs w:val="22"/>
        </w:rPr>
        <w:t xml:space="preserve"> </w:t>
      </w:r>
      <w:r w:rsidRPr="0028787F">
        <w:rPr>
          <w:rFonts w:ascii="Times New Roman" w:hAnsi="Times New Roman" w:cs="Times New Roman"/>
          <w:color w:val="C00000"/>
          <w:sz w:val="22"/>
          <w:szCs w:val="22"/>
        </w:rPr>
        <w:t xml:space="preserve">Siūlomų prekių gamintojo kataloguose/ bukletuose/ brošiūrose, techniniuose aprašuose ir/arba kituose siūlomų prekių gamintojo parengtuose dokumentuose privalo būti pažymėta, kurį </w:t>
      </w:r>
      <w:r w:rsidR="000B56BD" w:rsidRPr="0028787F">
        <w:rPr>
          <w:rFonts w:ascii="Times New Roman" w:hAnsi="Times New Roman" w:cs="Times New Roman"/>
          <w:color w:val="C00000"/>
          <w:sz w:val="22"/>
          <w:szCs w:val="22"/>
        </w:rPr>
        <w:t>specialiųjų sąlygų 6 priedo „Pasiūlymo forma“ (</w:t>
      </w:r>
      <w:r w:rsidRPr="0028787F">
        <w:rPr>
          <w:rFonts w:ascii="Times New Roman" w:hAnsi="Times New Roman" w:cs="Times New Roman"/>
          <w:color w:val="C00000"/>
          <w:sz w:val="22"/>
          <w:szCs w:val="22"/>
        </w:rPr>
        <w:t>techninės specifikacijos</w:t>
      </w:r>
      <w:r w:rsidR="000B56BD" w:rsidRPr="0028787F">
        <w:rPr>
          <w:rFonts w:ascii="Times New Roman" w:hAnsi="Times New Roman" w:cs="Times New Roman"/>
          <w:color w:val="C00000"/>
          <w:sz w:val="22"/>
          <w:szCs w:val="22"/>
        </w:rPr>
        <w:t xml:space="preserve">) </w:t>
      </w:r>
      <w:r w:rsidRPr="0028787F">
        <w:rPr>
          <w:rFonts w:ascii="Times New Roman" w:hAnsi="Times New Roman" w:cs="Times New Roman"/>
          <w:color w:val="C00000"/>
          <w:sz w:val="22"/>
          <w:szCs w:val="22"/>
        </w:rPr>
        <w:t xml:space="preserve">parametrą patvirtina nurodytas parametras, o šių pirkimo sąlygų </w:t>
      </w:r>
      <w:r w:rsidR="000B56BD" w:rsidRPr="0028787F">
        <w:rPr>
          <w:rFonts w:ascii="Times New Roman" w:hAnsi="Times New Roman" w:cs="Times New Roman"/>
          <w:color w:val="C00000"/>
          <w:sz w:val="22"/>
          <w:szCs w:val="22"/>
        </w:rPr>
        <w:t xml:space="preserve">6 priedo „Pasiūlymo forma“ </w:t>
      </w:r>
      <w:r w:rsidRPr="0028787F">
        <w:rPr>
          <w:rFonts w:ascii="Times New Roman" w:hAnsi="Times New Roman" w:cs="Times New Roman"/>
          <w:color w:val="C00000"/>
          <w:sz w:val="22"/>
          <w:szCs w:val="22"/>
        </w:rPr>
        <w:t>lentelėje nurodomas dokumento puslapis.</w:t>
      </w:r>
    </w:p>
    <w:p w14:paraId="00C46CA6" w14:textId="0AEFDFC3" w:rsidR="006105C9" w:rsidRPr="00B4674C" w:rsidRDefault="006105C9" w:rsidP="00A129A6">
      <w:pPr>
        <w:pStyle w:val="Sraopastraipa"/>
        <w:tabs>
          <w:tab w:val="left" w:pos="142"/>
          <w:tab w:val="left" w:pos="1276"/>
        </w:tabs>
        <w:spacing w:after="0" w:line="240" w:lineRule="auto"/>
        <w:ind w:left="142" w:firstLine="567"/>
        <w:jc w:val="both"/>
        <w:rPr>
          <w:rFonts w:ascii="Times New Roman" w:hAnsi="Times New Roman" w:cs="Times New Roman"/>
          <w:sz w:val="22"/>
          <w:szCs w:val="22"/>
        </w:rPr>
      </w:pPr>
      <w:r w:rsidRPr="00B4674C">
        <w:rPr>
          <w:rFonts w:ascii="Times New Roman" w:hAnsi="Times New Roman" w:cs="Times New Roman"/>
          <w:i/>
          <w:iCs/>
          <w:sz w:val="22"/>
          <w:szCs w:val="22"/>
        </w:rPr>
        <w:t>Pastaba.</w:t>
      </w:r>
      <w:r w:rsidRPr="00B4674C">
        <w:rPr>
          <w:rFonts w:ascii="Times New Roman" w:hAnsi="Times New Roman" w:cs="Times New Roman"/>
          <w:sz w:val="22"/>
          <w:szCs w:val="22"/>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1D9239DD" w14:textId="0D7168EB" w:rsidR="006105C9" w:rsidRDefault="006105C9" w:rsidP="006105C9">
      <w:pPr>
        <w:pStyle w:val="Sraopastraipa"/>
        <w:tabs>
          <w:tab w:val="left" w:pos="142"/>
          <w:tab w:val="left" w:pos="1276"/>
        </w:tabs>
        <w:spacing w:after="0" w:line="240" w:lineRule="auto"/>
        <w:ind w:left="0" w:firstLine="567"/>
        <w:jc w:val="both"/>
        <w:rPr>
          <w:rFonts w:ascii="Times New Roman" w:hAnsi="Times New Roman" w:cs="Times New Roman"/>
          <w:sz w:val="22"/>
          <w:szCs w:val="22"/>
        </w:rPr>
      </w:pPr>
      <w:r w:rsidRPr="00B4674C">
        <w:rPr>
          <w:rFonts w:ascii="Times New Roman" w:hAnsi="Times New Roman" w:cs="Times New Roman"/>
          <w:sz w:val="22"/>
          <w:szCs w:val="22"/>
        </w:rPr>
        <w:t>6.1.</w:t>
      </w:r>
      <w:r w:rsidR="00B4674C" w:rsidRPr="00B4674C">
        <w:rPr>
          <w:rFonts w:ascii="Times New Roman" w:hAnsi="Times New Roman" w:cs="Times New Roman"/>
          <w:sz w:val="22"/>
          <w:szCs w:val="22"/>
        </w:rPr>
        <w:t>1</w:t>
      </w:r>
      <w:r w:rsidR="005E3B8D" w:rsidRPr="005E3B8D">
        <w:rPr>
          <w:rFonts w:ascii="Times New Roman" w:hAnsi="Times New Roman" w:cs="Times New Roman"/>
          <w:color w:val="000000" w:themeColor="text1"/>
          <w:sz w:val="22"/>
          <w:szCs w:val="22"/>
        </w:rPr>
        <w:t>0</w:t>
      </w:r>
      <w:r w:rsidRPr="005E3B8D">
        <w:rPr>
          <w:rFonts w:ascii="Times New Roman" w:hAnsi="Times New Roman" w:cs="Times New Roman"/>
          <w:color w:val="000000" w:themeColor="text1"/>
          <w:sz w:val="22"/>
          <w:szCs w:val="22"/>
        </w:rPr>
        <w:t xml:space="preserve">. </w:t>
      </w:r>
      <w:r w:rsidRPr="00B4674C">
        <w:rPr>
          <w:rFonts w:ascii="Times New Roman" w:hAnsi="Times New Roman" w:cs="Times New Roman"/>
          <w:sz w:val="22"/>
          <w:szCs w:val="22"/>
        </w:rPr>
        <w:t>užpildyta Tiekėjo deklaracija dėl atitikties Reglamento nuostatoms (specialiųjų pirkimo sąlygų 8 priedas)</w:t>
      </w:r>
      <w:r w:rsidR="007C2893" w:rsidRPr="00B4674C">
        <w:rPr>
          <w:rFonts w:ascii="Times New Roman" w:hAnsi="Times New Roman" w:cs="Times New Roman"/>
          <w:sz w:val="22"/>
          <w:szCs w:val="22"/>
        </w:rPr>
        <w:t>;</w:t>
      </w:r>
    </w:p>
    <w:p w14:paraId="366B8BBF" w14:textId="775229F1" w:rsidR="00D1577F" w:rsidRPr="00B4674C" w:rsidRDefault="00D1577F" w:rsidP="006105C9">
      <w:pPr>
        <w:pStyle w:val="Sraopastraipa"/>
        <w:tabs>
          <w:tab w:val="left" w:pos="142"/>
          <w:tab w:val="left" w:pos="1276"/>
        </w:tabs>
        <w:spacing w:after="0" w:line="240" w:lineRule="auto"/>
        <w:ind w:left="0" w:firstLine="567"/>
        <w:jc w:val="both"/>
        <w:rPr>
          <w:rFonts w:ascii="Times New Roman" w:hAnsi="Times New Roman" w:cs="Times New Roman"/>
          <w:sz w:val="22"/>
          <w:szCs w:val="22"/>
        </w:rPr>
      </w:pPr>
      <w:r w:rsidRPr="00D1577F">
        <w:rPr>
          <w:rFonts w:ascii="Times New Roman" w:hAnsi="Times New Roman" w:cs="Times New Roman"/>
          <w:sz w:val="22"/>
          <w:szCs w:val="22"/>
        </w:rPr>
        <w:t>6.1.1</w:t>
      </w:r>
      <w:r w:rsidR="005E3B8D">
        <w:rPr>
          <w:rFonts w:ascii="Times New Roman" w:hAnsi="Times New Roman" w:cs="Times New Roman"/>
          <w:sz w:val="22"/>
          <w:szCs w:val="22"/>
        </w:rPr>
        <w:t>1</w:t>
      </w:r>
      <w:r w:rsidRPr="00D1577F">
        <w:rPr>
          <w:rFonts w:ascii="Times New Roman" w:hAnsi="Times New Roman" w:cs="Times New Roman"/>
          <w:sz w:val="22"/>
          <w:szCs w:val="22"/>
        </w:rPr>
        <w:t>.</w:t>
      </w:r>
      <w:r w:rsidRPr="00D1577F">
        <w:rPr>
          <w:rFonts w:ascii="Times New Roman" w:hAnsi="Times New Roman" w:cs="Times New Roman"/>
          <w:sz w:val="22"/>
          <w:szCs w:val="22"/>
        </w:rPr>
        <w:tab/>
      </w:r>
      <w:r>
        <w:rPr>
          <w:rFonts w:ascii="Times New Roman" w:hAnsi="Times New Roman" w:cs="Times New Roman"/>
          <w:sz w:val="22"/>
          <w:szCs w:val="22"/>
        </w:rPr>
        <w:t>u</w:t>
      </w:r>
      <w:r w:rsidRPr="00D1577F">
        <w:rPr>
          <w:rFonts w:ascii="Times New Roman" w:hAnsi="Times New Roman" w:cs="Times New Roman"/>
          <w:sz w:val="22"/>
          <w:szCs w:val="22"/>
        </w:rPr>
        <w:t xml:space="preserve">žpildyta Nacionalinio saugumo reikalavimų atitikties deklaracija </w:t>
      </w:r>
      <w:r w:rsidR="008A39BA">
        <w:rPr>
          <w:rFonts w:ascii="Times New Roman" w:hAnsi="Times New Roman" w:cs="Times New Roman"/>
          <w:sz w:val="22"/>
          <w:szCs w:val="22"/>
        </w:rPr>
        <w:t>(</w:t>
      </w:r>
      <w:r w:rsidRPr="00D1577F">
        <w:rPr>
          <w:rFonts w:ascii="Times New Roman" w:hAnsi="Times New Roman" w:cs="Times New Roman"/>
          <w:sz w:val="22"/>
          <w:szCs w:val="22"/>
        </w:rPr>
        <w:t>specialiųjų pirkimo sąlygų 9 pried</w:t>
      </w:r>
      <w:r w:rsidR="008A39BA">
        <w:rPr>
          <w:rFonts w:ascii="Times New Roman" w:hAnsi="Times New Roman" w:cs="Times New Roman"/>
          <w:sz w:val="22"/>
          <w:szCs w:val="22"/>
        </w:rPr>
        <w:t>as)</w:t>
      </w:r>
      <w:r>
        <w:rPr>
          <w:rFonts w:ascii="Times New Roman" w:hAnsi="Times New Roman" w:cs="Times New Roman"/>
          <w:sz w:val="22"/>
          <w:szCs w:val="22"/>
        </w:rPr>
        <w:t>;</w:t>
      </w:r>
    </w:p>
    <w:p w14:paraId="0D81D0E2" w14:textId="341C630A" w:rsidR="007C2893" w:rsidRPr="00B4674C" w:rsidRDefault="007C2893" w:rsidP="006105C9">
      <w:pPr>
        <w:pStyle w:val="Sraopastraipa"/>
        <w:tabs>
          <w:tab w:val="left" w:pos="142"/>
          <w:tab w:val="left" w:pos="1276"/>
        </w:tabs>
        <w:spacing w:after="0" w:line="240" w:lineRule="auto"/>
        <w:ind w:left="0" w:firstLine="567"/>
        <w:jc w:val="both"/>
        <w:rPr>
          <w:rFonts w:ascii="Times New Roman" w:hAnsi="Times New Roman" w:cs="Times New Roman"/>
          <w:sz w:val="22"/>
          <w:szCs w:val="22"/>
        </w:rPr>
      </w:pPr>
      <w:r w:rsidRPr="00B4674C">
        <w:rPr>
          <w:rFonts w:ascii="Times New Roman" w:hAnsi="Times New Roman" w:cs="Times New Roman"/>
          <w:sz w:val="22"/>
          <w:szCs w:val="22"/>
        </w:rPr>
        <w:t>6.1.1</w:t>
      </w:r>
      <w:r w:rsidR="005E3B8D">
        <w:rPr>
          <w:rFonts w:ascii="Times New Roman" w:hAnsi="Times New Roman" w:cs="Times New Roman"/>
          <w:sz w:val="22"/>
          <w:szCs w:val="22"/>
        </w:rPr>
        <w:t>2</w:t>
      </w:r>
      <w:r w:rsidRPr="00B4674C">
        <w:rPr>
          <w:rFonts w:ascii="Times New Roman" w:hAnsi="Times New Roman" w:cs="Times New Roman"/>
          <w:sz w:val="22"/>
          <w:szCs w:val="22"/>
        </w:rPr>
        <w:t xml:space="preserve">. </w:t>
      </w:r>
      <w:r w:rsidRPr="00B4674C">
        <w:rPr>
          <w:rFonts w:ascii="Times New Roman" w:hAnsi="Times New Roman" w:cs="Times New Roman"/>
          <w:b/>
          <w:bCs/>
          <w:i/>
          <w:iCs/>
          <w:sz w:val="22"/>
          <w:szCs w:val="22"/>
        </w:rPr>
        <w:t>teikiant pasiūlymą</w:t>
      </w:r>
      <w:r w:rsidR="000B0F75">
        <w:rPr>
          <w:rFonts w:ascii="Times New Roman" w:hAnsi="Times New Roman" w:cs="Times New Roman"/>
          <w:b/>
          <w:bCs/>
          <w:i/>
          <w:iCs/>
          <w:sz w:val="22"/>
          <w:szCs w:val="22"/>
        </w:rPr>
        <w:t xml:space="preserve"> I,</w:t>
      </w:r>
      <w:r w:rsidRPr="00B4674C">
        <w:rPr>
          <w:rFonts w:ascii="Times New Roman" w:hAnsi="Times New Roman" w:cs="Times New Roman"/>
          <w:b/>
          <w:bCs/>
          <w:i/>
          <w:iCs/>
          <w:sz w:val="22"/>
          <w:szCs w:val="22"/>
        </w:rPr>
        <w:t xml:space="preserve"> II</w:t>
      </w:r>
      <w:r w:rsidR="000B0F75">
        <w:rPr>
          <w:rFonts w:ascii="Times New Roman" w:hAnsi="Times New Roman" w:cs="Times New Roman"/>
          <w:b/>
          <w:bCs/>
          <w:i/>
          <w:iCs/>
          <w:sz w:val="22"/>
          <w:szCs w:val="22"/>
        </w:rPr>
        <w:t>, III</w:t>
      </w:r>
      <w:r w:rsidRPr="00B4674C">
        <w:rPr>
          <w:rFonts w:ascii="Times New Roman" w:hAnsi="Times New Roman" w:cs="Times New Roman"/>
          <w:b/>
          <w:bCs/>
          <w:i/>
          <w:iCs/>
          <w:sz w:val="22"/>
          <w:szCs w:val="22"/>
        </w:rPr>
        <w:t xml:space="preserve"> pirkimo daliai turi būti pateiktas CE sertifikatas</w:t>
      </w:r>
      <w:r w:rsidRPr="00B4674C">
        <w:rPr>
          <w:rFonts w:ascii="Times New Roman" w:hAnsi="Times New Roman" w:cs="Times New Roman"/>
          <w:sz w:val="22"/>
          <w:szCs w:val="22"/>
        </w:rPr>
        <w:t xml:space="preserve"> arba lygiavertis dokumentas;</w:t>
      </w:r>
    </w:p>
    <w:p w14:paraId="74E40CEB" w14:textId="36FB545B" w:rsidR="007C2893" w:rsidRPr="007B6F8B" w:rsidRDefault="007C2893" w:rsidP="006105C9">
      <w:pPr>
        <w:pStyle w:val="Sraopastraipa"/>
        <w:tabs>
          <w:tab w:val="left" w:pos="142"/>
          <w:tab w:val="left" w:pos="1276"/>
        </w:tabs>
        <w:spacing w:after="0" w:line="240" w:lineRule="auto"/>
        <w:ind w:left="0" w:firstLine="567"/>
        <w:jc w:val="both"/>
        <w:rPr>
          <w:rFonts w:ascii="Times New Roman" w:eastAsia="Times New Roman" w:hAnsi="Times New Roman" w:cs="Times New Roman"/>
          <w:sz w:val="22"/>
          <w:szCs w:val="22"/>
        </w:rPr>
      </w:pPr>
      <w:r w:rsidRPr="00B4674C">
        <w:rPr>
          <w:rFonts w:ascii="Times New Roman" w:hAnsi="Times New Roman" w:cs="Times New Roman"/>
          <w:sz w:val="22"/>
          <w:szCs w:val="22"/>
        </w:rPr>
        <w:t>6.1.1</w:t>
      </w:r>
      <w:r w:rsidR="00D1577F">
        <w:rPr>
          <w:rFonts w:ascii="Times New Roman" w:hAnsi="Times New Roman" w:cs="Times New Roman"/>
          <w:sz w:val="22"/>
          <w:szCs w:val="22"/>
        </w:rPr>
        <w:t>4</w:t>
      </w:r>
      <w:r w:rsidRPr="00B4674C">
        <w:rPr>
          <w:rFonts w:ascii="Times New Roman" w:hAnsi="Times New Roman" w:cs="Times New Roman"/>
          <w:sz w:val="22"/>
          <w:szCs w:val="22"/>
        </w:rPr>
        <w:t xml:space="preserve">. </w:t>
      </w:r>
      <w:r w:rsidRPr="00B4674C">
        <w:rPr>
          <w:rFonts w:ascii="Times New Roman" w:hAnsi="Times New Roman" w:cs="Times New Roman"/>
          <w:b/>
          <w:bCs/>
          <w:i/>
          <w:iCs/>
          <w:sz w:val="22"/>
          <w:szCs w:val="22"/>
        </w:rPr>
        <w:t xml:space="preserve">teikiant pasiūlymą II pirkimo daliai taip pat turi būti pateiktas  </w:t>
      </w:r>
      <w:r w:rsidRPr="00B4674C">
        <w:rPr>
          <w:rFonts w:ascii="Times New Roman" w:eastAsia="Times New Roman" w:hAnsi="Times New Roman" w:cs="Times New Roman"/>
          <w:sz w:val="22"/>
          <w:szCs w:val="22"/>
        </w:rPr>
        <w:t xml:space="preserve">gamintojo ar tiekėjo patvirtinimas, kad </w:t>
      </w:r>
      <w:r w:rsidRPr="007B6F8B">
        <w:rPr>
          <w:rFonts w:ascii="Times New Roman" w:eastAsia="Times New Roman" w:hAnsi="Times New Roman" w:cs="Times New Roman"/>
          <w:sz w:val="22"/>
          <w:szCs w:val="22"/>
        </w:rPr>
        <w:t xml:space="preserve">siūlomas serveris atitiks rekomenduotinus programinės įrangos parametrus </w:t>
      </w:r>
      <w:bookmarkStart w:id="32" w:name="_Hlk205391810"/>
      <w:r w:rsidRPr="007B6F8B">
        <w:rPr>
          <w:rFonts w:ascii="Times New Roman" w:eastAsia="Times New Roman" w:hAnsi="Times New Roman" w:cs="Times New Roman"/>
          <w:sz w:val="22"/>
          <w:szCs w:val="22"/>
        </w:rPr>
        <w:t xml:space="preserve">(žr. </w:t>
      </w:r>
      <w:r w:rsidR="00353088" w:rsidRPr="007B6F8B">
        <w:rPr>
          <w:rFonts w:ascii="Times New Roman" w:eastAsia="Times New Roman" w:hAnsi="Times New Roman" w:cs="Times New Roman"/>
          <w:sz w:val="22"/>
          <w:szCs w:val="22"/>
        </w:rPr>
        <w:t>6</w:t>
      </w:r>
      <w:r w:rsidRPr="007B6F8B">
        <w:rPr>
          <w:rFonts w:ascii="Times New Roman" w:eastAsia="Times New Roman" w:hAnsi="Times New Roman" w:cs="Times New Roman"/>
          <w:sz w:val="22"/>
          <w:szCs w:val="22"/>
        </w:rPr>
        <w:t xml:space="preserve"> priedą </w:t>
      </w:r>
      <w:r w:rsidR="00353088" w:rsidRPr="007B6F8B">
        <w:rPr>
          <w:rFonts w:ascii="Times New Roman" w:eastAsia="Times New Roman" w:hAnsi="Times New Roman" w:cs="Times New Roman"/>
          <w:sz w:val="22"/>
          <w:szCs w:val="22"/>
        </w:rPr>
        <w:t>Pasiūlymo forma</w:t>
      </w:r>
      <w:r w:rsidRPr="007B6F8B">
        <w:rPr>
          <w:rFonts w:ascii="Times New Roman" w:eastAsia="Times New Roman" w:hAnsi="Times New Roman" w:cs="Times New Roman"/>
          <w:sz w:val="22"/>
          <w:szCs w:val="22"/>
        </w:rPr>
        <w:t xml:space="preserve"> II pirkimo daliai </w:t>
      </w:r>
      <w:r w:rsidR="007B6F8B" w:rsidRPr="007B6F8B">
        <w:rPr>
          <w:rFonts w:ascii="Times New Roman" w:eastAsia="Times New Roman" w:hAnsi="Times New Roman" w:cs="Times New Roman"/>
          <w:sz w:val="22"/>
          <w:szCs w:val="22"/>
        </w:rPr>
        <w:t>2.5</w:t>
      </w:r>
      <w:r w:rsidRPr="007B6F8B">
        <w:rPr>
          <w:rFonts w:ascii="Times New Roman" w:eastAsia="Times New Roman" w:hAnsi="Times New Roman" w:cs="Times New Roman"/>
          <w:sz w:val="22"/>
          <w:szCs w:val="22"/>
        </w:rPr>
        <w:t xml:space="preserve"> p.)</w:t>
      </w:r>
      <w:bookmarkEnd w:id="32"/>
      <w:r w:rsidRPr="007B6F8B">
        <w:rPr>
          <w:rFonts w:ascii="Times New Roman" w:eastAsia="Times New Roman" w:hAnsi="Times New Roman" w:cs="Times New Roman"/>
          <w:sz w:val="22"/>
          <w:szCs w:val="22"/>
        </w:rPr>
        <w:t>;</w:t>
      </w:r>
    </w:p>
    <w:p w14:paraId="7B610194" w14:textId="062CB027" w:rsidR="007C2893" w:rsidRPr="007B6F8B" w:rsidRDefault="007C2893" w:rsidP="006105C9">
      <w:pPr>
        <w:pStyle w:val="Sraopastraipa"/>
        <w:tabs>
          <w:tab w:val="left" w:pos="142"/>
          <w:tab w:val="left" w:pos="1276"/>
        </w:tabs>
        <w:spacing w:after="0" w:line="240" w:lineRule="auto"/>
        <w:ind w:left="0" w:firstLine="567"/>
        <w:jc w:val="both"/>
        <w:rPr>
          <w:rFonts w:ascii="Times New Roman" w:hAnsi="Times New Roman" w:cs="Times New Roman"/>
          <w:sz w:val="22"/>
          <w:szCs w:val="22"/>
        </w:rPr>
      </w:pPr>
      <w:r w:rsidRPr="007B6F8B">
        <w:rPr>
          <w:rFonts w:ascii="Times New Roman" w:eastAsia="Times New Roman" w:hAnsi="Times New Roman" w:cs="Times New Roman"/>
          <w:sz w:val="22"/>
          <w:szCs w:val="22"/>
        </w:rPr>
        <w:t>6.1.1</w:t>
      </w:r>
      <w:r w:rsidR="00D1577F" w:rsidRPr="007B6F8B">
        <w:rPr>
          <w:rFonts w:ascii="Times New Roman" w:eastAsia="Times New Roman" w:hAnsi="Times New Roman" w:cs="Times New Roman"/>
          <w:sz w:val="22"/>
          <w:szCs w:val="22"/>
        </w:rPr>
        <w:t>5</w:t>
      </w:r>
      <w:r w:rsidRPr="007B6F8B">
        <w:rPr>
          <w:rFonts w:ascii="Times New Roman" w:eastAsia="Times New Roman" w:hAnsi="Times New Roman" w:cs="Times New Roman"/>
          <w:sz w:val="22"/>
          <w:szCs w:val="22"/>
        </w:rPr>
        <w:t xml:space="preserve">. </w:t>
      </w:r>
      <w:r w:rsidRPr="007B6F8B">
        <w:rPr>
          <w:rFonts w:ascii="Times New Roman" w:hAnsi="Times New Roman" w:cs="Times New Roman"/>
          <w:b/>
          <w:bCs/>
          <w:i/>
          <w:iCs/>
          <w:sz w:val="22"/>
          <w:szCs w:val="22"/>
        </w:rPr>
        <w:t>teikiant pasiūlymą II pirkimo daliai taip pat turi būti</w:t>
      </w:r>
      <w:r w:rsidRPr="007B6F8B">
        <w:rPr>
          <w:rFonts w:ascii="Times New Roman" w:eastAsia="Times New Roman" w:hAnsi="Times New Roman" w:cs="Times New Roman"/>
          <w:sz w:val="22"/>
          <w:szCs w:val="22"/>
        </w:rPr>
        <w:t xml:space="preserve"> </w:t>
      </w:r>
      <w:r w:rsidRPr="007B6F8B">
        <w:rPr>
          <w:rFonts w:ascii="Times New Roman" w:eastAsia="Times New Roman" w:hAnsi="Times New Roman" w:cs="Times New Roman"/>
          <w:b/>
          <w:bCs/>
          <w:i/>
          <w:iCs/>
          <w:sz w:val="22"/>
          <w:szCs w:val="22"/>
        </w:rPr>
        <w:t xml:space="preserve">pateiktas </w:t>
      </w:r>
      <w:r w:rsidRPr="007B6F8B">
        <w:rPr>
          <w:rFonts w:ascii="Times New Roman" w:eastAsia="Times New Roman" w:hAnsi="Times New Roman" w:cs="Times New Roman"/>
          <w:sz w:val="22"/>
          <w:szCs w:val="22"/>
        </w:rPr>
        <w:t>gamintojo ar tiekėjo patvirtinimas, kad siūlomas kompiuteris atitiks rekomenduotinus programinės įrangos parametrus</w:t>
      </w:r>
      <w:r w:rsidR="003C4602" w:rsidRPr="007B6F8B">
        <w:rPr>
          <w:rFonts w:ascii="Times New Roman" w:eastAsia="Times New Roman" w:hAnsi="Times New Roman" w:cs="Times New Roman"/>
          <w:sz w:val="22"/>
          <w:szCs w:val="22"/>
        </w:rPr>
        <w:t xml:space="preserve"> (žr. </w:t>
      </w:r>
      <w:r w:rsidR="00E76350" w:rsidRPr="007B6F8B">
        <w:rPr>
          <w:rFonts w:ascii="Times New Roman" w:eastAsia="Times New Roman" w:hAnsi="Times New Roman" w:cs="Times New Roman"/>
          <w:sz w:val="22"/>
          <w:szCs w:val="22"/>
        </w:rPr>
        <w:t>6</w:t>
      </w:r>
      <w:r w:rsidR="003C4602" w:rsidRPr="007B6F8B">
        <w:rPr>
          <w:rFonts w:ascii="Times New Roman" w:eastAsia="Times New Roman" w:hAnsi="Times New Roman" w:cs="Times New Roman"/>
          <w:sz w:val="22"/>
          <w:szCs w:val="22"/>
        </w:rPr>
        <w:t xml:space="preserve"> priedą </w:t>
      </w:r>
      <w:r w:rsidR="00E76350" w:rsidRPr="007B6F8B">
        <w:rPr>
          <w:rFonts w:ascii="Times New Roman" w:eastAsia="Times New Roman" w:hAnsi="Times New Roman" w:cs="Times New Roman"/>
          <w:sz w:val="22"/>
          <w:szCs w:val="22"/>
        </w:rPr>
        <w:t>Pasiūlymo forma</w:t>
      </w:r>
      <w:r w:rsidR="003C4602" w:rsidRPr="007B6F8B">
        <w:rPr>
          <w:rFonts w:ascii="Times New Roman" w:eastAsia="Times New Roman" w:hAnsi="Times New Roman" w:cs="Times New Roman"/>
          <w:sz w:val="22"/>
          <w:szCs w:val="22"/>
        </w:rPr>
        <w:t xml:space="preserve"> II pirkimo daliai </w:t>
      </w:r>
      <w:r w:rsidR="007B6F8B" w:rsidRPr="007B6F8B">
        <w:rPr>
          <w:rFonts w:ascii="Times New Roman" w:eastAsia="Times New Roman" w:hAnsi="Times New Roman" w:cs="Times New Roman"/>
          <w:sz w:val="22"/>
          <w:szCs w:val="22"/>
        </w:rPr>
        <w:t>2.4</w:t>
      </w:r>
      <w:r w:rsidR="003C4602" w:rsidRPr="007B6F8B">
        <w:rPr>
          <w:rFonts w:ascii="Times New Roman" w:eastAsia="Times New Roman" w:hAnsi="Times New Roman" w:cs="Times New Roman"/>
          <w:sz w:val="22"/>
          <w:szCs w:val="22"/>
        </w:rPr>
        <w:t xml:space="preserve"> p.)</w:t>
      </w:r>
      <w:r w:rsidR="00385CD9" w:rsidRPr="007B6F8B">
        <w:rPr>
          <w:rFonts w:ascii="Times New Roman" w:eastAsia="Times New Roman" w:hAnsi="Times New Roman" w:cs="Times New Roman"/>
          <w:sz w:val="22"/>
          <w:szCs w:val="22"/>
        </w:rPr>
        <w:t>.</w:t>
      </w:r>
    </w:p>
    <w:p w14:paraId="23CA843D" w14:textId="7D91DCB7" w:rsidR="00E342E7" w:rsidRPr="00B4674C" w:rsidRDefault="00E342E7" w:rsidP="00EA3187">
      <w:pPr>
        <w:spacing w:after="0" w:line="240" w:lineRule="auto"/>
        <w:ind w:firstLine="567"/>
        <w:jc w:val="both"/>
        <w:rPr>
          <w:rFonts w:ascii="Times New Roman" w:eastAsia="Calibri" w:hAnsi="Times New Roman" w:cs="Times New Roman"/>
          <w:b/>
          <w:sz w:val="22"/>
          <w:szCs w:val="22"/>
          <w:lang w:eastAsia="en-US"/>
        </w:rPr>
      </w:pPr>
      <w:bookmarkStart w:id="33" w:name="_Hlk210652868"/>
      <w:r w:rsidRPr="00B4674C">
        <w:rPr>
          <w:rFonts w:ascii="Times New Roman" w:hAnsi="Times New Roman" w:cs="Times New Roman"/>
          <w:sz w:val="22"/>
          <w:szCs w:val="22"/>
        </w:rPr>
        <w:t xml:space="preserve">6.2. Pasiūlymas </w:t>
      </w:r>
      <w:r w:rsidR="005D3D46" w:rsidRPr="00B4674C">
        <w:rPr>
          <w:rFonts w:ascii="Times New Roman" w:hAnsi="Times New Roman" w:cs="Times New Roman"/>
          <w:sz w:val="22"/>
          <w:szCs w:val="22"/>
        </w:rPr>
        <w:t>neprivalo būti pasirašytas nei fiziniu, nei elektroniniu parašu. Tiekėjas</w:t>
      </w:r>
      <w:r w:rsidR="00C02FD8" w:rsidRPr="00B4674C">
        <w:rPr>
          <w:rFonts w:ascii="Times New Roman" w:hAnsi="Times New Roman" w:cs="Times New Roman"/>
          <w:sz w:val="22"/>
          <w:szCs w:val="22"/>
        </w:rPr>
        <w:t>,</w:t>
      </w:r>
      <w:r w:rsidR="005D3D46" w:rsidRPr="00B4674C">
        <w:rPr>
          <w:rFonts w:ascii="Times New Roman" w:hAnsi="Times New Roman" w:cs="Times New Roman"/>
          <w:sz w:val="22"/>
          <w:szCs w:val="22"/>
        </w:rPr>
        <w:t xml:space="preserve"> </w:t>
      </w:r>
      <w:r w:rsidR="00C02FD8" w:rsidRPr="00B4674C">
        <w:rPr>
          <w:rFonts w:ascii="Times New Roman" w:hAnsi="Times New Roman" w:cs="Times New Roman"/>
          <w:sz w:val="22"/>
          <w:szCs w:val="22"/>
        </w:rPr>
        <w:t xml:space="preserve">prisijungdamas prie CVP IS, </w:t>
      </w:r>
      <w:r w:rsidR="005D3D46" w:rsidRPr="00B4674C">
        <w:rPr>
          <w:rFonts w:ascii="Times New Roman" w:hAnsi="Times New Roman" w:cs="Times New Roman"/>
          <w:sz w:val="22"/>
          <w:szCs w:val="22"/>
        </w:rPr>
        <w:t xml:space="preserve">save identifikuoja </w:t>
      </w:r>
      <w:r w:rsidR="00C02FD8" w:rsidRPr="00B4674C">
        <w:rPr>
          <w:rFonts w:ascii="Times New Roman" w:hAnsi="Times New Roman" w:cs="Times New Roman"/>
          <w:sz w:val="22"/>
          <w:szCs w:val="22"/>
        </w:rPr>
        <w:t>ir pateikdamas pasiūlymą, patvirtina, kad jo pasiūlymas atitinka nustatytus reikalavimus. Jei pasiūlymą CVP IS pateikė (įkėlė) ne tiekėjo vadovas, laikoma, kad darbuotojas turi tokias teises</w:t>
      </w:r>
      <w:r w:rsidR="0048550F">
        <w:rPr>
          <w:rFonts w:ascii="Times New Roman" w:hAnsi="Times New Roman" w:cs="Times New Roman"/>
          <w:sz w:val="22"/>
          <w:szCs w:val="22"/>
        </w:rPr>
        <w:t xml:space="preserve"> (pateikimas įgaliojimas)</w:t>
      </w:r>
      <w:r w:rsidR="00C02FD8" w:rsidRPr="00B4674C">
        <w:rPr>
          <w:rFonts w:ascii="Times New Roman" w:hAnsi="Times New Roman" w:cs="Times New Roman"/>
          <w:sz w:val="22"/>
          <w:szCs w:val="22"/>
        </w:rPr>
        <w:t xml:space="preserve">. </w:t>
      </w:r>
      <w:r w:rsidR="005D3D46" w:rsidRPr="00B4674C">
        <w:rPr>
          <w:rFonts w:ascii="Times New Roman" w:hAnsi="Times New Roman" w:cs="Times New Roman"/>
          <w:sz w:val="22"/>
          <w:szCs w:val="22"/>
        </w:rPr>
        <w:t xml:space="preserve"> </w:t>
      </w:r>
      <w:r w:rsidRPr="00B4674C">
        <w:rPr>
          <w:rFonts w:ascii="Times New Roman" w:hAnsi="Times New Roman" w:cs="Times New Roman"/>
          <w:sz w:val="22"/>
          <w:szCs w:val="22"/>
        </w:rPr>
        <w:t xml:space="preserve">Perkančiajai organizacijai kilus abejonių dėl </w:t>
      </w:r>
      <w:r w:rsidR="00C02FD8" w:rsidRPr="00B4674C">
        <w:rPr>
          <w:rFonts w:ascii="Times New Roman" w:hAnsi="Times New Roman" w:cs="Times New Roman"/>
          <w:sz w:val="22"/>
          <w:szCs w:val="22"/>
        </w:rPr>
        <w:t>teisių pateikti pasiūlymą turėjimo</w:t>
      </w:r>
      <w:r w:rsidRPr="00B4674C">
        <w:rPr>
          <w:rFonts w:ascii="Times New Roman" w:hAnsi="Times New Roman" w:cs="Times New Roman"/>
          <w:sz w:val="22"/>
          <w:szCs w:val="22"/>
        </w:rPr>
        <w:t>, ji turi teisę</w:t>
      </w:r>
      <w:r w:rsidR="00057AEB" w:rsidRPr="00B4674C">
        <w:rPr>
          <w:rFonts w:ascii="Times New Roman" w:hAnsi="Times New Roman" w:cs="Times New Roman"/>
          <w:sz w:val="22"/>
          <w:szCs w:val="22"/>
        </w:rPr>
        <w:t xml:space="preserve"> </w:t>
      </w:r>
      <w:r w:rsidR="00C02FD8" w:rsidRPr="00B4674C">
        <w:rPr>
          <w:rFonts w:ascii="Times New Roman" w:hAnsi="Times New Roman" w:cs="Times New Roman"/>
          <w:sz w:val="22"/>
          <w:szCs w:val="22"/>
        </w:rPr>
        <w:t>prašyti pateikti papildomus dokumentus</w:t>
      </w:r>
      <w:r w:rsidRPr="00B4674C">
        <w:rPr>
          <w:rFonts w:ascii="Times New Roman" w:hAnsi="Times New Roman" w:cs="Times New Roman"/>
          <w:sz w:val="22"/>
          <w:szCs w:val="22"/>
        </w:rPr>
        <w:t xml:space="preserve">. </w:t>
      </w:r>
    </w:p>
    <w:p w14:paraId="317A4A83" w14:textId="32E203EF" w:rsidR="00057AEB" w:rsidRPr="00B4674C" w:rsidRDefault="00E342E7" w:rsidP="00EA3187">
      <w:pPr>
        <w:spacing w:after="0" w:line="240" w:lineRule="auto"/>
        <w:ind w:firstLine="567"/>
        <w:jc w:val="both"/>
        <w:rPr>
          <w:rFonts w:ascii="Times New Roman" w:eastAsia="Arial" w:hAnsi="Times New Roman" w:cs="Times New Roman"/>
          <w:sz w:val="22"/>
          <w:szCs w:val="22"/>
        </w:rPr>
      </w:pPr>
      <w:r w:rsidRPr="00B4674C">
        <w:rPr>
          <w:rFonts w:ascii="Times New Roman" w:hAnsi="Times New Roman" w:cs="Times New Roman"/>
          <w:sz w:val="22"/>
          <w:szCs w:val="22"/>
        </w:rPr>
        <w:t xml:space="preserve">6.3. </w:t>
      </w:r>
      <w:r w:rsidRPr="00B4674C">
        <w:rPr>
          <w:rFonts w:ascii="Times New Roman" w:eastAsia="Calibri" w:hAnsi="Times New Roman" w:cs="Times New Roman"/>
          <w:sz w:val="22"/>
          <w:szCs w:val="22"/>
        </w:rPr>
        <w:t>Pasiūlymas turi būti parengtas lietuvių kalba</w:t>
      </w:r>
      <w:r w:rsidR="008409CD">
        <w:rPr>
          <w:rFonts w:ascii="Times New Roman" w:eastAsia="Arial" w:hAnsi="Times New Roman" w:cs="Times New Roman"/>
          <w:sz w:val="22"/>
          <w:szCs w:val="22"/>
        </w:rPr>
        <w:t>, išskyrus pasiūlymo dokumentus, nurodytus specialiųjų sąlygų 6.1.</w:t>
      </w:r>
      <w:r w:rsidR="0028787F">
        <w:rPr>
          <w:rFonts w:ascii="Times New Roman" w:eastAsia="Arial" w:hAnsi="Times New Roman" w:cs="Times New Roman"/>
          <w:sz w:val="22"/>
          <w:szCs w:val="22"/>
        </w:rPr>
        <w:t xml:space="preserve">9 </w:t>
      </w:r>
      <w:r w:rsidR="008409CD">
        <w:rPr>
          <w:rFonts w:ascii="Times New Roman" w:eastAsia="Arial" w:hAnsi="Times New Roman" w:cs="Times New Roman"/>
          <w:sz w:val="22"/>
          <w:szCs w:val="22"/>
        </w:rPr>
        <w:t xml:space="preserve">punkte </w:t>
      </w:r>
      <w:r w:rsidRPr="00B4674C">
        <w:rPr>
          <w:rFonts w:ascii="Times New Roman" w:eastAsia="Arial" w:hAnsi="Times New Roman" w:cs="Times New Roman"/>
          <w:sz w:val="22"/>
          <w:szCs w:val="22"/>
        </w:rPr>
        <w:t xml:space="preserve">Jei </w:t>
      </w:r>
      <w:r w:rsidR="008409CD">
        <w:rPr>
          <w:rFonts w:ascii="Times New Roman" w:eastAsia="Arial" w:hAnsi="Times New Roman" w:cs="Times New Roman"/>
          <w:sz w:val="22"/>
          <w:szCs w:val="22"/>
        </w:rPr>
        <w:t>pasiūlymas ar kiti jo dokumentai (išskyrus 6.1.</w:t>
      </w:r>
      <w:r w:rsidR="009B42DA">
        <w:rPr>
          <w:rFonts w:ascii="Times New Roman" w:eastAsia="Arial" w:hAnsi="Times New Roman" w:cs="Times New Roman"/>
          <w:sz w:val="22"/>
          <w:szCs w:val="22"/>
        </w:rPr>
        <w:t>9</w:t>
      </w:r>
      <w:r w:rsidR="008409CD">
        <w:rPr>
          <w:rFonts w:ascii="Times New Roman" w:eastAsia="Arial" w:hAnsi="Times New Roman" w:cs="Times New Roman"/>
          <w:sz w:val="22"/>
          <w:szCs w:val="22"/>
        </w:rPr>
        <w:t xml:space="preserve"> punkte nurodytus dokumentus) pateiktas </w:t>
      </w:r>
      <w:r w:rsidRPr="00B4674C">
        <w:rPr>
          <w:rFonts w:ascii="Times New Roman" w:eastAsia="Arial" w:hAnsi="Times New Roman" w:cs="Times New Roman"/>
          <w:sz w:val="22"/>
          <w:szCs w:val="22"/>
        </w:rPr>
        <w:t>ne lietuvių kalba,</w:t>
      </w:r>
      <w:r w:rsidR="00EA3187" w:rsidRPr="00B4674C">
        <w:rPr>
          <w:rFonts w:ascii="Times New Roman" w:eastAsia="Arial" w:hAnsi="Times New Roman" w:cs="Times New Roman"/>
          <w:sz w:val="22"/>
          <w:szCs w:val="22"/>
        </w:rPr>
        <w:t xml:space="preserve"> perkančioji organizacija turi teisę prašyti pateikti </w:t>
      </w:r>
      <w:r w:rsidRPr="00B4674C">
        <w:rPr>
          <w:rFonts w:ascii="Times New Roman" w:eastAsia="Arial" w:hAnsi="Times New Roman" w:cs="Times New Roman"/>
          <w:sz w:val="22"/>
          <w:szCs w:val="22"/>
        </w:rPr>
        <w:t xml:space="preserve"> tiksl</w:t>
      </w:r>
      <w:r w:rsidR="00EA3187" w:rsidRPr="00B4674C">
        <w:rPr>
          <w:rFonts w:ascii="Times New Roman" w:eastAsia="Arial" w:hAnsi="Times New Roman" w:cs="Times New Roman"/>
          <w:sz w:val="22"/>
          <w:szCs w:val="22"/>
        </w:rPr>
        <w:t>ų</w:t>
      </w:r>
      <w:r w:rsidRPr="00B4674C">
        <w:rPr>
          <w:rFonts w:ascii="Times New Roman" w:eastAsia="Arial" w:hAnsi="Times New Roman" w:cs="Times New Roman"/>
          <w:sz w:val="22"/>
          <w:szCs w:val="22"/>
        </w:rPr>
        <w:t xml:space="preserve"> vertim</w:t>
      </w:r>
      <w:r w:rsidR="00EA3187" w:rsidRPr="00B4674C">
        <w:rPr>
          <w:rFonts w:ascii="Times New Roman" w:eastAsia="Arial" w:hAnsi="Times New Roman" w:cs="Times New Roman"/>
          <w:sz w:val="22"/>
          <w:szCs w:val="22"/>
        </w:rPr>
        <w:t>ą</w:t>
      </w:r>
      <w:r w:rsidRPr="00B4674C">
        <w:rPr>
          <w:rFonts w:ascii="Times New Roman" w:eastAsia="Arial" w:hAnsi="Times New Roman" w:cs="Times New Roman"/>
          <w:sz w:val="22"/>
          <w:szCs w:val="22"/>
        </w:rPr>
        <w:t xml:space="preserve"> į lietuvių kalbą. </w:t>
      </w:r>
      <w:r w:rsidRPr="00B4674C">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49881CFB" w14:textId="2593C85C" w:rsidR="00E342E7" w:rsidRPr="00B4674C" w:rsidRDefault="00E342E7" w:rsidP="00EA3187">
      <w:pPr>
        <w:spacing w:after="0" w:line="240" w:lineRule="auto"/>
        <w:ind w:firstLine="567"/>
        <w:jc w:val="both"/>
        <w:rPr>
          <w:rFonts w:ascii="Times New Roman" w:hAnsi="Times New Roman" w:cs="Times New Roman"/>
          <w:sz w:val="22"/>
          <w:szCs w:val="22"/>
        </w:rPr>
      </w:pPr>
      <w:r w:rsidRPr="00B4674C">
        <w:rPr>
          <w:rFonts w:ascii="Times New Roman" w:eastAsia="Arial" w:hAnsi="Times New Roman" w:cs="Times New Roman"/>
          <w:sz w:val="22"/>
          <w:szCs w:val="22"/>
        </w:rPr>
        <w:lastRenderedPageBreak/>
        <w:t>6.4. Bendra pasiūlymo kaina (sąnaudos) su PVM turi būti nurodoma dviejų skaičių po kablelio tikslumu. Šią kainą sudarančios kainos sudedamosios dalys ar įkainiai gali būti išreikštos neribojant skaičių po kablelio kiekio. Atsižvelg</w:t>
      </w:r>
      <w:r w:rsidR="00EA3187" w:rsidRPr="00B4674C">
        <w:rPr>
          <w:rFonts w:ascii="Times New Roman" w:eastAsia="Arial" w:hAnsi="Times New Roman" w:cs="Times New Roman"/>
          <w:sz w:val="22"/>
          <w:szCs w:val="22"/>
        </w:rPr>
        <w:t>iant</w:t>
      </w:r>
      <w:r w:rsidRPr="00B4674C">
        <w:rPr>
          <w:rFonts w:ascii="Times New Roman" w:eastAsia="Arial" w:hAnsi="Times New Roman" w:cs="Times New Roman"/>
          <w:sz w:val="22"/>
          <w:szCs w:val="22"/>
        </w:rPr>
        <w:t xml:space="preserve"> į pirkimo objekto ypatumus </w:t>
      </w:r>
      <w:r w:rsidRPr="00B4674C">
        <w:rPr>
          <w:rFonts w:ascii="Times New Roman" w:hAnsi="Times New Roman" w:cs="Times New Roman"/>
          <w:sz w:val="22"/>
          <w:szCs w:val="22"/>
        </w:rPr>
        <w:t xml:space="preserve"> </w:t>
      </w:r>
      <w:r w:rsidRPr="00B4674C">
        <w:rPr>
          <w:rFonts w:ascii="Times New Roman" w:eastAsia="Arial" w:hAnsi="Times New Roman" w:cs="Times New Roman"/>
          <w:sz w:val="22"/>
          <w:szCs w:val="22"/>
        </w:rPr>
        <w:t>gali būti nustatytos ir kitokios taisykl</w:t>
      </w:r>
      <w:r w:rsidR="00EA3187" w:rsidRPr="00B4674C">
        <w:rPr>
          <w:rFonts w:ascii="Times New Roman" w:eastAsia="Arial" w:hAnsi="Times New Roman" w:cs="Times New Roman"/>
          <w:sz w:val="22"/>
          <w:szCs w:val="22"/>
        </w:rPr>
        <w:t>ė</w:t>
      </w:r>
      <w:r w:rsidRPr="00B4674C">
        <w:rPr>
          <w:rFonts w:ascii="Times New Roman" w:eastAsia="Arial" w:hAnsi="Times New Roman" w:cs="Times New Roman"/>
          <w:sz w:val="22"/>
          <w:szCs w:val="22"/>
        </w:rPr>
        <w:t>s dėl atskirų įkainių tikslumo ir apvalinimo.</w:t>
      </w:r>
    </w:p>
    <w:p w14:paraId="05CCAC18" w14:textId="77777777" w:rsidR="00E342E7" w:rsidRPr="00B4674C" w:rsidRDefault="00E342E7" w:rsidP="00E342E7">
      <w:pPr>
        <w:pStyle w:val="Sraopastraipa"/>
        <w:numPr>
          <w:ilvl w:val="1"/>
          <w:numId w:val="24"/>
        </w:numPr>
        <w:spacing w:line="240" w:lineRule="auto"/>
        <w:ind w:left="0"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 xml:space="preserve">Tiekėjų pasiūlymuose nurodytos kainos bus vertinamos </w:t>
      </w:r>
      <w:r w:rsidRPr="00B4674C">
        <w:rPr>
          <w:rFonts w:ascii="Times New Roman" w:hAnsi="Times New Roman" w:cs="Times New Roman"/>
          <w:sz w:val="22"/>
          <w:szCs w:val="22"/>
        </w:rPr>
        <w:t xml:space="preserve">ir lyginamos su visais mokesčiais, įskaitant PVM. </w:t>
      </w:r>
    </w:p>
    <w:p w14:paraId="17F2BF35" w14:textId="77777777" w:rsidR="00E342E7" w:rsidRPr="00AE7CE1" w:rsidRDefault="00E342E7" w:rsidP="00E342E7">
      <w:pPr>
        <w:pStyle w:val="Antrat1"/>
        <w:numPr>
          <w:ilvl w:val="0"/>
          <w:numId w:val="8"/>
        </w:numPr>
        <w:tabs>
          <w:tab w:val="left" w:pos="709"/>
        </w:tabs>
        <w:rPr>
          <w:rFonts w:ascii="Times New Roman" w:hAnsi="Times New Roman" w:cs="Times New Roman"/>
          <w:b/>
          <w:bCs/>
          <w:sz w:val="22"/>
          <w:szCs w:val="22"/>
        </w:rPr>
      </w:pPr>
      <w:bookmarkStart w:id="34" w:name="_Toc163130238"/>
      <w:bookmarkStart w:id="35" w:name="_Toc202517969"/>
      <w:bookmarkEnd w:id="33"/>
      <w:r w:rsidRPr="00AE7CE1">
        <w:rPr>
          <w:rFonts w:ascii="Times New Roman" w:hAnsi="Times New Roman" w:cs="Times New Roman"/>
          <w:b/>
          <w:bCs/>
          <w:sz w:val="22"/>
          <w:szCs w:val="22"/>
        </w:rPr>
        <w:t>Pasiūlymo galiojimo užtikrinimas</w:t>
      </w:r>
      <w:bookmarkEnd w:id="34"/>
      <w:bookmarkEnd w:id="35"/>
    </w:p>
    <w:p w14:paraId="569E075B" w14:textId="77777777" w:rsidR="00E342E7" w:rsidRPr="00AE7CE1" w:rsidRDefault="00E342E7" w:rsidP="00E342E7">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78D0341" w14:textId="77777777" w:rsidR="00E342E7" w:rsidRPr="00AE7CE1" w:rsidRDefault="00E342E7" w:rsidP="00E342E7">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6" w:name="_Toc163130239"/>
      <w:bookmarkStart w:id="37" w:name="_Toc202517970"/>
      <w:r w:rsidRPr="00AE7CE1">
        <w:rPr>
          <w:rFonts w:ascii="Times New Roman" w:hAnsi="Times New Roman" w:cs="Times New Roman"/>
          <w:b/>
          <w:bCs/>
          <w:sz w:val="22"/>
          <w:szCs w:val="22"/>
        </w:rPr>
        <w:t>Elektroninis aukcionas</w:t>
      </w:r>
      <w:bookmarkEnd w:id="36"/>
      <w:bookmarkEnd w:id="37"/>
    </w:p>
    <w:p w14:paraId="47C29C3F" w14:textId="77777777" w:rsidR="00E342E7" w:rsidRPr="00AE7CE1" w:rsidRDefault="00E342E7" w:rsidP="00E342E7">
      <w:pPr>
        <w:pStyle w:val="Sraopastraipa"/>
        <w:numPr>
          <w:ilvl w:val="1"/>
          <w:numId w:val="13"/>
        </w:numPr>
        <w:ind w:hanging="503"/>
        <w:rPr>
          <w:rFonts w:ascii="Times New Roman" w:hAnsi="Times New Roman" w:cs="Times New Roman"/>
          <w:sz w:val="22"/>
          <w:szCs w:val="22"/>
        </w:rPr>
      </w:pPr>
      <w:r w:rsidRPr="00AE7CE1">
        <w:rPr>
          <w:rFonts w:ascii="Times New Roman" w:hAnsi="Times New Roman" w:cs="Times New Roman"/>
          <w:sz w:val="22"/>
          <w:szCs w:val="22"/>
        </w:rPr>
        <w:t>Perkančioji organizacija pirkime netaikys elektroninio aukciono.</w:t>
      </w:r>
    </w:p>
    <w:p w14:paraId="0FF0E93E" w14:textId="19CF2CA8" w:rsidR="00E342E7" w:rsidRPr="00AE7CE1" w:rsidRDefault="00E342E7" w:rsidP="00E342E7">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8" w:name="_Toc163130240"/>
      <w:bookmarkStart w:id="39" w:name="_Toc202517971"/>
      <w:r w:rsidRPr="00AE7CE1">
        <w:rPr>
          <w:rFonts w:ascii="Times New Roman" w:hAnsi="Times New Roman" w:cs="Times New Roman"/>
          <w:b/>
          <w:bCs/>
          <w:sz w:val="22"/>
          <w:szCs w:val="22"/>
        </w:rPr>
        <w:t>Pasiūlymų vertinimas</w:t>
      </w:r>
      <w:bookmarkEnd w:id="38"/>
      <w:r w:rsidR="00EC115D">
        <w:rPr>
          <w:rFonts w:ascii="Times New Roman" w:hAnsi="Times New Roman" w:cs="Times New Roman"/>
          <w:b/>
          <w:bCs/>
          <w:sz w:val="22"/>
          <w:szCs w:val="22"/>
        </w:rPr>
        <w:t xml:space="preserve"> ir pasiūlymų atmetimo priežastys</w:t>
      </w:r>
      <w:bookmarkEnd w:id="39"/>
    </w:p>
    <w:p w14:paraId="5BC0FF08" w14:textId="15017D17" w:rsidR="000C423D" w:rsidRPr="000C423D" w:rsidRDefault="00E342E7" w:rsidP="000C423D">
      <w:pPr>
        <w:spacing w:after="0" w:line="240" w:lineRule="auto"/>
        <w:ind w:firstLine="709"/>
        <w:jc w:val="both"/>
        <w:rPr>
          <w:rFonts w:ascii="Times New Roman" w:eastAsia="Calibri" w:hAnsi="Times New Roman" w:cs="Times New Roman"/>
          <w:sz w:val="22"/>
          <w:szCs w:val="22"/>
        </w:rPr>
      </w:pPr>
      <w:r w:rsidRPr="00AE7CE1">
        <w:rPr>
          <w:rFonts w:ascii="Times New Roman" w:hAnsi="Times New Roman" w:cs="Times New Roman"/>
          <w:sz w:val="22"/>
          <w:szCs w:val="22"/>
        </w:rPr>
        <w:t xml:space="preserve">9.1. </w:t>
      </w:r>
      <w:r w:rsidRPr="00AE7CE1">
        <w:rPr>
          <w:rFonts w:ascii="Times New Roman" w:eastAsia="Calibri" w:hAnsi="Times New Roman" w:cs="Times New Roman"/>
          <w:sz w:val="22"/>
          <w:szCs w:val="22"/>
        </w:rPr>
        <w:t xml:space="preserve">Perkančioji organizacija ekonomiškai naudingiausią pasiūlymą išrenka </w:t>
      </w:r>
      <w:r w:rsidR="000C423D" w:rsidRPr="000C423D">
        <w:rPr>
          <w:rFonts w:ascii="Times New Roman" w:eastAsia="Calibri" w:hAnsi="Times New Roman" w:cs="Times New Roman"/>
          <w:sz w:val="22"/>
          <w:szCs w:val="22"/>
        </w:rPr>
        <w:t>kainos ir kokybės santykį. Duomenys, kuriuos savo pasiūlyme turi pateikti tiekėjas, vertinimo kriterijai ir tvarka, pagal kuri</w:t>
      </w:r>
      <w:r w:rsidR="000C423D">
        <w:rPr>
          <w:rFonts w:ascii="Times New Roman" w:eastAsia="Calibri" w:hAnsi="Times New Roman" w:cs="Times New Roman"/>
          <w:sz w:val="22"/>
          <w:szCs w:val="22"/>
        </w:rPr>
        <w:t>ą</w:t>
      </w:r>
      <w:r w:rsidR="000C423D" w:rsidRPr="000C423D">
        <w:rPr>
          <w:rFonts w:ascii="Times New Roman" w:eastAsia="Calibri" w:hAnsi="Times New Roman" w:cs="Times New Roman"/>
          <w:sz w:val="22"/>
          <w:szCs w:val="22"/>
        </w:rPr>
        <w:t xml:space="preserve"> vertinami tiekėjo pateikti duomenys, pateikiama </w:t>
      </w:r>
      <w:r w:rsidR="000C423D" w:rsidRPr="00AE7CE1">
        <w:rPr>
          <w:rFonts w:ascii="Times New Roman" w:eastAsia="Calibri" w:hAnsi="Times New Roman" w:cs="Times New Roman"/>
          <w:sz w:val="22"/>
          <w:szCs w:val="22"/>
        </w:rPr>
        <w:t xml:space="preserve">specialiųjų pirkimo sąlygų </w:t>
      </w:r>
      <w:r w:rsidR="000C423D" w:rsidRPr="000C423D">
        <w:rPr>
          <w:rFonts w:ascii="Times New Roman" w:eastAsia="Calibri" w:hAnsi="Times New Roman" w:cs="Times New Roman"/>
          <w:sz w:val="22"/>
          <w:szCs w:val="22"/>
        </w:rPr>
        <w:t xml:space="preserve">7 priede „Pasiūlymų vertinimo kriterijai ir sąlygos“. </w:t>
      </w:r>
    </w:p>
    <w:p w14:paraId="2830A686" w14:textId="07CBA1A6" w:rsidR="00E342E7" w:rsidRPr="00AE7CE1" w:rsidRDefault="000C423D" w:rsidP="000C423D">
      <w:pPr>
        <w:spacing w:after="0" w:line="240" w:lineRule="auto"/>
        <w:ind w:firstLine="709"/>
        <w:jc w:val="both"/>
        <w:rPr>
          <w:rFonts w:ascii="Times New Roman" w:hAnsi="Times New Roman" w:cs="Times New Roman"/>
          <w:iCs/>
          <w:sz w:val="22"/>
          <w:szCs w:val="22"/>
        </w:rPr>
      </w:pPr>
      <w:r w:rsidRPr="000C423D">
        <w:rPr>
          <w:rFonts w:ascii="Times New Roman" w:eastAsia="Calibri" w:hAnsi="Times New Roman" w:cs="Times New Roman"/>
          <w:sz w:val="22"/>
          <w:szCs w:val="22"/>
        </w:rPr>
        <w:t>9.2.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E342E7" w:rsidRPr="00AE7CE1">
        <w:rPr>
          <w:rFonts w:ascii="Times New Roman" w:eastAsia="Calibri" w:hAnsi="Times New Roman" w:cs="Times New Roman"/>
          <w:sz w:val="22"/>
          <w:szCs w:val="22"/>
        </w:rPr>
        <w:t>.</w:t>
      </w:r>
    </w:p>
    <w:p w14:paraId="2848F8BD" w14:textId="51F1F2A2" w:rsidR="00E342E7" w:rsidRPr="003A47CF" w:rsidRDefault="00D12C15" w:rsidP="00D12C15">
      <w:pPr>
        <w:spacing w:after="0" w:line="20" w:lineRule="atLeast"/>
        <w:ind w:firstLine="709"/>
        <w:contextualSpacing/>
        <w:jc w:val="both"/>
        <w:rPr>
          <w:rFonts w:ascii="Times New Roman" w:hAnsi="Times New Roman" w:cs="Times New Roman"/>
          <w:sz w:val="22"/>
          <w:szCs w:val="22"/>
        </w:rPr>
      </w:pPr>
      <w:r>
        <w:rPr>
          <w:rFonts w:ascii="Times New Roman" w:hAnsi="Times New Roman" w:cs="Times New Roman"/>
          <w:sz w:val="22"/>
          <w:szCs w:val="22"/>
        </w:rPr>
        <w:t xml:space="preserve">9.3. </w:t>
      </w:r>
      <w:r w:rsidR="00E342E7" w:rsidRPr="003A47CF">
        <w:rPr>
          <w:rFonts w:ascii="Times New Roman" w:hAnsi="Times New Roman" w:cs="Times New Roman"/>
          <w:sz w:val="22"/>
          <w:szCs w:val="22"/>
        </w:rPr>
        <w:t>Perkančioji organizacija atmes tiekėjo pasiūlymą, jeigu kartu su pasiūlymu nebus pateikti šie pirkimo sąlygose reikalaujami pateikti dokumentai: pasiūlymo forma (6 priedas)</w:t>
      </w:r>
      <w:r w:rsidR="003A47CF">
        <w:rPr>
          <w:rFonts w:ascii="Times New Roman" w:hAnsi="Times New Roman" w:cs="Times New Roman"/>
          <w:sz w:val="22"/>
          <w:szCs w:val="22"/>
        </w:rPr>
        <w:t xml:space="preserve"> arba bus pateikta </w:t>
      </w:r>
      <w:r w:rsidR="003A47CF" w:rsidRPr="003A47CF">
        <w:rPr>
          <w:rFonts w:ascii="Times New Roman" w:hAnsi="Times New Roman" w:cs="Times New Roman"/>
          <w:sz w:val="22"/>
          <w:szCs w:val="22"/>
        </w:rPr>
        <w:t>pasiūlymo forma (6 priedas)</w:t>
      </w:r>
      <w:r w:rsidR="003A47CF">
        <w:rPr>
          <w:rFonts w:ascii="Times New Roman" w:hAnsi="Times New Roman" w:cs="Times New Roman"/>
          <w:sz w:val="22"/>
          <w:szCs w:val="22"/>
        </w:rPr>
        <w:t xml:space="preserve">, tačiau nebus </w:t>
      </w:r>
      <w:r w:rsidR="003A47CF" w:rsidRPr="003A47CF">
        <w:rPr>
          <w:rFonts w:ascii="Times New Roman" w:hAnsi="Times New Roman" w:cs="Times New Roman"/>
          <w:sz w:val="22"/>
          <w:szCs w:val="22"/>
        </w:rPr>
        <w:t>nurod</w:t>
      </w:r>
      <w:r w:rsidR="003A47CF">
        <w:rPr>
          <w:rFonts w:ascii="Times New Roman" w:hAnsi="Times New Roman" w:cs="Times New Roman"/>
          <w:sz w:val="22"/>
          <w:szCs w:val="22"/>
        </w:rPr>
        <w:t>yt</w:t>
      </w:r>
      <w:r w:rsidR="003A47CF" w:rsidRPr="003A47CF">
        <w:rPr>
          <w:rFonts w:ascii="Times New Roman" w:hAnsi="Times New Roman" w:cs="Times New Roman"/>
          <w:sz w:val="22"/>
          <w:szCs w:val="22"/>
        </w:rPr>
        <w:t>a kaina ir (ar) įkainiai.</w:t>
      </w:r>
      <w:r w:rsidR="00F7547F">
        <w:rPr>
          <w:rFonts w:ascii="Times New Roman" w:hAnsi="Times New Roman" w:cs="Times New Roman"/>
          <w:sz w:val="22"/>
          <w:szCs w:val="22"/>
        </w:rPr>
        <w:t xml:space="preserve"> Taip pat</w:t>
      </w:r>
      <w:r w:rsidR="00F7547F" w:rsidRPr="00F7547F">
        <w:rPr>
          <w:rFonts w:ascii="Times New Roman" w:hAnsi="Times New Roman" w:cs="Times New Roman"/>
          <w:sz w:val="22"/>
          <w:szCs w:val="22"/>
        </w:rPr>
        <w:t xml:space="preserve"> nustačius, </w:t>
      </w:r>
      <w:r w:rsidR="00F7547F">
        <w:rPr>
          <w:rFonts w:ascii="Times New Roman" w:hAnsi="Times New Roman" w:cs="Times New Roman"/>
          <w:sz w:val="22"/>
          <w:szCs w:val="22"/>
        </w:rPr>
        <w:t>kad</w:t>
      </w:r>
      <w:r w:rsidR="00F7547F" w:rsidRPr="00F7547F">
        <w:rPr>
          <w:rFonts w:ascii="Times New Roman" w:hAnsi="Times New Roman" w:cs="Times New Roman"/>
          <w:sz w:val="22"/>
          <w:szCs w:val="22"/>
        </w:rPr>
        <w:t xml:space="preserve"> tiekėjo siūlomo</w:t>
      </w:r>
      <w:r w:rsidR="00F7547F">
        <w:rPr>
          <w:rFonts w:ascii="Times New Roman" w:hAnsi="Times New Roman" w:cs="Times New Roman"/>
          <w:sz w:val="22"/>
          <w:szCs w:val="22"/>
        </w:rPr>
        <w:t xml:space="preserve">s prekės </w:t>
      </w:r>
      <w:r w:rsidR="00F7547F" w:rsidRPr="00F7547F">
        <w:rPr>
          <w:rFonts w:ascii="Times New Roman" w:hAnsi="Times New Roman" w:cs="Times New Roman"/>
          <w:sz w:val="22"/>
          <w:szCs w:val="22"/>
        </w:rPr>
        <w:t>„sudėtinis elementas“</w:t>
      </w:r>
      <w:r w:rsidR="00F7547F">
        <w:rPr>
          <w:rFonts w:ascii="Times New Roman" w:hAnsi="Times New Roman" w:cs="Times New Roman"/>
          <w:sz w:val="22"/>
          <w:szCs w:val="22"/>
        </w:rPr>
        <w:t xml:space="preserve"> (programinė įranga), </w:t>
      </w:r>
      <w:r w:rsidR="00F7547F" w:rsidRPr="00F7547F">
        <w:rPr>
          <w:rFonts w:ascii="Times New Roman" w:hAnsi="Times New Roman" w:cs="Times New Roman"/>
          <w:sz w:val="22"/>
          <w:szCs w:val="22"/>
        </w:rPr>
        <w:t>neatitinka nacionalinio saugumo reikalavimų, toks pasiūlymas atmetamas.</w:t>
      </w:r>
    </w:p>
    <w:p w14:paraId="127B2422" w14:textId="7710E27B" w:rsidR="00E342E7" w:rsidRPr="00AE7CE1" w:rsidRDefault="00E342E7" w:rsidP="00054963">
      <w:pPr>
        <w:pStyle w:val="Antrat1"/>
        <w:numPr>
          <w:ilvl w:val="0"/>
          <w:numId w:val="13"/>
        </w:numPr>
        <w:tabs>
          <w:tab w:val="left" w:pos="567"/>
        </w:tabs>
        <w:spacing w:line="20" w:lineRule="atLeast"/>
        <w:contextualSpacing/>
        <w:rPr>
          <w:rFonts w:ascii="Times New Roman" w:hAnsi="Times New Roman" w:cs="Times New Roman"/>
          <w:b/>
          <w:bCs/>
          <w:sz w:val="22"/>
          <w:szCs w:val="22"/>
        </w:rPr>
      </w:pPr>
      <w:bookmarkStart w:id="40" w:name="_Toc163130241"/>
      <w:bookmarkStart w:id="41" w:name="_Toc202517972"/>
      <w:r w:rsidRPr="00AE7CE1">
        <w:rPr>
          <w:rFonts w:ascii="Times New Roman" w:hAnsi="Times New Roman" w:cs="Times New Roman"/>
          <w:b/>
          <w:bCs/>
          <w:sz w:val="22"/>
          <w:szCs w:val="22"/>
        </w:rPr>
        <w:t>Sutarties sudarymas</w:t>
      </w:r>
      <w:bookmarkEnd w:id="40"/>
      <w:bookmarkEnd w:id="41"/>
    </w:p>
    <w:p w14:paraId="1925EC0B" w14:textId="179BB9F1" w:rsidR="00E342E7" w:rsidRPr="00AE7CE1" w:rsidRDefault="00E342E7" w:rsidP="001D7482">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10.1.</w:t>
      </w:r>
      <w:r w:rsidRPr="00AE7CE1">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w:t>
      </w:r>
      <w:r w:rsidR="000248CD">
        <w:rPr>
          <w:rFonts w:ascii="Times New Roman" w:hAnsi="Times New Roman" w:cs="Times New Roman"/>
          <w:sz w:val="22"/>
          <w:szCs w:val="22"/>
        </w:rPr>
        <w:t xml:space="preserve">Jei tas pats tiekėjas bus pripažintas laimėtoju dėl kelių ar visų pirkimo dalių, su juo gali būti sudaroma 1 pirkimo sutartis dėl laimėtų dalių. </w:t>
      </w:r>
      <w:r w:rsidRPr="00AE7CE1">
        <w:rPr>
          <w:rFonts w:ascii="Times New Roman" w:hAnsi="Times New Roman" w:cs="Times New Roman"/>
          <w:sz w:val="22"/>
          <w:szCs w:val="22"/>
        </w:rPr>
        <w:t>Sutarties sąlygos pateikiamos Pirkimo sąlygų 1</w:t>
      </w:r>
      <w:r w:rsidR="00E13595">
        <w:rPr>
          <w:rFonts w:ascii="Times New Roman" w:hAnsi="Times New Roman" w:cs="Times New Roman"/>
          <w:sz w:val="22"/>
          <w:szCs w:val="22"/>
        </w:rPr>
        <w:t>1</w:t>
      </w:r>
      <w:r w:rsidRPr="00AE7CE1">
        <w:rPr>
          <w:rFonts w:ascii="Times New Roman" w:hAnsi="Times New Roman" w:cs="Times New Roman"/>
          <w:sz w:val="22"/>
          <w:szCs w:val="22"/>
        </w:rPr>
        <w:t xml:space="preserve"> priede „Sutarties projektas“</w:t>
      </w:r>
      <w:r w:rsidR="003A47CF">
        <w:rPr>
          <w:rFonts w:ascii="Times New Roman" w:hAnsi="Times New Roman" w:cs="Times New Roman"/>
          <w:sz w:val="22"/>
          <w:szCs w:val="22"/>
        </w:rPr>
        <w:t>.</w:t>
      </w:r>
    </w:p>
    <w:p w14:paraId="5EDD249B" w14:textId="77777777" w:rsidR="00E342E7" w:rsidRDefault="00E342E7" w:rsidP="009932D5">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10.2.</w:t>
      </w:r>
      <w:r w:rsidRPr="00AE7CE1">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39C1C931" w14:textId="5FDD1D17" w:rsidR="009D594B" w:rsidRDefault="009D594B" w:rsidP="009932D5">
      <w:pPr>
        <w:spacing w:after="0" w:line="240" w:lineRule="auto"/>
        <w:ind w:firstLine="709"/>
        <w:jc w:val="both"/>
        <w:rPr>
          <w:rFonts w:ascii="Times New Roman" w:hAnsi="Times New Roman" w:cs="Times New Roman"/>
          <w:sz w:val="22"/>
          <w:szCs w:val="22"/>
        </w:rPr>
      </w:pPr>
      <w:r w:rsidRPr="00946C06">
        <w:rPr>
          <w:rFonts w:ascii="Times New Roman" w:hAnsi="Times New Roman" w:cs="Times New Roman"/>
          <w:sz w:val="22"/>
          <w:szCs w:val="22"/>
        </w:rPr>
        <w:t>10.3. Nesant skirto finansavimo, Perkančioji organizacija turi teisę nesudaryti sutarties (-čių) su išrinktu (-ais) laimėtoju (-jais), o sudarius sutartį (-is), turi teisę ją (-as) nutraukti. Jeigu dėl šios priežasties Sutartis nesudaroma, Perkančioji organizacija tiekėjui atlygins tik tiesioginius nuostolius, neviršijančius 500 Eur ribos, tiekėjui pateikus tiesioginius nuostolius pagrindžiančius dokumentus.</w:t>
      </w:r>
    </w:p>
    <w:p w14:paraId="64D23A81" w14:textId="77777777" w:rsidR="00E342E7" w:rsidRPr="00AE7CE1" w:rsidRDefault="00E342E7" w:rsidP="00E342E7">
      <w:pPr>
        <w:shd w:val="clear" w:color="auto" w:fill="FFFFFF"/>
        <w:spacing w:after="0" w:line="240" w:lineRule="auto"/>
        <w:jc w:val="center"/>
        <w:rPr>
          <w:rFonts w:ascii="Times New Roman" w:eastAsia="Calibri" w:hAnsi="Times New Roman" w:cs="Times New Roman"/>
          <w:sz w:val="22"/>
          <w:szCs w:val="22"/>
        </w:rPr>
        <w:sectPr w:rsidR="00E342E7" w:rsidRPr="00AE7CE1" w:rsidSect="00E342E7">
          <w:footerReference w:type="default" r:id="rId14"/>
          <w:footerReference w:type="first" r:id="rId15"/>
          <w:pgSz w:w="12240" w:h="15840"/>
          <w:pgMar w:top="851" w:right="567" w:bottom="426" w:left="1560" w:header="720" w:footer="720" w:gutter="0"/>
          <w:pgNumType w:start="0"/>
          <w:cols w:space="720"/>
          <w:titlePg/>
          <w:docGrid w:linePitch="360"/>
        </w:sectPr>
      </w:pPr>
      <w:r w:rsidRPr="00AE7CE1">
        <w:rPr>
          <w:rFonts w:ascii="Times New Roman" w:eastAsia="Calibri" w:hAnsi="Times New Roman" w:cs="Times New Roman"/>
          <w:sz w:val="22"/>
          <w:szCs w:val="22"/>
        </w:rPr>
        <w:t>__________</w:t>
      </w:r>
    </w:p>
    <w:p w14:paraId="1DF37652" w14:textId="0A6B5A0A" w:rsidR="00774AA5" w:rsidRPr="00C87D7F" w:rsidRDefault="000631F1" w:rsidP="005C1E12">
      <w:pPr>
        <w:pStyle w:val="Antrat1"/>
        <w:jc w:val="right"/>
        <w:rPr>
          <w:rFonts w:ascii="Times New Roman" w:hAnsi="Times New Roman" w:cs="Times New Roman"/>
          <w:color w:val="auto"/>
          <w:sz w:val="22"/>
          <w:szCs w:val="22"/>
        </w:rPr>
      </w:pPr>
      <w:bookmarkStart w:id="42" w:name="_Toc202517973"/>
      <w:bookmarkEnd w:id="3"/>
      <w:bookmarkEnd w:id="29"/>
      <w:bookmarkEnd w:id="30"/>
      <w:r w:rsidRPr="00C87D7F">
        <w:rPr>
          <w:rFonts w:ascii="Times New Roman" w:hAnsi="Times New Roman" w:cs="Times New Roman"/>
          <w:color w:val="auto"/>
          <w:sz w:val="22"/>
          <w:szCs w:val="22"/>
        </w:rPr>
        <w:lastRenderedPageBreak/>
        <w:t>P</w:t>
      </w:r>
      <w:r w:rsidR="008F59C5" w:rsidRPr="00C87D7F">
        <w:rPr>
          <w:rFonts w:ascii="Times New Roman" w:hAnsi="Times New Roman" w:cs="Times New Roman"/>
          <w:color w:val="auto"/>
          <w:sz w:val="22"/>
          <w:szCs w:val="22"/>
        </w:rPr>
        <w:t>irkimo sąlygų 1 priedas „Terminai“</w:t>
      </w:r>
      <w:bookmarkEnd w:id="42"/>
    </w:p>
    <w:tbl>
      <w:tblPr>
        <w:tblW w:w="9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ED2F22" w:rsidRPr="00197BD8" w14:paraId="473E6C8A" w14:textId="77777777" w:rsidTr="007B3141">
        <w:trPr>
          <w:trHeight w:val="455"/>
        </w:trPr>
        <w:tc>
          <w:tcPr>
            <w:tcW w:w="747" w:type="dxa"/>
            <w:shd w:val="clear" w:color="auto" w:fill="D9D9D9" w:themeFill="background1" w:themeFillShade="D9"/>
            <w:tcMar>
              <w:top w:w="0" w:type="dxa"/>
              <w:left w:w="108" w:type="dxa"/>
              <w:bottom w:w="0" w:type="dxa"/>
              <w:right w:w="108" w:type="dxa"/>
            </w:tcMar>
          </w:tcPr>
          <w:p w14:paraId="3FF37FA6" w14:textId="77777777" w:rsidR="00ED2F22" w:rsidRPr="00197BD8" w:rsidRDefault="00ED2F22" w:rsidP="007B3141">
            <w:pPr>
              <w:jc w:val="center"/>
              <w:rPr>
                <w:rFonts w:ascii="Times New Roman" w:hAnsi="Times New Roman" w:cs="Times New Roman"/>
                <w:b/>
                <w:bCs/>
              </w:rPr>
            </w:pPr>
            <w:r w:rsidRPr="00197BD8">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B74E53C" w14:textId="77777777" w:rsidR="00ED2F22" w:rsidRPr="00197BD8" w:rsidRDefault="00ED2F22" w:rsidP="007B3141">
            <w:pPr>
              <w:jc w:val="center"/>
              <w:rPr>
                <w:rFonts w:ascii="Times New Roman" w:hAnsi="Times New Roman" w:cs="Times New Roman"/>
                <w:b/>
                <w:bCs/>
              </w:rPr>
            </w:pPr>
            <w:r w:rsidRPr="00197BD8">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4E8B1825"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DATA/DIENŲ SKAIČIUS/ LAIKAS</w:t>
            </w:r>
          </w:p>
          <w:p w14:paraId="492A2C44"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(Lietuvos laiku)</w:t>
            </w:r>
          </w:p>
        </w:tc>
        <w:tc>
          <w:tcPr>
            <w:tcW w:w="2737" w:type="dxa"/>
            <w:shd w:val="clear" w:color="auto" w:fill="D9D9D9" w:themeFill="background1" w:themeFillShade="D9"/>
          </w:tcPr>
          <w:p w14:paraId="71F10AF6"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PASTABOS</w:t>
            </w:r>
          </w:p>
        </w:tc>
      </w:tr>
      <w:tr w:rsidR="00ED2F22" w:rsidRPr="00197BD8" w14:paraId="313DB92E" w14:textId="77777777" w:rsidTr="007B3141">
        <w:trPr>
          <w:trHeight w:val="20"/>
        </w:trPr>
        <w:tc>
          <w:tcPr>
            <w:tcW w:w="747" w:type="dxa"/>
            <w:tcMar>
              <w:top w:w="0" w:type="dxa"/>
              <w:left w:w="108" w:type="dxa"/>
              <w:bottom w:w="0" w:type="dxa"/>
              <w:right w:w="108" w:type="dxa"/>
            </w:tcMar>
          </w:tcPr>
          <w:p w14:paraId="40D6B6A3"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w:t>
            </w:r>
          </w:p>
        </w:tc>
        <w:tc>
          <w:tcPr>
            <w:tcW w:w="2700" w:type="dxa"/>
            <w:tcMar>
              <w:top w:w="0" w:type="dxa"/>
              <w:left w:w="108" w:type="dxa"/>
              <w:bottom w:w="0" w:type="dxa"/>
              <w:right w:w="108" w:type="dxa"/>
            </w:tcMar>
          </w:tcPr>
          <w:p w14:paraId="08295027" w14:textId="77777777" w:rsidR="00ED2F22" w:rsidRPr="00197BD8" w:rsidRDefault="00ED2F22" w:rsidP="007B3141">
            <w:pPr>
              <w:keepNext/>
              <w:spacing w:after="0" w:line="240" w:lineRule="auto"/>
              <w:rPr>
                <w:rFonts w:ascii="Times New Roman" w:hAnsi="Times New Roman" w:cs="Times New Roman"/>
                <w:sz w:val="22"/>
                <w:szCs w:val="22"/>
              </w:rPr>
            </w:pPr>
            <w:r w:rsidRPr="00197BD8">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3F49FD7"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Nurodytas skelbime</w:t>
            </w:r>
            <w:r>
              <w:rPr>
                <w:rFonts w:ascii="Times New Roman" w:hAnsi="Times New Roman" w:cs="Times New Roman"/>
                <w:sz w:val="22"/>
                <w:szCs w:val="22"/>
              </w:rPr>
              <w:t>.</w:t>
            </w:r>
          </w:p>
          <w:p w14:paraId="4AA4D35F"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304DBC4E"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turi teisę pratęsti pasiūlymų pateikimo terminą.</w:t>
            </w:r>
          </w:p>
        </w:tc>
      </w:tr>
      <w:tr w:rsidR="00ED2F22" w:rsidRPr="00197BD8" w14:paraId="69E323DF" w14:textId="77777777" w:rsidTr="007B3141">
        <w:trPr>
          <w:trHeight w:val="20"/>
        </w:trPr>
        <w:tc>
          <w:tcPr>
            <w:tcW w:w="747" w:type="dxa"/>
            <w:tcMar>
              <w:top w:w="0" w:type="dxa"/>
              <w:left w:w="108" w:type="dxa"/>
              <w:bottom w:w="0" w:type="dxa"/>
              <w:right w:w="108" w:type="dxa"/>
            </w:tcMar>
          </w:tcPr>
          <w:p w14:paraId="27F5E012"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2.</w:t>
            </w:r>
          </w:p>
        </w:tc>
        <w:tc>
          <w:tcPr>
            <w:tcW w:w="2700" w:type="dxa"/>
            <w:tcMar>
              <w:top w:w="0" w:type="dxa"/>
              <w:left w:w="108" w:type="dxa"/>
              <w:bottom w:w="0" w:type="dxa"/>
              <w:right w:w="108" w:type="dxa"/>
            </w:tcMar>
          </w:tcPr>
          <w:p w14:paraId="1EA1DB86" w14:textId="77777777" w:rsidR="00ED2F22" w:rsidRPr="00197BD8" w:rsidRDefault="00ED2F22" w:rsidP="007B3141">
            <w:pPr>
              <w:keepNext/>
              <w:spacing w:after="0" w:line="240" w:lineRule="auto"/>
              <w:rPr>
                <w:rFonts w:ascii="Times New Roman" w:hAnsi="Times New Roman" w:cs="Times New Roman"/>
                <w:sz w:val="22"/>
                <w:szCs w:val="22"/>
              </w:rPr>
            </w:pPr>
            <w:r w:rsidRPr="00197BD8">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426F5402"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Pradedamas ne anksčiau nei po </w:t>
            </w:r>
            <w:r>
              <w:rPr>
                <w:rFonts w:ascii="Times New Roman" w:hAnsi="Times New Roman" w:cs="Times New Roman"/>
                <w:sz w:val="22"/>
                <w:szCs w:val="22"/>
              </w:rPr>
              <w:t>30</w:t>
            </w:r>
            <w:r w:rsidRPr="00197BD8">
              <w:rPr>
                <w:rFonts w:ascii="Times New Roman" w:hAnsi="Times New Roman" w:cs="Times New Roman"/>
                <w:sz w:val="22"/>
                <w:szCs w:val="22"/>
              </w:rPr>
              <w:t xml:space="preserve"> minučių po pasiūlymų pateikimo termino pabaigos</w:t>
            </w:r>
            <w:r>
              <w:rPr>
                <w:rFonts w:ascii="Times New Roman" w:hAnsi="Times New Roman" w:cs="Times New Roman"/>
                <w:sz w:val="22"/>
                <w:szCs w:val="22"/>
              </w:rPr>
              <w:t>.</w:t>
            </w:r>
          </w:p>
        </w:tc>
        <w:tc>
          <w:tcPr>
            <w:tcW w:w="2737" w:type="dxa"/>
          </w:tcPr>
          <w:p w14:paraId="43F6B0A3"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4D44A112" w14:textId="77777777" w:rsidTr="007B3141">
        <w:trPr>
          <w:trHeight w:val="20"/>
        </w:trPr>
        <w:tc>
          <w:tcPr>
            <w:tcW w:w="747" w:type="dxa"/>
            <w:tcMar>
              <w:top w:w="0" w:type="dxa"/>
              <w:left w:w="108" w:type="dxa"/>
              <w:bottom w:w="0" w:type="dxa"/>
              <w:right w:w="108" w:type="dxa"/>
            </w:tcMar>
          </w:tcPr>
          <w:p w14:paraId="49E406DD"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w:t>
            </w:r>
          </w:p>
        </w:tc>
        <w:tc>
          <w:tcPr>
            <w:tcW w:w="2700" w:type="dxa"/>
            <w:tcMar>
              <w:top w:w="0" w:type="dxa"/>
              <w:left w:w="108" w:type="dxa"/>
              <w:bottom w:w="0" w:type="dxa"/>
              <w:right w:w="108" w:type="dxa"/>
            </w:tcMar>
          </w:tcPr>
          <w:p w14:paraId="4BE838DB"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26DA0AF8"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10 (dešimt) dienų iki pasiūlymų pateikimo dienos</w:t>
            </w:r>
            <w:r>
              <w:rPr>
                <w:rFonts w:ascii="Times New Roman" w:hAnsi="Times New Roman" w:cs="Times New Roman"/>
                <w:sz w:val="22"/>
                <w:szCs w:val="22"/>
              </w:rPr>
              <w:t>.</w:t>
            </w:r>
          </w:p>
          <w:p w14:paraId="15E384AB"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54654CEA"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26303980" w14:textId="77777777" w:rsidTr="007B3141">
        <w:trPr>
          <w:trHeight w:val="20"/>
        </w:trPr>
        <w:tc>
          <w:tcPr>
            <w:tcW w:w="747" w:type="dxa"/>
            <w:tcMar>
              <w:top w:w="0" w:type="dxa"/>
              <w:left w:w="108" w:type="dxa"/>
              <w:bottom w:w="0" w:type="dxa"/>
              <w:right w:w="108" w:type="dxa"/>
            </w:tcMar>
          </w:tcPr>
          <w:p w14:paraId="5CE4173D"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tcMar>
              <w:top w:w="0" w:type="dxa"/>
              <w:left w:w="108" w:type="dxa"/>
              <w:bottom w:w="0" w:type="dxa"/>
              <w:right w:w="108" w:type="dxa"/>
            </w:tcMar>
          </w:tcPr>
          <w:p w14:paraId="355C67FC"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350E0CCF"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6 (šešios) dienos iki pasiūlymų pateikimo dienos</w:t>
            </w:r>
            <w:r>
              <w:rPr>
                <w:rFonts w:ascii="Times New Roman" w:hAnsi="Times New Roman" w:cs="Times New Roman"/>
                <w:sz w:val="22"/>
                <w:szCs w:val="22"/>
              </w:rPr>
              <w:t>.</w:t>
            </w:r>
          </w:p>
          <w:p w14:paraId="770E2801"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7521A127"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2E666021" w14:textId="77777777" w:rsidTr="007B3141">
        <w:trPr>
          <w:trHeight w:val="20"/>
        </w:trPr>
        <w:tc>
          <w:tcPr>
            <w:tcW w:w="747" w:type="dxa"/>
            <w:tcMar>
              <w:top w:w="0" w:type="dxa"/>
              <w:left w:w="108" w:type="dxa"/>
              <w:bottom w:w="0" w:type="dxa"/>
              <w:right w:w="108" w:type="dxa"/>
            </w:tcMar>
          </w:tcPr>
          <w:p w14:paraId="231A9F5F" w14:textId="77777777" w:rsidR="00ED2F22" w:rsidRPr="004B373E" w:rsidRDefault="00ED2F22" w:rsidP="007B3141">
            <w:pPr>
              <w:spacing w:after="0" w:line="240" w:lineRule="auto"/>
              <w:rPr>
                <w:rFonts w:ascii="Times New Roman" w:hAnsi="Times New Roman" w:cs="Times New Roman"/>
                <w:bCs/>
                <w:sz w:val="22"/>
                <w:szCs w:val="22"/>
              </w:rPr>
            </w:pPr>
            <w:r w:rsidRPr="004B373E">
              <w:rPr>
                <w:rFonts w:ascii="Times New Roman" w:hAnsi="Times New Roman" w:cs="Times New Roman"/>
                <w:bCs/>
                <w:sz w:val="22"/>
                <w:szCs w:val="22"/>
              </w:rPr>
              <w:t>5.</w:t>
            </w:r>
          </w:p>
        </w:tc>
        <w:tc>
          <w:tcPr>
            <w:tcW w:w="2700" w:type="dxa"/>
            <w:tcMar>
              <w:top w:w="0" w:type="dxa"/>
              <w:left w:w="108" w:type="dxa"/>
              <w:bottom w:w="0" w:type="dxa"/>
              <w:right w:w="108" w:type="dxa"/>
            </w:tcMar>
          </w:tcPr>
          <w:p w14:paraId="4F60B802"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4C7FFCEB" w14:textId="77777777" w:rsidR="00ED2F22" w:rsidRPr="00531F2D" w:rsidRDefault="00ED2F22" w:rsidP="007B3141">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65169531" w14:textId="77777777" w:rsidR="00ED2F22" w:rsidRPr="00197BD8" w:rsidRDefault="00ED2F22" w:rsidP="007B3141">
            <w:pPr>
              <w:spacing w:after="0" w:line="240" w:lineRule="auto"/>
              <w:rPr>
                <w:rFonts w:ascii="Times New Roman" w:hAnsi="Times New Roman" w:cs="Times New Roman"/>
                <w:iCs/>
                <w:sz w:val="22"/>
                <w:szCs w:val="22"/>
              </w:rPr>
            </w:pPr>
          </w:p>
        </w:tc>
      </w:tr>
      <w:tr w:rsidR="00ED2F22" w:rsidRPr="00197BD8" w14:paraId="2E25F1FE" w14:textId="77777777" w:rsidTr="007B3141">
        <w:trPr>
          <w:trHeight w:val="20"/>
        </w:trPr>
        <w:tc>
          <w:tcPr>
            <w:tcW w:w="747" w:type="dxa"/>
            <w:tcMar>
              <w:top w:w="0" w:type="dxa"/>
              <w:left w:w="108" w:type="dxa"/>
              <w:bottom w:w="0" w:type="dxa"/>
              <w:right w:w="108" w:type="dxa"/>
            </w:tcMar>
          </w:tcPr>
          <w:p w14:paraId="288297F9"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p>
        </w:tc>
        <w:tc>
          <w:tcPr>
            <w:tcW w:w="2700" w:type="dxa"/>
            <w:tcMar>
              <w:top w:w="0" w:type="dxa"/>
              <w:left w:w="108" w:type="dxa"/>
              <w:bottom w:w="0" w:type="dxa"/>
              <w:right w:w="108" w:type="dxa"/>
            </w:tcMar>
          </w:tcPr>
          <w:p w14:paraId="350CF7F6"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4D915D4D" w14:textId="77777777" w:rsidR="00ED2F22" w:rsidRPr="00531F2D" w:rsidRDefault="00ED2F22" w:rsidP="007B3141">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5CB53102" w14:textId="77777777" w:rsidR="00ED2F22" w:rsidRPr="00197BD8" w:rsidRDefault="00ED2F22" w:rsidP="007B3141">
            <w:pPr>
              <w:spacing w:after="0" w:line="240" w:lineRule="auto"/>
              <w:rPr>
                <w:rFonts w:ascii="Times New Roman" w:hAnsi="Times New Roman" w:cs="Times New Roman"/>
                <w:iCs/>
                <w:sz w:val="22"/>
                <w:szCs w:val="22"/>
              </w:rPr>
            </w:pPr>
          </w:p>
        </w:tc>
      </w:tr>
      <w:tr w:rsidR="00ED2F22" w:rsidRPr="00197BD8" w14:paraId="6440AD5B" w14:textId="77777777" w:rsidTr="007B3141">
        <w:trPr>
          <w:trHeight w:val="20"/>
        </w:trPr>
        <w:tc>
          <w:tcPr>
            <w:tcW w:w="747" w:type="dxa"/>
            <w:tcMar>
              <w:top w:w="0" w:type="dxa"/>
              <w:left w:w="108" w:type="dxa"/>
              <w:bottom w:w="0" w:type="dxa"/>
              <w:right w:w="108" w:type="dxa"/>
            </w:tcMar>
          </w:tcPr>
          <w:p w14:paraId="00C17611"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p>
        </w:tc>
        <w:tc>
          <w:tcPr>
            <w:tcW w:w="2700" w:type="dxa"/>
            <w:tcMar>
              <w:top w:w="0" w:type="dxa"/>
              <w:left w:w="108" w:type="dxa"/>
              <w:bottom w:w="0" w:type="dxa"/>
              <w:right w:w="108" w:type="dxa"/>
            </w:tcMar>
          </w:tcPr>
          <w:p w14:paraId="18DB2705"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A74B12D" w14:textId="77777777" w:rsidR="00ED2F22" w:rsidRPr="00531F2D" w:rsidRDefault="00ED2F22" w:rsidP="007B3141">
            <w:pPr>
              <w:spacing w:after="0" w:line="240" w:lineRule="auto"/>
              <w:rPr>
                <w:rFonts w:ascii="Times New Roman" w:hAnsi="Times New Roman" w:cs="Times New Roman"/>
                <w:iCs/>
                <w:color w:val="00B050"/>
                <w:sz w:val="22"/>
                <w:szCs w:val="22"/>
              </w:rPr>
            </w:pPr>
            <w:r w:rsidRPr="00531F2D">
              <w:rPr>
                <w:rFonts w:ascii="Times New Roman" w:hAnsi="Times New Roman" w:cs="Times New Roman"/>
                <w:iCs/>
                <w:sz w:val="22"/>
                <w:szCs w:val="22"/>
              </w:rPr>
              <w:t>NETAIKOMA</w:t>
            </w:r>
          </w:p>
        </w:tc>
        <w:tc>
          <w:tcPr>
            <w:tcW w:w="2737" w:type="dxa"/>
          </w:tcPr>
          <w:p w14:paraId="59BDDFD4" w14:textId="77777777" w:rsidR="00ED2F22" w:rsidRPr="00197BD8" w:rsidRDefault="00ED2F22" w:rsidP="007B3141">
            <w:pPr>
              <w:pStyle w:val="Body2"/>
              <w:spacing w:after="0"/>
              <w:rPr>
                <w:rFonts w:cs="Times New Roman"/>
                <w:i/>
                <w:iCs/>
                <w:color w:val="auto"/>
                <w:sz w:val="22"/>
                <w:szCs w:val="22"/>
                <w:lang w:val="lt-LT"/>
              </w:rPr>
            </w:pPr>
          </w:p>
        </w:tc>
      </w:tr>
      <w:tr w:rsidR="00ED2F22" w:rsidRPr="00197BD8" w14:paraId="2E8A2A93" w14:textId="77777777" w:rsidTr="007B3141">
        <w:trPr>
          <w:trHeight w:val="20"/>
        </w:trPr>
        <w:tc>
          <w:tcPr>
            <w:tcW w:w="747" w:type="dxa"/>
            <w:tcMar>
              <w:top w:w="0" w:type="dxa"/>
              <w:left w:w="108" w:type="dxa"/>
              <w:bottom w:w="0" w:type="dxa"/>
              <w:right w:w="108" w:type="dxa"/>
            </w:tcMar>
          </w:tcPr>
          <w:p w14:paraId="20475C6B"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13EF9"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9C8F2" w14:textId="77777777" w:rsidR="00ED2F22" w:rsidRPr="00531F2D" w:rsidRDefault="00ED2F22" w:rsidP="007B3141">
            <w:pPr>
              <w:spacing w:after="0" w:line="240" w:lineRule="auto"/>
              <w:jc w:val="both"/>
              <w:rPr>
                <w:rFonts w:ascii="Times New Roman" w:hAnsi="Times New Roman" w:cs="Times New Roman"/>
                <w:bCs/>
                <w:sz w:val="22"/>
                <w:szCs w:val="22"/>
              </w:rPr>
            </w:pPr>
            <w:r w:rsidRPr="00531F2D">
              <w:rPr>
                <w:rFonts w:ascii="Times New Roman" w:hAnsi="Times New Roman" w:cs="Times New Roman"/>
                <w:iCs/>
              </w:rPr>
              <w:t>90 (devyniasdešimt) dienų nuo pasiūlymų pateikimo galutinio termino pabaigos</w:t>
            </w:r>
            <w:r>
              <w:rPr>
                <w:rFonts w:ascii="Times New Roman" w:hAnsi="Times New Roman" w:cs="Times New Roman"/>
                <w:iCs/>
              </w:rPr>
              <w:t>.</w:t>
            </w:r>
          </w:p>
        </w:tc>
        <w:tc>
          <w:tcPr>
            <w:tcW w:w="2737" w:type="dxa"/>
            <w:tcBorders>
              <w:top w:val="single" w:sz="4" w:space="0" w:color="auto"/>
              <w:left w:val="single" w:sz="4" w:space="0" w:color="auto"/>
              <w:bottom w:val="single" w:sz="4" w:space="0" w:color="auto"/>
              <w:right w:val="single" w:sz="4" w:space="0" w:color="auto"/>
            </w:tcBorders>
          </w:tcPr>
          <w:p w14:paraId="662EDABB"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4F085357" w14:textId="77777777" w:rsidTr="007B3141">
        <w:trPr>
          <w:trHeight w:val="20"/>
        </w:trPr>
        <w:tc>
          <w:tcPr>
            <w:tcW w:w="747" w:type="dxa"/>
            <w:tcMar>
              <w:top w:w="0" w:type="dxa"/>
              <w:left w:w="108" w:type="dxa"/>
              <w:bottom w:w="0" w:type="dxa"/>
              <w:right w:w="108" w:type="dxa"/>
            </w:tcMar>
          </w:tcPr>
          <w:p w14:paraId="05901FCC"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09926"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FF795"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69E9F27B"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491D5BD2" w14:textId="77777777" w:rsidTr="007B3141">
        <w:trPr>
          <w:trHeight w:val="20"/>
        </w:trPr>
        <w:tc>
          <w:tcPr>
            <w:tcW w:w="747" w:type="dxa"/>
            <w:tcMar>
              <w:top w:w="0" w:type="dxa"/>
              <w:left w:w="108" w:type="dxa"/>
              <w:bottom w:w="0" w:type="dxa"/>
              <w:right w:w="108" w:type="dxa"/>
            </w:tcMar>
          </w:tcPr>
          <w:p w14:paraId="0D7217B6"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45231"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22107"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6D49F3DD"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6DCAAD88" w14:textId="77777777" w:rsidTr="007B3141">
        <w:trPr>
          <w:trHeight w:val="20"/>
        </w:trPr>
        <w:tc>
          <w:tcPr>
            <w:tcW w:w="747" w:type="dxa"/>
            <w:tcMar>
              <w:top w:w="0" w:type="dxa"/>
              <w:left w:w="108" w:type="dxa"/>
              <w:bottom w:w="0" w:type="dxa"/>
              <w:right w:w="108" w:type="dxa"/>
            </w:tcMar>
          </w:tcPr>
          <w:p w14:paraId="06586EEB"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p>
        </w:tc>
        <w:tc>
          <w:tcPr>
            <w:tcW w:w="2700" w:type="dxa"/>
            <w:tcMar>
              <w:top w:w="0" w:type="dxa"/>
              <w:left w:w="108" w:type="dxa"/>
              <w:bottom w:w="0" w:type="dxa"/>
              <w:right w:w="108" w:type="dxa"/>
            </w:tcMar>
          </w:tcPr>
          <w:p w14:paraId="09A3E8DE"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702948AA" w14:textId="77777777" w:rsidR="00ED2F22" w:rsidRPr="00531F2D" w:rsidRDefault="00ED2F22" w:rsidP="007B3141">
            <w:pPr>
              <w:spacing w:after="0" w:line="240" w:lineRule="auto"/>
              <w:jc w:val="both"/>
              <w:rPr>
                <w:rFonts w:ascii="Times New Roman" w:hAnsi="Times New Roman" w:cs="Times New Roman"/>
                <w:bCs/>
                <w:sz w:val="22"/>
                <w:szCs w:val="22"/>
              </w:rPr>
            </w:pPr>
            <w:r w:rsidRPr="00531F2D">
              <w:rPr>
                <w:rFonts w:ascii="Times New Roman" w:hAnsi="Times New Roman" w:cs="Times New Roman"/>
                <w:bCs/>
                <w:sz w:val="22"/>
                <w:szCs w:val="22"/>
              </w:rPr>
              <w:t>3 (tris) darbo dienas nuo sprendimo priėmimo dienos</w:t>
            </w:r>
            <w:r>
              <w:rPr>
                <w:rFonts w:ascii="Times New Roman" w:hAnsi="Times New Roman" w:cs="Times New Roman"/>
                <w:bCs/>
                <w:sz w:val="22"/>
                <w:szCs w:val="22"/>
              </w:rPr>
              <w:t>.</w:t>
            </w:r>
          </w:p>
        </w:tc>
        <w:tc>
          <w:tcPr>
            <w:tcW w:w="2737" w:type="dxa"/>
          </w:tcPr>
          <w:p w14:paraId="7AD58E8D"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7F6B5F" w14:paraId="3371E79C" w14:textId="77777777" w:rsidTr="007B3141">
        <w:trPr>
          <w:trHeight w:val="20"/>
        </w:trPr>
        <w:tc>
          <w:tcPr>
            <w:tcW w:w="747" w:type="dxa"/>
            <w:tcMar>
              <w:top w:w="0" w:type="dxa"/>
              <w:left w:w="108" w:type="dxa"/>
              <w:bottom w:w="0" w:type="dxa"/>
              <w:right w:w="108" w:type="dxa"/>
            </w:tcMar>
          </w:tcPr>
          <w:p w14:paraId="1370336B"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12.</w:t>
            </w:r>
          </w:p>
        </w:tc>
        <w:tc>
          <w:tcPr>
            <w:tcW w:w="2700" w:type="dxa"/>
            <w:tcMar>
              <w:top w:w="0" w:type="dxa"/>
              <w:left w:w="108" w:type="dxa"/>
              <w:bottom w:w="0" w:type="dxa"/>
              <w:right w:w="108" w:type="dxa"/>
            </w:tcMar>
          </w:tcPr>
          <w:p w14:paraId="527150D5"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 xml:space="preserve">Perkančioji organizacija pirkimo dalyviams praneša apie priimtą sprendimą nustatyti laimėjusį pasiūlymą, </w:t>
            </w:r>
            <w:r w:rsidRPr="00197BD8">
              <w:rPr>
                <w:rFonts w:ascii="Times New Roman" w:hAnsi="Times New Roman" w:cs="Times New Roman"/>
                <w:sz w:val="22"/>
                <w:szCs w:val="22"/>
              </w:rPr>
              <w:t xml:space="preserve">dėl kurio bus </w:t>
            </w:r>
            <w:r w:rsidRPr="00197BD8">
              <w:rPr>
                <w:rFonts w:ascii="Times New Roman" w:hAnsi="Times New Roman" w:cs="Times New Roman"/>
                <w:sz w:val="22"/>
                <w:szCs w:val="22"/>
              </w:rPr>
              <w:lastRenderedPageBreak/>
              <w:t>sudaroma</w:t>
            </w:r>
            <w:r w:rsidRPr="00197BD8">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6036E7B9" w14:textId="77777777" w:rsidR="00ED2F22" w:rsidRPr="00197BD8" w:rsidRDefault="00ED2F22" w:rsidP="007B3141">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lastRenderedPageBreak/>
              <w:t>3 (tris) darbo dienas nuo sprendimo priėmimo dienos</w:t>
            </w:r>
            <w:r>
              <w:rPr>
                <w:rFonts w:ascii="Times New Roman" w:hAnsi="Times New Roman" w:cs="Times New Roman"/>
                <w:bCs/>
                <w:sz w:val="22"/>
                <w:szCs w:val="22"/>
              </w:rPr>
              <w:t>.</w:t>
            </w:r>
          </w:p>
        </w:tc>
        <w:tc>
          <w:tcPr>
            <w:tcW w:w="2737" w:type="dxa"/>
          </w:tcPr>
          <w:p w14:paraId="35649713" w14:textId="77777777" w:rsidR="00ED2F22" w:rsidRDefault="00ED2F22" w:rsidP="007B3141">
            <w:pPr>
              <w:spacing w:after="0" w:line="240" w:lineRule="auto"/>
              <w:rPr>
                <w:rFonts w:ascii="Times New Roman" w:hAnsi="Times New Roman" w:cs="Times New Roman"/>
                <w:bCs/>
                <w:sz w:val="22"/>
                <w:szCs w:val="22"/>
              </w:rPr>
            </w:pPr>
          </w:p>
          <w:p w14:paraId="6F0478D5" w14:textId="77777777" w:rsidR="00ED2F22" w:rsidRPr="007E3874" w:rsidRDefault="00ED2F22" w:rsidP="007B3141">
            <w:pPr>
              <w:rPr>
                <w:rFonts w:ascii="Times New Roman" w:hAnsi="Times New Roman" w:cs="Times New Roman"/>
                <w:sz w:val="22"/>
                <w:szCs w:val="22"/>
              </w:rPr>
            </w:pPr>
          </w:p>
          <w:p w14:paraId="199C87C8" w14:textId="77777777" w:rsidR="00ED2F22" w:rsidRDefault="00ED2F22" w:rsidP="007B3141">
            <w:pPr>
              <w:jc w:val="right"/>
              <w:rPr>
                <w:rFonts w:ascii="Times New Roman" w:hAnsi="Times New Roman" w:cs="Times New Roman"/>
                <w:sz w:val="22"/>
                <w:szCs w:val="22"/>
              </w:rPr>
            </w:pPr>
          </w:p>
          <w:p w14:paraId="2511B5A3" w14:textId="77777777" w:rsidR="00ED2F22" w:rsidRPr="007F6B5F" w:rsidRDefault="00ED2F22" w:rsidP="007B3141">
            <w:pPr>
              <w:jc w:val="right"/>
              <w:rPr>
                <w:rFonts w:ascii="Times New Roman" w:hAnsi="Times New Roman" w:cs="Times New Roman"/>
                <w:sz w:val="22"/>
                <w:szCs w:val="22"/>
              </w:rPr>
            </w:pPr>
          </w:p>
        </w:tc>
      </w:tr>
      <w:tr w:rsidR="00ED2F22" w:rsidRPr="00197BD8" w14:paraId="4E64877A" w14:textId="77777777" w:rsidTr="007B3141">
        <w:trPr>
          <w:trHeight w:val="20"/>
        </w:trPr>
        <w:tc>
          <w:tcPr>
            <w:tcW w:w="747" w:type="dxa"/>
            <w:tcMar>
              <w:top w:w="0" w:type="dxa"/>
              <w:left w:w="108" w:type="dxa"/>
              <w:bottom w:w="0" w:type="dxa"/>
              <w:right w:w="108" w:type="dxa"/>
            </w:tcMar>
          </w:tcPr>
          <w:p w14:paraId="33CF2AC2"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13.</w:t>
            </w:r>
          </w:p>
        </w:tc>
        <w:tc>
          <w:tcPr>
            <w:tcW w:w="2700" w:type="dxa"/>
            <w:tcMar>
              <w:top w:w="0" w:type="dxa"/>
              <w:left w:w="108" w:type="dxa"/>
              <w:bottom w:w="0" w:type="dxa"/>
              <w:right w:w="108" w:type="dxa"/>
            </w:tcMar>
          </w:tcPr>
          <w:p w14:paraId="2DA81B36"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2528AC14" w14:textId="77777777" w:rsidR="00ED2F22" w:rsidRPr="00197BD8" w:rsidRDefault="00ED2F22" w:rsidP="007B3141">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t>15 (penkiolika) dienų nuo pirkimo dalyvio raštu pateikto prašymo gavimo dienos</w:t>
            </w:r>
            <w:r>
              <w:rPr>
                <w:rFonts w:ascii="Times New Roman" w:hAnsi="Times New Roman" w:cs="Times New Roman"/>
                <w:bCs/>
                <w:sz w:val="22"/>
                <w:szCs w:val="22"/>
              </w:rPr>
              <w:t>.</w:t>
            </w:r>
          </w:p>
        </w:tc>
        <w:tc>
          <w:tcPr>
            <w:tcW w:w="2737" w:type="dxa"/>
          </w:tcPr>
          <w:p w14:paraId="245E3D5B"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1E78596F" w14:textId="77777777" w:rsidTr="007B3141">
        <w:trPr>
          <w:trHeight w:val="20"/>
        </w:trPr>
        <w:tc>
          <w:tcPr>
            <w:tcW w:w="747" w:type="dxa"/>
            <w:tcMar>
              <w:top w:w="0" w:type="dxa"/>
              <w:left w:w="108" w:type="dxa"/>
              <w:bottom w:w="0" w:type="dxa"/>
              <w:right w:w="108" w:type="dxa"/>
            </w:tcMar>
          </w:tcPr>
          <w:p w14:paraId="01AE2EBD"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14.</w:t>
            </w:r>
          </w:p>
        </w:tc>
        <w:tc>
          <w:tcPr>
            <w:tcW w:w="2700" w:type="dxa"/>
            <w:tcMar>
              <w:top w:w="0" w:type="dxa"/>
              <w:left w:w="108" w:type="dxa"/>
              <w:bottom w:w="0" w:type="dxa"/>
              <w:right w:w="108" w:type="dxa"/>
            </w:tcMar>
          </w:tcPr>
          <w:p w14:paraId="1243ACDB"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197BD8">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494AF6C5"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10 (dešimt) dienų nuo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pranešimo raštu apie jos priimtą sprendimą išsiuntimo tiekėjams dienos arba nuo paskelbimo apie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priimtus sprendimus dienos, jei VPĮ nenumato reikalavimo raštu informuoti tiekėjus apie </w:t>
            </w:r>
            <w:r w:rsidRPr="00197BD8">
              <w:rPr>
                <w:rFonts w:ascii="Times New Roman" w:eastAsia="Arial" w:hAnsi="Times New Roman" w:cs="Times New Roman"/>
                <w:sz w:val="22"/>
                <w:szCs w:val="22"/>
              </w:rPr>
              <w:t xml:space="preserve"> perkančiosios organizacijos</w:t>
            </w:r>
            <w:r w:rsidRPr="00197BD8">
              <w:rPr>
                <w:rFonts w:ascii="Times New Roman" w:hAnsi="Times New Roman" w:cs="Times New Roman"/>
                <w:sz w:val="22"/>
                <w:szCs w:val="22"/>
              </w:rPr>
              <w:t xml:space="preserve"> priimtus sprendimus;</w:t>
            </w:r>
          </w:p>
          <w:p w14:paraId="5BE9D0A9"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15 (penkiolika) dienų nuo pranešimo išsiuntimo tiekėjams dienos, jeigu šis pranešimas nebuvo siunčiamas elektroninėmis priemonėmis</w:t>
            </w:r>
            <w:r>
              <w:rPr>
                <w:rFonts w:ascii="Times New Roman" w:hAnsi="Times New Roman" w:cs="Times New Roman"/>
                <w:sz w:val="22"/>
                <w:szCs w:val="22"/>
              </w:rPr>
              <w:t>.</w:t>
            </w:r>
          </w:p>
        </w:tc>
        <w:tc>
          <w:tcPr>
            <w:tcW w:w="2737" w:type="dxa"/>
          </w:tcPr>
          <w:p w14:paraId="33F6CF38"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3C4F481F" w14:textId="77777777" w:rsidTr="007B3141">
        <w:trPr>
          <w:trHeight w:val="20"/>
        </w:trPr>
        <w:tc>
          <w:tcPr>
            <w:tcW w:w="747" w:type="dxa"/>
            <w:tcMar>
              <w:top w:w="0" w:type="dxa"/>
              <w:left w:w="108" w:type="dxa"/>
              <w:bottom w:w="0" w:type="dxa"/>
              <w:right w:w="108" w:type="dxa"/>
            </w:tcMar>
          </w:tcPr>
          <w:p w14:paraId="0A0BB2BF" w14:textId="77777777" w:rsidR="00ED2F22" w:rsidRPr="004B373E" w:rsidRDefault="00ED2F22" w:rsidP="007B3141">
            <w:pPr>
              <w:spacing w:after="0" w:line="240" w:lineRule="auto"/>
              <w:rPr>
                <w:rFonts w:ascii="Times New Roman" w:hAnsi="Times New Roman" w:cs="Times New Roman"/>
                <w:sz w:val="22"/>
                <w:szCs w:val="22"/>
              </w:rPr>
            </w:pPr>
            <w:r>
              <w:rPr>
                <w:rFonts w:ascii="Times New Roman" w:hAnsi="Times New Roman" w:cs="Times New Roman"/>
                <w:sz w:val="22"/>
                <w:szCs w:val="22"/>
              </w:rPr>
              <w:t>15.</w:t>
            </w:r>
          </w:p>
        </w:tc>
        <w:tc>
          <w:tcPr>
            <w:tcW w:w="2700" w:type="dxa"/>
            <w:tcMar>
              <w:top w:w="0" w:type="dxa"/>
              <w:left w:w="108" w:type="dxa"/>
              <w:bottom w:w="0" w:type="dxa"/>
              <w:right w:w="108" w:type="dxa"/>
            </w:tcMar>
          </w:tcPr>
          <w:p w14:paraId="7DD4FE6F"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6F31D93D"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(šešias) darbo dienas nuo pretenzijos gavimo dienos</w:t>
            </w:r>
            <w:r>
              <w:rPr>
                <w:rFonts w:ascii="Times New Roman" w:hAnsi="Times New Roman" w:cs="Times New Roman"/>
                <w:sz w:val="22"/>
                <w:szCs w:val="22"/>
              </w:rPr>
              <w:t>.</w:t>
            </w:r>
          </w:p>
        </w:tc>
        <w:tc>
          <w:tcPr>
            <w:tcW w:w="2737" w:type="dxa"/>
          </w:tcPr>
          <w:p w14:paraId="6667EF2C"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3547203B" w14:textId="77777777" w:rsidTr="007B3141">
        <w:trPr>
          <w:trHeight w:val="20"/>
        </w:trPr>
        <w:tc>
          <w:tcPr>
            <w:tcW w:w="747" w:type="dxa"/>
            <w:tcMar>
              <w:top w:w="0" w:type="dxa"/>
              <w:left w:w="108" w:type="dxa"/>
              <w:bottom w:w="0" w:type="dxa"/>
              <w:right w:w="108" w:type="dxa"/>
            </w:tcMar>
          </w:tcPr>
          <w:p w14:paraId="488E9EA2"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16.</w:t>
            </w:r>
          </w:p>
        </w:tc>
        <w:tc>
          <w:tcPr>
            <w:tcW w:w="2700" w:type="dxa"/>
            <w:tcMar>
              <w:top w:w="0" w:type="dxa"/>
              <w:left w:w="108" w:type="dxa"/>
              <w:bottom w:w="0" w:type="dxa"/>
              <w:right w:w="108" w:type="dxa"/>
            </w:tcMar>
          </w:tcPr>
          <w:p w14:paraId="226890BC"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197BD8">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208534A5" w14:textId="77777777" w:rsidR="00ED2F22" w:rsidRPr="00197BD8" w:rsidRDefault="00ED2F22" w:rsidP="007B314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P</w:t>
            </w:r>
            <w:r w:rsidRPr="00197BD8">
              <w:rPr>
                <w:rFonts w:ascii="Times New Roman" w:hAnsi="Times New Roman" w:cs="Times New Roman"/>
                <w:sz w:val="22"/>
                <w:szCs w:val="22"/>
              </w:rPr>
              <w:t>er 15 (penkiolika) dienų nuo dienos, kurią perkančioji organizacija turėjo raštu pranešti apie priimtą sprendimą pretenziją pateikusiam tiekėjui, suinteresuotiems pirkimo dalyviams</w:t>
            </w:r>
            <w:r>
              <w:rPr>
                <w:rFonts w:ascii="Times New Roman" w:hAnsi="Times New Roman" w:cs="Times New Roman"/>
                <w:sz w:val="22"/>
                <w:szCs w:val="22"/>
              </w:rPr>
              <w:t>.</w:t>
            </w:r>
          </w:p>
        </w:tc>
        <w:tc>
          <w:tcPr>
            <w:tcW w:w="2737" w:type="dxa"/>
          </w:tcPr>
          <w:p w14:paraId="31416832"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46961AA6" w14:textId="77777777" w:rsidTr="007B3141">
        <w:trPr>
          <w:trHeight w:val="20"/>
        </w:trPr>
        <w:tc>
          <w:tcPr>
            <w:tcW w:w="747" w:type="dxa"/>
            <w:tcMar>
              <w:top w:w="0" w:type="dxa"/>
              <w:left w:w="108" w:type="dxa"/>
              <w:bottom w:w="0" w:type="dxa"/>
              <w:right w:w="108" w:type="dxa"/>
            </w:tcMar>
          </w:tcPr>
          <w:p w14:paraId="04AC37A7" w14:textId="77777777" w:rsidR="00ED2F22" w:rsidRPr="004B373E" w:rsidRDefault="00ED2F22" w:rsidP="007B3141">
            <w:pPr>
              <w:spacing w:after="0" w:line="240" w:lineRule="auto"/>
              <w:rPr>
                <w:rFonts w:ascii="Times New Roman" w:hAnsi="Times New Roman" w:cs="Times New Roman"/>
                <w:sz w:val="22"/>
                <w:szCs w:val="22"/>
              </w:rPr>
            </w:pPr>
            <w:r>
              <w:rPr>
                <w:rFonts w:ascii="Times New Roman" w:hAnsi="Times New Roman" w:cs="Times New Roman"/>
                <w:sz w:val="22"/>
                <w:szCs w:val="22"/>
              </w:rPr>
              <w:t>17.</w:t>
            </w:r>
          </w:p>
        </w:tc>
        <w:tc>
          <w:tcPr>
            <w:tcW w:w="2700" w:type="dxa"/>
            <w:tcMar>
              <w:top w:w="0" w:type="dxa"/>
              <w:left w:w="108" w:type="dxa"/>
              <w:bottom w:w="0" w:type="dxa"/>
              <w:right w:w="108" w:type="dxa"/>
            </w:tcMar>
          </w:tcPr>
          <w:p w14:paraId="5DDFA854"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6849943A"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eastAsia="Calibri" w:hAnsi="Times New Roman" w:cs="Times New Roman"/>
                <w:bCs/>
                <w:sz w:val="22"/>
                <w:szCs w:val="22"/>
              </w:rPr>
              <w:t>10 (dešimt) dienų,</w:t>
            </w:r>
            <w:r w:rsidRPr="00197BD8">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r>
              <w:rPr>
                <w:rFonts w:ascii="Times New Roman" w:eastAsia="Calibri" w:hAnsi="Times New Roman" w:cs="Times New Roman"/>
                <w:sz w:val="22"/>
                <w:szCs w:val="22"/>
              </w:rPr>
              <w:t>.</w:t>
            </w:r>
          </w:p>
        </w:tc>
        <w:tc>
          <w:tcPr>
            <w:tcW w:w="2737" w:type="dxa"/>
          </w:tcPr>
          <w:p w14:paraId="69C85C9E" w14:textId="77777777" w:rsidR="00ED2F22" w:rsidRPr="00197BD8" w:rsidRDefault="00ED2F22" w:rsidP="007B3141">
            <w:pPr>
              <w:spacing w:after="0" w:line="240" w:lineRule="auto"/>
              <w:rPr>
                <w:rFonts w:ascii="Times New Roman" w:eastAsia="Calibri" w:hAnsi="Times New Roman" w:cs="Times New Roman"/>
                <w:bCs/>
                <w:sz w:val="22"/>
                <w:szCs w:val="22"/>
              </w:rPr>
            </w:pPr>
          </w:p>
        </w:tc>
      </w:tr>
      <w:tr w:rsidR="00ED2F22" w:rsidRPr="00197BD8" w14:paraId="67626957" w14:textId="77777777" w:rsidTr="007B3141">
        <w:trPr>
          <w:trHeight w:val="20"/>
        </w:trPr>
        <w:tc>
          <w:tcPr>
            <w:tcW w:w="747" w:type="dxa"/>
            <w:tcMar>
              <w:top w:w="0" w:type="dxa"/>
              <w:left w:w="108" w:type="dxa"/>
              <w:bottom w:w="0" w:type="dxa"/>
              <w:right w:w="108" w:type="dxa"/>
            </w:tcMar>
          </w:tcPr>
          <w:p w14:paraId="078938CF" w14:textId="77777777" w:rsidR="00ED2F22" w:rsidRPr="004B373E" w:rsidRDefault="00ED2F22" w:rsidP="007B3141">
            <w:pPr>
              <w:spacing w:after="0" w:line="240" w:lineRule="auto"/>
              <w:rPr>
                <w:rFonts w:ascii="Times New Roman" w:hAnsi="Times New Roman" w:cs="Times New Roman"/>
                <w:sz w:val="22"/>
                <w:szCs w:val="22"/>
              </w:rPr>
            </w:pPr>
            <w:r>
              <w:rPr>
                <w:rFonts w:ascii="Times New Roman" w:hAnsi="Times New Roman" w:cs="Times New Roman"/>
                <w:sz w:val="22"/>
                <w:szCs w:val="22"/>
              </w:rPr>
              <w:lastRenderedPageBreak/>
              <w:t>18.</w:t>
            </w:r>
          </w:p>
        </w:tc>
        <w:tc>
          <w:tcPr>
            <w:tcW w:w="2700" w:type="dxa"/>
            <w:tcMar>
              <w:top w:w="0" w:type="dxa"/>
              <w:left w:w="108" w:type="dxa"/>
              <w:bottom w:w="0" w:type="dxa"/>
              <w:right w:w="108" w:type="dxa"/>
            </w:tcMar>
          </w:tcPr>
          <w:p w14:paraId="36552342"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Jeigu </w:t>
            </w:r>
            <w:r w:rsidRPr="00197BD8">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7B366E72" w14:textId="77777777" w:rsidR="00ED2F22" w:rsidRPr="004B373E" w:rsidRDefault="00ED2F22" w:rsidP="007B3141">
            <w:pPr>
              <w:spacing w:after="0" w:line="240" w:lineRule="auto"/>
              <w:jc w:val="both"/>
              <w:rPr>
                <w:rFonts w:ascii="Times New Roman" w:hAnsi="Times New Roman" w:cs="Times New Roman"/>
                <w:sz w:val="22"/>
                <w:szCs w:val="22"/>
              </w:rPr>
            </w:pPr>
            <w:r w:rsidRPr="004B373E">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Pr>
                <w:rFonts w:ascii="Times New Roman" w:hAnsi="Times New Roman" w:cs="Times New Roman"/>
                <w:sz w:val="22"/>
                <w:szCs w:val="22"/>
              </w:rPr>
              <w:t>.</w:t>
            </w:r>
          </w:p>
        </w:tc>
        <w:tc>
          <w:tcPr>
            <w:tcW w:w="2737" w:type="dxa"/>
          </w:tcPr>
          <w:p w14:paraId="7237F296" w14:textId="77777777" w:rsidR="00ED2F22" w:rsidRPr="00197BD8" w:rsidRDefault="00ED2F22" w:rsidP="007B3141">
            <w:pPr>
              <w:spacing w:after="0" w:line="240" w:lineRule="auto"/>
              <w:jc w:val="both"/>
              <w:rPr>
                <w:rFonts w:ascii="Times New Roman" w:hAnsi="Times New Roman" w:cs="Times New Roman"/>
                <w:i/>
                <w:iCs/>
                <w:sz w:val="22"/>
                <w:szCs w:val="22"/>
              </w:rPr>
            </w:pPr>
          </w:p>
        </w:tc>
      </w:tr>
    </w:tbl>
    <w:p w14:paraId="5369DEF7" w14:textId="77777777" w:rsidR="00A53BAE" w:rsidRPr="00AE7CE1"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p w14:paraId="4D10CC3E" w14:textId="4EFD242F" w:rsidR="00A4599F" w:rsidRPr="00AE7CE1" w:rsidRDefault="008F59C5" w:rsidP="009F0698">
      <w:pPr>
        <w:rPr>
          <w:rFonts w:ascii="Times New Roman" w:eastAsia="Calibri" w:hAnsi="Times New Roman" w:cs="Times New Roman"/>
          <w:sz w:val="22"/>
          <w:szCs w:val="22"/>
        </w:rPr>
      </w:pPr>
      <w:r w:rsidRPr="00AE7CE1">
        <w:rPr>
          <w:rFonts w:ascii="Times New Roman" w:eastAsia="Calibri" w:hAnsi="Times New Roman" w:cs="Times New Roman"/>
          <w:sz w:val="22"/>
          <w:szCs w:val="22"/>
        </w:rPr>
        <w:br w:type="page"/>
      </w:r>
    </w:p>
    <w:p w14:paraId="01D56E47" w14:textId="69C5E54E" w:rsidR="008D704D" w:rsidRPr="00AE7CE1" w:rsidRDefault="008D704D" w:rsidP="008D704D">
      <w:pPr>
        <w:pStyle w:val="Antrat2"/>
        <w:ind w:left="5103"/>
        <w:rPr>
          <w:rFonts w:ascii="Times New Roman" w:eastAsia="Calibri" w:hAnsi="Times New Roman" w:cs="Times New Roman"/>
          <w:color w:val="0070C0"/>
          <w:sz w:val="22"/>
          <w:szCs w:val="22"/>
        </w:rPr>
      </w:pPr>
      <w:bookmarkStart w:id="43" w:name="_Ref38539939"/>
      <w:bookmarkStart w:id="44" w:name="_Ref38541068"/>
      <w:bookmarkStart w:id="45" w:name="_Ref38885053"/>
      <w:bookmarkStart w:id="46" w:name="_Ref38899023"/>
      <w:bookmarkStart w:id="47" w:name="_Toc202517974"/>
      <w:r w:rsidRPr="00C87D7F">
        <w:rPr>
          <w:rFonts w:ascii="Times New Roman" w:eastAsia="Calibri" w:hAnsi="Times New Roman" w:cs="Times New Roman"/>
          <w:color w:val="auto"/>
          <w:sz w:val="22"/>
          <w:szCs w:val="22"/>
        </w:rPr>
        <w:lastRenderedPageBreak/>
        <w:t xml:space="preserve">Pirkimo sąlygų </w:t>
      </w:r>
      <w:r w:rsidR="005F0B78" w:rsidRPr="00C87D7F">
        <w:rPr>
          <w:rFonts w:ascii="Times New Roman" w:eastAsia="Calibri" w:hAnsi="Times New Roman" w:cs="Times New Roman"/>
          <w:color w:val="auto"/>
          <w:sz w:val="22"/>
          <w:szCs w:val="22"/>
        </w:rPr>
        <w:t>2</w:t>
      </w:r>
      <w:r w:rsidRPr="00C87D7F">
        <w:rPr>
          <w:rFonts w:ascii="Times New Roman" w:eastAsia="Calibri" w:hAnsi="Times New Roman" w:cs="Times New Roman"/>
          <w:color w:val="auto"/>
          <w:sz w:val="22"/>
          <w:szCs w:val="22"/>
        </w:rPr>
        <w:t xml:space="preserve"> priedas „Techninė specifikacija“</w:t>
      </w:r>
      <w:bookmarkEnd w:id="43"/>
      <w:bookmarkEnd w:id="44"/>
      <w:bookmarkEnd w:id="45"/>
      <w:bookmarkEnd w:id="46"/>
      <w:bookmarkEnd w:id="47"/>
    </w:p>
    <w:p w14:paraId="251A9256" w14:textId="77777777" w:rsidR="00281735" w:rsidRPr="00AE7CE1" w:rsidRDefault="00281735" w:rsidP="00281735">
      <w:pPr>
        <w:jc w:val="center"/>
        <w:rPr>
          <w:rFonts w:ascii="Times New Roman" w:hAnsi="Times New Roman" w:cs="Times New Roman"/>
          <w:b/>
          <w:bCs/>
          <w:sz w:val="22"/>
          <w:szCs w:val="22"/>
        </w:rPr>
      </w:pPr>
    </w:p>
    <w:p w14:paraId="5213DBA9" w14:textId="662F1BAD" w:rsidR="008D704D" w:rsidRPr="00967785" w:rsidRDefault="00281735" w:rsidP="00BE1858">
      <w:pPr>
        <w:pStyle w:val="Paantrat"/>
        <w:jc w:val="center"/>
        <w:rPr>
          <w:rFonts w:ascii="Times New Roman" w:hAnsi="Times New Roman" w:cs="Times New Roman"/>
          <w:b/>
          <w:bCs/>
          <w:color w:val="000000" w:themeColor="text1"/>
          <w:sz w:val="22"/>
          <w:szCs w:val="22"/>
        </w:rPr>
      </w:pPr>
      <w:r w:rsidRPr="00967785">
        <w:rPr>
          <w:rFonts w:ascii="Times New Roman" w:hAnsi="Times New Roman" w:cs="Times New Roman"/>
          <w:b/>
          <w:bCs/>
          <w:color w:val="000000" w:themeColor="text1"/>
          <w:sz w:val="22"/>
          <w:szCs w:val="22"/>
        </w:rPr>
        <w:t>TECHNINĖ SPECIFIKACIJA</w:t>
      </w:r>
    </w:p>
    <w:p w14:paraId="7B6AC08C" w14:textId="33E881D4" w:rsidR="00575E64" w:rsidRPr="00AE7CE1" w:rsidRDefault="00324D8D" w:rsidP="00575E64">
      <w:pPr>
        <w:pStyle w:val="Sraopastraipa"/>
        <w:tabs>
          <w:tab w:val="left" w:pos="851"/>
        </w:tabs>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Kiekvienos pirkimo dalies perkamų prekių t</w:t>
      </w:r>
      <w:r w:rsidR="00C87D7F">
        <w:rPr>
          <w:rFonts w:ascii="Times New Roman" w:hAnsi="Times New Roman" w:cs="Times New Roman"/>
          <w:sz w:val="22"/>
          <w:szCs w:val="22"/>
        </w:rPr>
        <w:t>echniniai reikalavimai</w:t>
      </w:r>
      <w:r w:rsidR="00EF61C1">
        <w:rPr>
          <w:rFonts w:ascii="Times New Roman" w:hAnsi="Times New Roman" w:cs="Times New Roman"/>
          <w:sz w:val="22"/>
          <w:szCs w:val="22"/>
        </w:rPr>
        <w:t xml:space="preserve"> yra </w:t>
      </w:r>
      <w:r w:rsidR="00C87D7F">
        <w:rPr>
          <w:rFonts w:ascii="Times New Roman" w:hAnsi="Times New Roman" w:cs="Times New Roman"/>
          <w:sz w:val="22"/>
          <w:szCs w:val="22"/>
        </w:rPr>
        <w:t xml:space="preserve">nurodyti </w:t>
      </w:r>
      <w:r w:rsidR="00575E64" w:rsidRPr="00AE7CE1">
        <w:rPr>
          <w:rFonts w:ascii="Times New Roman" w:hAnsi="Times New Roman" w:cs="Times New Roman"/>
          <w:sz w:val="22"/>
          <w:szCs w:val="22"/>
        </w:rPr>
        <w:t>atskir</w:t>
      </w:r>
      <w:r w:rsidR="00C87D7F">
        <w:rPr>
          <w:rFonts w:ascii="Times New Roman" w:hAnsi="Times New Roman" w:cs="Times New Roman"/>
          <w:sz w:val="22"/>
          <w:szCs w:val="22"/>
        </w:rPr>
        <w:t>ame</w:t>
      </w:r>
      <w:r w:rsidR="00575E64" w:rsidRPr="00AE7CE1">
        <w:rPr>
          <w:rFonts w:ascii="Times New Roman" w:hAnsi="Times New Roman" w:cs="Times New Roman"/>
          <w:sz w:val="22"/>
          <w:szCs w:val="22"/>
        </w:rPr>
        <w:t xml:space="preserve"> </w:t>
      </w:r>
      <w:r w:rsidR="00575E64" w:rsidRPr="00324D8D">
        <w:rPr>
          <w:rFonts w:ascii="Times New Roman" w:hAnsi="Times New Roman" w:cs="Times New Roman"/>
          <w:sz w:val="22"/>
          <w:szCs w:val="22"/>
        </w:rPr>
        <w:t>dokument</w:t>
      </w:r>
      <w:r w:rsidR="00C87D7F" w:rsidRPr="00324D8D">
        <w:rPr>
          <w:rFonts w:ascii="Times New Roman" w:hAnsi="Times New Roman" w:cs="Times New Roman"/>
          <w:sz w:val="22"/>
          <w:szCs w:val="22"/>
        </w:rPr>
        <w:t>e</w:t>
      </w:r>
      <w:r w:rsidR="00C87D7F" w:rsidRPr="00324D8D">
        <w:rPr>
          <w:rFonts w:ascii="Times New Roman" w:eastAsia="Calibri" w:hAnsi="Times New Roman" w:cs="Times New Roman"/>
          <w:sz w:val="22"/>
          <w:szCs w:val="22"/>
        </w:rPr>
        <w:t xml:space="preserve"> pirkimo sąlygų</w:t>
      </w:r>
      <w:r w:rsidR="00575E64" w:rsidRPr="00324D8D">
        <w:rPr>
          <w:rFonts w:ascii="Times New Roman" w:hAnsi="Times New Roman" w:cs="Times New Roman"/>
          <w:sz w:val="22"/>
          <w:szCs w:val="22"/>
        </w:rPr>
        <w:t xml:space="preserve"> </w:t>
      </w:r>
      <w:r w:rsidR="00686DD3">
        <w:rPr>
          <w:rFonts w:ascii="Times New Roman" w:hAnsi="Times New Roman" w:cs="Times New Roman"/>
          <w:sz w:val="22"/>
          <w:szCs w:val="22"/>
        </w:rPr>
        <w:t>6</w:t>
      </w:r>
      <w:r w:rsidR="00575E64" w:rsidRPr="00324D8D">
        <w:rPr>
          <w:rFonts w:ascii="Times New Roman" w:hAnsi="Times New Roman" w:cs="Times New Roman"/>
          <w:sz w:val="22"/>
          <w:szCs w:val="22"/>
        </w:rPr>
        <w:t xml:space="preserve"> priede </w:t>
      </w:r>
      <w:r w:rsidR="00686DD3">
        <w:rPr>
          <w:rFonts w:ascii="Times New Roman" w:hAnsi="Times New Roman" w:cs="Times New Roman"/>
          <w:sz w:val="22"/>
          <w:szCs w:val="22"/>
        </w:rPr>
        <w:t>„Pasiūlymo forma“</w:t>
      </w:r>
      <w:r w:rsidR="00E76350">
        <w:rPr>
          <w:rFonts w:ascii="Times New Roman" w:hAnsi="Times New Roman" w:cs="Times New Roman"/>
          <w:sz w:val="22"/>
          <w:szCs w:val="22"/>
        </w:rPr>
        <w:t xml:space="preserve"> EXCEL formatu</w:t>
      </w:r>
      <w:r>
        <w:rPr>
          <w:rFonts w:ascii="Times New Roman" w:hAnsi="Times New Roman" w:cs="Times New Roman"/>
          <w:sz w:val="22"/>
          <w:szCs w:val="22"/>
        </w:rPr>
        <w:t xml:space="preserve">. </w:t>
      </w:r>
      <w:r w:rsidRPr="00856091">
        <w:rPr>
          <w:rFonts w:ascii="Times New Roman" w:hAnsi="Times New Roman" w:cs="Times New Roman"/>
          <w:b/>
          <w:bCs/>
          <w:sz w:val="22"/>
          <w:szCs w:val="22"/>
        </w:rPr>
        <w:t>T</w:t>
      </w:r>
      <w:r w:rsidR="00575E64" w:rsidRPr="00856091">
        <w:rPr>
          <w:rFonts w:ascii="Times New Roman" w:hAnsi="Times New Roman" w:cs="Times New Roman"/>
          <w:b/>
          <w:bCs/>
          <w:sz w:val="22"/>
          <w:szCs w:val="22"/>
        </w:rPr>
        <w:t>iekėjai</w:t>
      </w:r>
      <w:r w:rsidRPr="00856091">
        <w:rPr>
          <w:rFonts w:ascii="Times New Roman" w:hAnsi="Times New Roman" w:cs="Times New Roman"/>
          <w:b/>
          <w:bCs/>
          <w:sz w:val="22"/>
          <w:szCs w:val="22"/>
        </w:rPr>
        <w:t>, atsižvelgdami į tai, kuriai daliai teikiamas pasiūlymas,</w:t>
      </w:r>
      <w:r w:rsidR="00575E64" w:rsidRPr="00856091">
        <w:rPr>
          <w:rFonts w:ascii="Times New Roman" w:hAnsi="Times New Roman" w:cs="Times New Roman"/>
          <w:b/>
          <w:bCs/>
          <w:sz w:val="22"/>
          <w:szCs w:val="22"/>
        </w:rPr>
        <w:t xml:space="preserve"> privalo užpildyti</w:t>
      </w:r>
      <w:r w:rsidRPr="00856091">
        <w:rPr>
          <w:rFonts w:ascii="Times New Roman" w:hAnsi="Times New Roman" w:cs="Times New Roman"/>
          <w:b/>
          <w:bCs/>
          <w:sz w:val="22"/>
          <w:szCs w:val="22"/>
        </w:rPr>
        <w:t xml:space="preserve"> atitinkamos pirkimo dalies Techninę specifikaciją, </w:t>
      </w:r>
      <w:r w:rsidR="00F7376E">
        <w:rPr>
          <w:rFonts w:ascii="Times New Roman" w:hAnsi="Times New Roman" w:cs="Times New Roman"/>
          <w:b/>
          <w:bCs/>
          <w:sz w:val="22"/>
          <w:szCs w:val="22"/>
        </w:rPr>
        <w:t>nurodant</w:t>
      </w:r>
      <w:r w:rsidRPr="00856091">
        <w:rPr>
          <w:rFonts w:ascii="Times New Roman" w:hAnsi="Times New Roman" w:cs="Times New Roman"/>
          <w:b/>
          <w:bCs/>
          <w:sz w:val="22"/>
          <w:szCs w:val="22"/>
        </w:rPr>
        <w:t xml:space="preserve"> visus siūlomos prekės techninius reikalavimus.</w:t>
      </w:r>
    </w:p>
    <w:p w14:paraId="5734688D" w14:textId="77777777" w:rsidR="00C95A0F" w:rsidRPr="00AE7CE1" w:rsidRDefault="00C95A0F" w:rsidP="00C95A0F">
      <w:pPr>
        <w:rPr>
          <w:rFonts w:ascii="Times New Roman" w:hAnsi="Times New Roman" w:cs="Times New Roman"/>
          <w:b/>
          <w:bCs/>
          <w:sz w:val="22"/>
          <w:szCs w:val="22"/>
        </w:rPr>
      </w:pPr>
    </w:p>
    <w:p w14:paraId="7EC91839"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73F43DFB" w14:textId="33FEF14C" w:rsidR="008D704D" w:rsidRPr="00C87D7F" w:rsidRDefault="008D704D" w:rsidP="008D704D">
      <w:pPr>
        <w:pStyle w:val="Antrat2"/>
        <w:ind w:left="5103"/>
        <w:rPr>
          <w:rFonts w:ascii="Times New Roman" w:eastAsia="Calibri" w:hAnsi="Times New Roman" w:cs="Times New Roman"/>
          <w:color w:val="auto"/>
          <w:sz w:val="22"/>
          <w:szCs w:val="22"/>
        </w:rPr>
      </w:pPr>
      <w:bookmarkStart w:id="48" w:name="_Ref38285444"/>
      <w:bookmarkStart w:id="49" w:name="_Ref38291496"/>
      <w:bookmarkStart w:id="50" w:name="_Toc202517975"/>
      <w:r w:rsidRPr="00C87D7F">
        <w:rPr>
          <w:rFonts w:ascii="Times New Roman" w:eastAsia="Calibri" w:hAnsi="Times New Roman" w:cs="Times New Roman"/>
          <w:color w:val="auto"/>
          <w:sz w:val="22"/>
          <w:szCs w:val="22"/>
        </w:rPr>
        <w:lastRenderedPageBreak/>
        <w:t xml:space="preserve">Pirkimo sąlygų </w:t>
      </w:r>
      <w:r w:rsidR="00F1334C" w:rsidRPr="00C87D7F">
        <w:rPr>
          <w:rFonts w:ascii="Times New Roman" w:eastAsia="Calibri" w:hAnsi="Times New Roman" w:cs="Times New Roman"/>
          <w:color w:val="auto"/>
          <w:sz w:val="22"/>
          <w:szCs w:val="22"/>
        </w:rPr>
        <w:t>3</w:t>
      </w:r>
      <w:r w:rsidRPr="00C87D7F">
        <w:rPr>
          <w:rFonts w:ascii="Times New Roman" w:eastAsia="Calibri" w:hAnsi="Times New Roman" w:cs="Times New Roman"/>
          <w:color w:val="auto"/>
          <w:sz w:val="22"/>
          <w:szCs w:val="22"/>
        </w:rPr>
        <w:t xml:space="preserve"> priedas „Tiekėjų pašalinimo pagrindai“</w:t>
      </w:r>
      <w:bookmarkEnd w:id="48"/>
      <w:bookmarkEnd w:id="49"/>
      <w:bookmarkEnd w:id="50"/>
    </w:p>
    <w:p w14:paraId="11D35D3F" w14:textId="77777777" w:rsidR="000E6657" w:rsidRPr="00AE7CE1" w:rsidRDefault="000E6657" w:rsidP="000E6657">
      <w:pPr>
        <w:jc w:val="center"/>
        <w:rPr>
          <w:rFonts w:ascii="Times New Roman" w:hAnsi="Times New Roman" w:cs="Times New Roman"/>
          <w:b/>
          <w:bCs/>
          <w:smallCaps/>
          <w:sz w:val="22"/>
          <w:szCs w:val="22"/>
        </w:rPr>
      </w:pPr>
    </w:p>
    <w:p w14:paraId="26F26BDE" w14:textId="77777777" w:rsidR="003C5231" w:rsidRPr="001C4CF1" w:rsidRDefault="003C5231" w:rsidP="003C5231">
      <w:pPr>
        <w:numPr>
          <w:ilvl w:val="1"/>
          <w:numId w:val="0"/>
        </w:numPr>
        <w:spacing w:after="240"/>
        <w:jc w:val="center"/>
        <w:rPr>
          <w:rFonts w:ascii="Times New Roman" w:eastAsia="Calibri" w:hAnsi="Times New Roman" w:cs="Times New Roman"/>
          <w:b/>
          <w:bCs/>
          <w:caps/>
          <w:color w:val="000000" w:themeColor="text1"/>
          <w:spacing w:val="20"/>
          <w:sz w:val="22"/>
          <w:szCs w:val="22"/>
        </w:rPr>
      </w:pPr>
      <w:r w:rsidRPr="001C4CF1">
        <w:rPr>
          <w:rFonts w:ascii="Times New Roman" w:eastAsia="Calibri" w:hAnsi="Times New Roman" w:cs="Times New Roman"/>
          <w:b/>
          <w:bCs/>
          <w:caps/>
          <w:color w:val="000000" w:themeColor="text1"/>
          <w:spacing w:val="20"/>
          <w:sz w:val="22"/>
          <w:szCs w:val="22"/>
        </w:rPr>
        <w:t>TIEKĖJŲ PAŠALINIMO PAGRINDAI</w:t>
      </w:r>
    </w:p>
    <w:p w14:paraId="3D20F1F3"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3EED580"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Pašalinimo pagrindai taikomi tiekėjui (kai pasiūlymą teikia ūkio subjektų grupė – visiems tos grupės nariams) ir ūkio subjektams, kurių pajėgumais tiekėjas remiasi.</w:t>
      </w:r>
      <w:r w:rsidRPr="00AE7CE1">
        <w:rPr>
          <w:rFonts w:ascii="Times New Roman" w:eastAsia="Calibri" w:hAnsi="Times New Roman" w:cs="Times New Roman"/>
          <w:color w:val="7030A0"/>
          <w:sz w:val="22"/>
          <w:szCs w:val="22"/>
        </w:rPr>
        <w:t xml:space="preserve"> </w:t>
      </w:r>
    </w:p>
    <w:p w14:paraId="6C8165F7"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Verdana" w:hAnsi="Times New Roman" w:cs="Times New Roman"/>
          <w:sz w:val="22"/>
          <w:szCs w:val="22"/>
        </w:rPr>
      </w:pPr>
      <w:r w:rsidRPr="00AE7CE1">
        <w:rPr>
          <w:rFonts w:ascii="Times New Roman" w:eastAsia="Calibri" w:hAnsi="Times New Roman" w:cs="Times New Roman"/>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E7CE1">
        <w:rPr>
          <w:rFonts w:ascii="Times New Roman" w:eastAsia="Verdana" w:hAnsi="Times New Roman" w:cs="Times New Roman"/>
          <w:color w:val="000000"/>
          <w:sz w:val="22"/>
          <w:szCs w:val="22"/>
        </w:rPr>
        <w:t xml:space="preserve">e nustatytų tiekėjo pašalinimo pagrindų, išskyrus VPĮ 46 straipsnio 10 dalyje nustatytus atvejus (tačiau atsižvelgiant į VPĮ 46 straipsnio 11 ir 12 dalių nuostatas). </w:t>
      </w:r>
    </w:p>
    <w:p w14:paraId="3B31A619"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Verdana" w:hAnsi="Times New Roman" w:cs="Times New Roman"/>
          <w:color w:val="000000"/>
          <w:sz w:val="22"/>
          <w:szCs w:val="22"/>
        </w:rPr>
      </w:pPr>
      <w:r w:rsidRPr="00AE7CE1">
        <w:rPr>
          <w:rFonts w:ascii="Times New Roman" w:eastAsia="Verdana" w:hAnsi="Times New Roman" w:cs="Times New Roman"/>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ABDE02D"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AE7CE1">
        <w:rPr>
          <w:rFonts w:ascii="Times New Roman" w:eastAsia="Calibri"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6" w:history="1">
        <w:r w:rsidRPr="00AE7CE1">
          <w:rPr>
            <w:rFonts w:ascii="Times New Roman" w:eastAsia="Calibri" w:hAnsi="Times New Roman" w:cs="Times New Roman"/>
            <w:sz w:val="22"/>
            <w:szCs w:val="22"/>
          </w:rPr>
          <w:t>https://ec.europa.eu/tools/ecertis/</w:t>
        </w:r>
      </w:hyperlink>
      <w:r w:rsidRPr="00AE7CE1">
        <w:rPr>
          <w:rFonts w:ascii="Times New Roman" w:eastAsia="Calibri" w:hAnsi="Times New Roman" w:cs="Times New Roman"/>
          <w:sz w:val="22"/>
          <w:szCs w:val="22"/>
        </w:rPr>
        <w:t xml:space="preserve">. </w:t>
      </w:r>
    </w:p>
    <w:p w14:paraId="614E090B" w14:textId="77777777" w:rsidR="003C5231" w:rsidRPr="00AE7CE1" w:rsidRDefault="003C5231" w:rsidP="008E2B22">
      <w:pPr>
        <w:numPr>
          <w:ilvl w:val="0"/>
          <w:numId w:val="28"/>
        </w:numPr>
        <w:tabs>
          <w:tab w:val="left" w:pos="1134"/>
          <w:tab w:val="left" w:pos="1985"/>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Perkančioji organizacija nereikalauja iš tiekėjo pateikti dokumentų, patvirtinančių jo pašalinimo pagrindų nebuvimą, jeigu ji:</w:t>
      </w:r>
    </w:p>
    <w:p w14:paraId="09BDDE04" w14:textId="77777777" w:rsidR="003C5231" w:rsidRPr="00AE7CE1" w:rsidRDefault="003C5231" w:rsidP="008E2B22">
      <w:pPr>
        <w:numPr>
          <w:ilvl w:val="1"/>
          <w:numId w:val="28"/>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3FAEBF6" w14:textId="77777777" w:rsidR="003C5231" w:rsidRPr="00AE7CE1" w:rsidRDefault="003C5231" w:rsidP="008E2B22">
      <w:pPr>
        <w:numPr>
          <w:ilvl w:val="1"/>
          <w:numId w:val="28"/>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13487E8"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74EC764" w14:textId="77777777" w:rsidR="003C5231" w:rsidRPr="00AE7CE1" w:rsidRDefault="003C5231" w:rsidP="008E411B">
      <w:pPr>
        <w:numPr>
          <w:ilvl w:val="1"/>
          <w:numId w:val="28"/>
        </w:numPr>
        <w:tabs>
          <w:tab w:val="left" w:pos="1701"/>
          <w:tab w:val="left" w:pos="1843"/>
          <w:tab w:val="left" w:pos="2127"/>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priesaikos deklaracija;</w:t>
      </w:r>
    </w:p>
    <w:p w14:paraId="644427AF" w14:textId="77777777" w:rsidR="003C5231" w:rsidRPr="00AE7CE1" w:rsidRDefault="003C5231" w:rsidP="008E411B">
      <w:pPr>
        <w:ind w:firstLine="426"/>
        <w:jc w:val="both"/>
        <w:rPr>
          <w:rFonts w:ascii="Times New Roman" w:eastAsia="Yu Mincho" w:hAnsi="Times New Roman" w:cs="Times New Roman"/>
          <w:sz w:val="22"/>
          <w:szCs w:val="22"/>
        </w:rPr>
      </w:pPr>
      <w:r w:rsidRPr="00AE7CE1">
        <w:rPr>
          <w:rFonts w:ascii="Times New Roman" w:eastAsia="Calibri"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AE7CE1">
        <w:rPr>
          <w:rFonts w:ascii="Times New Roman" w:eastAsia="Yu Mincho" w:hAnsi="Times New Roman" w:cs="Times New Roman"/>
          <w:sz w:val="22"/>
          <w:szCs w:val="22"/>
        </w:rPr>
        <w:t>.</w:t>
      </w:r>
    </w:p>
    <w:tbl>
      <w:tblPr>
        <w:tblW w:w="10349" w:type="dxa"/>
        <w:tblInd w:w="-431" w:type="dxa"/>
        <w:tblLayout w:type="fixed"/>
        <w:tblCellMar>
          <w:left w:w="10" w:type="dxa"/>
          <w:right w:w="10" w:type="dxa"/>
        </w:tblCellMar>
        <w:tblLook w:val="04A0" w:firstRow="1" w:lastRow="0" w:firstColumn="1" w:lastColumn="0" w:noHBand="0" w:noVBand="1"/>
      </w:tblPr>
      <w:tblGrid>
        <w:gridCol w:w="852"/>
        <w:gridCol w:w="3969"/>
        <w:gridCol w:w="2268"/>
        <w:gridCol w:w="3260"/>
      </w:tblGrid>
      <w:tr w:rsidR="00BB71D8" w:rsidRPr="00AE7CE1" w14:paraId="40148F2A"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B94AF1" w14:textId="77777777" w:rsidR="00BB71D8" w:rsidRPr="00AE7CE1" w:rsidRDefault="00BB71D8" w:rsidP="00BB71D8">
            <w:pPr>
              <w:spacing w:line="256" w:lineRule="auto"/>
              <w:rPr>
                <w:rFonts w:ascii="Times New Roman" w:eastAsia="Yu Mincho" w:hAnsi="Times New Roman" w:cs="Times New Roman"/>
                <w:b/>
                <w:bCs/>
                <w:sz w:val="22"/>
                <w:szCs w:val="22"/>
                <w:lang w:eastAsia="en-US"/>
              </w:rPr>
            </w:pPr>
            <w:bookmarkStart w:id="51" w:name="_Hlk191497894"/>
            <w:bookmarkStart w:id="52" w:name="_Ref38291223"/>
            <w:bookmarkStart w:id="53" w:name="_Ref38291334"/>
            <w:bookmarkStart w:id="54" w:name="_Ref38533412"/>
            <w:r w:rsidRPr="00AE7CE1">
              <w:rPr>
                <w:rFonts w:ascii="Times New Roman" w:eastAsia="Yu Mincho" w:hAnsi="Times New Roman" w:cs="Times New Roman"/>
                <w:b/>
                <w:bCs/>
                <w:sz w:val="22"/>
                <w:szCs w:val="22"/>
                <w:lang w:eastAsia="en-US"/>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7CC95B" w14:textId="77777777" w:rsidR="00BB71D8" w:rsidRPr="00AE7CE1" w:rsidRDefault="00BB71D8" w:rsidP="00BB71D8">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Tiekėjo pašalinimo pagrindai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457EAE" w14:textId="77777777" w:rsidR="00BB71D8" w:rsidRPr="00AE7CE1" w:rsidRDefault="00BB71D8" w:rsidP="00BB71D8">
            <w:pPr>
              <w:spacing w:line="256" w:lineRule="auto"/>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198BCB" w14:textId="77777777" w:rsidR="00BB71D8" w:rsidRPr="00AE7CE1" w:rsidRDefault="00BB71D8" w:rsidP="00BB71D8">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Pašalinimo pagrindų nebuvimą įrodantys dokumentai</w:t>
            </w:r>
          </w:p>
        </w:tc>
      </w:tr>
      <w:tr w:rsidR="00BB71D8" w:rsidRPr="00AE7CE1" w14:paraId="753A15D4" w14:textId="77777777" w:rsidTr="00BB71D8">
        <w:tc>
          <w:tcPr>
            <w:tcW w:w="1034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50ABE"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b/>
                <w:bCs/>
                <w:color w:val="7030A0"/>
                <w:sz w:val="22"/>
                <w:szCs w:val="22"/>
                <w:lang w:eastAsia="en-US"/>
              </w:rPr>
              <w:lastRenderedPageBreak/>
              <w:t>Privalomi</w:t>
            </w:r>
            <w:r w:rsidRPr="00AE7CE1">
              <w:rPr>
                <w:rFonts w:ascii="Times New Roman" w:eastAsia="Calibri" w:hAnsi="Times New Roman" w:cs="Times New Roman"/>
                <w:b/>
                <w:bCs/>
                <w:color w:val="7030A0"/>
                <w:sz w:val="22"/>
                <w:szCs w:val="22"/>
                <w:vertAlign w:val="superscript"/>
                <w:lang w:eastAsia="en-US"/>
              </w:rPr>
              <w:footnoteReference w:id="2"/>
            </w:r>
            <w:r w:rsidRPr="00AE7CE1">
              <w:rPr>
                <w:rFonts w:ascii="Times New Roman" w:eastAsia="Calibri" w:hAnsi="Times New Roman" w:cs="Times New Roman"/>
                <w:b/>
                <w:bCs/>
                <w:color w:val="7030A0"/>
                <w:sz w:val="22"/>
                <w:szCs w:val="22"/>
                <w:lang w:eastAsia="en-US"/>
              </w:rPr>
              <w:t xml:space="preserve"> pašalinimo pagrindai pagal VPĮ 46 straipsnio 1 – 4 dalių nuostatas</w:t>
            </w:r>
          </w:p>
        </w:tc>
      </w:tr>
      <w:tr w:rsidR="00BB71D8" w:rsidRPr="00AE7CE1" w14:paraId="664BB62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645B21"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8D73B"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Tiekėjas arba jo atsakingas asmuo, nurodytas VPĮ 46 straipsnio 2 dalies 2 punkte, nuteistas už šią nusikalstamą veiką:</w:t>
            </w:r>
          </w:p>
          <w:p w14:paraId="2F35CEE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dalyvavimą nusikalstamame susivienijime, jo organizavimą ar vadovavimą jam;</w:t>
            </w:r>
          </w:p>
          <w:p w14:paraId="3E4F0693"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kyšininkavimą, prekybą poveikiu, papirkimą;</w:t>
            </w:r>
          </w:p>
          <w:p w14:paraId="78BC180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F1E010"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4) nusikalstamą bankrotą;</w:t>
            </w:r>
          </w:p>
          <w:p w14:paraId="742DAFD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5) teroristinį ir su teroristine veikla susijusį nusikaltimą;</w:t>
            </w:r>
          </w:p>
          <w:p w14:paraId="17BF7F69"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6) nusikalstamu būdu gauto turto legalizavimą;</w:t>
            </w:r>
          </w:p>
          <w:p w14:paraId="28878A88"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7) prekybą žmonėmis, vaiko pirkimą arba pardavimą;</w:t>
            </w:r>
          </w:p>
          <w:p w14:paraId="72DA3D6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972628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p>
          <w:p w14:paraId="743A7AE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arba jo atsakingas asmuo nuteistas už aukščiau nurodytą nusikalstamą veiką, kai dėl:</w:t>
            </w:r>
          </w:p>
          <w:p w14:paraId="0288FF88" w14:textId="77777777" w:rsidR="00BB71D8" w:rsidRPr="00AE7CE1" w:rsidRDefault="00BB71D8" w:rsidP="00BB71D8">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F57C94C"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lastRenderedPageBreak/>
              <w:t>2) tiekėjo, kuris yra juridinis asmuo, kita organizacija ar jos </w:t>
            </w:r>
            <w:r w:rsidRPr="00AE7CE1">
              <w:rPr>
                <w:rFonts w:ascii="Times New Roman" w:eastAsia="Calibri" w:hAnsi="Times New Roman" w:cs="Times New Roman"/>
                <w:b/>
                <w:bCs/>
                <w:sz w:val="22"/>
                <w:szCs w:val="22"/>
              </w:rPr>
              <w:t>struktūrinis</w:t>
            </w:r>
            <w:r w:rsidRPr="00AE7CE1">
              <w:rPr>
                <w:rFonts w:ascii="Times New Roman" w:eastAsia="Calibri"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DF2EB7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3)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FCD8F" w14:textId="77777777" w:rsidR="00BB71D8" w:rsidRPr="00AE7CE1" w:rsidRDefault="00BB71D8" w:rsidP="00BB71D8">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lastRenderedPageBreak/>
              <w:t>VPĮ 46 straipsnio 1 dalis</w:t>
            </w:r>
          </w:p>
          <w:p w14:paraId="19BDA99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1C1EBF26"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A1-A6 punktai</w:t>
            </w:r>
          </w:p>
          <w:p w14:paraId="6297D35E"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7594B0AF"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B2D39"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3312C318"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išrašo iš teismo sprendimo </w:t>
            </w:r>
            <w:r w:rsidRPr="00CF2BEA">
              <w:rPr>
                <w:rFonts w:ascii="Times New Roman" w:eastAsia="Calibri" w:hAnsi="Times New Roman" w:cs="Times New Roman"/>
                <w:i/>
                <w:iCs/>
                <w:sz w:val="22"/>
                <w:szCs w:val="22"/>
              </w:rPr>
              <w:t>arba</w:t>
            </w:r>
          </w:p>
          <w:p w14:paraId="71D32BF5" w14:textId="77777777" w:rsidR="00BB71D8" w:rsidRPr="00CF2BEA" w:rsidRDefault="00BB71D8" w:rsidP="00BB71D8">
            <w:pPr>
              <w:numPr>
                <w:ilvl w:val="0"/>
                <w:numId w:val="14"/>
              </w:numPr>
              <w:spacing w:after="0" w:line="240" w:lineRule="auto"/>
              <w:ind w:left="314"/>
              <w:jc w:val="both"/>
              <w:rPr>
                <w:rFonts w:ascii="Times New Roman" w:eastAsia="Calibri" w:hAnsi="Times New Roman" w:cs="Times New Roman"/>
                <w:b/>
                <w:bCs/>
                <w:i/>
                <w:iCs/>
                <w:sz w:val="22"/>
                <w:szCs w:val="22"/>
              </w:rPr>
            </w:pPr>
            <w:r w:rsidRPr="00AE7CE1">
              <w:rPr>
                <w:rFonts w:ascii="Times New Roman" w:eastAsia="Calibri" w:hAnsi="Times New Roman" w:cs="Times New Roman"/>
                <w:sz w:val="22"/>
                <w:szCs w:val="22"/>
              </w:rPr>
              <w:t xml:space="preserve">Informatikos ir ryšių departamento prie Vidaus reikalų ministerijos pažymos, </w:t>
            </w:r>
            <w:r w:rsidRPr="00CF2BEA">
              <w:rPr>
                <w:rFonts w:ascii="Times New Roman" w:eastAsia="Calibri" w:hAnsi="Times New Roman" w:cs="Times New Roman"/>
                <w:i/>
                <w:iCs/>
                <w:sz w:val="22"/>
                <w:szCs w:val="22"/>
              </w:rPr>
              <w:t>arba</w:t>
            </w:r>
          </w:p>
          <w:p w14:paraId="4D4A57B4" w14:textId="77777777" w:rsidR="00BB71D8" w:rsidRPr="00CF2BEA"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valstybės įmonės Registrų centro Lietuvos Respublikos Vyriausybės nustatyta tvarka išduoto dokumento, patvirtinančio jungtinius kompetentingų institucijų tvarkomus duomenis.</w:t>
            </w:r>
          </w:p>
          <w:p w14:paraId="5DEB0D9B" w14:textId="10E539AD" w:rsidR="00CF2BEA" w:rsidRPr="00CF2BEA" w:rsidRDefault="00CF2BEA" w:rsidP="00BB71D8">
            <w:pPr>
              <w:numPr>
                <w:ilvl w:val="0"/>
                <w:numId w:val="14"/>
              </w:numPr>
              <w:spacing w:after="0" w:line="240" w:lineRule="auto"/>
              <w:ind w:left="314"/>
              <w:jc w:val="both"/>
              <w:rPr>
                <w:rFonts w:ascii="Times New Roman" w:eastAsia="Calibri" w:hAnsi="Times New Roman" w:cs="Times New Roman"/>
                <w:sz w:val="22"/>
                <w:szCs w:val="22"/>
              </w:rPr>
            </w:pPr>
            <w:r w:rsidRPr="00CF2BEA">
              <w:rPr>
                <w:rFonts w:ascii="Times New Roman" w:eastAsia="Calibri" w:hAnsi="Times New Roman" w:cs="Times New Roman"/>
                <w:sz w:val="22"/>
                <w:szCs w:val="22"/>
              </w:rPr>
              <w:t>Pirkimo sąlygų 9 priedas „Tiekėjo deklaracija dėl atsakingų asmenų“</w:t>
            </w:r>
            <w:r>
              <w:rPr>
                <w:rFonts w:ascii="Times New Roman" w:eastAsia="Calibri" w:hAnsi="Times New Roman" w:cs="Times New Roman"/>
                <w:sz w:val="22"/>
                <w:szCs w:val="22"/>
              </w:rPr>
              <w:t>*</w:t>
            </w:r>
            <w:r w:rsidRPr="00CF2BEA">
              <w:rPr>
                <w:rFonts w:ascii="Times New Roman" w:eastAsia="Calibri" w:hAnsi="Times New Roman" w:cs="Times New Roman"/>
                <w:sz w:val="22"/>
                <w:szCs w:val="22"/>
              </w:rPr>
              <w:t>.</w:t>
            </w:r>
          </w:p>
          <w:p w14:paraId="14103350" w14:textId="44E24A75" w:rsidR="00CF2BEA" w:rsidRPr="00CF2BEA" w:rsidRDefault="00CF2BEA" w:rsidP="00CF2BEA">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w:t>
            </w:r>
            <w:r w:rsidRPr="00CF2BEA">
              <w:rPr>
                <w:rFonts w:ascii="Times New Roman" w:eastAsia="Calibri" w:hAnsi="Times New Roman" w:cs="Times New Roman"/>
                <w:sz w:val="22"/>
                <w:szCs w:val="22"/>
                <w:lang w:eastAsia="en-US"/>
              </w:rPr>
              <w:t xml:space="preserve">Jeigu yra sudarytas kolegialus priežiūros organas – stebėtojų taryba ir (ar) kolegialus valdymo organas – valdyba, </w:t>
            </w:r>
            <w:r w:rsidRPr="00CF2BEA">
              <w:rPr>
                <w:rFonts w:ascii="Times New Roman" w:eastAsia="Calibri" w:hAnsi="Times New Roman" w:cs="Times New Roman"/>
                <w:b/>
                <w:bCs/>
                <w:sz w:val="22"/>
                <w:szCs w:val="22"/>
                <w:lang w:eastAsia="en-US"/>
              </w:rPr>
              <w:t>turi būti pateikiami visų šių asmenų dokumentai, patvirtinantys, kad jie neatitinka šiame punkte nurodyto pašalinimo pagrindo</w:t>
            </w:r>
            <w:r w:rsidRPr="00CF2BEA">
              <w:rPr>
                <w:rFonts w:ascii="Times New Roman" w:eastAsia="Calibri" w:hAnsi="Times New Roman" w:cs="Times New Roman"/>
                <w:sz w:val="22"/>
                <w:szCs w:val="22"/>
                <w:lang w:eastAsia="en-US"/>
              </w:rPr>
              <w:t>.</w:t>
            </w:r>
          </w:p>
          <w:p w14:paraId="4C8D4DB7" w14:textId="77777777" w:rsidR="00CF2BEA" w:rsidRPr="00CF2BEA" w:rsidRDefault="00CF2BEA" w:rsidP="00CF2BEA">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sz w:val="22"/>
                <w:szCs w:val="22"/>
                <w:lang w:eastAsia="en-US"/>
              </w:rPr>
              <w:t xml:space="preserve">Jeigu stebėtojų tarybą ir (ar) valdybą sudaro užsienio šalių piliečiai, tokiu atveju teikiami pilietybės valstybės kompetentingų institucijų išduoti dokumentai. </w:t>
            </w:r>
          </w:p>
          <w:p w14:paraId="5C8A0D16" w14:textId="319E4381" w:rsidR="00CF2BEA" w:rsidRDefault="00CF2BEA" w:rsidP="00CF2BEA">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b/>
                <w:bCs/>
                <w:sz w:val="22"/>
                <w:szCs w:val="22"/>
                <w:lang w:eastAsia="en-US"/>
              </w:rPr>
              <w:t>Taip pat turi būti pateikiamas tiekėjo steigimo ar kitas lygiavertis dokumentas</w:t>
            </w:r>
            <w:r w:rsidRPr="00CF2BEA">
              <w:rPr>
                <w:rFonts w:ascii="Times New Roman" w:eastAsia="Calibri" w:hAnsi="Times New Roman" w:cs="Times New Roman"/>
                <w:sz w:val="22"/>
                <w:szCs w:val="22"/>
                <w:lang w:eastAsia="en-US"/>
              </w:rPr>
              <w:t xml:space="preserve"> (pvz. įstatai, VĮ RC išplėstinis išrašas), kuriame nurodyti asmenys, įeinantys į stebėtojų tarybą ir (ar) valdybą.</w:t>
            </w:r>
            <w:r>
              <w:rPr>
                <w:rFonts w:ascii="Times New Roman" w:eastAsia="Calibri" w:hAnsi="Times New Roman" w:cs="Times New Roman"/>
                <w:sz w:val="22"/>
                <w:szCs w:val="22"/>
                <w:lang w:eastAsia="en-US"/>
              </w:rPr>
              <w:t xml:space="preserve"> </w:t>
            </w:r>
            <w:r w:rsidRPr="00CF2BEA">
              <w:rPr>
                <w:rFonts w:ascii="Times New Roman" w:eastAsia="Calibri" w:hAnsi="Times New Roman" w:cs="Times New Roman"/>
                <w:i/>
                <w:iCs/>
                <w:sz w:val="22"/>
                <w:szCs w:val="22"/>
                <w:lang w:eastAsia="en-US"/>
              </w:rPr>
              <w:t>Šiam dokumentui netaikomas reikalavimas dėl dokumento išdavimo ne anksčiau kaip 180 dienų iki pašalinimo pagrindų nebuvimą patvirtinančių dokumentų pateikimo/iki paskutinės pasiūlymų pateikimo dienos termino pabaigos terminas</w:t>
            </w:r>
            <w:r w:rsidRPr="00CF2BEA">
              <w:rPr>
                <w:rFonts w:ascii="Times New Roman" w:eastAsia="Calibri" w:hAnsi="Times New Roman" w:cs="Times New Roman"/>
                <w:sz w:val="22"/>
                <w:szCs w:val="22"/>
                <w:lang w:eastAsia="en-US"/>
              </w:rPr>
              <w:t>.</w:t>
            </w:r>
          </w:p>
          <w:p w14:paraId="1DA7B5FE" w14:textId="77777777" w:rsidR="00CF2BEA" w:rsidRDefault="00CF2BEA" w:rsidP="00BB71D8">
            <w:pPr>
              <w:spacing w:after="0" w:line="240" w:lineRule="auto"/>
              <w:jc w:val="both"/>
              <w:rPr>
                <w:rFonts w:ascii="Times New Roman" w:eastAsia="Calibri" w:hAnsi="Times New Roman" w:cs="Times New Roman"/>
                <w:sz w:val="22"/>
                <w:szCs w:val="22"/>
                <w:lang w:eastAsia="en-US"/>
              </w:rPr>
            </w:pPr>
          </w:p>
          <w:p w14:paraId="042FE975" w14:textId="77777777" w:rsidR="00CF2BEA" w:rsidRPr="00AE7CE1" w:rsidRDefault="00CF2BEA" w:rsidP="00BB71D8">
            <w:pPr>
              <w:spacing w:after="0" w:line="240" w:lineRule="auto"/>
              <w:jc w:val="both"/>
              <w:rPr>
                <w:rFonts w:ascii="Times New Roman" w:eastAsia="Calibri" w:hAnsi="Times New Roman" w:cs="Times New Roman"/>
                <w:sz w:val="22"/>
                <w:szCs w:val="22"/>
                <w:lang w:eastAsia="en-US"/>
              </w:rPr>
            </w:pPr>
          </w:p>
          <w:p w14:paraId="5EE5832B"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5E60095"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3"/>
            </w:r>
            <w:r w:rsidRPr="00AE7CE1">
              <w:rPr>
                <w:rFonts w:ascii="Times New Roman" w:eastAsia="Calibri" w:hAnsi="Times New Roman" w:cs="Times New Roman"/>
                <w:sz w:val="22"/>
                <w:szCs w:val="22"/>
              </w:rPr>
              <w:t>.</w:t>
            </w:r>
          </w:p>
          <w:p w14:paraId="03B1268E"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3E20C192" w14:textId="77777777" w:rsidR="00BB71D8" w:rsidRPr="00AE7CE1" w:rsidRDefault="00BB71D8" w:rsidP="00BB71D8">
            <w:pPr>
              <w:spacing w:after="0" w:line="240" w:lineRule="auto"/>
              <w:jc w:val="both"/>
              <w:rPr>
                <w:rFonts w:ascii="Times New Roman" w:eastAsia="Calibri" w:hAnsi="Times New Roman" w:cs="Times New Roman"/>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 xml:space="preserve">180 dienų </w:t>
            </w:r>
            <w:r w:rsidRPr="00AE7CE1">
              <w:rPr>
                <w:rFonts w:ascii="Times New Roman" w:eastAsia="Calibri" w:hAnsi="Times New Roman" w:cs="Times New Roman"/>
                <w:sz w:val="22"/>
                <w:szCs w:val="22"/>
              </w:rPr>
              <w:t xml:space="preserve">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9AEC96C"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1171DD60"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84654A3" w14:textId="77777777" w:rsidR="00BB71D8" w:rsidRPr="00AE7CE1" w:rsidRDefault="00BB71D8" w:rsidP="00BB71D8">
            <w:pPr>
              <w:spacing w:after="0" w:line="240" w:lineRule="auto"/>
              <w:jc w:val="both"/>
              <w:rPr>
                <w:rFonts w:ascii="Times New Roman" w:eastAsia="Calibri" w:hAnsi="Times New Roman" w:cs="Times New Roman"/>
                <w:bCs/>
                <w:sz w:val="22"/>
                <w:szCs w:val="22"/>
              </w:rPr>
            </w:pPr>
          </w:p>
          <w:p w14:paraId="1D29C3DD" w14:textId="77777777" w:rsidR="00BB71D8" w:rsidRPr="00AE7CE1" w:rsidRDefault="00BB71D8" w:rsidP="00BB71D8">
            <w:pPr>
              <w:spacing w:after="0" w:line="240" w:lineRule="auto"/>
              <w:jc w:val="both"/>
              <w:rPr>
                <w:rFonts w:ascii="Times New Roman" w:eastAsia="Calibri" w:hAnsi="Times New Roman" w:cs="Times New Roman"/>
                <w:color w:val="00B050"/>
                <w:sz w:val="22"/>
                <w:szCs w:val="22"/>
              </w:rPr>
            </w:pPr>
          </w:p>
        </w:tc>
      </w:tr>
      <w:tr w:rsidR="00BB71D8" w:rsidRPr="00AE7CE1" w14:paraId="1694548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89B5E"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D0F68"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4F3B4" w14:textId="77777777" w:rsidR="00BB71D8" w:rsidRPr="00AE7CE1" w:rsidRDefault="00BB71D8" w:rsidP="00BB71D8">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VPĮ 46 straipsnio 2¹ dalis</w:t>
            </w:r>
          </w:p>
          <w:p w14:paraId="79562D68"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p>
          <w:p w14:paraId="7A18FA1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sz w:val="22"/>
                <w:szCs w:val="22"/>
                <w:lang w:eastAsia="en-US"/>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E7828"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7017CE2"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A6E4B"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60B24"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w:t>
            </w:r>
            <w:r w:rsidRPr="00AE7CE1">
              <w:rPr>
                <w:rFonts w:ascii="Times New Roman" w:eastAsia="Calibri" w:hAnsi="Times New Roman" w:cs="Times New Roman"/>
                <w:sz w:val="22"/>
                <w:szCs w:val="22"/>
                <w:lang w:eastAsia="en-US"/>
              </w:rPr>
              <w:lastRenderedPageBreak/>
              <w:t xml:space="preserve">apibrėžta VPĮ 46 straipsnio 2 dalies 1 ir 3 punktuose, arba perkančioji organizacija turi kitų įrodymų apie šių įsipareigojimų nevykdymą. </w:t>
            </w:r>
          </w:p>
          <w:p w14:paraId="06461A08"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p>
          <w:p w14:paraId="4A614FFD"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nuteistas už aukščiau nurodytą nusikalstamą veiką, kai dėl:</w:t>
            </w:r>
          </w:p>
          <w:p w14:paraId="124687C3" w14:textId="77777777" w:rsidR="00BB71D8" w:rsidRPr="00AE7CE1" w:rsidRDefault="00BB71D8" w:rsidP="00BB71D8">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6D2F81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2)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6836ECE"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Tačiau ši nuostata netaikoma, jeigu:</w:t>
            </w:r>
          </w:p>
          <w:p w14:paraId="0B3EAB62"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E417A3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įsiskolinimo suma neviršija 50 Eur (penkiasdešimt eurų);</w:t>
            </w:r>
          </w:p>
          <w:p w14:paraId="30FA388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w:t>
            </w:r>
            <w:r w:rsidRPr="00AE7CE1">
              <w:rPr>
                <w:rFonts w:ascii="Times New Roman" w:eastAsia="Calibri" w:hAnsi="Times New Roman" w:cs="Times New Roman"/>
                <w:bCs/>
                <w:sz w:val="22"/>
                <w:szCs w:val="22"/>
                <w:lang w:eastAsia="en-US"/>
              </w:rPr>
              <w:lastRenderedPageBreak/>
              <w:t>jis įrodo, kad jau yra laikomas įvykdžiusiu įsipareigojimus, susijusius su mokesčių, įskaitant socialinio draudimo įmokas, mokėjimu.</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70423"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3 dalis</w:t>
            </w:r>
          </w:p>
          <w:p w14:paraId="47466092" w14:textId="77777777" w:rsidR="00BB71D8" w:rsidRPr="00AE7CE1" w:rsidRDefault="00BB71D8" w:rsidP="00BB71D8">
            <w:pPr>
              <w:spacing w:after="0" w:line="240" w:lineRule="auto"/>
              <w:jc w:val="both"/>
              <w:rPr>
                <w:rFonts w:ascii="Times New Roman" w:eastAsia="Arial" w:hAnsi="Times New Roman" w:cs="Times New Roman"/>
                <w:sz w:val="22"/>
                <w:szCs w:val="22"/>
              </w:rPr>
            </w:pPr>
          </w:p>
          <w:p w14:paraId="71F3A12B"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Arial" w:hAnsi="Times New Roman" w:cs="Times New Roman"/>
                <w:sz w:val="22"/>
                <w:szCs w:val="22"/>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AF08C"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496B0380"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1) Dėl įsipareigojimų, susijusių su mokesčių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sz w:val="22"/>
                <w:szCs w:val="22"/>
              </w:rPr>
              <w:t>prašoma:</w:t>
            </w:r>
          </w:p>
          <w:p w14:paraId="29721AC5" w14:textId="77777777" w:rsidR="00BB71D8" w:rsidRPr="00AE7CE1" w:rsidRDefault="00BB71D8" w:rsidP="00BB71D8">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lastRenderedPageBreak/>
              <w:t xml:space="preserve">išrašo iš teismo sprendimo (jei toks yra) </w:t>
            </w:r>
          </w:p>
          <w:p w14:paraId="1979C62B" w14:textId="77777777" w:rsidR="00BB71D8" w:rsidRPr="00AE7CE1" w:rsidRDefault="00BB71D8" w:rsidP="00BB71D8">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Valstybinės mokesčių inspekcijos prie Lietuvos Respublikos finansų ministerijos išduoto dokumento,</w:t>
            </w:r>
          </w:p>
          <w:p w14:paraId="6FB427D9" w14:textId="77777777" w:rsidR="00BB71D8" w:rsidRPr="00AE7CE1" w:rsidRDefault="00BB71D8" w:rsidP="00BB71D8">
            <w:pPr>
              <w:numPr>
                <w:ilvl w:val="0"/>
                <w:numId w:val="16"/>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D69B3EE"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0B28944B"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ECDCB34"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4"/>
            </w:r>
            <w:r w:rsidRPr="00AE7CE1">
              <w:rPr>
                <w:rFonts w:ascii="Times New Roman" w:eastAsia="Calibri" w:hAnsi="Times New Roman" w:cs="Times New Roman"/>
                <w:sz w:val="22"/>
                <w:szCs w:val="22"/>
              </w:rPr>
              <w:t>.</w:t>
            </w:r>
          </w:p>
          <w:p w14:paraId="27F94815"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14F1E54" w14:textId="77777777" w:rsidR="00BB71D8" w:rsidRPr="00AE7CE1" w:rsidRDefault="00BB71D8" w:rsidP="00BB71D8">
            <w:pPr>
              <w:spacing w:after="0" w:line="240" w:lineRule="auto"/>
              <w:jc w:val="both"/>
              <w:rPr>
                <w:rFonts w:ascii="Times New Roman" w:eastAsia="Calibri" w:hAnsi="Times New Roman" w:cs="Times New Roman"/>
                <w:i/>
                <w:iCs/>
                <w:color w:val="00000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34B480A" w14:textId="77777777" w:rsidR="00BB71D8" w:rsidRPr="00AE7CE1" w:rsidRDefault="00BB71D8" w:rsidP="00BB71D8">
            <w:pPr>
              <w:spacing w:after="0" w:line="240" w:lineRule="auto"/>
              <w:jc w:val="both"/>
              <w:rPr>
                <w:rFonts w:ascii="Times New Roman" w:eastAsia="Calibri" w:hAnsi="Times New Roman" w:cs="Times New Roman"/>
                <w:i/>
                <w:iCs/>
                <w:color w:val="7030A0"/>
                <w:sz w:val="22"/>
                <w:szCs w:val="22"/>
              </w:rPr>
            </w:pPr>
          </w:p>
          <w:p w14:paraId="2A17AB6F"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AE7CE1">
              <w:rPr>
                <w:rFonts w:ascii="Times New Roman" w:eastAsia="Calibri" w:hAnsi="Times New Roman" w:cs="Times New Roman"/>
                <w:bCs/>
                <w:sz w:val="22"/>
                <w:szCs w:val="22"/>
              </w:rPr>
              <w:lastRenderedPageBreak/>
              <w:t>dokumentas jo galiojimo laikotarpiu yra priimtinas.</w:t>
            </w:r>
          </w:p>
          <w:p w14:paraId="69188847"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6D310C84"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t>2) Dėl įsipareigojimų, susijusių su socialinio draudimo įmokų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bCs/>
                <w:sz w:val="22"/>
                <w:szCs w:val="22"/>
              </w:rPr>
              <w:t>prašoma:</w:t>
            </w:r>
          </w:p>
          <w:p w14:paraId="0DBA2668"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AE7CE1">
                <w:rPr>
                  <w:rFonts w:ascii="Times New Roman" w:eastAsia="Calibri" w:hAnsi="Times New Roman" w:cs="Times New Roman"/>
                  <w:bCs/>
                  <w:sz w:val="22"/>
                  <w:szCs w:val="22"/>
                </w:rPr>
                <w:t>http://draudejai.sodra.lt/draudeju_viesi_duomenys/</w:t>
              </w:r>
            </w:hyperlink>
            <w:r w:rsidRPr="00AE7CE1">
              <w:rPr>
                <w:rFonts w:ascii="Times New Roman" w:eastAsia="Calibri" w:hAnsi="Times New Roman" w:cs="Times New Roman"/>
                <w:bCs/>
                <w:sz w:val="22"/>
                <w:szCs w:val="22"/>
              </w:rPr>
              <w:t>.</w:t>
            </w:r>
          </w:p>
          <w:p w14:paraId="39602066"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37C7C0D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53F005C"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5CFD78A0"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3097C9A"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1DFDD7B2"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E48808A"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lastRenderedPageBreak/>
              <w:t>atitinkamos užsienio šalies kompetentingos institucijos dokumento</w:t>
            </w:r>
            <w:r w:rsidRPr="00AE7CE1">
              <w:rPr>
                <w:rFonts w:ascii="Times New Roman" w:eastAsia="Calibri" w:hAnsi="Times New Roman" w:cs="Times New Roman"/>
                <w:sz w:val="22"/>
                <w:szCs w:val="22"/>
                <w:vertAlign w:val="superscript"/>
              </w:rPr>
              <w:footnoteReference w:id="5"/>
            </w:r>
            <w:r w:rsidRPr="00AE7CE1">
              <w:rPr>
                <w:rFonts w:ascii="Times New Roman" w:eastAsia="Calibri" w:hAnsi="Times New Roman" w:cs="Times New Roman"/>
                <w:sz w:val="22"/>
                <w:szCs w:val="22"/>
              </w:rPr>
              <w:t>.</w:t>
            </w:r>
          </w:p>
          <w:p w14:paraId="2E77F371"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4AC31090" w14:textId="77777777" w:rsidR="00BB71D8" w:rsidRPr="00AE7CE1" w:rsidRDefault="00BB71D8" w:rsidP="00BB71D8">
            <w:pPr>
              <w:spacing w:after="0" w:line="240" w:lineRule="auto"/>
              <w:jc w:val="both"/>
              <w:rPr>
                <w:rFonts w:ascii="Times New Roman" w:eastAsia="Calibri" w:hAnsi="Times New Roman" w:cs="Times New Roman"/>
                <w:i/>
                <w:iCs/>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385F4E56"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3B4D13E8"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B71D8" w:rsidRPr="00AE7CE1" w14:paraId="7AE85C6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09629"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D753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796E7"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1 punktas</w:t>
            </w:r>
          </w:p>
          <w:p w14:paraId="4764EB6B"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05A8370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2A749"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87C08C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2DE729"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09E097"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pirkimo metu pateko į interesų konflikto situaciją, kaip apibrėžta VPĮ 21 straipsnyje, ir atitinkamos padėties negalima ištaisyti. </w:t>
            </w:r>
          </w:p>
          <w:p w14:paraId="18F9F2C0"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266D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2 punktas</w:t>
            </w:r>
          </w:p>
          <w:p w14:paraId="538F7389"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4150222A"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B8577"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0E3C17F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68F535"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3E052"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1A37A"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3 punktas</w:t>
            </w:r>
          </w:p>
          <w:p w14:paraId="3DB93232"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04C78ED2"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C13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EBBEB"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374CBB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0204B"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3B49E"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84BCEF"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A50E4C1"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4A857"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4 punktas</w:t>
            </w:r>
          </w:p>
          <w:p w14:paraId="5C9ADE7B"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3C55FC76"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C15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3044C"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5988B1BF"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6C17D9E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A106EBA"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18" w:history="1">
              <w:r w:rsidRPr="00AE7CE1">
                <w:rPr>
                  <w:rFonts w:ascii="Times New Roman" w:eastAsia="Calibri" w:hAnsi="Times New Roman" w:cs="Times New Roman"/>
                  <w:sz w:val="22"/>
                  <w:szCs w:val="22"/>
                </w:rPr>
                <w:t>https://vpt.lrv.lt/lt/nuorodos/kiti-duomenys/powerbi/melaginga-informacija-pateikusiu-tiekeju-sarasas-3/</w:t>
              </w:r>
            </w:hyperlink>
          </w:p>
        </w:tc>
      </w:tr>
      <w:tr w:rsidR="00BB71D8" w:rsidRPr="00AE7CE1" w14:paraId="46EB8256"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B8AFEF"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225FD"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AE7CE1">
              <w:rPr>
                <w:rFonts w:ascii="Times New Roman" w:eastAsia="Calibri" w:hAnsi="Times New Roman" w:cs="Times New Roman"/>
                <w:sz w:val="22"/>
                <w:szCs w:val="22"/>
              </w:rPr>
              <w:lastRenderedPageBreak/>
              <w:t>perkančioji organizacija gali tai įrodyti bet kokiomis teisėtomis priemonėmis.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81D4D"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4 dalies 5 punktas</w:t>
            </w:r>
          </w:p>
          <w:p w14:paraId="3848DAE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5E028A23"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w:t>
            </w:r>
            <w:r w:rsidRPr="00AE7CE1">
              <w:rPr>
                <w:rFonts w:ascii="Times New Roman" w:eastAsia="Arial" w:hAnsi="Times New Roman" w:cs="Times New Roman"/>
                <w:sz w:val="22"/>
                <w:szCs w:val="22"/>
              </w:rPr>
              <w:t xml:space="preserve"> III dalies C15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A3FBA"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C47DCE1"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F3E6D2"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AEE5D"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5C74B17"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87B0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6 punktas</w:t>
            </w:r>
          </w:p>
          <w:p w14:paraId="19B3EAC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64268C0"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w:t>
            </w:r>
            <w:r w:rsidRPr="00AE7CE1">
              <w:rPr>
                <w:rFonts w:ascii="Times New Roman" w:eastAsia="Arial" w:hAnsi="Times New Roman" w:cs="Times New Roman"/>
                <w:sz w:val="22"/>
                <w:szCs w:val="22"/>
              </w:rPr>
              <w:t xml:space="preserve"> III dalies C14 punktas</w:t>
            </w:r>
          </w:p>
          <w:p w14:paraId="5CB957C7"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4D6958D1"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11680"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3C491EC4"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5C2E1F1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06C9A89"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11717568"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19" w:history="1">
              <w:r w:rsidRPr="00AE7CE1">
                <w:rPr>
                  <w:rFonts w:ascii="Times New Roman" w:eastAsia="Calibri" w:hAnsi="Times New Roman" w:cs="Times New Roman"/>
                  <w:sz w:val="22"/>
                  <w:szCs w:val="22"/>
                </w:rPr>
                <w:t>https://vpt.lrv.lt/lt/nuorodos/kiti-duomenys/powerbi/nepatikimi-tiekejai-1/</w:t>
              </w:r>
            </w:hyperlink>
          </w:p>
          <w:p w14:paraId="48B1BF2B"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65FFAAC9"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hyperlink r:id="rId20" w:history="1">
              <w:r w:rsidRPr="00AE7CE1">
                <w:rPr>
                  <w:rFonts w:ascii="Times New Roman" w:eastAsia="Calibri" w:hAnsi="Times New Roman" w:cs="Times New Roman"/>
                  <w:sz w:val="22"/>
                  <w:szCs w:val="22"/>
                </w:rPr>
                <w:t>https://vpt.lrv.lt/lt/pasalinimo-pagrindai-1/nepatikimu-koncesininku-sarasas-1/nepatikimu-koncesininku-sarasas/</w:t>
              </w:r>
            </w:hyperlink>
          </w:p>
        </w:tc>
      </w:tr>
      <w:tr w:rsidR="00BB71D8" w:rsidRPr="00AE7CE1" w14:paraId="3991F68F"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160E2"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p w14:paraId="461E79F8" w14:textId="77777777" w:rsidR="00BB71D8" w:rsidRPr="00AE7CE1" w:rsidRDefault="00BB71D8" w:rsidP="00BB71D8">
            <w:p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9FDF5" w14:textId="77777777" w:rsidR="00BB71D8" w:rsidRPr="00AE7CE1" w:rsidRDefault="00BB71D8" w:rsidP="00BB71D8">
            <w:pPr>
              <w:spacing w:after="0" w:line="240" w:lineRule="auto"/>
              <w:jc w:val="both"/>
              <w:rPr>
                <w:rFonts w:ascii="Times New Roman" w:eastAsia="Calibri" w:hAnsi="Times New Roman" w:cs="Times New Roman"/>
                <w:b/>
                <w:sz w:val="22"/>
                <w:szCs w:val="22"/>
              </w:rPr>
            </w:pPr>
            <w:r w:rsidRPr="00AE7CE1">
              <w:rPr>
                <w:rFonts w:ascii="Times New Roman" w:eastAsia="Calibri"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051D5"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a papunktis</w:t>
            </w:r>
          </w:p>
          <w:p w14:paraId="7BE02A33"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61BFCDDA"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9109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 xml:space="preserve">Iš Lietuvoje įsteigtų subjektų įrodančių dokumentų nereikalaujama. Užtenka pateikto EBVPD. </w:t>
            </w: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1" w:history="1">
              <w:r w:rsidRPr="00AE7CE1">
                <w:rPr>
                  <w:rFonts w:ascii="Times New Roman" w:eastAsia="Calibri" w:hAnsi="Times New Roman" w:cs="Times New Roman"/>
                  <w:sz w:val="22"/>
                  <w:szCs w:val="22"/>
                  <w:u w:val="single"/>
                </w:rPr>
                <w:t>https://www.registrucentras.lt/jar/p/index.php</w:t>
              </w:r>
            </w:hyperlink>
          </w:p>
          <w:p w14:paraId="0C0F50D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paskelbtą informaciją, taip pat į šiame informaciniame pranešime pateiktą informaciją:</w:t>
            </w:r>
          </w:p>
          <w:p w14:paraId="429E3BD3"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22" w:history="1">
              <w:r w:rsidRPr="00AE7CE1">
                <w:rPr>
                  <w:rFonts w:ascii="Times New Roman" w:eastAsia="Calibri" w:hAnsi="Times New Roman" w:cs="Times New Roman"/>
                  <w:sz w:val="22"/>
                  <w:szCs w:val="22"/>
                </w:rPr>
                <w:t>https://vpt.lrv.lt/lt/naujienos-3/finansiniu-ataskaitu-nepateikimas-gali-tapti-kliutimi-dalyvauti-viesuosiuose-pirkimuose/</w:t>
              </w:r>
            </w:hyperlink>
          </w:p>
          <w:p w14:paraId="4B69EC10" w14:textId="77777777" w:rsidR="00BB71D8" w:rsidRPr="00AE7CE1" w:rsidRDefault="00BB71D8" w:rsidP="00BB71D8">
            <w:pPr>
              <w:spacing w:after="0" w:line="240" w:lineRule="auto"/>
              <w:jc w:val="both"/>
              <w:rPr>
                <w:rFonts w:ascii="Times New Roman" w:eastAsia="Calibri" w:hAnsi="Times New Roman" w:cs="Times New Roman"/>
                <w:b/>
                <w:bCs/>
                <w:iCs/>
                <w:sz w:val="22"/>
                <w:szCs w:val="22"/>
              </w:rPr>
            </w:pPr>
          </w:p>
        </w:tc>
      </w:tr>
      <w:tr w:rsidR="00BB71D8" w:rsidRPr="00AE7CE1" w14:paraId="2DDC0CE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AC9023"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24D6F"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yra padaręs rimtą profesinį pažeidimą, dėl kurio perkančioji organizacija abejoja tiekėjo sąžiningumu, </w:t>
            </w:r>
            <w:r w:rsidRPr="00AE7CE1">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AE7CE1">
              <w:rPr>
                <w:rFonts w:ascii="Times New Roman" w:eastAsia="Times New Roman" w:hAnsi="Times New Roman" w:cs="Times New Roman"/>
                <w:sz w:val="22"/>
                <w:szCs w:val="22"/>
                <w:vertAlign w:val="superscript"/>
              </w:rPr>
              <w:t>1</w:t>
            </w:r>
            <w:r w:rsidRPr="00AE7CE1">
              <w:rPr>
                <w:rFonts w:ascii="Times New Roman" w:eastAsia="Times New Roman" w:hAnsi="Times New Roman" w:cs="Times New Roman"/>
                <w:sz w:val="22"/>
                <w:szCs w:val="22"/>
              </w:rPr>
              <w:t xml:space="preserve"> straipsnio 1 dalyje.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1501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b papunktis</w:t>
            </w:r>
          </w:p>
          <w:p w14:paraId="0A69BDF3"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15A8CCFA"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C410E"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41E86C56"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p>
          <w:p w14:paraId="0C90E634"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3">
              <w:r w:rsidRPr="00AE7CE1">
                <w:rPr>
                  <w:rFonts w:ascii="Times New Roman" w:eastAsia="Calibri" w:hAnsi="Times New Roman" w:cs="Times New Roman"/>
                  <w:sz w:val="22"/>
                  <w:szCs w:val="22"/>
                  <w:u w:val="single"/>
                </w:rPr>
                <w:t>https://www.vmi.lt/evmi/mokesciu-moketoju-informacija</w:t>
              </w:r>
            </w:hyperlink>
            <w:r w:rsidRPr="00AE7CE1">
              <w:rPr>
                <w:rFonts w:ascii="Times New Roman" w:eastAsia="Calibri" w:hAnsi="Times New Roman" w:cs="Times New Roman"/>
                <w:sz w:val="22"/>
                <w:szCs w:val="22"/>
              </w:rPr>
              <w:t xml:space="preserve"> skelbiamą informaciją.</w:t>
            </w:r>
          </w:p>
        </w:tc>
      </w:tr>
      <w:tr w:rsidR="00BB71D8" w:rsidRPr="00AE7CE1" w14:paraId="27D9067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762EA"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A8DE9"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Tiekėjas yra padaręs rimtą profesinį pažeidimą, dėl kurio perkančioji organizacija abejoja tiekėjo sąžiningumu,</w:t>
            </w:r>
            <w:r w:rsidRPr="00AE7CE1">
              <w:rPr>
                <w:rFonts w:ascii="Times New Roman" w:eastAsia="Times New Roman" w:hAnsi="Times New Roman" w:cs="Times New Roman"/>
                <w:sz w:val="22"/>
                <w:szCs w:val="22"/>
              </w:rPr>
              <w:t xml:space="preserve"> kai jis </w:t>
            </w:r>
            <w:r w:rsidRPr="00AE7CE1">
              <w:rPr>
                <w:rFonts w:ascii="Times New Roman" w:eastAsia="Calibri"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31ADB"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c papunktis</w:t>
            </w:r>
          </w:p>
          <w:p w14:paraId="531A1D0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BD8446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3DE82"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4F3BED94"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49162420" w14:textId="77777777" w:rsidR="00BB71D8" w:rsidRPr="00AE7CE1" w:rsidRDefault="00BB71D8" w:rsidP="00BB71D8">
            <w:pPr>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174C5E6" w14:textId="77777777" w:rsidR="00BB71D8" w:rsidRPr="00AE7CE1" w:rsidRDefault="00BB71D8" w:rsidP="00BB71D8">
            <w:pPr>
              <w:rPr>
                <w:rFonts w:ascii="Times New Roman" w:eastAsia="Calibri" w:hAnsi="Times New Roman" w:cs="Times New Roman"/>
                <w:bCs/>
                <w:iCs/>
                <w:sz w:val="22"/>
                <w:szCs w:val="22"/>
                <w:lang w:eastAsia="en-US"/>
              </w:rPr>
            </w:pPr>
            <w:hyperlink r:id="rId24" w:history="1">
              <w:r w:rsidRPr="00AE7CE1">
                <w:rPr>
                  <w:rFonts w:ascii="Times New Roman" w:eastAsia="Calibri" w:hAnsi="Times New Roman" w:cs="Times New Roman"/>
                  <w:sz w:val="22"/>
                  <w:szCs w:val="22"/>
                  <w:u w:val="single"/>
                </w:rPr>
                <w:t>https://kt.gov.lt/lt/atviri-duomenys/diskvalifikavimas-is-viesuju-pirkimu</w:t>
              </w:r>
            </w:hyperlink>
            <w:r w:rsidRPr="00AE7CE1">
              <w:rPr>
                <w:rFonts w:ascii="Times New Roman" w:eastAsia="Calibri" w:hAnsi="Times New Roman" w:cs="Times New Roman"/>
                <w:sz w:val="22"/>
                <w:szCs w:val="22"/>
              </w:rPr>
              <w:t xml:space="preserve"> skelbiamą informaciją. </w:t>
            </w:r>
          </w:p>
        </w:tc>
      </w:tr>
      <w:bookmarkEnd w:id="51"/>
    </w:tbl>
    <w:p w14:paraId="1462A7AC" w14:textId="77777777" w:rsidR="00BB71D8" w:rsidRPr="00AE7CE1" w:rsidRDefault="00BB71D8" w:rsidP="00BB71D8">
      <w:pPr>
        <w:rPr>
          <w:rFonts w:ascii="Times New Roman" w:hAnsi="Times New Roman" w:cs="Times New Roman"/>
          <w:sz w:val="22"/>
          <w:szCs w:val="22"/>
        </w:rPr>
        <w:sectPr w:rsidR="00BB71D8" w:rsidRPr="00AE7CE1" w:rsidSect="00762C6B">
          <w:footerReference w:type="first" r:id="rId25"/>
          <w:pgSz w:w="12240" w:h="15840"/>
          <w:pgMar w:top="709" w:right="567" w:bottom="1134" w:left="1701" w:header="720" w:footer="648" w:gutter="0"/>
          <w:cols w:space="720"/>
          <w:titlePg/>
          <w:docGrid w:linePitch="360"/>
        </w:sectPr>
      </w:pPr>
    </w:p>
    <w:p w14:paraId="7BFABC1F" w14:textId="74A71269" w:rsidR="008D704D" w:rsidRPr="00C87D7F" w:rsidRDefault="008D704D" w:rsidP="009C2357">
      <w:pPr>
        <w:pStyle w:val="Antrat2"/>
        <w:ind w:left="5103"/>
        <w:rPr>
          <w:rFonts w:ascii="Times New Roman" w:eastAsia="Calibri" w:hAnsi="Times New Roman" w:cs="Times New Roman"/>
          <w:color w:val="auto"/>
          <w:sz w:val="22"/>
          <w:szCs w:val="22"/>
        </w:rPr>
      </w:pPr>
      <w:bookmarkStart w:id="55" w:name="_Toc202517976"/>
      <w:bookmarkStart w:id="56" w:name="_Hlk205363055"/>
      <w:r w:rsidRPr="00C87D7F">
        <w:rPr>
          <w:rFonts w:ascii="Times New Roman" w:eastAsia="Calibri" w:hAnsi="Times New Roman" w:cs="Times New Roman"/>
          <w:color w:val="auto"/>
          <w:sz w:val="22"/>
          <w:szCs w:val="22"/>
        </w:rPr>
        <w:lastRenderedPageBreak/>
        <w:t xml:space="preserve">Pirkimo sąlygų </w:t>
      </w:r>
      <w:r w:rsidR="00F1334C" w:rsidRPr="00C87D7F">
        <w:rPr>
          <w:rFonts w:ascii="Times New Roman" w:eastAsia="Calibri" w:hAnsi="Times New Roman" w:cs="Times New Roman"/>
          <w:color w:val="auto"/>
          <w:sz w:val="22"/>
          <w:szCs w:val="22"/>
        </w:rPr>
        <w:t>4</w:t>
      </w:r>
      <w:r w:rsidRPr="00C87D7F">
        <w:rPr>
          <w:rFonts w:ascii="Times New Roman" w:eastAsia="Calibri" w:hAnsi="Times New Roman" w:cs="Times New Roman"/>
          <w:color w:val="auto"/>
          <w:sz w:val="22"/>
          <w:szCs w:val="22"/>
        </w:rPr>
        <w:t xml:space="preserve"> priedas „Tiekėjų kvalifikacijos reikalavimai</w:t>
      </w:r>
      <w:r w:rsidR="00283391" w:rsidRPr="00C87D7F">
        <w:rPr>
          <w:rFonts w:ascii="Times New Roman" w:eastAsia="Calibri" w:hAnsi="Times New Roman" w:cs="Times New Roman"/>
          <w:color w:val="auto"/>
          <w:sz w:val="22"/>
          <w:szCs w:val="22"/>
        </w:rPr>
        <w:t xml:space="preserve"> ir reikalaujami kokybės bei aplinkos apsaugos vadybos sistemų standartai</w:t>
      </w:r>
      <w:r w:rsidRPr="00C87D7F">
        <w:rPr>
          <w:rFonts w:ascii="Times New Roman" w:eastAsia="Calibri" w:hAnsi="Times New Roman" w:cs="Times New Roman"/>
          <w:color w:val="auto"/>
          <w:sz w:val="22"/>
          <w:szCs w:val="22"/>
        </w:rPr>
        <w:t>“</w:t>
      </w:r>
      <w:bookmarkEnd w:id="52"/>
      <w:bookmarkEnd w:id="53"/>
      <w:bookmarkEnd w:id="54"/>
      <w:bookmarkEnd w:id="55"/>
    </w:p>
    <w:p w14:paraId="70EF5423" w14:textId="77777777" w:rsidR="002F396F" w:rsidRPr="00AE7CE1" w:rsidRDefault="002F396F" w:rsidP="00DE290C">
      <w:pPr>
        <w:rPr>
          <w:rFonts w:ascii="Times New Roman" w:hAnsi="Times New Roman" w:cs="Times New Roman"/>
          <w:b/>
          <w:bCs/>
          <w:smallCaps/>
          <w:sz w:val="22"/>
          <w:szCs w:val="22"/>
        </w:rPr>
      </w:pPr>
    </w:p>
    <w:p w14:paraId="4FA43895" w14:textId="372A5A30" w:rsidR="00C21043" w:rsidRPr="00C21043" w:rsidRDefault="002F396F" w:rsidP="00C21043">
      <w:pPr>
        <w:pStyle w:val="Paantrat"/>
        <w:spacing w:line="240" w:lineRule="auto"/>
        <w:jc w:val="center"/>
        <w:rPr>
          <w:rFonts w:ascii="Times New Roman" w:hAnsi="Times New Roman" w:cs="Times New Roman"/>
          <w:b/>
          <w:bCs/>
          <w:color w:val="000000" w:themeColor="text1"/>
          <w:sz w:val="22"/>
          <w:szCs w:val="22"/>
          <w:lang w:eastAsia="en-US"/>
        </w:rPr>
      </w:pPr>
      <w:r w:rsidRPr="001C4CF1">
        <w:rPr>
          <w:rFonts w:ascii="Times New Roman" w:hAnsi="Times New Roman" w:cs="Times New Roman"/>
          <w:b/>
          <w:bCs/>
          <w:smallCaps/>
          <w:color w:val="000000" w:themeColor="text1"/>
          <w:sz w:val="22"/>
          <w:szCs w:val="22"/>
        </w:rPr>
        <w:t>TIEKĖJŲ KVALIFIKACIJOS REIKALAVIMAI</w:t>
      </w:r>
      <w:r w:rsidR="00955F2F" w:rsidRPr="001C4CF1">
        <w:rPr>
          <w:rFonts w:ascii="Times New Roman" w:hAnsi="Times New Roman" w:cs="Times New Roman"/>
          <w:b/>
          <w:bCs/>
          <w:smallCaps/>
          <w:color w:val="000000" w:themeColor="text1"/>
          <w:sz w:val="22"/>
          <w:szCs w:val="22"/>
        </w:rPr>
        <w:t xml:space="preserve"> IR REIKALAVIMAI LAIKYTIS </w:t>
      </w:r>
      <w:r w:rsidR="00955F2F" w:rsidRPr="001C4CF1">
        <w:rPr>
          <w:rFonts w:ascii="Times New Roman" w:hAnsi="Times New Roman" w:cs="Times New Roman"/>
          <w:b/>
          <w:bCs/>
          <w:color w:val="000000" w:themeColor="text1"/>
          <w:sz w:val="22"/>
          <w:szCs w:val="22"/>
          <w:lang w:eastAsia="en-US"/>
        </w:rPr>
        <w:t>KOKYBĖS VADYBOS SISTEMOS IR (ARBA) APLINKOS APSAUGOS VADYBOS SISTEMOS STANDARTŲ</w:t>
      </w:r>
    </w:p>
    <w:p w14:paraId="5AAFF9C9" w14:textId="6F57FB8E" w:rsidR="00C21043" w:rsidRPr="004825FF" w:rsidRDefault="00C21043" w:rsidP="00C21043">
      <w:pPr>
        <w:pStyle w:val="Sraopastraipa"/>
        <w:numPr>
          <w:ilvl w:val="0"/>
          <w:numId w:val="38"/>
        </w:numPr>
        <w:spacing w:after="0" w:line="20" w:lineRule="atLeast"/>
        <w:ind w:left="142" w:firstLine="785"/>
        <w:jc w:val="both"/>
        <w:rPr>
          <w:rFonts w:ascii="Times New Roman" w:eastAsiaTheme="minorHAnsi" w:hAnsi="Times New Roman" w:cs="Times New Roman"/>
          <w:sz w:val="22"/>
          <w:szCs w:val="22"/>
        </w:rPr>
      </w:pPr>
      <w:r w:rsidRPr="004825FF">
        <w:rPr>
          <w:rFonts w:ascii="Times New Roman" w:eastAsiaTheme="minorHAnsi" w:hAnsi="Times New Roman" w:cs="Times New Roman"/>
          <w:sz w:val="22"/>
          <w:szCs w:val="22"/>
          <w:lang w:eastAsia="en-US"/>
        </w:rPr>
        <w:t>Tiekėjo kvalifikacija kiekvienai pirkimo daliai turi atitikti šiame priede nustatytus reikalavimus kvalifikacijai</w:t>
      </w:r>
      <w:r w:rsidRPr="004825FF">
        <w:rPr>
          <w:rFonts w:ascii="Times New Roman" w:eastAsiaTheme="minorHAnsi" w:hAnsi="Times New Roman" w:cs="Times New Roman"/>
          <w:iCs/>
          <w:sz w:val="22"/>
          <w:szCs w:val="22"/>
          <w:lang w:eastAsia="en-US"/>
        </w:rPr>
        <w:t xml:space="preserve">. </w:t>
      </w:r>
    </w:p>
    <w:p w14:paraId="2C0E7C52" w14:textId="77777777" w:rsidR="00C21043" w:rsidRPr="004825FF" w:rsidRDefault="00C21043" w:rsidP="00C21043">
      <w:pPr>
        <w:pStyle w:val="Sraopastraipa"/>
        <w:spacing w:before="60" w:after="60" w:line="256" w:lineRule="auto"/>
        <w:ind w:left="1287"/>
        <w:rPr>
          <w:rFonts w:ascii="Times New Roman" w:eastAsiaTheme="minorHAnsi" w:hAnsi="Times New Roman" w:cs="Times New Roman"/>
          <w:b/>
          <w:bCs/>
          <w:sz w:val="22"/>
          <w:szCs w:val="22"/>
        </w:rPr>
      </w:pPr>
    </w:p>
    <w:p w14:paraId="42C429A2" w14:textId="20C5C823" w:rsidR="00C21043" w:rsidRPr="004825FF" w:rsidRDefault="00C21043" w:rsidP="00C21043">
      <w:pPr>
        <w:pStyle w:val="Sraopastraipa"/>
        <w:spacing w:before="60" w:after="60" w:line="256" w:lineRule="auto"/>
        <w:ind w:left="1287"/>
        <w:rPr>
          <w:rFonts w:ascii="Times New Roman" w:eastAsiaTheme="minorHAnsi" w:hAnsi="Times New Roman" w:cs="Times New Roman"/>
          <w:b/>
          <w:bCs/>
          <w:sz w:val="22"/>
          <w:szCs w:val="22"/>
        </w:rPr>
      </w:pPr>
      <w:r w:rsidRPr="004825FF">
        <w:rPr>
          <w:rFonts w:ascii="Times New Roman" w:eastAsiaTheme="minorHAnsi" w:hAnsi="Times New Roman" w:cs="Times New Roman"/>
          <w:b/>
          <w:bCs/>
          <w:sz w:val="22"/>
          <w:szCs w:val="22"/>
        </w:rPr>
        <w:t>Tiekėjų kvalifikacijos reikalavimai</w:t>
      </w:r>
      <w:r w:rsidR="00FF175D" w:rsidRPr="004825FF">
        <w:rPr>
          <w:rFonts w:ascii="Times New Roman" w:eastAsiaTheme="minorHAnsi" w:hAnsi="Times New Roman" w:cs="Times New Roman"/>
          <w:b/>
          <w:bCs/>
          <w:sz w:val="22"/>
          <w:szCs w:val="22"/>
        </w:rPr>
        <w:t>, taikomi visoms pirkimo dalims</w:t>
      </w:r>
      <w:r w:rsidRPr="004825FF">
        <w:rPr>
          <w:rFonts w:ascii="Times New Roman" w:eastAsiaTheme="minorHAnsi" w:hAnsi="Times New Roman" w:cs="Times New Roman"/>
          <w:b/>
          <w:bCs/>
          <w:sz w:val="22"/>
          <w:szCs w:val="22"/>
        </w:rPr>
        <w:t>:</w:t>
      </w:r>
    </w:p>
    <w:tbl>
      <w:tblPr>
        <w:tblStyle w:val="Lentelstinklelis"/>
        <w:tblW w:w="10245" w:type="dxa"/>
        <w:tblInd w:w="0" w:type="dxa"/>
        <w:tblLook w:val="04A0" w:firstRow="1" w:lastRow="0" w:firstColumn="1" w:lastColumn="0" w:noHBand="0" w:noVBand="1"/>
      </w:tblPr>
      <w:tblGrid>
        <w:gridCol w:w="711"/>
        <w:gridCol w:w="4014"/>
        <w:gridCol w:w="2688"/>
        <w:gridCol w:w="2832"/>
      </w:tblGrid>
      <w:tr w:rsidR="00C21043" w14:paraId="2F23C2D1" w14:textId="77777777" w:rsidTr="002A6992">
        <w:tc>
          <w:tcPr>
            <w:tcW w:w="711" w:type="dxa"/>
          </w:tcPr>
          <w:p w14:paraId="7A7E0F81" w14:textId="77777777" w:rsidR="00C21043" w:rsidRPr="008D4984" w:rsidRDefault="00C21043" w:rsidP="007B3141">
            <w:pPr>
              <w:spacing w:before="60" w:after="60" w:line="256" w:lineRule="auto"/>
              <w:jc w:val="center"/>
              <w:rPr>
                <w:rFonts w:eastAsiaTheme="minorHAnsi" w:hAnsi="Times New Roman" w:cs="Times New Roman"/>
                <w:b/>
                <w:bCs/>
                <w:sz w:val="22"/>
                <w:szCs w:val="22"/>
              </w:rPr>
            </w:pPr>
            <w:r w:rsidRPr="008D4984">
              <w:rPr>
                <w:rFonts w:eastAsiaTheme="minorHAnsi" w:hAnsi="Times New Roman" w:cs="Times New Roman"/>
                <w:b/>
                <w:bCs/>
                <w:sz w:val="22"/>
                <w:szCs w:val="22"/>
              </w:rPr>
              <w:t>Eil. Nr.</w:t>
            </w:r>
          </w:p>
        </w:tc>
        <w:tc>
          <w:tcPr>
            <w:tcW w:w="4014" w:type="dxa"/>
          </w:tcPr>
          <w:p w14:paraId="5125B808" w14:textId="77777777" w:rsidR="00C21043" w:rsidRPr="008D4984" w:rsidRDefault="00C21043" w:rsidP="007B3141">
            <w:pPr>
              <w:spacing w:before="60" w:after="60" w:line="256" w:lineRule="auto"/>
              <w:jc w:val="center"/>
              <w:rPr>
                <w:rFonts w:eastAsiaTheme="minorHAnsi" w:hAnsi="Times New Roman" w:cs="Times New Roman"/>
                <w:b/>
                <w:bCs/>
                <w:sz w:val="22"/>
                <w:szCs w:val="22"/>
              </w:rPr>
            </w:pPr>
            <w:r w:rsidRPr="008D4984">
              <w:rPr>
                <w:rFonts w:hAnsi="Times New Roman" w:cs="Times New Roman"/>
                <w:b/>
                <w:bCs/>
                <w:color w:val="000000"/>
                <w:sz w:val="22"/>
                <w:szCs w:val="22"/>
              </w:rPr>
              <w:t>Kvalifikacijos reikalavimas</w:t>
            </w:r>
          </w:p>
        </w:tc>
        <w:tc>
          <w:tcPr>
            <w:tcW w:w="2688" w:type="dxa"/>
          </w:tcPr>
          <w:p w14:paraId="2F11E19A" w14:textId="77777777" w:rsidR="00C21043" w:rsidRPr="008D4984" w:rsidRDefault="00C21043" w:rsidP="007B3141">
            <w:pPr>
              <w:spacing w:before="60" w:after="60" w:line="256" w:lineRule="auto"/>
              <w:jc w:val="center"/>
              <w:rPr>
                <w:rFonts w:eastAsiaTheme="minorHAnsi" w:hAnsi="Times New Roman" w:cs="Times New Roman"/>
                <w:b/>
                <w:bCs/>
                <w:sz w:val="22"/>
                <w:szCs w:val="22"/>
              </w:rPr>
            </w:pPr>
            <w:r w:rsidRPr="008D4984">
              <w:rPr>
                <w:rFonts w:hAnsi="Times New Roman" w:cs="Times New Roman"/>
                <w:b/>
                <w:bCs/>
                <w:color w:val="000000"/>
                <w:sz w:val="22"/>
                <w:szCs w:val="22"/>
              </w:rPr>
              <w:t>Atitiktį reikalavimui įrodantys  dokumentai</w:t>
            </w:r>
          </w:p>
        </w:tc>
        <w:tc>
          <w:tcPr>
            <w:tcW w:w="2832" w:type="dxa"/>
          </w:tcPr>
          <w:p w14:paraId="5C088A7D" w14:textId="77777777" w:rsidR="00C21043" w:rsidRPr="008D4984" w:rsidRDefault="00C21043" w:rsidP="007B3141">
            <w:pPr>
              <w:autoSpaceDE w:val="0"/>
              <w:autoSpaceDN w:val="0"/>
              <w:adjustRightInd w:val="0"/>
              <w:jc w:val="center"/>
              <w:rPr>
                <w:rFonts w:hAnsi="Times New Roman" w:cs="Times New Roman"/>
                <w:b/>
                <w:bCs/>
                <w:color w:val="000000"/>
                <w:sz w:val="22"/>
                <w:szCs w:val="22"/>
              </w:rPr>
            </w:pPr>
            <w:r w:rsidRPr="008D4984">
              <w:rPr>
                <w:rFonts w:hAnsi="Times New Roman" w:cs="Times New Roman"/>
                <w:b/>
                <w:bCs/>
                <w:color w:val="000000"/>
                <w:sz w:val="22"/>
                <w:szCs w:val="22"/>
              </w:rPr>
              <w:t>Subjektas, kuris turi atitikti reikalavimą</w:t>
            </w:r>
          </w:p>
          <w:p w14:paraId="4EB5CA6E" w14:textId="77777777" w:rsidR="00C21043" w:rsidRPr="008D4984" w:rsidRDefault="00C21043" w:rsidP="007B3141">
            <w:pPr>
              <w:spacing w:before="60" w:after="60" w:line="256" w:lineRule="auto"/>
              <w:jc w:val="center"/>
              <w:rPr>
                <w:rFonts w:hAnsi="Times New Roman" w:cs="Times New Roman"/>
                <w:b/>
                <w:bCs/>
                <w:color w:val="000000"/>
                <w:sz w:val="22"/>
                <w:szCs w:val="22"/>
              </w:rPr>
            </w:pPr>
          </w:p>
        </w:tc>
      </w:tr>
      <w:tr w:rsidR="00C21043" w14:paraId="49761509" w14:textId="77777777" w:rsidTr="002A6992">
        <w:tc>
          <w:tcPr>
            <w:tcW w:w="711" w:type="dxa"/>
          </w:tcPr>
          <w:p w14:paraId="09F59223" w14:textId="77777777" w:rsidR="00C21043" w:rsidRPr="008D4984" w:rsidRDefault="00C21043" w:rsidP="007B3141">
            <w:pPr>
              <w:spacing w:before="60" w:after="60" w:line="256" w:lineRule="auto"/>
              <w:jc w:val="center"/>
              <w:rPr>
                <w:rFonts w:eastAsiaTheme="minorHAnsi" w:hAnsi="Times New Roman" w:cs="Times New Roman"/>
                <w:b/>
                <w:bCs/>
                <w:sz w:val="22"/>
                <w:szCs w:val="22"/>
              </w:rPr>
            </w:pPr>
            <w:r w:rsidRPr="008D4984">
              <w:rPr>
                <w:rFonts w:eastAsiaTheme="minorHAnsi" w:hAnsi="Times New Roman" w:cs="Times New Roman"/>
                <w:b/>
                <w:bCs/>
                <w:sz w:val="22"/>
                <w:szCs w:val="22"/>
              </w:rPr>
              <w:t>1.1</w:t>
            </w:r>
          </w:p>
        </w:tc>
        <w:tc>
          <w:tcPr>
            <w:tcW w:w="4014" w:type="dxa"/>
          </w:tcPr>
          <w:p w14:paraId="2CF403C3" w14:textId="77777777" w:rsidR="00C21043" w:rsidRPr="008D4984" w:rsidRDefault="00C21043" w:rsidP="007B3141">
            <w:pPr>
              <w:spacing w:before="60" w:after="60" w:line="256" w:lineRule="auto"/>
              <w:jc w:val="center"/>
              <w:rPr>
                <w:rFonts w:eastAsiaTheme="minorHAnsi" w:hAnsi="Times New Roman" w:cs="Times New Roman"/>
                <w:b/>
                <w:bCs/>
                <w:sz w:val="22"/>
                <w:szCs w:val="22"/>
              </w:rPr>
            </w:pPr>
            <w:r w:rsidRPr="008D4984">
              <w:rPr>
                <w:rFonts w:hAnsi="Times New Roman" w:cs="Times New Roman"/>
                <w:b/>
                <w:bCs/>
                <w:color w:val="000000"/>
                <w:sz w:val="22"/>
                <w:szCs w:val="22"/>
              </w:rPr>
              <w:t>Teisė verstis veikla</w:t>
            </w:r>
          </w:p>
        </w:tc>
        <w:tc>
          <w:tcPr>
            <w:tcW w:w="2688" w:type="dxa"/>
          </w:tcPr>
          <w:p w14:paraId="2841086A" w14:textId="77777777" w:rsidR="00C21043" w:rsidRPr="008D4984" w:rsidRDefault="00C21043" w:rsidP="007B3141">
            <w:pPr>
              <w:spacing w:before="60" w:after="60" w:line="256" w:lineRule="auto"/>
              <w:jc w:val="center"/>
              <w:rPr>
                <w:rFonts w:eastAsiaTheme="minorHAnsi" w:hAnsi="Times New Roman" w:cs="Times New Roman"/>
                <w:b/>
                <w:bCs/>
                <w:sz w:val="22"/>
                <w:szCs w:val="22"/>
              </w:rPr>
            </w:pPr>
          </w:p>
        </w:tc>
        <w:tc>
          <w:tcPr>
            <w:tcW w:w="2832" w:type="dxa"/>
          </w:tcPr>
          <w:p w14:paraId="61EC834D" w14:textId="77777777" w:rsidR="00C21043" w:rsidRPr="008D4984" w:rsidRDefault="00C21043" w:rsidP="007B3141">
            <w:pPr>
              <w:spacing w:before="60" w:after="60" w:line="256" w:lineRule="auto"/>
              <w:jc w:val="center"/>
              <w:rPr>
                <w:rFonts w:eastAsiaTheme="minorHAnsi" w:hAnsi="Times New Roman" w:cs="Times New Roman"/>
                <w:b/>
                <w:bCs/>
                <w:sz w:val="22"/>
                <w:szCs w:val="22"/>
              </w:rPr>
            </w:pPr>
          </w:p>
        </w:tc>
      </w:tr>
      <w:tr w:rsidR="00C21043" w14:paraId="08931C7E" w14:textId="77777777" w:rsidTr="002A6992">
        <w:tc>
          <w:tcPr>
            <w:tcW w:w="711" w:type="dxa"/>
          </w:tcPr>
          <w:p w14:paraId="5211E1F8" w14:textId="77777777" w:rsidR="00C21043" w:rsidRPr="008D4984" w:rsidRDefault="00C21043" w:rsidP="007B3141">
            <w:pPr>
              <w:spacing w:before="60" w:after="60" w:line="256" w:lineRule="auto"/>
              <w:jc w:val="center"/>
              <w:rPr>
                <w:rFonts w:eastAsiaTheme="minorHAnsi" w:hAnsi="Times New Roman" w:cs="Times New Roman"/>
                <w:b/>
                <w:bCs/>
                <w:sz w:val="22"/>
                <w:szCs w:val="22"/>
              </w:rPr>
            </w:pPr>
            <w:r>
              <w:rPr>
                <w:rFonts w:eastAsia="Calibri" w:hAnsi="Times New Roman" w:cs="Times New Roman"/>
                <w:sz w:val="22"/>
                <w:szCs w:val="22"/>
                <w:lang w:eastAsia="lt-LT"/>
              </w:rPr>
              <w:t>1</w:t>
            </w:r>
            <w:r w:rsidRPr="008D4984">
              <w:rPr>
                <w:rFonts w:eastAsia="Calibri" w:hAnsi="Times New Roman" w:cs="Times New Roman"/>
                <w:sz w:val="22"/>
                <w:szCs w:val="22"/>
                <w:lang w:eastAsia="lt-LT"/>
              </w:rPr>
              <w:t>.</w:t>
            </w:r>
            <w:r>
              <w:rPr>
                <w:rFonts w:eastAsia="Calibri" w:hAnsi="Times New Roman" w:cs="Times New Roman"/>
                <w:sz w:val="22"/>
                <w:szCs w:val="22"/>
                <w:lang w:eastAsia="lt-LT"/>
              </w:rPr>
              <w:t>1</w:t>
            </w:r>
            <w:r w:rsidRPr="008D4984">
              <w:rPr>
                <w:rFonts w:eastAsia="Calibri" w:hAnsi="Times New Roman" w:cs="Times New Roman"/>
                <w:sz w:val="22"/>
                <w:szCs w:val="22"/>
                <w:lang w:eastAsia="lt-LT"/>
              </w:rPr>
              <w:t>.1.</w:t>
            </w:r>
          </w:p>
        </w:tc>
        <w:tc>
          <w:tcPr>
            <w:tcW w:w="4014" w:type="dxa"/>
          </w:tcPr>
          <w:p w14:paraId="1A02024E" w14:textId="7AADAA67" w:rsidR="006B3923" w:rsidRDefault="00C21043" w:rsidP="006B3923">
            <w:pPr>
              <w:spacing w:before="60" w:after="60" w:line="256" w:lineRule="auto"/>
              <w:jc w:val="both"/>
              <w:rPr>
                <w:rFonts w:eastAsia="Times New Roman" w:hAnsi="Times New Roman" w:cs="Times New Roman"/>
                <w:sz w:val="22"/>
                <w:szCs w:val="22"/>
              </w:rPr>
            </w:pPr>
            <w:r w:rsidRPr="008D4984">
              <w:rPr>
                <w:rFonts w:eastAsia="Times New Roman" w:hAnsi="Times New Roman" w:cs="Times New Roman"/>
                <w:sz w:val="22"/>
                <w:szCs w:val="22"/>
              </w:rPr>
              <w:t xml:space="preserve">Tiekėjas turi teisę </w:t>
            </w:r>
            <w:r w:rsidR="006B3923" w:rsidRPr="006B3923">
              <w:rPr>
                <w:rFonts w:eastAsia="Times New Roman" w:hAnsi="Times New Roman" w:cs="Times New Roman"/>
                <w:sz w:val="22"/>
                <w:szCs w:val="22"/>
              </w:rPr>
              <w:t>vykdyti veiklą su jonizuojančiosios spinduliuotės šaltiniais</w:t>
            </w:r>
            <w:r w:rsidR="006B3923">
              <w:rPr>
                <w:rFonts w:eastAsia="Times New Roman" w:hAnsi="Times New Roman" w:cs="Times New Roman"/>
                <w:sz w:val="22"/>
                <w:szCs w:val="22"/>
              </w:rPr>
              <w:t xml:space="preserve"> </w:t>
            </w:r>
            <w:r w:rsidR="006B3923" w:rsidRPr="006B3923">
              <w:rPr>
                <w:rFonts w:eastAsia="Times New Roman" w:hAnsi="Times New Roman" w:cs="Times New Roman"/>
                <w:sz w:val="22"/>
                <w:szCs w:val="22"/>
              </w:rPr>
              <w:t>užregistravęs veiklą</w:t>
            </w:r>
            <w:r w:rsidR="006B3923">
              <w:rPr>
                <w:rFonts w:eastAsia="Times New Roman" w:hAnsi="Times New Roman" w:cs="Times New Roman"/>
                <w:sz w:val="22"/>
                <w:szCs w:val="22"/>
              </w:rPr>
              <w:t xml:space="preserve"> pagal </w:t>
            </w:r>
            <w:r w:rsidR="00182A26">
              <w:rPr>
                <w:rFonts w:eastAsia="Times New Roman" w:hAnsi="Times New Roman" w:cs="Times New Roman"/>
                <w:sz w:val="22"/>
                <w:szCs w:val="22"/>
              </w:rPr>
              <w:t>r</w:t>
            </w:r>
            <w:r w:rsidR="006B3923" w:rsidRPr="006B3923">
              <w:rPr>
                <w:rFonts w:eastAsia="Times New Roman" w:hAnsi="Times New Roman" w:cs="Times New Roman"/>
                <w:sz w:val="22"/>
                <w:szCs w:val="22"/>
              </w:rPr>
              <w:t>egistruojamos veiklos rūši</w:t>
            </w:r>
            <w:r w:rsidR="006B3923">
              <w:rPr>
                <w:rFonts w:eastAsia="Times New Roman" w:hAnsi="Times New Roman" w:cs="Times New Roman"/>
                <w:sz w:val="22"/>
                <w:szCs w:val="22"/>
              </w:rPr>
              <w:t>s</w:t>
            </w:r>
            <w:r w:rsidR="00182A26">
              <w:rPr>
                <w:rFonts w:eastAsia="Times New Roman" w:hAnsi="Times New Roman" w:cs="Times New Roman"/>
                <w:sz w:val="22"/>
                <w:szCs w:val="22"/>
              </w:rPr>
              <w:t>:</w:t>
            </w:r>
            <w:r w:rsidR="006B3923">
              <w:rPr>
                <w:rFonts w:eastAsia="Times New Roman" w:hAnsi="Times New Roman" w:cs="Times New Roman"/>
                <w:sz w:val="22"/>
                <w:szCs w:val="22"/>
              </w:rPr>
              <w:t xml:space="preserve"> </w:t>
            </w:r>
            <w:r w:rsidR="00182A26">
              <w:rPr>
                <w:rFonts w:eastAsia="Times New Roman" w:hAnsi="Times New Roman" w:cs="Times New Roman"/>
                <w:sz w:val="22"/>
                <w:szCs w:val="22"/>
              </w:rPr>
              <w:t xml:space="preserve">1) </w:t>
            </w:r>
            <w:r w:rsidR="00AB67F1">
              <w:rPr>
                <w:rFonts w:eastAsia="Times New Roman" w:hAnsi="Times New Roman" w:cs="Times New Roman"/>
                <w:sz w:val="22"/>
                <w:szCs w:val="22"/>
              </w:rPr>
              <w:t>p</w:t>
            </w:r>
            <w:r w:rsidR="006B3923" w:rsidRPr="006B3923">
              <w:rPr>
                <w:rFonts w:eastAsia="Times New Roman" w:hAnsi="Times New Roman" w:cs="Times New Roman"/>
                <w:sz w:val="22"/>
                <w:szCs w:val="22"/>
              </w:rPr>
              <w:t>rekyba jonizuojančiosios spinduliuotės šaltiniais</w:t>
            </w:r>
            <w:r w:rsidR="00182A26">
              <w:rPr>
                <w:rFonts w:eastAsia="Times New Roman" w:hAnsi="Times New Roman" w:cs="Times New Roman"/>
                <w:sz w:val="22"/>
                <w:szCs w:val="22"/>
              </w:rPr>
              <w:t>; 2) j</w:t>
            </w:r>
            <w:r w:rsidR="006B3923" w:rsidRPr="006B3923">
              <w:rPr>
                <w:rFonts w:eastAsia="Times New Roman" w:hAnsi="Times New Roman" w:cs="Times New Roman"/>
                <w:sz w:val="22"/>
                <w:szCs w:val="22"/>
              </w:rPr>
              <w:t>onizuojančiosios spinduliuotės šaltinių montavimas</w:t>
            </w:r>
            <w:r w:rsidR="00182A26">
              <w:rPr>
                <w:rFonts w:eastAsia="Times New Roman" w:hAnsi="Times New Roman" w:cs="Times New Roman"/>
                <w:sz w:val="22"/>
                <w:szCs w:val="22"/>
              </w:rPr>
              <w:t>;</w:t>
            </w:r>
            <w:r w:rsidR="006B3923">
              <w:rPr>
                <w:rFonts w:eastAsia="Times New Roman" w:hAnsi="Times New Roman" w:cs="Times New Roman"/>
                <w:sz w:val="22"/>
                <w:szCs w:val="22"/>
              </w:rPr>
              <w:t xml:space="preserve"> </w:t>
            </w:r>
            <w:r w:rsidR="00182A26" w:rsidRPr="00182A26">
              <w:rPr>
                <w:rFonts w:eastAsia="Times New Roman" w:hAnsi="Times New Roman" w:cs="Times New Roman"/>
                <w:i/>
                <w:iCs/>
                <w:sz w:val="22"/>
                <w:szCs w:val="22"/>
              </w:rPr>
              <w:t>ARBA</w:t>
            </w:r>
            <w:r w:rsidR="006B3923">
              <w:rPr>
                <w:rFonts w:eastAsia="Times New Roman" w:hAnsi="Times New Roman" w:cs="Times New Roman"/>
                <w:sz w:val="22"/>
                <w:szCs w:val="22"/>
              </w:rPr>
              <w:t xml:space="preserve"> </w:t>
            </w:r>
            <w:r w:rsidR="006B3923" w:rsidRPr="006B3923">
              <w:rPr>
                <w:rFonts w:eastAsia="Times New Roman" w:hAnsi="Times New Roman" w:cs="Times New Roman"/>
                <w:sz w:val="22"/>
                <w:szCs w:val="22"/>
              </w:rPr>
              <w:t>tur</w:t>
            </w:r>
            <w:r w:rsidR="007034E9">
              <w:rPr>
                <w:rFonts w:eastAsia="Times New Roman" w:hAnsi="Times New Roman" w:cs="Times New Roman"/>
                <w:sz w:val="22"/>
                <w:szCs w:val="22"/>
              </w:rPr>
              <w:t>i</w:t>
            </w:r>
            <w:r w:rsidR="006B3923" w:rsidRPr="006B3923">
              <w:rPr>
                <w:rFonts w:eastAsia="Times New Roman" w:hAnsi="Times New Roman" w:cs="Times New Roman"/>
                <w:sz w:val="22"/>
                <w:szCs w:val="22"/>
              </w:rPr>
              <w:t xml:space="preserve"> licenciją ar laikinąjį leidimą prekiauti, montuoti jonizuojančiosios spinduliuotės šaltinius</w:t>
            </w:r>
            <w:r w:rsidR="00182A26">
              <w:rPr>
                <w:rFonts w:eastAsia="Times New Roman" w:hAnsi="Times New Roman" w:cs="Times New Roman"/>
                <w:sz w:val="22"/>
                <w:szCs w:val="22"/>
              </w:rPr>
              <w:t xml:space="preserve"> </w:t>
            </w:r>
          </w:p>
          <w:p w14:paraId="1316CFEC" w14:textId="376F507C" w:rsidR="00C21043" w:rsidRPr="008D4984" w:rsidRDefault="00C21043" w:rsidP="007B3141">
            <w:pPr>
              <w:spacing w:before="60" w:after="60" w:line="256" w:lineRule="auto"/>
              <w:jc w:val="both"/>
              <w:rPr>
                <w:rFonts w:eastAsiaTheme="minorHAnsi" w:hAnsi="Times New Roman" w:cs="Times New Roman"/>
                <w:b/>
                <w:bCs/>
                <w:sz w:val="22"/>
                <w:szCs w:val="22"/>
              </w:rPr>
            </w:pPr>
            <w:r>
              <w:rPr>
                <w:rFonts w:eastAsia="Times New Roman" w:hAnsi="Times New Roman" w:cs="Times New Roman"/>
                <w:sz w:val="22"/>
                <w:szCs w:val="22"/>
              </w:rPr>
              <w:t xml:space="preserve">(teisinis pagrindas – Radiacinės saugos įstatymas </w:t>
            </w:r>
            <w:r w:rsidR="007034E9">
              <w:rPr>
                <w:rFonts w:eastAsia="Times New Roman" w:hAnsi="Times New Roman" w:cs="Times New Roman"/>
                <w:sz w:val="22"/>
                <w:szCs w:val="22"/>
              </w:rPr>
              <w:t>12</w:t>
            </w:r>
            <w:r>
              <w:rPr>
                <w:rFonts w:eastAsia="Times New Roman" w:hAnsi="Times New Roman" w:cs="Times New Roman"/>
                <w:sz w:val="22"/>
                <w:szCs w:val="22"/>
              </w:rPr>
              <w:t xml:space="preserve"> str. 1 d.</w:t>
            </w:r>
            <w:r w:rsidR="007034E9">
              <w:rPr>
                <w:rFonts w:eastAsia="Times New Roman" w:hAnsi="Times New Roman" w:cs="Times New Roman"/>
                <w:sz w:val="22"/>
                <w:szCs w:val="22"/>
              </w:rPr>
              <w:t xml:space="preserve"> ir 3 d.</w:t>
            </w:r>
            <w:r>
              <w:rPr>
                <w:rFonts w:eastAsia="Times New Roman" w:hAnsi="Times New Roman" w:cs="Times New Roman"/>
                <w:sz w:val="22"/>
                <w:szCs w:val="22"/>
              </w:rPr>
              <w:t>)</w:t>
            </w:r>
          </w:p>
        </w:tc>
        <w:tc>
          <w:tcPr>
            <w:tcW w:w="2688" w:type="dxa"/>
          </w:tcPr>
          <w:p w14:paraId="6D3348A1" w14:textId="19F76F3E" w:rsidR="00C21043" w:rsidRPr="008D4984" w:rsidRDefault="00C21043" w:rsidP="007B3141">
            <w:pPr>
              <w:widowControl w:val="0"/>
              <w:spacing w:before="60" w:after="60"/>
              <w:contextualSpacing/>
              <w:jc w:val="both"/>
              <w:rPr>
                <w:rFonts w:eastAsia="Times New Roman" w:hAnsi="Times New Roman" w:cs="Times New Roman"/>
                <w:bCs/>
                <w:sz w:val="22"/>
                <w:szCs w:val="22"/>
                <w:shd w:val="clear" w:color="auto" w:fill="FFFFFF"/>
              </w:rPr>
            </w:pPr>
            <w:r w:rsidRPr="008D4984">
              <w:rPr>
                <w:rFonts w:eastAsia="Times New Roman" w:hAnsi="Times New Roman" w:cs="Times New Roman"/>
                <w:bCs/>
                <w:sz w:val="22"/>
                <w:szCs w:val="22"/>
                <w:shd w:val="clear" w:color="auto" w:fill="FFFFFF"/>
              </w:rPr>
              <w:t xml:space="preserve">Tiekėjas, teikiantis pasiūlymą, turi turėti licenciją </w:t>
            </w:r>
            <w:r>
              <w:rPr>
                <w:rFonts w:eastAsia="Times New Roman" w:hAnsi="Times New Roman" w:cs="Times New Roman"/>
                <w:bCs/>
                <w:sz w:val="22"/>
                <w:szCs w:val="22"/>
                <w:shd w:val="clear" w:color="auto" w:fill="FFFFFF"/>
              </w:rPr>
              <w:t>nurodytoms veikloms</w:t>
            </w:r>
            <w:r w:rsidRPr="008D4984">
              <w:rPr>
                <w:rFonts w:eastAsia="Times New Roman" w:hAnsi="Times New Roman" w:cs="Times New Roman"/>
                <w:bCs/>
                <w:sz w:val="22"/>
                <w:szCs w:val="22"/>
                <w:shd w:val="clear" w:color="auto" w:fill="FFFFFF"/>
              </w:rPr>
              <w:t xml:space="preserve">. Jei tiekėjas registruotas Lietuvos Respublikoje, iš jo nereikalaujama pateikti jokių šį reikalavimą įrodančių dokumentų. Informaciją apie išduotas licencijas Lietuvos Respublikoje registruotiems tiekėjams, </w:t>
            </w:r>
            <w:r>
              <w:rPr>
                <w:rFonts w:eastAsia="Times New Roman" w:hAnsi="Times New Roman" w:cs="Times New Roman"/>
                <w:bCs/>
                <w:sz w:val="22"/>
                <w:szCs w:val="22"/>
                <w:shd w:val="clear" w:color="auto" w:fill="FFFFFF"/>
              </w:rPr>
              <w:t xml:space="preserve">perkančioji organizacija pasitikrins </w:t>
            </w:r>
            <w:r w:rsidRPr="008D4984">
              <w:rPr>
                <w:rFonts w:eastAsia="Times New Roman" w:hAnsi="Times New Roman" w:cs="Times New Roman"/>
                <w:bCs/>
                <w:sz w:val="22"/>
                <w:szCs w:val="22"/>
                <w:shd w:val="clear" w:color="auto" w:fill="FFFFFF"/>
              </w:rPr>
              <w:t>skelbiamą</w:t>
            </w:r>
            <w:r w:rsidR="007034E9">
              <w:rPr>
                <w:rFonts w:eastAsia="Times New Roman" w:hAnsi="Times New Roman" w:cs="Times New Roman"/>
                <w:bCs/>
                <w:sz w:val="22"/>
                <w:szCs w:val="22"/>
                <w:shd w:val="clear" w:color="auto" w:fill="FFFFFF"/>
              </w:rPr>
              <w:t xml:space="preserve"> </w:t>
            </w:r>
            <w:r w:rsidR="007034E9" w:rsidRPr="007034E9">
              <w:rPr>
                <w:rFonts w:eastAsia="Times New Roman" w:hAnsi="Times New Roman" w:cs="Times New Roman"/>
                <w:bCs/>
                <w:sz w:val="22"/>
                <w:szCs w:val="22"/>
                <w:shd w:val="clear" w:color="auto" w:fill="FFFFFF"/>
              </w:rPr>
              <w:t>https://rsc.lrv.lt/lt/iteisinta-veikla/</w:t>
            </w:r>
            <w:r w:rsidRPr="008D4984">
              <w:rPr>
                <w:rFonts w:eastAsia="Times New Roman" w:hAnsi="Times New Roman" w:cs="Times New Roman"/>
                <w:bCs/>
                <w:sz w:val="22"/>
                <w:szCs w:val="22"/>
                <w:shd w:val="clear" w:color="auto" w:fill="FFFFFF"/>
              </w:rPr>
              <w:t xml:space="preserve">. </w:t>
            </w:r>
          </w:p>
          <w:p w14:paraId="637635A8" w14:textId="522DFD33" w:rsidR="00C21043" w:rsidRPr="008D4984" w:rsidRDefault="00C21043" w:rsidP="007B3141">
            <w:pPr>
              <w:spacing w:before="60" w:after="60" w:line="256" w:lineRule="auto"/>
              <w:jc w:val="both"/>
              <w:rPr>
                <w:rFonts w:eastAsiaTheme="minorHAnsi" w:hAnsi="Times New Roman" w:cs="Times New Roman"/>
                <w:b/>
                <w:bCs/>
                <w:sz w:val="22"/>
                <w:szCs w:val="22"/>
              </w:rPr>
            </w:pPr>
            <w:r w:rsidRPr="008D4984">
              <w:rPr>
                <w:rFonts w:eastAsia="Times New Roman" w:hAnsi="Times New Roman" w:cs="Times New Roman"/>
                <w:bCs/>
                <w:sz w:val="22"/>
                <w:szCs w:val="22"/>
                <w:shd w:val="clear" w:color="auto" w:fill="FFFFFF"/>
              </w:rPr>
              <w:t>Kitos valstybės tiekėjas, teikiantis pasiūlymą, turi pateikti licenciją ar lygiavertį dokumentą, patvirtinantį tiekėjo teisę</w:t>
            </w:r>
            <w:r w:rsidR="0034729B">
              <w:rPr>
                <w:rFonts w:eastAsia="Times New Roman" w:hAnsi="Times New Roman" w:cs="Times New Roman"/>
                <w:bCs/>
                <w:sz w:val="22"/>
                <w:szCs w:val="22"/>
                <w:shd w:val="clear" w:color="auto" w:fill="FFFFFF"/>
              </w:rPr>
              <w:t xml:space="preserve"> versti</w:t>
            </w:r>
            <w:r w:rsidR="00F3228E">
              <w:rPr>
                <w:rFonts w:eastAsia="Times New Roman" w:hAnsi="Times New Roman" w:cs="Times New Roman"/>
                <w:bCs/>
                <w:sz w:val="22"/>
                <w:szCs w:val="22"/>
                <w:shd w:val="clear" w:color="auto" w:fill="FFFFFF"/>
              </w:rPr>
              <w:t>s</w:t>
            </w:r>
            <w:r w:rsidR="0034729B">
              <w:rPr>
                <w:rFonts w:eastAsia="Times New Roman" w:hAnsi="Times New Roman" w:cs="Times New Roman"/>
                <w:bCs/>
                <w:sz w:val="22"/>
                <w:szCs w:val="22"/>
                <w:shd w:val="clear" w:color="auto" w:fill="FFFFFF"/>
              </w:rPr>
              <w:t xml:space="preserve"> nurodytomis veiklomis</w:t>
            </w:r>
            <w:r w:rsidRPr="008D4984">
              <w:rPr>
                <w:rFonts w:eastAsia="Times New Roman" w:hAnsi="Times New Roman" w:cs="Times New Roman"/>
                <w:bCs/>
                <w:sz w:val="22"/>
                <w:szCs w:val="22"/>
                <w:shd w:val="clear" w:color="auto" w:fill="FFFFFF"/>
              </w:rPr>
              <w:t>. Pateikiama skaitmeninė dokumento kopija.</w:t>
            </w:r>
          </w:p>
        </w:tc>
        <w:tc>
          <w:tcPr>
            <w:tcW w:w="2832" w:type="dxa"/>
          </w:tcPr>
          <w:p w14:paraId="41599760" w14:textId="3799EE9A" w:rsidR="00E24BEC" w:rsidRPr="00E24BEC" w:rsidRDefault="00E24BEC" w:rsidP="00E24BEC">
            <w:pPr>
              <w:widowControl w:val="0"/>
              <w:spacing w:before="60" w:after="60"/>
              <w:contextualSpacing/>
              <w:jc w:val="both"/>
              <w:rPr>
                <w:rFonts w:eastAsia="Times New Roman" w:hAnsi="Times New Roman" w:cs="Times New Roman"/>
                <w:bCs/>
                <w:sz w:val="22"/>
                <w:szCs w:val="22"/>
                <w:shd w:val="clear" w:color="auto" w:fill="FFFFFF"/>
              </w:rPr>
            </w:pPr>
            <w:r>
              <w:rPr>
                <w:rFonts w:eastAsia="Times New Roman" w:hAnsi="Times New Roman" w:cs="Times New Roman"/>
                <w:bCs/>
                <w:sz w:val="22"/>
                <w:szCs w:val="22"/>
                <w:shd w:val="clear" w:color="auto" w:fill="FFFFFF"/>
              </w:rPr>
              <w:t>Tiekėjas</w:t>
            </w:r>
            <w:r w:rsidR="002A6992">
              <w:rPr>
                <w:rFonts w:eastAsia="Times New Roman" w:hAnsi="Times New Roman" w:cs="Times New Roman"/>
                <w:bCs/>
                <w:sz w:val="22"/>
                <w:szCs w:val="22"/>
                <w:shd w:val="clear" w:color="auto" w:fill="FFFFFF"/>
              </w:rPr>
              <w:t>, o</w:t>
            </w:r>
            <w:r>
              <w:rPr>
                <w:rFonts w:eastAsia="Times New Roman" w:hAnsi="Times New Roman" w:cs="Times New Roman"/>
                <w:bCs/>
                <w:sz w:val="22"/>
                <w:szCs w:val="22"/>
                <w:shd w:val="clear" w:color="auto" w:fill="FFFFFF"/>
              </w:rPr>
              <w:t xml:space="preserve"> </w:t>
            </w:r>
            <w:r w:rsidRPr="00E24BEC">
              <w:rPr>
                <w:rFonts w:eastAsia="Times New Roman" w:hAnsi="Times New Roman" w:cs="Times New Roman"/>
                <w:bCs/>
                <w:sz w:val="22"/>
                <w:szCs w:val="22"/>
                <w:shd w:val="clear" w:color="auto" w:fill="FFFFFF"/>
              </w:rPr>
              <w:t>jeigu pasiūlymą teikia ūkio subjektų grupė – reikalavimą turi atitikti kiekvienas ūkio subjektų grupės narys (-iai), pagal jų prisiimamus įsipareigojimus pirkimo sutarčiai vykdyti;</w:t>
            </w:r>
          </w:p>
          <w:p w14:paraId="146135CA" w14:textId="77777777" w:rsidR="00E24BEC" w:rsidRDefault="00E24BEC" w:rsidP="00E24BEC">
            <w:pPr>
              <w:widowControl w:val="0"/>
              <w:spacing w:before="60" w:after="60"/>
              <w:contextualSpacing/>
              <w:jc w:val="both"/>
              <w:rPr>
                <w:rFonts w:eastAsia="Times New Roman" w:hAnsi="Times New Roman" w:cs="Times New Roman"/>
                <w:bCs/>
                <w:sz w:val="22"/>
                <w:szCs w:val="22"/>
                <w:shd w:val="clear" w:color="auto" w:fill="FFFFFF"/>
              </w:rPr>
            </w:pPr>
          </w:p>
          <w:p w14:paraId="48F560E5" w14:textId="36E18A68" w:rsidR="00E24BEC" w:rsidRPr="008D4984" w:rsidRDefault="00E24BEC" w:rsidP="002A6992">
            <w:pPr>
              <w:widowControl w:val="0"/>
              <w:spacing w:before="60" w:after="60"/>
              <w:contextualSpacing/>
              <w:jc w:val="both"/>
              <w:rPr>
                <w:rFonts w:eastAsia="Times New Roman" w:hAnsi="Times New Roman" w:cs="Times New Roman"/>
                <w:bCs/>
                <w:sz w:val="22"/>
                <w:szCs w:val="22"/>
                <w:shd w:val="clear" w:color="auto" w:fill="FFFFFF"/>
              </w:rPr>
            </w:pPr>
            <w:r>
              <w:rPr>
                <w:rFonts w:eastAsia="Times New Roman" w:hAnsi="Times New Roman" w:cs="Times New Roman"/>
                <w:bCs/>
                <w:sz w:val="22"/>
                <w:szCs w:val="22"/>
                <w:shd w:val="clear" w:color="auto" w:fill="FFFFFF"/>
              </w:rPr>
              <w:t>T</w:t>
            </w:r>
            <w:r w:rsidRPr="00E24BEC">
              <w:rPr>
                <w:rFonts w:eastAsia="Times New Roman" w:hAnsi="Times New Roman" w:cs="Times New Roman"/>
                <w:bCs/>
                <w:sz w:val="22"/>
                <w:szCs w:val="22"/>
                <w:shd w:val="clear" w:color="auto" w:fill="FFFFFF"/>
              </w:rPr>
              <w:t>iekėjas gali remtis kitų ūkio subjektų pajėgumais tik tuomet, kai tie subjektai, kurių pajėgumais buvo pasiremta, patys tieks prekes, kur</w:t>
            </w:r>
            <w:r w:rsidR="002A6992">
              <w:rPr>
                <w:rFonts w:eastAsia="Times New Roman" w:hAnsi="Times New Roman" w:cs="Times New Roman"/>
                <w:bCs/>
                <w:sz w:val="22"/>
                <w:szCs w:val="22"/>
                <w:shd w:val="clear" w:color="auto" w:fill="FFFFFF"/>
              </w:rPr>
              <w:t>ių tiekimui</w:t>
            </w:r>
            <w:r w:rsidRPr="00E24BEC">
              <w:rPr>
                <w:rFonts w:eastAsia="Times New Roman" w:hAnsi="Times New Roman" w:cs="Times New Roman"/>
                <w:bCs/>
                <w:sz w:val="22"/>
                <w:szCs w:val="22"/>
                <w:shd w:val="clear" w:color="auto" w:fill="FFFFFF"/>
              </w:rPr>
              <w:t xml:space="preserve"> reikia jų pajėgumų</w:t>
            </w:r>
            <w:r w:rsidR="002A6992">
              <w:rPr>
                <w:rFonts w:eastAsia="Times New Roman" w:hAnsi="Times New Roman" w:cs="Times New Roman"/>
                <w:bCs/>
                <w:sz w:val="22"/>
                <w:szCs w:val="22"/>
                <w:shd w:val="clear" w:color="auto" w:fill="FFFFFF"/>
              </w:rPr>
              <w:t>.</w:t>
            </w:r>
          </w:p>
        </w:tc>
      </w:tr>
    </w:tbl>
    <w:p w14:paraId="0EB8C573" w14:textId="77777777" w:rsidR="00C21043" w:rsidRPr="00545516" w:rsidRDefault="00C21043" w:rsidP="00C21043">
      <w:pPr>
        <w:spacing w:after="0" w:line="20" w:lineRule="atLeast"/>
        <w:jc w:val="both"/>
        <w:rPr>
          <w:rFonts w:ascii="Times New Roman" w:eastAsiaTheme="minorHAnsi" w:hAnsi="Times New Roman" w:cs="Times New Roman"/>
          <w:iCs/>
          <w:sz w:val="24"/>
          <w:szCs w:val="24"/>
          <w:lang w:eastAsia="en-US"/>
        </w:rPr>
      </w:pPr>
      <w:r w:rsidRPr="00F17F21">
        <w:rPr>
          <w:rFonts w:ascii="Times New Roman" w:eastAsiaTheme="minorHAnsi" w:hAnsi="Times New Roman" w:cs="Times New Roman"/>
          <w:iCs/>
          <w:sz w:val="24"/>
          <w:szCs w:val="24"/>
          <w:lang w:eastAsia="en-US"/>
        </w:rPr>
        <w:t xml:space="preserve"> </w:t>
      </w:r>
    </w:p>
    <w:p w14:paraId="1830A9E8" w14:textId="1BEA5B80" w:rsidR="00197BD8" w:rsidRPr="004825FF" w:rsidRDefault="00C21043" w:rsidP="0034729B">
      <w:pPr>
        <w:pStyle w:val="Sraopastraipa"/>
        <w:numPr>
          <w:ilvl w:val="0"/>
          <w:numId w:val="38"/>
        </w:numPr>
        <w:spacing w:after="0" w:line="20" w:lineRule="atLeast"/>
        <w:ind w:left="0" w:firstLine="927"/>
        <w:jc w:val="both"/>
        <w:rPr>
          <w:rFonts w:ascii="Times New Roman" w:eastAsiaTheme="minorHAnsi" w:hAnsi="Times New Roman" w:cs="Times New Roman"/>
          <w:sz w:val="22"/>
          <w:szCs w:val="22"/>
        </w:rPr>
      </w:pPr>
      <w:r w:rsidRPr="004825FF">
        <w:rPr>
          <w:rFonts w:ascii="Times New Roman" w:eastAsia="Calibri" w:hAnsi="Times New Roman" w:cs="Times New Roman"/>
          <w:sz w:val="22"/>
          <w:szCs w:val="22"/>
          <w:lang w:eastAsia="en-US"/>
        </w:rPr>
        <w:t>Perkančioji organizacija nereikalauja, kad tiekėjai laikytųsi k</w:t>
      </w:r>
      <w:r w:rsidRPr="004825FF">
        <w:rPr>
          <w:rFonts w:ascii="Times New Roman" w:eastAsia="Calibri" w:hAnsi="Times New Roman" w:cs="Times New Roman"/>
          <w:iCs/>
          <w:sz w:val="22"/>
          <w:szCs w:val="22"/>
          <w:lang w:eastAsia="en-US"/>
        </w:rPr>
        <w:t>okybės vadybos sistemos ir (arba) aplinkos apsaugos vadybos sistemos standartų.</w:t>
      </w:r>
    </w:p>
    <w:p w14:paraId="22903566" w14:textId="2905FBC0" w:rsidR="0067520F" w:rsidRPr="004825FF" w:rsidRDefault="0067520F" w:rsidP="0034729B">
      <w:pPr>
        <w:pStyle w:val="Sraopastraipa"/>
        <w:numPr>
          <w:ilvl w:val="0"/>
          <w:numId w:val="38"/>
        </w:numPr>
        <w:spacing w:after="0" w:line="20" w:lineRule="atLeast"/>
        <w:ind w:left="0" w:firstLine="927"/>
        <w:jc w:val="both"/>
        <w:rPr>
          <w:rFonts w:ascii="Times New Roman" w:eastAsiaTheme="minorHAnsi" w:hAnsi="Times New Roman" w:cs="Times New Roman"/>
          <w:sz w:val="22"/>
          <w:szCs w:val="22"/>
        </w:rPr>
      </w:pPr>
      <w:r w:rsidRPr="004825FF">
        <w:rPr>
          <w:rFonts w:ascii="Times New Roman" w:eastAsiaTheme="minorHAnsi" w:hAnsi="Times New Roman" w:cs="Times New Roman"/>
          <w:sz w:val="22"/>
          <w:szCs w:val="22"/>
        </w:rPr>
        <w:t>Jeigu kvalifikacija dėl teisės verstis atitinkama veikla nebuvo tikrinama arba tikrinama ne visa apimtimi, tiekėjas įsipareigoja perkančiajai organizacijai, kad pirkimo sutartį vykdys tik tokią teisę turintys asmenys.</w:t>
      </w:r>
    </w:p>
    <w:p w14:paraId="054BBDB1" w14:textId="454152EE" w:rsidR="002F396F" w:rsidRPr="00AE7CE1" w:rsidRDefault="00384F5A" w:rsidP="00AA0318">
      <w:pPr>
        <w:spacing w:after="0" w:line="240" w:lineRule="auto"/>
        <w:jc w:val="center"/>
        <w:rPr>
          <w:rFonts w:ascii="Times New Roman" w:hAnsi="Times New Roman" w:cs="Times New Roman"/>
          <w:b/>
          <w:bCs/>
          <w:smallCaps/>
          <w:sz w:val="22"/>
          <w:szCs w:val="22"/>
        </w:rPr>
      </w:pPr>
      <w:r w:rsidRPr="00AE7CE1">
        <w:rPr>
          <w:rFonts w:ascii="Times New Roman" w:eastAsiaTheme="minorHAnsi" w:hAnsi="Times New Roman" w:cs="Times New Roman"/>
          <w:sz w:val="22"/>
          <w:szCs w:val="22"/>
          <w:lang w:eastAsia="en-US"/>
        </w:rPr>
        <w:t>__________</w:t>
      </w:r>
    </w:p>
    <w:p w14:paraId="6821DAB9" w14:textId="3EED3D03"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bookmarkEnd w:id="56"/>
    <w:p w14:paraId="60B57C09" w14:textId="77777777" w:rsidR="00AA0318" w:rsidRPr="00AE7CE1" w:rsidRDefault="00AA0318" w:rsidP="00DE290C">
      <w:pPr>
        <w:rPr>
          <w:rFonts w:ascii="Times New Roman" w:hAnsi="Times New Roman" w:cs="Times New Roman"/>
          <w:b/>
          <w:bCs/>
          <w:smallCaps/>
          <w:sz w:val="22"/>
          <w:szCs w:val="22"/>
        </w:rPr>
      </w:pPr>
    </w:p>
    <w:p w14:paraId="5D0FDE6E" w14:textId="46598651" w:rsidR="008D704D" w:rsidRPr="00AE7CE1" w:rsidRDefault="008D704D" w:rsidP="00296EC5">
      <w:pPr>
        <w:pStyle w:val="Antrat2"/>
        <w:ind w:left="5812"/>
        <w:rPr>
          <w:rFonts w:ascii="Times New Roman" w:hAnsi="Times New Roman" w:cs="Times New Roman"/>
          <w:color w:val="0070C0"/>
          <w:sz w:val="22"/>
          <w:szCs w:val="22"/>
        </w:rPr>
      </w:pPr>
      <w:bookmarkStart w:id="57" w:name="_Toc202517977"/>
      <w:bookmarkStart w:id="58" w:name="_Ref38291379"/>
      <w:bookmarkStart w:id="59" w:name="_Ref38291394"/>
      <w:bookmarkStart w:id="60" w:name="_Ref38898251"/>
      <w:r w:rsidRPr="00C87D7F">
        <w:rPr>
          <w:rFonts w:ascii="Times New Roman" w:eastAsia="Calibri" w:hAnsi="Times New Roman" w:cs="Times New Roman"/>
          <w:color w:val="auto"/>
          <w:sz w:val="22"/>
          <w:szCs w:val="22"/>
        </w:rPr>
        <w:t xml:space="preserve">Pirkimo sąlygų </w:t>
      </w:r>
      <w:r w:rsidR="00F1334C" w:rsidRPr="00C87D7F">
        <w:rPr>
          <w:rFonts w:ascii="Times New Roman" w:eastAsia="Calibri" w:hAnsi="Times New Roman" w:cs="Times New Roman"/>
          <w:color w:val="auto"/>
          <w:sz w:val="22"/>
          <w:szCs w:val="22"/>
        </w:rPr>
        <w:t>5</w:t>
      </w:r>
      <w:r w:rsidRPr="00C87D7F">
        <w:rPr>
          <w:rFonts w:ascii="Times New Roman" w:eastAsia="Calibri" w:hAnsi="Times New Roman" w:cs="Times New Roman"/>
          <w:color w:val="auto"/>
          <w:sz w:val="22"/>
          <w:szCs w:val="22"/>
        </w:rPr>
        <w:t xml:space="preserve"> priedas „EBVPD“</w:t>
      </w:r>
      <w:bookmarkEnd w:id="57"/>
      <w:r w:rsidRPr="00C87D7F">
        <w:rPr>
          <w:rFonts w:ascii="Times New Roman" w:eastAsia="Calibri" w:hAnsi="Times New Roman" w:cs="Times New Roman"/>
          <w:color w:val="auto"/>
          <w:sz w:val="22"/>
          <w:szCs w:val="22"/>
        </w:rPr>
        <w:t xml:space="preserve"> </w:t>
      </w:r>
      <w:bookmarkEnd w:id="58"/>
      <w:bookmarkEnd w:id="59"/>
      <w:bookmarkEnd w:id="60"/>
    </w:p>
    <w:p w14:paraId="1E33CF75" w14:textId="0E2F80D8" w:rsidR="002F396F" w:rsidRPr="00AE7CE1" w:rsidRDefault="002F396F" w:rsidP="00DE290C">
      <w:pPr>
        <w:rPr>
          <w:rFonts w:ascii="Times New Roman" w:hAnsi="Times New Roman" w:cs="Times New Roman"/>
          <w:b/>
          <w:bCs/>
          <w:smallCaps/>
          <w:sz w:val="22"/>
          <w:szCs w:val="22"/>
        </w:rPr>
      </w:pPr>
    </w:p>
    <w:p w14:paraId="4F6E9F95" w14:textId="40122A3B" w:rsidR="00B970B0" w:rsidRPr="001C4CF1" w:rsidRDefault="00B970B0" w:rsidP="00BE1858">
      <w:pPr>
        <w:pStyle w:val="Paantrat"/>
        <w:jc w:val="center"/>
        <w:rPr>
          <w:rFonts w:ascii="Times New Roman" w:hAnsi="Times New Roman" w:cs="Times New Roman"/>
          <w:b/>
          <w:bCs/>
          <w:smallCaps/>
          <w:color w:val="000000" w:themeColor="text1"/>
          <w:sz w:val="22"/>
          <w:szCs w:val="22"/>
        </w:rPr>
      </w:pPr>
      <w:r w:rsidRPr="001C4CF1">
        <w:rPr>
          <w:rFonts w:ascii="Times New Roman" w:hAnsi="Times New Roman" w:cs="Times New Roman"/>
          <w:b/>
          <w:bCs/>
          <w:color w:val="000000" w:themeColor="text1"/>
          <w:sz w:val="22"/>
          <w:szCs w:val="22"/>
        </w:rPr>
        <w:t>EUROPOS BENDRASIS VIEŠŲJŲ PIRKIMŲ DOKUMENTAS</w:t>
      </w:r>
    </w:p>
    <w:p w14:paraId="3584D74E" w14:textId="34C23285" w:rsidR="002F396F" w:rsidRPr="00AE7CE1" w:rsidRDefault="002F396F" w:rsidP="002F396F">
      <w:pPr>
        <w:jc w:val="both"/>
        <w:rPr>
          <w:rFonts w:ascii="Times New Roman" w:hAnsi="Times New Roman" w:cs="Times New Roman"/>
          <w:sz w:val="22"/>
          <w:szCs w:val="22"/>
        </w:rPr>
      </w:pPr>
      <w:r w:rsidRPr="00AE7CE1">
        <w:rPr>
          <w:rFonts w:ascii="Times New Roman" w:hAnsi="Times New Roman" w:cs="Times New Roman"/>
          <w:sz w:val="22"/>
          <w:szCs w:val="22"/>
        </w:rPr>
        <w:t xml:space="preserve">„Europos bendrasis viešųjų pirkimų dokumentas (EBVPD)“ pateikiamas .xml </w:t>
      </w:r>
      <w:r w:rsidR="008440DE" w:rsidRPr="00AE7CE1">
        <w:rPr>
          <w:rFonts w:ascii="Times New Roman" w:hAnsi="Times New Roman" w:cs="Times New Roman"/>
          <w:sz w:val="22"/>
          <w:szCs w:val="22"/>
        </w:rPr>
        <w:t xml:space="preserve">ir pdf </w:t>
      </w:r>
      <w:r w:rsidRPr="00AE7CE1">
        <w:rPr>
          <w:rFonts w:ascii="Times New Roman" w:hAnsi="Times New Roman" w:cs="Times New Roman"/>
          <w:sz w:val="22"/>
          <w:szCs w:val="22"/>
        </w:rPr>
        <w:t>format</w:t>
      </w:r>
      <w:r w:rsidR="00D10EF6">
        <w:rPr>
          <w:rFonts w:ascii="Times New Roman" w:hAnsi="Times New Roman" w:cs="Times New Roman"/>
          <w:sz w:val="22"/>
          <w:szCs w:val="22"/>
        </w:rPr>
        <w:t>ais</w:t>
      </w:r>
      <w:r w:rsidRPr="00AE7CE1">
        <w:rPr>
          <w:rFonts w:ascii="Times New Roman" w:hAnsi="Times New Roman" w:cs="Times New Roman"/>
          <w:sz w:val="22"/>
          <w:szCs w:val="22"/>
        </w:rPr>
        <w:t>.</w:t>
      </w:r>
      <w:r w:rsidR="00D10EF6">
        <w:rPr>
          <w:rFonts w:ascii="Times New Roman" w:hAnsi="Times New Roman" w:cs="Times New Roman"/>
          <w:sz w:val="22"/>
          <w:szCs w:val="22"/>
        </w:rPr>
        <w:t xml:space="preserve"> </w:t>
      </w:r>
    </w:p>
    <w:p w14:paraId="5D197AB2" w14:textId="0EAE7A12" w:rsidR="002F396F" w:rsidRPr="00AE7CE1" w:rsidRDefault="00B970B0" w:rsidP="00B970B0">
      <w:pPr>
        <w:jc w:val="center"/>
        <w:rPr>
          <w:rFonts w:ascii="Times New Roman" w:hAnsi="Times New Roman" w:cs="Times New Roman"/>
          <w:smallCaps/>
          <w:sz w:val="22"/>
          <w:szCs w:val="22"/>
        </w:rPr>
      </w:pPr>
      <w:r w:rsidRPr="00AE7CE1">
        <w:rPr>
          <w:rFonts w:ascii="Times New Roman" w:hAnsi="Times New Roman" w:cs="Times New Roman"/>
          <w:smallCaps/>
          <w:sz w:val="22"/>
          <w:szCs w:val="22"/>
        </w:rPr>
        <w:t>__________</w:t>
      </w:r>
    </w:p>
    <w:p w14:paraId="403C297A"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2C3699DB" w14:textId="145AF99D" w:rsidR="001E1F3E" w:rsidRPr="00C87D7F" w:rsidRDefault="001E1F3E" w:rsidP="001E1F3E">
      <w:pPr>
        <w:pStyle w:val="Antrat2"/>
        <w:ind w:left="5103"/>
        <w:rPr>
          <w:rFonts w:ascii="Times New Roman" w:eastAsia="Calibri" w:hAnsi="Times New Roman" w:cs="Times New Roman"/>
          <w:color w:val="auto"/>
          <w:sz w:val="22"/>
          <w:szCs w:val="22"/>
        </w:rPr>
      </w:pPr>
      <w:bookmarkStart w:id="61" w:name="_Toc202517978"/>
      <w:r w:rsidRPr="00C87D7F">
        <w:rPr>
          <w:rFonts w:ascii="Times New Roman" w:eastAsia="Calibri" w:hAnsi="Times New Roman" w:cs="Times New Roman"/>
          <w:color w:val="auto"/>
          <w:sz w:val="22"/>
          <w:szCs w:val="22"/>
        </w:rPr>
        <w:lastRenderedPageBreak/>
        <w:t>Pirkimo sąlygų 6 priedas „Pasiūlymo</w:t>
      </w:r>
      <w:r w:rsidR="00966E37" w:rsidRPr="00C87D7F">
        <w:rPr>
          <w:rFonts w:ascii="Times New Roman" w:eastAsia="Calibri" w:hAnsi="Times New Roman" w:cs="Times New Roman"/>
          <w:color w:val="auto"/>
          <w:sz w:val="22"/>
          <w:szCs w:val="22"/>
        </w:rPr>
        <w:t xml:space="preserve"> forma</w:t>
      </w:r>
      <w:r w:rsidRPr="00C87D7F">
        <w:rPr>
          <w:rFonts w:ascii="Times New Roman" w:eastAsia="Calibri" w:hAnsi="Times New Roman" w:cs="Times New Roman"/>
          <w:color w:val="auto"/>
          <w:sz w:val="22"/>
          <w:szCs w:val="22"/>
        </w:rPr>
        <w:t>“</w:t>
      </w:r>
      <w:bookmarkEnd w:id="61"/>
    </w:p>
    <w:p w14:paraId="45B92D84" w14:textId="77777777" w:rsidR="001E1F3E" w:rsidRPr="00AE7CE1" w:rsidRDefault="001E1F3E" w:rsidP="001E1F3E">
      <w:pPr>
        <w:jc w:val="center"/>
        <w:rPr>
          <w:rFonts w:ascii="Times New Roman" w:hAnsi="Times New Roman" w:cs="Times New Roman"/>
          <w:b/>
          <w:bCs/>
          <w:sz w:val="22"/>
          <w:szCs w:val="22"/>
        </w:rPr>
      </w:pPr>
    </w:p>
    <w:p w14:paraId="7EE08947" w14:textId="139A09A4" w:rsidR="008E2B22" w:rsidRPr="001C4CF1" w:rsidRDefault="001E1F3E" w:rsidP="00575E64">
      <w:pPr>
        <w:pStyle w:val="Paantrat"/>
        <w:jc w:val="center"/>
        <w:rPr>
          <w:rFonts w:ascii="Times New Roman" w:hAnsi="Times New Roman" w:cs="Times New Roman"/>
          <w:b/>
          <w:bCs/>
          <w:color w:val="000000" w:themeColor="text1"/>
          <w:sz w:val="22"/>
          <w:szCs w:val="22"/>
        </w:rPr>
      </w:pPr>
      <w:r w:rsidRPr="001C4CF1">
        <w:rPr>
          <w:rFonts w:ascii="Times New Roman" w:hAnsi="Times New Roman" w:cs="Times New Roman"/>
          <w:b/>
          <w:bCs/>
          <w:color w:val="000000" w:themeColor="text1"/>
          <w:sz w:val="22"/>
          <w:szCs w:val="22"/>
        </w:rPr>
        <w:t xml:space="preserve">PASIŪLYMO FORMA </w:t>
      </w:r>
    </w:p>
    <w:p w14:paraId="03D771C1" w14:textId="292C76FA" w:rsidR="001C4CF1" w:rsidRPr="00F757B7" w:rsidRDefault="00172CA3" w:rsidP="001C4CF1">
      <w:pPr>
        <w:pStyle w:val="Sraopastraipa"/>
        <w:tabs>
          <w:tab w:val="left" w:pos="851"/>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w:t>
      </w:r>
      <w:r w:rsidR="001C4CF1" w:rsidRPr="00F757B7">
        <w:rPr>
          <w:rFonts w:ascii="Times New Roman" w:hAnsi="Times New Roman" w:cs="Times New Roman"/>
          <w:sz w:val="24"/>
          <w:szCs w:val="24"/>
        </w:rPr>
        <w:t>asiūlymo forma turi būti parengta pagal specialiųjų sąlygų 6 priedą</w:t>
      </w:r>
      <w:r w:rsidR="00E76350">
        <w:rPr>
          <w:rFonts w:ascii="Times New Roman" w:hAnsi="Times New Roman" w:cs="Times New Roman"/>
          <w:sz w:val="24"/>
          <w:szCs w:val="24"/>
        </w:rPr>
        <w:t xml:space="preserve"> EXCEL formatu</w:t>
      </w:r>
      <w:r w:rsidR="00F757B7">
        <w:rPr>
          <w:rFonts w:ascii="Times New Roman" w:hAnsi="Times New Roman" w:cs="Times New Roman"/>
          <w:sz w:val="24"/>
          <w:szCs w:val="24"/>
        </w:rPr>
        <w:t>, atsižvelgiant į tai, kuriai pirkimo daliai teikiamas pasiūlymas.</w:t>
      </w:r>
    </w:p>
    <w:p w14:paraId="62CEA256" w14:textId="634608A9" w:rsidR="001E1F3E" w:rsidRPr="00AE7CE1" w:rsidRDefault="001E1F3E" w:rsidP="00DE290C">
      <w:pPr>
        <w:rPr>
          <w:rFonts w:ascii="Times New Roman" w:hAnsi="Times New Roman" w:cs="Times New Roman"/>
          <w:b/>
          <w:bCs/>
          <w:smallCaps/>
          <w:sz w:val="22"/>
          <w:szCs w:val="22"/>
        </w:rPr>
      </w:pPr>
    </w:p>
    <w:p w14:paraId="0A0E3A93" w14:textId="77777777" w:rsidR="001E1F3E" w:rsidRPr="00AE7CE1" w:rsidRDefault="001E1F3E" w:rsidP="00FA78CB">
      <w:pPr>
        <w:rPr>
          <w:rFonts w:ascii="Times New Roman" w:hAnsi="Times New Roman" w:cs="Times New Roman"/>
          <w:b/>
          <w:bCs/>
          <w:smallCaps/>
          <w:sz w:val="22"/>
          <w:szCs w:val="22"/>
        </w:rPr>
        <w:sectPr w:rsidR="001E1F3E" w:rsidRPr="00AE7CE1" w:rsidSect="00BB71D8">
          <w:pgSz w:w="12240" w:h="15840"/>
          <w:pgMar w:top="709" w:right="567" w:bottom="1134" w:left="1701" w:header="720" w:footer="648" w:gutter="0"/>
          <w:cols w:space="720"/>
          <w:titlePg/>
          <w:docGrid w:linePitch="360"/>
        </w:sectPr>
      </w:pPr>
      <w:bookmarkStart w:id="62" w:name="_Ref39586171"/>
      <w:bookmarkStart w:id="63" w:name="_Ref39673580"/>
      <w:bookmarkStart w:id="64" w:name="_Ref39674283"/>
    </w:p>
    <w:p w14:paraId="4BD8A352" w14:textId="2D68CED5" w:rsidR="00FA78CB" w:rsidRPr="00C87D7F" w:rsidRDefault="00FA78CB" w:rsidP="00FA78CB">
      <w:pPr>
        <w:pStyle w:val="Antrat2"/>
        <w:ind w:left="5103"/>
        <w:rPr>
          <w:rFonts w:ascii="Times New Roman" w:eastAsia="Calibri" w:hAnsi="Times New Roman" w:cs="Times New Roman"/>
          <w:color w:val="auto"/>
          <w:sz w:val="22"/>
          <w:szCs w:val="22"/>
        </w:rPr>
      </w:pPr>
      <w:bookmarkStart w:id="65" w:name="_Ref39484039"/>
      <w:bookmarkStart w:id="66" w:name="_Ref40278562"/>
      <w:bookmarkStart w:id="67" w:name="_Toc159231066"/>
      <w:bookmarkStart w:id="68" w:name="_Toc202517979"/>
      <w:bookmarkStart w:id="69" w:name="_Hlk210828109"/>
      <w:r w:rsidRPr="00C87D7F">
        <w:rPr>
          <w:rFonts w:ascii="Times New Roman" w:eastAsia="Calibri" w:hAnsi="Times New Roman" w:cs="Times New Roman"/>
          <w:color w:val="auto"/>
          <w:sz w:val="22"/>
          <w:szCs w:val="22"/>
        </w:rPr>
        <w:lastRenderedPageBreak/>
        <w:t xml:space="preserve">Pirkimo sąlygų </w:t>
      </w:r>
      <w:r w:rsidR="001E1F3E" w:rsidRPr="00C87D7F">
        <w:rPr>
          <w:rFonts w:ascii="Times New Roman" w:eastAsia="Calibri" w:hAnsi="Times New Roman" w:cs="Times New Roman"/>
          <w:color w:val="auto"/>
          <w:sz w:val="22"/>
          <w:szCs w:val="22"/>
        </w:rPr>
        <w:t>7</w:t>
      </w:r>
      <w:r w:rsidRPr="00C87D7F">
        <w:rPr>
          <w:rFonts w:ascii="Times New Roman" w:eastAsia="Calibri" w:hAnsi="Times New Roman" w:cs="Times New Roman"/>
          <w:color w:val="auto"/>
          <w:sz w:val="22"/>
          <w:szCs w:val="22"/>
        </w:rPr>
        <w:t xml:space="preserve"> priedas „Pasiūlymų vertinimo kriterijai ir sąlygos“</w:t>
      </w:r>
      <w:bookmarkEnd w:id="65"/>
      <w:bookmarkEnd w:id="66"/>
      <w:bookmarkEnd w:id="67"/>
      <w:bookmarkEnd w:id="68"/>
    </w:p>
    <w:p w14:paraId="50FE674A" w14:textId="77777777" w:rsidR="00FA78CB" w:rsidRPr="00AE7CE1" w:rsidRDefault="00FA78CB" w:rsidP="00FA78CB">
      <w:pPr>
        <w:jc w:val="center"/>
        <w:rPr>
          <w:rFonts w:ascii="Times New Roman" w:hAnsi="Times New Roman" w:cs="Times New Roman"/>
          <w:b/>
          <w:sz w:val="22"/>
          <w:szCs w:val="22"/>
        </w:rPr>
      </w:pPr>
    </w:p>
    <w:p w14:paraId="460D79CE" w14:textId="293C297C" w:rsidR="00FA78CB" w:rsidRPr="00A10380" w:rsidRDefault="00FA78CB" w:rsidP="00C87D7F">
      <w:pPr>
        <w:pStyle w:val="Paantrat"/>
        <w:jc w:val="center"/>
        <w:rPr>
          <w:rFonts w:ascii="Times New Roman" w:hAnsi="Times New Roman" w:cs="Times New Roman"/>
          <w:b/>
          <w:bCs/>
          <w:smallCaps/>
          <w:color w:val="000000" w:themeColor="text1"/>
          <w:sz w:val="22"/>
          <w:szCs w:val="22"/>
        </w:rPr>
      </w:pPr>
      <w:r w:rsidRPr="00A10380">
        <w:rPr>
          <w:rFonts w:ascii="Times New Roman" w:hAnsi="Times New Roman" w:cs="Times New Roman"/>
          <w:b/>
          <w:bCs/>
          <w:color w:val="000000" w:themeColor="text1"/>
          <w:sz w:val="22"/>
          <w:szCs w:val="22"/>
        </w:rPr>
        <w:t>PASIŪLYMŲ VERTINIMO KRITERIJAI ir Sąlygos</w:t>
      </w:r>
    </w:p>
    <w:p w14:paraId="3C8C6152" w14:textId="77777777" w:rsidR="00F46BF9" w:rsidRDefault="00FA78CB" w:rsidP="00F46BF9">
      <w:pPr>
        <w:pStyle w:val="paragrafesrasas2lygis"/>
        <w:numPr>
          <w:ilvl w:val="0"/>
          <w:numId w:val="34"/>
        </w:numPr>
        <w:spacing w:after="0"/>
        <w:ind w:left="0" w:firstLine="709"/>
        <w:rPr>
          <w:rFonts w:eastAsia="Calibri" w:cstheme="minorHAnsi"/>
        </w:rPr>
      </w:pPr>
      <w:r w:rsidRPr="00AE7CE1">
        <w:rPr>
          <w:rFonts w:eastAsiaTheme="minorEastAsia"/>
          <w:lang w:eastAsia="lt-LT"/>
        </w:rPr>
        <w:t xml:space="preserve">Perkančioji organizacija </w:t>
      </w:r>
      <w:r w:rsidR="00F46BF9">
        <w:rPr>
          <w:rFonts w:eastAsiaTheme="minorEastAsia"/>
          <w:lang w:eastAsia="lt-LT"/>
        </w:rPr>
        <w:t xml:space="preserve">visoms pirkimo dalims </w:t>
      </w:r>
      <w:r w:rsidRPr="00AE7CE1">
        <w:rPr>
          <w:rFonts w:eastAsiaTheme="minorEastAsia"/>
          <w:lang w:eastAsia="lt-LT"/>
        </w:rPr>
        <w:t>ekonomiškai naudingiausią pasiūlymą išrenka pagal kainos</w:t>
      </w:r>
      <w:r w:rsidR="006C0B20">
        <w:rPr>
          <w:rFonts w:eastAsiaTheme="minorEastAsia"/>
          <w:lang w:eastAsia="lt-LT"/>
        </w:rPr>
        <w:t xml:space="preserve"> ir kokybės</w:t>
      </w:r>
      <w:r w:rsidRPr="00AE7CE1">
        <w:rPr>
          <w:rFonts w:eastAsiaTheme="minorEastAsia"/>
          <w:lang w:eastAsia="lt-LT"/>
        </w:rPr>
        <w:t xml:space="preserve"> kriterijų</w:t>
      </w:r>
      <w:r w:rsidR="006C0B20">
        <w:rPr>
          <w:rFonts w:eastAsiaTheme="minorEastAsia"/>
          <w:lang w:eastAsia="lt-LT"/>
        </w:rPr>
        <w:t xml:space="preserve"> </w:t>
      </w:r>
      <w:r w:rsidR="006C0B20" w:rsidRPr="00B642E2">
        <w:rPr>
          <w:rFonts w:eastAsia="Calibri" w:cstheme="minorHAnsi"/>
        </w:rPr>
        <w:t>žemiau nurodytais kriterijais ir tvarka</w:t>
      </w:r>
      <w:r w:rsidR="00F46BF9">
        <w:rPr>
          <w:rFonts w:eastAsia="Calibri" w:cstheme="minorHAnsi"/>
        </w:rPr>
        <w:t>.</w:t>
      </w:r>
      <w:r w:rsidR="006C0B20" w:rsidRPr="00B642E2">
        <w:rPr>
          <w:rFonts w:eastAsia="Calibri" w:cstheme="minorHAnsi"/>
        </w:rPr>
        <w:t xml:space="preserve"> </w:t>
      </w:r>
    </w:p>
    <w:p w14:paraId="3D8CF297" w14:textId="2CB4B9CE" w:rsidR="00083DFB" w:rsidRPr="00083DFB" w:rsidRDefault="00083DFB" w:rsidP="00B370CA">
      <w:pPr>
        <w:pStyle w:val="Sraopastraipa"/>
        <w:numPr>
          <w:ilvl w:val="0"/>
          <w:numId w:val="34"/>
        </w:numPr>
        <w:tabs>
          <w:tab w:val="left" w:pos="709"/>
          <w:tab w:val="left" w:pos="993"/>
        </w:tabs>
        <w:spacing w:after="0" w:line="240" w:lineRule="auto"/>
        <w:ind w:left="0" w:firstLine="709"/>
        <w:jc w:val="both"/>
        <w:rPr>
          <w:rFonts w:ascii="Times New Roman" w:hAnsi="Times New Roman" w:cs="Times New Roman"/>
          <w:sz w:val="22"/>
          <w:szCs w:val="22"/>
        </w:rPr>
      </w:pPr>
      <w:r w:rsidRPr="0054141F">
        <w:rPr>
          <w:rFonts w:ascii="Times New Roman" w:hAnsi="Times New Roman" w:cs="Times New Roman"/>
          <w:sz w:val="22"/>
          <w:szCs w:val="22"/>
        </w:rPr>
        <w:t>Perkančiosios organizacijos neatmesti pasiūlymai vertinami ir tarpusavyje palyginami vadovaujantis ekonomiškai naudingiausio pasiūlymo vertinimo kriterijumi.</w:t>
      </w:r>
    </w:p>
    <w:p w14:paraId="4BBB80F3" w14:textId="538216EB" w:rsidR="00F46BF9" w:rsidRPr="00F46BF9" w:rsidRDefault="00F46BF9" w:rsidP="00F46BF9">
      <w:pPr>
        <w:pStyle w:val="paragrafesrasas2lygis"/>
        <w:numPr>
          <w:ilvl w:val="0"/>
          <w:numId w:val="34"/>
        </w:numPr>
        <w:spacing w:after="0"/>
        <w:ind w:left="0" w:firstLine="709"/>
        <w:rPr>
          <w:rFonts w:eastAsia="Calibri" w:cstheme="minorHAnsi"/>
        </w:rPr>
      </w:pPr>
      <w:r w:rsidRPr="00F46BF9">
        <w:rPr>
          <w:color w:val="000000" w:themeColor="text1"/>
        </w:rPr>
        <w:t>Ekonomiškai naudingiausias pasiūlymas</w:t>
      </w:r>
      <w:r w:rsidR="00F757B7">
        <w:rPr>
          <w:color w:val="000000" w:themeColor="text1"/>
        </w:rPr>
        <w:t xml:space="preserve"> bus tas pasiūlymas,</w:t>
      </w:r>
      <w:r w:rsidRPr="00F46BF9">
        <w:rPr>
          <w:color w:val="000000" w:themeColor="text1"/>
        </w:rPr>
        <w:t xml:space="preserve"> kurio balų suma, apskaičiuota pagal </w:t>
      </w:r>
      <w:r w:rsidR="00F757B7">
        <w:rPr>
          <w:color w:val="000000" w:themeColor="text1"/>
        </w:rPr>
        <w:t>žemiau kiekvienai pirkimo daliai</w:t>
      </w:r>
      <w:r w:rsidRPr="00F46BF9">
        <w:rPr>
          <w:color w:val="000000" w:themeColor="text1"/>
        </w:rPr>
        <w:t xml:space="preserve"> nustatytus pasiūlymų vertinimo kriterijus ir sąlygas, yra didžiausia.</w:t>
      </w:r>
    </w:p>
    <w:p w14:paraId="0DFF4414" w14:textId="77777777" w:rsidR="00F46BF9" w:rsidRDefault="00F46BF9" w:rsidP="00F46BF9">
      <w:pPr>
        <w:pStyle w:val="paragrafesrasas2lygis"/>
        <w:spacing w:after="0"/>
        <w:ind w:left="1294"/>
        <w:rPr>
          <w:color w:val="7030A0"/>
        </w:rPr>
      </w:pPr>
    </w:p>
    <w:p w14:paraId="2F6092A2" w14:textId="24EFD9CF" w:rsidR="00F46BF9" w:rsidRDefault="00F46BF9" w:rsidP="00F46BF9">
      <w:pPr>
        <w:pStyle w:val="paragrafesrasas2lygis"/>
        <w:spacing w:after="0"/>
        <w:jc w:val="center"/>
        <w:rPr>
          <w:b/>
          <w:bCs/>
          <w:color w:val="000000" w:themeColor="text1"/>
        </w:rPr>
      </w:pPr>
      <w:r w:rsidRPr="00F46BF9">
        <w:rPr>
          <w:b/>
          <w:bCs/>
          <w:color w:val="000000" w:themeColor="text1"/>
        </w:rPr>
        <w:t xml:space="preserve">I </w:t>
      </w:r>
      <w:r>
        <w:rPr>
          <w:b/>
          <w:bCs/>
          <w:color w:val="000000" w:themeColor="text1"/>
        </w:rPr>
        <w:t>PIRKIMO OBJEKTO DALIS</w:t>
      </w:r>
    </w:p>
    <w:p w14:paraId="3D18740A" w14:textId="3890655A" w:rsidR="00F46BF9" w:rsidRPr="00F46BF9" w:rsidRDefault="00F46BF9" w:rsidP="00F46BF9">
      <w:pPr>
        <w:pStyle w:val="Betarp"/>
        <w:ind w:firstLine="567"/>
        <w:contextualSpacing/>
        <w:jc w:val="center"/>
        <w:rPr>
          <w:rFonts w:ascii="Times New Roman" w:hAnsi="Times New Roman" w:cs="Times New Roman"/>
          <w:b/>
          <w:bCs/>
          <w:sz w:val="22"/>
          <w:szCs w:val="22"/>
        </w:rPr>
      </w:pPr>
      <w:r w:rsidRPr="00F46BF9">
        <w:rPr>
          <w:rFonts w:ascii="Times New Roman" w:hAnsi="Times New Roman" w:cs="Times New Roman"/>
          <w:b/>
          <w:bCs/>
          <w:sz w:val="22"/>
          <w:szCs w:val="22"/>
        </w:rPr>
        <w:t>2-JŲ VIETŲ STACIONARUS RENTGENO APARATAS (1 VNT.)</w:t>
      </w:r>
    </w:p>
    <w:p w14:paraId="43DADF5D" w14:textId="77777777" w:rsidR="00F46BF9" w:rsidRPr="00F46BF9" w:rsidRDefault="00F46BF9" w:rsidP="00F46BF9">
      <w:pPr>
        <w:pStyle w:val="paragrafesrasas2lygis"/>
        <w:spacing w:after="0"/>
        <w:jc w:val="center"/>
        <w:rPr>
          <w:color w:val="000000" w:themeColor="text1"/>
        </w:rPr>
      </w:pPr>
    </w:p>
    <w:p w14:paraId="33DA2E96" w14:textId="707E5696" w:rsidR="00F46BF9" w:rsidRPr="00F46BF9" w:rsidRDefault="00F46BF9" w:rsidP="00F46BF9">
      <w:pPr>
        <w:spacing w:line="259" w:lineRule="auto"/>
        <w:jc w:val="center"/>
        <w:rPr>
          <w:rFonts w:ascii="Times New Roman" w:hAnsi="Times New Roman" w:cs="Times New Roman"/>
          <w:sz w:val="22"/>
          <w:szCs w:val="22"/>
        </w:rPr>
      </w:pPr>
      <w:bookmarkStart w:id="70" w:name="_Hlk200574770"/>
      <w:r w:rsidRPr="0085050D">
        <w:rPr>
          <w:rFonts w:ascii="Times New Roman" w:hAnsi="Times New Roman" w:cs="Times New Roman"/>
          <w:b/>
          <w:color w:val="000000" w:themeColor="text1"/>
        </w:rPr>
        <w:t>PASIŪLYMŲ VERTINIMAS</w:t>
      </w:r>
    </w:p>
    <w:p w14:paraId="296B0062" w14:textId="77777777" w:rsidR="00D06BBA" w:rsidRPr="007A28F9" w:rsidRDefault="00D06BBA" w:rsidP="00D06BBA">
      <w:pPr>
        <w:spacing w:after="0" w:line="240" w:lineRule="auto"/>
        <w:jc w:val="right"/>
        <w:rPr>
          <w:rFonts w:ascii="Times New Roman" w:eastAsiaTheme="minorHAnsi" w:hAnsi="Times New Roman" w:cs="Times New Roman"/>
          <w:b/>
          <w:sz w:val="22"/>
          <w:szCs w:val="22"/>
          <w:lang w:eastAsia="en-US"/>
        </w:rPr>
      </w:pPr>
      <w:r w:rsidRPr="007A28F9">
        <w:rPr>
          <w:rFonts w:ascii="Times New Roman" w:eastAsiaTheme="minorHAnsi" w:hAnsi="Times New Roman" w:cs="Times New Roman"/>
          <w:b/>
          <w:sz w:val="22"/>
          <w:szCs w:val="22"/>
          <w:lang w:eastAsia="en-US"/>
        </w:rPr>
        <w:t>1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5401"/>
        <w:gridCol w:w="3927"/>
      </w:tblGrid>
      <w:tr w:rsidR="00D06BBA" w:rsidRPr="007A28F9" w14:paraId="255F7934" w14:textId="77777777" w:rsidTr="003A4E5C">
        <w:trPr>
          <w:cantSplit/>
        </w:trPr>
        <w:tc>
          <w:tcPr>
            <w:tcW w:w="318"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8FA6E3F" w14:textId="77777777" w:rsidR="00D06BBA" w:rsidRPr="007A28F9" w:rsidRDefault="00D06BBA" w:rsidP="003A4E5C">
            <w:pPr>
              <w:spacing w:after="0" w:line="240" w:lineRule="auto"/>
              <w:jc w:val="center"/>
              <w:rPr>
                <w:rFonts w:ascii="Times New Roman" w:hAnsi="Times New Roman" w:cs="Times New Roman"/>
                <w:b/>
                <w:bCs/>
                <w:color w:val="000000" w:themeColor="text1"/>
                <w:sz w:val="22"/>
                <w:szCs w:val="22"/>
              </w:rPr>
            </w:pPr>
            <w:r w:rsidRPr="007A28F9">
              <w:rPr>
                <w:rFonts w:ascii="Times New Roman" w:hAnsi="Times New Roman" w:cs="Times New Roman"/>
                <w:b/>
                <w:bCs/>
                <w:color w:val="000000" w:themeColor="text1"/>
                <w:sz w:val="22"/>
                <w:szCs w:val="22"/>
              </w:rPr>
              <w:t>Eil. Nr.</w:t>
            </w:r>
          </w:p>
        </w:tc>
        <w:tc>
          <w:tcPr>
            <w:tcW w:w="2711"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A6414AC" w14:textId="77777777" w:rsidR="00D06BBA" w:rsidRPr="007A28F9" w:rsidRDefault="00D06BBA" w:rsidP="003A4E5C">
            <w:pPr>
              <w:spacing w:after="0" w:line="240" w:lineRule="auto"/>
              <w:jc w:val="center"/>
              <w:rPr>
                <w:rFonts w:ascii="Times New Roman" w:hAnsi="Times New Roman" w:cs="Times New Roman"/>
                <w:b/>
                <w:bCs/>
                <w:color w:val="000000" w:themeColor="text1"/>
                <w:sz w:val="22"/>
                <w:szCs w:val="22"/>
              </w:rPr>
            </w:pPr>
            <w:r w:rsidRPr="007A28F9">
              <w:rPr>
                <w:rFonts w:ascii="Times New Roman" w:hAnsi="Times New Roman" w:cs="Times New Roman"/>
                <w:b/>
                <w:bCs/>
                <w:color w:val="000000" w:themeColor="text1"/>
                <w:sz w:val="22"/>
                <w:szCs w:val="22"/>
              </w:rPr>
              <w:t>Vertinimo kriterijai ir parametrai (Q</w:t>
            </w:r>
            <w:r w:rsidRPr="007A28F9">
              <w:rPr>
                <w:rFonts w:ascii="Times New Roman" w:hAnsi="Times New Roman" w:cs="Times New Roman"/>
                <w:b/>
                <w:bCs/>
                <w:color w:val="000000" w:themeColor="text1"/>
                <w:sz w:val="22"/>
                <w:szCs w:val="22"/>
                <w:vertAlign w:val="subscript"/>
              </w:rPr>
              <w:t>i</w:t>
            </w:r>
            <w:r w:rsidRPr="007A28F9">
              <w:rPr>
                <w:rFonts w:ascii="Times New Roman" w:hAnsi="Times New Roman" w:cs="Times New Roman"/>
                <w:b/>
                <w:bCs/>
                <w:color w:val="000000" w:themeColor="text1"/>
                <w:sz w:val="22"/>
                <w:szCs w:val="22"/>
              </w:rPr>
              <w:t>)</w:t>
            </w:r>
          </w:p>
        </w:tc>
        <w:tc>
          <w:tcPr>
            <w:tcW w:w="1971"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C79BD49" w14:textId="77777777" w:rsidR="00D06BBA" w:rsidRPr="007A28F9" w:rsidRDefault="00D06BBA" w:rsidP="003A4E5C">
            <w:pPr>
              <w:spacing w:after="0" w:line="240" w:lineRule="auto"/>
              <w:ind w:hanging="7"/>
              <w:jc w:val="center"/>
              <w:rPr>
                <w:rFonts w:ascii="Times New Roman" w:hAnsi="Times New Roman" w:cs="Times New Roman"/>
                <w:b/>
                <w:bCs/>
                <w:color w:val="000000" w:themeColor="text1"/>
                <w:sz w:val="22"/>
                <w:szCs w:val="22"/>
              </w:rPr>
            </w:pPr>
            <w:r w:rsidRPr="007A28F9">
              <w:rPr>
                <w:rFonts w:ascii="Times New Roman" w:hAnsi="Times New Roman" w:cs="Times New Roman"/>
                <w:b/>
                <w:bCs/>
                <w:color w:val="000000" w:themeColor="text1"/>
                <w:sz w:val="22"/>
                <w:szCs w:val="22"/>
              </w:rPr>
              <w:t>Kriterijaus lyginamasis svoris ekonominio naudingumo įvertinime</w:t>
            </w:r>
          </w:p>
        </w:tc>
      </w:tr>
      <w:tr w:rsidR="00D06BBA" w:rsidRPr="007A28F9" w14:paraId="492D1F97" w14:textId="77777777" w:rsidTr="003A4E5C">
        <w:trPr>
          <w:cantSplit/>
        </w:trPr>
        <w:tc>
          <w:tcPr>
            <w:tcW w:w="318" w:type="pct"/>
            <w:tcBorders>
              <w:top w:val="single" w:sz="4" w:space="0" w:color="auto"/>
              <w:left w:val="single" w:sz="4" w:space="0" w:color="auto"/>
              <w:bottom w:val="single" w:sz="4" w:space="0" w:color="auto"/>
              <w:right w:val="single" w:sz="4" w:space="0" w:color="auto"/>
            </w:tcBorders>
            <w:hideMark/>
          </w:tcPr>
          <w:p w14:paraId="5AB99801" w14:textId="77777777" w:rsidR="00D06BBA" w:rsidRPr="007A28F9" w:rsidRDefault="00D06BBA" w:rsidP="003A4E5C">
            <w:pPr>
              <w:spacing w:after="0" w:line="240" w:lineRule="auto"/>
              <w:jc w:val="center"/>
              <w:rPr>
                <w:rFonts w:ascii="Times New Roman" w:hAnsi="Times New Roman" w:cs="Times New Roman"/>
                <w:b/>
                <w:bCs/>
                <w:color w:val="000000" w:themeColor="text1"/>
                <w:sz w:val="22"/>
                <w:szCs w:val="22"/>
              </w:rPr>
            </w:pPr>
            <w:r w:rsidRPr="007A28F9">
              <w:rPr>
                <w:rFonts w:ascii="Times New Roman" w:hAnsi="Times New Roman" w:cs="Times New Roman"/>
                <w:b/>
                <w:bCs/>
                <w:color w:val="000000" w:themeColor="text1"/>
                <w:sz w:val="22"/>
                <w:szCs w:val="22"/>
              </w:rPr>
              <w:t>1.</w:t>
            </w:r>
          </w:p>
        </w:tc>
        <w:tc>
          <w:tcPr>
            <w:tcW w:w="2711" w:type="pct"/>
            <w:tcBorders>
              <w:top w:val="single" w:sz="4" w:space="0" w:color="auto"/>
              <w:left w:val="single" w:sz="4" w:space="0" w:color="auto"/>
              <w:bottom w:val="single" w:sz="4" w:space="0" w:color="auto"/>
              <w:right w:val="single" w:sz="4" w:space="0" w:color="auto"/>
            </w:tcBorders>
            <w:hideMark/>
          </w:tcPr>
          <w:p w14:paraId="1D094F95" w14:textId="77777777" w:rsidR="00D06BBA" w:rsidRPr="007A28F9" w:rsidRDefault="00D06BBA" w:rsidP="003A4E5C">
            <w:pPr>
              <w:spacing w:after="0" w:line="240" w:lineRule="auto"/>
              <w:rPr>
                <w:rFonts w:ascii="Times New Roman" w:hAnsi="Times New Roman" w:cs="Times New Roman"/>
                <w:b/>
                <w:bCs/>
                <w:color w:val="000000" w:themeColor="text1"/>
                <w:sz w:val="22"/>
                <w:szCs w:val="22"/>
              </w:rPr>
            </w:pPr>
            <w:r w:rsidRPr="007A28F9">
              <w:rPr>
                <w:rFonts w:ascii="Times New Roman" w:hAnsi="Times New Roman" w:cs="Times New Roman"/>
                <w:b/>
                <w:bCs/>
                <w:color w:val="000000" w:themeColor="text1"/>
                <w:sz w:val="22"/>
                <w:szCs w:val="22"/>
              </w:rPr>
              <w:t>Pasiūlymo kaina (P)</w:t>
            </w:r>
          </w:p>
        </w:tc>
        <w:tc>
          <w:tcPr>
            <w:tcW w:w="1971" w:type="pct"/>
            <w:tcBorders>
              <w:top w:val="single" w:sz="4" w:space="0" w:color="auto"/>
              <w:left w:val="single" w:sz="4" w:space="0" w:color="auto"/>
              <w:bottom w:val="single" w:sz="4" w:space="0" w:color="auto"/>
              <w:right w:val="single" w:sz="4" w:space="0" w:color="auto"/>
            </w:tcBorders>
            <w:vAlign w:val="center"/>
            <w:hideMark/>
          </w:tcPr>
          <w:p w14:paraId="093ECC37" w14:textId="77777777" w:rsidR="00D06BBA" w:rsidRPr="007A28F9" w:rsidRDefault="00D06BBA" w:rsidP="003A4E5C">
            <w:pPr>
              <w:jc w:val="center"/>
              <w:rPr>
                <w:rFonts w:ascii="Times New Roman" w:hAnsi="Times New Roman" w:cs="Times New Roman"/>
                <w:b/>
                <w:bCs/>
                <w:sz w:val="22"/>
                <w:szCs w:val="22"/>
              </w:rPr>
            </w:pPr>
            <w:r w:rsidRPr="007A28F9">
              <w:rPr>
                <w:rFonts w:ascii="Times New Roman" w:hAnsi="Times New Roman" w:cs="Times New Roman"/>
                <w:b/>
                <w:bCs/>
                <w:sz w:val="22"/>
                <w:szCs w:val="22"/>
              </w:rPr>
              <w:t>W</w:t>
            </w:r>
            <w:r w:rsidRPr="007A28F9">
              <w:rPr>
                <w:rFonts w:ascii="Times New Roman" w:hAnsi="Times New Roman" w:cs="Times New Roman"/>
                <w:b/>
                <w:bCs/>
                <w:sz w:val="22"/>
                <w:szCs w:val="22"/>
                <w:vertAlign w:val="subscript"/>
              </w:rPr>
              <w:t xml:space="preserve">kaina </w:t>
            </w:r>
            <w:r w:rsidRPr="007A28F9">
              <w:rPr>
                <w:rFonts w:ascii="Times New Roman" w:hAnsi="Times New Roman" w:cs="Times New Roman"/>
                <w:b/>
                <w:bCs/>
                <w:sz w:val="22"/>
                <w:szCs w:val="22"/>
              </w:rPr>
              <w:t xml:space="preserve">= </w:t>
            </w:r>
            <w:r w:rsidRPr="007A28F9">
              <w:rPr>
                <w:rFonts w:ascii="Times New Roman" w:hAnsi="Times New Roman" w:cs="Times New Roman"/>
                <w:b/>
                <w:bCs/>
                <w:sz w:val="22"/>
                <w:szCs w:val="22"/>
                <w:lang w:val="en-US"/>
              </w:rPr>
              <w:t>7</w:t>
            </w:r>
            <w:r w:rsidRPr="007A28F9">
              <w:rPr>
                <w:rFonts w:ascii="Times New Roman" w:hAnsi="Times New Roman" w:cs="Times New Roman"/>
                <w:b/>
                <w:bCs/>
                <w:sz w:val="22"/>
                <w:szCs w:val="22"/>
              </w:rPr>
              <w:t>0</w:t>
            </w:r>
          </w:p>
        </w:tc>
      </w:tr>
      <w:tr w:rsidR="00D06BBA" w:rsidRPr="007A28F9" w14:paraId="23B1F584" w14:textId="77777777" w:rsidTr="003A4E5C">
        <w:trPr>
          <w:cantSplit/>
        </w:trPr>
        <w:tc>
          <w:tcPr>
            <w:tcW w:w="318" w:type="pct"/>
            <w:tcBorders>
              <w:top w:val="single" w:sz="4" w:space="0" w:color="auto"/>
              <w:left w:val="single" w:sz="4" w:space="0" w:color="auto"/>
              <w:bottom w:val="single" w:sz="4" w:space="0" w:color="auto"/>
              <w:right w:val="single" w:sz="4" w:space="0" w:color="auto"/>
            </w:tcBorders>
            <w:hideMark/>
          </w:tcPr>
          <w:p w14:paraId="6321B3E1" w14:textId="77777777" w:rsidR="00D06BBA" w:rsidRPr="007A28F9" w:rsidRDefault="00D06BBA" w:rsidP="003A4E5C">
            <w:pPr>
              <w:spacing w:after="0" w:line="240" w:lineRule="auto"/>
              <w:jc w:val="center"/>
              <w:rPr>
                <w:rFonts w:ascii="Times New Roman" w:hAnsi="Times New Roman" w:cs="Times New Roman"/>
                <w:b/>
                <w:bCs/>
                <w:color w:val="000000" w:themeColor="text1"/>
                <w:sz w:val="22"/>
                <w:szCs w:val="22"/>
              </w:rPr>
            </w:pPr>
            <w:r w:rsidRPr="007A28F9">
              <w:rPr>
                <w:rFonts w:ascii="Times New Roman" w:hAnsi="Times New Roman" w:cs="Times New Roman"/>
                <w:b/>
                <w:bCs/>
                <w:color w:val="000000" w:themeColor="text1"/>
                <w:sz w:val="22"/>
                <w:szCs w:val="22"/>
              </w:rPr>
              <w:t>2.</w:t>
            </w:r>
          </w:p>
        </w:tc>
        <w:tc>
          <w:tcPr>
            <w:tcW w:w="2711" w:type="pct"/>
            <w:tcBorders>
              <w:top w:val="single" w:sz="4" w:space="0" w:color="auto"/>
              <w:left w:val="single" w:sz="4" w:space="0" w:color="auto"/>
              <w:bottom w:val="single" w:sz="4" w:space="0" w:color="auto"/>
              <w:right w:val="single" w:sz="4" w:space="0" w:color="auto"/>
            </w:tcBorders>
            <w:hideMark/>
          </w:tcPr>
          <w:p w14:paraId="1EFE9848" w14:textId="79839C22" w:rsidR="00D06BBA" w:rsidRPr="007A28F9" w:rsidRDefault="00D06BBA" w:rsidP="003A4E5C">
            <w:pPr>
              <w:spacing w:after="0" w:line="240" w:lineRule="auto"/>
              <w:rPr>
                <w:rFonts w:ascii="Times New Roman" w:hAnsi="Times New Roman" w:cs="Times New Roman"/>
                <w:b/>
                <w:bCs/>
                <w:color w:val="000000" w:themeColor="text1"/>
                <w:sz w:val="22"/>
                <w:szCs w:val="22"/>
              </w:rPr>
            </w:pPr>
            <w:r w:rsidRPr="007A28F9">
              <w:rPr>
                <w:rFonts w:ascii="Times New Roman" w:hAnsi="Times New Roman" w:cs="Times New Roman"/>
                <w:b/>
                <w:bCs/>
                <w:color w:val="000000" w:themeColor="text1"/>
                <w:sz w:val="22"/>
                <w:szCs w:val="22"/>
              </w:rPr>
              <w:t>Kokybės kriterijai (Q</w:t>
            </w:r>
            <w:r w:rsidR="004D33D4" w:rsidRPr="004D33D4">
              <w:rPr>
                <w:rFonts w:ascii="Times New Roman" w:hAnsi="Times New Roman" w:cs="Times New Roman"/>
                <w:b/>
                <w:bCs/>
                <w:color w:val="000000" w:themeColor="text1"/>
                <w:sz w:val="22"/>
                <w:szCs w:val="22"/>
                <w:vertAlign w:val="subscript"/>
              </w:rPr>
              <w:t>i</w:t>
            </w:r>
            <w:r w:rsidRPr="007A28F9">
              <w:rPr>
                <w:rFonts w:ascii="Times New Roman" w:hAnsi="Times New Roman" w:cs="Times New Roman"/>
                <w:b/>
                <w:bCs/>
                <w:color w:val="000000" w:themeColor="text1"/>
                <w:sz w:val="22"/>
                <w:szCs w:val="22"/>
              </w:rPr>
              <w:t>):</w:t>
            </w:r>
          </w:p>
        </w:tc>
        <w:tc>
          <w:tcPr>
            <w:tcW w:w="1971" w:type="pct"/>
            <w:tcBorders>
              <w:top w:val="single" w:sz="4" w:space="0" w:color="auto"/>
              <w:left w:val="single" w:sz="4" w:space="0" w:color="auto"/>
              <w:bottom w:val="single" w:sz="4" w:space="0" w:color="auto"/>
              <w:right w:val="single" w:sz="4" w:space="0" w:color="auto"/>
            </w:tcBorders>
            <w:vAlign w:val="center"/>
          </w:tcPr>
          <w:p w14:paraId="2824B7F5" w14:textId="77777777" w:rsidR="00D06BBA" w:rsidRPr="007A28F9" w:rsidRDefault="00D06BBA" w:rsidP="003A4E5C">
            <w:pPr>
              <w:spacing w:after="0" w:line="240" w:lineRule="auto"/>
              <w:jc w:val="center"/>
              <w:rPr>
                <w:rFonts w:ascii="Times New Roman" w:hAnsi="Times New Roman" w:cs="Times New Roman"/>
                <w:b/>
                <w:color w:val="000000" w:themeColor="text1"/>
                <w:sz w:val="22"/>
                <w:szCs w:val="22"/>
              </w:rPr>
            </w:pPr>
            <w:r w:rsidRPr="007A28F9">
              <w:rPr>
                <w:rFonts w:ascii="Times New Roman" w:eastAsia="Times New Roman" w:hAnsi="Times New Roman" w:cs="Times New Roman"/>
                <w:b/>
                <w:bCs/>
                <w:sz w:val="22"/>
                <w:szCs w:val="22"/>
              </w:rPr>
              <w:t>W</w:t>
            </w:r>
            <w:r w:rsidRPr="007A28F9">
              <w:rPr>
                <w:rFonts w:ascii="Times New Roman" w:eastAsia="Times New Roman" w:hAnsi="Times New Roman" w:cs="Times New Roman"/>
                <w:b/>
                <w:bCs/>
                <w:sz w:val="22"/>
                <w:szCs w:val="22"/>
                <w:vertAlign w:val="subscript"/>
              </w:rPr>
              <w:t>kokybė</w:t>
            </w:r>
            <w:r w:rsidRPr="007A28F9">
              <w:rPr>
                <w:rFonts w:ascii="Times New Roman" w:eastAsia="Times New Roman" w:hAnsi="Times New Roman" w:cs="Times New Roman"/>
                <w:b/>
                <w:bCs/>
                <w:sz w:val="22"/>
                <w:szCs w:val="22"/>
              </w:rPr>
              <w:t xml:space="preserve"> = 30</w:t>
            </w:r>
          </w:p>
        </w:tc>
      </w:tr>
    </w:tbl>
    <w:p w14:paraId="426F66B8" w14:textId="77777777" w:rsidR="00D06BBA" w:rsidRDefault="00D06BBA" w:rsidP="00F46BF9">
      <w:pPr>
        <w:shd w:val="clear" w:color="auto" w:fill="FFFFFF"/>
        <w:jc w:val="both"/>
        <w:rPr>
          <w:rFonts w:ascii="Times New Roman" w:hAnsi="Times New Roman" w:cs="Times New Roman"/>
          <w:color w:val="000000" w:themeColor="text1"/>
        </w:rPr>
      </w:pPr>
    </w:p>
    <w:p w14:paraId="1A4FA70F" w14:textId="551B28CB" w:rsidR="00D06BBA" w:rsidRPr="007A28F9" w:rsidRDefault="00D06BBA" w:rsidP="00D06BBA">
      <w:pPr>
        <w:pStyle w:val="Sraopastraipa"/>
        <w:tabs>
          <w:tab w:val="left" w:pos="1134"/>
        </w:tabs>
        <w:spacing w:after="0" w:line="240" w:lineRule="auto"/>
        <w:ind w:left="0" w:firstLine="567"/>
        <w:jc w:val="both"/>
        <w:rPr>
          <w:rFonts w:ascii="Times New Roman" w:hAnsi="Times New Roman" w:cs="Times New Roman"/>
          <w:sz w:val="22"/>
          <w:szCs w:val="22"/>
        </w:rPr>
      </w:pPr>
      <w:r w:rsidRPr="007A28F9">
        <w:rPr>
          <w:rFonts w:ascii="Times New Roman" w:hAnsi="Times New Roman" w:cs="Times New Roman"/>
          <w:sz w:val="22"/>
          <w:szCs w:val="22"/>
        </w:rPr>
        <w:t>Ekonominis naudingumas (S) apskaičiuojamas sudedant tiekėjo pasiūlymo kainos P ir kokybės kriterijų (Q</w:t>
      </w:r>
      <w:r w:rsidRPr="007A28F9">
        <w:rPr>
          <w:rFonts w:ascii="Times New Roman" w:hAnsi="Times New Roman" w:cs="Times New Roman"/>
          <w:sz w:val="22"/>
          <w:szCs w:val="22"/>
          <w:vertAlign w:val="subscript"/>
        </w:rPr>
        <w:t>i</w:t>
      </w:r>
      <w:r w:rsidRPr="007A28F9">
        <w:rPr>
          <w:rFonts w:ascii="Times New Roman" w:hAnsi="Times New Roman" w:cs="Times New Roman"/>
          <w:sz w:val="22"/>
          <w:szCs w:val="22"/>
        </w:rPr>
        <w:t>) balus:</w:t>
      </w:r>
    </w:p>
    <w:p w14:paraId="7CC8A44A" w14:textId="77777777" w:rsidR="00D06BBA" w:rsidRPr="007A28F9" w:rsidRDefault="00D06BBA" w:rsidP="00D06BBA">
      <w:pPr>
        <w:widowControl w:val="0"/>
        <w:tabs>
          <w:tab w:val="num" w:pos="0"/>
        </w:tabs>
        <w:autoSpaceDE w:val="0"/>
        <w:autoSpaceDN w:val="0"/>
        <w:spacing w:after="0" w:line="240" w:lineRule="auto"/>
        <w:rPr>
          <w:rFonts w:ascii="Times New Roman" w:eastAsia="Times New Roman" w:hAnsi="Times New Roman" w:cs="Times New Roman"/>
          <w:noProof/>
          <w:sz w:val="22"/>
          <w:szCs w:val="22"/>
        </w:rPr>
      </w:pPr>
    </w:p>
    <w:p w14:paraId="3853B3C7" w14:textId="77777777" w:rsidR="00D06BBA" w:rsidRPr="007A28F9" w:rsidRDefault="004825FF" w:rsidP="00D06BBA">
      <w:pPr>
        <w:widowControl w:val="0"/>
        <w:tabs>
          <w:tab w:val="num" w:pos="0"/>
        </w:tabs>
        <w:autoSpaceDE w:val="0"/>
        <w:autoSpaceDN w:val="0"/>
        <w:spacing w:after="0" w:line="240" w:lineRule="auto"/>
        <w:ind w:firstLine="567"/>
        <w:jc w:val="center"/>
        <w:rPr>
          <w:rFonts w:ascii="Times New Roman" w:eastAsia="Times New Roman" w:hAnsi="Times New Roman" w:cs="Times New Roman"/>
          <w:noProof/>
          <w:sz w:val="22"/>
          <w:szCs w:val="22"/>
        </w:rPr>
      </w:pPr>
      <m:oMathPara>
        <m:oMath>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S=</m:t>
              </m:r>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W</m:t>
                  </m:r>
                </m:e>
                <m:sub>
                  <m:r>
                    <w:rPr>
                      <w:rFonts w:ascii="Cambria Math" w:eastAsia="Times New Roman" w:hAnsi="Cambria Math" w:cs="Times New Roman"/>
                      <w:sz w:val="22"/>
                      <w:szCs w:val="22"/>
                    </w:rPr>
                    <m:t>Kokybė</m:t>
                  </m:r>
                </m:sub>
              </m:sSub>
              <m:r>
                <w:rPr>
                  <w:rFonts w:ascii="Cambria Math" w:eastAsia="Times New Roman" w:hAnsi="Cambria Math" w:cs="Times New Roman"/>
                  <w:sz w:val="22"/>
                  <w:szCs w:val="22"/>
                </w:rPr>
                <m:t>×Q</m:t>
              </m:r>
            </m:e>
            <m:sub>
              <m:r>
                <w:rPr>
                  <w:rFonts w:ascii="Cambria Math" w:eastAsia="Times New Roman" w:hAnsi="Cambria Math" w:cs="Times New Roman"/>
                  <w:sz w:val="22"/>
                  <w:szCs w:val="22"/>
                </w:rPr>
                <m:t>i</m:t>
              </m:r>
            </m:sub>
          </m:sSub>
          <m:r>
            <w:rPr>
              <w:rFonts w:ascii="Cambria Math" w:eastAsia="Times New Roman" w:hAnsi="Cambria Math" w:cs="Times New Roman"/>
              <w:sz w:val="22"/>
              <w:szCs w:val="22"/>
            </w:rPr>
            <m:t>+</m:t>
          </m:r>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W</m:t>
              </m:r>
            </m:e>
            <m:sub>
              <m:r>
                <w:rPr>
                  <w:rFonts w:ascii="Cambria Math" w:eastAsia="Times New Roman" w:hAnsi="Cambria Math" w:cs="Times New Roman"/>
                  <w:sz w:val="22"/>
                  <w:szCs w:val="22"/>
                </w:rPr>
                <m:t>kaina</m:t>
              </m:r>
            </m:sub>
          </m:sSub>
          <m:r>
            <w:rPr>
              <w:rFonts w:ascii="Cambria Math" w:eastAsia="Times New Roman" w:hAnsi="Cambria Math" w:cs="Times New Roman"/>
              <w:sz w:val="22"/>
              <w:szCs w:val="22"/>
            </w:rPr>
            <m:t>×</m:t>
          </m:r>
          <m:f>
            <m:fPr>
              <m:ctrlPr>
                <w:rPr>
                  <w:rFonts w:ascii="Cambria Math" w:eastAsia="Times New Roman" w:hAnsi="Cambria Math" w:cs="Times New Roman"/>
                  <w:i/>
                  <w:sz w:val="22"/>
                  <w:szCs w:val="22"/>
                </w:rPr>
              </m:ctrlPr>
            </m:fPr>
            <m:num>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P</m:t>
                  </m:r>
                </m:e>
                <m:sub>
                  <m:r>
                    <w:rPr>
                      <w:rFonts w:ascii="Cambria Math" w:eastAsia="Times New Roman" w:hAnsi="Cambria Math" w:cs="Times New Roman"/>
                      <w:sz w:val="22"/>
                      <w:szCs w:val="22"/>
                    </w:rPr>
                    <m:t xml:space="preserve">mažiausia </m:t>
                  </m:r>
                </m:sub>
              </m:sSub>
            </m:num>
            <m:den>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P</m:t>
                  </m:r>
                </m:e>
                <m:sub>
                  <m:r>
                    <w:rPr>
                      <w:rFonts w:ascii="Cambria Math" w:eastAsia="Times New Roman" w:hAnsi="Cambria Math" w:cs="Times New Roman"/>
                      <w:sz w:val="22"/>
                      <w:szCs w:val="22"/>
                    </w:rPr>
                    <m:t>i</m:t>
                  </m:r>
                </m:sub>
              </m:sSub>
              <m:r>
                <w:rPr>
                  <w:rFonts w:ascii="Cambria Math" w:eastAsia="Times New Roman" w:hAnsi="Cambria Math" w:cs="Times New Roman"/>
                  <w:sz w:val="22"/>
                  <w:szCs w:val="22"/>
                </w:rPr>
                <m:t xml:space="preserve"> </m:t>
              </m:r>
            </m:den>
          </m:f>
        </m:oMath>
      </m:oMathPara>
    </w:p>
    <w:p w14:paraId="7E24ADBC" w14:textId="77777777" w:rsidR="00D06BBA" w:rsidRPr="007A28F9" w:rsidRDefault="00D06BBA" w:rsidP="00D06BBA">
      <w:pPr>
        <w:widowControl w:val="0"/>
        <w:tabs>
          <w:tab w:val="num" w:pos="0"/>
        </w:tabs>
        <w:autoSpaceDE w:val="0"/>
        <w:autoSpaceDN w:val="0"/>
        <w:spacing w:after="0" w:line="240" w:lineRule="auto"/>
        <w:ind w:firstLine="567"/>
        <w:jc w:val="center"/>
        <w:rPr>
          <w:rFonts w:ascii="Times New Roman" w:eastAsia="Times New Roman" w:hAnsi="Times New Roman" w:cs="Times New Roman"/>
          <w:noProof/>
          <w:sz w:val="22"/>
          <w:szCs w:val="22"/>
        </w:rPr>
      </w:pPr>
    </w:p>
    <w:p w14:paraId="6029FA55" w14:textId="77777777" w:rsidR="00D06BBA" w:rsidRPr="007A28F9" w:rsidRDefault="00D06BBA" w:rsidP="00D06BBA">
      <w:pPr>
        <w:tabs>
          <w:tab w:val="num" w:pos="0"/>
        </w:tabs>
        <w:spacing w:after="0" w:line="240" w:lineRule="auto"/>
        <w:ind w:firstLine="567"/>
        <w:jc w:val="center"/>
        <w:rPr>
          <w:rFonts w:ascii="Times New Roman" w:eastAsia="Times New Roman" w:hAnsi="Times New Roman" w:cs="Times New Roman"/>
          <w:noProof/>
          <w:sz w:val="22"/>
          <w:szCs w:val="22"/>
          <w:lang w:eastAsia="en-US"/>
        </w:rPr>
      </w:pPr>
    </w:p>
    <w:p w14:paraId="45758497" w14:textId="123D5595" w:rsidR="00D06BBA" w:rsidRPr="007A28F9" w:rsidRDefault="00D06BBA" w:rsidP="00D06BBA">
      <w:pPr>
        <w:widowControl w:val="0"/>
        <w:tabs>
          <w:tab w:val="left" w:pos="180"/>
          <w:tab w:val="left" w:pos="1080"/>
          <w:tab w:val="left" w:pos="1440"/>
        </w:tabs>
        <w:autoSpaceDE w:val="0"/>
        <w:autoSpaceDN w:val="0"/>
        <w:spacing w:after="120" w:line="240" w:lineRule="auto"/>
        <w:ind w:firstLine="567"/>
        <w:jc w:val="both"/>
        <w:rPr>
          <w:rFonts w:ascii="Times New Roman" w:eastAsia="Times New Roman" w:hAnsi="Times New Roman" w:cs="Times New Roman"/>
          <w:sz w:val="22"/>
          <w:szCs w:val="22"/>
        </w:rPr>
      </w:pPr>
      <w:r w:rsidRPr="007A28F9">
        <w:rPr>
          <w:rFonts w:ascii="Times New Roman" w:eastAsia="Times New Roman" w:hAnsi="Times New Roman" w:cs="Times New Roman"/>
          <w:sz w:val="22"/>
          <w:szCs w:val="22"/>
        </w:rPr>
        <w:t>W</w:t>
      </w:r>
      <w:r w:rsidRPr="007A28F9">
        <w:rPr>
          <w:rFonts w:ascii="Times New Roman" w:eastAsia="Times New Roman" w:hAnsi="Times New Roman" w:cs="Times New Roman"/>
          <w:sz w:val="22"/>
          <w:szCs w:val="22"/>
          <w:vertAlign w:val="subscript"/>
        </w:rPr>
        <w:t>kokybė</w:t>
      </w:r>
      <w:r w:rsidRPr="007A28F9">
        <w:rPr>
          <w:rFonts w:ascii="Times New Roman" w:eastAsia="Times New Roman" w:hAnsi="Times New Roman" w:cs="Times New Roman"/>
          <w:sz w:val="22"/>
          <w:szCs w:val="22"/>
        </w:rPr>
        <w:t xml:space="preserve"> –kokybei suteiktas lyginamasis svoris</w:t>
      </w:r>
    </w:p>
    <w:p w14:paraId="486C7C68" w14:textId="27F23739" w:rsidR="00D06BBA" w:rsidRPr="007A28F9" w:rsidRDefault="00D06BBA" w:rsidP="00D06BBA">
      <w:pPr>
        <w:widowControl w:val="0"/>
        <w:tabs>
          <w:tab w:val="left" w:pos="180"/>
          <w:tab w:val="left" w:pos="1080"/>
          <w:tab w:val="left" w:pos="1440"/>
        </w:tabs>
        <w:autoSpaceDE w:val="0"/>
        <w:autoSpaceDN w:val="0"/>
        <w:spacing w:after="120" w:line="240" w:lineRule="auto"/>
        <w:ind w:firstLine="567"/>
        <w:jc w:val="both"/>
        <w:rPr>
          <w:rFonts w:ascii="Times New Roman" w:eastAsia="Times New Roman" w:hAnsi="Times New Roman" w:cs="Times New Roman"/>
          <w:sz w:val="22"/>
          <w:szCs w:val="22"/>
        </w:rPr>
      </w:pPr>
      <w:r w:rsidRPr="007A28F9">
        <w:rPr>
          <w:rFonts w:ascii="Times New Roman" w:eastAsia="Times New Roman" w:hAnsi="Times New Roman" w:cs="Times New Roman"/>
          <w:sz w:val="22"/>
          <w:szCs w:val="22"/>
        </w:rPr>
        <w:t>Q</w:t>
      </w:r>
      <w:r w:rsidRPr="007A28F9">
        <w:rPr>
          <w:rFonts w:ascii="Times New Roman" w:eastAsia="Times New Roman" w:hAnsi="Times New Roman" w:cs="Times New Roman"/>
          <w:sz w:val="22"/>
          <w:szCs w:val="22"/>
          <w:vertAlign w:val="subscript"/>
        </w:rPr>
        <w:t xml:space="preserve">i </w:t>
      </w:r>
      <w:r w:rsidRPr="007A28F9">
        <w:rPr>
          <w:rFonts w:ascii="Times New Roman" w:eastAsia="Times New Roman" w:hAnsi="Times New Roman" w:cs="Times New Roman"/>
          <w:sz w:val="22"/>
          <w:szCs w:val="22"/>
        </w:rPr>
        <w:t xml:space="preserve">- konkretaus vertinamo pasiūlymo kokybė </w:t>
      </w:r>
      <w:r w:rsidRPr="00D63D14">
        <w:rPr>
          <w:rFonts w:ascii="Times New Roman" w:eastAsia="Times New Roman" w:hAnsi="Times New Roman" w:cs="Times New Roman"/>
          <w:sz w:val="22"/>
          <w:szCs w:val="22"/>
        </w:rPr>
        <w:t>procentais</w:t>
      </w:r>
    </w:p>
    <w:p w14:paraId="04ED7CAC" w14:textId="560900BB" w:rsidR="00D06BBA" w:rsidRPr="007A28F9" w:rsidRDefault="00D06BBA" w:rsidP="00D06BBA">
      <w:pPr>
        <w:widowControl w:val="0"/>
        <w:tabs>
          <w:tab w:val="left" w:pos="180"/>
          <w:tab w:val="left" w:pos="1080"/>
          <w:tab w:val="left" w:pos="1440"/>
        </w:tabs>
        <w:autoSpaceDE w:val="0"/>
        <w:autoSpaceDN w:val="0"/>
        <w:spacing w:after="120" w:line="240" w:lineRule="auto"/>
        <w:ind w:firstLine="567"/>
        <w:jc w:val="both"/>
        <w:rPr>
          <w:rFonts w:ascii="Times New Roman" w:eastAsia="Times New Roman" w:hAnsi="Times New Roman" w:cs="Times New Roman"/>
          <w:sz w:val="22"/>
          <w:szCs w:val="22"/>
        </w:rPr>
      </w:pPr>
      <w:r w:rsidRPr="007A28F9">
        <w:rPr>
          <w:rFonts w:ascii="Times New Roman" w:eastAsia="Times New Roman" w:hAnsi="Times New Roman" w:cs="Times New Roman"/>
          <w:sz w:val="22"/>
          <w:szCs w:val="22"/>
        </w:rPr>
        <w:t>W</w:t>
      </w:r>
      <w:r w:rsidRPr="007A28F9">
        <w:rPr>
          <w:rFonts w:ascii="Times New Roman" w:eastAsia="Times New Roman" w:hAnsi="Times New Roman" w:cs="Times New Roman"/>
          <w:sz w:val="22"/>
          <w:szCs w:val="22"/>
          <w:vertAlign w:val="subscript"/>
        </w:rPr>
        <w:t xml:space="preserve">kaina </w:t>
      </w:r>
      <w:r w:rsidRPr="007A28F9">
        <w:rPr>
          <w:rFonts w:ascii="Times New Roman" w:eastAsia="Times New Roman" w:hAnsi="Times New Roman" w:cs="Times New Roman"/>
          <w:sz w:val="22"/>
          <w:szCs w:val="22"/>
        </w:rPr>
        <w:t>-</w:t>
      </w:r>
      <w:r w:rsidRPr="007A28F9">
        <w:rPr>
          <w:rFonts w:ascii="Times New Roman" w:eastAsia="Times New Roman" w:hAnsi="Times New Roman" w:cs="Times New Roman"/>
          <w:color w:val="262626"/>
          <w:sz w:val="22"/>
          <w:szCs w:val="22"/>
        </w:rPr>
        <w:t xml:space="preserve"> </w:t>
      </w:r>
      <w:r w:rsidRPr="007A28F9">
        <w:rPr>
          <w:rFonts w:ascii="Times New Roman" w:eastAsia="Times New Roman" w:hAnsi="Times New Roman" w:cs="Times New Roman"/>
          <w:sz w:val="22"/>
          <w:szCs w:val="22"/>
        </w:rPr>
        <w:t>kainai suteiktas lyginamasis svoris</w:t>
      </w:r>
    </w:p>
    <w:p w14:paraId="25D492A0" w14:textId="77777777" w:rsidR="00D06BBA" w:rsidRPr="007A28F9" w:rsidRDefault="00D06BBA" w:rsidP="00D06BBA">
      <w:pPr>
        <w:widowControl w:val="0"/>
        <w:tabs>
          <w:tab w:val="left" w:pos="180"/>
          <w:tab w:val="left" w:pos="1080"/>
          <w:tab w:val="left" w:pos="1440"/>
        </w:tabs>
        <w:autoSpaceDE w:val="0"/>
        <w:autoSpaceDN w:val="0"/>
        <w:spacing w:after="120" w:line="240" w:lineRule="auto"/>
        <w:ind w:firstLine="567"/>
        <w:jc w:val="both"/>
        <w:rPr>
          <w:rFonts w:ascii="Times New Roman" w:eastAsia="Times New Roman" w:hAnsi="Times New Roman" w:cs="Times New Roman"/>
          <w:sz w:val="22"/>
          <w:szCs w:val="22"/>
        </w:rPr>
      </w:pPr>
      <w:r w:rsidRPr="007A28F9">
        <w:rPr>
          <w:rFonts w:ascii="Times New Roman" w:eastAsia="Times New Roman" w:hAnsi="Times New Roman" w:cs="Times New Roman"/>
          <w:sz w:val="22"/>
          <w:szCs w:val="22"/>
        </w:rPr>
        <w:t>P</w:t>
      </w:r>
      <w:r w:rsidRPr="007A28F9">
        <w:rPr>
          <w:rFonts w:ascii="Times New Roman" w:eastAsia="Times New Roman" w:hAnsi="Times New Roman" w:cs="Times New Roman"/>
          <w:sz w:val="22"/>
          <w:szCs w:val="22"/>
          <w:vertAlign w:val="subscript"/>
        </w:rPr>
        <w:t xml:space="preserve">Min </w:t>
      </w:r>
      <w:r w:rsidRPr="007A28F9">
        <w:rPr>
          <w:rFonts w:ascii="Times New Roman" w:eastAsia="Times New Roman" w:hAnsi="Times New Roman" w:cs="Times New Roman"/>
          <w:sz w:val="22"/>
          <w:szCs w:val="22"/>
        </w:rPr>
        <w:t>– mažiausia pirkimui pasiūlyta kaina</w:t>
      </w:r>
    </w:p>
    <w:p w14:paraId="6709CA2E" w14:textId="77777777" w:rsidR="00D06BBA" w:rsidRPr="007A28F9" w:rsidRDefault="00D06BBA" w:rsidP="00D06BBA">
      <w:pPr>
        <w:widowControl w:val="0"/>
        <w:tabs>
          <w:tab w:val="num" w:pos="0"/>
        </w:tabs>
        <w:autoSpaceDE w:val="0"/>
        <w:autoSpaceDN w:val="0"/>
        <w:spacing w:after="120" w:line="240" w:lineRule="auto"/>
        <w:ind w:right="-227" w:firstLine="567"/>
        <w:rPr>
          <w:rFonts w:ascii="Times New Roman" w:eastAsia="Times New Roman" w:hAnsi="Times New Roman" w:cs="Times New Roman"/>
          <w:sz w:val="22"/>
          <w:szCs w:val="22"/>
        </w:rPr>
      </w:pPr>
      <w:r w:rsidRPr="007A28F9">
        <w:rPr>
          <w:rFonts w:ascii="Times New Roman" w:eastAsia="Times New Roman" w:hAnsi="Times New Roman" w:cs="Times New Roman"/>
          <w:sz w:val="22"/>
          <w:szCs w:val="22"/>
        </w:rPr>
        <w:t>P</w:t>
      </w:r>
      <w:r w:rsidRPr="007A28F9">
        <w:rPr>
          <w:rFonts w:ascii="Times New Roman" w:eastAsia="Times New Roman" w:hAnsi="Times New Roman" w:cs="Times New Roman"/>
          <w:sz w:val="22"/>
          <w:szCs w:val="22"/>
          <w:vertAlign w:val="subscript"/>
        </w:rPr>
        <w:t xml:space="preserve">i </w:t>
      </w:r>
      <w:r w:rsidRPr="007A28F9">
        <w:rPr>
          <w:rFonts w:ascii="Times New Roman" w:eastAsia="Times New Roman" w:hAnsi="Times New Roman" w:cs="Times New Roman"/>
          <w:sz w:val="22"/>
          <w:szCs w:val="22"/>
        </w:rPr>
        <w:t>– konkretaus vertinamo pasiūlymo kaina. Pasiūlymuose nurodytos kainos vertinamos eurais be PVM.</w:t>
      </w:r>
    </w:p>
    <w:p w14:paraId="2FDF0587" w14:textId="77777777" w:rsidR="004D33D4" w:rsidRDefault="004D33D4" w:rsidP="00D06BBA">
      <w:pPr>
        <w:spacing w:line="259" w:lineRule="auto"/>
        <w:rPr>
          <w:rFonts w:ascii="Times New Roman" w:eastAsiaTheme="minorHAnsi" w:hAnsi="Times New Roman" w:cs="Times New Roman"/>
          <w:b/>
          <w:bCs/>
          <w:sz w:val="22"/>
          <w:szCs w:val="22"/>
          <w:lang w:val="en-US" w:eastAsia="en-US"/>
        </w:rPr>
      </w:pPr>
    </w:p>
    <w:p w14:paraId="07243566" w14:textId="77777777" w:rsidR="004D33D4" w:rsidRDefault="004D33D4" w:rsidP="00D06BBA">
      <w:pPr>
        <w:spacing w:line="259" w:lineRule="auto"/>
        <w:rPr>
          <w:rFonts w:ascii="Times New Roman" w:eastAsiaTheme="minorHAnsi" w:hAnsi="Times New Roman" w:cs="Times New Roman"/>
          <w:b/>
          <w:bCs/>
          <w:sz w:val="22"/>
          <w:szCs w:val="22"/>
          <w:lang w:val="en-US" w:eastAsia="en-US"/>
        </w:rPr>
      </w:pPr>
    </w:p>
    <w:p w14:paraId="1A8492FB" w14:textId="77777777" w:rsidR="004D33D4" w:rsidRDefault="004D33D4" w:rsidP="00D06BBA">
      <w:pPr>
        <w:spacing w:line="259" w:lineRule="auto"/>
        <w:rPr>
          <w:rFonts w:ascii="Times New Roman" w:eastAsiaTheme="minorHAnsi" w:hAnsi="Times New Roman" w:cs="Times New Roman"/>
          <w:b/>
          <w:bCs/>
          <w:sz w:val="22"/>
          <w:szCs w:val="22"/>
          <w:lang w:val="en-US" w:eastAsia="en-US"/>
        </w:rPr>
      </w:pPr>
    </w:p>
    <w:p w14:paraId="3DC3CE5E" w14:textId="77777777" w:rsidR="00D63D14" w:rsidRDefault="00D63D14" w:rsidP="00D06BBA">
      <w:pPr>
        <w:spacing w:line="259" w:lineRule="auto"/>
        <w:rPr>
          <w:rFonts w:ascii="Times New Roman" w:eastAsiaTheme="minorHAnsi" w:hAnsi="Times New Roman" w:cs="Times New Roman"/>
          <w:b/>
          <w:bCs/>
          <w:sz w:val="22"/>
          <w:szCs w:val="22"/>
          <w:lang w:val="en-US" w:eastAsia="en-US"/>
        </w:rPr>
      </w:pPr>
    </w:p>
    <w:p w14:paraId="325F770F" w14:textId="77777777" w:rsidR="00D63D14" w:rsidRDefault="00D63D14" w:rsidP="00D06BBA">
      <w:pPr>
        <w:spacing w:line="259" w:lineRule="auto"/>
        <w:rPr>
          <w:rFonts w:ascii="Times New Roman" w:eastAsiaTheme="minorHAnsi" w:hAnsi="Times New Roman" w:cs="Times New Roman"/>
          <w:b/>
          <w:bCs/>
          <w:sz w:val="22"/>
          <w:szCs w:val="22"/>
          <w:lang w:val="en-US" w:eastAsia="en-US"/>
        </w:rPr>
      </w:pPr>
    </w:p>
    <w:p w14:paraId="7C50611D" w14:textId="77777777" w:rsidR="00D63D14" w:rsidRDefault="00D63D14" w:rsidP="00D06BBA">
      <w:pPr>
        <w:spacing w:line="259" w:lineRule="auto"/>
        <w:rPr>
          <w:rFonts w:ascii="Times New Roman" w:eastAsiaTheme="minorHAnsi" w:hAnsi="Times New Roman" w:cs="Times New Roman"/>
          <w:b/>
          <w:bCs/>
          <w:sz w:val="22"/>
          <w:szCs w:val="22"/>
          <w:lang w:val="en-US" w:eastAsia="en-US"/>
        </w:rPr>
      </w:pPr>
    </w:p>
    <w:p w14:paraId="6510E79A" w14:textId="77777777" w:rsidR="002216B6" w:rsidRDefault="002216B6" w:rsidP="00D06BBA">
      <w:pPr>
        <w:spacing w:line="259" w:lineRule="auto"/>
        <w:rPr>
          <w:rFonts w:ascii="Times New Roman" w:eastAsiaTheme="minorHAnsi" w:hAnsi="Times New Roman" w:cs="Times New Roman"/>
          <w:b/>
          <w:bCs/>
          <w:sz w:val="22"/>
          <w:szCs w:val="22"/>
          <w:lang w:val="en-US" w:eastAsia="en-US"/>
        </w:rPr>
      </w:pPr>
    </w:p>
    <w:p w14:paraId="7D9E408A" w14:textId="21986C33" w:rsidR="00D06BBA" w:rsidRPr="004D33D4" w:rsidRDefault="004D33D4" w:rsidP="004D33D4">
      <w:pPr>
        <w:spacing w:after="0" w:line="240" w:lineRule="auto"/>
        <w:jc w:val="center"/>
        <w:rPr>
          <w:rFonts w:ascii="Times New Roman" w:eastAsiaTheme="minorHAnsi" w:hAnsi="Times New Roman" w:cs="Times New Roman"/>
          <w:b/>
          <w:sz w:val="22"/>
          <w:szCs w:val="22"/>
          <w:lang w:eastAsia="en-US"/>
        </w:rPr>
      </w:pPr>
      <w:r w:rsidRPr="007A28F9">
        <w:rPr>
          <w:rFonts w:ascii="Times New Roman" w:eastAsiaTheme="minorHAnsi" w:hAnsi="Times New Roman" w:cs="Times New Roman"/>
          <w:b/>
          <w:bCs/>
          <w:sz w:val="22"/>
          <w:szCs w:val="22"/>
          <w:lang w:eastAsia="en-US"/>
        </w:rPr>
        <w:lastRenderedPageBreak/>
        <w:t>Kokybės kriterijai (Q</w:t>
      </w:r>
      <w:r w:rsidRPr="007A28F9">
        <w:rPr>
          <w:rFonts w:ascii="Times New Roman" w:eastAsiaTheme="minorHAnsi" w:hAnsi="Times New Roman" w:cs="Times New Roman"/>
          <w:b/>
          <w:bCs/>
          <w:sz w:val="22"/>
          <w:szCs w:val="22"/>
          <w:vertAlign w:val="subscript"/>
          <w:lang w:eastAsia="en-US"/>
        </w:rPr>
        <w:t>1</w:t>
      </w:r>
      <w:r w:rsidRPr="007A28F9">
        <w:rPr>
          <w:rFonts w:ascii="Times New Roman" w:eastAsiaTheme="minorHAnsi" w:hAnsi="Times New Roman" w:cs="Times New Roman"/>
          <w:b/>
          <w:bCs/>
          <w:sz w:val="22"/>
          <w:szCs w:val="22"/>
          <w:lang w:val="en-US" w:eastAsia="en-US"/>
        </w:rPr>
        <w:t xml:space="preserve">): </w:t>
      </w:r>
      <w:r>
        <w:rPr>
          <w:rFonts w:ascii="Times New Roman" w:eastAsiaTheme="minorHAnsi" w:hAnsi="Times New Roman" w:cs="Times New Roman"/>
          <w:b/>
          <w:bCs/>
          <w:sz w:val="22"/>
          <w:szCs w:val="22"/>
          <w:lang w:val="en-US" w:eastAsia="en-US"/>
        </w:rPr>
        <w:t xml:space="preserve">                                                                                                                         2</w:t>
      </w:r>
      <w:r w:rsidRPr="007A28F9">
        <w:rPr>
          <w:rFonts w:ascii="Times New Roman" w:eastAsiaTheme="minorHAnsi" w:hAnsi="Times New Roman" w:cs="Times New Roman"/>
          <w:b/>
          <w:sz w:val="22"/>
          <w:szCs w:val="22"/>
          <w:lang w:eastAsia="en-US"/>
        </w:rPr>
        <w:t xml:space="preserve"> lentelė</w:t>
      </w:r>
    </w:p>
    <w:tbl>
      <w:tblPr>
        <w:tblW w:w="5108" w:type="pc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5"/>
        <w:gridCol w:w="6210"/>
        <w:gridCol w:w="1722"/>
        <w:gridCol w:w="1280"/>
      </w:tblGrid>
      <w:tr w:rsidR="00D06BBA" w:rsidRPr="007A28F9" w14:paraId="2A28035D" w14:textId="77777777" w:rsidTr="004D33D4">
        <w:trPr>
          <w:trHeight w:val="340"/>
        </w:trPr>
        <w:tc>
          <w:tcPr>
            <w:tcW w:w="474" w:type="pct"/>
            <w:vMerge w:val="restart"/>
            <w:tcBorders>
              <w:top w:val="single" w:sz="4" w:space="0" w:color="000000"/>
              <w:left w:val="single" w:sz="4" w:space="0" w:color="000000"/>
              <w:right w:val="single" w:sz="4" w:space="0" w:color="000000"/>
            </w:tcBorders>
            <w:vAlign w:val="center"/>
          </w:tcPr>
          <w:bookmarkEnd w:id="70"/>
          <w:p w14:paraId="30E8FC0B" w14:textId="7EBB9CEE" w:rsidR="00D06BBA" w:rsidRPr="007A28F9" w:rsidRDefault="00D06BBA" w:rsidP="003A4E5C">
            <w:pPr>
              <w:keepNext/>
              <w:spacing w:after="0" w:line="240" w:lineRule="auto"/>
              <w:jc w:val="center"/>
              <w:rPr>
                <w:rFonts w:ascii="Times New Roman" w:eastAsia="Calibri" w:hAnsi="Times New Roman" w:cs="Times New Roman"/>
                <w:b/>
                <w:sz w:val="22"/>
                <w:szCs w:val="22"/>
                <w:lang w:eastAsia="en-US"/>
              </w:rPr>
            </w:pPr>
            <w:r w:rsidRPr="007A28F9">
              <w:rPr>
                <w:rFonts w:ascii="Times New Roman" w:eastAsia="Calibri" w:hAnsi="Times New Roman" w:cs="Times New Roman"/>
                <w:b/>
                <w:sz w:val="22"/>
                <w:szCs w:val="22"/>
                <w:lang w:eastAsia="en-US"/>
              </w:rPr>
              <w:t>Eil. Nr.</w:t>
            </w:r>
          </w:p>
        </w:tc>
        <w:tc>
          <w:tcPr>
            <w:tcW w:w="3051" w:type="pct"/>
            <w:vMerge w:val="restart"/>
            <w:tcBorders>
              <w:top w:val="single" w:sz="4" w:space="0" w:color="000000"/>
              <w:left w:val="single" w:sz="4" w:space="0" w:color="000000"/>
              <w:right w:val="single" w:sz="4" w:space="0" w:color="000000"/>
            </w:tcBorders>
            <w:vAlign w:val="center"/>
          </w:tcPr>
          <w:p w14:paraId="751A0982" w14:textId="77777777" w:rsidR="00D06BBA" w:rsidRPr="007A28F9" w:rsidRDefault="00D06BBA" w:rsidP="003A4E5C">
            <w:pPr>
              <w:pStyle w:val="TableParagraph"/>
              <w:tabs>
                <w:tab w:val="left" w:pos="348"/>
              </w:tabs>
              <w:spacing w:line="270" w:lineRule="exact"/>
              <w:ind w:left="0"/>
              <w:jc w:val="center"/>
              <w:rPr>
                <w:b/>
                <w:color w:val="000000" w:themeColor="text1"/>
              </w:rPr>
            </w:pPr>
            <w:r w:rsidRPr="007A28F9">
              <w:rPr>
                <w:rFonts w:eastAsia="Calibri"/>
                <w:b/>
              </w:rPr>
              <w:t>Kriterijaus (Q</w:t>
            </w:r>
            <w:r w:rsidRPr="007A28F9">
              <w:rPr>
                <w:rFonts w:eastAsia="Calibri"/>
                <w:b/>
                <w:vertAlign w:val="subscript"/>
              </w:rPr>
              <w:t>i</w:t>
            </w:r>
            <w:r w:rsidRPr="007A28F9">
              <w:rPr>
                <w:rFonts w:eastAsia="Calibri"/>
                <w:b/>
              </w:rPr>
              <w:t>) parametrai</w:t>
            </w:r>
          </w:p>
        </w:tc>
        <w:tc>
          <w:tcPr>
            <w:tcW w:w="1475" w:type="pct"/>
            <w:gridSpan w:val="2"/>
            <w:tcBorders>
              <w:top w:val="single" w:sz="4" w:space="0" w:color="000000"/>
              <w:left w:val="single" w:sz="4" w:space="0" w:color="000000"/>
              <w:bottom w:val="single" w:sz="4" w:space="0" w:color="000000"/>
              <w:right w:val="single" w:sz="4" w:space="0" w:color="000000"/>
            </w:tcBorders>
            <w:vAlign w:val="center"/>
          </w:tcPr>
          <w:p w14:paraId="02EBC66D" w14:textId="77777777" w:rsidR="00D06BBA" w:rsidRPr="007A28F9" w:rsidRDefault="00D06BBA" w:rsidP="003A4E5C">
            <w:pPr>
              <w:spacing w:line="259" w:lineRule="auto"/>
              <w:jc w:val="center"/>
              <w:rPr>
                <w:rFonts w:ascii="Times New Roman" w:eastAsia="Calibri" w:hAnsi="Times New Roman" w:cs="Times New Roman"/>
                <w:b/>
                <w:i/>
                <w:sz w:val="22"/>
                <w:szCs w:val="22"/>
                <w:lang w:eastAsia="en-US"/>
              </w:rPr>
            </w:pPr>
            <w:r w:rsidRPr="007A28F9">
              <w:rPr>
                <w:rFonts w:ascii="Times New Roman" w:eastAsia="Andale Sans UI" w:hAnsi="Times New Roman" w:cs="Times New Roman"/>
                <w:b/>
                <w:sz w:val="22"/>
                <w:szCs w:val="22"/>
                <w:lang w:eastAsia="zh-CN"/>
              </w:rPr>
              <w:t>Atitikimas kokybiniams reikalavimams</w:t>
            </w:r>
          </w:p>
        </w:tc>
      </w:tr>
      <w:tr w:rsidR="00D06BBA" w:rsidRPr="007A28F9" w14:paraId="50B89F28" w14:textId="77777777" w:rsidTr="004D33D4">
        <w:trPr>
          <w:trHeight w:val="1400"/>
        </w:trPr>
        <w:tc>
          <w:tcPr>
            <w:tcW w:w="474" w:type="pct"/>
            <w:vMerge/>
            <w:tcBorders>
              <w:left w:val="single" w:sz="4" w:space="0" w:color="000000"/>
              <w:bottom w:val="single" w:sz="4" w:space="0" w:color="000000"/>
              <w:right w:val="single" w:sz="4" w:space="0" w:color="000000"/>
            </w:tcBorders>
            <w:vAlign w:val="center"/>
          </w:tcPr>
          <w:p w14:paraId="5C15D05E" w14:textId="77777777" w:rsidR="00D06BBA" w:rsidRPr="007A28F9" w:rsidRDefault="00D06BBA" w:rsidP="003A4E5C">
            <w:pPr>
              <w:keepNext/>
              <w:spacing w:after="0" w:line="240" w:lineRule="auto"/>
              <w:jc w:val="center"/>
              <w:rPr>
                <w:rFonts w:ascii="Times New Roman" w:eastAsia="Calibri" w:hAnsi="Times New Roman" w:cs="Times New Roman"/>
                <w:b/>
                <w:sz w:val="22"/>
                <w:szCs w:val="22"/>
                <w:lang w:eastAsia="en-US"/>
              </w:rPr>
            </w:pPr>
          </w:p>
        </w:tc>
        <w:tc>
          <w:tcPr>
            <w:tcW w:w="3051" w:type="pct"/>
            <w:vMerge/>
            <w:tcBorders>
              <w:left w:val="single" w:sz="4" w:space="0" w:color="000000"/>
              <w:bottom w:val="single" w:sz="4" w:space="0" w:color="000000"/>
              <w:right w:val="single" w:sz="4" w:space="0" w:color="000000"/>
            </w:tcBorders>
            <w:vAlign w:val="center"/>
          </w:tcPr>
          <w:p w14:paraId="4BE77EDD" w14:textId="77777777" w:rsidR="00D06BBA" w:rsidRPr="007A28F9" w:rsidRDefault="00D06BBA" w:rsidP="003A4E5C">
            <w:pPr>
              <w:pStyle w:val="TableParagraph"/>
              <w:tabs>
                <w:tab w:val="left" w:pos="348"/>
              </w:tabs>
              <w:spacing w:line="270" w:lineRule="exact"/>
              <w:ind w:left="0"/>
              <w:jc w:val="center"/>
              <w:rPr>
                <w:b/>
                <w:color w:val="000000" w:themeColor="text1"/>
              </w:rPr>
            </w:pPr>
          </w:p>
        </w:tc>
        <w:tc>
          <w:tcPr>
            <w:tcW w:w="1475" w:type="pct"/>
            <w:gridSpan w:val="2"/>
            <w:tcBorders>
              <w:top w:val="single" w:sz="4" w:space="0" w:color="000000"/>
              <w:left w:val="single" w:sz="4" w:space="0" w:color="000000"/>
              <w:right w:val="single" w:sz="4" w:space="0" w:color="000000"/>
            </w:tcBorders>
            <w:vAlign w:val="center"/>
          </w:tcPr>
          <w:p w14:paraId="0AFAC087" w14:textId="77777777" w:rsidR="00D06BBA" w:rsidRPr="007A28F9" w:rsidRDefault="00D06BBA" w:rsidP="003A4E5C">
            <w:pPr>
              <w:keepNext/>
              <w:spacing w:after="0" w:line="240" w:lineRule="auto"/>
              <w:jc w:val="center"/>
              <w:rPr>
                <w:rFonts w:ascii="Times New Roman" w:eastAsia="Calibri" w:hAnsi="Times New Roman" w:cs="Times New Roman"/>
                <w:b/>
                <w:sz w:val="22"/>
                <w:szCs w:val="22"/>
                <w:lang w:eastAsia="en-US"/>
              </w:rPr>
            </w:pPr>
            <w:r w:rsidRPr="007A28F9">
              <w:rPr>
                <w:rFonts w:ascii="Times New Roman" w:eastAsia="Calibri" w:hAnsi="Times New Roman" w:cs="Times New Roman"/>
                <w:b/>
                <w:sz w:val="22"/>
                <w:szCs w:val="22"/>
                <w:lang w:eastAsia="en-US"/>
              </w:rPr>
              <w:t>Kriterijaus lyginamasis svoris ekonominio naudingumo įvertinime</w:t>
            </w:r>
          </w:p>
        </w:tc>
      </w:tr>
      <w:tr w:rsidR="00D06BBA" w:rsidRPr="007A28F9" w14:paraId="22019E51" w14:textId="77777777" w:rsidTr="004D33D4">
        <w:trPr>
          <w:trHeight w:val="313"/>
        </w:trPr>
        <w:tc>
          <w:tcPr>
            <w:tcW w:w="474" w:type="pct"/>
            <w:vMerge w:val="restart"/>
            <w:tcBorders>
              <w:top w:val="single" w:sz="4" w:space="0" w:color="000000"/>
              <w:left w:val="single" w:sz="4" w:space="0" w:color="000000"/>
              <w:right w:val="single" w:sz="4" w:space="0" w:color="000000"/>
            </w:tcBorders>
            <w:vAlign w:val="center"/>
          </w:tcPr>
          <w:p w14:paraId="55BEB080" w14:textId="77777777" w:rsidR="00D06BBA" w:rsidRPr="008E1F97" w:rsidRDefault="00D06BBA" w:rsidP="003A4E5C">
            <w:pPr>
              <w:keepNext/>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1</w:t>
            </w:r>
            <w:r w:rsidRPr="008E1F97">
              <w:rPr>
                <w:rFonts w:ascii="Times New Roman" w:eastAsia="Calibri" w:hAnsi="Times New Roman" w:cs="Times New Roman"/>
                <w:sz w:val="22"/>
                <w:szCs w:val="22"/>
                <w:lang w:eastAsia="en-US"/>
              </w:rPr>
              <w:t>.</w:t>
            </w:r>
          </w:p>
        </w:tc>
        <w:tc>
          <w:tcPr>
            <w:tcW w:w="3051" w:type="pct"/>
            <w:vMerge w:val="restart"/>
            <w:tcBorders>
              <w:top w:val="single" w:sz="4" w:space="0" w:color="000000"/>
              <w:left w:val="single" w:sz="4" w:space="0" w:color="000000"/>
              <w:right w:val="single" w:sz="4" w:space="0" w:color="000000"/>
            </w:tcBorders>
          </w:tcPr>
          <w:p w14:paraId="0F85F8B8" w14:textId="4E9C4543" w:rsidR="00D06BBA" w:rsidRPr="007A28F9" w:rsidRDefault="00D06BBA" w:rsidP="003A4E5C">
            <w:pPr>
              <w:pStyle w:val="TableParagraph"/>
              <w:tabs>
                <w:tab w:val="left" w:pos="348"/>
              </w:tabs>
              <w:spacing w:line="270" w:lineRule="exact"/>
              <w:ind w:left="0"/>
              <w:rPr>
                <w:color w:val="000000" w:themeColor="text1"/>
              </w:rPr>
            </w:pPr>
            <w:r>
              <w:t>Paciento judesio aptikimas (sistema automatiškai identifikuoja paciento judesius ir informuoja personalą)</w:t>
            </w:r>
          </w:p>
        </w:tc>
        <w:tc>
          <w:tcPr>
            <w:tcW w:w="846" w:type="pct"/>
            <w:tcBorders>
              <w:top w:val="single" w:sz="4" w:space="0" w:color="000000"/>
              <w:left w:val="single" w:sz="4" w:space="0" w:color="000000"/>
              <w:bottom w:val="single" w:sz="4" w:space="0" w:color="auto"/>
              <w:right w:val="single" w:sz="4" w:space="0" w:color="000000"/>
            </w:tcBorders>
            <w:vAlign w:val="center"/>
          </w:tcPr>
          <w:p w14:paraId="21A352A2" w14:textId="77777777" w:rsidR="00D06BBA" w:rsidRPr="007A28F9" w:rsidRDefault="00D06BBA" w:rsidP="003A4E5C">
            <w:pPr>
              <w:keepNext/>
              <w:spacing w:after="0" w:line="240" w:lineRule="auto"/>
              <w:jc w:val="center"/>
              <w:rPr>
                <w:rFonts w:ascii="Times New Roman" w:eastAsia="Calibri" w:hAnsi="Times New Roman" w:cs="Times New Roman"/>
                <w:sz w:val="22"/>
                <w:szCs w:val="22"/>
                <w:lang w:eastAsia="en-US"/>
              </w:rPr>
            </w:pPr>
            <w:r w:rsidRPr="007A28F9">
              <w:rPr>
                <w:rFonts w:ascii="Times New Roman" w:eastAsia="Calibri" w:hAnsi="Times New Roman" w:cs="Times New Roman"/>
                <w:sz w:val="22"/>
                <w:szCs w:val="22"/>
                <w:lang w:eastAsia="en-US"/>
              </w:rPr>
              <w:t>Ne</w:t>
            </w:r>
          </w:p>
        </w:tc>
        <w:tc>
          <w:tcPr>
            <w:tcW w:w="629" w:type="pct"/>
            <w:tcBorders>
              <w:top w:val="single" w:sz="4" w:space="0" w:color="000000"/>
              <w:left w:val="single" w:sz="4" w:space="0" w:color="000000"/>
              <w:bottom w:val="single" w:sz="4" w:space="0" w:color="auto"/>
              <w:right w:val="single" w:sz="4" w:space="0" w:color="000000"/>
            </w:tcBorders>
            <w:vAlign w:val="center"/>
          </w:tcPr>
          <w:p w14:paraId="11A5D5A4" w14:textId="77777777" w:rsidR="00D06BBA" w:rsidRPr="007A28F9" w:rsidRDefault="00D06BBA" w:rsidP="003A4E5C">
            <w:pPr>
              <w:keepNext/>
              <w:spacing w:after="0" w:line="240" w:lineRule="auto"/>
              <w:jc w:val="center"/>
              <w:rPr>
                <w:rFonts w:ascii="Times New Roman" w:eastAsia="Calibri" w:hAnsi="Times New Roman" w:cs="Times New Roman"/>
                <w:sz w:val="22"/>
                <w:szCs w:val="22"/>
                <w:lang w:eastAsia="en-US"/>
              </w:rPr>
            </w:pPr>
            <w:r w:rsidRPr="007A28F9">
              <w:rPr>
                <w:rFonts w:ascii="Times New Roman" w:eastAsia="Calibri" w:hAnsi="Times New Roman" w:cs="Times New Roman"/>
                <w:sz w:val="22"/>
                <w:szCs w:val="22"/>
                <w:lang w:eastAsia="en-US"/>
              </w:rPr>
              <w:t>Taip</w:t>
            </w:r>
          </w:p>
        </w:tc>
      </w:tr>
      <w:tr w:rsidR="00D06BBA" w:rsidRPr="007A28F9" w14:paraId="13EA97DF" w14:textId="77777777" w:rsidTr="004D33D4">
        <w:trPr>
          <w:trHeight w:val="313"/>
        </w:trPr>
        <w:tc>
          <w:tcPr>
            <w:tcW w:w="474" w:type="pct"/>
            <w:vMerge/>
            <w:tcBorders>
              <w:left w:val="single" w:sz="4" w:space="0" w:color="000000"/>
              <w:right w:val="single" w:sz="4" w:space="0" w:color="000000"/>
            </w:tcBorders>
            <w:vAlign w:val="center"/>
          </w:tcPr>
          <w:p w14:paraId="33234392" w14:textId="77777777" w:rsidR="00D06BBA" w:rsidRPr="008E1F97" w:rsidRDefault="00D06BBA" w:rsidP="003A4E5C">
            <w:pPr>
              <w:keepNext/>
              <w:spacing w:after="0" w:line="240" w:lineRule="auto"/>
              <w:jc w:val="center"/>
              <w:rPr>
                <w:rFonts w:ascii="Times New Roman" w:eastAsia="Calibri" w:hAnsi="Times New Roman" w:cs="Times New Roman"/>
                <w:sz w:val="22"/>
                <w:szCs w:val="22"/>
                <w:lang w:eastAsia="en-US"/>
              </w:rPr>
            </w:pPr>
          </w:p>
        </w:tc>
        <w:tc>
          <w:tcPr>
            <w:tcW w:w="3051" w:type="pct"/>
            <w:vMerge/>
            <w:tcBorders>
              <w:left w:val="single" w:sz="4" w:space="0" w:color="000000"/>
              <w:right w:val="single" w:sz="4" w:space="0" w:color="000000"/>
            </w:tcBorders>
          </w:tcPr>
          <w:p w14:paraId="6AE41014" w14:textId="77777777" w:rsidR="00D06BBA" w:rsidRPr="007A28F9" w:rsidRDefault="00D06BBA" w:rsidP="003A4E5C">
            <w:pPr>
              <w:pStyle w:val="TableParagraph"/>
              <w:tabs>
                <w:tab w:val="left" w:pos="348"/>
              </w:tabs>
              <w:spacing w:line="270" w:lineRule="exact"/>
              <w:ind w:left="0"/>
              <w:rPr>
                <w:color w:val="000000" w:themeColor="text1"/>
              </w:rPr>
            </w:pPr>
          </w:p>
        </w:tc>
        <w:tc>
          <w:tcPr>
            <w:tcW w:w="846" w:type="pct"/>
            <w:tcBorders>
              <w:top w:val="single" w:sz="4" w:space="0" w:color="000000"/>
              <w:left w:val="single" w:sz="4" w:space="0" w:color="000000"/>
              <w:bottom w:val="single" w:sz="4" w:space="0" w:color="auto"/>
              <w:right w:val="single" w:sz="4" w:space="0" w:color="000000"/>
            </w:tcBorders>
            <w:vAlign w:val="center"/>
          </w:tcPr>
          <w:p w14:paraId="4A49B983" w14:textId="77777777" w:rsidR="00D06BBA" w:rsidRPr="007A28F9" w:rsidRDefault="00D06BBA" w:rsidP="003A4E5C">
            <w:pPr>
              <w:keepNext/>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0</w:t>
            </w:r>
          </w:p>
        </w:tc>
        <w:tc>
          <w:tcPr>
            <w:tcW w:w="629" w:type="pct"/>
            <w:tcBorders>
              <w:top w:val="single" w:sz="4" w:space="0" w:color="000000"/>
              <w:left w:val="single" w:sz="4" w:space="0" w:color="000000"/>
              <w:bottom w:val="single" w:sz="4" w:space="0" w:color="auto"/>
              <w:right w:val="single" w:sz="4" w:space="0" w:color="000000"/>
            </w:tcBorders>
            <w:vAlign w:val="center"/>
          </w:tcPr>
          <w:p w14:paraId="095EC650" w14:textId="7DF30CA0" w:rsidR="00D06BBA" w:rsidRPr="007A28F9" w:rsidRDefault="00D63D14" w:rsidP="003A4E5C">
            <w:pPr>
              <w:keepNext/>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6</w:t>
            </w:r>
          </w:p>
        </w:tc>
      </w:tr>
      <w:tr w:rsidR="00D06BBA" w:rsidRPr="007A28F9" w14:paraId="3A3CD017" w14:textId="77777777" w:rsidTr="004D33D4">
        <w:trPr>
          <w:trHeight w:val="313"/>
        </w:trPr>
        <w:tc>
          <w:tcPr>
            <w:tcW w:w="474" w:type="pct"/>
            <w:vMerge w:val="restart"/>
            <w:tcBorders>
              <w:top w:val="single" w:sz="4" w:space="0" w:color="000000"/>
              <w:left w:val="single" w:sz="4" w:space="0" w:color="000000"/>
              <w:right w:val="single" w:sz="4" w:space="0" w:color="000000"/>
            </w:tcBorders>
            <w:vAlign w:val="center"/>
          </w:tcPr>
          <w:p w14:paraId="29D11151" w14:textId="77777777" w:rsidR="00D06BBA" w:rsidRDefault="00D06BBA" w:rsidP="003A4E5C">
            <w:pPr>
              <w:keepNext/>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2.</w:t>
            </w:r>
          </w:p>
        </w:tc>
        <w:tc>
          <w:tcPr>
            <w:tcW w:w="3051" w:type="pct"/>
            <w:vMerge w:val="restart"/>
            <w:tcBorders>
              <w:top w:val="single" w:sz="4" w:space="0" w:color="000000"/>
              <w:left w:val="single" w:sz="4" w:space="0" w:color="000000"/>
              <w:right w:val="single" w:sz="4" w:space="0" w:color="000000"/>
            </w:tcBorders>
          </w:tcPr>
          <w:p w14:paraId="549218F5" w14:textId="5A79AD3A" w:rsidR="00D06BBA" w:rsidRPr="007A28F9" w:rsidRDefault="00D06BBA" w:rsidP="003A4E5C">
            <w:pPr>
              <w:pStyle w:val="TableParagraph"/>
              <w:tabs>
                <w:tab w:val="left" w:pos="348"/>
              </w:tabs>
              <w:spacing w:line="270" w:lineRule="exact"/>
              <w:ind w:left="0"/>
              <w:rPr>
                <w:color w:val="000000" w:themeColor="text1"/>
              </w:rPr>
            </w:pPr>
            <w:r w:rsidRPr="00DA657A">
              <w:rPr>
                <w:color w:val="000000" w:themeColor="text1"/>
              </w:rPr>
              <w:t>"Glass</w:t>
            </w:r>
            <w:r>
              <w:rPr>
                <w:color w:val="000000" w:themeColor="text1"/>
              </w:rPr>
              <w:t xml:space="preserve"> </w:t>
            </w:r>
            <w:r w:rsidRPr="00DA657A">
              <w:rPr>
                <w:color w:val="000000" w:themeColor="text1"/>
              </w:rPr>
              <w:t xml:space="preserve">free" technologijos detektorius. (Taikoma </w:t>
            </w:r>
            <w:r>
              <w:rPr>
                <w:color w:val="000000" w:themeColor="text1"/>
              </w:rPr>
              <w:t>9</w:t>
            </w:r>
            <w:r w:rsidRPr="00DA657A">
              <w:rPr>
                <w:color w:val="000000" w:themeColor="text1"/>
              </w:rPr>
              <w:t xml:space="preserve"> ir </w:t>
            </w:r>
            <w:r>
              <w:rPr>
                <w:color w:val="000000" w:themeColor="text1"/>
              </w:rPr>
              <w:t>10</w:t>
            </w:r>
            <w:r w:rsidRPr="00DA657A">
              <w:rPr>
                <w:color w:val="000000" w:themeColor="text1"/>
              </w:rPr>
              <w:t xml:space="preserve"> punktuose aprašytiems detektoriams)</w:t>
            </w:r>
          </w:p>
        </w:tc>
        <w:tc>
          <w:tcPr>
            <w:tcW w:w="846" w:type="pct"/>
            <w:tcBorders>
              <w:top w:val="single" w:sz="4" w:space="0" w:color="000000"/>
              <w:left w:val="single" w:sz="4" w:space="0" w:color="000000"/>
              <w:bottom w:val="single" w:sz="4" w:space="0" w:color="auto"/>
              <w:right w:val="single" w:sz="4" w:space="0" w:color="000000"/>
            </w:tcBorders>
            <w:vAlign w:val="center"/>
          </w:tcPr>
          <w:p w14:paraId="03D44241" w14:textId="77777777" w:rsidR="00D06BBA" w:rsidRPr="007A28F9" w:rsidRDefault="00D06BBA" w:rsidP="003A4E5C">
            <w:pPr>
              <w:keepNext/>
              <w:spacing w:after="0" w:line="240" w:lineRule="auto"/>
              <w:jc w:val="center"/>
              <w:rPr>
                <w:rFonts w:ascii="Times New Roman" w:eastAsia="Calibri" w:hAnsi="Times New Roman" w:cs="Times New Roman"/>
                <w:sz w:val="22"/>
                <w:szCs w:val="22"/>
                <w:lang w:eastAsia="en-US"/>
              </w:rPr>
            </w:pPr>
            <w:r w:rsidRPr="007A28F9">
              <w:rPr>
                <w:rFonts w:ascii="Times New Roman" w:eastAsia="Calibri" w:hAnsi="Times New Roman" w:cs="Times New Roman"/>
                <w:sz w:val="22"/>
                <w:szCs w:val="22"/>
                <w:lang w:eastAsia="en-US"/>
              </w:rPr>
              <w:t>Ne</w:t>
            </w:r>
          </w:p>
        </w:tc>
        <w:tc>
          <w:tcPr>
            <w:tcW w:w="629" w:type="pct"/>
            <w:tcBorders>
              <w:top w:val="single" w:sz="4" w:space="0" w:color="000000"/>
              <w:left w:val="single" w:sz="4" w:space="0" w:color="000000"/>
              <w:bottom w:val="single" w:sz="4" w:space="0" w:color="auto"/>
              <w:right w:val="single" w:sz="4" w:space="0" w:color="000000"/>
            </w:tcBorders>
            <w:vAlign w:val="center"/>
          </w:tcPr>
          <w:p w14:paraId="00FE6387" w14:textId="77777777" w:rsidR="00D06BBA" w:rsidRPr="007A28F9" w:rsidRDefault="00D06BBA" w:rsidP="003A4E5C">
            <w:pPr>
              <w:keepNext/>
              <w:spacing w:after="0" w:line="240" w:lineRule="auto"/>
              <w:jc w:val="center"/>
              <w:rPr>
                <w:rFonts w:ascii="Times New Roman" w:eastAsia="Calibri" w:hAnsi="Times New Roman" w:cs="Times New Roman"/>
                <w:sz w:val="22"/>
                <w:szCs w:val="22"/>
                <w:lang w:eastAsia="en-US"/>
              </w:rPr>
            </w:pPr>
            <w:r w:rsidRPr="007A28F9">
              <w:rPr>
                <w:rFonts w:ascii="Times New Roman" w:eastAsia="Calibri" w:hAnsi="Times New Roman" w:cs="Times New Roman"/>
                <w:sz w:val="22"/>
                <w:szCs w:val="22"/>
                <w:lang w:eastAsia="en-US"/>
              </w:rPr>
              <w:t>Taip</w:t>
            </w:r>
          </w:p>
        </w:tc>
      </w:tr>
      <w:tr w:rsidR="00D06BBA" w:rsidRPr="007A28F9" w14:paraId="5C0D4CEA" w14:textId="77777777" w:rsidTr="004D33D4">
        <w:trPr>
          <w:trHeight w:val="313"/>
        </w:trPr>
        <w:tc>
          <w:tcPr>
            <w:tcW w:w="474" w:type="pct"/>
            <w:vMerge/>
            <w:tcBorders>
              <w:left w:val="single" w:sz="4" w:space="0" w:color="000000"/>
              <w:right w:val="single" w:sz="4" w:space="0" w:color="000000"/>
            </w:tcBorders>
            <w:vAlign w:val="center"/>
          </w:tcPr>
          <w:p w14:paraId="4A07D5FA" w14:textId="77777777" w:rsidR="00D06BBA" w:rsidRDefault="00D06BBA" w:rsidP="003A4E5C">
            <w:pPr>
              <w:keepNext/>
              <w:spacing w:after="0" w:line="240" w:lineRule="auto"/>
              <w:jc w:val="center"/>
              <w:rPr>
                <w:rFonts w:ascii="Times New Roman" w:eastAsia="Calibri" w:hAnsi="Times New Roman" w:cs="Times New Roman"/>
                <w:sz w:val="22"/>
                <w:szCs w:val="22"/>
                <w:lang w:eastAsia="en-US"/>
              </w:rPr>
            </w:pPr>
          </w:p>
        </w:tc>
        <w:tc>
          <w:tcPr>
            <w:tcW w:w="3051" w:type="pct"/>
            <w:vMerge/>
            <w:tcBorders>
              <w:left w:val="single" w:sz="4" w:space="0" w:color="000000"/>
              <w:right w:val="single" w:sz="4" w:space="0" w:color="000000"/>
            </w:tcBorders>
          </w:tcPr>
          <w:p w14:paraId="29A8B209" w14:textId="77777777" w:rsidR="00D06BBA" w:rsidRPr="007A28F9" w:rsidRDefault="00D06BBA" w:rsidP="003A4E5C">
            <w:pPr>
              <w:pStyle w:val="TableParagraph"/>
              <w:tabs>
                <w:tab w:val="left" w:pos="348"/>
              </w:tabs>
              <w:spacing w:line="270" w:lineRule="exact"/>
              <w:ind w:left="0"/>
              <w:rPr>
                <w:color w:val="000000" w:themeColor="text1"/>
              </w:rPr>
            </w:pPr>
          </w:p>
        </w:tc>
        <w:tc>
          <w:tcPr>
            <w:tcW w:w="846" w:type="pct"/>
            <w:tcBorders>
              <w:top w:val="single" w:sz="4" w:space="0" w:color="000000"/>
              <w:left w:val="single" w:sz="4" w:space="0" w:color="000000"/>
              <w:bottom w:val="single" w:sz="4" w:space="0" w:color="auto"/>
              <w:right w:val="single" w:sz="4" w:space="0" w:color="000000"/>
            </w:tcBorders>
            <w:vAlign w:val="center"/>
          </w:tcPr>
          <w:p w14:paraId="47C2D16B" w14:textId="77777777" w:rsidR="00D06BBA" w:rsidRPr="007A28F9" w:rsidRDefault="00D06BBA" w:rsidP="003A4E5C">
            <w:pPr>
              <w:keepNext/>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0</w:t>
            </w:r>
          </w:p>
        </w:tc>
        <w:tc>
          <w:tcPr>
            <w:tcW w:w="629" w:type="pct"/>
            <w:tcBorders>
              <w:top w:val="single" w:sz="4" w:space="0" w:color="000000"/>
              <w:left w:val="single" w:sz="4" w:space="0" w:color="000000"/>
              <w:bottom w:val="single" w:sz="4" w:space="0" w:color="auto"/>
              <w:right w:val="single" w:sz="4" w:space="0" w:color="000000"/>
            </w:tcBorders>
            <w:vAlign w:val="center"/>
          </w:tcPr>
          <w:p w14:paraId="17E8E105" w14:textId="47E17F3D" w:rsidR="00D06BBA" w:rsidRPr="007A28F9" w:rsidRDefault="00D63D14" w:rsidP="003A4E5C">
            <w:pPr>
              <w:keepNext/>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4,5</w:t>
            </w:r>
          </w:p>
        </w:tc>
      </w:tr>
      <w:tr w:rsidR="00D06BBA" w:rsidRPr="007A28F9" w14:paraId="2B9A94B3" w14:textId="77777777" w:rsidTr="004D33D4">
        <w:trPr>
          <w:trHeight w:val="313"/>
        </w:trPr>
        <w:tc>
          <w:tcPr>
            <w:tcW w:w="474" w:type="pct"/>
            <w:vMerge w:val="restart"/>
            <w:tcBorders>
              <w:top w:val="single" w:sz="4" w:space="0" w:color="000000"/>
              <w:left w:val="single" w:sz="4" w:space="0" w:color="000000"/>
              <w:right w:val="single" w:sz="4" w:space="0" w:color="000000"/>
            </w:tcBorders>
            <w:vAlign w:val="center"/>
          </w:tcPr>
          <w:p w14:paraId="054C8D85" w14:textId="77777777" w:rsidR="00D06BBA" w:rsidRDefault="00D06BBA" w:rsidP="003A4E5C">
            <w:pPr>
              <w:keepNext/>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3.</w:t>
            </w:r>
          </w:p>
        </w:tc>
        <w:tc>
          <w:tcPr>
            <w:tcW w:w="3051" w:type="pct"/>
            <w:vMerge w:val="restart"/>
            <w:tcBorders>
              <w:top w:val="single" w:sz="4" w:space="0" w:color="000000"/>
              <w:left w:val="single" w:sz="4" w:space="0" w:color="000000"/>
              <w:right w:val="single" w:sz="4" w:space="0" w:color="000000"/>
            </w:tcBorders>
          </w:tcPr>
          <w:p w14:paraId="64DDD8FE" w14:textId="3DB32B73" w:rsidR="00D06BBA" w:rsidRPr="007A28F9" w:rsidRDefault="00D06BBA" w:rsidP="003A4E5C">
            <w:pPr>
              <w:pStyle w:val="TableParagraph"/>
              <w:tabs>
                <w:tab w:val="left" w:pos="348"/>
              </w:tabs>
              <w:spacing w:line="270" w:lineRule="exact"/>
              <w:ind w:left="0"/>
              <w:rPr>
                <w:color w:val="000000" w:themeColor="text1"/>
              </w:rPr>
            </w:pPr>
            <w:r>
              <w:t>Programinė įranga vaizdo kontrastiškumui pagerinti, leidžianti ekspozicijos metu nenaudoti fizinio rentgenografinio tinklelio (virtualus rentgenografinis tinklelis)</w:t>
            </w:r>
          </w:p>
        </w:tc>
        <w:tc>
          <w:tcPr>
            <w:tcW w:w="846" w:type="pct"/>
            <w:tcBorders>
              <w:top w:val="single" w:sz="4" w:space="0" w:color="000000"/>
              <w:left w:val="single" w:sz="4" w:space="0" w:color="000000"/>
              <w:bottom w:val="single" w:sz="4" w:space="0" w:color="auto"/>
              <w:right w:val="single" w:sz="4" w:space="0" w:color="000000"/>
            </w:tcBorders>
            <w:vAlign w:val="center"/>
          </w:tcPr>
          <w:p w14:paraId="2DDA7286" w14:textId="77777777" w:rsidR="00D06BBA" w:rsidRPr="007A28F9" w:rsidRDefault="00D06BBA" w:rsidP="003A4E5C">
            <w:pPr>
              <w:keepNext/>
              <w:spacing w:after="0" w:line="240" w:lineRule="auto"/>
              <w:jc w:val="center"/>
              <w:rPr>
                <w:rFonts w:ascii="Times New Roman" w:eastAsia="Calibri" w:hAnsi="Times New Roman" w:cs="Times New Roman"/>
                <w:sz w:val="22"/>
                <w:szCs w:val="22"/>
                <w:lang w:eastAsia="en-US"/>
              </w:rPr>
            </w:pPr>
            <w:r w:rsidRPr="007A28F9">
              <w:rPr>
                <w:rFonts w:ascii="Times New Roman" w:eastAsia="Calibri" w:hAnsi="Times New Roman" w:cs="Times New Roman"/>
                <w:sz w:val="22"/>
                <w:szCs w:val="22"/>
                <w:lang w:eastAsia="en-US"/>
              </w:rPr>
              <w:t>Ne</w:t>
            </w:r>
          </w:p>
        </w:tc>
        <w:tc>
          <w:tcPr>
            <w:tcW w:w="629" w:type="pct"/>
            <w:tcBorders>
              <w:top w:val="single" w:sz="4" w:space="0" w:color="000000"/>
              <w:left w:val="single" w:sz="4" w:space="0" w:color="000000"/>
              <w:bottom w:val="single" w:sz="4" w:space="0" w:color="auto"/>
              <w:right w:val="single" w:sz="4" w:space="0" w:color="000000"/>
            </w:tcBorders>
            <w:vAlign w:val="center"/>
          </w:tcPr>
          <w:p w14:paraId="306847E3" w14:textId="77777777" w:rsidR="00D06BBA" w:rsidRPr="007A28F9" w:rsidRDefault="00D06BBA" w:rsidP="003A4E5C">
            <w:pPr>
              <w:keepNext/>
              <w:spacing w:after="0" w:line="240" w:lineRule="auto"/>
              <w:jc w:val="center"/>
              <w:rPr>
                <w:rFonts w:ascii="Times New Roman" w:eastAsia="Calibri" w:hAnsi="Times New Roman" w:cs="Times New Roman"/>
                <w:sz w:val="22"/>
                <w:szCs w:val="22"/>
                <w:lang w:eastAsia="en-US"/>
              </w:rPr>
            </w:pPr>
            <w:r w:rsidRPr="007A28F9">
              <w:rPr>
                <w:rFonts w:ascii="Times New Roman" w:eastAsia="Calibri" w:hAnsi="Times New Roman" w:cs="Times New Roman"/>
                <w:sz w:val="22"/>
                <w:szCs w:val="22"/>
                <w:lang w:eastAsia="en-US"/>
              </w:rPr>
              <w:t>Taip</w:t>
            </w:r>
          </w:p>
        </w:tc>
      </w:tr>
      <w:tr w:rsidR="00D06BBA" w:rsidRPr="007A28F9" w14:paraId="6B0A1AF1" w14:textId="77777777" w:rsidTr="004D33D4">
        <w:trPr>
          <w:trHeight w:val="313"/>
        </w:trPr>
        <w:tc>
          <w:tcPr>
            <w:tcW w:w="474" w:type="pct"/>
            <w:vMerge/>
            <w:tcBorders>
              <w:left w:val="single" w:sz="4" w:space="0" w:color="000000"/>
              <w:right w:val="single" w:sz="4" w:space="0" w:color="000000"/>
            </w:tcBorders>
            <w:vAlign w:val="center"/>
          </w:tcPr>
          <w:p w14:paraId="64476A92" w14:textId="77777777" w:rsidR="00D06BBA" w:rsidRDefault="00D06BBA" w:rsidP="003A4E5C">
            <w:pPr>
              <w:keepNext/>
              <w:spacing w:after="0" w:line="240" w:lineRule="auto"/>
              <w:jc w:val="center"/>
              <w:rPr>
                <w:rFonts w:ascii="Times New Roman" w:eastAsia="Calibri" w:hAnsi="Times New Roman" w:cs="Times New Roman"/>
                <w:sz w:val="22"/>
                <w:szCs w:val="22"/>
                <w:lang w:eastAsia="en-US"/>
              </w:rPr>
            </w:pPr>
          </w:p>
        </w:tc>
        <w:tc>
          <w:tcPr>
            <w:tcW w:w="3051" w:type="pct"/>
            <w:vMerge/>
            <w:tcBorders>
              <w:left w:val="single" w:sz="4" w:space="0" w:color="000000"/>
              <w:right w:val="single" w:sz="4" w:space="0" w:color="000000"/>
            </w:tcBorders>
          </w:tcPr>
          <w:p w14:paraId="22D05130" w14:textId="77777777" w:rsidR="00D06BBA" w:rsidRPr="007A28F9" w:rsidRDefault="00D06BBA" w:rsidP="003A4E5C">
            <w:pPr>
              <w:pStyle w:val="TableParagraph"/>
              <w:tabs>
                <w:tab w:val="left" w:pos="348"/>
              </w:tabs>
              <w:spacing w:line="270" w:lineRule="exact"/>
              <w:ind w:left="0"/>
              <w:rPr>
                <w:color w:val="000000" w:themeColor="text1"/>
              </w:rPr>
            </w:pPr>
          </w:p>
        </w:tc>
        <w:tc>
          <w:tcPr>
            <w:tcW w:w="846" w:type="pct"/>
            <w:tcBorders>
              <w:top w:val="single" w:sz="4" w:space="0" w:color="000000"/>
              <w:left w:val="single" w:sz="4" w:space="0" w:color="000000"/>
              <w:bottom w:val="single" w:sz="4" w:space="0" w:color="auto"/>
              <w:right w:val="single" w:sz="4" w:space="0" w:color="000000"/>
            </w:tcBorders>
            <w:vAlign w:val="center"/>
          </w:tcPr>
          <w:p w14:paraId="2CC7525D" w14:textId="77777777" w:rsidR="00D06BBA" w:rsidRPr="007A28F9" w:rsidRDefault="00D06BBA" w:rsidP="003A4E5C">
            <w:pPr>
              <w:keepNext/>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0</w:t>
            </w:r>
          </w:p>
        </w:tc>
        <w:tc>
          <w:tcPr>
            <w:tcW w:w="629" w:type="pct"/>
            <w:tcBorders>
              <w:top w:val="single" w:sz="4" w:space="0" w:color="000000"/>
              <w:left w:val="single" w:sz="4" w:space="0" w:color="000000"/>
              <w:bottom w:val="single" w:sz="4" w:space="0" w:color="auto"/>
              <w:right w:val="single" w:sz="4" w:space="0" w:color="000000"/>
            </w:tcBorders>
            <w:vAlign w:val="center"/>
          </w:tcPr>
          <w:p w14:paraId="75AF8EE7" w14:textId="4CEBB26D" w:rsidR="00D06BBA" w:rsidRPr="007A28F9" w:rsidRDefault="00D63D14" w:rsidP="003A4E5C">
            <w:pPr>
              <w:keepNext/>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4,5</w:t>
            </w:r>
          </w:p>
        </w:tc>
      </w:tr>
      <w:tr w:rsidR="00D06BBA" w:rsidRPr="007A28F9" w14:paraId="3222BA9A" w14:textId="77777777" w:rsidTr="004D33D4">
        <w:trPr>
          <w:trHeight w:val="313"/>
        </w:trPr>
        <w:tc>
          <w:tcPr>
            <w:tcW w:w="474" w:type="pct"/>
            <w:vMerge w:val="restart"/>
            <w:tcBorders>
              <w:top w:val="single" w:sz="4" w:space="0" w:color="000000"/>
              <w:left w:val="single" w:sz="4" w:space="0" w:color="000000"/>
              <w:right w:val="single" w:sz="4" w:space="0" w:color="000000"/>
            </w:tcBorders>
            <w:vAlign w:val="center"/>
          </w:tcPr>
          <w:p w14:paraId="7DB88675" w14:textId="77777777" w:rsidR="00D06BBA" w:rsidRDefault="00D06BBA" w:rsidP="003A4E5C">
            <w:pPr>
              <w:keepNext/>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4.</w:t>
            </w:r>
          </w:p>
        </w:tc>
        <w:tc>
          <w:tcPr>
            <w:tcW w:w="3051" w:type="pct"/>
            <w:vMerge w:val="restart"/>
            <w:tcBorders>
              <w:top w:val="single" w:sz="4" w:space="0" w:color="000000"/>
              <w:left w:val="single" w:sz="4" w:space="0" w:color="000000"/>
              <w:right w:val="single" w:sz="4" w:space="0" w:color="000000"/>
            </w:tcBorders>
          </w:tcPr>
          <w:p w14:paraId="2B0B40E6" w14:textId="26CCC3CC" w:rsidR="00D06BBA" w:rsidRPr="007A28F9" w:rsidRDefault="00D06BBA" w:rsidP="003A4E5C">
            <w:pPr>
              <w:pStyle w:val="TableParagraph"/>
              <w:tabs>
                <w:tab w:val="left" w:pos="348"/>
              </w:tabs>
              <w:spacing w:line="270" w:lineRule="exact"/>
              <w:ind w:left="0"/>
              <w:rPr>
                <w:color w:val="000000" w:themeColor="text1"/>
              </w:rPr>
            </w:pPr>
            <w:r>
              <w:rPr>
                <w:color w:val="000000" w:themeColor="text1"/>
              </w:rPr>
              <w:t>Fizinis p</w:t>
            </w:r>
            <w:r w:rsidRPr="00DA657A">
              <w:rPr>
                <w:color w:val="000000" w:themeColor="text1"/>
              </w:rPr>
              <w:t xml:space="preserve">ikselio dydis </w:t>
            </w:r>
            <w:r>
              <w:t xml:space="preserve">≤ </w:t>
            </w:r>
            <w:r w:rsidRPr="00DA657A">
              <w:rPr>
                <w:color w:val="000000" w:themeColor="text1"/>
              </w:rPr>
              <w:t xml:space="preserve"> </w:t>
            </w:r>
            <w:r>
              <w:rPr>
                <w:color w:val="000000" w:themeColor="text1"/>
              </w:rPr>
              <w:t>100</w:t>
            </w:r>
            <w:r w:rsidRPr="00DA657A">
              <w:rPr>
                <w:color w:val="000000" w:themeColor="text1"/>
              </w:rPr>
              <w:t xml:space="preserve"> </w:t>
            </w:r>
            <w:r w:rsidRPr="00DA657A">
              <w:rPr>
                <w:rFonts w:ascii="Calibri" w:hAnsi="Calibri" w:cs="Calibri"/>
                <w:color w:val="000000" w:themeColor="text1"/>
              </w:rPr>
              <w:t>µ</w:t>
            </w:r>
            <w:r w:rsidRPr="00DA657A">
              <w:rPr>
                <w:color w:val="000000" w:themeColor="text1"/>
              </w:rPr>
              <w:t xml:space="preserve">m (Taikoma </w:t>
            </w:r>
            <w:r>
              <w:rPr>
                <w:color w:val="000000" w:themeColor="text1"/>
              </w:rPr>
              <w:t>9</w:t>
            </w:r>
            <w:r w:rsidRPr="00DA657A">
              <w:rPr>
                <w:color w:val="000000" w:themeColor="text1"/>
              </w:rPr>
              <w:t xml:space="preserve"> ir </w:t>
            </w:r>
            <w:r>
              <w:rPr>
                <w:color w:val="000000" w:themeColor="text1"/>
              </w:rPr>
              <w:t>10</w:t>
            </w:r>
            <w:r w:rsidRPr="00DA657A">
              <w:rPr>
                <w:color w:val="000000" w:themeColor="text1"/>
              </w:rPr>
              <w:t xml:space="preserve"> punktuose aprašytiems detektoriams)</w:t>
            </w:r>
          </w:p>
        </w:tc>
        <w:tc>
          <w:tcPr>
            <w:tcW w:w="846" w:type="pct"/>
            <w:tcBorders>
              <w:top w:val="single" w:sz="4" w:space="0" w:color="000000"/>
              <w:left w:val="single" w:sz="4" w:space="0" w:color="000000"/>
              <w:bottom w:val="single" w:sz="4" w:space="0" w:color="auto"/>
              <w:right w:val="single" w:sz="4" w:space="0" w:color="000000"/>
            </w:tcBorders>
            <w:vAlign w:val="center"/>
          </w:tcPr>
          <w:p w14:paraId="69C57DE9" w14:textId="77777777" w:rsidR="00D06BBA" w:rsidRPr="007A28F9" w:rsidRDefault="00D06BBA" w:rsidP="003A4E5C">
            <w:pPr>
              <w:keepNext/>
              <w:spacing w:after="0" w:line="240" w:lineRule="auto"/>
              <w:jc w:val="center"/>
              <w:rPr>
                <w:rFonts w:ascii="Times New Roman" w:eastAsia="Calibri" w:hAnsi="Times New Roman" w:cs="Times New Roman"/>
                <w:sz w:val="22"/>
                <w:szCs w:val="22"/>
                <w:lang w:eastAsia="en-US"/>
              </w:rPr>
            </w:pPr>
            <w:r w:rsidRPr="007A28F9">
              <w:rPr>
                <w:rFonts w:ascii="Times New Roman" w:eastAsia="Calibri" w:hAnsi="Times New Roman" w:cs="Times New Roman"/>
                <w:sz w:val="22"/>
                <w:szCs w:val="22"/>
                <w:lang w:eastAsia="en-US"/>
              </w:rPr>
              <w:t>Ne</w:t>
            </w:r>
          </w:p>
        </w:tc>
        <w:tc>
          <w:tcPr>
            <w:tcW w:w="629" w:type="pct"/>
            <w:tcBorders>
              <w:top w:val="single" w:sz="4" w:space="0" w:color="000000"/>
              <w:left w:val="single" w:sz="4" w:space="0" w:color="000000"/>
              <w:bottom w:val="single" w:sz="4" w:space="0" w:color="auto"/>
              <w:right w:val="single" w:sz="4" w:space="0" w:color="000000"/>
            </w:tcBorders>
            <w:vAlign w:val="center"/>
          </w:tcPr>
          <w:p w14:paraId="587C42FD" w14:textId="77777777" w:rsidR="00D06BBA" w:rsidRPr="007A28F9" w:rsidRDefault="00D06BBA" w:rsidP="003A4E5C">
            <w:pPr>
              <w:keepNext/>
              <w:spacing w:after="0" w:line="240" w:lineRule="auto"/>
              <w:jc w:val="center"/>
              <w:rPr>
                <w:rFonts w:ascii="Times New Roman" w:eastAsia="Calibri" w:hAnsi="Times New Roman" w:cs="Times New Roman"/>
                <w:sz w:val="22"/>
                <w:szCs w:val="22"/>
                <w:lang w:eastAsia="en-US"/>
              </w:rPr>
            </w:pPr>
            <w:r w:rsidRPr="007A28F9">
              <w:rPr>
                <w:rFonts w:ascii="Times New Roman" w:eastAsia="Calibri" w:hAnsi="Times New Roman" w:cs="Times New Roman"/>
                <w:sz w:val="22"/>
                <w:szCs w:val="22"/>
                <w:lang w:eastAsia="en-US"/>
              </w:rPr>
              <w:t>Taip</w:t>
            </w:r>
          </w:p>
        </w:tc>
      </w:tr>
      <w:tr w:rsidR="00D06BBA" w:rsidRPr="007A28F9" w14:paraId="10DE0F94" w14:textId="77777777" w:rsidTr="004D33D4">
        <w:trPr>
          <w:trHeight w:val="313"/>
        </w:trPr>
        <w:tc>
          <w:tcPr>
            <w:tcW w:w="474" w:type="pct"/>
            <w:vMerge/>
            <w:tcBorders>
              <w:left w:val="single" w:sz="4" w:space="0" w:color="000000"/>
              <w:right w:val="single" w:sz="4" w:space="0" w:color="000000"/>
            </w:tcBorders>
            <w:vAlign w:val="center"/>
          </w:tcPr>
          <w:p w14:paraId="795D85DA" w14:textId="77777777" w:rsidR="00D06BBA" w:rsidRDefault="00D06BBA" w:rsidP="003A4E5C">
            <w:pPr>
              <w:keepNext/>
              <w:spacing w:after="0" w:line="240" w:lineRule="auto"/>
              <w:jc w:val="center"/>
              <w:rPr>
                <w:rFonts w:ascii="Times New Roman" w:eastAsia="Calibri" w:hAnsi="Times New Roman" w:cs="Times New Roman"/>
                <w:sz w:val="22"/>
                <w:szCs w:val="22"/>
                <w:lang w:eastAsia="en-US"/>
              </w:rPr>
            </w:pPr>
          </w:p>
        </w:tc>
        <w:tc>
          <w:tcPr>
            <w:tcW w:w="3051" w:type="pct"/>
            <w:vMerge/>
            <w:tcBorders>
              <w:left w:val="single" w:sz="4" w:space="0" w:color="000000"/>
              <w:right w:val="single" w:sz="4" w:space="0" w:color="000000"/>
            </w:tcBorders>
          </w:tcPr>
          <w:p w14:paraId="13E4E938" w14:textId="77777777" w:rsidR="00D06BBA" w:rsidRPr="007A28F9" w:rsidRDefault="00D06BBA" w:rsidP="003A4E5C">
            <w:pPr>
              <w:pStyle w:val="TableParagraph"/>
              <w:tabs>
                <w:tab w:val="left" w:pos="348"/>
              </w:tabs>
              <w:spacing w:line="270" w:lineRule="exact"/>
              <w:ind w:left="0"/>
              <w:rPr>
                <w:color w:val="000000" w:themeColor="text1"/>
              </w:rPr>
            </w:pPr>
          </w:p>
        </w:tc>
        <w:tc>
          <w:tcPr>
            <w:tcW w:w="846" w:type="pct"/>
            <w:tcBorders>
              <w:top w:val="single" w:sz="4" w:space="0" w:color="000000"/>
              <w:left w:val="single" w:sz="4" w:space="0" w:color="000000"/>
              <w:bottom w:val="single" w:sz="4" w:space="0" w:color="auto"/>
              <w:right w:val="single" w:sz="4" w:space="0" w:color="000000"/>
            </w:tcBorders>
            <w:vAlign w:val="center"/>
          </w:tcPr>
          <w:p w14:paraId="4FD3C7E9" w14:textId="77777777" w:rsidR="00D06BBA" w:rsidRPr="007A28F9" w:rsidRDefault="00D06BBA" w:rsidP="003A4E5C">
            <w:pPr>
              <w:keepNext/>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0</w:t>
            </w:r>
          </w:p>
        </w:tc>
        <w:tc>
          <w:tcPr>
            <w:tcW w:w="629" w:type="pct"/>
            <w:tcBorders>
              <w:top w:val="single" w:sz="4" w:space="0" w:color="000000"/>
              <w:left w:val="single" w:sz="4" w:space="0" w:color="000000"/>
              <w:bottom w:val="single" w:sz="4" w:space="0" w:color="auto"/>
              <w:right w:val="single" w:sz="4" w:space="0" w:color="000000"/>
            </w:tcBorders>
            <w:vAlign w:val="center"/>
          </w:tcPr>
          <w:p w14:paraId="0AA902D3" w14:textId="21F246FE" w:rsidR="00D06BBA" w:rsidRPr="007A28F9" w:rsidRDefault="00D63D14" w:rsidP="003A4E5C">
            <w:pPr>
              <w:keepNext/>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4,5</w:t>
            </w:r>
          </w:p>
        </w:tc>
      </w:tr>
      <w:tr w:rsidR="00D06BBA" w:rsidRPr="007A28F9" w14:paraId="2DA37141" w14:textId="77777777" w:rsidTr="004D33D4">
        <w:trPr>
          <w:trHeight w:val="313"/>
        </w:trPr>
        <w:tc>
          <w:tcPr>
            <w:tcW w:w="474" w:type="pct"/>
            <w:vMerge w:val="restart"/>
            <w:tcBorders>
              <w:top w:val="single" w:sz="4" w:space="0" w:color="000000"/>
              <w:left w:val="single" w:sz="4" w:space="0" w:color="000000"/>
              <w:right w:val="single" w:sz="4" w:space="0" w:color="000000"/>
            </w:tcBorders>
            <w:vAlign w:val="center"/>
          </w:tcPr>
          <w:p w14:paraId="320859B6" w14:textId="77777777" w:rsidR="00D06BBA" w:rsidRDefault="00D06BBA" w:rsidP="003A4E5C">
            <w:pPr>
              <w:keepNext/>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5.</w:t>
            </w:r>
          </w:p>
        </w:tc>
        <w:tc>
          <w:tcPr>
            <w:tcW w:w="3051" w:type="pct"/>
            <w:vMerge w:val="restart"/>
            <w:tcBorders>
              <w:top w:val="single" w:sz="4" w:space="0" w:color="000000"/>
              <w:left w:val="single" w:sz="4" w:space="0" w:color="000000"/>
              <w:right w:val="single" w:sz="4" w:space="0" w:color="000000"/>
            </w:tcBorders>
          </w:tcPr>
          <w:p w14:paraId="056676C2" w14:textId="67AEA427" w:rsidR="00D06BBA" w:rsidRPr="007A28F9" w:rsidRDefault="00D06BBA" w:rsidP="003A4E5C">
            <w:pPr>
              <w:pStyle w:val="TableParagraph"/>
              <w:tabs>
                <w:tab w:val="left" w:pos="348"/>
              </w:tabs>
              <w:spacing w:line="270" w:lineRule="exact"/>
              <w:ind w:left="0"/>
              <w:rPr>
                <w:color w:val="000000" w:themeColor="text1"/>
              </w:rPr>
            </w:pPr>
            <w:r>
              <w:rPr>
                <w:color w:val="000000" w:themeColor="text1"/>
              </w:rPr>
              <w:t xml:space="preserve">Vidinė atmintis rentgenografinių vaizdų saugojimui,  </w:t>
            </w:r>
            <w:r w:rsidRPr="00DA657A">
              <w:rPr>
                <w:color w:val="000000" w:themeColor="text1"/>
              </w:rPr>
              <w:t>≥</w:t>
            </w:r>
            <w:r>
              <w:rPr>
                <w:color w:val="000000" w:themeColor="text1"/>
              </w:rPr>
              <w:t xml:space="preserve"> 90 vaizdų. </w:t>
            </w:r>
            <w:r w:rsidRPr="00DA657A">
              <w:rPr>
                <w:color w:val="000000" w:themeColor="text1"/>
              </w:rPr>
              <w:t xml:space="preserve">(Taikoma </w:t>
            </w:r>
            <w:r>
              <w:rPr>
                <w:color w:val="000000" w:themeColor="text1"/>
              </w:rPr>
              <w:t>9</w:t>
            </w:r>
            <w:r w:rsidRPr="00DA657A">
              <w:rPr>
                <w:color w:val="000000" w:themeColor="text1"/>
              </w:rPr>
              <w:t xml:space="preserve"> ir </w:t>
            </w:r>
            <w:r>
              <w:rPr>
                <w:color w:val="000000" w:themeColor="text1"/>
              </w:rPr>
              <w:t>10</w:t>
            </w:r>
            <w:r w:rsidRPr="00DA657A">
              <w:rPr>
                <w:color w:val="000000" w:themeColor="text1"/>
              </w:rPr>
              <w:t xml:space="preserve"> punktuose aprašytiems detektoriams)</w:t>
            </w:r>
          </w:p>
        </w:tc>
        <w:tc>
          <w:tcPr>
            <w:tcW w:w="846" w:type="pct"/>
            <w:tcBorders>
              <w:top w:val="single" w:sz="4" w:space="0" w:color="000000"/>
              <w:left w:val="single" w:sz="4" w:space="0" w:color="000000"/>
              <w:bottom w:val="single" w:sz="4" w:space="0" w:color="auto"/>
              <w:right w:val="single" w:sz="4" w:space="0" w:color="000000"/>
            </w:tcBorders>
            <w:vAlign w:val="center"/>
          </w:tcPr>
          <w:p w14:paraId="46E6A992" w14:textId="77777777" w:rsidR="00D06BBA" w:rsidRPr="007A28F9" w:rsidRDefault="00D06BBA" w:rsidP="003A4E5C">
            <w:pPr>
              <w:keepNext/>
              <w:spacing w:after="0" w:line="240" w:lineRule="auto"/>
              <w:jc w:val="center"/>
              <w:rPr>
                <w:rFonts w:ascii="Times New Roman" w:eastAsia="Calibri" w:hAnsi="Times New Roman" w:cs="Times New Roman"/>
                <w:sz w:val="22"/>
                <w:szCs w:val="22"/>
                <w:lang w:eastAsia="en-US"/>
              </w:rPr>
            </w:pPr>
            <w:r w:rsidRPr="007A28F9">
              <w:rPr>
                <w:rFonts w:ascii="Times New Roman" w:eastAsia="Calibri" w:hAnsi="Times New Roman" w:cs="Times New Roman"/>
                <w:sz w:val="22"/>
                <w:szCs w:val="22"/>
                <w:lang w:eastAsia="en-US"/>
              </w:rPr>
              <w:t>Ne</w:t>
            </w:r>
          </w:p>
        </w:tc>
        <w:tc>
          <w:tcPr>
            <w:tcW w:w="629" w:type="pct"/>
            <w:tcBorders>
              <w:top w:val="single" w:sz="4" w:space="0" w:color="000000"/>
              <w:left w:val="single" w:sz="4" w:space="0" w:color="000000"/>
              <w:bottom w:val="single" w:sz="4" w:space="0" w:color="auto"/>
              <w:right w:val="single" w:sz="4" w:space="0" w:color="000000"/>
            </w:tcBorders>
            <w:vAlign w:val="center"/>
          </w:tcPr>
          <w:p w14:paraId="1A042F9E" w14:textId="77777777" w:rsidR="00D06BBA" w:rsidRPr="007A28F9" w:rsidRDefault="00D06BBA" w:rsidP="003A4E5C">
            <w:pPr>
              <w:keepNext/>
              <w:spacing w:after="0" w:line="240" w:lineRule="auto"/>
              <w:jc w:val="center"/>
              <w:rPr>
                <w:rFonts w:ascii="Times New Roman" w:eastAsia="Calibri" w:hAnsi="Times New Roman" w:cs="Times New Roman"/>
                <w:sz w:val="22"/>
                <w:szCs w:val="22"/>
                <w:lang w:eastAsia="en-US"/>
              </w:rPr>
            </w:pPr>
            <w:r w:rsidRPr="007A28F9">
              <w:rPr>
                <w:rFonts w:ascii="Times New Roman" w:eastAsia="Calibri" w:hAnsi="Times New Roman" w:cs="Times New Roman"/>
                <w:sz w:val="22"/>
                <w:szCs w:val="22"/>
                <w:lang w:eastAsia="en-US"/>
              </w:rPr>
              <w:t>Taip</w:t>
            </w:r>
          </w:p>
        </w:tc>
      </w:tr>
      <w:tr w:rsidR="00D06BBA" w:rsidRPr="007A28F9" w14:paraId="3F986996" w14:textId="77777777" w:rsidTr="004D33D4">
        <w:trPr>
          <w:trHeight w:val="313"/>
        </w:trPr>
        <w:tc>
          <w:tcPr>
            <w:tcW w:w="474" w:type="pct"/>
            <w:vMerge/>
            <w:tcBorders>
              <w:left w:val="single" w:sz="4" w:space="0" w:color="000000"/>
              <w:right w:val="single" w:sz="4" w:space="0" w:color="000000"/>
            </w:tcBorders>
            <w:vAlign w:val="center"/>
          </w:tcPr>
          <w:p w14:paraId="723C8E92" w14:textId="77777777" w:rsidR="00D06BBA" w:rsidRDefault="00D06BBA" w:rsidP="003A4E5C">
            <w:pPr>
              <w:keepNext/>
              <w:spacing w:after="0" w:line="240" w:lineRule="auto"/>
              <w:jc w:val="center"/>
              <w:rPr>
                <w:rFonts w:ascii="Times New Roman" w:eastAsia="Calibri" w:hAnsi="Times New Roman" w:cs="Times New Roman"/>
                <w:sz w:val="22"/>
                <w:szCs w:val="22"/>
                <w:lang w:eastAsia="en-US"/>
              </w:rPr>
            </w:pPr>
          </w:p>
        </w:tc>
        <w:tc>
          <w:tcPr>
            <w:tcW w:w="3051" w:type="pct"/>
            <w:vMerge/>
            <w:tcBorders>
              <w:left w:val="single" w:sz="4" w:space="0" w:color="000000"/>
              <w:right w:val="single" w:sz="4" w:space="0" w:color="000000"/>
            </w:tcBorders>
          </w:tcPr>
          <w:p w14:paraId="18366D94" w14:textId="77777777" w:rsidR="00D06BBA" w:rsidRPr="007A28F9" w:rsidRDefault="00D06BBA" w:rsidP="003A4E5C">
            <w:pPr>
              <w:pStyle w:val="TableParagraph"/>
              <w:tabs>
                <w:tab w:val="left" w:pos="348"/>
              </w:tabs>
              <w:spacing w:line="270" w:lineRule="exact"/>
              <w:ind w:left="0"/>
              <w:rPr>
                <w:color w:val="000000" w:themeColor="text1"/>
              </w:rPr>
            </w:pPr>
          </w:p>
        </w:tc>
        <w:tc>
          <w:tcPr>
            <w:tcW w:w="846" w:type="pct"/>
            <w:tcBorders>
              <w:top w:val="single" w:sz="4" w:space="0" w:color="000000"/>
              <w:left w:val="single" w:sz="4" w:space="0" w:color="000000"/>
              <w:bottom w:val="single" w:sz="4" w:space="0" w:color="auto"/>
              <w:right w:val="single" w:sz="4" w:space="0" w:color="000000"/>
            </w:tcBorders>
            <w:vAlign w:val="center"/>
          </w:tcPr>
          <w:p w14:paraId="7B168806" w14:textId="77777777" w:rsidR="00D06BBA" w:rsidRPr="007A28F9" w:rsidRDefault="00D06BBA" w:rsidP="003A4E5C">
            <w:pPr>
              <w:keepNext/>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0</w:t>
            </w:r>
          </w:p>
        </w:tc>
        <w:tc>
          <w:tcPr>
            <w:tcW w:w="629" w:type="pct"/>
            <w:tcBorders>
              <w:top w:val="single" w:sz="4" w:space="0" w:color="000000"/>
              <w:left w:val="single" w:sz="4" w:space="0" w:color="000000"/>
              <w:bottom w:val="single" w:sz="4" w:space="0" w:color="auto"/>
              <w:right w:val="single" w:sz="4" w:space="0" w:color="000000"/>
            </w:tcBorders>
            <w:vAlign w:val="center"/>
          </w:tcPr>
          <w:p w14:paraId="2A6D5667" w14:textId="28043880" w:rsidR="00D06BBA" w:rsidRPr="007A28F9" w:rsidRDefault="00D63D14" w:rsidP="003A4E5C">
            <w:pPr>
              <w:keepNext/>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4,5</w:t>
            </w:r>
          </w:p>
        </w:tc>
      </w:tr>
      <w:tr w:rsidR="00D06BBA" w:rsidRPr="007A28F9" w14:paraId="73922627" w14:textId="77777777" w:rsidTr="004D33D4">
        <w:trPr>
          <w:trHeight w:val="313"/>
        </w:trPr>
        <w:tc>
          <w:tcPr>
            <w:tcW w:w="474" w:type="pct"/>
            <w:vMerge w:val="restart"/>
            <w:tcBorders>
              <w:top w:val="single" w:sz="4" w:space="0" w:color="000000"/>
              <w:left w:val="single" w:sz="4" w:space="0" w:color="000000"/>
              <w:right w:val="single" w:sz="4" w:space="0" w:color="000000"/>
            </w:tcBorders>
            <w:vAlign w:val="center"/>
          </w:tcPr>
          <w:p w14:paraId="551773DC" w14:textId="77777777" w:rsidR="00D06BBA" w:rsidRPr="008E1F97" w:rsidRDefault="00D06BBA" w:rsidP="003A4E5C">
            <w:pPr>
              <w:keepNext/>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6</w:t>
            </w:r>
            <w:r w:rsidRPr="008E1F97">
              <w:rPr>
                <w:rFonts w:ascii="Times New Roman" w:eastAsia="Calibri" w:hAnsi="Times New Roman" w:cs="Times New Roman"/>
                <w:sz w:val="22"/>
                <w:szCs w:val="22"/>
                <w:lang w:eastAsia="en-US"/>
              </w:rPr>
              <w:t>.</w:t>
            </w:r>
          </w:p>
        </w:tc>
        <w:tc>
          <w:tcPr>
            <w:tcW w:w="3051" w:type="pct"/>
            <w:vMerge w:val="restart"/>
            <w:tcBorders>
              <w:top w:val="single" w:sz="4" w:space="0" w:color="000000"/>
              <w:left w:val="single" w:sz="4" w:space="0" w:color="000000"/>
              <w:right w:val="single" w:sz="4" w:space="0" w:color="000000"/>
            </w:tcBorders>
          </w:tcPr>
          <w:p w14:paraId="7FC4ACFD" w14:textId="486D06A8" w:rsidR="00D06BBA" w:rsidRPr="007A28F9" w:rsidRDefault="00D06BBA" w:rsidP="003A4E5C">
            <w:pPr>
              <w:pStyle w:val="TableParagraph"/>
              <w:tabs>
                <w:tab w:val="left" w:pos="348"/>
              </w:tabs>
              <w:spacing w:line="270" w:lineRule="exact"/>
              <w:ind w:left="0"/>
              <w:rPr>
                <w:color w:val="000000" w:themeColor="text1"/>
              </w:rPr>
            </w:pPr>
            <w:r w:rsidRPr="00DA657A">
              <w:rPr>
                <w:color w:val="000000" w:themeColor="text1"/>
              </w:rPr>
              <w:t xml:space="preserve">Detektoriaus veikimo laikas vienų baterijos(jų) įkrovimu ≥ 15 val. (Taikoma </w:t>
            </w:r>
            <w:r>
              <w:rPr>
                <w:color w:val="000000" w:themeColor="text1"/>
              </w:rPr>
              <w:t>9</w:t>
            </w:r>
            <w:r w:rsidRPr="00DA657A">
              <w:rPr>
                <w:color w:val="000000" w:themeColor="text1"/>
              </w:rPr>
              <w:t xml:space="preserve"> ir </w:t>
            </w:r>
            <w:r>
              <w:rPr>
                <w:color w:val="000000" w:themeColor="text1"/>
              </w:rPr>
              <w:t>10</w:t>
            </w:r>
            <w:r w:rsidRPr="00DA657A">
              <w:rPr>
                <w:color w:val="000000" w:themeColor="text1"/>
              </w:rPr>
              <w:t xml:space="preserve"> punktuose aprašytiems detektoriams)</w:t>
            </w:r>
          </w:p>
        </w:tc>
        <w:tc>
          <w:tcPr>
            <w:tcW w:w="846" w:type="pct"/>
            <w:tcBorders>
              <w:top w:val="single" w:sz="4" w:space="0" w:color="000000"/>
              <w:left w:val="single" w:sz="4" w:space="0" w:color="000000"/>
              <w:bottom w:val="single" w:sz="4" w:space="0" w:color="auto"/>
              <w:right w:val="single" w:sz="4" w:space="0" w:color="000000"/>
            </w:tcBorders>
            <w:vAlign w:val="center"/>
          </w:tcPr>
          <w:p w14:paraId="372D5F98" w14:textId="77777777" w:rsidR="00D06BBA" w:rsidRPr="007A28F9" w:rsidRDefault="00D06BBA" w:rsidP="003A4E5C">
            <w:pPr>
              <w:keepNext/>
              <w:spacing w:after="0" w:line="240" w:lineRule="auto"/>
              <w:jc w:val="center"/>
              <w:rPr>
                <w:rFonts w:ascii="Times New Roman" w:eastAsia="Calibri" w:hAnsi="Times New Roman" w:cs="Times New Roman"/>
                <w:sz w:val="22"/>
                <w:szCs w:val="22"/>
                <w:lang w:eastAsia="en-US"/>
              </w:rPr>
            </w:pPr>
            <w:r w:rsidRPr="007A28F9">
              <w:rPr>
                <w:rFonts w:ascii="Times New Roman" w:eastAsia="Calibri" w:hAnsi="Times New Roman" w:cs="Times New Roman"/>
                <w:sz w:val="22"/>
                <w:szCs w:val="22"/>
                <w:lang w:eastAsia="en-US"/>
              </w:rPr>
              <w:t>Ne</w:t>
            </w:r>
          </w:p>
        </w:tc>
        <w:tc>
          <w:tcPr>
            <w:tcW w:w="629" w:type="pct"/>
            <w:tcBorders>
              <w:top w:val="single" w:sz="4" w:space="0" w:color="000000"/>
              <w:left w:val="single" w:sz="4" w:space="0" w:color="000000"/>
              <w:bottom w:val="single" w:sz="4" w:space="0" w:color="auto"/>
              <w:right w:val="single" w:sz="4" w:space="0" w:color="000000"/>
            </w:tcBorders>
            <w:vAlign w:val="center"/>
          </w:tcPr>
          <w:p w14:paraId="62B92375" w14:textId="77777777" w:rsidR="00D06BBA" w:rsidRPr="007A28F9" w:rsidRDefault="00D06BBA" w:rsidP="003A4E5C">
            <w:pPr>
              <w:keepNext/>
              <w:spacing w:after="0" w:line="240" w:lineRule="auto"/>
              <w:jc w:val="center"/>
              <w:rPr>
                <w:rFonts w:ascii="Times New Roman" w:eastAsia="Calibri" w:hAnsi="Times New Roman" w:cs="Times New Roman"/>
                <w:sz w:val="22"/>
                <w:szCs w:val="22"/>
                <w:lang w:eastAsia="en-US"/>
              </w:rPr>
            </w:pPr>
            <w:r w:rsidRPr="007A28F9">
              <w:rPr>
                <w:rFonts w:ascii="Times New Roman" w:eastAsia="Calibri" w:hAnsi="Times New Roman" w:cs="Times New Roman"/>
                <w:sz w:val="22"/>
                <w:szCs w:val="22"/>
                <w:lang w:eastAsia="en-US"/>
              </w:rPr>
              <w:t>Taip</w:t>
            </w:r>
          </w:p>
        </w:tc>
      </w:tr>
      <w:tr w:rsidR="00D06BBA" w:rsidRPr="007A28F9" w14:paraId="17A50CC1" w14:textId="77777777" w:rsidTr="004D33D4">
        <w:trPr>
          <w:trHeight w:val="636"/>
        </w:trPr>
        <w:tc>
          <w:tcPr>
            <w:tcW w:w="474" w:type="pct"/>
            <w:vMerge/>
            <w:tcBorders>
              <w:left w:val="single" w:sz="4" w:space="0" w:color="000000"/>
              <w:right w:val="single" w:sz="4" w:space="0" w:color="000000"/>
            </w:tcBorders>
            <w:vAlign w:val="center"/>
          </w:tcPr>
          <w:p w14:paraId="48CEA087" w14:textId="77777777" w:rsidR="00D06BBA" w:rsidRPr="007A28F9" w:rsidRDefault="00D06BBA" w:rsidP="003A4E5C">
            <w:pPr>
              <w:keepNext/>
              <w:spacing w:after="0" w:line="240" w:lineRule="auto"/>
              <w:jc w:val="center"/>
              <w:rPr>
                <w:rFonts w:ascii="Times New Roman" w:eastAsia="Calibri" w:hAnsi="Times New Roman" w:cs="Times New Roman"/>
                <w:sz w:val="22"/>
                <w:szCs w:val="22"/>
                <w:lang w:eastAsia="en-US"/>
              </w:rPr>
            </w:pPr>
          </w:p>
        </w:tc>
        <w:tc>
          <w:tcPr>
            <w:tcW w:w="3051" w:type="pct"/>
            <w:vMerge/>
            <w:tcBorders>
              <w:left w:val="single" w:sz="4" w:space="0" w:color="000000"/>
              <w:right w:val="single" w:sz="4" w:space="0" w:color="000000"/>
            </w:tcBorders>
          </w:tcPr>
          <w:p w14:paraId="39F12659" w14:textId="77777777" w:rsidR="00D06BBA" w:rsidRPr="007A28F9" w:rsidRDefault="00D06BBA" w:rsidP="003A4E5C">
            <w:pPr>
              <w:pStyle w:val="TableParagraph"/>
              <w:tabs>
                <w:tab w:val="left" w:pos="348"/>
              </w:tabs>
              <w:spacing w:line="270" w:lineRule="exact"/>
              <w:ind w:left="0"/>
              <w:rPr>
                <w:color w:val="000000" w:themeColor="text1"/>
              </w:rPr>
            </w:pPr>
          </w:p>
        </w:tc>
        <w:tc>
          <w:tcPr>
            <w:tcW w:w="846" w:type="pct"/>
            <w:tcBorders>
              <w:top w:val="single" w:sz="4" w:space="0" w:color="000000"/>
              <w:left w:val="single" w:sz="4" w:space="0" w:color="000000"/>
              <w:right w:val="single" w:sz="4" w:space="0" w:color="000000"/>
            </w:tcBorders>
            <w:vAlign w:val="center"/>
          </w:tcPr>
          <w:p w14:paraId="7358ECDC" w14:textId="77777777" w:rsidR="00D06BBA" w:rsidRPr="007A28F9" w:rsidRDefault="00D06BBA" w:rsidP="003A4E5C">
            <w:pPr>
              <w:keepNext/>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0</w:t>
            </w:r>
          </w:p>
        </w:tc>
        <w:tc>
          <w:tcPr>
            <w:tcW w:w="629" w:type="pct"/>
            <w:tcBorders>
              <w:top w:val="single" w:sz="4" w:space="0" w:color="000000"/>
              <w:left w:val="single" w:sz="4" w:space="0" w:color="000000"/>
              <w:right w:val="single" w:sz="4" w:space="0" w:color="000000"/>
            </w:tcBorders>
            <w:vAlign w:val="center"/>
          </w:tcPr>
          <w:p w14:paraId="3583AD88" w14:textId="04EB79EE" w:rsidR="00D06BBA" w:rsidRPr="007A28F9" w:rsidRDefault="00D63D14" w:rsidP="003A4E5C">
            <w:pPr>
              <w:keepNext/>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6</w:t>
            </w:r>
          </w:p>
        </w:tc>
      </w:tr>
    </w:tbl>
    <w:p w14:paraId="2859D53F" w14:textId="77777777" w:rsidR="00D63D14" w:rsidRDefault="00D63D14" w:rsidP="00F46BF9">
      <w:bookmarkStart w:id="71" w:name="_Hlk200575315"/>
    </w:p>
    <w:p w14:paraId="1C757F2F" w14:textId="58B16418" w:rsidR="00F46BF9" w:rsidRPr="0085050D" w:rsidRDefault="00F46BF9" w:rsidP="00F46BF9">
      <w:pPr>
        <w:rPr>
          <w:rFonts w:ascii="Times New Roman" w:hAnsi="Times New Roman" w:cs="Times New Roman"/>
          <w:b/>
          <w:color w:val="000000" w:themeColor="text1"/>
          <w:sz w:val="20"/>
          <w:szCs w:val="20"/>
        </w:rPr>
      </w:pPr>
      <w:r w:rsidRPr="0085050D">
        <w:rPr>
          <w:rFonts w:ascii="Times New Roman" w:hAnsi="Times New Roman" w:cs="Times New Roman"/>
          <w:b/>
          <w:color w:val="000000" w:themeColor="text1"/>
          <w:sz w:val="20"/>
          <w:szCs w:val="20"/>
        </w:rPr>
        <w:t>PASIŪLYMŲ VERTINIMO TVARKA</w:t>
      </w:r>
    </w:p>
    <w:bookmarkEnd w:id="71"/>
    <w:p w14:paraId="09F76E77" w14:textId="77777777" w:rsidR="006D534B" w:rsidRPr="007A28F9" w:rsidRDefault="006D534B" w:rsidP="006D534B">
      <w:pPr>
        <w:tabs>
          <w:tab w:val="left" w:pos="180"/>
          <w:tab w:val="left" w:pos="1080"/>
          <w:tab w:val="left" w:pos="1440"/>
        </w:tabs>
        <w:spacing w:after="0" w:line="240" w:lineRule="auto"/>
        <w:ind w:firstLine="567"/>
        <w:contextualSpacing/>
        <w:jc w:val="both"/>
        <w:rPr>
          <w:rFonts w:ascii="Times New Roman" w:eastAsia="Calibri" w:hAnsi="Times New Roman" w:cs="Times New Roman"/>
          <w:color w:val="000000"/>
          <w:sz w:val="22"/>
          <w:szCs w:val="22"/>
          <w:u w:val="single"/>
          <w:lang w:eastAsia="en-US"/>
        </w:rPr>
      </w:pPr>
      <w:r w:rsidRPr="007A28F9">
        <w:rPr>
          <w:rFonts w:ascii="Times New Roman" w:eastAsia="Calibri" w:hAnsi="Times New Roman" w:cs="Times New Roman"/>
          <w:sz w:val="22"/>
          <w:szCs w:val="22"/>
          <w:u w:val="single"/>
          <w:lang w:eastAsia="en-US"/>
        </w:rPr>
        <w:t>Kokybei taikoma balų skyrimo taisyklė:</w:t>
      </w:r>
    </w:p>
    <w:p w14:paraId="74557856" w14:textId="77777777" w:rsidR="006D534B" w:rsidRPr="007A28F9" w:rsidRDefault="006D534B" w:rsidP="006D534B">
      <w:pPr>
        <w:spacing w:after="0" w:line="240" w:lineRule="auto"/>
        <w:ind w:firstLine="567"/>
        <w:jc w:val="both"/>
        <w:rPr>
          <w:rFonts w:ascii="Times New Roman" w:eastAsia="Times New Roman" w:hAnsi="Times New Roman" w:cs="Times New Roman"/>
          <w:b/>
          <w:sz w:val="22"/>
          <w:szCs w:val="22"/>
          <w:lang w:eastAsia="en-US"/>
        </w:rPr>
      </w:pPr>
      <w:bookmarkStart w:id="72" w:name="_ftnref304"/>
      <w:bookmarkEnd w:id="72"/>
      <w:r w:rsidRPr="007A28F9">
        <w:rPr>
          <w:rFonts w:ascii="Times New Roman" w:eastAsia="Times New Roman" w:hAnsi="Times New Roman" w:cs="Times New Roman"/>
          <w:sz w:val="22"/>
          <w:szCs w:val="22"/>
          <w:lang w:eastAsia="en-US"/>
        </w:rPr>
        <w:t>Jeigu konkretaus pasiūlymo langelyje bus įrašyta reikšmė, neatitinkanti nustatytą reikalavimą, tokiam pasiūlymui bus suteikiama 0 balų, o jeigu langelyje bus įrašyta reikšmė, atitinkanti nustatytą reikalavimą – jam bus skiriamas balų skaičius, lygus toje konkrečioje eilutėje nustatyto kriterijaus svoriui (t. y. 100 % svorio).</w:t>
      </w:r>
    </w:p>
    <w:p w14:paraId="0DF6626C" w14:textId="77777777" w:rsidR="006D534B" w:rsidRPr="007A28F9" w:rsidRDefault="006D534B" w:rsidP="006D534B">
      <w:pPr>
        <w:spacing w:after="0" w:line="240" w:lineRule="auto"/>
        <w:rPr>
          <w:rFonts w:ascii="Times New Roman" w:hAnsi="Times New Roman" w:cs="Times New Roman"/>
          <w:b/>
          <w:sz w:val="22"/>
          <w:szCs w:val="22"/>
          <w:lang w:eastAsia="en-US"/>
        </w:rPr>
      </w:pPr>
    </w:p>
    <w:p w14:paraId="402A815B" w14:textId="77777777" w:rsidR="006D534B" w:rsidRPr="007A28F9" w:rsidRDefault="006D534B" w:rsidP="006D534B">
      <w:pPr>
        <w:spacing w:after="0" w:line="240" w:lineRule="auto"/>
        <w:ind w:firstLine="567"/>
        <w:jc w:val="both"/>
        <w:rPr>
          <w:rFonts w:ascii="Times New Roman" w:hAnsi="Times New Roman" w:cs="Times New Roman"/>
          <w:b/>
          <w:sz w:val="22"/>
          <w:szCs w:val="22"/>
        </w:rPr>
      </w:pPr>
      <w:r w:rsidRPr="007A28F9">
        <w:rPr>
          <w:rFonts w:ascii="Times New Roman" w:hAnsi="Times New Roman" w:cs="Times New Roman"/>
          <w:b/>
          <w:sz w:val="22"/>
          <w:szCs w:val="22"/>
        </w:rPr>
        <w:t>Pagal šią formulę laimėtoju pripažįstamas pasiūlymas, surinkęs didžiausią balų skaičių.</w:t>
      </w:r>
    </w:p>
    <w:p w14:paraId="39B15BC6" w14:textId="77777777" w:rsidR="006D534B" w:rsidRPr="007A28F9" w:rsidRDefault="006D534B" w:rsidP="006D534B">
      <w:pPr>
        <w:spacing w:after="0" w:line="240" w:lineRule="auto"/>
        <w:ind w:firstLine="567"/>
        <w:rPr>
          <w:rFonts w:ascii="Times New Roman" w:eastAsia="Times New Roman" w:hAnsi="Times New Roman" w:cs="Times New Roman"/>
          <w:bCs/>
          <w:sz w:val="22"/>
          <w:szCs w:val="22"/>
          <w:lang w:eastAsia="en-US"/>
        </w:rPr>
      </w:pPr>
      <w:r w:rsidRPr="007A28F9">
        <w:rPr>
          <w:rFonts w:ascii="Times New Roman" w:eastAsia="Times New Roman" w:hAnsi="Times New Roman" w:cs="Times New Roman"/>
          <w:bCs/>
          <w:sz w:val="22"/>
          <w:szCs w:val="22"/>
          <w:vertAlign w:val="superscript"/>
          <w:lang w:eastAsia="en-US"/>
        </w:rPr>
        <w:footnoteRef/>
      </w:r>
      <w:r w:rsidRPr="007A28F9">
        <w:rPr>
          <w:rFonts w:ascii="Times New Roman" w:eastAsia="Times New Roman" w:hAnsi="Times New Roman" w:cs="Times New Roman"/>
          <w:bCs/>
          <w:sz w:val="22"/>
          <w:szCs w:val="22"/>
          <w:lang w:eastAsia="en-US"/>
        </w:rPr>
        <w:t xml:space="preserve"> </w:t>
      </w:r>
      <w:hyperlink r:id="rId26" w:history="1">
        <w:r w:rsidRPr="007A28F9">
          <w:rPr>
            <w:rFonts w:ascii="Times New Roman" w:eastAsia="Times New Roman" w:hAnsi="Times New Roman" w:cs="Times New Roman"/>
            <w:bCs/>
            <w:color w:val="0000FF"/>
            <w:sz w:val="22"/>
            <w:szCs w:val="22"/>
            <w:u w:val="single"/>
            <w:lang w:eastAsia="en-US"/>
          </w:rPr>
          <w:t>https://vpt.lrv.lt/uploads/vpt/documents/files/mp/env_skaiciuokle.xlsm</w:t>
        </w:r>
      </w:hyperlink>
      <w:r w:rsidRPr="007A28F9">
        <w:rPr>
          <w:rFonts w:ascii="Times New Roman" w:eastAsia="Times New Roman" w:hAnsi="Times New Roman" w:cs="Times New Roman"/>
          <w:bCs/>
          <w:sz w:val="22"/>
          <w:szCs w:val="22"/>
          <w:lang w:eastAsia="en-US"/>
        </w:rPr>
        <w:t xml:space="preserve"> </w:t>
      </w:r>
    </w:p>
    <w:p w14:paraId="641A7AFE" w14:textId="77777777" w:rsidR="006D534B" w:rsidRPr="007A28F9" w:rsidRDefault="006D534B" w:rsidP="006D534B">
      <w:pPr>
        <w:spacing w:after="0" w:line="240" w:lineRule="auto"/>
        <w:rPr>
          <w:rFonts w:ascii="Times New Roman" w:hAnsi="Times New Roman" w:cs="Times New Roman"/>
          <w:b/>
          <w:sz w:val="22"/>
          <w:szCs w:val="22"/>
          <w:lang w:eastAsia="en-US"/>
        </w:rPr>
      </w:pPr>
    </w:p>
    <w:p w14:paraId="66ED47B9" w14:textId="77777777" w:rsidR="006D534B" w:rsidRPr="00B370CA" w:rsidRDefault="006D534B" w:rsidP="00B370CA">
      <w:pPr>
        <w:tabs>
          <w:tab w:val="left" w:pos="993"/>
        </w:tabs>
        <w:spacing w:after="0" w:line="240" w:lineRule="auto"/>
        <w:ind w:firstLine="567"/>
        <w:jc w:val="both"/>
        <w:rPr>
          <w:rFonts w:ascii="Times New Roman" w:hAnsi="Times New Roman" w:cs="Times New Roman"/>
          <w:sz w:val="22"/>
          <w:szCs w:val="22"/>
        </w:rPr>
      </w:pPr>
      <w:r w:rsidRPr="00B370CA">
        <w:rPr>
          <w:rFonts w:ascii="Times New Roman" w:hAnsi="Times New Roman" w:cs="Times New Roman"/>
          <w:sz w:val="22"/>
          <w:szCs w:val="22"/>
        </w:rPr>
        <w:t>Tais atvejais, kai kelių dalyvių ekonominis naudingumas yra vienodas, nustatant pasiūlymų eilę, pirmesnis į šią eilę įrašomas dalyvis, kurio pasiūlymas pateiktas anksčiausiai.</w:t>
      </w:r>
    </w:p>
    <w:p w14:paraId="45F29CF7" w14:textId="77777777" w:rsidR="00F46BF9" w:rsidRPr="008943C4" w:rsidRDefault="00F46BF9" w:rsidP="00F46BF9">
      <w:pPr>
        <w:rPr>
          <w:rFonts w:ascii="Times New Roman" w:eastAsia="Times New Roman" w:hAnsi="Times New Roman" w:cs="Times New Roman"/>
          <w:b/>
          <w:bCs/>
          <w:color w:val="000000" w:themeColor="text1"/>
        </w:rPr>
      </w:pPr>
    </w:p>
    <w:p w14:paraId="5DB391C0" w14:textId="77777777" w:rsidR="00F46BF9" w:rsidRPr="00AE7CE1" w:rsidRDefault="00F46BF9" w:rsidP="00F46BF9">
      <w:pPr>
        <w:pStyle w:val="paragrafesrasas2lygis"/>
        <w:spacing w:after="0"/>
        <w:ind w:left="1294"/>
        <w:rPr>
          <w:color w:val="7030A0"/>
        </w:rPr>
      </w:pPr>
    </w:p>
    <w:p w14:paraId="68F5CFD1" w14:textId="77777777" w:rsidR="00F46BF9" w:rsidRDefault="00FA78CB" w:rsidP="00F46BF9">
      <w:pPr>
        <w:pStyle w:val="paragrafesrasas2lygis"/>
        <w:spacing w:after="0"/>
        <w:jc w:val="center"/>
        <w:rPr>
          <w:b/>
          <w:bCs/>
          <w:smallCaps/>
        </w:rPr>
      </w:pPr>
      <w:r w:rsidRPr="00AE7CE1">
        <w:rPr>
          <w:b/>
          <w:bCs/>
          <w:smallCaps/>
        </w:rPr>
        <w:br w:type="page"/>
      </w:r>
    </w:p>
    <w:p w14:paraId="509E06F2" w14:textId="77777777" w:rsidR="00F46BF9" w:rsidRPr="00C87D7F" w:rsidRDefault="00F46BF9" w:rsidP="00F46BF9">
      <w:pPr>
        <w:pStyle w:val="Antrat2"/>
        <w:ind w:left="5954"/>
        <w:rPr>
          <w:rFonts w:ascii="Times New Roman" w:eastAsia="Calibri" w:hAnsi="Times New Roman" w:cs="Times New Roman"/>
          <w:color w:val="auto"/>
          <w:sz w:val="22"/>
          <w:szCs w:val="22"/>
        </w:rPr>
      </w:pPr>
      <w:r w:rsidRPr="00C87D7F">
        <w:rPr>
          <w:rFonts w:ascii="Times New Roman" w:eastAsia="Calibri" w:hAnsi="Times New Roman" w:cs="Times New Roman"/>
          <w:color w:val="auto"/>
          <w:sz w:val="22"/>
          <w:szCs w:val="22"/>
        </w:rPr>
        <w:lastRenderedPageBreak/>
        <w:t>Pirkimo sąlygų 7 priedas „Pasiūlymų vertinimo kriterijai ir sąlygos“</w:t>
      </w:r>
    </w:p>
    <w:p w14:paraId="5FAED13D" w14:textId="77777777" w:rsidR="00F46BF9" w:rsidRDefault="00F46BF9" w:rsidP="00F46BF9">
      <w:pPr>
        <w:pStyle w:val="paragrafesrasas2lygis"/>
        <w:spacing w:after="0"/>
        <w:jc w:val="center"/>
        <w:rPr>
          <w:b/>
          <w:bCs/>
          <w:smallCaps/>
        </w:rPr>
      </w:pPr>
    </w:p>
    <w:p w14:paraId="4D5F335D" w14:textId="39327492" w:rsidR="00F46BF9" w:rsidRDefault="00F46BF9" w:rsidP="00F46BF9">
      <w:pPr>
        <w:pStyle w:val="paragrafesrasas2lygis"/>
        <w:spacing w:after="0"/>
        <w:jc w:val="center"/>
        <w:rPr>
          <w:b/>
          <w:bCs/>
          <w:color w:val="000000" w:themeColor="text1"/>
        </w:rPr>
      </w:pPr>
      <w:r w:rsidRPr="00F46BF9">
        <w:rPr>
          <w:b/>
          <w:bCs/>
          <w:color w:val="000000" w:themeColor="text1"/>
        </w:rPr>
        <w:t>I</w:t>
      </w:r>
      <w:r>
        <w:rPr>
          <w:b/>
          <w:bCs/>
          <w:color w:val="000000" w:themeColor="text1"/>
        </w:rPr>
        <w:t>I</w:t>
      </w:r>
      <w:r w:rsidRPr="00F46BF9">
        <w:rPr>
          <w:b/>
          <w:bCs/>
          <w:color w:val="000000" w:themeColor="text1"/>
        </w:rPr>
        <w:t xml:space="preserve"> </w:t>
      </w:r>
      <w:r>
        <w:rPr>
          <w:b/>
          <w:bCs/>
          <w:color w:val="000000" w:themeColor="text1"/>
        </w:rPr>
        <w:t>PIRKIMO OBJEKTO DALIS</w:t>
      </w:r>
    </w:p>
    <w:p w14:paraId="0C0C081A" w14:textId="04380EC9" w:rsidR="00F46BF9" w:rsidRPr="00F46BF9" w:rsidRDefault="00F46BF9" w:rsidP="00F46BF9">
      <w:pPr>
        <w:pStyle w:val="paragrafesrasas2lygis"/>
        <w:spacing w:after="0"/>
        <w:jc w:val="center"/>
        <w:rPr>
          <w:color w:val="000000" w:themeColor="text1"/>
        </w:rPr>
      </w:pPr>
      <w:r>
        <w:rPr>
          <w:b/>
          <w:bCs/>
          <w:color w:val="000000" w:themeColor="text1"/>
        </w:rPr>
        <w:t>KOMPIUTERINĖS TOMOGRAFIJOS SISTEMA (1 VNT.)</w:t>
      </w:r>
    </w:p>
    <w:p w14:paraId="659EFC26" w14:textId="77777777" w:rsidR="00757225" w:rsidRDefault="00757225" w:rsidP="00F46BF9">
      <w:pPr>
        <w:spacing w:line="259" w:lineRule="auto"/>
        <w:jc w:val="center"/>
        <w:rPr>
          <w:rFonts w:ascii="Times New Roman" w:hAnsi="Times New Roman" w:cs="Times New Roman"/>
          <w:b/>
          <w:color w:val="000000" w:themeColor="text1"/>
        </w:rPr>
      </w:pPr>
    </w:p>
    <w:p w14:paraId="4E2B61EE" w14:textId="24E0FB70" w:rsidR="009718E3" w:rsidRDefault="00F46BF9" w:rsidP="00085E5F">
      <w:pPr>
        <w:spacing w:line="259" w:lineRule="auto"/>
        <w:jc w:val="center"/>
        <w:rPr>
          <w:rFonts w:ascii="Times New Roman" w:hAnsi="Times New Roman" w:cs="Times New Roman"/>
          <w:b/>
          <w:color w:val="000000" w:themeColor="text1"/>
        </w:rPr>
      </w:pPr>
      <w:r w:rsidRPr="0085050D">
        <w:rPr>
          <w:rFonts w:ascii="Times New Roman" w:hAnsi="Times New Roman" w:cs="Times New Roman"/>
          <w:b/>
          <w:color w:val="000000" w:themeColor="text1"/>
        </w:rPr>
        <w:t>PASIŪLYMŲ VERTINIMAS</w:t>
      </w:r>
    </w:p>
    <w:p w14:paraId="62CCB73E" w14:textId="7B45F997" w:rsidR="004825FF" w:rsidRPr="004825FF" w:rsidRDefault="004825FF" w:rsidP="004825FF">
      <w:pPr>
        <w:spacing w:after="0" w:line="240" w:lineRule="auto"/>
        <w:jc w:val="right"/>
        <w:rPr>
          <w:rFonts w:ascii="Times New Roman" w:eastAsiaTheme="minorHAnsi" w:hAnsi="Times New Roman" w:cs="Times New Roman"/>
          <w:b/>
          <w:sz w:val="22"/>
          <w:szCs w:val="22"/>
          <w:lang w:eastAsia="en-US"/>
        </w:rPr>
      </w:pPr>
      <w:r w:rsidRPr="007A28F9">
        <w:rPr>
          <w:rFonts w:ascii="Times New Roman" w:eastAsiaTheme="minorHAnsi" w:hAnsi="Times New Roman" w:cs="Times New Roman"/>
          <w:b/>
          <w:sz w:val="22"/>
          <w:szCs w:val="22"/>
          <w:lang w:eastAsia="en-US"/>
        </w:rPr>
        <w:t>1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5401"/>
        <w:gridCol w:w="3927"/>
      </w:tblGrid>
      <w:tr w:rsidR="009718E3" w:rsidRPr="007A28F9" w14:paraId="05A64925" w14:textId="77777777" w:rsidTr="003A4E5C">
        <w:trPr>
          <w:cantSplit/>
        </w:trPr>
        <w:tc>
          <w:tcPr>
            <w:tcW w:w="318"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7E0AC0C" w14:textId="77777777" w:rsidR="009718E3" w:rsidRPr="007A28F9" w:rsidRDefault="009718E3" w:rsidP="003A4E5C">
            <w:pPr>
              <w:spacing w:after="0" w:line="240" w:lineRule="auto"/>
              <w:jc w:val="center"/>
              <w:rPr>
                <w:rFonts w:ascii="Times New Roman" w:hAnsi="Times New Roman" w:cs="Times New Roman"/>
                <w:b/>
                <w:bCs/>
                <w:color w:val="000000" w:themeColor="text1"/>
                <w:sz w:val="22"/>
                <w:szCs w:val="22"/>
              </w:rPr>
            </w:pPr>
            <w:r w:rsidRPr="007A28F9">
              <w:rPr>
                <w:rFonts w:ascii="Times New Roman" w:hAnsi="Times New Roman" w:cs="Times New Roman"/>
                <w:b/>
                <w:bCs/>
                <w:color w:val="000000" w:themeColor="text1"/>
                <w:sz w:val="22"/>
                <w:szCs w:val="22"/>
              </w:rPr>
              <w:t>Eil. Nr.</w:t>
            </w:r>
          </w:p>
        </w:tc>
        <w:tc>
          <w:tcPr>
            <w:tcW w:w="2711"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13547BD" w14:textId="77777777" w:rsidR="009718E3" w:rsidRPr="007A28F9" w:rsidRDefault="009718E3" w:rsidP="003A4E5C">
            <w:pPr>
              <w:spacing w:after="0" w:line="240" w:lineRule="auto"/>
              <w:jc w:val="center"/>
              <w:rPr>
                <w:rFonts w:ascii="Times New Roman" w:hAnsi="Times New Roman" w:cs="Times New Roman"/>
                <w:b/>
                <w:bCs/>
                <w:color w:val="000000" w:themeColor="text1"/>
                <w:sz w:val="22"/>
                <w:szCs w:val="22"/>
              </w:rPr>
            </w:pPr>
            <w:r w:rsidRPr="007A28F9">
              <w:rPr>
                <w:rFonts w:ascii="Times New Roman" w:hAnsi="Times New Roman" w:cs="Times New Roman"/>
                <w:b/>
                <w:bCs/>
                <w:color w:val="000000" w:themeColor="text1"/>
                <w:sz w:val="22"/>
                <w:szCs w:val="22"/>
              </w:rPr>
              <w:t>Vertinimo kriterijai ir parametrai (Q</w:t>
            </w:r>
            <w:r w:rsidRPr="007A28F9">
              <w:rPr>
                <w:rFonts w:ascii="Times New Roman" w:hAnsi="Times New Roman" w:cs="Times New Roman"/>
                <w:b/>
                <w:bCs/>
                <w:color w:val="000000" w:themeColor="text1"/>
                <w:sz w:val="22"/>
                <w:szCs w:val="22"/>
                <w:vertAlign w:val="subscript"/>
              </w:rPr>
              <w:t>i</w:t>
            </w:r>
            <w:r w:rsidRPr="007A28F9">
              <w:rPr>
                <w:rFonts w:ascii="Times New Roman" w:hAnsi="Times New Roman" w:cs="Times New Roman"/>
                <w:b/>
                <w:bCs/>
                <w:color w:val="000000" w:themeColor="text1"/>
                <w:sz w:val="22"/>
                <w:szCs w:val="22"/>
              </w:rPr>
              <w:t>)</w:t>
            </w:r>
          </w:p>
        </w:tc>
        <w:tc>
          <w:tcPr>
            <w:tcW w:w="1971"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40DEF68" w14:textId="77777777" w:rsidR="009718E3" w:rsidRPr="007A28F9" w:rsidRDefault="009718E3" w:rsidP="003A4E5C">
            <w:pPr>
              <w:spacing w:after="0" w:line="240" w:lineRule="auto"/>
              <w:ind w:hanging="7"/>
              <w:jc w:val="center"/>
              <w:rPr>
                <w:rFonts w:ascii="Times New Roman" w:hAnsi="Times New Roman" w:cs="Times New Roman"/>
                <w:b/>
                <w:bCs/>
                <w:color w:val="000000" w:themeColor="text1"/>
                <w:sz w:val="22"/>
                <w:szCs w:val="22"/>
              </w:rPr>
            </w:pPr>
            <w:r w:rsidRPr="007A28F9">
              <w:rPr>
                <w:rFonts w:ascii="Times New Roman" w:hAnsi="Times New Roman" w:cs="Times New Roman"/>
                <w:b/>
                <w:bCs/>
                <w:color w:val="000000" w:themeColor="text1"/>
                <w:sz w:val="22"/>
                <w:szCs w:val="22"/>
              </w:rPr>
              <w:t>Kriterijaus lyginamasis svoris ekonominio naudingumo įvertinime</w:t>
            </w:r>
          </w:p>
        </w:tc>
      </w:tr>
      <w:tr w:rsidR="009718E3" w:rsidRPr="007A28F9" w14:paraId="6DE7DC9B" w14:textId="77777777" w:rsidTr="003A4E5C">
        <w:trPr>
          <w:cantSplit/>
        </w:trPr>
        <w:tc>
          <w:tcPr>
            <w:tcW w:w="318" w:type="pct"/>
            <w:tcBorders>
              <w:top w:val="single" w:sz="4" w:space="0" w:color="auto"/>
              <w:left w:val="single" w:sz="4" w:space="0" w:color="auto"/>
              <w:bottom w:val="single" w:sz="4" w:space="0" w:color="auto"/>
              <w:right w:val="single" w:sz="4" w:space="0" w:color="auto"/>
            </w:tcBorders>
            <w:hideMark/>
          </w:tcPr>
          <w:p w14:paraId="5750B42E" w14:textId="77777777" w:rsidR="009718E3" w:rsidRPr="007A28F9" w:rsidRDefault="009718E3" w:rsidP="003A4E5C">
            <w:pPr>
              <w:spacing w:after="0" w:line="240" w:lineRule="auto"/>
              <w:jc w:val="center"/>
              <w:rPr>
                <w:rFonts w:ascii="Times New Roman" w:hAnsi="Times New Roman" w:cs="Times New Roman"/>
                <w:b/>
                <w:bCs/>
                <w:color w:val="000000" w:themeColor="text1"/>
                <w:sz w:val="22"/>
                <w:szCs w:val="22"/>
              </w:rPr>
            </w:pPr>
            <w:r w:rsidRPr="007A28F9">
              <w:rPr>
                <w:rFonts w:ascii="Times New Roman" w:hAnsi="Times New Roman" w:cs="Times New Roman"/>
                <w:b/>
                <w:bCs/>
                <w:color w:val="000000" w:themeColor="text1"/>
                <w:sz w:val="22"/>
                <w:szCs w:val="22"/>
              </w:rPr>
              <w:t>1.</w:t>
            </w:r>
          </w:p>
        </w:tc>
        <w:tc>
          <w:tcPr>
            <w:tcW w:w="2711" w:type="pct"/>
            <w:tcBorders>
              <w:top w:val="single" w:sz="4" w:space="0" w:color="auto"/>
              <w:left w:val="single" w:sz="4" w:space="0" w:color="auto"/>
              <w:bottom w:val="single" w:sz="4" w:space="0" w:color="auto"/>
              <w:right w:val="single" w:sz="4" w:space="0" w:color="auto"/>
            </w:tcBorders>
            <w:hideMark/>
          </w:tcPr>
          <w:p w14:paraId="4E1D3B33" w14:textId="77777777" w:rsidR="009718E3" w:rsidRPr="007A28F9" w:rsidRDefault="009718E3" w:rsidP="003A4E5C">
            <w:pPr>
              <w:spacing w:after="0" w:line="240" w:lineRule="auto"/>
              <w:rPr>
                <w:rFonts w:ascii="Times New Roman" w:hAnsi="Times New Roman" w:cs="Times New Roman"/>
                <w:b/>
                <w:bCs/>
                <w:color w:val="000000" w:themeColor="text1"/>
                <w:sz w:val="22"/>
                <w:szCs w:val="22"/>
              </w:rPr>
            </w:pPr>
            <w:r w:rsidRPr="007A28F9">
              <w:rPr>
                <w:rFonts w:ascii="Times New Roman" w:hAnsi="Times New Roman" w:cs="Times New Roman"/>
                <w:b/>
                <w:bCs/>
                <w:color w:val="000000" w:themeColor="text1"/>
                <w:sz w:val="22"/>
                <w:szCs w:val="22"/>
              </w:rPr>
              <w:t>Pasiūlymo kaina (P)</w:t>
            </w:r>
          </w:p>
        </w:tc>
        <w:tc>
          <w:tcPr>
            <w:tcW w:w="1971" w:type="pct"/>
            <w:tcBorders>
              <w:top w:val="single" w:sz="4" w:space="0" w:color="auto"/>
              <w:left w:val="single" w:sz="4" w:space="0" w:color="auto"/>
              <w:bottom w:val="single" w:sz="4" w:space="0" w:color="auto"/>
              <w:right w:val="single" w:sz="4" w:space="0" w:color="auto"/>
            </w:tcBorders>
            <w:vAlign w:val="center"/>
            <w:hideMark/>
          </w:tcPr>
          <w:p w14:paraId="52750258" w14:textId="77777777" w:rsidR="009718E3" w:rsidRPr="007A28F9" w:rsidRDefault="009718E3" w:rsidP="003A4E5C">
            <w:pPr>
              <w:jc w:val="center"/>
              <w:rPr>
                <w:rFonts w:ascii="Times New Roman" w:hAnsi="Times New Roman" w:cs="Times New Roman"/>
                <w:b/>
                <w:bCs/>
                <w:sz w:val="22"/>
                <w:szCs w:val="22"/>
              </w:rPr>
            </w:pPr>
            <w:r w:rsidRPr="007A28F9">
              <w:rPr>
                <w:rFonts w:ascii="Times New Roman" w:hAnsi="Times New Roman" w:cs="Times New Roman"/>
                <w:b/>
                <w:bCs/>
                <w:sz w:val="22"/>
                <w:szCs w:val="22"/>
              </w:rPr>
              <w:t>W</w:t>
            </w:r>
            <w:r w:rsidRPr="007A28F9">
              <w:rPr>
                <w:rFonts w:ascii="Times New Roman" w:hAnsi="Times New Roman" w:cs="Times New Roman"/>
                <w:b/>
                <w:bCs/>
                <w:sz w:val="22"/>
                <w:szCs w:val="22"/>
                <w:vertAlign w:val="subscript"/>
              </w:rPr>
              <w:t xml:space="preserve">kaina </w:t>
            </w:r>
            <w:r w:rsidRPr="007A28F9">
              <w:rPr>
                <w:rFonts w:ascii="Times New Roman" w:hAnsi="Times New Roman" w:cs="Times New Roman"/>
                <w:b/>
                <w:bCs/>
                <w:sz w:val="22"/>
                <w:szCs w:val="22"/>
              </w:rPr>
              <w:t xml:space="preserve">= </w:t>
            </w:r>
            <w:r w:rsidRPr="007A28F9">
              <w:rPr>
                <w:rFonts w:ascii="Times New Roman" w:hAnsi="Times New Roman" w:cs="Times New Roman"/>
                <w:b/>
                <w:bCs/>
                <w:sz w:val="22"/>
                <w:szCs w:val="22"/>
                <w:lang w:val="en-US"/>
              </w:rPr>
              <w:t>7</w:t>
            </w:r>
            <w:r w:rsidRPr="007A28F9">
              <w:rPr>
                <w:rFonts w:ascii="Times New Roman" w:hAnsi="Times New Roman" w:cs="Times New Roman"/>
                <w:b/>
                <w:bCs/>
                <w:sz w:val="22"/>
                <w:szCs w:val="22"/>
              </w:rPr>
              <w:t>0</w:t>
            </w:r>
          </w:p>
        </w:tc>
      </w:tr>
      <w:tr w:rsidR="009718E3" w:rsidRPr="007A28F9" w14:paraId="63F334AA" w14:textId="77777777" w:rsidTr="003A4E5C">
        <w:trPr>
          <w:cantSplit/>
        </w:trPr>
        <w:tc>
          <w:tcPr>
            <w:tcW w:w="318" w:type="pct"/>
            <w:tcBorders>
              <w:top w:val="single" w:sz="4" w:space="0" w:color="auto"/>
              <w:left w:val="single" w:sz="4" w:space="0" w:color="auto"/>
              <w:bottom w:val="single" w:sz="4" w:space="0" w:color="auto"/>
              <w:right w:val="single" w:sz="4" w:space="0" w:color="auto"/>
            </w:tcBorders>
            <w:hideMark/>
          </w:tcPr>
          <w:p w14:paraId="73072310" w14:textId="77777777" w:rsidR="009718E3" w:rsidRPr="007A28F9" w:rsidRDefault="009718E3" w:rsidP="003A4E5C">
            <w:pPr>
              <w:spacing w:after="0" w:line="240" w:lineRule="auto"/>
              <w:jc w:val="center"/>
              <w:rPr>
                <w:rFonts w:ascii="Times New Roman" w:hAnsi="Times New Roman" w:cs="Times New Roman"/>
                <w:b/>
                <w:bCs/>
                <w:color w:val="000000" w:themeColor="text1"/>
                <w:sz w:val="22"/>
                <w:szCs w:val="22"/>
              </w:rPr>
            </w:pPr>
            <w:r w:rsidRPr="007A28F9">
              <w:rPr>
                <w:rFonts w:ascii="Times New Roman" w:hAnsi="Times New Roman" w:cs="Times New Roman"/>
                <w:b/>
                <w:bCs/>
                <w:color w:val="000000" w:themeColor="text1"/>
                <w:sz w:val="22"/>
                <w:szCs w:val="22"/>
              </w:rPr>
              <w:t>2.</w:t>
            </w:r>
          </w:p>
        </w:tc>
        <w:tc>
          <w:tcPr>
            <w:tcW w:w="2711" w:type="pct"/>
            <w:tcBorders>
              <w:top w:val="single" w:sz="4" w:space="0" w:color="auto"/>
              <w:left w:val="single" w:sz="4" w:space="0" w:color="auto"/>
              <w:bottom w:val="single" w:sz="4" w:space="0" w:color="auto"/>
              <w:right w:val="single" w:sz="4" w:space="0" w:color="auto"/>
            </w:tcBorders>
            <w:hideMark/>
          </w:tcPr>
          <w:p w14:paraId="73D90748" w14:textId="7878A52D" w:rsidR="009718E3" w:rsidRPr="007A28F9" w:rsidRDefault="009718E3" w:rsidP="003A4E5C">
            <w:pPr>
              <w:spacing w:after="0" w:line="240" w:lineRule="auto"/>
              <w:rPr>
                <w:rFonts w:ascii="Times New Roman" w:hAnsi="Times New Roman" w:cs="Times New Roman"/>
                <w:b/>
                <w:bCs/>
                <w:color w:val="000000" w:themeColor="text1"/>
                <w:sz w:val="22"/>
                <w:szCs w:val="22"/>
              </w:rPr>
            </w:pPr>
            <w:r w:rsidRPr="007A28F9">
              <w:rPr>
                <w:rFonts w:ascii="Times New Roman" w:hAnsi="Times New Roman" w:cs="Times New Roman"/>
                <w:b/>
                <w:bCs/>
                <w:color w:val="000000" w:themeColor="text1"/>
                <w:sz w:val="22"/>
                <w:szCs w:val="22"/>
              </w:rPr>
              <w:t>Kokybės kriterijai (</w:t>
            </w:r>
            <w:r w:rsidR="004D33D4" w:rsidRPr="004D33D4">
              <w:rPr>
                <w:rFonts w:ascii="Times New Roman" w:hAnsi="Times New Roman" w:cs="Times New Roman"/>
                <w:b/>
                <w:bCs/>
                <w:color w:val="000000" w:themeColor="text1"/>
                <w:sz w:val="22"/>
                <w:szCs w:val="22"/>
              </w:rPr>
              <w:t>Q</w:t>
            </w:r>
            <w:r w:rsidR="004D33D4" w:rsidRPr="004D33D4">
              <w:rPr>
                <w:rFonts w:ascii="Times New Roman" w:hAnsi="Times New Roman" w:cs="Times New Roman"/>
                <w:b/>
                <w:bCs/>
                <w:color w:val="000000" w:themeColor="text1"/>
                <w:sz w:val="22"/>
                <w:szCs w:val="22"/>
                <w:vertAlign w:val="subscript"/>
              </w:rPr>
              <w:t>i</w:t>
            </w:r>
            <w:r w:rsidRPr="007A28F9">
              <w:rPr>
                <w:rFonts w:ascii="Times New Roman" w:hAnsi="Times New Roman" w:cs="Times New Roman"/>
                <w:b/>
                <w:bCs/>
                <w:color w:val="000000" w:themeColor="text1"/>
                <w:sz w:val="22"/>
                <w:szCs w:val="22"/>
              </w:rPr>
              <w:t>):</w:t>
            </w:r>
          </w:p>
        </w:tc>
        <w:tc>
          <w:tcPr>
            <w:tcW w:w="1971" w:type="pct"/>
            <w:tcBorders>
              <w:top w:val="single" w:sz="4" w:space="0" w:color="auto"/>
              <w:left w:val="single" w:sz="4" w:space="0" w:color="auto"/>
              <w:bottom w:val="single" w:sz="4" w:space="0" w:color="auto"/>
              <w:right w:val="single" w:sz="4" w:space="0" w:color="auto"/>
            </w:tcBorders>
            <w:vAlign w:val="center"/>
          </w:tcPr>
          <w:p w14:paraId="67F959B4" w14:textId="77777777" w:rsidR="009718E3" w:rsidRPr="007A28F9" w:rsidRDefault="009718E3" w:rsidP="003A4E5C">
            <w:pPr>
              <w:spacing w:after="0" w:line="240" w:lineRule="auto"/>
              <w:jc w:val="center"/>
              <w:rPr>
                <w:rFonts w:ascii="Times New Roman" w:hAnsi="Times New Roman" w:cs="Times New Roman"/>
                <w:b/>
                <w:color w:val="000000" w:themeColor="text1"/>
                <w:sz w:val="22"/>
                <w:szCs w:val="22"/>
              </w:rPr>
            </w:pPr>
            <w:r w:rsidRPr="007A28F9">
              <w:rPr>
                <w:rFonts w:ascii="Times New Roman" w:eastAsia="Times New Roman" w:hAnsi="Times New Roman" w:cs="Times New Roman"/>
                <w:b/>
                <w:bCs/>
                <w:sz w:val="22"/>
                <w:szCs w:val="22"/>
              </w:rPr>
              <w:t>W</w:t>
            </w:r>
            <w:r w:rsidRPr="007A28F9">
              <w:rPr>
                <w:rFonts w:ascii="Times New Roman" w:eastAsia="Times New Roman" w:hAnsi="Times New Roman" w:cs="Times New Roman"/>
                <w:b/>
                <w:bCs/>
                <w:sz w:val="22"/>
                <w:szCs w:val="22"/>
                <w:vertAlign w:val="subscript"/>
              </w:rPr>
              <w:t>kokybė</w:t>
            </w:r>
            <w:r w:rsidRPr="007A28F9">
              <w:rPr>
                <w:rFonts w:ascii="Times New Roman" w:eastAsia="Times New Roman" w:hAnsi="Times New Roman" w:cs="Times New Roman"/>
                <w:b/>
                <w:bCs/>
                <w:sz w:val="22"/>
                <w:szCs w:val="22"/>
              </w:rPr>
              <w:t xml:space="preserve"> = 30</w:t>
            </w:r>
          </w:p>
        </w:tc>
      </w:tr>
    </w:tbl>
    <w:p w14:paraId="04385BA4" w14:textId="77777777" w:rsidR="009718E3" w:rsidRDefault="009718E3" w:rsidP="009718E3">
      <w:pPr>
        <w:shd w:val="clear" w:color="auto" w:fill="FFFFFF"/>
        <w:jc w:val="both"/>
        <w:rPr>
          <w:rFonts w:ascii="Times New Roman" w:hAnsi="Times New Roman" w:cs="Times New Roman"/>
          <w:color w:val="000000" w:themeColor="text1"/>
        </w:rPr>
      </w:pPr>
    </w:p>
    <w:p w14:paraId="01205C0D" w14:textId="3ABD6219" w:rsidR="009718E3" w:rsidRPr="007A28F9" w:rsidRDefault="009718E3" w:rsidP="009718E3">
      <w:pPr>
        <w:pStyle w:val="Sraopastraipa"/>
        <w:tabs>
          <w:tab w:val="left" w:pos="1134"/>
        </w:tabs>
        <w:spacing w:after="0" w:line="240" w:lineRule="auto"/>
        <w:ind w:left="0" w:firstLine="567"/>
        <w:jc w:val="both"/>
        <w:rPr>
          <w:rFonts w:ascii="Times New Roman" w:hAnsi="Times New Roman" w:cs="Times New Roman"/>
          <w:sz w:val="22"/>
          <w:szCs w:val="22"/>
        </w:rPr>
      </w:pPr>
      <w:r w:rsidRPr="007A28F9">
        <w:rPr>
          <w:rFonts w:ascii="Times New Roman" w:hAnsi="Times New Roman" w:cs="Times New Roman"/>
          <w:sz w:val="22"/>
          <w:szCs w:val="22"/>
        </w:rPr>
        <w:t>Ekonominis naudingumas (S) apskaičiuojamas sudedant tiekėjo pasiūlymo kainos P ir kokybės kriterijų (Q</w:t>
      </w:r>
      <w:r w:rsidRPr="007A28F9">
        <w:rPr>
          <w:rFonts w:ascii="Times New Roman" w:hAnsi="Times New Roman" w:cs="Times New Roman"/>
          <w:sz w:val="22"/>
          <w:szCs w:val="22"/>
          <w:vertAlign w:val="subscript"/>
        </w:rPr>
        <w:t>i</w:t>
      </w:r>
      <w:r w:rsidRPr="007A28F9">
        <w:rPr>
          <w:rFonts w:ascii="Times New Roman" w:hAnsi="Times New Roman" w:cs="Times New Roman"/>
          <w:sz w:val="22"/>
          <w:szCs w:val="22"/>
        </w:rPr>
        <w:t>) balus:</w:t>
      </w:r>
    </w:p>
    <w:p w14:paraId="51781E69" w14:textId="77777777" w:rsidR="009718E3" w:rsidRPr="007A28F9" w:rsidRDefault="009718E3" w:rsidP="009718E3">
      <w:pPr>
        <w:widowControl w:val="0"/>
        <w:tabs>
          <w:tab w:val="num" w:pos="0"/>
        </w:tabs>
        <w:autoSpaceDE w:val="0"/>
        <w:autoSpaceDN w:val="0"/>
        <w:spacing w:after="0" w:line="240" w:lineRule="auto"/>
        <w:rPr>
          <w:rFonts w:ascii="Times New Roman" w:eastAsia="Times New Roman" w:hAnsi="Times New Roman" w:cs="Times New Roman"/>
          <w:noProof/>
          <w:sz w:val="22"/>
          <w:szCs w:val="22"/>
        </w:rPr>
      </w:pPr>
    </w:p>
    <w:p w14:paraId="08338B20" w14:textId="77777777" w:rsidR="009718E3" w:rsidRPr="007A28F9" w:rsidRDefault="004825FF" w:rsidP="009718E3">
      <w:pPr>
        <w:widowControl w:val="0"/>
        <w:tabs>
          <w:tab w:val="num" w:pos="0"/>
        </w:tabs>
        <w:autoSpaceDE w:val="0"/>
        <w:autoSpaceDN w:val="0"/>
        <w:spacing w:after="0" w:line="240" w:lineRule="auto"/>
        <w:ind w:firstLine="567"/>
        <w:jc w:val="center"/>
        <w:rPr>
          <w:rFonts w:ascii="Times New Roman" w:eastAsia="Times New Roman" w:hAnsi="Times New Roman" w:cs="Times New Roman"/>
          <w:noProof/>
          <w:sz w:val="22"/>
          <w:szCs w:val="22"/>
        </w:rPr>
      </w:pPr>
      <m:oMathPara>
        <m:oMath>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S=</m:t>
              </m:r>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W</m:t>
                  </m:r>
                </m:e>
                <m:sub>
                  <m:r>
                    <w:rPr>
                      <w:rFonts w:ascii="Cambria Math" w:eastAsia="Times New Roman" w:hAnsi="Cambria Math" w:cs="Times New Roman"/>
                      <w:sz w:val="22"/>
                      <w:szCs w:val="22"/>
                    </w:rPr>
                    <m:t>Kokybė</m:t>
                  </m:r>
                </m:sub>
              </m:sSub>
              <m:r>
                <w:rPr>
                  <w:rFonts w:ascii="Cambria Math" w:eastAsia="Times New Roman" w:hAnsi="Cambria Math" w:cs="Times New Roman"/>
                  <w:sz w:val="22"/>
                  <w:szCs w:val="22"/>
                </w:rPr>
                <m:t>×Q</m:t>
              </m:r>
            </m:e>
            <m:sub>
              <m:r>
                <w:rPr>
                  <w:rFonts w:ascii="Cambria Math" w:eastAsia="Times New Roman" w:hAnsi="Cambria Math" w:cs="Times New Roman"/>
                  <w:sz w:val="22"/>
                  <w:szCs w:val="22"/>
                </w:rPr>
                <m:t>i</m:t>
              </m:r>
            </m:sub>
          </m:sSub>
          <m:r>
            <w:rPr>
              <w:rFonts w:ascii="Cambria Math" w:eastAsia="Times New Roman" w:hAnsi="Cambria Math" w:cs="Times New Roman"/>
              <w:sz w:val="22"/>
              <w:szCs w:val="22"/>
            </w:rPr>
            <m:t>+</m:t>
          </m:r>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W</m:t>
              </m:r>
            </m:e>
            <m:sub>
              <m:r>
                <w:rPr>
                  <w:rFonts w:ascii="Cambria Math" w:eastAsia="Times New Roman" w:hAnsi="Cambria Math" w:cs="Times New Roman"/>
                  <w:sz w:val="22"/>
                  <w:szCs w:val="22"/>
                </w:rPr>
                <m:t>kaina</m:t>
              </m:r>
            </m:sub>
          </m:sSub>
          <m:r>
            <w:rPr>
              <w:rFonts w:ascii="Cambria Math" w:eastAsia="Times New Roman" w:hAnsi="Cambria Math" w:cs="Times New Roman"/>
              <w:sz w:val="22"/>
              <w:szCs w:val="22"/>
            </w:rPr>
            <m:t>×</m:t>
          </m:r>
          <m:f>
            <m:fPr>
              <m:ctrlPr>
                <w:rPr>
                  <w:rFonts w:ascii="Cambria Math" w:eastAsia="Times New Roman" w:hAnsi="Cambria Math" w:cs="Times New Roman"/>
                  <w:i/>
                  <w:sz w:val="22"/>
                  <w:szCs w:val="22"/>
                </w:rPr>
              </m:ctrlPr>
            </m:fPr>
            <m:num>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P</m:t>
                  </m:r>
                </m:e>
                <m:sub>
                  <m:r>
                    <w:rPr>
                      <w:rFonts w:ascii="Cambria Math" w:eastAsia="Times New Roman" w:hAnsi="Cambria Math" w:cs="Times New Roman"/>
                      <w:sz w:val="22"/>
                      <w:szCs w:val="22"/>
                    </w:rPr>
                    <m:t xml:space="preserve">mažiausia </m:t>
                  </m:r>
                </m:sub>
              </m:sSub>
            </m:num>
            <m:den>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P</m:t>
                  </m:r>
                </m:e>
                <m:sub>
                  <m:r>
                    <w:rPr>
                      <w:rFonts w:ascii="Cambria Math" w:eastAsia="Times New Roman" w:hAnsi="Cambria Math" w:cs="Times New Roman"/>
                      <w:sz w:val="22"/>
                      <w:szCs w:val="22"/>
                    </w:rPr>
                    <m:t>i</m:t>
                  </m:r>
                </m:sub>
              </m:sSub>
              <m:r>
                <w:rPr>
                  <w:rFonts w:ascii="Cambria Math" w:eastAsia="Times New Roman" w:hAnsi="Cambria Math" w:cs="Times New Roman"/>
                  <w:sz w:val="22"/>
                  <w:szCs w:val="22"/>
                </w:rPr>
                <m:t xml:space="preserve"> </m:t>
              </m:r>
            </m:den>
          </m:f>
        </m:oMath>
      </m:oMathPara>
    </w:p>
    <w:p w14:paraId="3C6CF58F" w14:textId="77777777" w:rsidR="009718E3" w:rsidRPr="007A28F9" w:rsidRDefault="009718E3" w:rsidP="009718E3">
      <w:pPr>
        <w:widowControl w:val="0"/>
        <w:tabs>
          <w:tab w:val="num" w:pos="0"/>
        </w:tabs>
        <w:autoSpaceDE w:val="0"/>
        <w:autoSpaceDN w:val="0"/>
        <w:spacing w:after="0" w:line="240" w:lineRule="auto"/>
        <w:ind w:firstLine="567"/>
        <w:jc w:val="center"/>
        <w:rPr>
          <w:rFonts w:ascii="Times New Roman" w:eastAsia="Times New Roman" w:hAnsi="Times New Roman" w:cs="Times New Roman"/>
          <w:noProof/>
          <w:sz w:val="22"/>
          <w:szCs w:val="22"/>
        </w:rPr>
      </w:pPr>
    </w:p>
    <w:p w14:paraId="3B154BDC" w14:textId="77777777" w:rsidR="009718E3" w:rsidRPr="007A28F9" w:rsidRDefault="009718E3" w:rsidP="009718E3">
      <w:pPr>
        <w:tabs>
          <w:tab w:val="num" w:pos="0"/>
        </w:tabs>
        <w:spacing w:after="0" w:line="240" w:lineRule="auto"/>
        <w:ind w:firstLine="567"/>
        <w:jc w:val="center"/>
        <w:rPr>
          <w:rFonts w:ascii="Times New Roman" w:eastAsia="Times New Roman" w:hAnsi="Times New Roman" w:cs="Times New Roman"/>
          <w:noProof/>
          <w:sz w:val="22"/>
          <w:szCs w:val="22"/>
          <w:lang w:eastAsia="en-US"/>
        </w:rPr>
      </w:pPr>
    </w:p>
    <w:p w14:paraId="3B0C19C1" w14:textId="4A85ECA4" w:rsidR="009718E3" w:rsidRPr="007A28F9" w:rsidRDefault="009718E3" w:rsidP="009718E3">
      <w:pPr>
        <w:widowControl w:val="0"/>
        <w:tabs>
          <w:tab w:val="left" w:pos="180"/>
          <w:tab w:val="left" w:pos="1080"/>
          <w:tab w:val="left" w:pos="1440"/>
        </w:tabs>
        <w:autoSpaceDE w:val="0"/>
        <w:autoSpaceDN w:val="0"/>
        <w:spacing w:after="120" w:line="240" w:lineRule="auto"/>
        <w:ind w:firstLine="567"/>
        <w:jc w:val="both"/>
        <w:rPr>
          <w:rFonts w:ascii="Times New Roman" w:eastAsia="Times New Roman" w:hAnsi="Times New Roman" w:cs="Times New Roman"/>
          <w:sz w:val="22"/>
          <w:szCs w:val="22"/>
        </w:rPr>
      </w:pPr>
      <w:r w:rsidRPr="007A28F9">
        <w:rPr>
          <w:rFonts w:ascii="Times New Roman" w:eastAsia="Times New Roman" w:hAnsi="Times New Roman" w:cs="Times New Roman"/>
          <w:sz w:val="22"/>
          <w:szCs w:val="22"/>
        </w:rPr>
        <w:t>W</w:t>
      </w:r>
      <w:r w:rsidRPr="007A28F9">
        <w:rPr>
          <w:rFonts w:ascii="Times New Roman" w:eastAsia="Times New Roman" w:hAnsi="Times New Roman" w:cs="Times New Roman"/>
          <w:sz w:val="22"/>
          <w:szCs w:val="22"/>
          <w:vertAlign w:val="subscript"/>
        </w:rPr>
        <w:t>kokybė</w:t>
      </w:r>
      <w:r w:rsidRPr="007A28F9">
        <w:rPr>
          <w:rFonts w:ascii="Times New Roman" w:eastAsia="Times New Roman" w:hAnsi="Times New Roman" w:cs="Times New Roman"/>
          <w:sz w:val="22"/>
          <w:szCs w:val="22"/>
        </w:rPr>
        <w:t xml:space="preserve"> –kokybei suteiktas lyginamasis svoris</w:t>
      </w:r>
    </w:p>
    <w:p w14:paraId="5A44CAFE" w14:textId="114621A8" w:rsidR="009718E3" w:rsidRPr="007A28F9" w:rsidRDefault="009718E3" w:rsidP="009718E3">
      <w:pPr>
        <w:widowControl w:val="0"/>
        <w:tabs>
          <w:tab w:val="left" w:pos="180"/>
          <w:tab w:val="left" w:pos="1080"/>
          <w:tab w:val="left" w:pos="1440"/>
        </w:tabs>
        <w:autoSpaceDE w:val="0"/>
        <w:autoSpaceDN w:val="0"/>
        <w:spacing w:after="120" w:line="240" w:lineRule="auto"/>
        <w:ind w:firstLine="567"/>
        <w:jc w:val="both"/>
        <w:rPr>
          <w:rFonts w:ascii="Times New Roman" w:eastAsia="Times New Roman" w:hAnsi="Times New Roman" w:cs="Times New Roman"/>
          <w:sz w:val="22"/>
          <w:szCs w:val="22"/>
        </w:rPr>
      </w:pPr>
      <w:r w:rsidRPr="007A28F9">
        <w:rPr>
          <w:rFonts w:ascii="Times New Roman" w:eastAsia="Times New Roman" w:hAnsi="Times New Roman" w:cs="Times New Roman"/>
          <w:sz w:val="22"/>
          <w:szCs w:val="22"/>
        </w:rPr>
        <w:t>Q</w:t>
      </w:r>
      <w:r w:rsidRPr="007A28F9">
        <w:rPr>
          <w:rFonts w:ascii="Times New Roman" w:eastAsia="Times New Roman" w:hAnsi="Times New Roman" w:cs="Times New Roman"/>
          <w:sz w:val="22"/>
          <w:szCs w:val="22"/>
          <w:vertAlign w:val="subscript"/>
        </w:rPr>
        <w:t xml:space="preserve">i </w:t>
      </w:r>
      <w:r w:rsidRPr="007A28F9">
        <w:rPr>
          <w:rFonts w:ascii="Times New Roman" w:eastAsia="Times New Roman" w:hAnsi="Times New Roman" w:cs="Times New Roman"/>
          <w:sz w:val="22"/>
          <w:szCs w:val="22"/>
        </w:rPr>
        <w:t>- konkretaus vertinamo pasiūlymo kokybė procentais</w:t>
      </w:r>
    </w:p>
    <w:p w14:paraId="1C2C4FDD" w14:textId="0ED43BC7" w:rsidR="009718E3" w:rsidRPr="007A28F9" w:rsidRDefault="009718E3" w:rsidP="009718E3">
      <w:pPr>
        <w:widowControl w:val="0"/>
        <w:tabs>
          <w:tab w:val="left" w:pos="180"/>
          <w:tab w:val="left" w:pos="1080"/>
          <w:tab w:val="left" w:pos="1440"/>
        </w:tabs>
        <w:autoSpaceDE w:val="0"/>
        <w:autoSpaceDN w:val="0"/>
        <w:spacing w:after="120" w:line="240" w:lineRule="auto"/>
        <w:ind w:firstLine="567"/>
        <w:jc w:val="both"/>
        <w:rPr>
          <w:rFonts w:ascii="Times New Roman" w:eastAsia="Times New Roman" w:hAnsi="Times New Roman" w:cs="Times New Roman"/>
          <w:sz w:val="22"/>
          <w:szCs w:val="22"/>
        </w:rPr>
      </w:pPr>
      <w:r w:rsidRPr="007A28F9">
        <w:rPr>
          <w:rFonts w:ascii="Times New Roman" w:eastAsia="Times New Roman" w:hAnsi="Times New Roman" w:cs="Times New Roman"/>
          <w:sz w:val="22"/>
          <w:szCs w:val="22"/>
        </w:rPr>
        <w:t>W</w:t>
      </w:r>
      <w:r w:rsidRPr="007A28F9">
        <w:rPr>
          <w:rFonts w:ascii="Times New Roman" w:eastAsia="Times New Roman" w:hAnsi="Times New Roman" w:cs="Times New Roman"/>
          <w:sz w:val="22"/>
          <w:szCs w:val="22"/>
          <w:vertAlign w:val="subscript"/>
        </w:rPr>
        <w:t xml:space="preserve">kaina </w:t>
      </w:r>
      <w:r w:rsidRPr="007A28F9">
        <w:rPr>
          <w:rFonts w:ascii="Times New Roman" w:eastAsia="Times New Roman" w:hAnsi="Times New Roman" w:cs="Times New Roman"/>
          <w:sz w:val="22"/>
          <w:szCs w:val="22"/>
        </w:rPr>
        <w:t>-</w:t>
      </w:r>
      <w:r w:rsidRPr="007A28F9">
        <w:rPr>
          <w:rFonts w:ascii="Times New Roman" w:eastAsia="Times New Roman" w:hAnsi="Times New Roman" w:cs="Times New Roman"/>
          <w:color w:val="262626"/>
          <w:sz w:val="22"/>
          <w:szCs w:val="22"/>
        </w:rPr>
        <w:t xml:space="preserve"> </w:t>
      </w:r>
      <w:r w:rsidRPr="007A28F9">
        <w:rPr>
          <w:rFonts w:ascii="Times New Roman" w:eastAsia="Times New Roman" w:hAnsi="Times New Roman" w:cs="Times New Roman"/>
          <w:sz w:val="22"/>
          <w:szCs w:val="22"/>
        </w:rPr>
        <w:t>kainai suteiktas lyginamasis svoris</w:t>
      </w:r>
    </w:p>
    <w:p w14:paraId="6B007FBD" w14:textId="77777777" w:rsidR="009718E3" w:rsidRPr="007A28F9" w:rsidRDefault="009718E3" w:rsidP="009718E3">
      <w:pPr>
        <w:widowControl w:val="0"/>
        <w:tabs>
          <w:tab w:val="left" w:pos="180"/>
          <w:tab w:val="left" w:pos="1080"/>
          <w:tab w:val="left" w:pos="1440"/>
        </w:tabs>
        <w:autoSpaceDE w:val="0"/>
        <w:autoSpaceDN w:val="0"/>
        <w:spacing w:after="120" w:line="240" w:lineRule="auto"/>
        <w:ind w:firstLine="567"/>
        <w:jc w:val="both"/>
        <w:rPr>
          <w:rFonts w:ascii="Times New Roman" w:eastAsia="Times New Roman" w:hAnsi="Times New Roman" w:cs="Times New Roman"/>
          <w:sz w:val="22"/>
          <w:szCs w:val="22"/>
        </w:rPr>
      </w:pPr>
      <w:r w:rsidRPr="007A28F9">
        <w:rPr>
          <w:rFonts w:ascii="Times New Roman" w:eastAsia="Times New Roman" w:hAnsi="Times New Roman" w:cs="Times New Roman"/>
          <w:sz w:val="22"/>
          <w:szCs w:val="22"/>
        </w:rPr>
        <w:t>P</w:t>
      </w:r>
      <w:r w:rsidRPr="007A28F9">
        <w:rPr>
          <w:rFonts w:ascii="Times New Roman" w:eastAsia="Times New Roman" w:hAnsi="Times New Roman" w:cs="Times New Roman"/>
          <w:sz w:val="22"/>
          <w:szCs w:val="22"/>
          <w:vertAlign w:val="subscript"/>
        </w:rPr>
        <w:t xml:space="preserve">Min </w:t>
      </w:r>
      <w:r w:rsidRPr="007A28F9">
        <w:rPr>
          <w:rFonts w:ascii="Times New Roman" w:eastAsia="Times New Roman" w:hAnsi="Times New Roman" w:cs="Times New Roman"/>
          <w:sz w:val="22"/>
          <w:szCs w:val="22"/>
        </w:rPr>
        <w:t>– mažiausia pirkimui pasiūlyta kaina</w:t>
      </w:r>
    </w:p>
    <w:p w14:paraId="3B500A61" w14:textId="6F884EE3" w:rsidR="009718E3" w:rsidRDefault="009718E3" w:rsidP="00085E5F">
      <w:pPr>
        <w:widowControl w:val="0"/>
        <w:tabs>
          <w:tab w:val="num" w:pos="0"/>
        </w:tabs>
        <w:autoSpaceDE w:val="0"/>
        <w:autoSpaceDN w:val="0"/>
        <w:spacing w:after="120" w:line="240" w:lineRule="auto"/>
        <w:ind w:right="-227" w:firstLine="567"/>
        <w:rPr>
          <w:rFonts w:ascii="Times New Roman" w:eastAsiaTheme="minorHAnsi" w:hAnsi="Times New Roman" w:cs="Times New Roman"/>
          <w:b/>
          <w:bCs/>
          <w:sz w:val="22"/>
          <w:szCs w:val="22"/>
          <w:lang w:eastAsia="en-US"/>
        </w:rPr>
      </w:pPr>
      <w:r w:rsidRPr="007A28F9">
        <w:rPr>
          <w:rFonts w:ascii="Times New Roman" w:eastAsia="Times New Roman" w:hAnsi="Times New Roman" w:cs="Times New Roman"/>
          <w:sz w:val="22"/>
          <w:szCs w:val="22"/>
        </w:rPr>
        <w:t>P</w:t>
      </w:r>
      <w:r w:rsidRPr="007A28F9">
        <w:rPr>
          <w:rFonts w:ascii="Times New Roman" w:eastAsia="Times New Roman" w:hAnsi="Times New Roman" w:cs="Times New Roman"/>
          <w:sz w:val="22"/>
          <w:szCs w:val="22"/>
          <w:vertAlign w:val="subscript"/>
        </w:rPr>
        <w:t xml:space="preserve">i </w:t>
      </w:r>
      <w:r w:rsidRPr="007A28F9">
        <w:rPr>
          <w:rFonts w:ascii="Times New Roman" w:eastAsia="Times New Roman" w:hAnsi="Times New Roman" w:cs="Times New Roman"/>
          <w:sz w:val="22"/>
          <w:szCs w:val="22"/>
        </w:rPr>
        <w:t>– konkretaus vertinamo pasiūlymo kaina. Pasiūlymuose nurodytos kainos vertinamos eurais be PVM.</w:t>
      </w:r>
    </w:p>
    <w:p w14:paraId="352671D2" w14:textId="77777777" w:rsidR="004D33D4" w:rsidRDefault="004D33D4" w:rsidP="00757225">
      <w:pPr>
        <w:rPr>
          <w:rFonts w:ascii="Times New Roman" w:eastAsiaTheme="minorHAnsi" w:hAnsi="Times New Roman" w:cs="Times New Roman"/>
          <w:b/>
          <w:bCs/>
          <w:sz w:val="22"/>
          <w:szCs w:val="22"/>
          <w:lang w:eastAsia="en-US"/>
        </w:rPr>
      </w:pPr>
    </w:p>
    <w:p w14:paraId="7E6FCAD1" w14:textId="77777777" w:rsidR="004D33D4" w:rsidRDefault="004D33D4" w:rsidP="00757225">
      <w:pPr>
        <w:rPr>
          <w:rFonts w:ascii="Times New Roman" w:eastAsiaTheme="minorHAnsi" w:hAnsi="Times New Roman" w:cs="Times New Roman"/>
          <w:b/>
          <w:bCs/>
          <w:sz w:val="22"/>
          <w:szCs w:val="22"/>
          <w:lang w:eastAsia="en-US"/>
        </w:rPr>
      </w:pPr>
    </w:p>
    <w:p w14:paraId="506B2317" w14:textId="77777777" w:rsidR="004D33D4" w:rsidRDefault="004D33D4" w:rsidP="00757225">
      <w:pPr>
        <w:rPr>
          <w:rFonts w:ascii="Times New Roman" w:eastAsiaTheme="minorHAnsi" w:hAnsi="Times New Roman" w:cs="Times New Roman"/>
          <w:b/>
          <w:bCs/>
          <w:sz w:val="22"/>
          <w:szCs w:val="22"/>
          <w:lang w:eastAsia="en-US"/>
        </w:rPr>
      </w:pPr>
    </w:p>
    <w:p w14:paraId="0F20B6C0" w14:textId="77777777" w:rsidR="004D33D4" w:rsidRDefault="004D33D4" w:rsidP="00757225">
      <w:pPr>
        <w:rPr>
          <w:rFonts w:ascii="Times New Roman" w:eastAsiaTheme="minorHAnsi" w:hAnsi="Times New Roman" w:cs="Times New Roman"/>
          <w:b/>
          <w:bCs/>
          <w:sz w:val="22"/>
          <w:szCs w:val="22"/>
          <w:lang w:eastAsia="en-US"/>
        </w:rPr>
      </w:pPr>
    </w:p>
    <w:p w14:paraId="37AEC701" w14:textId="77777777" w:rsidR="004D33D4" w:rsidRDefault="004D33D4" w:rsidP="00757225">
      <w:pPr>
        <w:rPr>
          <w:rFonts w:ascii="Times New Roman" w:eastAsiaTheme="minorHAnsi" w:hAnsi="Times New Roman" w:cs="Times New Roman"/>
          <w:b/>
          <w:bCs/>
          <w:sz w:val="22"/>
          <w:szCs w:val="22"/>
          <w:lang w:eastAsia="en-US"/>
        </w:rPr>
      </w:pPr>
    </w:p>
    <w:p w14:paraId="3243FB3B" w14:textId="77777777" w:rsidR="004D33D4" w:rsidRDefault="004D33D4" w:rsidP="00757225">
      <w:pPr>
        <w:rPr>
          <w:rFonts w:ascii="Times New Roman" w:eastAsiaTheme="minorHAnsi" w:hAnsi="Times New Roman" w:cs="Times New Roman"/>
          <w:b/>
          <w:bCs/>
          <w:sz w:val="22"/>
          <w:szCs w:val="22"/>
          <w:lang w:eastAsia="en-US"/>
        </w:rPr>
      </w:pPr>
    </w:p>
    <w:p w14:paraId="2D663707" w14:textId="77777777" w:rsidR="004D33D4" w:rsidRDefault="004D33D4" w:rsidP="00757225">
      <w:pPr>
        <w:rPr>
          <w:rFonts w:ascii="Times New Roman" w:eastAsiaTheme="minorHAnsi" w:hAnsi="Times New Roman" w:cs="Times New Roman"/>
          <w:b/>
          <w:bCs/>
          <w:sz w:val="22"/>
          <w:szCs w:val="22"/>
          <w:lang w:eastAsia="en-US"/>
        </w:rPr>
      </w:pPr>
    </w:p>
    <w:p w14:paraId="5BC999F9" w14:textId="77777777" w:rsidR="004D33D4" w:rsidRDefault="004D33D4" w:rsidP="00757225">
      <w:pPr>
        <w:rPr>
          <w:rFonts w:ascii="Times New Roman" w:eastAsiaTheme="minorHAnsi" w:hAnsi="Times New Roman" w:cs="Times New Roman"/>
          <w:b/>
          <w:bCs/>
          <w:sz w:val="22"/>
          <w:szCs w:val="22"/>
          <w:lang w:eastAsia="en-US"/>
        </w:rPr>
      </w:pPr>
    </w:p>
    <w:p w14:paraId="298318B9" w14:textId="77777777" w:rsidR="00D63D14" w:rsidRDefault="00D63D14" w:rsidP="00757225">
      <w:pPr>
        <w:rPr>
          <w:rFonts w:ascii="Times New Roman" w:eastAsiaTheme="minorHAnsi" w:hAnsi="Times New Roman" w:cs="Times New Roman"/>
          <w:b/>
          <w:bCs/>
          <w:sz w:val="22"/>
          <w:szCs w:val="22"/>
          <w:lang w:eastAsia="en-US"/>
        </w:rPr>
      </w:pPr>
    </w:p>
    <w:p w14:paraId="42279DB1" w14:textId="77777777" w:rsidR="00D63D14" w:rsidRDefault="00D63D14" w:rsidP="00757225">
      <w:pPr>
        <w:rPr>
          <w:rFonts w:ascii="Times New Roman" w:eastAsiaTheme="minorHAnsi" w:hAnsi="Times New Roman" w:cs="Times New Roman"/>
          <w:b/>
          <w:bCs/>
          <w:sz w:val="22"/>
          <w:szCs w:val="22"/>
          <w:lang w:eastAsia="en-US"/>
        </w:rPr>
      </w:pPr>
    </w:p>
    <w:p w14:paraId="37872A27" w14:textId="77777777" w:rsidR="00D63D14" w:rsidRDefault="00D63D14" w:rsidP="00757225">
      <w:pPr>
        <w:rPr>
          <w:rFonts w:ascii="Times New Roman" w:eastAsiaTheme="minorHAnsi" w:hAnsi="Times New Roman" w:cs="Times New Roman"/>
          <w:b/>
          <w:bCs/>
          <w:sz w:val="22"/>
          <w:szCs w:val="22"/>
          <w:lang w:eastAsia="en-US"/>
        </w:rPr>
      </w:pPr>
    </w:p>
    <w:p w14:paraId="77D82263" w14:textId="77777777" w:rsidR="004D33D4" w:rsidRDefault="004D33D4" w:rsidP="00757225">
      <w:pPr>
        <w:rPr>
          <w:rFonts w:ascii="Times New Roman" w:eastAsiaTheme="minorHAnsi" w:hAnsi="Times New Roman" w:cs="Times New Roman"/>
          <w:b/>
          <w:bCs/>
          <w:sz w:val="22"/>
          <w:szCs w:val="22"/>
          <w:lang w:eastAsia="en-US"/>
        </w:rPr>
      </w:pPr>
    </w:p>
    <w:p w14:paraId="3EDA9C71" w14:textId="0B63E504" w:rsidR="00757225" w:rsidRDefault="009718E3" w:rsidP="00757225">
      <w:pPr>
        <w:rPr>
          <w:rFonts w:ascii="Times New Roman" w:hAnsi="Times New Roman" w:cs="Times New Roman"/>
          <w:color w:val="000000" w:themeColor="text1"/>
        </w:rPr>
      </w:pPr>
      <w:r w:rsidRPr="007A28F9">
        <w:rPr>
          <w:rFonts w:ascii="Times New Roman" w:eastAsiaTheme="minorHAnsi" w:hAnsi="Times New Roman" w:cs="Times New Roman"/>
          <w:b/>
          <w:bCs/>
          <w:sz w:val="22"/>
          <w:szCs w:val="22"/>
          <w:lang w:eastAsia="en-US"/>
        </w:rPr>
        <w:lastRenderedPageBreak/>
        <w:t>Kokybės kriterijai (Q</w:t>
      </w:r>
      <w:r w:rsidRPr="007A28F9">
        <w:rPr>
          <w:rFonts w:ascii="Times New Roman" w:eastAsiaTheme="minorHAnsi" w:hAnsi="Times New Roman" w:cs="Times New Roman"/>
          <w:b/>
          <w:bCs/>
          <w:sz w:val="22"/>
          <w:szCs w:val="22"/>
          <w:vertAlign w:val="subscript"/>
          <w:lang w:eastAsia="en-US"/>
        </w:rPr>
        <w:t>1</w:t>
      </w:r>
      <w:r w:rsidRPr="007A28F9">
        <w:rPr>
          <w:rFonts w:ascii="Times New Roman" w:eastAsiaTheme="minorHAnsi" w:hAnsi="Times New Roman" w:cs="Times New Roman"/>
          <w:b/>
          <w:bCs/>
          <w:sz w:val="22"/>
          <w:szCs w:val="22"/>
          <w:lang w:val="en-US" w:eastAsia="en-US"/>
        </w:rPr>
        <w:t xml:space="preserve">):                                                                                                        </w:t>
      </w:r>
      <w:r w:rsidR="004D33D4">
        <w:rPr>
          <w:rFonts w:ascii="Times New Roman" w:eastAsiaTheme="minorHAnsi" w:hAnsi="Times New Roman" w:cs="Times New Roman"/>
          <w:b/>
          <w:bCs/>
          <w:sz w:val="22"/>
          <w:szCs w:val="22"/>
          <w:lang w:val="en-US" w:eastAsia="en-US"/>
        </w:rPr>
        <w:t xml:space="preserve">           </w:t>
      </w:r>
      <w:r w:rsidRPr="007A28F9">
        <w:rPr>
          <w:rFonts w:ascii="Times New Roman" w:eastAsiaTheme="minorHAnsi" w:hAnsi="Times New Roman" w:cs="Times New Roman"/>
          <w:b/>
          <w:bCs/>
          <w:sz w:val="22"/>
          <w:szCs w:val="22"/>
          <w:lang w:val="en-US" w:eastAsia="en-US"/>
        </w:rPr>
        <w:t xml:space="preserve">          2 lentel</w:t>
      </w:r>
      <w:r w:rsidRPr="007A28F9">
        <w:rPr>
          <w:rFonts w:ascii="Times New Roman" w:eastAsiaTheme="minorHAnsi" w:hAnsi="Times New Roman" w:cs="Times New Roman"/>
          <w:b/>
          <w:bCs/>
          <w:sz w:val="22"/>
          <w:szCs w:val="22"/>
          <w:lang w:eastAsia="en-US"/>
        </w:rPr>
        <w:t>ė</w:t>
      </w:r>
    </w:p>
    <w:tbl>
      <w:tblPr>
        <w:tblW w:w="5108" w:type="pc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3"/>
        <w:gridCol w:w="6422"/>
        <w:gridCol w:w="1722"/>
        <w:gridCol w:w="1280"/>
      </w:tblGrid>
      <w:tr w:rsidR="00085E5F" w:rsidRPr="007A28F9" w14:paraId="603FBC74" w14:textId="77777777" w:rsidTr="003A4E5C">
        <w:trPr>
          <w:trHeight w:val="340"/>
        </w:trPr>
        <w:tc>
          <w:tcPr>
            <w:tcW w:w="370" w:type="pct"/>
            <w:vMerge w:val="restart"/>
            <w:tcBorders>
              <w:top w:val="single" w:sz="4" w:space="0" w:color="000000"/>
              <w:left w:val="single" w:sz="4" w:space="0" w:color="000000"/>
              <w:right w:val="single" w:sz="4" w:space="0" w:color="000000"/>
            </w:tcBorders>
            <w:vAlign w:val="center"/>
          </w:tcPr>
          <w:p w14:paraId="316D36F3" w14:textId="77777777" w:rsidR="00085E5F" w:rsidRPr="007A28F9" w:rsidRDefault="00085E5F" w:rsidP="003A4E5C">
            <w:pPr>
              <w:keepNext/>
              <w:spacing w:after="0" w:line="240" w:lineRule="auto"/>
              <w:jc w:val="center"/>
              <w:rPr>
                <w:rFonts w:ascii="Times New Roman" w:eastAsia="Calibri" w:hAnsi="Times New Roman" w:cs="Times New Roman"/>
                <w:b/>
                <w:sz w:val="22"/>
                <w:szCs w:val="22"/>
                <w:lang w:eastAsia="en-US"/>
              </w:rPr>
            </w:pPr>
            <w:r w:rsidRPr="007A28F9">
              <w:rPr>
                <w:rFonts w:ascii="Times New Roman" w:eastAsia="Calibri" w:hAnsi="Times New Roman" w:cs="Times New Roman"/>
                <w:b/>
                <w:sz w:val="22"/>
                <w:szCs w:val="22"/>
                <w:lang w:eastAsia="en-US"/>
              </w:rPr>
              <w:t>Eil. Nr.</w:t>
            </w:r>
          </w:p>
        </w:tc>
        <w:tc>
          <w:tcPr>
            <w:tcW w:w="3155" w:type="pct"/>
            <w:vMerge w:val="restart"/>
            <w:tcBorders>
              <w:top w:val="single" w:sz="4" w:space="0" w:color="000000"/>
              <w:left w:val="single" w:sz="4" w:space="0" w:color="000000"/>
              <w:right w:val="single" w:sz="4" w:space="0" w:color="000000"/>
            </w:tcBorders>
            <w:vAlign w:val="center"/>
          </w:tcPr>
          <w:p w14:paraId="45E1D9E0" w14:textId="77777777" w:rsidR="00085E5F" w:rsidRPr="007A28F9" w:rsidRDefault="00085E5F" w:rsidP="003A4E5C">
            <w:pPr>
              <w:pStyle w:val="TableParagraph"/>
              <w:tabs>
                <w:tab w:val="left" w:pos="348"/>
              </w:tabs>
              <w:spacing w:line="270" w:lineRule="exact"/>
              <w:ind w:left="0"/>
              <w:jc w:val="center"/>
              <w:rPr>
                <w:b/>
                <w:color w:val="000000" w:themeColor="text1"/>
              </w:rPr>
            </w:pPr>
            <w:r w:rsidRPr="007A28F9">
              <w:rPr>
                <w:rFonts w:eastAsia="Calibri"/>
                <w:b/>
              </w:rPr>
              <w:t>Kriterijaus (Q</w:t>
            </w:r>
            <w:r w:rsidRPr="007A28F9">
              <w:rPr>
                <w:rFonts w:eastAsia="Calibri"/>
                <w:b/>
                <w:vertAlign w:val="subscript"/>
              </w:rPr>
              <w:t>i</w:t>
            </w:r>
            <w:r w:rsidRPr="007A28F9">
              <w:rPr>
                <w:rFonts w:eastAsia="Calibri"/>
                <w:b/>
              </w:rPr>
              <w:t>) parametrai</w:t>
            </w:r>
          </w:p>
        </w:tc>
        <w:tc>
          <w:tcPr>
            <w:tcW w:w="1475" w:type="pct"/>
            <w:gridSpan w:val="2"/>
            <w:tcBorders>
              <w:top w:val="single" w:sz="4" w:space="0" w:color="000000"/>
              <w:left w:val="single" w:sz="4" w:space="0" w:color="000000"/>
              <w:bottom w:val="single" w:sz="4" w:space="0" w:color="000000"/>
              <w:right w:val="single" w:sz="4" w:space="0" w:color="000000"/>
            </w:tcBorders>
            <w:vAlign w:val="center"/>
          </w:tcPr>
          <w:p w14:paraId="047038CD" w14:textId="77777777" w:rsidR="00085E5F" w:rsidRPr="007A28F9" w:rsidRDefault="00085E5F" w:rsidP="003A4E5C">
            <w:pPr>
              <w:spacing w:line="259" w:lineRule="auto"/>
              <w:jc w:val="center"/>
              <w:rPr>
                <w:rFonts w:ascii="Times New Roman" w:eastAsia="Calibri" w:hAnsi="Times New Roman" w:cs="Times New Roman"/>
                <w:b/>
                <w:i/>
                <w:sz w:val="22"/>
                <w:szCs w:val="22"/>
                <w:lang w:eastAsia="en-US"/>
              </w:rPr>
            </w:pPr>
            <w:r w:rsidRPr="007A28F9">
              <w:rPr>
                <w:rFonts w:ascii="Times New Roman" w:eastAsia="Andale Sans UI" w:hAnsi="Times New Roman" w:cs="Times New Roman"/>
                <w:b/>
                <w:sz w:val="22"/>
                <w:szCs w:val="22"/>
                <w:lang w:eastAsia="zh-CN"/>
              </w:rPr>
              <w:t>Atitikimas kokybiniams reikalavimams</w:t>
            </w:r>
          </w:p>
        </w:tc>
      </w:tr>
      <w:tr w:rsidR="00085E5F" w:rsidRPr="007A28F9" w14:paraId="0545EC30" w14:textId="77777777" w:rsidTr="003A4E5C">
        <w:trPr>
          <w:trHeight w:val="1400"/>
        </w:trPr>
        <w:tc>
          <w:tcPr>
            <w:tcW w:w="370" w:type="pct"/>
            <w:vMerge/>
            <w:tcBorders>
              <w:left w:val="single" w:sz="4" w:space="0" w:color="000000"/>
              <w:bottom w:val="single" w:sz="4" w:space="0" w:color="000000"/>
              <w:right w:val="single" w:sz="4" w:space="0" w:color="000000"/>
            </w:tcBorders>
            <w:vAlign w:val="center"/>
          </w:tcPr>
          <w:p w14:paraId="082D9FE3" w14:textId="77777777" w:rsidR="00085E5F" w:rsidRPr="007A28F9" w:rsidRDefault="00085E5F" w:rsidP="003A4E5C">
            <w:pPr>
              <w:keepNext/>
              <w:spacing w:after="0" w:line="240" w:lineRule="auto"/>
              <w:jc w:val="center"/>
              <w:rPr>
                <w:rFonts w:ascii="Times New Roman" w:eastAsia="Calibri" w:hAnsi="Times New Roman" w:cs="Times New Roman"/>
                <w:b/>
                <w:sz w:val="22"/>
                <w:szCs w:val="22"/>
                <w:lang w:eastAsia="en-US"/>
              </w:rPr>
            </w:pPr>
          </w:p>
        </w:tc>
        <w:tc>
          <w:tcPr>
            <w:tcW w:w="3155" w:type="pct"/>
            <w:vMerge/>
            <w:tcBorders>
              <w:left w:val="single" w:sz="4" w:space="0" w:color="000000"/>
              <w:bottom w:val="single" w:sz="4" w:space="0" w:color="000000"/>
              <w:right w:val="single" w:sz="4" w:space="0" w:color="000000"/>
            </w:tcBorders>
            <w:vAlign w:val="center"/>
          </w:tcPr>
          <w:p w14:paraId="595B7099" w14:textId="77777777" w:rsidR="00085E5F" w:rsidRPr="007A28F9" w:rsidRDefault="00085E5F" w:rsidP="003A4E5C">
            <w:pPr>
              <w:pStyle w:val="TableParagraph"/>
              <w:tabs>
                <w:tab w:val="left" w:pos="348"/>
              </w:tabs>
              <w:spacing w:line="270" w:lineRule="exact"/>
              <w:ind w:left="0"/>
              <w:jc w:val="center"/>
              <w:rPr>
                <w:b/>
                <w:color w:val="000000" w:themeColor="text1"/>
              </w:rPr>
            </w:pPr>
          </w:p>
        </w:tc>
        <w:tc>
          <w:tcPr>
            <w:tcW w:w="1475" w:type="pct"/>
            <w:gridSpan w:val="2"/>
            <w:tcBorders>
              <w:top w:val="single" w:sz="4" w:space="0" w:color="000000"/>
              <w:left w:val="single" w:sz="4" w:space="0" w:color="000000"/>
              <w:right w:val="single" w:sz="4" w:space="0" w:color="000000"/>
            </w:tcBorders>
            <w:vAlign w:val="center"/>
          </w:tcPr>
          <w:p w14:paraId="23FB9312" w14:textId="77777777" w:rsidR="00085E5F" w:rsidRPr="007A28F9" w:rsidRDefault="00085E5F" w:rsidP="003A4E5C">
            <w:pPr>
              <w:keepNext/>
              <w:spacing w:after="0" w:line="240" w:lineRule="auto"/>
              <w:jc w:val="center"/>
              <w:rPr>
                <w:rFonts w:ascii="Times New Roman" w:eastAsia="Calibri" w:hAnsi="Times New Roman" w:cs="Times New Roman"/>
                <w:b/>
                <w:sz w:val="22"/>
                <w:szCs w:val="22"/>
                <w:lang w:eastAsia="en-US"/>
              </w:rPr>
            </w:pPr>
            <w:r w:rsidRPr="007A28F9">
              <w:rPr>
                <w:rFonts w:ascii="Times New Roman" w:eastAsia="Calibri" w:hAnsi="Times New Roman" w:cs="Times New Roman"/>
                <w:b/>
                <w:sz w:val="22"/>
                <w:szCs w:val="22"/>
                <w:lang w:eastAsia="en-US"/>
              </w:rPr>
              <w:t>Kriterijaus lyginamasis svoris ekonominio naudingumo įvertinime</w:t>
            </w:r>
          </w:p>
        </w:tc>
      </w:tr>
      <w:tr w:rsidR="00085E5F" w:rsidRPr="007A28F9" w14:paraId="046E6ADE" w14:textId="77777777" w:rsidTr="003A4E5C">
        <w:trPr>
          <w:trHeight w:val="313"/>
        </w:trPr>
        <w:tc>
          <w:tcPr>
            <w:tcW w:w="370" w:type="pct"/>
            <w:vMerge w:val="restart"/>
            <w:tcBorders>
              <w:top w:val="single" w:sz="4" w:space="0" w:color="000000"/>
              <w:left w:val="single" w:sz="4" w:space="0" w:color="000000"/>
              <w:right w:val="single" w:sz="4" w:space="0" w:color="000000"/>
            </w:tcBorders>
            <w:vAlign w:val="center"/>
          </w:tcPr>
          <w:p w14:paraId="6682AE53" w14:textId="77777777" w:rsidR="00085E5F" w:rsidRPr="008E1F97" w:rsidRDefault="00085E5F" w:rsidP="003A4E5C">
            <w:pPr>
              <w:keepNext/>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1</w:t>
            </w:r>
            <w:r w:rsidRPr="008E1F97">
              <w:rPr>
                <w:rFonts w:ascii="Times New Roman" w:eastAsia="Calibri" w:hAnsi="Times New Roman" w:cs="Times New Roman"/>
                <w:sz w:val="22"/>
                <w:szCs w:val="22"/>
                <w:lang w:eastAsia="en-US"/>
              </w:rPr>
              <w:t>.</w:t>
            </w:r>
          </w:p>
        </w:tc>
        <w:tc>
          <w:tcPr>
            <w:tcW w:w="3155" w:type="pct"/>
            <w:vMerge w:val="restart"/>
            <w:tcBorders>
              <w:top w:val="single" w:sz="4" w:space="0" w:color="000000"/>
              <w:left w:val="single" w:sz="4" w:space="0" w:color="000000"/>
              <w:right w:val="single" w:sz="4" w:space="0" w:color="000000"/>
            </w:tcBorders>
          </w:tcPr>
          <w:p w14:paraId="3E668B88" w14:textId="334A247D" w:rsidR="00085E5F" w:rsidRPr="007A28F9" w:rsidRDefault="00085E5F" w:rsidP="003A4E5C">
            <w:pPr>
              <w:pStyle w:val="TableParagraph"/>
              <w:tabs>
                <w:tab w:val="left" w:pos="348"/>
              </w:tabs>
              <w:spacing w:line="270" w:lineRule="exact"/>
              <w:ind w:left="0"/>
              <w:rPr>
                <w:color w:val="000000" w:themeColor="text1"/>
              </w:rPr>
            </w:pPr>
            <w:r w:rsidRPr="006F4D43">
              <w:rPr>
                <w:bCs/>
              </w:rPr>
              <w:t>Garantija</w:t>
            </w:r>
            <w:r>
              <w:rPr>
                <w:bCs/>
              </w:rPr>
              <w:t xml:space="preserve"> 60 mėnesių</w:t>
            </w:r>
          </w:p>
        </w:tc>
        <w:tc>
          <w:tcPr>
            <w:tcW w:w="846" w:type="pct"/>
            <w:tcBorders>
              <w:top w:val="single" w:sz="4" w:space="0" w:color="000000"/>
              <w:left w:val="single" w:sz="4" w:space="0" w:color="000000"/>
              <w:bottom w:val="single" w:sz="4" w:space="0" w:color="auto"/>
              <w:right w:val="single" w:sz="4" w:space="0" w:color="000000"/>
            </w:tcBorders>
            <w:vAlign w:val="center"/>
          </w:tcPr>
          <w:p w14:paraId="7F03B107" w14:textId="77777777" w:rsidR="00085E5F" w:rsidRPr="007A28F9" w:rsidRDefault="00085E5F" w:rsidP="003A4E5C">
            <w:pPr>
              <w:keepNext/>
              <w:spacing w:after="0" w:line="240" w:lineRule="auto"/>
              <w:jc w:val="center"/>
              <w:rPr>
                <w:rFonts w:ascii="Times New Roman" w:eastAsia="Calibri" w:hAnsi="Times New Roman" w:cs="Times New Roman"/>
                <w:sz w:val="22"/>
                <w:szCs w:val="22"/>
                <w:lang w:eastAsia="en-US"/>
              </w:rPr>
            </w:pPr>
            <w:r w:rsidRPr="007A28F9">
              <w:rPr>
                <w:rFonts w:ascii="Times New Roman" w:eastAsia="Calibri" w:hAnsi="Times New Roman" w:cs="Times New Roman"/>
                <w:sz w:val="22"/>
                <w:szCs w:val="22"/>
                <w:lang w:eastAsia="en-US"/>
              </w:rPr>
              <w:t>Ne</w:t>
            </w:r>
          </w:p>
        </w:tc>
        <w:tc>
          <w:tcPr>
            <w:tcW w:w="629" w:type="pct"/>
            <w:tcBorders>
              <w:top w:val="single" w:sz="4" w:space="0" w:color="000000"/>
              <w:left w:val="single" w:sz="4" w:space="0" w:color="000000"/>
              <w:bottom w:val="single" w:sz="4" w:space="0" w:color="auto"/>
              <w:right w:val="single" w:sz="4" w:space="0" w:color="000000"/>
            </w:tcBorders>
            <w:vAlign w:val="center"/>
          </w:tcPr>
          <w:p w14:paraId="4BAB4477" w14:textId="77777777" w:rsidR="00085E5F" w:rsidRPr="007A28F9" w:rsidRDefault="00085E5F" w:rsidP="003A4E5C">
            <w:pPr>
              <w:keepNext/>
              <w:spacing w:after="0" w:line="240" w:lineRule="auto"/>
              <w:jc w:val="center"/>
              <w:rPr>
                <w:rFonts w:ascii="Times New Roman" w:eastAsia="Calibri" w:hAnsi="Times New Roman" w:cs="Times New Roman"/>
                <w:sz w:val="22"/>
                <w:szCs w:val="22"/>
                <w:lang w:eastAsia="en-US"/>
              </w:rPr>
            </w:pPr>
            <w:r w:rsidRPr="007A28F9">
              <w:rPr>
                <w:rFonts w:ascii="Times New Roman" w:eastAsia="Calibri" w:hAnsi="Times New Roman" w:cs="Times New Roman"/>
                <w:sz w:val="22"/>
                <w:szCs w:val="22"/>
                <w:lang w:eastAsia="en-US"/>
              </w:rPr>
              <w:t>Taip</w:t>
            </w:r>
          </w:p>
        </w:tc>
      </w:tr>
      <w:tr w:rsidR="00085E5F" w:rsidRPr="007A28F9" w14:paraId="5A1612F0" w14:textId="77777777" w:rsidTr="003A4E5C">
        <w:trPr>
          <w:trHeight w:val="313"/>
        </w:trPr>
        <w:tc>
          <w:tcPr>
            <w:tcW w:w="370" w:type="pct"/>
            <w:vMerge/>
            <w:tcBorders>
              <w:left w:val="single" w:sz="4" w:space="0" w:color="000000"/>
              <w:right w:val="single" w:sz="4" w:space="0" w:color="000000"/>
            </w:tcBorders>
            <w:vAlign w:val="center"/>
          </w:tcPr>
          <w:p w14:paraId="1B066DC3" w14:textId="77777777" w:rsidR="00085E5F" w:rsidRPr="008E1F97" w:rsidRDefault="00085E5F" w:rsidP="003A4E5C">
            <w:pPr>
              <w:keepNext/>
              <w:spacing w:after="0" w:line="240" w:lineRule="auto"/>
              <w:jc w:val="center"/>
              <w:rPr>
                <w:rFonts w:ascii="Times New Roman" w:eastAsia="Calibri" w:hAnsi="Times New Roman" w:cs="Times New Roman"/>
                <w:sz w:val="22"/>
                <w:szCs w:val="22"/>
                <w:lang w:eastAsia="en-US"/>
              </w:rPr>
            </w:pPr>
          </w:p>
        </w:tc>
        <w:tc>
          <w:tcPr>
            <w:tcW w:w="3155" w:type="pct"/>
            <w:vMerge/>
            <w:tcBorders>
              <w:left w:val="single" w:sz="4" w:space="0" w:color="000000"/>
              <w:right w:val="single" w:sz="4" w:space="0" w:color="000000"/>
            </w:tcBorders>
          </w:tcPr>
          <w:p w14:paraId="60ADA4A2" w14:textId="77777777" w:rsidR="00085E5F" w:rsidRPr="007A28F9" w:rsidRDefault="00085E5F" w:rsidP="003A4E5C">
            <w:pPr>
              <w:pStyle w:val="TableParagraph"/>
              <w:tabs>
                <w:tab w:val="left" w:pos="348"/>
              </w:tabs>
              <w:spacing w:line="270" w:lineRule="exact"/>
              <w:ind w:left="0"/>
              <w:rPr>
                <w:color w:val="000000" w:themeColor="text1"/>
              </w:rPr>
            </w:pPr>
          </w:p>
        </w:tc>
        <w:tc>
          <w:tcPr>
            <w:tcW w:w="846" w:type="pct"/>
            <w:tcBorders>
              <w:top w:val="single" w:sz="4" w:space="0" w:color="000000"/>
              <w:left w:val="single" w:sz="4" w:space="0" w:color="000000"/>
              <w:bottom w:val="single" w:sz="4" w:space="0" w:color="auto"/>
              <w:right w:val="single" w:sz="4" w:space="0" w:color="000000"/>
            </w:tcBorders>
            <w:vAlign w:val="center"/>
          </w:tcPr>
          <w:p w14:paraId="0091D00B" w14:textId="77777777" w:rsidR="00085E5F" w:rsidRPr="007A28F9" w:rsidRDefault="00085E5F" w:rsidP="003A4E5C">
            <w:pPr>
              <w:keepNext/>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0</w:t>
            </w:r>
          </w:p>
        </w:tc>
        <w:tc>
          <w:tcPr>
            <w:tcW w:w="629" w:type="pct"/>
            <w:tcBorders>
              <w:top w:val="single" w:sz="4" w:space="0" w:color="000000"/>
              <w:left w:val="single" w:sz="4" w:space="0" w:color="000000"/>
              <w:bottom w:val="single" w:sz="4" w:space="0" w:color="auto"/>
              <w:right w:val="single" w:sz="4" w:space="0" w:color="000000"/>
            </w:tcBorders>
            <w:vAlign w:val="center"/>
          </w:tcPr>
          <w:p w14:paraId="74E6ECC4" w14:textId="7D5125C8" w:rsidR="00085E5F" w:rsidRPr="007A28F9" w:rsidRDefault="00D63D14" w:rsidP="003A4E5C">
            <w:pPr>
              <w:keepNext/>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18</w:t>
            </w:r>
          </w:p>
        </w:tc>
      </w:tr>
      <w:tr w:rsidR="00085E5F" w:rsidRPr="007A28F9" w14:paraId="1041BAB0" w14:textId="77777777" w:rsidTr="003A4E5C">
        <w:trPr>
          <w:trHeight w:val="313"/>
        </w:trPr>
        <w:tc>
          <w:tcPr>
            <w:tcW w:w="370" w:type="pct"/>
            <w:vMerge w:val="restart"/>
            <w:tcBorders>
              <w:top w:val="single" w:sz="4" w:space="0" w:color="000000"/>
              <w:left w:val="single" w:sz="4" w:space="0" w:color="000000"/>
              <w:right w:val="single" w:sz="4" w:space="0" w:color="000000"/>
            </w:tcBorders>
            <w:vAlign w:val="center"/>
          </w:tcPr>
          <w:p w14:paraId="1BE1709C" w14:textId="77777777" w:rsidR="00085E5F" w:rsidRDefault="00085E5F" w:rsidP="003A4E5C">
            <w:pPr>
              <w:keepNext/>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2.</w:t>
            </w:r>
          </w:p>
        </w:tc>
        <w:tc>
          <w:tcPr>
            <w:tcW w:w="3155" w:type="pct"/>
            <w:vMerge w:val="restart"/>
            <w:tcBorders>
              <w:top w:val="single" w:sz="4" w:space="0" w:color="000000"/>
              <w:left w:val="single" w:sz="4" w:space="0" w:color="000000"/>
              <w:right w:val="single" w:sz="4" w:space="0" w:color="000000"/>
            </w:tcBorders>
          </w:tcPr>
          <w:p w14:paraId="32A9C7F8" w14:textId="52052D4E" w:rsidR="00085E5F" w:rsidRPr="007A28F9" w:rsidRDefault="00085E5F" w:rsidP="003A4E5C">
            <w:pPr>
              <w:pStyle w:val="TableParagraph"/>
              <w:tabs>
                <w:tab w:val="left" w:pos="348"/>
              </w:tabs>
              <w:spacing w:line="270" w:lineRule="exact"/>
              <w:ind w:left="0"/>
              <w:rPr>
                <w:color w:val="000000" w:themeColor="text1"/>
              </w:rPr>
            </w:pPr>
            <w:r>
              <w:rPr>
                <w:color w:val="000000" w:themeColor="text1"/>
              </w:rPr>
              <w:t>Rentgeno vamzdžio garantija 96 mėn.</w:t>
            </w:r>
          </w:p>
        </w:tc>
        <w:tc>
          <w:tcPr>
            <w:tcW w:w="846" w:type="pct"/>
            <w:tcBorders>
              <w:top w:val="single" w:sz="4" w:space="0" w:color="000000"/>
              <w:left w:val="single" w:sz="4" w:space="0" w:color="000000"/>
              <w:bottom w:val="single" w:sz="4" w:space="0" w:color="auto"/>
              <w:right w:val="single" w:sz="4" w:space="0" w:color="000000"/>
            </w:tcBorders>
            <w:vAlign w:val="center"/>
          </w:tcPr>
          <w:p w14:paraId="366950E2" w14:textId="77777777" w:rsidR="00085E5F" w:rsidRPr="007A28F9" w:rsidRDefault="00085E5F" w:rsidP="003A4E5C">
            <w:pPr>
              <w:keepNext/>
              <w:spacing w:after="0" w:line="240" w:lineRule="auto"/>
              <w:jc w:val="center"/>
              <w:rPr>
                <w:rFonts w:ascii="Times New Roman" w:eastAsia="Calibri" w:hAnsi="Times New Roman" w:cs="Times New Roman"/>
                <w:sz w:val="22"/>
                <w:szCs w:val="22"/>
                <w:lang w:eastAsia="en-US"/>
              </w:rPr>
            </w:pPr>
            <w:r w:rsidRPr="007A28F9">
              <w:rPr>
                <w:rFonts w:ascii="Times New Roman" w:eastAsia="Calibri" w:hAnsi="Times New Roman" w:cs="Times New Roman"/>
                <w:sz w:val="22"/>
                <w:szCs w:val="22"/>
                <w:lang w:eastAsia="en-US"/>
              </w:rPr>
              <w:t>Ne</w:t>
            </w:r>
          </w:p>
        </w:tc>
        <w:tc>
          <w:tcPr>
            <w:tcW w:w="629" w:type="pct"/>
            <w:tcBorders>
              <w:top w:val="single" w:sz="4" w:space="0" w:color="000000"/>
              <w:left w:val="single" w:sz="4" w:space="0" w:color="000000"/>
              <w:bottom w:val="single" w:sz="4" w:space="0" w:color="auto"/>
              <w:right w:val="single" w:sz="4" w:space="0" w:color="000000"/>
            </w:tcBorders>
            <w:vAlign w:val="center"/>
          </w:tcPr>
          <w:p w14:paraId="0150B523" w14:textId="77777777" w:rsidR="00085E5F" w:rsidRPr="007A28F9" w:rsidRDefault="00085E5F" w:rsidP="003A4E5C">
            <w:pPr>
              <w:keepNext/>
              <w:spacing w:after="0" w:line="240" w:lineRule="auto"/>
              <w:jc w:val="center"/>
              <w:rPr>
                <w:rFonts w:ascii="Times New Roman" w:eastAsia="Calibri" w:hAnsi="Times New Roman" w:cs="Times New Roman"/>
                <w:sz w:val="22"/>
                <w:szCs w:val="22"/>
                <w:lang w:eastAsia="en-US"/>
              </w:rPr>
            </w:pPr>
            <w:r w:rsidRPr="007A28F9">
              <w:rPr>
                <w:rFonts w:ascii="Times New Roman" w:eastAsia="Calibri" w:hAnsi="Times New Roman" w:cs="Times New Roman"/>
                <w:sz w:val="22"/>
                <w:szCs w:val="22"/>
                <w:lang w:eastAsia="en-US"/>
              </w:rPr>
              <w:t>Taip</w:t>
            </w:r>
          </w:p>
        </w:tc>
      </w:tr>
      <w:tr w:rsidR="00085E5F" w:rsidRPr="007A28F9" w14:paraId="1F6C4416" w14:textId="77777777" w:rsidTr="003A4E5C">
        <w:trPr>
          <w:trHeight w:val="313"/>
        </w:trPr>
        <w:tc>
          <w:tcPr>
            <w:tcW w:w="370" w:type="pct"/>
            <w:vMerge/>
            <w:tcBorders>
              <w:left w:val="single" w:sz="4" w:space="0" w:color="000000"/>
              <w:right w:val="single" w:sz="4" w:space="0" w:color="000000"/>
            </w:tcBorders>
            <w:vAlign w:val="center"/>
          </w:tcPr>
          <w:p w14:paraId="44A3A38B" w14:textId="77777777" w:rsidR="00085E5F" w:rsidRDefault="00085E5F" w:rsidP="003A4E5C">
            <w:pPr>
              <w:keepNext/>
              <w:spacing w:after="0" w:line="240" w:lineRule="auto"/>
              <w:jc w:val="center"/>
              <w:rPr>
                <w:rFonts w:ascii="Times New Roman" w:eastAsia="Calibri" w:hAnsi="Times New Roman" w:cs="Times New Roman"/>
                <w:sz w:val="22"/>
                <w:szCs w:val="22"/>
                <w:lang w:eastAsia="en-US"/>
              </w:rPr>
            </w:pPr>
          </w:p>
        </w:tc>
        <w:tc>
          <w:tcPr>
            <w:tcW w:w="3155" w:type="pct"/>
            <w:vMerge/>
            <w:tcBorders>
              <w:left w:val="single" w:sz="4" w:space="0" w:color="000000"/>
              <w:right w:val="single" w:sz="4" w:space="0" w:color="000000"/>
            </w:tcBorders>
          </w:tcPr>
          <w:p w14:paraId="54C5D3EA" w14:textId="77777777" w:rsidR="00085E5F" w:rsidRPr="007A28F9" w:rsidRDefault="00085E5F" w:rsidP="003A4E5C">
            <w:pPr>
              <w:pStyle w:val="TableParagraph"/>
              <w:tabs>
                <w:tab w:val="left" w:pos="348"/>
              </w:tabs>
              <w:spacing w:line="270" w:lineRule="exact"/>
              <w:ind w:left="0"/>
              <w:rPr>
                <w:color w:val="000000" w:themeColor="text1"/>
              </w:rPr>
            </w:pPr>
          </w:p>
        </w:tc>
        <w:tc>
          <w:tcPr>
            <w:tcW w:w="846" w:type="pct"/>
            <w:tcBorders>
              <w:top w:val="single" w:sz="4" w:space="0" w:color="000000"/>
              <w:left w:val="single" w:sz="4" w:space="0" w:color="000000"/>
              <w:bottom w:val="single" w:sz="4" w:space="0" w:color="auto"/>
              <w:right w:val="single" w:sz="4" w:space="0" w:color="000000"/>
            </w:tcBorders>
            <w:vAlign w:val="center"/>
          </w:tcPr>
          <w:p w14:paraId="445F9405" w14:textId="77777777" w:rsidR="00085E5F" w:rsidRPr="007A28F9" w:rsidRDefault="00085E5F" w:rsidP="003A4E5C">
            <w:pPr>
              <w:keepNext/>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0</w:t>
            </w:r>
          </w:p>
        </w:tc>
        <w:tc>
          <w:tcPr>
            <w:tcW w:w="629" w:type="pct"/>
            <w:tcBorders>
              <w:top w:val="single" w:sz="4" w:space="0" w:color="000000"/>
              <w:left w:val="single" w:sz="4" w:space="0" w:color="000000"/>
              <w:bottom w:val="single" w:sz="4" w:space="0" w:color="auto"/>
              <w:right w:val="single" w:sz="4" w:space="0" w:color="000000"/>
            </w:tcBorders>
            <w:vAlign w:val="center"/>
          </w:tcPr>
          <w:p w14:paraId="21BE5FC1" w14:textId="3FCC8F42" w:rsidR="00085E5F" w:rsidRPr="007A28F9" w:rsidRDefault="00D63D14" w:rsidP="003A4E5C">
            <w:pPr>
              <w:keepNext/>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6</w:t>
            </w:r>
          </w:p>
        </w:tc>
      </w:tr>
      <w:tr w:rsidR="00085E5F" w:rsidRPr="007A28F9" w14:paraId="220FB1FB" w14:textId="77777777" w:rsidTr="003A4E5C">
        <w:trPr>
          <w:trHeight w:val="313"/>
        </w:trPr>
        <w:tc>
          <w:tcPr>
            <w:tcW w:w="370" w:type="pct"/>
            <w:vMerge w:val="restart"/>
            <w:tcBorders>
              <w:top w:val="single" w:sz="4" w:space="0" w:color="000000"/>
              <w:left w:val="single" w:sz="4" w:space="0" w:color="000000"/>
              <w:right w:val="single" w:sz="4" w:space="0" w:color="000000"/>
            </w:tcBorders>
            <w:vAlign w:val="center"/>
          </w:tcPr>
          <w:p w14:paraId="177CB2B9" w14:textId="77777777" w:rsidR="00085E5F" w:rsidRDefault="00085E5F" w:rsidP="003A4E5C">
            <w:pPr>
              <w:keepNext/>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3.</w:t>
            </w:r>
          </w:p>
        </w:tc>
        <w:tc>
          <w:tcPr>
            <w:tcW w:w="3155" w:type="pct"/>
            <w:vMerge w:val="restart"/>
            <w:tcBorders>
              <w:top w:val="single" w:sz="4" w:space="0" w:color="000000"/>
              <w:left w:val="single" w:sz="4" w:space="0" w:color="000000"/>
              <w:right w:val="single" w:sz="4" w:space="0" w:color="000000"/>
            </w:tcBorders>
          </w:tcPr>
          <w:p w14:paraId="19A40D3C" w14:textId="77777777" w:rsidR="00085E5F" w:rsidRPr="00D94E9E" w:rsidRDefault="00085E5F" w:rsidP="00085E5F">
            <w:pPr>
              <w:spacing w:after="0" w:line="240" w:lineRule="auto"/>
              <w:rPr>
                <w:rFonts w:ascii="Times New Roman" w:eastAsia="Times New Roman" w:hAnsi="Times New Roman" w:cs="Times New Roman"/>
              </w:rPr>
            </w:pPr>
            <w:r w:rsidRPr="00D94E9E">
              <w:rPr>
                <w:rFonts w:ascii="Times New Roman" w:eastAsia="Times New Roman" w:hAnsi="Times New Roman" w:cs="Times New Roman"/>
              </w:rPr>
              <w:t>Automatinis kontrastinio tirpalo injektorius stūmoklinio išvirkštinio tipo</w:t>
            </w:r>
          </w:p>
          <w:p w14:paraId="25E11590" w14:textId="5CB3283F" w:rsidR="00085E5F" w:rsidRPr="007A28F9" w:rsidRDefault="00085E5F" w:rsidP="003A4E5C">
            <w:pPr>
              <w:pStyle w:val="TableParagraph"/>
              <w:tabs>
                <w:tab w:val="left" w:pos="348"/>
              </w:tabs>
              <w:spacing w:line="270" w:lineRule="exact"/>
              <w:ind w:left="0"/>
              <w:rPr>
                <w:color w:val="000000" w:themeColor="text1"/>
              </w:rPr>
            </w:pPr>
          </w:p>
        </w:tc>
        <w:tc>
          <w:tcPr>
            <w:tcW w:w="846" w:type="pct"/>
            <w:tcBorders>
              <w:top w:val="single" w:sz="4" w:space="0" w:color="000000"/>
              <w:left w:val="single" w:sz="4" w:space="0" w:color="000000"/>
              <w:bottom w:val="single" w:sz="4" w:space="0" w:color="auto"/>
              <w:right w:val="single" w:sz="4" w:space="0" w:color="000000"/>
            </w:tcBorders>
            <w:vAlign w:val="center"/>
          </w:tcPr>
          <w:p w14:paraId="4704EB30" w14:textId="77777777" w:rsidR="00085E5F" w:rsidRPr="007A28F9" w:rsidRDefault="00085E5F" w:rsidP="003A4E5C">
            <w:pPr>
              <w:keepNext/>
              <w:spacing w:after="0" w:line="240" w:lineRule="auto"/>
              <w:jc w:val="center"/>
              <w:rPr>
                <w:rFonts w:ascii="Times New Roman" w:eastAsia="Calibri" w:hAnsi="Times New Roman" w:cs="Times New Roman"/>
                <w:sz w:val="22"/>
                <w:szCs w:val="22"/>
                <w:lang w:eastAsia="en-US"/>
              </w:rPr>
            </w:pPr>
            <w:r w:rsidRPr="007A28F9">
              <w:rPr>
                <w:rFonts w:ascii="Times New Roman" w:eastAsia="Calibri" w:hAnsi="Times New Roman" w:cs="Times New Roman"/>
                <w:sz w:val="22"/>
                <w:szCs w:val="22"/>
                <w:lang w:eastAsia="en-US"/>
              </w:rPr>
              <w:t>Ne</w:t>
            </w:r>
          </w:p>
        </w:tc>
        <w:tc>
          <w:tcPr>
            <w:tcW w:w="629" w:type="pct"/>
            <w:tcBorders>
              <w:top w:val="single" w:sz="4" w:space="0" w:color="000000"/>
              <w:left w:val="single" w:sz="4" w:space="0" w:color="000000"/>
              <w:bottom w:val="single" w:sz="4" w:space="0" w:color="auto"/>
              <w:right w:val="single" w:sz="4" w:space="0" w:color="000000"/>
            </w:tcBorders>
            <w:vAlign w:val="center"/>
          </w:tcPr>
          <w:p w14:paraId="22BF5AEB" w14:textId="77777777" w:rsidR="00085E5F" w:rsidRPr="007A28F9" w:rsidRDefault="00085E5F" w:rsidP="003A4E5C">
            <w:pPr>
              <w:keepNext/>
              <w:spacing w:after="0" w:line="240" w:lineRule="auto"/>
              <w:jc w:val="center"/>
              <w:rPr>
                <w:rFonts w:ascii="Times New Roman" w:eastAsia="Calibri" w:hAnsi="Times New Roman" w:cs="Times New Roman"/>
                <w:sz w:val="22"/>
                <w:szCs w:val="22"/>
                <w:lang w:eastAsia="en-US"/>
              </w:rPr>
            </w:pPr>
            <w:r w:rsidRPr="007A28F9">
              <w:rPr>
                <w:rFonts w:ascii="Times New Roman" w:eastAsia="Calibri" w:hAnsi="Times New Roman" w:cs="Times New Roman"/>
                <w:sz w:val="22"/>
                <w:szCs w:val="22"/>
                <w:lang w:eastAsia="en-US"/>
              </w:rPr>
              <w:t>Taip</w:t>
            </w:r>
          </w:p>
        </w:tc>
      </w:tr>
      <w:tr w:rsidR="00085E5F" w:rsidRPr="007A28F9" w14:paraId="52233984" w14:textId="77777777" w:rsidTr="003A4E5C">
        <w:trPr>
          <w:trHeight w:val="313"/>
        </w:trPr>
        <w:tc>
          <w:tcPr>
            <w:tcW w:w="370" w:type="pct"/>
            <w:vMerge/>
            <w:tcBorders>
              <w:left w:val="single" w:sz="4" w:space="0" w:color="000000"/>
              <w:right w:val="single" w:sz="4" w:space="0" w:color="000000"/>
            </w:tcBorders>
            <w:vAlign w:val="center"/>
          </w:tcPr>
          <w:p w14:paraId="4F2B9E09" w14:textId="77777777" w:rsidR="00085E5F" w:rsidRDefault="00085E5F" w:rsidP="003A4E5C">
            <w:pPr>
              <w:keepNext/>
              <w:spacing w:after="0" w:line="240" w:lineRule="auto"/>
              <w:jc w:val="center"/>
              <w:rPr>
                <w:rFonts w:ascii="Times New Roman" w:eastAsia="Calibri" w:hAnsi="Times New Roman" w:cs="Times New Roman"/>
                <w:sz w:val="22"/>
                <w:szCs w:val="22"/>
                <w:lang w:eastAsia="en-US"/>
              </w:rPr>
            </w:pPr>
          </w:p>
        </w:tc>
        <w:tc>
          <w:tcPr>
            <w:tcW w:w="3155" w:type="pct"/>
            <w:vMerge/>
            <w:tcBorders>
              <w:left w:val="single" w:sz="4" w:space="0" w:color="000000"/>
              <w:right w:val="single" w:sz="4" w:space="0" w:color="000000"/>
            </w:tcBorders>
          </w:tcPr>
          <w:p w14:paraId="575A8D6B" w14:textId="77777777" w:rsidR="00085E5F" w:rsidRPr="007A28F9" w:rsidRDefault="00085E5F" w:rsidP="003A4E5C">
            <w:pPr>
              <w:pStyle w:val="TableParagraph"/>
              <w:tabs>
                <w:tab w:val="left" w:pos="348"/>
              </w:tabs>
              <w:spacing w:line="270" w:lineRule="exact"/>
              <w:ind w:left="0"/>
              <w:rPr>
                <w:color w:val="000000" w:themeColor="text1"/>
              </w:rPr>
            </w:pPr>
          </w:p>
        </w:tc>
        <w:tc>
          <w:tcPr>
            <w:tcW w:w="846" w:type="pct"/>
            <w:tcBorders>
              <w:top w:val="single" w:sz="4" w:space="0" w:color="000000"/>
              <w:left w:val="single" w:sz="4" w:space="0" w:color="000000"/>
              <w:bottom w:val="single" w:sz="4" w:space="0" w:color="auto"/>
              <w:right w:val="single" w:sz="4" w:space="0" w:color="000000"/>
            </w:tcBorders>
            <w:vAlign w:val="center"/>
          </w:tcPr>
          <w:p w14:paraId="47F02D05" w14:textId="77777777" w:rsidR="00085E5F" w:rsidRPr="007A28F9" w:rsidRDefault="00085E5F" w:rsidP="003A4E5C">
            <w:pPr>
              <w:keepNext/>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0</w:t>
            </w:r>
          </w:p>
        </w:tc>
        <w:tc>
          <w:tcPr>
            <w:tcW w:w="629" w:type="pct"/>
            <w:tcBorders>
              <w:top w:val="single" w:sz="4" w:space="0" w:color="000000"/>
              <w:left w:val="single" w:sz="4" w:space="0" w:color="000000"/>
              <w:bottom w:val="single" w:sz="4" w:space="0" w:color="auto"/>
              <w:right w:val="single" w:sz="4" w:space="0" w:color="000000"/>
            </w:tcBorders>
            <w:vAlign w:val="center"/>
          </w:tcPr>
          <w:p w14:paraId="63FBE8EA" w14:textId="220DA3B1" w:rsidR="00085E5F" w:rsidRPr="007A28F9" w:rsidRDefault="00D63D14" w:rsidP="003A4E5C">
            <w:pPr>
              <w:keepNext/>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6</w:t>
            </w:r>
          </w:p>
        </w:tc>
      </w:tr>
    </w:tbl>
    <w:p w14:paraId="56785CF5" w14:textId="77777777" w:rsidR="00085E5F" w:rsidRDefault="00085E5F" w:rsidP="00757225">
      <w:pPr>
        <w:rPr>
          <w:rFonts w:ascii="Times New Roman" w:hAnsi="Times New Roman" w:cs="Times New Roman"/>
          <w:color w:val="000000" w:themeColor="text1"/>
        </w:rPr>
      </w:pPr>
    </w:p>
    <w:p w14:paraId="20EF403F" w14:textId="77777777" w:rsidR="00085E5F" w:rsidRPr="0085050D" w:rsidRDefault="00085E5F" w:rsidP="00085E5F">
      <w:pPr>
        <w:rPr>
          <w:rFonts w:ascii="Times New Roman" w:hAnsi="Times New Roman" w:cs="Times New Roman"/>
          <w:b/>
          <w:color w:val="000000" w:themeColor="text1"/>
          <w:sz w:val="20"/>
          <w:szCs w:val="20"/>
        </w:rPr>
      </w:pPr>
      <w:r w:rsidRPr="0085050D">
        <w:rPr>
          <w:rFonts w:ascii="Times New Roman" w:hAnsi="Times New Roman" w:cs="Times New Roman"/>
          <w:b/>
          <w:color w:val="000000" w:themeColor="text1"/>
          <w:sz w:val="20"/>
          <w:szCs w:val="20"/>
        </w:rPr>
        <w:t>PASIŪLYMŲ VERTINIMO TVARKA</w:t>
      </w:r>
    </w:p>
    <w:p w14:paraId="158076A6" w14:textId="77777777" w:rsidR="00085E5F" w:rsidRPr="007A28F9" w:rsidRDefault="00085E5F" w:rsidP="00085E5F">
      <w:pPr>
        <w:tabs>
          <w:tab w:val="left" w:pos="180"/>
          <w:tab w:val="left" w:pos="1080"/>
          <w:tab w:val="left" w:pos="1440"/>
        </w:tabs>
        <w:spacing w:after="0" w:line="240" w:lineRule="auto"/>
        <w:ind w:firstLine="567"/>
        <w:contextualSpacing/>
        <w:jc w:val="both"/>
        <w:rPr>
          <w:rFonts w:ascii="Times New Roman" w:eastAsia="Calibri" w:hAnsi="Times New Roman" w:cs="Times New Roman"/>
          <w:color w:val="000000"/>
          <w:sz w:val="22"/>
          <w:szCs w:val="22"/>
          <w:u w:val="single"/>
          <w:lang w:eastAsia="en-US"/>
        </w:rPr>
      </w:pPr>
      <w:r w:rsidRPr="007A28F9">
        <w:rPr>
          <w:rFonts w:ascii="Times New Roman" w:eastAsia="Calibri" w:hAnsi="Times New Roman" w:cs="Times New Roman"/>
          <w:sz w:val="22"/>
          <w:szCs w:val="22"/>
          <w:u w:val="single"/>
          <w:lang w:eastAsia="en-US"/>
        </w:rPr>
        <w:t>Kokybei taikoma balų skyrimo taisyklė:</w:t>
      </w:r>
    </w:p>
    <w:p w14:paraId="7C5475E6" w14:textId="77777777" w:rsidR="00085E5F" w:rsidRPr="007A28F9" w:rsidRDefault="00085E5F" w:rsidP="00085E5F">
      <w:pPr>
        <w:spacing w:after="0" w:line="240" w:lineRule="auto"/>
        <w:ind w:firstLine="567"/>
        <w:jc w:val="both"/>
        <w:rPr>
          <w:rFonts w:ascii="Times New Roman" w:eastAsia="Times New Roman" w:hAnsi="Times New Roman" w:cs="Times New Roman"/>
          <w:b/>
          <w:sz w:val="22"/>
          <w:szCs w:val="22"/>
          <w:lang w:eastAsia="en-US"/>
        </w:rPr>
      </w:pPr>
      <w:r w:rsidRPr="007A28F9">
        <w:rPr>
          <w:rFonts w:ascii="Times New Roman" w:eastAsia="Times New Roman" w:hAnsi="Times New Roman" w:cs="Times New Roman"/>
          <w:sz w:val="22"/>
          <w:szCs w:val="22"/>
          <w:lang w:eastAsia="en-US"/>
        </w:rPr>
        <w:t>Jeigu konkretaus pasiūlymo langelyje bus įrašyta reikšmė, neatitinkanti nustatytą reikalavimą, tokiam pasiūlymui bus suteikiama 0 balų, o jeigu langelyje bus įrašyta reikšmė, atitinkanti nustatytą reikalavimą – jam bus skiriamas balų skaičius, lygus toje konkrečioje eilutėje nustatyto kriterijaus svoriui (t. y. 100 % svorio).</w:t>
      </w:r>
    </w:p>
    <w:p w14:paraId="4F3BF037" w14:textId="77777777" w:rsidR="00085E5F" w:rsidRPr="007A28F9" w:rsidRDefault="00085E5F" w:rsidP="00085E5F">
      <w:pPr>
        <w:spacing w:after="0" w:line="240" w:lineRule="auto"/>
        <w:rPr>
          <w:rFonts w:ascii="Times New Roman" w:hAnsi="Times New Roman" w:cs="Times New Roman"/>
          <w:b/>
          <w:sz w:val="22"/>
          <w:szCs w:val="22"/>
          <w:lang w:eastAsia="en-US"/>
        </w:rPr>
      </w:pPr>
    </w:p>
    <w:p w14:paraId="497B4AF7" w14:textId="77777777" w:rsidR="00085E5F" w:rsidRPr="007A28F9" w:rsidRDefault="00085E5F" w:rsidP="00085E5F">
      <w:pPr>
        <w:spacing w:after="0" w:line="240" w:lineRule="auto"/>
        <w:ind w:firstLine="567"/>
        <w:jc w:val="both"/>
        <w:rPr>
          <w:rFonts w:ascii="Times New Roman" w:hAnsi="Times New Roman" w:cs="Times New Roman"/>
          <w:b/>
          <w:sz w:val="22"/>
          <w:szCs w:val="22"/>
        </w:rPr>
      </w:pPr>
      <w:r w:rsidRPr="007A28F9">
        <w:rPr>
          <w:rFonts w:ascii="Times New Roman" w:hAnsi="Times New Roman" w:cs="Times New Roman"/>
          <w:b/>
          <w:sz w:val="22"/>
          <w:szCs w:val="22"/>
        </w:rPr>
        <w:t>Pagal šią formulę laimėtoju pripažįstamas pasiūlymas, surinkęs didžiausią balų skaičių.</w:t>
      </w:r>
    </w:p>
    <w:p w14:paraId="19F7CF88" w14:textId="77777777" w:rsidR="00085E5F" w:rsidRPr="007A28F9" w:rsidRDefault="00085E5F" w:rsidP="00085E5F">
      <w:pPr>
        <w:spacing w:after="0" w:line="240" w:lineRule="auto"/>
        <w:ind w:firstLine="567"/>
        <w:rPr>
          <w:rFonts w:ascii="Times New Roman" w:eastAsia="Times New Roman" w:hAnsi="Times New Roman" w:cs="Times New Roman"/>
          <w:bCs/>
          <w:sz w:val="22"/>
          <w:szCs w:val="22"/>
          <w:lang w:eastAsia="en-US"/>
        </w:rPr>
      </w:pPr>
      <w:r w:rsidRPr="007A28F9">
        <w:rPr>
          <w:rFonts w:ascii="Times New Roman" w:eastAsia="Times New Roman" w:hAnsi="Times New Roman" w:cs="Times New Roman"/>
          <w:bCs/>
          <w:sz w:val="22"/>
          <w:szCs w:val="22"/>
          <w:vertAlign w:val="superscript"/>
          <w:lang w:eastAsia="en-US"/>
        </w:rPr>
        <w:footnoteRef/>
      </w:r>
      <w:r w:rsidRPr="007A28F9">
        <w:rPr>
          <w:rFonts w:ascii="Times New Roman" w:eastAsia="Times New Roman" w:hAnsi="Times New Roman" w:cs="Times New Roman"/>
          <w:bCs/>
          <w:sz w:val="22"/>
          <w:szCs w:val="22"/>
          <w:lang w:eastAsia="en-US"/>
        </w:rPr>
        <w:t xml:space="preserve"> </w:t>
      </w:r>
      <w:hyperlink r:id="rId27" w:history="1">
        <w:r w:rsidRPr="007A28F9">
          <w:rPr>
            <w:rFonts w:ascii="Times New Roman" w:eastAsia="Times New Roman" w:hAnsi="Times New Roman" w:cs="Times New Roman"/>
            <w:bCs/>
            <w:color w:val="0000FF"/>
            <w:sz w:val="22"/>
            <w:szCs w:val="22"/>
            <w:u w:val="single"/>
            <w:lang w:eastAsia="en-US"/>
          </w:rPr>
          <w:t>https://vpt.lrv.lt/uploads/vpt/documents/files/mp/env_skaiciuokle.xlsm</w:t>
        </w:r>
      </w:hyperlink>
      <w:r w:rsidRPr="007A28F9">
        <w:rPr>
          <w:rFonts w:ascii="Times New Roman" w:eastAsia="Times New Roman" w:hAnsi="Times New Roman" w:cs="Times New Roman"/>
          <w:bCs/>
          <w:sz w:val="22"/>
          <w:szCs w:val="22"/>
          <w:lang w:eastAsia="en-US"/>
        </w:rPr>
        <w:t xml:space="preserve"> </w:t>
      </w:r>
    </w:p>
    <w:p w14:paraId="52E15A2A" w14:textId="77777777" w:rsidR="00085E5F" w:rsidRPr="007A28F9" w:rsidRDefault="00085E5F" w:rsidP="00085E5F">
      <w:pPr>
        <w:spacing w:after="0" w:line="240" w:lineRule="auto"/>
        <w:rPr>
          <w:rFonts w:ascii="Times New Roman" w:hAnsi="Times New Roman" w:cs="Times New Roman"/>
          <w:b/>
          <w:sz w:val="22"/>
          <w:szCs w:val="22"/>
          <w:lang w:eastAsia="en-US"/>
        </w:rPr>
      </w:pPr>
    </w:p>
    <w:p w14:paraId="2A4CDB38" w14:textId="77777777" w:rsidR="00085E5F" w:rsidRPr="004D33D4" w:rsidRDefault="00085E5F" w:rsidP="004D33D4">
      <w:pPr>
        <w:tabs>
          <w:tab w:val="left" w:pos="993"/>
        </w:tabs>
        <w:spacing w:after="0" w:line="240" w:lineRule="auto"/>
        <w:ind w:firstLine="567"/>
        <w:jc w:val="both"/>
        <w:rPr>
          <w:rFonts w:ascii="Times New Roman" w:hAnsi="Times New Roman" w:cs="Times New Roman"/>
          <w:sz w:val="22"/>
          <w:szCs w:val="22"/>
        </w:rPr>
      </w:pPr>
      <w:r w:rsidRPr="004D33D4">
        <w:rPr>
          <w:rFonts w:ascii="Times New Roman" w:hAnsi="Times New Roman" w:cs="Times New Roman"/>
          <w:sz w:val="22"/>
          <w:szCs w:val="22"/>
        </w:rPr>
        <w:t>Tais atvejais, kai kelių dalyvių ekonominis naudingumas yra vienodas, nustatant pasiūlymų eilę, pirmesnis į šią eilę įrašomas dalyvis, kurio pasiūlymas pateiktas anksčiausiai.</w:t>
      </w:r>
    </w:p>
    <w:p w14:paraId="4734C656" w14:textId="77777777" w:rsidR="00085E5F" w:rsidRPr="00757225" w:rsidRDefault="00085E5F" w:rsidP="00757225">
      <w:pPr>
        <w:rPr>
          <w:rFonts w:ascii="Times New Roman" w:hAnsi="Times New Roman" w:cs="Times New Roman"/>
          <w:color w:val="000000" w:themeColor="text1"/>
        </w:rPr>
      </w:pPr>
    </w:p>
    <w:p w14:paraId="304AE89C" w14:textId="77777777" w:rsidR="00F46BF9" w:rsidRDefault="00F46BF9" w:rsidP="00F46BF9">
      <w:pPr>
        <w:pStyle w:val="paragrafesrasas2lygis"/>
        <w:spacing w:after="0"/>
        <w:jc w:val="center"/>
        <w:rPr>
          <w:b/>
          <w:bCs/>
          <w:color w:val="000000" w:themeColor="text1"/>
        </w:rPr>
      </w:pPr>
      <w:r>
        <w:rPr>
          <w:b/>
          <w:bCs/>
          <w:color w:val="000000" w:themeColor="text1"/>
        </w:rPr>
        <w:br w:type="page"/>
      </w:r>
    </w:p>
    <w:p w14:paraId="293CE424" w14:textId="1BA1F162" w:rsidR="00F46BF9" w:rsidRPr="00F46BF9" w:rsidRDefault="00F46BF9" w:rsidP="00F46BF9">
      <w:pPr>
        <w:pStyle w:val="Antrat2"/>
        <w:ind w:left="5954"/>
        <w:rPr>
          <w:rFonts w:ascii="Times New Roman" w:eastAsia="Calibri" w:hAnsi="Times New Roman" w:cs="Times New Roman"/>
          <w:color w:val="auto"/>
          <w:sz w:val="22"/>
          <w:szCs w:val="22"/>
        </w:rPr>
      </w:pPr>
      <w:r w:rsidRPr="00C87D7F">
        <w:rPr>
          <w:rFonts w:ascii="Times New Roman" w:eastAsia="Calibri" w:hAnsi="Times New Roman" w:cs="Times New Roman"/>
          <w:color w:val="auto"/>
          <w:sz w:val="22"/>
          <w:szCs w:val="22"/>
        </w:rPr>
        <w:lastRenderedPageBreak/>
        <w:t>Pirkimo sąlygų 7 priedas „Pasiūlymų vertinimo kriterijai ir sąlygos“</w:t>
      </w:r>
    </w:p>
    <w:p w14:paraId="171C1390" w14:textId="77777777" w:rsidR="00F46BF9" w:rsidRDefault="00F46BF9" w:rsidP="00F46BF9">
      <w:pPr>
        <w:pStyle w:val="paragrafesrasas2lygis"/>
        <w:spacing w:after="0"/>
        <w:jc w:val="center"/>
        <w:rPr>
          <w:b/>
          <w:bCs/>
          <w:color w:val="000000" w:themeColor="text1"/>
        </w:rPr>
      </w:pPr>
    </w:p>
    <w:p w14:paraId="1D7B3126" w14:textId="2009129F" w:rsidR="00F46BF9" w:rsidRDefault="00F46BF9" w:rsidP="00F46BF9">
      <w:pPr>
        <w:pStyle w:val="paragrafesrasas2lygis"/>
        <w:spacing w:after="0"/>
        <w:jc w:val="center"/>
        <w:rPr>
          <w:b/>
          <w:bCs/>
          <w:color w:val="000000" w:themeColor="text1"/>
        </w:rPr>
      </w:pPr>
      <w:r w:rsidRPr="00F46BF9">
        <w:rPr>
          <w:b/>
          <w:bCs/>
          <w:color w:val="000000" w:themeColor="text1"/>
        </w:rPr>
        <w:t>I</w:t>
      </w:r>
      <w:r>
        <w:rPr>
          <w:b/>
          <w:bCs/>
          <w:color w:val="000000" w:themeColor="text1"/>
        </w:rPr>
        <w:t>II</w:t>
      </w:r>
      <w:r w:rsidRPr="00F46BF9">
        <w:rPr>
          <w:b/>
          <w:bCs/>
          <w:color w:val="000000" w:themeColor="text1"/>
        </w:rPr>
        <w:t xml:space="preserve"> </w:t>
      </w:r>
      <w:r>
        <w:rPr>
          <w:b/>
          <w:bCs/>
          <w:color w:val="000000" w:themeColor="text1"/>
        </w:rPr>
        <w:t>PIRKIMO OBJEKTO DALIS</w:t>
      </w:r>
    </w:p>
    <w:p w14:paraId="0C7100FD" w14:textId="089AD7FF" w:rsidR="00F46BF9" w:rsidRPr="00F46BF9" w:rsidRDefault="00F46BF9" w:rsidP="00F46BF9">
      <w:pPr>
        <w:pStyle w:val="paragrafesrasas2lygis"/>
        <w:spacing w:after="0"/>
        <w:jc w:val="center"/>
        <w:rPr>
          <w:b/>
          <w:bCs/>
          <w:color w:val="000000" w:themeColor="text1"/>
        </w:rPr>
      </w:pPr>
      <w:r>
        <w:rPr>
          <w:b/>
          <w:bCs/>
          <w:color w:val="000000" w:themeColor="text1"/>
        </w:rPr>
        <w:t>MOBILUS SKAITMENINIS RENTGENOGRAFIJOS APARATAS (1 VNT.)</w:t>
      </w:r>
    </w:p>
    <w:p w14:paraId="78A92803" w14:textId="77777777" w:rsidR="00F46BF9" w:rsidRPr="00F46BF9" w:rsidRDefault="00F46BF9" w:rsidP="00F46BF9">
      <w:pPr>
        <w:pStyle w:val="paragrafesrasas2lygis"/>
        <w:spacing w:after="0"/>
        <w:jc w:val="center"/>
        <w:rPr>
          <w:color w:val="000000" w:themeColor="text1"/>
        </w:rPr>
      </w:pPr>
    </w:p>
    <w:p w14:paraId="1A19429E" w14:textId="77777777" w:rsidR="00F46BF9" w:rsidRPr="00F46BF9" w:rsidRDefault="00F46BF9" w:rsidP="00F46BF9">
      <w:pPr>
        <w:spacing w:line="259" w:lineRule="auto"/>
        <w:jc w:val="center"/>
        <w:rPr>
          <w:rFonts w:ascii="Times New Roman" w:hAnsi="Times New Roman" w:cs="Times New Roman"/>
          <w:sz w:val="22"/>
          <w:szCs w:val="22"/>
        </w:rPr>
      </w:pPr>
      <w:r w:rsidRPr="0085050D">
        <w:rPr>
          <w:rFonts w:ascii="Times New Roman" w:hAnsi="Times New Roman" w:cs="Times New Roman"/>
          <w:b/>
          <w:color w:val="000000" w:themeColor="text1"/>
        </w:rPr>
        <w:t>PASIŪLYMŲ VERTINIMAS</w:t>
      </w:r>
    </w:p>
    <w:p w14:paraId="51C78866" w14:textId="74DC5F7D" w:rsidR="00085E5F" w:rsidRPr="004825FF" w:rsidRDefault="00757225" w:rsidP="004825FF">
      <w:pPr>
        <w:spacing w:after="0" w:line="240" w:lineRule="auto"/>
        <w:jc w:val="right"/>
        <w:rPr>
          <w:rFonts w:ascii="Times New Roman" w:eastAsiaTheme="minorHAnsi" w:hAnsi="Times New Roman" w:cs="Times New Roman"/>
          <w:b/>
          <w:sz w:val="22"/>
          <w:szCs w:val="22"/>
          <w:lang w:eastAsia="en-US"/>
        </w:rPr>
      </w:pPr>
      <w:r w:rsidRPr="0085050D">
        <w:rPr>
          <w:rFonts w:ascii="Times New Roman" w:hAnsi="Times New Roman" w:cs="Times New Roman"/>
          <w:color w:val="000000" w:themeColor="text1"/>
        </w:rPr>
        <w:t xml:space="preserve"> </w:t>
      </w:r>
      <w:r w:rsidR="004825FF" w:rsidRPr="007A28F9">
        <w:rPr>
          <w:rFonts w:ascii="Times New Roman" w:eastAsiaTheme="minorHAnsi" w:hAnsi="Times New Roman" w:cs="Times New Roman"/>
          <w:b/>
          <w:sz w:val="22"/>
          <w:szCs w:val="22"/>
          <w:lang w:eastAsia="en-US"/>
        </w:rPr>
        <w:t>1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5401"/>
        <w:gridCol w:w="3927"/>
      </w:tblGrid>
      <w:tr w:rsidR="00085E5F" w:rsidRPr="007A28F9" w14:paraId="3673A6CB" w14:textId="77777777" w:rsidTr="003A4E5C">
        <w:trPr>
          <w:cantSplit/>
        </w:trPr>
        <w:tc>
          <w:tcPr>
            <w:tcW w:w="318"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EC88FB0" w14:textId="77777777" w:rsidR="00085E5F" w:rsidRPr="007A28F9" w:rsidRDefault="00085E5F" w:rsidP="003A4E5C">
            <w:pPr>
              <w:spacing w:after="0" w:line="240" w:lineRule="auto"/>
              <w:jc w:val="center"/>
              <w:rPr>
                <w:rFonts w:ascii="Times New Roman" w:hAnsi="Times New Roman" w:cs="Times New Roman"/>
                <w:b/>
                <w:bCs/>
                <w:color w:val="000000" w:themeColor="text1"/>
                <w:sz w:val="22"/>
                <w:szCs w:val="22"/>
              </w:rPr>
            </w:pPr>
            <w:r w:rsidRPr="007A28F9">
              <w:rPr>
                <w:rFonts w:ascii="Times New Roman" w:hAnsi="Times New Roman" w:cs="Times New Roman"/>
                <w:b/>
                <w:bCs/>
                <w:color w:val="000000" w:themeColor="text1"/>
                <w:sz w:val="22"/>
                <w:szCs w:val="22"/>
              </w:rPr>
              <w:t>Eil. Nr.</w:t>
            </w:r>
          </w:p>
        </w:tc>
        <w:tc>
          <w:tcPr>
            <w:tcW w:w="2711"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F3D3C97" w14:textId="77777777" w:rsidR="00085E5F" w:rsidRPr="007A28F9" w:rsidRDefault="00085E5F" w:rsidP="003A4E5C">
            <w:pPr>
              <w:spacing w:after="0" w:line="240" w:lineRule="auto"/>
              <w:jc w:val="center"/>
              <w:rPr>
                <w:rFonts w:ascii="Times New Roman" w:hAnsi="Times New Roman" w:cs="Times New Roman"/>
                <w:b/>
                <w:bCs/>
                <w:color w:val="000000" w:themeColor="text1"/>
                <w:sz w:val="22"/>
                <w:szCs w:val="22"/>
              </w:rPr>
            </w:pPr>
            <w:r w:rsidRPr="007A28F9">
              <w:rPr>
                <w:rFonts w:ascii="Times New Roman" w:hAnsi="Times New Roman" w:cs="Times New Roman"/>
                <w:b/>
                <w:bCs/>
                <w:color w:val="000000" w:themeColor="text1"/>
                <w:sz w:val="22"/>
                <w:szCs w:val="22"/>
              </w:rPr>
              <w:t>Vertinimo kriterijai ir parametrai (Q</w:t>
            </w:r>
            <w:r w:rsidRPr="007A28F9">
              <w:rPr>
                <w:rFonts w:ascii="Times New Roman" w:hAnsi="Times New Roman" w:cs="Times New Roman"/>
                <w:b/>
                <w:bCs/>
                <w:color w:val="000000" w:themeColor="text1"/>
                <w:sz w:val="22"/>
                <w:szCs w:val="22"/>
                <w:vertAlign w:val="subscript"/>
              </w:rPr>
              <w:t>i</w:t>
            </w:r>
            <w:r w:rsidRPr="007A28F9">
              <w:rPr>
                <w:rFonts w:ascii="Times New Roman" w:hAnsi="Times New Roman" w:cs="Times New Roman"/>
                <w:b/>
                <w:bCs/>
                <w:color w:val="000000" w:themeColor="text1"/>
                <w:sz w:val="22"/>
                <w:szCs w:val="22"/>
              </w:rPr>
              <w:t>)</w:t>
            </w:r>
          </w:p>
        </w:tc>
        <w:tc>
          <w:tcPr>
            <w:tcW w:w="1971"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B4A24D5" w14:textId="77777777" w:rsidR="00085E5F" w:rsidRPr="007A28F9" w:rsidRDefault="00085E5F" w:rsidP="003A4E5C">
            <w:pPr>
              <w:spacing w:after="0" w:line="240" w:lineRule="auto"/>
              <w:ind w:hanging="7"/>
              <w:jc w:val="center"/>
              <w:rPr>
                <w:rFonts w:ascii="Times New Roman" w:hAnsi="Times New Roman" w:cs="Times New Roman"/>
                <w:b/>
                <w:bCs/>
                <w:color w:val="000000" w:themeColor="text1"/>
                <w:sz w:val="22"/>
                <w:szCs w:val="22"/>
              </w:rPr>
            </w:pPr>
            <w:r w:rsidRPr="007A28F9">
              <w:rPr>
                <w:rFonts w:ascii="Times New Roman" w:hAnsi="Times New Roman" w:cs="Times New Roman"/>
                <w:b/>
                <w:bCs/>
                <w:color w:val="000000" w:themeColor="text1"/>
                <w:sz w:val="22"/>
                <w:szCs w:val="22"/>
              </w:rPr>
              <w:t>Kriterijaus lyginamasis svoris ekonominio naudingumo įvertinime</w:t>
            </w:r>
          </w:p>
        </w:tc>
      </w:tr>
      <w:tr w:rsidR="00085E5F" w:rsidRPr="007A28F9" w14:paraId="4777FE15" w14:textId="77777777" w:rsidTr="003A4E5C">
        <w:trPr>
          <w:cantSplit/>
        </w:trPr>
        <w:tc>
          <w:tcPr>
            <w:tcW w:w="318" w:type="pct"/>
            <w:tcBorders>
              <w:top w:val="single" w:sz="4" w:space="0" w:color="auto"/>
              <w:left w:val="single" w:sz="4" w:space="0" w:color="auto"/>
              <w:bottom w:val="single" w:sz="4" w:space="0" w:color="auto"/>
              <w:right w:val="single" w:sz="4" w:space="0" w:color="auto"/>
            </w:tcBorders>
            <w:hideMark/>
          </w:tcPr>
          <w:p w14:paraId="0DD2820E" w14:textId="77777777" w:rsidR="00085E5F" w:rsidRPr="007A28F9" w:rsidRDefault="00085E5F" w:rsidP="003A4E5C">
            <w:pPr>
              <w:spacing w:after="0" w:line="240" w:lineRule="auto"/>
              <w:jc w:val="center"/>
              <w:rPr>
                <w:rFonts w:ascii="Times New Roman" w:hAnsi="Times New Roman" w:cs="Times New Roman"/>
                <w:b/>
                <w:bCs/>
                <w:color w:val="000000" w:themeColor="text1"/>
                <w:sz w:val="22"/>
                <w:szCs w:val="22"/>
              </w:rPr>
            </w:pPr>
            <w:r w:rsidRPr="007A28F9">
              <w:rPr>
                <w:rFonts w:ascii="Times New Roman" w:hAnsi="Times New Roman" w:cs="Times New Roman"/>
                <w:b/>
                <w:bCs/>
                <w:color w:val="000000" w:themeColor="text1"/>
                <w:sz w:val="22"/>
                <w:szCs w:val="22"/>
              </w:rPr>
              <w:t>1.</w:t>
            </w:r>
          </w:p>
        </w:tc>
        <w:tc>
          <w:tcPr>
            <w:tcW w:w="2711" w:type="pct"/>
            <w:tcBorders>
              <w:top w:val="single" w:sz="4" w:space="0" w:color="auto"/>
              <w:left w:val="single" w:sz="4" w:space="0" w:color="auto"/>
              <w:bottom w:val="single" w:sz="4" w:space="0" w:color="auto"/>
              <w:right w:val="single" w:sz="4" w:space="0" w:color="auto"/>
            </w:tcBorders>
            <w:hideMark/>
          </w:tcPr>
          <w:p w14:paraId="5FD4116D" w14:textId="77777777" w:rsidR="00085E5F" w:rsidRPr="007A28F9" w:rsidRDefault="00085E5F" w:rsidP="003A4E5C">
            <w:pPr>
              <w:spacing w:after="0" w:line="240" w:lineRule="auto"/>
              <w:rPr>
                <w:rFonts w:ascii="Times New Roman" w:hAnsi="Times New Roman" w:cs="Times New Roman"/>
                <w:b/>
                <w:bCs/>
                <w:color w:val="000000" w:themeColor="text1"/>
                <w:sz w:val="22"/>
                <w:szCs w:val="22"/>
              </w:rPr>
            </w:pPr>
            <w:r w:rsidRPr="007A28F9">
              <w:rPr>
                <w:rFonts w:ascii="Times New Roman" w:hAnsi="Times New Roman" w:cs="Times New Roman"/>
                <w:b/>
                <w:bCs/>
                <w:color w:val="000000" w:themeColor="text1"/>
                <w:sz w:val="22"/>
                <w:szCs w:val="22"/>
              </w:rPr>
              <w:t>Pasiūlymo kaina (P)</w:t>
            </w:r>
          </w:p>
        </w:tc>
        <w:tc>
          <w:tcPr>
            <w:tcW w:w="1971" w:type="pct"/>
            <w:tcBorders>
              <w:top w:val="single" w:sz="4" w:space="0" w:color="auto"/>
              <w:left w:val="single" w:sz="4" w:space="0" w:color="auto"/>
              <w:bottom w:val="single" w:sz="4" w:space="0" w:color="auto"/>
              <w:right w:val="single" w:sz="4" w:space="0" w:color="auto"/>
            </w:tcBorders>
            <w:vAlign w:val="center"/>
            <w:hideMark/>
          </w:tcPr>
          <w:p w14:paraId="65AD613B" w14:textId="77777777" w:rsidR="00085E5F" w:rsidRPr="007A28F9" w:rsidRDefault="00085E5F" w:rsidP="003A4E5C">
            <w:pPr>
              <w:jc w:val="center"/>
              <w:rPr>
                <w:rFonts w:ascii="Times New Roman" w:hAnsi="Times New Roman" w:cs="Times New Roman"/>
                <w:b/>
                <w:bCs/>
                <w:sz w:val="22"/>
                <w:szCs w:val="22"/>
              </w:rPr>
            </w:pPr>
            <w:r w:rsidRPr="007A28F9">
              <w:rPr>
                <w:rFonts w:ascii="Times New Roman" w:hAnsi="Times New Roman" w:cs="Times New Roman"/>
                <w:b/>
                <w:bCs/>
                <w:sz w:val="22"/>
                <w:szCs w:val="22"/>
              </w:rPr>
              <w:t>W</w:t>
            </w:r>
            <w:r w:rsidRPr="007A28F9">
              <w:rPr>
                <w:rFonts w:ascii="Times New Roman" w:hAnsi="Times New Roman" w:cs="Times New Roman"/>
                <w:b/>
                <w:bCs/>
                <w:sz w:val="22"/>
                <w:szCs w:val="22"/>
                <w:vertAlign w:val="subscript"/>
              </w:rPr>
              <w:t xml:space="preserve">kaina </w:t>
            </w:r>
            <w:r w:rsidRPr="007A28F9">
              <w:rPr>
                <w:rFonts w:ascii="Times New Roman" w:hAnsi="Times New Roman" w:cs="Times New Roman"/>
                <w:b/>
                <w:bCs/>
                <w:sz w:val="22"/>
                <w:szCs w:val="22"/>
              </w:rPr>
              <w:t xml:space="preserve">= </w:t>
            </w:r>
            <w:r w:rsidRPr="007A28F9">
              <w:rPr>
                <w:rFonts w:ascii="Times New Roman" w:hAnsi="Times New Roman" w:cs="Times New Roman"/>
                <w:b/>
                <w:bCs/>
                <w:sz w:val="22"/>
                <w:szCs w:val="22"/>
                <w:lang w:val="en-US"/>
              </w:rPr>
              <w:t>7</w:t>
            </w:r>
            <w:r w:rsidRPr="007A28F9">
              <w:rPr>
                <w:rFonts w:ascii="Times New Roman" w:hAnsi="Times New Roman" w:cs="Times New Roman"/>
                <w:b/>
                <w:bCs/>
                <w:sz w:val="22"/>
                <w:szCs w:val="22"/>
              </w:rPr>
              <w:t>0</w:t>
            </w:r>
          </w:p>
        </w:tc>
      </w:tr>
      <w:tr w:rsidR="00085E5F" w:rsidRPr="007A28F9" w14:paraId="2C6D82B5" w14:textId="77777777" w:rsidTr="003A4E5C">
        <w:trPr>
          <w:cantSplit/>
        </w:trPr>
        <w:tc>
          <w:tcPr>
            <w:tcW w:w="318" w:type="pct"/>
            <w:tcBorders>
              <w:top w:val="single" w:sz="4" w:space="0" w:color="auto"/>
              <w:left w:val="single" w:sz="4" w:space="0" w:color="auto"/>
              <w:bottom w:val="single" w:sz="4" w:space="0" w:color="auto"/>
              <w:right w:val="single" w:sz="4" w:space="0" w:color="auto"/>
            </w:tcBorders>
            <w:hideMark/>
          </w:tcPr>
          <w:p w14:paraId="615B49D0" w14:textId="77777777" w:rsidR="00085E5F" w:rsidRPr="007A28F9" w:rsidRDefault="00085E5F" w:rsidP="003A4E5C">
            <w:pPr>
              <w:spacing w:after="0" w:line="240" w:lineRule="auto"/>
              <w:jc w:val="center"/>
              <w:rPr>
                <w:rFonts w:ascii="Times New Roman" w:hAnsi="Times New Roman" w:cs="Times New Roman"/>
                <w:b/>
                <w:bCs/>
                <w:color w:val="000000" w:themeColor="text1"/>
                <w:sz w:val="22"/>
                <w:szCs w:val="22"/>
              </w:rPr>
            </w:pPr>
            <w:r w:rsidRPr="007A28F9">
              <w:rPr>
                <w:rFonts w:ascii="Times New Roman" w:hAnsi="Times New Roman" w:cs="Times New Roman"/>
                <w:b/>
                <w:bCs/>
                <w:color w:val="000000" w:themeColor="text1"/>
                <w:sz w:val="22"/>
                <w:szCs w:val="22"/>
              </w:rPr>
              <w:t>2.</w:t>
            </w:r>
          </w:p>
        </w:tc>
        <w:tc>
          <w:tcPr>
            <w:tcW w:w="2711" w:type="pct"/>
            <w:tcBorders>
              <w:top w:val="single" w:sz="4" w:space="0" w:color="auto"/>
              <w:left w:val="single" w:sz="4" w:space="0" w:color="auto"/>
              <w:bottom w:val="single" w:sz="4" w:space="0" w:color="auto"/>
              <w:right w:val="single" w:sz="4" w:space="0" w:color="auto"/>
            </w:tcBorders>
            <w:hideMark/>
          </w:tcPr>
          <w:p w14:paraId="062B96C5" w14:textId="33C6151E" w:rsidR="00085E5F" w:rsidRPr="007A28F9" w:rsidRDefault="00085E5F" w:rsidP="003A4E5C">
            <w:pPr>
              <w:spacing w:after="0" w:line="240" w:lineRule="auto"/>
              <w:rPr>
                <w:rFonts w:ascii="Times New Roman" w:hAnsi="Times New Roman" w:cs="Times New Roman"/>
                <w:b/>
                <w:bCs/>
                <w:color w:val="000000" w:themeColor="text1"/>
                <w:sz w:val="22"/>
                <w:szCs w:val="22"/>
              </w:rPr>
            </w:pPr>
            <w:r w:rsidRPr="007A28F9">
              <w:rPr>
                <w:rFonts w:ascii="Times New Roman" w:hAnsi="Times New Roman" w:cs="Times New Roman"/>
                <w:b/>
                <w:bCs/>
                <w:color w:val="000000" w:themeColor="text1"/>
                <w:sz w:val="22"/>
                <w:szCs w:val="22"/>
              </w:rPr>
              <w:t>Kokybės kriterijai (</w:t>
            </w:r>
            <w:r w:rsidR="00AC2376" w:rsidRPr="004D33D4">
              <w:rPr>
                <w:rFonts w:ascii="Times New Roman" w:hAnsi="Times New Roman" w:cs="Times New Roman"/>
                <w:b/>
                <w:bCs/>
                <w:color w:val="000000" w:themeColor="text1"/>
                <w:sz w:val="22"/>
                <w:szCs w:val="22"/>
              </w:rPr>
              <w:t>Q</w:t>
            </w:r>
            <w:r w:rsidR="00AC2376" w:rsidRPr="004D33D4">
              <w:rPr>
                <w:rFonts w:ascii="Times New Roman" w:hAnsi="Times New Roman" w:cs="Times New Roman"/>
                <w:b/>
                <w:bCs/>
                <w:color w:val="000000" w:themeColor="text1"/>
                <w:sz w:val="22"/>
                <w:szCs w:val="22"/>
                <w:vertAlign w:val="subscript"/>
              </w:rPr>
              <w:t>i</w:t>
            </w:r>
            <w:r w:rsidRPr="007A28F9">
              <w:rPr>
                <w:rFonts w:ascii="Times New Roman" w:hAnsi="Times New Roman" w:cs="Times New Roman"/>
                <w:b/>
                <w:bCs/>
                <w:color w:val="000000" w:themeColor="text1"/>
                <w:sz w:val="22"/>
                <w:szCs w:val="22"/>
              </w:rPr>
              <w:t>):</w:t>
            </w:r>
          </w:p>
        </w:tc>
        <w:tc>
          <w:tcPr>
            <w:tcW w:w="1971" w:type="pct"/>
            <w:tcBorders>
              <w:top w:val="single" w:sz="4" w:space="0" w:color="auto"/>
              <w:left w:val="single" w:sz="4" w:space="0" w:color="auto"/>
              <w:bottom w:val="single" w:sz="4" w:space="0" w:color="auto"/>
              <w:right w:val="single" w:sz="4" w:space="0" w:color="auto"/>
            </w:tcBorders>
            <w:vAlign w:val="center"/>
          </w:tcPr>
          <w:p w14:paraId="5143ADC0" w14:textId="77777777" w:rsidR="00085E5F" w:rsidRPr="007A28F9" w:rsidRDefault="00085E5F" w:rsidP="003A4E5C">
            <w:pPr>
              <w:spacing w:after="0" w:line="240" w:lineRule="auto"/>
              <w:jc w:val="center"/>
              <w:rPr>
                <w:rFonts w:ascii="Times New Roman" w:hAnsi="Times New Roman" w:cs="Times New Roman"/>
                <w:b/>
                <w:color w:val="000000" w:themeColor="text1"/>
                <w:sz w:val="22"/>
                <w:szCs w:val="22"/>
              </w:rPr>
            </w:pPr>
            <w:r w:rsidRPr="007A28F9">
              <w:rPr>
                <w:rFonts w:ascii="Times New Roman" w:eastAsia="Times New Roman" w:hAnsi="Times New Roman" w:cs="Times New Roman"/>
                <w:b/>
                <w:bCs/>
                <w:sz w:val="22"/>
                <w:szCs w:val="22"/>
              </w:rPr>
              <w:t>W</w:t>
            </w:r>
            <w:r w:rsidRPr="007A28F9">
              <w:rPr>
                <w:rFonts w:ascii="Times New Roman" w:eastAsia="Times New Roman" w:hAnsi="Times New Roman" w:cs="Times New Roman"/>
                <w:b/>
                <w:bCs/>
                <w:sz w:val="22"/>
                <w:szCs w:val="22"/>
                <w:vertAlign w:val="subscript"/>
              </w:rPr>
              <w:t>kokybė</w:t>
            </w:r>
            <w:r w:rsidRPr="007A28F9">
              <w:rPr>
                <w:rFonts w:ascii="Times New Roman" w:eastAsia="Times New Roman" w:hAnsi="Times New Roman" w:cs="Times New Roman"/>
                <w:b/>
                <w:bCs/>
                <w:sz w:val="22"/>
                <w:szCs w:val="22"/>
              </w:rPr>
              <w:t xml:space="preserve"> = 30</w:t>
            </w:r>
          </w:p>
        </w:tc>
      </w:tr>
    </w:tbl>
    <w:p w14:paraId="003C1913" w14:textId="77777777" w:rsidR="00085E5F" w:rsidRDefault="00085E5F" w:rsidP="00085E5F">
      <w:pPr>
        <w:shd w:val="clear" w:color="auto" w:fill="FFFFFF"/>
        <w:jc w:val="both"/>
        <w:rPr>
          <w:rFonts w:ascii="Times New Roman" w:hAnsi="Times New Roman" w:cs="Times New Roman"/>
          <w:color w:val="000000" w:themeColor="text1"/>
        </w:rPr>
      </w:pPr>
    </w:p>
    <w:p w14:paraId="1C9A8DAD" w14:textId="77777777" w:rsidR="00085E5F" w:rsidRPr="007A28F9" w:rsidRDefault="00085E5F" w:rsidP="00085E5F">
      <w:pPr>
        <w:pStyle w:val="Sraopastraipa"/>
        <w:tabs>
          <w:tab w:val="left" w:pos="1134"/>
        </w:tabs>
        <w:spacing w:after="0" w:line="240" w:lineRule="auto"/>
        <w:ind w:left="0" w:firstLine="567"/>
        <w:jc w:val="both"/>
        <w:rPr>
          <w:rFonts w:ascii="Times New Roman" w:hAnsi="Times New Roman" w:cs="Times New Roman"/>
          <w:sz w:val="22"/>
          <w:szCs w:val="22"/>
        </w:rPr>
      </w:pPr>
      <w:r w:rsidRPr="007A28F9">
        <w:rPr>
          <w:rFonts w:ascii="Times New Roman" w:hAnsi="Times New Roman" w:cs="Times New Roman"/>
          <w:sz w:val="22"/>
          <w:szCs w:val="22"/>
        </w:rPr>
        <w:t>Ekonominis naudingumas (S) apskaičiuojamas sudedant tiekėjo pasiūlymo kainos P ir kokybės kriterijų (Q</w:t>
      </w:r>
      <w:r w:rsidRPr="007A28F9">
        <w:rPr>
          <w:rFonts w:ascii="Times New Roman" w:hAnsi="Times New Roman" w:cs="Times New Roman"/>
          <w:sz w:val="22"/>
          <w:szCs w:val="22"/>
          <w:vertAlign w:val="subscript"/>
        </w:rPr>
        <w:t>i</w:t>
      </w:r>
      <w:r w:rsidRPr="007A28F9">
        <w:rPr>
          <w:rFonts w:ascii="Times New Roman" w:hAnsi="Times New Roman" w:cs="Times New Roman"/>
          <w:sz w:val="22"/>
          <w:szCs w:val="22"/>
        </w:rPr>
        <w:t>) balus:</w:t>
      </w:r>
    </w:p>
    <w:p w14:paraId="7039D9EC" w14:textId="77777777" w:rsidR="00085E5F" w:rsidRPr="007A28F9" w:rsidRDefault="00085E5F" w:rsidP="00085E5F">
      <w:pPr>
        <w:widowControl w:val="0"/>
        <w:tabs>
          <w:tab w:val="num" w:pos="0"/>
        </w:tabs>
        <w:autoSpaceDE w:val="0"/>
        <w:autoSpaceDN w:val="0"/>
        <w:spacing w:after="0" w:line="240" w:lineRule="auto"/>
        <w:rPr>
          <w:rFonts w:ascii="Times New Roman" w:eastAsia="Times New Roman" w:hAnsi="Times New Roman" w:cs="Times New Roman"/>
          <w:noProof/>
          <w:sz w:val="22"/>
          <w:szCs w:val="22"/>
        </w:rPr>
      </w:pPr>
    </w:p>
    <w:p w14:paraId="766A242C" w14:textId="77777777" w:rsidR="00085E5F" w:rsidRPr="007A28F9" w:rsidRDefault="004825FF" w:rsidP="00085E5F">
      <w:pPr>
        <w:widowControl w:val="0"/>
        <w:tabs>
          <w:tab w:val="num" w:pos="0"/>
        </w:tabs>
        <w:autoSpaceDE w:val="0"/>
        <w:autoSpaceDN w:val="0"/>
        <w:spacing w:after="0" w:line="240" w:lineRule="auto"/>
        <w:ind w:firstLine="567"/>
        <w:jc w:val="center"/>
        <w:rPr>
          <w:rFonts w:ascii="Times New Roman" w:eastAsia="Times New Roman" w:hAnsi="Times New Roman" w:cs="Times New Roman"/>
          <w:noProof/>
          <w:sz w:val="22"/>
          <w:szCs w:val="22"/>
        </w:rPr>
      </w:pPr>
      <m:oMathPara>
        <m:oMath>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S=</m:t>
              </m:r>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W</m:t>
                  </m:r>
                </m:e>
                <m:sub>
                  <m:r>
                    <w:rPr>
                      <w:rFonts w:ascii="Cambria Math" w:eastAsia="Times New Roman" w:hAnsi="Cambria Math" w:cs="Times New Roman"/>
                      <w:sz w:val="22"/>
                      <w:szCs w:val="22"/>
                    </w:rPr>
                    <m:t>Kokybė</m:t>
                  </m:r>
                </m:sub>
              </m:sSub>
              <m:r>
                <w:rPr>
                  <w:rFonts w:ascii="Cambria Math" w:eastAsia="Times New Roman" w:hAnsi="Cambria Math" w:cs="Times New Roman"/>
                  <w:sz w:val="22"/>
                  <w:szCs w:val="22"/>
                </w:rPr>
                <m:t>×Q</m:t>
              </m:r>
            </m:e>
            <m:sub>
              <m:r>
                <w:rPr>
                  <w:rFonts w:ascii="Cambria Math" w:eastAsia="Times New Roman" w:hAnsi="Cambria Math" w:cs="Times New Roman"/>
                  <w:sz w:val="22"/>
                  <w:szCs w:val="22"/>
                </w:rPr>
                <m:t>i</m:t>
              </m:r>
            </m:sub>
          </m:sSub>
          <m:r>
            <w:rPr>
              <w:rFonts w:ascii="Cambria Math" w:eastAsia="Times New Roman" w:hAnsi="Cambria Math" w:cs="Times New Roman"/>
              <w:sz w:val="22"/>
              <w:szCs w:val="22"/>
            </w:rPr>
            <m:t>+</m:t>
          </m:r>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W</m:t>
              </m:r>
            </m:e>
            <m:sub>
              <m:r>
                <w:rPr>
                  <w:rFonts w:ascii="Cambria Math" w:eastAsia="Times New Roman" w:hAnsi="Cambria Math" w:cs="Times New Roman"/>
                  <w:sz w:val="22"/>
                  <w:szCs w:val="22"/>
                </w:rPr>
                <m:t>kaina</m:t>
              </m:r>
            </m:sub>
          </m:sSub>
          <m:r>
            <w:rPr>
              <w:rFonts w:ascii="Cambria Math" w:eastAsia="Times New Roman" w:hAnsi="Cambria Math" w:cs="Times New Roman"/>
              <w:sz w:val="22"/>
              <w:szCs w:val="22"/>
            </w:rPr>
            <m:t>×</m:t>
          </m:r>
          <m:f>
            <m:fPr>
              <m:ctrlPr>
                <w:rPr>
                  <w:rFonts w:ascii="Cambria Math" w:eastAsia="Times New Roman" w:hAnsi="Cambria Math" w:cs="Times New Roman"/>
                  <w:i/>
                  <w:sz w:val="22"/>
                  <w:szCs w:val="22"/>
                </w:rPr>
              </m:ctrlPr>
            </m:fPr>
            <m:num>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P</m:t>
                  </m:r>
                </m:e>
                <m:sub>
                  <m:r>
                    <w:rPr>
                      <w:rFonts w:ascii="Cambria Math" w:eastAsia="Times New Roman" w:hAnsi="Cambria Math" w:cs="Times New Roman"/>
                      <w:sz w:val="22"/>
                      <w:szCs w:val="22"/>
                    </w:rPr>
                    <m:t xml:space="preserve">mažiausia </m:t>
                  </m:r>
                </m:sub>
              </m:sSub>
            </m:num>
            <m:den>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P</m:t>
                  </m:r>
                </m:e>
                <m:sub>
                  <m:r>
                    <w:rPr>
                      <w:rFonts w:ascii="Cambria Math" w:eastAsia="Times New Roman" w:hAnsi="Cambria Math" w:cs="Times New Roman"/>
                      <w:sz w:val="22"/>
                      <w:szCs w:val="22"/>
                    </w:rPr>
                    <m:t>i</m:t>
                  </m:r>
                </m:sub>
              </m:sSub>
              <m:r>
                <w:rPr>
                  <w:rFonts w:ascii="Cambria Math" w:eastAsia="Times New Roman" w:hAnsi="Cambria Math" w:cs="Times New Roman"/>
                  <w:sz w:val="22"/>
                  <w:szCs w:val="22"/>
                </w:rPr>
                <m:t xml:space="preserve"> </m:t>
              </m:r>
            </m:den>
          </m:f>
        </m:oMath>
      </m:oMathPara>
    </w:p>
    <w:p w14:paraId="60FAAC7C" w14:textId="77777777" w:rsidR="00085E5F" w:rsidRPr="007A28F9" w:rsidRDefault="00085E5F" w:rsidP="00085E5F">
      <w:pPr>
        <w:widowControl w:val="0"/>
        <w:tabs>
          <w:tab w:val="num" w:pos="0"/>
        </w:tabs>
        <w:autoSpaceDE w:val="0"/>
        <w:autoSpaceDN w:val="0"/>
        <w:spacing w:after="0" w:line="240" w:lineRule="auto"/>
        <w:ind w:firstLine="567"/>
        <w:jc w:val="center"/>
        <w:rPr>
          <w:rFonts w:ascii="Times New Roman" w:eastAsia="Times New Roman" w:hAnsi="Times New Roman" w:cs="Times New Roman"/>
          <w:noProof/>
          <w:sz w:val="22"/>
          <w:szCs w:val="22"/>
        </w:rPr>
      </w:pPr>
    </w:p>
    <w:p w14:paraId="0BB7FEAC" w14:textId="77777777" w:rsidR="00085E5F" w:rsidRPr="007A28F9" w:rsidRDefault="00085E5F" w:rsidP="00085E5F">
      <w:pPr>
        <w:tabs>
          <w:tab w:val="num" w:pos="0"/>
        </w:tabs>
        <w:spacing w:after="0" w:line="240" w:lineRule="auto"/>
        <w:ind w:firstLine="567"/>
        <w:jc w:val="center"/>
        <w:rPr>
          <w:rFonts w:ascii="Times New Roman" w:eastAsia="Times New Roman" w:hAnsi="Times New Roman" w:cs="Times New Roman"/>
          <w:noProof/>
          <w:sz w:val="22"/>
          <w:szCs w:val="22"/>
          <w:lang w:eastAsia="en-US"/>
        </w:rPr>
      </w:pPr>
    </w:p>
    <w:p w14:paraId="2CB1B5FF" w14:textId="5E55BCEC" w:rsidR="00085E5F" w:rsidRPr="007A28F9" w:rsidRDefault="00085E5F" w:rsidP="00085E5F">
      <w:pPr>
        <w:widowControl w:val="0"/>
        <w:tabs>
          <w:tab w:val="left" w:pos="180"/>
          <w:tab w:val="left" w:pos="1080"/>
          <w:tab w:val="left" w:pos="1440"/>
        </w:tabs>
        <w:autoSpaceDE w:val="0"/>
        <w:autoSpaceDN w:val="0"/>
        <w:spacing w:after="120" w:line="240" w:lineRule="auto"/>
        <w:ind w:firstLine="567"/>
        <w:jc w:val="both"/>
        <w:rPr>
          <w:rFonts w:ascii="Times New Roman" w:eastAsia="Times New Roman" w:hAnsi="Times New Roman" w:cs="Times New Roman"/>
          <w:sz w:val="22"/>
          <w:szCs w:val="22"/>
        </w:rPr>
      </w:pPr>
      <w:r w:rsidRPr="007A28F9">
        <w:rPr>
          <w:rFonts w:ascii="Times New Roman" w:eastAsia="Times New Roman" w:hAnsi="Times New Roman" w:cs="Times New Roman"/>
          <w:sz w:val="22"/>
          <w:szCs w:val="22"/>
        </w:rPr>
        <w:t>W</w:t>
      </w:r>
      <w:r w:rsidRPr="007A28F9">
        <w:rPr>
          <w:rFonts w:ascii="Times New Roman" w:eastAsia="Times New Roman" w:hAnsi="Times New Roman" w:cs="Times New Roman"/>
          <w:sz w:val="22"/>
          <w:szCs w:val="22"/>
          <w:vertAlign w:val="subscript"/>
        </w:rPr>
        <w:t>kokybė</w:t>
      </w:r>
      <w:r w:rsidRPr="007A28F9">
        <w:rPr>
          <w:rFonts w:ascii="Times New Roman" w:eastAsia="Times New Roman" w:hAnsi="Times New Roman" w:cs="Times New Roman"/>
          <w:sz w:val="22"/>
          <w:szCs w:val="22"/>
        </w:rPr>
        <w:t xml:space="preserve"> –kokybei suteiktas lyginamasis svoris</w:t>
      </w:r>
    </w:p>
    <w:p w14:paraId="389FC33D" w14:textId="5B080932" w:rsidR="00085E5F" w:rsidRPr="007A28F9" w:rsidRDefault="00085E5F" w:rsidP="00085E5F">
      <w:pPr>
        <w:widowControl w:val="0"/>
        <w:tabs>
          <w:tab w:val="left" w:pos="180"/>
          <w:tab w:val="left" w:pos="1080"/>
          <w:tab w:val="left" w:pos="1440"/>
        </w:tabs>
        <w:autoSpaceDE w:val="0"/>
        <w:autoSpaceDN w:val="0"/>
        <w:spacing w:after="120" w:line="240" w:lineRule="auto"/>
        <w:ind w:firstLine="567"/>
        <w:jc w:val="both"/>
        <w:rPr>
          <w:rFonts w:ascii="Times New Roman" w:eastAsia="Times New Roman" w:hAnsi="Times New Roman" w:cs="Times New Roman"/>
          <w:sz w:val="22"/>
          <w:szCs w:val="22"/>
        </w:rPr>
      </w:pPr>
      <w:r w:rsidRPr="007A28F9">
        <w:rPr>
          <w:rFonts w:ascii="Times New Roman" w:eastAsia="Times New Roman" w:hAnsi="Times New Roman" w:cs="Times New Roman"/>
          <w:sz w:val="22"/>
          <w:szCs w:val="22"/>
        </w:rPr>
        <w:t>Q</w:t>
      </w:r>
      <w:r w:rsidRPr="007A28F9">
        <w:rPr>
          <w:rFonts w:ascii="Times New Roman" w:eastAsia="Times New Roman" w:hAnsi="Times New Roman" w:cs="Times New Roman"/>
          <w:sz w:val="22"/>
          <w:szCs w:val="22"/>
          <w:vertAlign w:val="subscript"/>
        </w:rPr>
        <w:t xml:space="preserve">i </w:t>
      </w:r>
      <w:r w:rsidRPr="007A28F9">
        <w:rPr>
          <w:rFonts w:ascii="Times New Roman" w:eastAsia="Times New Roman" w:hAnsi="Times New Roman" w:cs="Times New Roman"/>
          <w:sz w:val="22"/>
          <w:szCs w:val="22"/>
        </w:rPr>
        <w:t>- konkretaus vertinamo pasiūlymo kokybė procentai</w:t>
      </w:r>
      <w:r w:rsidR="00E05D93">
        <w:rPr>
          <w:rFonts w:ascii="Times New Roman" w:eastAsia="Times New Roman" w:hAnsi="Times New Roman" w:cs="Times New Roman"/>
          <w:sz w:val="22"/>
          <w:szCs w:val="22"/>
        </w:rPr>
        <w:t>s</w:t>
      </w:r>
    </w:p>
    <w:p w14:paraId="6411DF90" w14:textId="1A3D89F2" w:rsidR="00085E5F" w:rsidRPr="007A28F9" w:rsidRDefault="00085E5F" w:rsidP="00085E5F">
      <w:pPr>
        <w:widowControl w:val="0"/>
        <w:tabs>
          <w:tab w:val="left" w:pos="180"/>
          <w:tab w:val="left" w:pos="1080"/>
          <w:tab w:val="left" w:pos="1440"/>
        </w:tabs>
        <w:autoSpaceDE w:val="0"/>
        <w:autoSpaceDN w:val="0"/>
        <w:spacing w:after="120" w:line="240" w:lineRule="auto"/>
        <w:ind w:firstLine="567"/>
        <w:jc w:val="both"/>
        <w:rPr>
          <w:rFonts w:ascii="Times New Roman" w:eastAsia="Times New Roman" w:hAnsi="Times New Roman" w:cs="Times New Roman"/>
          <w:sz w:val="22"/>
          <w:szCs w:val="22"/>
        </w:rPr>
      </w:pPr>
      <w:r w:rsidRPr="007A28F9">
        <w:rPr>
          <w:rFonts w:ascii="Times New Roman" w:eastAsia="Times New Roman" w:hAnsi="Times New Roman" w:cs="Times New Roman"/>
          <w:sz w:val="22"/>
          <w:szCs w:val="22"/>
        </w:rPr>
        <w:t>W</w:t>
      </w:r>
      <w:r w:rsidRPr="007A28F9">
        <w:rPr>
          <w:rFonts w:ascii="Times New Roman" w:eastAsia="Times New Roman" w:hAnsi="Times New Roman" w:cs="Times New Roman"/>
          <w:sz w:val="22"/>
          <w:szCs w:val="22"/>
          <w:vertAlign w:val="subscript"/>
        </w:rPr>
        <w:t xml:space="preserve">kaina </w:t>
      </w:r>
      <w:r w:rsidRPr="007A28F9">
        <w:rPr>
          <w:rFonts w:ascii="Times New Roman" w:eastAsia="Times New Roman" w:hAnsi="Times New Roman" w:cs="Times New Roman"/>
          <w:sz w:val="22"/>
          <w:szCs w:val="22"/>
        </w:rPr>
        <w:t>-</w:t>
      </w:r>
      <w:r w:rsidRPr="007A28F9">
        <w:rPr>
          <w:rFonts w:ascii="Times New Roman" w:eastAsia="Times New Roman" w:hAnsi="Times New Roman" w:cs="Times New Roman"/>
          <w:color w:val="262626"/>
          <w:sz w:val="22"/>
          <w:szCs w:val="22"/>
        </w:rPr>
        <w:t xml:space="preserve"> </w:t>
      </w:r>
      <w:r w:rsidRPr="007A28F9">
        <w:rPr>
          <w:rFonts w:ascii="Times New Roman" w:eastAsia="Times New Roman" w:hAnsi="Times New Roman" w:cs="Times New Roman"/>
          <w:sz w:val="22"/>
          <w:szCs w:val="22"/>
        </w:rPr>
        <w:t>kainai suteiktas lyginamasis svoris</w:t>
      </w:r>
    </w:p>
    <w:p w14:paraId="1CBA8070" w14:textId="77777777" w:rsidR="00085E5F" w:rsidRPr="007A28F9" w:rsidRDefault="00085E5F" w:rsidP="00085E5F">
      <w:pPr>
        <w:widowControl w:val="0"/>
        <w:tabs>
          <w:tab w:val="left" w:pos="180"/>
          <w:tab w:val="left" w:pos="1080"/>
          <w:tab w:val="left" w:pos="1440"/>
        </w:tabs>
        <w:autoSpaceDE w:val="0"/>
        <w:autoSpaceDN w:val="0"/>
        <w:spacing w:after="120" w:line="240" w:lineRule="auto"/>
        <w:ind w:firstLine="567"/>
        <w:jc w:val="both"/>
        <w:rPr>
          <w:rFonts w:ascii="Times New Roman" w:eastAsia="Times New Roman" w:hAnsi="Times New Roman" w:cs="Times New Roman"/>
          <w:sz w:val="22"/>
          <w:szCs w:val="22"/>
        </w:rPr>
      </w:pPr>
      <w:r w:rsidRPr="007A28F9">
        <w:rPr>
          <w:rFonts w:ascii="Times New Roman" w:eastAsia="Times New Roman" w:hAnsi="Times New Roman" w:cs="Times New Roman"/>
          <w:sz w:val="22"/>
          <w:szCs w:val="22"/>
        </w:rPr>
        <w:t>P</w:t>
      </w:r>
      <w:r w:rsidRPr="007A28F9">
        <w:rPr>
          <w:rFonts w:ascii="Times New Roman" w:eastAsia="Times New Roman" w:hAnsi="Times New Roman" w:cs="Times New Roman"/>
          <w:sz w:val="22"/>
          <w:szCs w:val="22"/>
          <w:vertAlign w:val="subscript"/>
        </w:rPr>
        <w:t xml:space="preserve">Min </w:t>
      </w:r>
      <w:r w:rsidRPr="007A28F9">
        <w:rPr>
          <w:rFonts w:ascii="Times New Roman" w:eastAsia="Times New Roman" w:hAnsi="Times New Roman" w:cs="Times New Roman"/>
          <w:sz w:val="22"/>
          <w:szCs w:val="22"/>
        </w:rPr>
        <w:t>– mažiausia pirkimui pasiūlyta kaina</w:t>
      </w:r>
    </w:p>
    <w:p w14:paraId="39DE1C75" w14:textId="77777777" w:rsidR="00085E5F" w:rsidRDefault="00085E5F" w:rsidP="00085E5F">
      <w:pPr>
        <w:widowControl w:val="0"/>
        <w:tabs>
          <w:tab w:val="num" w:pos="0"/>
        </w:tabs>
        <w:autoSpaceDE w:val="0"/>
        <w:autoSpaceDN w:val="0"/>
        <w:spacing w:after="120" w:line="240" w:lineRule="auto"/>
        <w:ind w:right="-227" w:firstLine="567"/>
        <w:rPr>
          <w:rFonts w:ascii="Times New Roman" w:eastAsiaTheme="minorHAnsi" w:hAnsi="Times New Roman" w:cs="Times New Roman"/>
          <w:b/>
          <w:bCs/>
          <w:sz w:val="22"/>
          <w:szCs w:val="22"/>
          <w:lang w:eastAsia="en-US"/>
        </w:rPr>
      </w:pPr>
      <w:r w:rsidRPr="007A28F9">
        <w:rPr>
          <w:rFonts w:ascii="Times New Roman" w:eastAsia="Times New Roman" w:hAnsi="Times New Roman" w:cs="Times New Roman"/>
          <w:sz w:val="22"/>
          <w:szCs w:val="22"/>
        </w:rPr>
        <w:t>P</w:t>
      </w:r>
      <w:r w:rsidRPr="007A28F9">
        <w:rPr>
          <w:rFonts w:ascii="Times New Roman" w:eastAsia="Times New Roman" w:hAnsi="Times New Roman" w:cs="Times New Roman"/>
          <w:sz w:val="22"/>
          <w:szCs w:val="22"/>
          <w:vertAlign w:val="subscript"/>
        </w:rPr>
        <w:t xml:space="preserve">i </w:t>
      </w:r>
      <w:r w:rsidRPr="007A28F9">
        <w:rPr>
          <w:rFonts w:ascii="Times New Roman" w:eastAsia="Times New Roman" w:hAnsi="Times New Roman" w:cs="Times New Roman"/>
          <w:sz w:val="22"/>
          <w:szCs w:val="22"/>
        </w:rPr>
        <w:t>– konkretaus vertinamo pasiūlymo kaina. Pasiūlymuose nurodytos kainos vertinamos eurais be PVM.</w:t>
      </w:r>
    </w:p>
    <w:p w14:paraId="732987BC" w14:textId="77777777" w:rsidR="00085E5F" w:rsidRDefault="00085E5F" w:rsidP="00085E5F">
      <w:pPr>
        <w:rPr>
          <w:rFonts w:ascii="Times New Roman" w:eastAsiaTheme="minorHAnsi" w:hAnsi="Times New Roman" w:cs="Times New Roman"/>
          <w:b/>
          <w:bCs/>
          <w:sz w:val="22"/>
          <w:szCs w:val="22"/>
          <w:lang w:eastAsia="en-US"/>
        </w:rPr>
      </w:pPr>
    </w:p>
    <w:p w14:paraId="74A83BD2" w14:textId="77777777" w:rsidR="004D33D4" w:rsidRDefault="004D33D4" w:rsidP="00085E5F">
      <w:pPr>
        <w:rPr>
          <w:rFonts w:ascii="Times New Roman" w:eastAsiaTheme="minorHAnsi" w:hAnsi="Times New Roman" w:cs="Times New Roman"/>
          <w:b/>
          <w:bCs/>
          <w:sz w:val="22"/>
          <w:szCs w:val="22"/>
          <w:lang w:eastAsia="en-US"/>
        </w:rPr>
      </w:pPr>
    </w:p>
    <w:p w14:paraId="625E19BB" w14:textId="77777777" w:rsidR="004D33D4" w:rsidRDefault="004D33D4" w:rsidP="00085E5F">
      <w:pPr>
        <w:rPr>
          <w:rFonts w:ascii="Times New Roman" w:eastAsiaTheme="minorHAnsi" w:hAnsi="Times New Roman" w:cs="Times New Roman"/>
          <w:b/>
          <w:bCs/>
          <w:sz w:val="22"/>
          <w:szCs w:val="22"/>
          <w:lang w:eastAsia="en-US"/>
        </w:rPr>
      </w:pPr>
    </w:p>
    <w:p w14:paraId="01528B01" w14:textId="77777777" w:rsidR="00E05D93" w:rsidRDefault="00E05D93" w:rsidP="00085E5F">
      <w:pPr>
        <w:rPr>
          <w:rFonts w:ascii="Times New Roman" w:eastAsiaTheme="minorHAnsi" w:hAnsi="Times New Roman" w:cs="Times New Roman"/>
          <w:b/>
          <w:bCs/>
          <w:sz w:val="22"/>
          <w:szCs w:val="22"/>
          <w:lang w:eastAsia="en-US"/>
        </w:rPr>
      </w:pPr>
    </w:p>
    <w:p w14:paraId="03C46114" w14:textId="77777777" w:rsidR="00E05D93" w:rsidRDefault="00E05D93" w:rsidP="00085E5F">
      <w:pPr>
        <w:rPr>
          <w:rFonts w:ascii="Times New Roman" w:eastAsiaTheme="minorHAnsi" w:hAnsi="Times New Roman" w:cs="Times New Roman"/>
          <w:b/>
          <w:bCs/>
          <w:sz w:val="22"/>
          <w:szCs w:val="22"/>
          <w:lang w:eastAsia="en-US"/>
        </w:rPr>
      </w:pPr>
    </w:p>
    <w:p w14:paraId="704DC7B6" w14:textId="77777777" w:rsidR="00E05D93" w:rsidRDefault="00E05D93" w:rsidP="00085E5F">
      <w:pPr>
        <w:rPr>
          <w:rFonts w:ascii="Times New Roman" w:eastAsiaTheme="minorHAnsi" w:hAnsi="Times New Roman" w:cs="Times New Roman"/>
          <w:b/>
          <w:bCs/>
          <w:sz w:val="22"/>
          <w:szCs w:val="22"/>
          <w:lang w:eastAsia="en-US"/>
        </w:rPr>
      </w:pPr>
    </w:p>
    <w:p w14:paraId="01355557" w14:textId="77777777" w:rsidR="00E05D93" w:rsidRDefault="00E05D93" w:rsidP="00085E5F">
      <w:pPr>
        <w:rPr>
          <w:rFonts w:ascii="Times New Roman" w:eastAsiaTheme="minorHAnsi" w:hAnsi="Times New Roman" w:cs="Times New Roman"/>
          <w:b/>
          <w:bCs/>
          <w:sz w:val="22"/>
          <w:szCs w:val="22"/>
          <w:lang w:eastAsia="en-US"/>
        </w:rPr>
      </w:pPr>
    </w:p>
    <w:p w14:paraId="6939F625" w14:textId="77777777" w:rsidR="004D33D4" w:rsidRDefault="004D33D4" w:rsidP="00085E5F">
      <w:pPr>
        <w:rPr>
          <w:rFonts w:ascii="Times New Roman" w:eastAsiaTheme="minorHAnsi" w:hAnsi="Times New Roman" w:cs="Times New Roman"/>
          <w:b/>
          <w:bCs/>
          <w:sz w:val="22"/>
          <w:szCs w:val="22"/>
          <w:lang w:eastAsia="en-US"/>
        </w:rPr>
      </w:pPr>
    </w:p>
    <w:p w14:paraId="2408F799" w14:textId="77777777" w:rsidR="004D33D4" w:rsidRDefault="004D33D4" w:rsidP="00085E5F">
      <w:pPr>
        <w:rPr>
          <w:rFonts w:ascii="Times New Roman" w:eastAsiaTheme="minorHAnsi" w:hAnsi="Times New Roman" w:cs="Times New Roman"/>
          <w:b/>
          <w:bCs/>
          <w:sz w:val="22"/>
          <w:szCs w:val="22"/>
          <w:lang w:eastAsia="en-US"/>
        </w:rPr>
      </w:pPr>
    </w:p>
    <w:p w14:paraId="77D4C8DF" w14:textId="77777777" w:rsidR="004D33D4" w:rsidRDefault="004D33D4" w:rsidP="00085E5F">
      <w:pPr>
        <w:rPr>
          <w:rFonts w:ascii="Times New Roman" w:eastAsiaTheme="minorHAnsi" w:hAnsi="Times New Roman" w:cs="Times New Roman"/>
          <w:b/>
          <w:bCs/>
          <w:sz w:val="22"/>
          <w:szCs w:val="22"/>
          <w:lang w:eastAsia="en-US"/>
        </w:rPr>
      </w:pPr>
    </w:p>
    <w:p w14:paraId="423151E3" w14:textId="77777777" w:rsidR="004D33D4" w:rsidRDefault="004D33D4" w:rsidP="00085E5F">
      <w:pPr>
        <w:rPr>
          <w:rFonts w:ascii="Times New Roman" w:eastAsiaTheme="minorHAnsi" w:hAnsi="Times New Roman" w:cs="Times New Roman"/>
          <w:b/>
          <w:bCs/>
          <w:sz w:val="22"/>
          <w:szCs w:val="22"/>
          <w:lang w:eastAsia="en-US"/>
        </w:rPr>
      </w:pPr>
    </w:p>
    <w:p w14:paraId="3F0932FC" w14:textId="77777777" w:rsidR="004D33D4" w:rsidRDefault="004D33D4" w:rsidP="00085E5F">
      <w:pPr>
        <w:rPr>
          <w:rFonts w:ascii="Times New Roman" w:eastAsiaTheme="minorHAnsi" w:hAnsi="Times New Roman" w:cs="Times New Roman"/>
          <w:b/>
          <w:bCs/>
          <w:sz w:val="22"/>
          <w:szCs w:val="22"/>
          <w:lang w:eastAsia="en-US"/>
        </w:rPr>
      </w:pPr>
    </w:p>
    <w:p w14:paraId="18F69131" w14:textId="4FDEA4FA" w:rsidR="00085E5F" w:rsidRDefault="00085E5F" w:rsidP="00085E5F">
      <w:pPr>
        <w:rPr>
          <w:rFonts w:ascii="Times New Roman" w:hAnsi="Times New Roman" w:cs="Times New Roman"/>
          <w:color w:val="000000" w:themeColor="text1"/>
        </w:rPr>
      </w:pPr>
      <w:r w:rsidRPr="007A28F9">
        <w:rPr>
          <w:rFonts w:ascii="Times New Roman" w:eastAsiaTheme="minorHAnsi" w:hAnsi="Times New Roman" w:cs="Times New Roman"/>
          <w:b/>
          <w:bCs/>
          <w:sz w:val="22"/>
          <w:szCs w:val="22"/>
          <w:lang w:eastAsia="en-US"/>
        </w:rPr>
        <w:lastRenderedPageBreak/>
        <w:t>Kokybės kriterijai (Q</w:t>
      </w:r>
      <w:r w:rsidRPr="007A28F9">
        <w:rPr>
          <w:rFonts w:ascii="Times New Roman" w:eastAsiaTheme="minorHAnsi" w:hAnsi="Times New Roman" w:cs="Times New Roman"/>
          <w:b/>
          <w:bCs/>
          <w:sz w:val="22"/>
          <w:szCs w:val="22"/>
          <w:vertAlign w:val="subscript"/>
          <w:lang w:eastAsia="en-US"/>
        </w:rPr>
        <w:t>1</w:t>
      </w:r>
      <w:r w:rsidRPr="007A28F9">
        <w:rPr>
          <w:rFonts w:ascii="Times New Roman" w:eastAsiaTheme="minorHAnsi" w:hAnsi="Times New Roman" w:cs="Times New Roman"/>
          <w:b/>
          <w:bCs/>
          <w:sz w:val="22"/>
          <w:szCs w:val="22"/>
          <w:lang w:val="en-US" w:eastAsia="en-US"/>
        </w:rPr>
        <w:t xml:space="preserve">):                                                                                                           </w:t>
      </w:r>
      <w:r w:rsidR="004D33D4">
        <w:rPr>
          <w:rFonts w:ascii="Times New Roman" w:eastAsiaTheme="minorHAnsi" w:hAnsi="Times New Roman" w:cs="Times New Roman"/>
          <w:b/>
          <w:bCs/>
          <w:sz w:val="22"/>
          <w:szCs w:val="22"/>
          <w:lang w:val="en-US" w:eastAsia="en-US"/>
        </w:rPr>
        <w:t xml:space="preserve">   </w:t>
      </w:r>
      <w:r w:rsidRPr="007A28F9">
        <w:rPr>
          <w:rFonts w:ascii="Times New Roman" w:eastAsiaTheme="minorHAnsi" w:hAnsi="Times New Roman" w:cs="Times New Roman"/>
          <w:b/>
          <w:bCs/>
          <w:sz w:val="22"/>
          <w:szCs w:val="22"/>
          <w:lang w:val="en-US" w:eastAsia="en-US"/>
        </w:rPr>
        <w:t xml:space="preserve">       2 lentel</w:t>
      </w:r>
      <w:r w:rsidRPr="007A28F9">
        <w:rPr>
          <w:rFonts w:ascii="Times New Roman" w:eastAsiaTheme="minorHAnsi" w:hAnsi="Times New Roman" w:cs="Times New Roman"/>
          <w:b/>
          <w:bCs/>
          <w:sz w:val="22"/>
          <w:szCs w:val="22"/>
          <w:lang w:eastAsia="en-US"/>
        </w:rPr>
        <w:t>ė</w:t>
      </w:r>
    </w:p>
    <w:tbl>
      <w:tblPr>
        <w:tblW w:w="5108" w:type="pc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3"/>
        <w:gridCol w:w="6422"/>
        <w:gridCol w:w="1722"/>
        <w:gridCol w:w="1280"/>
      </w:tblGrid>
      <w:tr w:rsidR="00085E5F" w:rsidRPr="007A28F9" w14:paraId="31CB541D" w14:textId="77777777" w:rsidTr="003A4E5C">
        <w:trPr>
          <w:trHeight w:val="340"/>
        </w:trPr>
        <w:tc>
          <w:tcPr>
            <w:tcW w:w="370" w:type="pct"/>
            <w:vMerge w:val="restart"/>
            <w:tcBorders>
              <w:top w:val="single" w:sz="4" w:space="0" w:color="000000"/>
              <w:left w:val="single" w:sz="4" w:space="0" w:color="000000"/>
              <w:right w:val="single" w:sz="4" w:space="0" w:color="000000"/>
            </w:tcBorders>
            <w:vAlign w:val="center"/>
          </w:tcPr>
          <w:p w14:paraId="0CFD3909" w14:textId="77777777" w:rsidR="00085E5F" w:rsidRPr="007A28F9" w:rsidRDefault="00085E5F" w:rsidP="003A4E5C">
            <w:pPr>
              <w:keepNext/>
              <w:spacing w:after="0" w:line="240" w:lineRule="auto"/>
              <w:jc w:val="center"/>
              <w:rPr>
                <w:rFonts w:ascii="Times New Roman" w:eastAsia="Calibri" w:hAnsi="Times New Roman" w:cs="Times New Roman"/>
                <w:b/>
                <w:sz w:val="22"/>
                <w:szCs w:val="22"/>
                <w:lang w:eastAsia="en-US"/>
              </w:rPr>
            </w:pPr>
            <w:r w:rsidRPr="007A28F9">
              <w:rPr>
                <w:rFonts w:ascii="Times New Roman" w:eastAsia="Calibri" w:hAnsi="Times New Roman" w:cs="Times New Roman"/>
                <w:b/>
                <w:sz w:val="22"/>
                <w:szCs w:val="22"/>
                <w:lang w:eastAsia="en-US"/>
              </w:rPr>
              <w:t>Eil. Nr.</w:t>
            </w:r>
          </w:p>
        </w:tc>
        <w:tc>
          <w:tcPr>
            <w:tcW w:w="3155" w:type="pct"/>
            <w:vMerge w:val="restart"/>
            <w:tcBorders>
              <w:top w:val="single" w:sz="4" w:space="0" w:color="000000"/>
              <w:left w:val="single" w:sz="4" w:space="0" w:color="000000"/>
              <w:right w:val="single" w:sz="4" w:space="0" w:color="000000"/>
            </w:tcBorders>
            <w:vAlign w:val="center"/>
          </w:tcPr>
          <w:p w14:paraId="6981B5E8" w14:textId="77777777" w:rsidR="00085E5F" w:rsidRPr="007A28F9" w:rsidRDefault="00085E5F" w:rsidP="003A4E5C">
            <w:pPr>
              <w:pStyle w:val="TableParagraph"/>
              <w:tabs>
                <w:tab w:val="left" w:pos="348"/>
              </w:tabs>
              <w:spacing w:line="270" w:lineRule="exact"/>
              <w:ind w:left="0"/>
              <w:jc w:val="center"/>
              <w:rPr>
                <w:b/>
                <w:color w:val="000000" w:themeColor="text1"/>
              </w:rPr>
            </w:pPr>
            <w:r w:rsidRPr="007A28F9">
              <w:rPr>
                <w:rFonts w:eastAsia="Calibri"/>
                <w:b/>
              </w:rPr>
              <w:t>Kriterijaus (Q</w:t>
            </w:r>
            <w:r w:rsidRPr="007A28F9">
              <w:rPr>
                <w:rFonts w:eastAsia="Calibri"/>
                <w:b/>
                <w:vertAlign w:val="subscript"/>
              </w:rPr>
              <w:t>i</w:t>
            </w:r>
            <w:r w:rsidRPr="007A28F9">
              <w:rPr>
                <w:rFonts w:eastAsia="Calibri"/>
                <w:b/>
              </w:rPr>
              <w:t>) parametrai</w:t>
            </w:r>
          </w:p>
        </w:tc>
        <w:tc>
          <w:tcPr>
            <w:tcW w:w="1475" w:type="pct"/>
            <w:gridSpan w:val="2"/>
            <w:tcBorders>
              <w:top w:val="single" w:sz="4" w:space="0" w:color="000000"/>
              <w:left w:val="single" w:sz="4" w:space="0" w:color="000000"/>
              <w:bottom w:val="single" w:sz="4" w:space="0" w:color="000000"/>
              <w:right w:val="single" w:sz="4" w:space="0" w:color="000000"/>
            </w:tcBorders>
            <w:vAlign w:val="center"/>
          </w:tcPr>
          <w:p w14:paraId="302C627E" w14:textId="77777777" w:rsidR="00085E5F" w:rsidRPr="007A28F9" w:rsidRDefault="00085E5F" w:rsidP="003A4E5C">
            <w:pPr>
              <w:spacing w:line="259" w:lineRule="auto"/>
              <w:jc w:val="center"/>
              <w:rPr>
                <w:rFonts w:ascii="Times New Roman" w:eastAsia="Calibri" w:hAnsi="Times New Roman" w:cs="Times New Roman"/>
                <w:b/>
                <w:i/>
                <w:sz w:val="22"/>
                <w:szCs w:val="22"/>
                <w:lang w:eastAsia="en-US"/>
              </w:rPr>
            </w:pPr>
            <w:r w:rsidRPr="007A28F9">
              <w:rPr>
                <w:rFonts w:ascii="Times New Roman" w:eastAsia="Andale Sans UI" w:hAnsi="Times New Roman" w:cs="Times New Roman"/>
                <w:b/>
                <w:sz w:val="22"/>
                <w:szCs w:val="22"/>
                <w:lang w:eastAsia="zh-CN"/>
              </w:rPr>
              <w:t>Atitikimas kokybiniams reikalavimams</w:t>
            </w:r>
          </w:p>
        </w:tc>
      </w:tr>
      <w:tr w:rsidR="00085E5F" w:rsidRPr="007A28F9" w14:paraId="4C568B7E" w14:textId="77777777" w:rsidTr="003A4E5C">
        <w:trPr>
          <w:trHeight w:val="1400"/>
        </w:trPr>
        <w:tc>
          <w:tcPr>
            <w:tcW w:w="370" w:type="pct"/>
            <w:vMerge/>
            <w:tcBorders>
              <w:left w:val="single" w:sz="4" w:space="0" w:color="000000"/>
              <w:bottom w:val="single" w:sz="4" w:space="0" w:color="000000"/>
              <w:right w:val="single" w:sz="4" w:space="0" w:color="000000"/>
            </w:tcBorders>
            <w:vAlign w:val="center"/>
          </w:tcPr>
          <w:p w14:paraId="6066BC4B" w14:textId="77777777" w:rsidR="00085E5F" w:rsidRPr="007A28F9" w:rsidRDefault="00085E5F" w:rsidP="003A4E5C">
            <w:pPr>
              <w:keepNext/>
              <w:spacing w:after="0" w:line="240" w:lineRule="auto"/>
              <w:jc w:val="center"/>
              <w:rPr>
                <w:rFonts w:ascii="Times New Roman" w:eastAsia="Calibri" w:hAnsi="Times New Roman" w:cs="Times New Roman"/>
                <w:b/>
                <w:sz w:val="22"/>
                <w:szCs w:val="22"/>
                <w:lang w:eastAsia="en-US"/>
              </w:rPr>
            </w:pPr>
          </w:p>
        </w:tc>
        <w:tc>
          <w:tcPr>
            <w:tcW w:w="3155" w:type="pct"/>
            <w:vMerge/>
            <w:tcBorders>
              <w:left w:val="single" w:sz="4" w:space="0" w:color="000000"/>
              <w:bottom w:val="single" w:sz="4" w:space="0" w:color="000000"/>
              <w:right w:val="single" w:sz="4" w:space="0" w:color="000000"/>
            </w:tcBorders>
            <w:vAlign w:val="center"/>
          </w:tcPr>
          <w:p w14:paraId="60526854" w14:textId="77777777" w:rsidR="00085E5F" w:rsidRPr="007A28F9" w:rsidRDefault="00085E5F" w:rsidP="003A4E5C">
            <w:pPr>
              <w:pStyle w:val="TableParagraph"/>
              <w:tabs>
                <w:tab w:val="left" w:pos="348"/>
              </w:tabs>
              <w:spacing w:line="270" w:lineRule="exact"/>
              <w:ind w:left="0"/>
              <w:jc w:val="center"/>
              <w:rPr>
                <w:b/>
                <w:color w:val="000000" w:themeColor="text1"/>
              </w:rPr>
            </w:pPr>
          </w:p>
        </w:tc>
        <w:tc>
          <w:tcPr>
            <w:tcW w:w="1475" w:type="pct"/>
            <w:gridSpan w:val="2"/>
            <w:tcBorders>
              <w:top w:val="single" w:sz="4" w:space="0" w:color="000000"/>
              <w:left w:val="single" w:sz="4" w:space="0" w:color="000000"/>
              <w:right w:val="single" w:sz="4" w:space="0" w:color="000000"/>
            </w:tcBorders>
            <w:vAlign w:val="center"/>
          </w:tcPr>
          <w:p w14:paraId="54794B9C" w14:textId="77777777" w:rsidR="00085E5F" w:rsidRPr="007A28F9" w:rsidRDefault="00085E5F" w:rsidP="003A4E5C">
            <w:pPr>
              <w:keepNext/>
              <w:spacing w:after="0" w:line="240" w:lineRule="auto"/>
              <w:jc w:val="center"/>
              <w:rPr>
                <w:rFonts w:ascii="Times New Roman" w:eastAsia="Calibri" w:hAnsi="Times New Roman" w:cs="Times New Roman"/>
                <w:b/>
                <w:sz w:val="22"/>
                <w:szCs w:val="22"/>
                <w:lang w:eastAsia="en-US"/>
              </w:rPr>
            </w:pPr>
            <w:r w:rsidRPr="007A28F9">
              <w:rPr>
                <w:rFonts w:ascii="Times New Roman" w:eastAsia="Calibri" w:hAnsi="Times New Roman" w:cs="Times New Roman"/>
                <w:b/>
                <w:sz w:val="22"/>
                <w:szCs w:val="22"/>
                <w:lang w:eastAsia="en-US"/>
              </w:rPr>
              <w:t>Kriterijaus lyginamasis svoris ekonominio naudingumo įvertinime</w:t>
            </w:r>
          </w:p>
        </w:tc>
      </w:tr>
      <w:tr w:rsidR="00085E5F" w:rsidRPr="007A28F9" w14:paraId="448F60D4" w14:textId="77777777" w:rsidTr="00085E5F">
        <w:trPr>
          <w:trHeight w:val="313"/>
        </w:trPr>
        <w:tc>
          <w:tcPr>
            <w:tcW w:w="370" w:type="pct"/>
            <w:vMerge w:val="restart"/>
            <w:tcBorders>
              <w:top w:val="single" w:sz="4" w:space="0" w:color="000000"/>
              <w:left w:val="single" w:sz="4" w:space="0" w:color="000000"/>
              <w:right w:val="single" w:sz="4" w:space="0" w:color="000000"/>
            </w:tcBorders>
            <w:vAlign w:val="center"/>
          </w:tcPr>
          <w:p w14:paraId="2F32493A" w14:textId="77777777" w:rsidR="00085E5F" w:rsidRPr="008E1F97" w:rsidRDefault="00085E5F" w:rsidP="00085E5F">
            <w:pPr>
              <w:keepNext/>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1</w:t>
            </w:r>
            <w:r w:rsidRPr="008E1F97">
              <w:rPr>
                <w:rFonts w:ascii="Times New Roman" w:eastAsia="Calibri" w:hAnsi="Times New Roman" w:cs="Times New Roman"/>
                <w:sz w:val="22"/>
                <w:szCs w:val="22"/>
                <w:lang w:eastAsia="en-US"/>
              </w:rPr>
              <w:t>.</w:t>
            </w:r>
          </w:p>
        </w:tc>
        <w:tc>
          <w:tcPr>
            <w:tcW w:w="3155" w:type="pct"/>
            <w:vMerge w:val="restart"/>
            <w:tcBorders>
              <w:top w:val="single" w:sz="4" w:space="0" w:color="000000"/>
              <w:left w:val="single" w:sz="4" w:space="0" w:color="000000"/>
              <w:right w:val="single" w:sz="4" w:space="0" w:color="000000"/>
            </w:tcBorders>
            <w:vAlign w:val="center"/>
          </w:tcPr>
          <w:p w14:paraId="372FF17D" w14:textId="67BA255F" w:rsidR="00085E5F" w:rsidRPr="007A28F9" w:rsidRDefault="00085E5F" w:rsidP="00085E5F">
            <w:pPr>
              <w:pStyle w:val="TableParagraph"/>
              <w:tabs>
                <w:tab w:val="left" w:pos="348"/>
              </w:tabs>
              <w:spacing w:line="270" w:lineRule="exact"/>
              <w:ind w:left="0"/>
              <w:rPr>
                <w:color w:val="000000" w:themeColor="text1"/>
              </w:rPr>
            </w:pPr>
            <w:r w:rsidRPr="0057308C">
              <w:t>"Glass free" technologijos detektorius</w:t>
            </w:r>
          </w:p>
        </w:tc>
        <w:tc>
          <w:tcPr>
            <w:tcW w:w="846" w:type="pct"/>
            <w:tcBorders>
              <w:top w:val="single" w:sz="4" w:space="0" w:color="000000"/>
              <w:left w:val="single" w:sz="4" w:space="0" w:color="000000"/>
              <w:bottom w:val="single" w:sz="4" w:space="0" w:color="auto"/>
              <w:right w:val="single" w:sz="4" w:space="0" w:color="000000"/>
            </w:tcBorders>
            <w:vAlign w:val="center"/>
          </w:tcPr>
          <w:p w14:paraId="455023D3" w14:textId="77777777" w:rsidR="00085E5F" w:rsidRPr="007A28F9" w:rsidRDefault="00085E5F" w:rsidP="00085E5F">
            <w:pPr>
              <w:keepNext/>
              <w:spacing w:after="0" w:line="240" w:lineRule="auto"/>
              <w:jc w:val="center"/>
              <w:rPr>
                <w:rFonts w:ascii="Times New Roman" w:eastAsia="Calibri" w:hAnsi="Times New Roman" w:cs="Times New Roman"/>
                <w:sz w:val="22"/>
                <w:szCs w:val="22"/>
                <w:lang w:eastAsia="en-US"/>
              </w:rPr>
            </w:pPr>
            <w:r w:rsidRPr="007A28F9">
              <w:rPr>
                <w:rFonts w:ascii="Times New Roman" w:eastAsia="Calibri" w:hAnsi="Times New Roman" w:cs="Times New Roman"/>
                <w:sz w:val="22"/>
                <w:szCs w:val="22"/>
                <w:lang w:eastAsia="en-US"/>
              </w:rPr>
              <w:t>Ne</w:t>
            </w:r>
          </w:p>
        </w:tc>
        <w:tc>
          <w:tcPr>
            <w:tcW w:w="629" w:type="pct"/>
            <w:tcBorders>
              <w:top w:val="single" w:sz="4" w:space="0" w:color="000000"/>
              <w:left w:val="single" w:sz="4" w:space="0" w:color="000000"/>
              <w:bottom w:val="single" w:sz="4" w:space="0" w:color="auto"/>
              <w:right w:val="single" w:sz="4" w:space="0" w:color="000000"/>
            </w:tcBorders>
            <w:vAlign w:val="center"/>
          </w:tcPr>
          <w:p w14:paraId="2E7B2035" w14:textId="77777777" w:rsidR="00085E5F" w:rsidRPr="00192453" w:rsidRDefault="00085E5F" w:rsidP="00085E5F">
            <w:pPr>
              <w:keepNext/>
              <w:spacing w:after="0" w:line="240" w:lineRule="auto"/>
              <w:jc w:val="center"/>
              <w:rPr>
                <w:rFonts w:ascii="Times New Roman" w:eastAsia="Calibri" w:hAnsi="Times New Roman" w:cs="Times New Roman"/>
                <w:sz w:val="22"/>
                <w:szCs w:val="22"/>
                <w:lang w:eastAsia="en-US"/>
              </w:rPr>
            </w:pPr>
            <w:r w:rsidRPr="00192453">
              <w:rPr>
                <w:rFonts w:ascii="Times New Roman" w:eastAsia="Calibri" w:hAnsi="Times New Roman" w:cs="Times New Roman"/>
                <w:sz w:val="22"/>
                <w:szCs w:val="22"/>
                <w:lang w:eastAsia="en-US"/>
              </w:rPr>
              <w:t>Taip</w:t>
            </w:r>
          </w:p>
        </w:tc>
      </w:tr>
      <w:tr w:rsidR="00085E5F" w:rsidRPr="007A28F9" w14:paraId="4C5DEC0A" w14:textId="77777777" w:rsidTr="003A4E5C">
        <w:trPr>
          <w:trHeight w:val="313"/>
        </w:trPr>
        <w:tc>
          <w:tcPr>
            <w:tcW w:w="370" w:type="pct"/>
            <w:vMerge/>
            <w:tcBorders>
              <w:left w:val="single" w:sz="4" w:space="0" w:color="000000"/>
              <w:right w:val="single" w:sz="4" w:space="0" w:color="000000"/>
            </w:tcBorders>
            <w:vAlign w:val="center"/>
          </w:tcPr>
          <w:p w14:paraId="4B827B1C" w14:textId="77777777" w:rsidR="00085E5F" w:rsidRPr="008E1F97" w:rsidRDefault="00085E5F" w:rsidP="00085E5F">
            <w:pPr>
              <w:keepNext/>
              <w:spacing w:after="0" w:line="240" w:lineRule="auto"/>
              <w:jc w:val="center"/>
              <w:rPr>
                <w:rFonts w:ascii="Times New Roman" w:eastAsia="Calibri" w:hAnsi="Times New Roman" w:cs="Times New Roman"/>
                <w:sz w:val="22"/>
                <w:szCs w:val="22"/>
                <w:lang w:eastAsia="en-US"/>
              </w:rPr>
            </w:pPr>
          </w:p>
        </w:tc>
        <w:tc>
          <w:tcPr>
            <w:tcW w:w="3155" w:type="pct"/>
            <w:vMerge/>
            <w:tcBorders>
              <w:left w:val="single" w:sz="4" w:space="0" w:color="000000"/>
              <w:right w:val="single" w:sz="4" w:space="0" w:color="000000"/>
            </w:tcBorders>
          </w:tcPr>
          <w:p w14:paraId="67B9AFB2" w14:textId="77777777" w:rsidR="00085E5F" w:rsidRPr="007A28F9" w:rsidRDefault="00085E5F" w:rsidP="00085E5F">
            <w:pPr>
              <w:pStyle w:val="TableParagraph"/>
              <w:tabs>
                <w:tab w:val="left" w:pos="348"/>
              </w:tabs>
              <w:spacing w:line="270" w:lineRule="exact"/>
              <w:ind w:left="0"/>
              <w:rPr>
                <w:color w:val="000000" w:themeColor="text1"/>
              </w:rPr>
            </w:pPr>
          </w:p>
        </w:tc>
        <w:tc>
          <w:tcPr>
            <w:tcW w:w="846" w:type="pct"/>
            <w:tcBorders>
              <w:top w:val="single" w:sz="4" w:space="0" w:color="000000"/>
              <w:left w:val="single" w:sz="4" w:space="0" w:color="000000"/>
              <w:bottom w:val="single" w:sz="4" w:space="0" w:color="auto"/>
              <w:right w:val="single" w:sz="4" w:space="0" w:color="000000"/>
            </w:tcBorders>
            <w:vAlign w:val="center"/>
          </w:tcPr>
          <w:p w14:paraId="5996274A" w14:textId="77777777" w:rsidR="00085E5F" w:rsidRPr="007A28F9" w:rsidRDefault="00085E5F" w:rsidP="00085E5F">
            <w:pPr>
              <w:keepNext/>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0</w:t>
            </w:r>
          </w:p>
        </w:tc>
        <w:tc>
          <w:tcPr>
            <w:tcW w:w="629" w:type="pct"/>
            <w:tcBorders>
              <w:top w:val="single" w:sz="4" w:space="0" w:color="000000"/>
              <w:left w:val="single" w:sz="4" w:space="0" w:color="000000"/>
              <w:bottom w:val="single" w:sz="4" w:space="0" w:color="auto"/>
              <w:right w:val="single" w:sz="4" w:space="0" w:color="000000"/>
            </w:tcBorders>
            <w:vAlign w:val="center"/>
          </w:tcPr>
          <w:p w14:paraId="706E23BD" w14:textId="7391A6BC" w:rsidR="00085E5F" w:rsidRPr="00192453" w:rsidRDefault="00192453" w:rsidP="00085E5F">
            <w:pPr>
              <w:keepNext/>
              <w:spacing w:after="0" w:line="240" w:lineRule="auto"/>
              <w:jc w:val="center"/>
              <w:rPr>
                <w:rFonts w:ascii="Times New Roman" w:eastAsia="Calibri" w:hAnsi="Times New Roman" w:cs="Times New Roman"/>
                <w:sz w:val="22"/>
                <w:szCs w:val="22"/>
                <w:lang w:eastAsia="en-US"/>
              </w:rPr>
            </w:pPr>
            <w:r w:rsidRPr="00192453">
              <w:rPr>
                <w:rFonts w:ascii="Times New Roman" w:eastAsia="Calibri" w:hAnsi="Times New Roman" w:cs="Times New Roman"/>
                <w:sz w:val="22"/>
                <w:szCs w:val="22"/>
                <w:lang w:eastAsia="en-US"/>
              </w:rPr>
              <w:t>6</w:t>
            </w:r>
          </w:p>
        </w:tc>
      </w:tr>
      <w:tr w:rsidR="00085E5F" w:rsidRPr="007A28F9" w14:paraId="68871514" w14:textId="77777777" w:rsidTr="003A4E5C">
        <w:trPr>
          <w:trHeight w:val="313"/>
        </w:trPr>
        <w:tc>
          <w:tcPr>
            <w:tcW w:w="370" w:type="pct"/>
            <w:vMerge w:val="restart"/>
            <w:tcBorders>
              <w:top w:val="single" w:sz="4" w:space="0" w:color="000000"/>
              <w:left w:val="single" w:sz="4" w:space="0" w:color="000000"/>
              <w:right w:val="single" w:sz="4" w:space="0" w:color="000000"/>
            </w:tcBorders>
            <w:vAlign w:val="center"/>
          </w:tcPr>
          <w:p w14:paraId="4A352881" w14:textId="77777777" w:rsidR="00085E5F" w:rsidRDefault="00085E5F" w:rsidP="00085E5F">
            <w:pPr>
              <w:keepNext/>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2.</w:t>
            </w:r>
          </w:p>
        </w:tc>
        <w:tc>
          <w:tcPr>
            <w:tcW w:w="3155" w:type="pct"/>
            <w:vMerge w:val="restart"/>
            <w:tcBorders>
              <w:top w:val="single" w:sz="4" w:space="0" w:color="000000"/>
              <w:left w:val="single" w:sz="4" w:space="0" w:color="000000"/>
              <w:right w:val="single" w:sz="4" w:space="0" w:color="000000"/>
            </w:tcBorders>
          </w:tcPr>
          <w:p w14:paraId="745FB3C7" w14:textId="603D8CF4" w:rsidR="00085E5F" w:rsidRPr="007A28F9" w:rsidRDefault="00085E5F" w:rsidP="00085E5F">
            <w:pPr>
              <w:pStyle w:val="TableParagraph"/>
              <w:tabs>
                <w:tab w:val="left" w:pos="348"/>
              </w:tabs>
              <w:spacing w:line="270" w:lineRule="exact"/>
              <w:ind w:left="0"/>
              <w:rPr>
                <w:color w:val="000000" w:themeColor="text1"/>
              </w:rPr>
            </w:pPr>
            <w:r>
              <w:rPr>
                <w:color w:val="000000" w:themeColor="text1"/>
              </w:rPr>
              <w:t>P</w:t>
            </w:r>
            <w:r w:rsidRPr="0057308C">
              <w:rPr>
                <w:color w:val="000000" w:themeColor="text1"/>
              </w:rPr>
              <w:t xml:space="preserve">ikselio dydis </w:t>
            </w:r>
            <w:r w:rsidRPr="006E0725">
              <w:t xml:space="preserve">≤ </w:t>
            </w:r>
            <w:r w:rsidRPr="0057308C">
              <w:rPr>
                <w:color w:val="000000" w:themeColor="text1"/>
              </w:rPr>
              <w:t xml:space="preserve"> 100 µm</w:t>
            </w:r>
            <w:r w:rsidRPr="00DA657A" w:rsidDel="00085E5F">
              <w:rPr>
                <w:color w:val="000000" w:themeColor="text1"/>
              </w:rPr>
              <w:t xml:space="preserve"> </w:t>
            </w:r>
          </w:p>
        </w:tc>
        <w:tc>
          <w:tcPr>
            <w:tcW w:w="846" w:type="pct"/>
            <w:tcBorders>
              <w:top w:val="single" w:sz="4" w:space="0" w:color="000000"/>
              <w:left w:val="single" w:sz="4" w:space="0" w:color="000000"/>
              <w:bottom w:val="single" w:sz="4" w:space="0" w:color="auto"/>
              <w:right w:val="single" w:sz="4" w:space="0" w:color="000000"/>
            </w:tcBorders>
            <w:vAlign w:val="center"/>
          </w:tcPr>
          <w:p w14:paraId="1680CE1C" w14:textId="77777777" w:rsidR="00085E5F" w:rsidRPr="007A28F9" w:rsidRDefault="00085E5F" w:rsidP="00085E5F">
            <w:pPr>
              <w:keepNext/>
              <w:spacing w:after="0" w:line="240" w:lineRule="auto"/>
              <w:jc w:val="center"/>
              <w:rPr>
                <w:rFonts w:ascii="Times New Roman" w:eastAsia="Calibri" w:hAnsi="Times New Roman" w:cs="Times New Roman"/>
                <w:sz w:val="22"/>
                <w:szCs w:val="22"/>
                <w:lang w:eastAsia="en-US"/>
              </w:rPr>
            </w:pPr>
            <w:r w:rsidRPr="007A28F9">
              <w:rPr>
                <w:rFonts w:ascii="Times New Roman" w:eastAsia="Calibri" w:hAnsi="Times New Roman" w:cs="Times New Roman"/>
                <w:sz w:val="22"/>
                <w:szCs w:val="22"/>
                <w:lang w:eastAsia="en-US"/>
              </w:rPr>
              <w:t>Ne</w:t>
            </w:r>
          </w:p>
        </w:tc>
        <w:tc>
          <w:tcPr>
            <w:tcW w:w="629" w:type="pct"/>
            <w:tcBorders>
              <w:top w:val="single" w:sz="4" w:space="0" w:color="000000"/>
              <w:left w:val="single" w:sz="4" w:space="0" w:color="000000"/>
              <w:bottom w:val="single" w:sz="4" w:space="0" w:color="auto"/>
              <w:right w:val="single" w:sz="4" w:space="0" w:color="000000"/>
            </w:tcBorders>
            <w:vAlign w:val="center"/>
          </w:tcPr>
          <w:p w14:paraId="666FC28A" w14:textId="77777777" w:rsidR="00085E5F" w:rsidRPr="00192453" w:rsidRDefault="00085E5F" w:rsidP="00085E5F">
            <w:pPr>
              <w:keepNext/>
              <w:spacing w:after="0" w:line="240" w:lineRule="auto"/>
              <w:jc w:val="center"/>
              <w:rPr>
                <w:rFonts w:ascii="Times New Roman" w:eastAsia="Calibri" w:hAnsi="Times New Roman" w:cs="Times New Roman"/>
                <w:sz w:val="22"/>
                <w:szCs w:val="22"/>
                <w:lang w:eastAsia="en-US"/>
              </w:rPr>
            </w:pPr>
            <w:r w:rsidRPr="00192453">
              <w:rPr>
                <w:rFonts w:ascii="Times New Roman" w:eastAsia="Calibri" w:hAnsi="Times New Roman" w:cs="Times New Roman"/>
                <w:sz w:val="22"/>
                <w:szCs w:val="22"/>
                <w:lang w:eastAsia="en-US"/>
              </w:rPr>
              <w:t>Taip</w:t>
            </w:r>
          </w:p>
        </w:tc>
      </w:tr>
      <w:tr w:rsidR="00085E5F" w:rsidRPr="007A28F9" w14:paraId="75E649D0" w14:textId="77777777" w:rsidTr="003A4E5C">
        <w:trPr>
          <w:trHeight w:val="313"/>
        </w:trPr>
        <w:tc>
          <w:tcPr>
            <w:tcW w:w="370" w:type="pct"/>
            <w:vMerge/>
            <w:tcBorders>
              <w:left w:val="single" w:sz="4" w:space="0" w:color="000000"/>
              <w:right w:val="single" w:sz="4" w:space="0" w:color="000000"/>
            </w:tcBorders>
            <w:vAlign w:val="center"/>
          </w:tcPr>
          <w:p w14:paraId="21407E27" w14:textId="77777777" w:rsidR="00085E5F" w:rsidRDefault="00085E5F" w:rsidP="00085E5F">
            <w:pPr>
              <w:keepNext/>
              <w:spacing w:after="0" w:line="240" w:lineRule="auto"/>
              <w:jc w:val="center"/>
              <w:rPr>
                <w:rFonts w:ascii="Times New Roman" w:eastAsia="Calibri" w:hAnsi="Times New Roman" w:cs="Times New Roman"/>
                <w:sz w:val="22"/>
                <w:szCs w:val="22"/>
                <w:lang w:eastAsia="en-US"/>
              </w:rPr>
            </w:pPr>
          </w:p>
        </w:tc>
        <w:tc>
          <w:tcPr>
            <w:tcW w:w="3155" w:type="pct"/>
            <w:vMerge/>
            <w:tcBorders>
              <w:left w:val="single" w:sz="4" w:space="0" w:color="000000"/>
              <w:right w:val="single" w:sz="4" w:space="0" w:color="000000"/>
            </w:tcBorders>
          </w:tcPr>
          <w:p w14:paraId="4234687F" w14:textId="77777777" w:rsidR="00085E5F" w:rsidRPr="007A28F9" w:rsidRDefault="00085E5F" w:rsidP="00085E5F">
            <w:pPr>
              <w:pStyle w:val="TableParagraph"/>
              <w:tabs>
                <w:tab w:val="left" w:pos="348"/>
              </w:tabs>
              <w:spacing w:line="270" w:lineRule="exact"/>
              <w:ind w:left="0"/>
              <w:rPr>
                <w:color w:val="000000" w:themeColor="text1"/>
              </w:rPr>
            </w:pPr>
          </w:p>
        </w:tc>
        <w:tc>
          <w:tcPr>
            <w:tcW w:w="846" w:type="pct"/>
            <w:tcBorders>
              <w:top w:val="single" w:sz="4" w:space="0" w:color="000000"/>
              <w:left w:val="single" w:sz="4" w:space="0" w:color="000000"/>
              <w:bottom w:val="single" w:sz="4" w:space="0" w:color="auto"/>
              <w:right w:val="single" w:sz="4" w:space="0" w:color="000000"/>
            </w:tcBorders>
            <w:vAlign w:val="center"/>
          </w:tcPr>
          <w:p w14:paraId="6F99B12B" w14:textId="77777777" w:rsidR="00085E5F" w:rsidRPr="007A28F9" w:rsidRDefault="00085E5F" w:rsidP="00085E5F">
            <w:pPr>
              <w:keepNext/>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0</w:t>
            </w:r>
          </w:p>
        </w:tc>
        <w:tc>
          <w:tcPr>
            <w:tcW w:w="629" w:type="pct"/>
            <w:tcBorders>
              <w:top w:val="single" w:sz="4" w:space="0" w:color="000000"/>
              <w:left w:val="single" w:sz="4" w:space="0" w:color="000000"/>
              <w:bottom w:val="single" w:sz="4" w:space="0" w:color="auto"/>
              <w:right w:val="single" w:sz="4" w:space="0" w:color="000000"/>
            </w:tcBorders>
            <w:vAlign w:val="center"/>
          </w:tcPr>
          <w:p w14:paraId="762EA113" w14:textId="5063647D" w:rsidR="00085E5F" w:rsidRPr="00192453" w:rsidRDefault="00192453" w:rsidP="00085E5F">
            <w:pPr>
              <w:keepNext/>
              <w:spacing w:after="0" w:line="240" w:lineRule="auto"/>
              <w:jc w:val="center"/>
              <w:rPr>
                <w:rFonts w:ascii="Times New Roman" w:eastAsia="Calibri" w:hAnsi="Times New Roman" w:cs="Times New Roman"/>
                <w:sz w:val="22"/>
                <w:szCs w:val="22"/>
                <w:lang w:eastAsia="en-US"/>
              </w:rPr>
            </w:pPr>
            <w:r w:rsidRPr="00192453">
              <w:rPr>
                <w:rFonts w:ascii="Times New Roman" w:eastAsia="Calibri" w:hAnsi="Times New Roman" w:cs="Times New Roman"/>
                <w:sz w:val="22"/>
                <w:szCs w:val="22"/>
                <w:lang w:eastAsia="en-US"/>
              </w:rPr>
              <w:t>4,5</w:t>
            </w:r>
          </w:p>
        </w:tc>
      </w:tr>
      <w:tr w:rsidR="00085E5F" w:rsidRPr="007A28F9" w14:paraId="3499CAEB" w14:textId="77777777" w:rsidTr="003A4E5C">
        <w:trPr>
          <w:trHeight w:val="313"/>
        </w:trPr>
        <w:tc>
          <w:tcPr>
            <w:tcW w:w="370" w:type="pct"/>
            <w:vMerge w:val="restart"/>
            <w:tcBorders>
              <w:top w:val="single" w:sz="4" w:space="0" w:color="000000"/>
              <w:left w:val="single" w:sz="4" w:space="0" w:color="000000"/>
              <w:right w:val="single" w:sz="4" w:space="0" w:color="000000"/>
            </w:tcBorders>
            <w:vAlign w:val="center"/>
          </w:tcPr>
          <w:p w14:paraId="1EAAB0C4" w14:textId="77777777" w:rsidR="00085E5F" w:rsidRDefault="00085E5F" w:rsidP="00085E5F">
            <w:pPr>
              <w:keepNext/>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3.</w:t>
            </w:r>
          </w:p>
        </w:tc>
        <w:tc>
          <w:tcPr>
            <w:tcW w:w="3155" w:type="pct"/>
            <w:vMerge w:val="restart"/>
            <w:tcBorders>
              <w:top w:val="single" w:sz="4" w:space="0" w:color="000000"/>
              <w:left w:val="single" w:sz="4" w:space="0" w:color="000000"/>
              <w:right w:val="single" w:sz="4" w:space="0" w:color="000000"/>
            </w:tcBorders>
          </w:tcPr>
          <w:p w14:paraId="154C20F4" w14:textId="726E8905" w:rsidR="00085E5F" w:rsidRPr="007A28F9" w:rsidRDefault="0052419B" w:rsidP="00085E5F">
            <w:pPr>
              <w:pStyle w:val="TableParagraph"/>
              <w:tabs>
                <w:tab w:val="left" w:pos="348"/>
              </w:tabs>
              <w:spacing w:line="270" w:lineRule="exact"/>
              <w:ind w:left="0"/>
              <w:rPr>
                <w:color w:val="000000" w:themeColor="text1"/>
              </w:rPr>
            </w:pPr>
            <w:r w:rsidRPr="0057308C">
              <w:t>Maksimali leistina apkrova visame detektoriaus plote ≥ 400 kg</w:t>
            </w:r>
            <w:r>
              <w:t xml:space="preserve"> </w:t>
            </w:r>
            <w:r w:rsidRPr="00982D8D">
              <w:t>(įskaitant dėklą)</w:t>
            </w:r>
          </w:p>
        </w:tc>
        <w:tc>
          <w:tcPr>
            <w:tcW w:w="846" w:type="pct"/>
            <w:tcBorders>
              <w:top w:val="single" w:sz="4" w:space="0" w:color="000000"/>
              <w:left w:val="single" w:sz="4" w:space="0" w:color="000000"/>
              <w:bottom w:val="single" w:sz="4" w:space="0" w:color="auto"/>
              <w:right w:val="single" w:sz="4" w:space="0" w:color="000000"/>
            </w:tcBorders>
            <w:vAlign w:val="center"/>
          </w:tcPr>
          <w:p w14:paraId="2498EAA3" w14:textId="77777777" w:rsidR="00085E5F" w:rsidRPr="007A28F9" w:rsidRDefault="00085E5F" w:rsidP="00085E5F">
            <w:pPr>
              <w:keepNext/>
              <w:spacing w:after="0" w:line="240" w:lineRule="auto"/>
              <w:jc w:val="center"/>
              <w:rPr>
                <w:rFonts w:ascii="Times New Roman" w:eastAsia="Calibri" w:hAnsi="Times New Roman" w:cs="Times New Roman"/>
                <w:sz w:val="22"/>
                <w:szCs w:val="22"/>
                <w:lang w:eastAsia="en-US"/>
              </w:rPr>
            </w:pPr>
            <w:r w:rsidRPr="007A28F9">
              <w:rPr>
                <w:rFonts w:ascii="Times New Roman" w:eastAsia="Calibri" w:hAnsi="Times New Roman" w:cs="Times New Roman"/>
                <w:sz w:val="22"/>
                <w:szCs w:val="22"/>
                <w:lang w:eastAsia="en-US"/>
              </w:rPr>
              <w:t>Ne</w:t>
            </w:r>
          </w:p>
        </w:tc>
        <w:tc>
          <w:tcPr>
            <w:tcW w:w="629" w:type="pct"/>
            <w:tcBorders>
              <w:top w:val="single" w:sz="4" w:space="0" w:color="000000"/>
              <w:left w:val="single" w:sz="4" w:space="0" w:color="000000"/>
              <w:bottom w:val="single" w:sz="4" w:space="0" w:color="auto"/>
              <w:right w:val="single" w:sz="4" w:space="0" w:color="000000"/>
            </w:tcBorders>
            <w:vAlign w:val="center"/>
          </w:tcPr>
          <w:p w14:paraId="196E3952" w14:textId="77777777" w:rsidR="00085E5F" w:rsidRPr="00192453" w:rsidRDefault="00085E5F" w:rsidP="00085E5F">
            <w:pPr>
              <w:keepNext/>
              <w:spacing w:after="0" w:line="240" w:lineRule="auto"/>
              <w:jc w:val="center"/>
              <w:rPr>
                <w:rFonts w:ascii="Times New Roman" w:eastAsia="Calibri" w:hAnsi="Times New Roman" w:cs="Times New Roman"/>
                <w:sz w:val="22"/>
                <w:szCs w:val="22"/>
                <w:lang w:eastAsia="en-US"/>
              </w:rPr>
            </w:pPr>
            <w:r w:rsidRPr="00192453">
              <w:rPr>
                <w:rFonts w:ascii="Times New Roman" w:eastAsia="Calibri" w:hAnsi="Times New Roman" w:cs="Times New Roman"/>
                <w:sz w:val="22"/>
                <w:szCs w:val="22"/>
                <w:lang w:eastAsia="en-US"/>
              </w:rPr>
              <w:t>Taip</w:t>
            </w:r>
          </w:p>
        </w:tc>
      </w:tr>
      <w:tr w:rsidR="00085E5F" w:rsidRPr="007A28F9" w14:paraId="6833EA2D" w14:textId="77777777" w:rsidTr="003A4E5C">
        <w:trPr>
          <w:trHeight w:val="313"/>
        </w:trPr>
        <w:tc>
          <w:tcPr>
            <w:tcW w:w="370" w:type="pct"/>
            <w:vMerge/>
            <w:tcBorders>
              <w:left w:val="single" w:sz="4" w:space="0" w:color="000000"/>
              <w:right w:val="single" w:sz="4" w:space="0" w:color="000000"/>
            </w:tcBorders>
            <w:vAlign w:val="center"/>
          </w:tcPr>
          <w:p w14:paraId="0B0A61D5" w14:textId="77777777" w:rsidR="00085E5F" w:rsidRDefault="00085E5F" w:rsidP="00085E5F">
            <w:pPr>
              <w:keepNext/>
              <w:spacing w:after="0" w:line="240" w:lineRule="auto"/>
              <w:jc w:val="center"/>
              <w:rPr>
                <w:rFonts w:ascii="Times New Roman" w:eastAsia="Calibri" w:hAnsi="Times New Roman" w:cs="Times New Roman"/>
                <w:sz w:val="22"/>
                <w:szCs w:val="22"/>
                <w:lang w:eastAsia="en-US"/>
              </w:rPr>
            </w:pPr>
          </w:p>
        </w:tc>
        <w:tc>
          <w:tcPr>
            <w:tcW w:w="3155" w:type="pct"/>
            <w:vMerge/>
            <w:tcBorders>
              <w:left w:val="single" w:sz="4" w:space="0" w:color="000000"/>
              <w:right w:val="single" w:sz="4" w:space="0" w:color="000000"/>
            </w:tcBorders>
          </w:tcPr>
          <w:p w14:paraId="2857CE4B" w14:textId="77777777" w:rsidR="00085E5F" w:rsidRPr="007A28F9" w:rsidRDefault="00085E5F" w:rsidP="00085E5F">
            <w:pPr>
              <w:pStyle w:val="TableParagraph"/>
              <w:tabs>
                <w:tab w:val="left" w:pos="348"/>
              </w:tabs>
              <w:spacing w:line="270" w:lineRule="exact"/>
              <w:ind w:left="0"/>
              <w:rPr>
                <w:color w:val="000000" w:themeColor="text1"/>
              </w:rPr>
            </w:pPr>
          </w:p>
        </w:tc>
        <w:tc>
          <w:tcPr>
            <w:tcW w:w="846" w:type="pct"/>
            <w:tcBorders>
              <w:top w:val="single" w:sz="4" w:space="0" w:color="000000"/>
              <w:left w:val="single" w:sz="4" w:space="0" w:color="000000"/>
              <w:bottom w:val="single" w:sz="4" w:space="0" w:color="auto"/>
              <w:right w:val="single" w:sz="4" w:space="0" w:color="000000"/>
            </w:tcBorders>
            <w:vAlign w:val="center"/>
          </w:tcPr>
          <w:p w14:paraId="4B91E9A3" w14:textId="77777777" w:rsidR="00085E5F" w:rsidRPr="007A28F9" w:rsidRDefault="00085E5F" w:rsidP="00085E5F">
            <w:pPr>
              <w:keepNext/>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0</w:t>
            </w:r>
          </w:p>
        </w:tc>
        <w:tc>
          <w:tcPr>
            <w:tcW w:w="629" w:type="pct"/>
            <w:tcBorders>
              <w:top w:val="single" w:sz="4" w:space="0" w:color="000000"/>
              <w:left w:val="single" w:sz="4" w:space="0" w:color="000000"/>
              <w:bottom w:val="single" w:sz="4" w:space="0" w:color="auto"/>
              <w:right w:val="single" w:sz="4" w:space="0" w:color="000000"/>
            </w:tcBorders>
            <w:vAlign w:val="center"/>
          </w:tcPr>
          <w:p w14:paraId="37BCFC9D" w14:textId="2C5A9130" w:rsidR="00085E5F" w:rsidRPr="00192453" w:rsidRDefault="00192453" w:rsidP="00085E5F">
            <w:pPr>
              <w:keepNext/>
              <w:spacing w:after="0" w:line="240" w:lineRule="auto"/>
              <w:jc w:val="center"/>
              <w:rPr>
                <w:rFonts w:ascii="Times New Roman" w:eastAsia="Calibri" w:hAnsi="Times New Roman" w:cs="Times New Roman"/>
                <w:sz w:val="22"/>
                <w:szCs w:val="22"/>
                <w:lang w:eastAsia="en-US"/>
              </w:rPr>
            </w:pPr>
            <w:r w:rsidRPr="00192453">
              <w:rPr>
                <w:rFonts w:ascii="Times New Roman" w:eastAsia="Calibri" w:hAnsi="Times New Roman" w:cs="Times New Roman"/>
                <w:sz w:val="22"/>
                <w:szCs w:val="22"/>
                <w:lang w:eastAsia="en-US"/>
              </w:rPr>
              <w:t>4,5</w:t>
            </w:r>
          </w:p>
        </w:tc>
      </w:tr>
      <w:tr w:rsidR="00085E5F" w:rsidRPr="007A28F9" w14:paraId="294157C0" w14:textId="77777777" w:rsidTr="003A4E5C">
        <w:trPr>
          <w:trHeight w:val="313"/>
        </w:trPr>
        <w:tc>
          <w:tcPr>
            <w:tcW w:w="370" w:type="pct"/>
            <w:vMerge w:val="restart"/>
            <w:tcBorders>
              <w:top w:val="single" w:sz="4" w:space="0" w:color="000000"/>
              <w:left w:val="single" w:sz="4" w:space="0" w:color="000000"/>
              <w:right w:val="single" w:sz="4" w:space="0" w:color="000000"/>
            </w:tcBorders>
            <w:vAlign w:val="center"/>
          </w:tcPr>
          <w:p w14:paraId="2AABA3B4" w14:textId="77777777" w:rsidR="00085E5F" w:rsidRDefault="00085E5F" w:rsidP="00085E5F">
            <w:pPr>
              <w:keepNext/>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4.</w:t>
            </w:r>
          </w:p>
        </w:tc>
        <w:tc>
          <w:tcPr>
            <w:tcW w:w="3155" w:type="pct"/>
            <w:vMerge w:val="restart"/>
            <w:tcBorders>
              <w:top w:val="single" w:sz="4" w:space="0" w:color="000000"/>
              <w:left w:val="single" w:sz="4" w:space="0" w:color="000000"/>
              <w:right w:val="single" w:sz="4" w:space="0" w:color="000000"/>
            </w:tcBorders>
          </w:tcPr>
          <w:p w14:paraId="15B404B0" w14:textId="48766CE8" w:rsidR="00085E5F" w:rsidRPr="007A28F9" w:rsidRDefault="0052419B" w:rsidP="00085E5F">
            <w:pPr>
              <w:pStyle w:val="TableParagraph"/>
              <w:tabs>
                <w:tab w:val="left" w:pos="348"/>
              </w:tabs>
              <w:spacing w:line="270" w:lineRule="exact"/>
              <w:ind w:left="0"/>
              <w:rPr>
                <w:color w:val="000000" w:themeColor="text1"/>
              </w:rPr>
            </w:pPr>
            <w:r w:rsidRPr="0057308C">
              <w:rPr>
                <w:color w:val="000000" w:themeColor="text1"/>
              </w:rPr>
              <w:t>Detektorius pagamintas iš antibakterinių medžiagų arba padengtas antibakteriniu sluoksniu</w:t>
            </w:r>
          </w:p>
        </w:tc>
        <w:tc>
          <w:tcPr>
            <w:tcW w:w="846" w:type="pct"/>
            <w:tcBorders>
              <w:top w:val="single" w:sz="4" w:space="0" w:color="000000"/>
              <w:left w:val="single" w:sz="4" w:space="0" w:color="000000"/>
              <w:bottom w:val="single" w:sz="4" w:space="0" w:color="auto"/>
              <w:right w:val="single" w:sz="4" w:space="0" w:color="000000"/>
            </w:tcBorders>
            <w:vAlign w:val="center"/>
          </w:tcPr>
          <w:p w14:paraId="362494AD" w14:textId="77777777" w:rsidR="00085E5F" w:rsidRPr="007A28F9" w:rsidRDefault="00085E5F" w:rsidP="00085E5F">
            <w:pPr>
              <w:keepNext/>
              <w:spacing w:after="0" w:line="240" w:lineRule="auto"/>
              <w:jc w:val="center"/>
              <w:rPr>
                <w:rFonts w:ascii="Times New Roman" w:eastAsia="Calibri" w:hAnsi="Times New Roman" w:cs="Times New Roman"/>
                <w:sz w:val="22"/>
                <w:szCs w:val="22"/>
                <w:lang w:eastAsia="en-US"/>
              </w:rPr>
            </w:pPr>
            <w:r w:rsidRPr="007A28F9">
              <w:rPr>
                <w:rFonts w:ascii="Times New Roman" w:eastAsia="Calibri" w:hAnsi="Times New Roman" w:cs="Times New Roman"/>
                <w:sz w:val="22"/>
                <w:szCs w:val="22"/>
                <w:lang w:eastAsia="en-US"/>
              </w:rPr>
              <w:t>Ne</w:t>
            </w:r>
          </w:p>
        </w:tc>
        <w:tc>
          <w:tcPr>
            <w:tcW w:w="629" w:type="pct"/>
            <w:tcBorders>
              <w:top w:val="single" w:sz="4" w:space="0" w:color="000000"/>
              <w:left w:val="single" w:sz="4" w:space="0" w:color="000000"/>
              <w:bottom w:val="single" w:sz="4" w:space="0" w:color="auto"/>
              <w:right w:val="single" w:sz="4" w:space="0" w:color="000000"/>
            </w:tcBorders>
            <w:vAlign w:val="center"/>
          </w:tcPr>
          <w:p w14:paraId="3468884A" w14:textId="77777777" w:rsidR="00085E5F" w:rsidRPr="00192453" w:rsidRDefault="00085E5F" w:rsidP="00085E5F">
            <w:pPr>
              <w:keepNext/>
              <w:spacing w:after="0" w:line="240" w:lineRule="auto"/>
              <w:jc w:val="center"/>
              <w:rPr>
                <w:rFonts w:ascii="Times New Roman" w:eastAsia="Calibri" w:hAnsi="Times New Roman" w:cs="Times New Roman"/>
                <w:sz w:val="22"/>
                <w:szCs w:val="22"/>
                <w:lang w:eastAsia="en-US"/>
              </w:rPr>
            </w:pPr>
            <w:r w:rsidRPr="00192453">
              <w:rPr>
                <w:rFonts w:ascii="Times New Roman" w:eastAsia="Calibri" w:hAnsi="Times New Roman" w:cs="Times New Roman"/>
                <w:sz w:val="22"/>
                <w:szCs w:val="22"/>
                <w:lang w:eastAsia="en-US"/>
              </w:rPr>
              <w:t>Taip</w:t>
            </w:r>
          </w:p>
        </w:tc>
      </w:tr>
      <w:tr w:rsidR="00085E5F" w:rsidRPr="007A28F9" w14:paraId="258F8E7E" w14:textId="77777777" w:rsidTr="003A4E5C">
        <w:trPr>
          <w:trHeight w:val="313"/>
        </w:trPr>
        <w:tc>
          <w:tcPr>
            <w:tcW w:w="370" w:type="pct"/>
            <w:vMerge/>
            <w:tcBorders>
              <w:left w:val="single" w:sz="4" w:space="0" w:color="000000"/>
              <w:right w:val="single" w:sz="4" w:space="0" w:color="000000"/>
            </w:tcBorders>
            <w:vAlign w:val="center"/>
          </w:tcPr>
          <w:p w14:paraId="4AD0248F" w14:textId="77777777" w:rsidR="00085E5F" w:rsidRDefault="00085E5F" w:rsidP="00085E5F">
            <w:pPr>
              <w:keepNext/>
              <w:spacing w:after="0" w:line="240" w:lineRule="auto"/>
              <w:jc w:val="center"/>
              <w:rPr>
                <w:rFonts w:ascii="Times New Roman" w:eastAsia="Calibri" w:hAnsi="Times New Roman" w:cs="Times New Roman"/>
                <w:sz w:val="22"/>
                <w:szCs w:val="22"/>
                <w:lang w:eastAsia="en-US"/>
              </w:rPr>
            </w:pPr>
          </w:p>
        </w:tc>
        <w:tc>
          <w:tcPr>
            <w:tcW w:w="3155" w:type="pct"/>
            <w:vMerge/>
            <w:tcBorders>
              <w:left w:val="single" w:sz="4" w:space="0" w:color="000000"/>
              <w:right w:val="single" w:sz="4" w:space="0" w:color="000000"/>
            </w:tcBorders>
          </w:tcPr>
          <w:p w14:paraId="2E176A8D" w14:textId="77777777" w:rsidR="00085E5F" w:rsidRPr="007A28F9" w:rsidRDefault="00085E5F" w:rsidP="00085E5F">
            <w:pPr>
              <w:pStyle w:val="TableParagraph"/>
              <w:tabs>
                <w:tab w:val="left" w:pos="348"/>
              </w:tabs>
              <w:spacing w:line="270" w:lineRule="exact"/>
              <w:ind w:left="0"/>
              <w:rPr>
                <w:color w:val="000000" w:themeColor="text1"/>
              </w:rPr>
            </w:pPr>
          </w:p>
        </w:tc>
        <w:tc>
          <w:tcPr>
            <w:tcW w:w="846" w:type="pct"/>
            <w:tcBorders>
              <w:top w:val="single" w:sz="4" w:space="0" w:color="000000"/>
              <w:left w:val="single" w:sz="4" w:space="0" w:color="000000"/>
              <w:bottom w:val="single" w:sz="4" w:space="0" w:color="auto"/>
              <w:right w:val="single" w:sz="4" w:space="0" w:color="000000"/>
            </w:tcBorders>
            <w:vAlign w:val="center"/>
          </w:tcPr>
          <w:p w14:paraId="535F6C94" w14:textId="77777777" w:rsidR="00085E5F" w:rsidRPr="007A28F9" w:rsidRDefault="00085E5F" w:rsidP="00085E5F">
            <w:pPr>
              <w:keepNext/>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0</w:t>
            </w:r>
          </w:p>
        </w:tc>
        <w:tc>
          <w:tcPr>
            <w:tcW w:w="629" w:type="pct"/>
            <w:tcBorders>
              <w:top w:val="single" w:sz="4" w:space="0" w:color="000000"/>
              <w:left w:val="single" w:sz="4" w:space="0" w:color="000000"/>
              <w:bottom w:val="single" w:sz="4" w:space="0" w:color="auto"/>
              <w:right w:val="single" w:sz="4" w:space="0" w:color="000000"/>
            </w:tcBorders>
            <w:vAlign w:val="center"/>
          </w:tcPr>
          <w:p w14:paraId="0ED53CF0" w14:textId="43591ABD" w:rsidR="00085E5F" w:rsidRPr="00192453" w:rsidRDefault="00192453" w:rsidP="00085E5F">
            <w:pPr>
              <w:keepNext/>
              <w:spacing w:after="0" w:line="240" w:lineRule="auto"/>
              <w:jc w:val="center"/>
              <w:rPr>
                <w:rFonts w:ascii="Times New Roman" w:eastAsia="Calibri" w:hAnsi="Times New Roman" w:cs="Times New Roman"/>
                <w:sz w:val="22"/>
                <w:szCs w:val="22"/>
                <w:lang w:eastAsia="en-US"/>
              </w:rPr>
            </w:pPr>
            <w:r w:rsidRPr="00192453">
              <w:rPr>
                <w:rFonts w:ascii="Times New Roman" w:eastAsia="Calibri" w:hAnsi="Times New Roman" w:cs="Times New Roman"/>
                <w:sz w:val="22"/>
                <w:szCs w:val="22"/>
                <w:lang w:eastAsia="en-US"/>
              </w:rPr>
              <w:t>4,5</w:t>
            </w:r>
          </w:p>
        </w:tc>
      </w:tr>
      <w:tr w:rsidR="00085E5F" w:rsidRPr="007A28F9" w14:paraId="3EE4C4A3" w14:textId="77777777" w:rsidTr="003A4E5C">
        <w:trPr>
          <w:trHeight w:val="313"/>
        </w:trPr>
        <w:tc>
          <w:tcPr>
            <w:tcW w:w="370" w:type="pct"/>
            <w:vMerge w:val="restart"/>
            <w:tcBorders>
              <w:top w:val="single" w:sz="4" w:space="0" w:color="000000"/>
              <w:left w:val="single" w:sz="4" w:space="0" w:color="000000"/>
              <w:right w:val="single" w:sz="4" w:space="0" w:color="000000"/>
            </w:tcBorders>
            <w:vAlign w:val="center"/>
          </w:tcPr>
          <w:p w14:paraId="0F5A404F" w14:textId="77777777" w:rsidR="00085E5F" w:rsidRDefault="00085E5F" w:rsidP="00085E5F">
            <w:pPr>
              <w:keepNext/>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5.</w:t>
            </w:r>
          </w:p>
        </w:tc>
        <w:tc>
          <w:tcPr>
            <w:tcW w:w="3155" w:type="pct"/>
            <w:vMerge w:val="restart"/>
            <w:tcBorders>
              <w:top w:val="single" w:sz="4" w:space="0" w:color="000000"/>
              <w:left w:val="single" w:sz="4" w:space="0" w:color="000000"/>
              <w:right w:val="single" w:sz="4" w:space="0" w:color="000000"/>
            </w:tcBorders>
          </w:tcPr>
          <w:p w14:paraId="1461C396" w14:textId="3464CCA3" w:rsidR="00085E5F" w:rsidRPr="007A28F9" w:rsidRDefault="0052419B" w:rsidP="00085E5F">
            <w:pPr>
              <w:pStyle w:val="TableParagraph"/>
              <w:tabs>
                <w:tab w:val="left" w:pos="348"/>
              </w:tabs>
              <w:spacing w:line="270" w:lineRule="exact"/>
              <w:ind w:left="0"/>
              <w:rPr>
                <w:color w:val="000000" w:themeColor="text1"/>
              </w:rPr>
            </w:pPr>
            <w:r w:rsidRPr="0057308C">
              <w:rPr>
                <w:color w:val="000000" w:themeColor="text1"/>
              </w:rPr>
              <w:t>Detektoriaus veikimo laikas vienu baterijos(ų) įkrovimu ≥ 1</w:t>
            </w:r>
            <w:r>
              <w:rPr>
                <w:color w:val="000000" w:themeColor="text1"/>
              </w:rPr>
              <w:t>5</w:t>
            </w:r>
            <w:r w:rsidRPr="0057308C">
              <w:rPr>
                <w:color w:val="000000" w:themeColor="text1"/>
              </w:rPr>
              <w:t xml:space="preserve"> val.</w:t>
            </w:r>
          </w:p>
        </w:tc>
        <w:tc>
          <w:tcPr>
            <w:tcW w:w="846" w:type="pct"/>
            <w:tcBorders>
              <w:top w:val="single" w:sz="4" w:space="0" w:color="000000"/>
              <w:left w:val="single" w:sz="4" w:space="0" w:color="000000"/>
              <w:bottom w:val="single" w:sz="4" w:space="0" w:color="auto"/>
              <w:right w:val="single" w:sz="4" w:space="0" w:color="000000"/>
            </w:tcBorders>
            <w:vAlign w:val="center"/>
          </w:tcPr>
          <w:p w14:paraId="0598FD67" w14:textId="77777777" w:rsidR="00085E5F" w:rsidRPr="007A28F9" w:rsidRDefault="00085E5F" w:rsidP="00085E5F">
            <w:pPr>
              <w:keepNext/>
              <w:spacing w:after="0" w:line="240" w:lineRule="auto"/>
              <w:jc w:val="center"/>
              <w:rPr>
                <w:rFonts w:ascii="Times New Roman" w:eastAsia="Calibri" w:hAnsi="Times New Roman" w:cs="Times New Roman"/>
                <w:sz w:val="22"/>
                <w:szCs w:val="22"/>
                <w:lang w:eastAsia="en-US"/>
              </w:rPr>
            </w:pPr>
            <w:r w:rsidRPr="007A28F9">
              <w:rPr>
                <w:rFonts w:ascii="Times New Roman" w:eastAsia="Calibri" w:hAnsi="Times New Roman" w:cs="Times New Roman"/>
                <w:sz w:val="22"/>
                <w:szCs w:val="22"/>
                <w:lang w:eastAsia="en-US"/>
              </w:rPr>
              <w:t>Ne</w:t>
            </w:r>
          </w:p>
        </w:tc>
        <w:tc>
          <w:tcPr>
            <w:tcW w:w="629" w:type="pct"/>
            <w:tcBorders>
              <w:top w:val="single" w:sz="4" w:space="0" w:color="000000"/>
              <w:left w:val="single" w:sz="4" w:space="0" w:color="000000"/>
              <w:bottom w:val="single" w:sz="4" w:space="0" w:color="auto"/>
              <w:right w:val="single" w:sz="4" w:space="0" w:color="000000"/>
            </w:tcBorders>
            <w:vAlign w:val="center"/>
          </w:tcPr>
          <w:p w14:paraId="593E1CD4" w14:textId="77777777" w:rsidR="00085E5F" w:rsidRPr="00192453" w:rsidRDefault="00085E5F" w:rsidP="00085E5F">
            <w:pPr>
              <w:keepNext/>
              <w:spacing w:after="0" w:line="240" w:lineRule="auto"/>
              <w:jc w:val="center"/>
              <w:rPr>
                <w:rFonts w:ascii="Times New Roman" w:eastAsia="Calibri" w:hAnsi="Times New Roman" w:cs="Times New Roman"/>
                <w:sz w:val="22"/>
                <w:szCs w:val="22"/>
                <w:lang w:eastAsia="en-US"/>
              </w:rPr>
            </w:pPr>
            <w:r w:rsidRPr="00192453">
              <w:rPr>
                <w:rFonts w:ascii="Times New Roman" w:eastAsia="Calibri" w:hAnsi="Times New Roman" w:cs="Times New Roman"/>
                <w:sz w:val="22"/>
                <w:szCs w:val="22"/>
                <w:lang w:eastAsia="en-US"/>
              </w:rPr>
              <w:t>Taip</w:t>
            </w:r>
          </w:p>
        </w:tc>
      </w:tr>
      <w:tr w:rsidR="00085E5F" w:rsidRPr="007A28F9" w14:paraId="1ED6F005" w14:textId="77777777" w:rsidTr="003A4E5C">
        <w:trPr>
          <w:trHeight w:val="313"/>
        </w:trPr>
        <w:tc>
          <w:tcPr>
            <w:tcW w:w="370" w:type="pct"/>
            <w:vMerge/>
            <w:tcBorders>
              <w:left w:val="single" w:sz="4" w:space="0" w:color="000000"/>
              <w:right w:val="single" w:sz="4" w:space="0" w:color="000000"/>
            </w:tcBorders>
            <w:vAlign w:val="center"/>
          </w:tcPr>
          <w:p w14:paraId="69586FF6" w14:textId="77777777" w:rsidR="00085E5F" w:rsidRDefault="00085E5F" w:rsidP="00085E5F">
            <w:pPr>
              <w:keepNext/>
              <w:spacing w:after="0" w:line="240" w:lineRule="auto"/>
              <w:jc w:val="center"/>
              <w:rPr>
                <w:rFonts w:ascii="Times New Roman" w:eastAsia="Calibri" w:hAnsi="Times New Roman" w:cs="Times New Roman"/>
                <w:sz w:val="22"/>
                <w:szCs w:val="22"/>
                <w:lang w:eastAsia="en-US"/>
              </w:rPr>
            </w:pPr>
          </w:p>
        </w:tc>
        <w:tc>
          <w:tcPr>
            <w:tcW w:w="3155" w:type="pct"/>
            <w:vMerge/>
            <w:tcBorders>
              <w:left w:val="single" w:sz="4" w:space="0" w:color="000000"/>
              <w:right w:val="single" w:sz="4" w:space="0" w:color="000000"/>
            </w:tcBorders>
          </w:tcPr>
          <w:p w14:paraId="00CC2CE7" w14:textId="77777777" w:rsidR="00085E5F" w:rsidRPr="007A28F9" w:rsidRDefault="00085E5F" w:rsidP="00085E5F">
            <w:pPr>
              <w:pStyle w:val="TableParagraph"/>
              <w:tabs>
                <w:tab w:val="left" w:pos="348"/>
              </w:tabs>
              <w:spacing w:line="270" w:lineRule="exact"/>
              <w:ind w:left="0"/>
              <w:rPr>
                <w:color w:val="000000" w:themeColor="text1"/>
              </w:rPr>
            </w:pPr>
          </w:p>
        </w:tc>
        <w:tc>
          <w:tcPr>
            <w:tcW w:w="846" w:type="pct"/>
            <w:tcBorders>
              <w:top w:val="single" w:sz="4" w:space="0" w:color="000000"/>
              <w:left w:val="single" w:sz="4" w:space="0" w:color="000000"/>
              <w:bottom w:val="single" w:sz="4" w:space="0" w:color="auto"/>
              <w:right w:val="single" w:sz="4" w:space="0" w:color="000000"/>
            </w:tcBorders>
            <w:vAlign w:val="center"/>
          </w:tcPr>
          <w:p w14:paraId="33E3490D" w14:textId="77777777" w:rsidR="00085E5F" w:rsidRPr="007A28F9" w:rsidRDefault="00085E5F" w:rsidP="00085E5F">
            <w:pPr>
              <w:keepNext/>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0</w:t>
            </w:r>
          </w:p>
        </w:tc>
        <w:tc>
          <w:tcPr>
            <w:tcW w:w="629" w:type="pct"/>
            <w:tcBorders>
              <w:top w:val="single" w:sz="4" w:space="0" w:color="000000"/>
              <w:left w:val="single" w:sz="4" w:space="0" w:color="000000"/>
              <w:bottom w:val="single" w:sz="4" w:space="0" w:color="auto"/>
              <w:right w:val="single" w:sz="4" w:space="0" w:color="000000"/>
            </w:tcBorders>
            <w:vAlign w:val="center"/>
          </w:tcPr>
          <w:p w14:paraId="317634DE" w14:textId="24292D28" w:rsidR="00085E5F" w:rsidRPr="00192453" w:rsidRDefault="00192453" w:rsidP="00085E5F">
            <w:pPr>
              <w:keepNext/>
              <w:spacing w:after="0" w:line="240" w:lineRule="auto"/>
              <w:jc w:val="center"/>
              <w:rPr>
                <w:rFonts w:ascii="Times New Roman" w:eastAsia="Calibri" w:hAnsi="Times New Roman" w:cs="Times New Roman"/>
                <w:sz w:val="22"/>
                <w:szCs w:val="22"/>
                <w:lang w:eastAsia="en-US"/>
              </w:rPr>
            </w:pPr>
            <w:r w:rsidRPr="00192453">
              <w:rPr>
                <w:rFonts w:ascii="Times New Roman" w:eastAsia="Calibri" w:hAnsi="Times New Roman" w:cs="Times New Roman"/>
                <w:sz w:val="22"/>
                <w:szCs w:val="22"/>
                <w:lang w:eastAsia="en-US"/>
              </w:rPr>
              <w:t>6</w:t>
            </w:r>
          </w:p>
        </w:tc>
      </w:tr>
      <w:tr w:rsidR="00085E5F" w:rsidRPr="007A28F9" w14:paraId="3EDED73C" w14:textId="77777777" w:rsidTr="003A4E5C">
        <w:trPr>
          <w:trHeight w:val="313"/>
        </w:trPr>
        <w:tc>
          <w:tcPr>
            <w:tcW w:w="370" w:type="pct"/>
            <w:vMerge w:val="restart"/>
            <w:tcBorders>
              <w:top w:val="single" w:sz="4" w:space="0" w:color="000000"/>
              <w:left w:val="single" w:sz="4" w:space="0" w:color="000000"/>
              <w:right w:val="single" w:sz="4" w:space="0" w:color="000000"/>
            </w:tcBorders>
            <w:vAlign w:val="center"/>
          </w:tcPr>
          <w:p w14:paraId="36C2B6F6" w14:textId="77777777" w:rsidR="00085E5F" w:rsidRPr="008E1F97" w:rsidRDefault="00085E5F" w:rsidP="00085E5F">
            <w:pPr>
              <w:keepNext/>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6</w:t>
            </w:r>
            <w:r w:rsidRPr="008E1F97">
              <w:rPr>
                <w:rFonts w:ascii="Times New Roman" w:eastAsia="Calibri" w:hAnsi="Times New Roman" w:cs="Times New Roman"/>
                <w:sz w:val="22"/>
                <w:szCs w:val="22"/>
                <w:lang w:eastAsia="en-US"/>
              </w:rPr>
              <w:t>.</w:t>
            </w:r>
          </w:p>
        </w:tc>
        <w:tc>
          <w:tcPr>
            <w:tcW w:w="3155" w:type="pct"/>
            <w:vMerge w:val="restart"/>
            <w:tcBorders>
              <w:top w:val="single" w:sz="4" w:space="0" w:color="000000"/>
              <w:left w:val="single" w:sz="4" w:space="0" w:color="000000"/>
              <w:right w:val="single" w:sz="4" w:space="0" w:color="000000"/>
            </w:tcBorders>
          </w:tcPr>
          <w:p w14:paraId="66F1D3F8" w14:textId="24C17FC1" w:rsidR="00085E5F" w:rsidRPr="007A28F9" w:rsidRDefault="0052419B" w:rsidP="00085E5F">
            <w:pPr>
              <w:pStyle w:val="TableParagraph"/>
              <w:tabs>
                <w:tab w:val="left" w:pos="348"/>
              </w:tabs>
              <w:spacing w:line="270" w:lineRule="exact"/>
              <w:ind w:left="0"/>
              <w:rPr>
                <w:color w:val="000000" w:themeColor="text1"/>
              </w:rPr>
            </w:pPr>
            <w:r w:rsidRPr="0057308C">
              <w:rPr>
                <w:color w:val="000000" w:themeColor="text1"/>
              </w:rPr>
              <w:t>Programinė įranga vaizdo kontrastiškumui pagerinti, leidžianti ekspozicijos metu nenaudoti fizinio rentgenografinio tinklelio (virtualus rentgenografinis tinklelis)</w:t>
            </w:r>
          </w:p>
        </w:tc>
        <w:tc>
          <w:tcPr>
            <w:tcW w:w="846" w:type="pct"/>
            <w:tcBorders>
              <w:top w:val="single" w:sz="4" w:space="0" w:color="000000"/>
              <w:left w:val="single" w:sz="4" w:space="0" w:color="000000"/>
              <w:bottom w:val="single" w:sz="4" w:space="0" w:color="auto"/>
              <w:right w:val="single" w:sz="4" w:space="0" w:color="000000"/>
            </w:tcBorders>
            <w:vAlign w:val="center"/>
          </w:tcPr>
          <w:p w14:paraId="665DB618" w14:textId="77777777" w:rsidR="00085E5F" w:rsidRPr="007A28F9" w:rsidRDefault="00085E5F" w:rsidP="00085E5F">
            <w:pPr>
              <w:keepNext/>
              <w:spacing w:after="0" w:line="240" w:lineRule="auto"/>
              <w:jc w:val="center"/>
              <w:rPr>
                <w:rFonts w:ascii="Times New Roman" w:eastAsia="Calibri" w:hAnsi="Times New Roman" w:cs="Times New Roman"/>
                <w:sz w:val="22"/>
                <w:szCs w:val="22"/>
                <w:lang w:eastAsia="en-US"/>
              </w:rPr>
            </w:pPr>
            <w:r w:rsidRPr="007A28F9">
              <w:rPr>
                <w:rFonts w:ascii="Times New Roman" w:eastAsia="Calibri" w:hAnsi="Times New Roman" w:cs="Times New Roman"/>
                <w:sz w:val="22"/>
                <w:szCs w:val="22"/>
                <w:lang w:eastAsia="en-US"/>
              </w:rPr>
              <w:t>Ne</w:t>
            </w:r>
          </w:p>
        </w:tc>
        <w:tc>
          <w:tcPr>
            <w:tcW w:w="629" w:type="pct"/>
            <w:tcBorders>
              <w:top w:val="single" w:sz="4" w:space="0" w:color="000000"/>
              <w:left w:val="single" w:sz="4" w:space="0" w:color="000000"/>
              <w:bottom w:val="single" w:sz="4" w:space="0" w:color="auto"/>
              <w:right w:val="single" w:sz="4" w:space="0" w:color="000000"/>
            </w:tcBorders>
            <w:vAlign w:val="center"/>
          </w:tcPr>
          <w:p w14:paraId="341FB13A" w14:textId="77777777" w:rsidR="00085E5F" w:rsidRPr="00192453" w:rsidRDefault="00085E5F" w:rsidP="00085E5F">
            <w:pPr>
              <w:keepNext/>
              <w:spacing w:after="0" w:line="240" w:lineRule="auto"/>
              <w:jc w:val="center"/>
              <w:rPr>
                <w:rFonts w:ascii="Times New Roman" w:eastAsia="Calibri" w:hAnsi="Times New Roman" w:cs="Times New Roman"/>
                <w:sz w:val="22"/>
                <w:szCs w:val="22"/>
                <w:lang w:eastAsia="en-US"/>
              </w:rPr>
            </w:pPr>
            <w:r w:rsidRPr="00192453">
              <w:rPr>
                <w:rFonts w:ascii="Times New Roman" w:eastAsia="Calibri" w:hAnsi="Times New Roman" w:cs="Times New Roman"/>
                <w:sz w:val="22"/>
                <w:szCs w:val="22"/>
                <w:lang w:eastAsia="en-US"/>
              </w:rPr>
              <w:t>Taip</w:t>
            </w:r>
          </w:p>
        </w:tc>
      </w:tr>
      <w:tr w:rsidR="00085E5F" w:rsidRPr="007A28F9" w14:paraId="16017981" w14:textId="77777777" w:rsidTr="003A4E5C">
        <w:trPr>
          <w:trHeight w:val="636"/>
        </w:trPr>
        <w:tc>
          <w:tcPr>
            <w:tcW w:w="370" w:type="pct"/>
            <w:vMerge/>
            <w:tcBorders>
              <w:left w:val="single" w:sz="4" w:space="0" w:color="000000"/>
              <w:right w:val="single" w:sz="4" w:space="0" w:color="000000"/>
            </w:tcBorders>
            <w:vAlign w:val="center"/>
          </w:tcPr>
          <w:p w14:paraId="05F3F87C" w14:textId="77777777" w:rsidR="00085E5F" w:rsidRPr="007A28F9" w:rsidRDefault="00085E5F" w:rsidP="00085E5F">
            <w:pPr>
              <w:keepNext/>
              <w:spacing w:after="0" w:line="240" w:lineRule="auto"/>
              <w:jc w:val="center"/>
              <w:rPr>
                <w:rFonts w:ascii="Times New Roman" w:eastAsia="Calibri" w:hAnsi="Times New Roman" w:cs="Times New Roman"/>
                <w:sz w:val="22"/>
                <w:szCs w:val="22"/>
                <w:lang w:eastAsia="en-US"/>
              </w:rPr>
            </w:pPr>
          </w:p>
        </w:tc>
        <w:tc>
          <w:tcPr>
            <w:tcW w:w="3155" w:type="pct"/>
            <w:vMerge/>
            <w:tcBorders>
              <w:left w:val="single" w:sz="4" w:space="0" w:color="000000"/>
              <w:right w:val="single" w:sz="4" w:space="0" w:color="000000"/>
            </w:tcBorders>
          </w:tcPr>
          <w:p w14:paraId="7B905ECC" w14:textId="77777777" w:rsidR="00085E5F" w:rsidRPr="007A28F9" w:rsidRDefault="00085E5F" w:rsidP="00085E5F">
            <w:pPr>
              <w:pStyle w:val="TableParagraph"/>
              <w:tabs>
                <w:tab w:val="left" w:pos="348"/>
              </w:tabs>
              <w:spacing w:line="270" w:lineRule="exact"/>
              <w:ind w:left="0"/>
              <w:rPr>
                <w:color w:val="000000" w:themeColor="text1"/>
              </w:rPr>
            </w:pPr>
          </w:p>
        </w:tc>
        <w:tc>
          <w:tcPr>
            <w:tcW w:w="846" w:type="pct"/>
            <w:tcBorders>
              <w:top w:val="single" w:sz="4" w:space="0" w:color="000000"/>
              <w:left w:val="single" w:sz="4" w:space="0" w:color="000000"/>
              <w:right w:val="single" w:sz="4" w:space="0" w:color="000000"/>
            </w:tcBorders>
            <w:vAlign w:val="center"/>
          </w:tcPr>
          <w:p w14:paraId="6C91A953" w14:textId="77777777" w:rsidR="00085E5F" w:rsidRPr="007A28F9" w:rsidRDefault="00085E5F" w:rsidP="00085E5F">
            <w:pPr>
              <w:keepNext/>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0</w:t>
            </w:r>
          </w:p>
        </w:tc>
        <w:tc>
          <w:tcPr>
            <w:tcW w:w="629" w:type="pct"/>
            <w:tcBorders>
              <w:top w:val="single" w:sz="4" w:space="0" w:color="000000"/>
              <w:left w:val="single" w:sz="4" w:space="0" w:color="000000"/>
              <w:right w:val="single" w:sz="4" w:space="0" w:color="000000"/>
            </w:tcBorders>
            <w:vAlign w:val="center"/>
          </w:tcPr>
          <w:p w14:paraId="2B19C0AD" w14:textId="3369948F" w:rsidR="00085E5F" w:rsidRPr="00192453" w:rsidRDefault="00192453" w:rsidP="00085E5F">
            <w:pPr>
              <w:keepNext/>
              <w:spacing w:after="0" w:line="240" w:lineRule="auto"/>
              <w:jc w:val="center"/>
              <w:rPr>
                <w:rFonts w:ascii="Times New Roman" w:eastAsia="Calibri" w:hAnsi="Times New Roman" w:cs="Times New Roman"/>
                <w:sz w:val="22"/>
                <w:szCs w:val="22"/>
                <w:lang w:eastAsia="en-US"/>
              </w:rPr>
            </w:pPr>
            <w:r w:rsidRPr="00192453">
              <w:rPr>
                <w:rFonts w:ascii="Times New Roman" w:eastAsia="Calibri" w:hAnsi="Times New Roman" w:cs="Times New Roman"/>
                <w:sz w:val="22"/>
                <w:szCs w:val="22"/>
                <w:lang w:eastAsia="en-US"/>
              </w:rPr>
              <w:t>4,5</w:t>
            </w:r>
          </w:p>
        </w:tc>
      </w:tr>
    </w:tbl>
    <w:p w14:paraId="27D4AC8D" w14:textId="77777777" w:rsidR="009A0BC6" w:rsidRDefault="009A0BC6" w:rsidP="0052419B">
      <w:pPr>
        <w:rPr>
          <w:rFonts w:ascii="Times New Roman" w:hAnsi="Times New Roman" w:cs="Times New Roman"/>
          <w:b/>
          <w:color w:val="000000" w:themeColor="text1"/>
          <w:sz w:val="20"/>
          <w:szCs w:val="20"/>
        </w:rPr>
      </w:pPr>
    </w:p>
    <w:p w14:paraId="754CCB94" w14:textId="4E622FE8" w:rsidR="0052419B" w:rsidRPr="0085050D" w:rsidRDefault="0052419B" w:rsidP="0052419B">
      <w:pPr>
        <w:rPr>
          <w:rFonts w:ascii="Times New Roman" w:hAnsi="Times New Roman" w:cs="Times New Roman"/>
          <w:b/>
          <w:color w:val="000000" w:themeColor="text1"/>
          <w:sz w:val="20"/>
          <w:szCs w:val="20"/>
        </w:rPr>
      </w:pPr>
      <w:r w:rsidRPr="0085050D">
        <w:rPr>
          <w:rFonts w:ascii="Times New Roman" w:hAnsi="Times New Roman" w:cs="Times New Roman"/>
          <w:b/>
          <w:color w:val="000000" w:themeColor="text1"/>
          <w:sz w:val="20"/>
          <w:szCs w:val="20"/>
        </w:rPr>
        <w:t>PASIŪLYMŲ VERTINIMO TVARKA</w:t>
      </w:r>
    </w:p>
    <w:p w14:paraId="1E2AF1B1" w14:textId="77777777" w:rsidR="0052419B" w:rsidRPr="007A28F9" w:rsidRDefault="0052419B" w:rsidP="0052419B">
      <w:pPr>
        <w:tabs>
          <w:tab w:val="left" w:pos="180"/>
          <w:tab w:val="left" w:pos="1080"/>
          <w:tab w:val="left" w:pos="1440"/>
        </w:tabs>
        <w:spacing w:after="0" w:line="240" w:lineRule="auto"/>
        <w:ind w:firstLine="567"/>
        <w:contextualSpacing/>
        <w:jc w:val="both"/>
        <w:rPr>
          <w:rFonts w:ascii="Times New Roman" w:eastAsia="Calibri" w:hAnsi="Times New Roman" w:cs="Times New Roman"/>
          <w:color w:val="000000"/>
          <w:sz w:val="22"/>
          <w:szCs w:val="22"/>
          <w:u w:val="single"/>
          <w:lang w:eastAsia="en-US"/>
        </w:rPr>
      </w:pPr>
      <w:r w:rsidRPr="007A28F9">
        <w:rPr>
          <w:rFonts w:ascii="Times New Roman" w:eastAsia="Calibri" w:hAnsi="Times New Roman" w:cs="Times New Roman"/>
          <w:sz w:val="22"/>
          <w:szCs w:val="22"/>
          <w:u w:val="single"/>
          <w:lang w:eastAsia="en-US"/>
        </w:rPr>
        <w:t>Kokybei taikoma balų skyrimo taisyklė:</w:t>
      </w:r>
    </w:p>
    <w:p w14:paraId="7086CFC4" w14:textId="77777777" w:rsidR="0052419B" w:rsidRPr="007A28F9" w:rsidRDefault="0052419B" w:rsidP="0052419B">
      <w:pPr>
        <w:spacing w:after="0" w:line="240" w:lineRule="auto"/>
        <w:ind w:firstLine="567"/>
        <w:jc w:val="both"/>
        <w:rPr>
          <w:rFonts w:ascii="Times New Roman" w:eastAsia="Times New Roman" w:hAnsi="Times New Roman" w:cs="Times New Roman"/>
          <w:b/>
          <w:sz w:val="22"/>
          <w:szCs w:val="22"/>
          <w:lang w:eastAsia="en-US"/>
        </w:rPr>
      </w:pPr>
      <w:r w:rsidRPr="007A28F9">
        <w:rPr>
          <w:rFonts w:ascii="Times New Roman" w:eastAsia="Times New Roman" w:hAnsi="Times New Roman" w:cs="Times New Roman"/>
          <w:sz w:val="22"/>
          <w:szCs w:val="22"/>
          <w:lang w:eastAsia="en-US"/>
        </w:rPr>
        <w:t>Jeigu konkretaus pasiūlymo langelyje bus įrašyta reikšmė, neatitinkanti nustatytą reikalavimą, tokiam pasiūlymui bus suteikiama 0 balų, o jeigu langelyje bus įrašyta reikšmė, atitinkanti nustatytą reikalavimą – jam bus skiriamas balų skaičius, lygus toje konkrečioje eilutėje nustatyto kriterijaus svoriui (t. y. 100 % svorio).</w:t>
      </w:r>
    </w:p>
    <w:p w14:paraId="7EDD8271" w14:textId="77777777" w:rsidR="0052419B" w:rsidRPr="007A28F9" w:rsidRDefault="0052419B" w:rsidP="0052419B">
      <w:pPr>
        <w:spacing w:after="0" w:line="240" w:lineRule="auto"/>
        <w:rPr>
          <w:rFonts w:ascii="Times New Roman" w:hAnsi="Times New Roman" w:cs="Times New Roman"/>
          <w:b/>
          <w:sz w:val="22"/>
          <w:szCs w:val="22"/>
          <w:lang w:eastAsia="en-US"/>
        </w:rPr>
      </w:pPr>
    </w:p>
    <w:p w14:paraId="12E22D27" w14:textId="77777777" w:rsidR="0052419B" w:rsidRPr="007A28F9" w:rsidRDefault="0052419B" w:rsidP="0052419B">
      <w:pPr>
        <w:spacing w:after="0" w:line="240" w:lineRule="auto"/>
        <w:ind w:firstLine="567"/>
        <w:jc w:val="both"/>
        <w:rPr>
          <w:rFonts w:ascii="Times New Roman" w:hAnsi="Times New Roman" w:cs="Times New Roman"/>
          <w:b/>
          <w:sz w:val="22"/>
          <w:szCs w:val="22"/>
        </w:rPr>
      </w:pPr>
      <w:r w:rsidRPr="007A28F9">
        <w:rPr>
          <w:rFonts w:ascii="Times New Roman" w:hAnsi="Times New Roman" w:cs="Times New Roman"/>
          <w:b/>
          <w:sz w:val="22"/>
          <w:szCs w:val="22"/>
        </w:rPr>
        <w:t>Pagal šią formulę laimėtoju pripažįstamas pasiūlymas, surinkęs didžiausią balų skaičių.</w:t>
      </w:r>
    </w:p>
    <w:p w14:paraId="09EAEDA4" w14:textId="77777777" w:rsidR="0052419B" w:rsidRPr="007A28F9" w:rsidRDefault="0052419B" w:rsidP="0052419B">
      <w:pPr>
        <w:spacing w:after="0" w:line="240" w:lineRule="auto"/>
        <w:ind w:firstLine="567"/>
        <w:rPr>
          <w:rFonts w:ascii="Times New Roman" w:eastAsia="Times New Roman" w:hAnsi="Times New Roman" w:cs="Times New Roman"/>
          <w:bCs/>
          <w:sz w:val="22"/>
          <w:szCs w:val="22"/>
          <w:lang w:eastAsia="en-US"/>
        </w:rPr>
      </w:pPr>
      <w:r w:rsidRPr="007A28F9">
        <w:rPr>
          <w:rFonts w:ascii="Times New Roman" w:eastAsia="Times New Roman" w:hAnsi="Times New Roman" w:cs="Times New Roman"/>
          <w:bCs/>
          <w:sz w:val="22"/>
          <w:szCs w:val="22"/>
          <w:vertAlign w:val="superscript"/>
          <w:lang w:eastAsia="en-US"/>
        </w:rPr>
        <w:footnoteRef/>
      </w:r>
      <w:r w:rsidRPr="007A28F9">
        <w:rPr>
          <w:rFonts w:ascii="Times New Roman" w:eastAsia="Times New Roman" w:hAnsi="Times New Roman" w:cs="Times New Roman"/>
          <w:bCs/>
          <w:sz w:val="22"/>
          <w:szCs w:val="22"/>
          <w:lang w:eastAsia="en-US"/>
        </w:rPr>
        <w:t xml:space="preserve"> </w:t>
      </w:r>
      <w:hyperlink r:id="rId28" w:history="1">
        <w:r w:rsidRPr="007A28F9">
          <w:rPr>
            <w:rFonts w:ascii="Times New Roman" w:eastAsia="Times New Roman" w:hAnsi="Times New Roman" w:cs="Times New Roman"/>
            <w:bCs/>
            <w:color w:val="0000FF"/>
            <w:sz w:val="22"/>
            <w:szCs w:val="22"/>
            <w:u w:val="single"/>
            <w:lang w:eastAsia="en-US"/>
          </w:rPr>
          <w:t>https://vpt.lrv.lt/uploads/vpt/documents/files/mp/env_skaiciuokle.xlsm</w:t>
        </w:r>
      </w:hyperlink>
      <w:r w:rsidRPr="007A28F9">
        <w:rPr>
          <w:rFonts w:ascii="Times New Roman" w:eastAsia="Times New Roman" w:hAnsi="Times New Roman" w:cs="Times New Roman"/>
          <w:bCs/>
          <w:sz w:val="22"/>
          <w:szCs w:val="22"/>
          <w:lang w:eastAsia="en-US"/>
        </w:rPr>
        <w:t xml:space="preserve"> </w:t>
      </w:r>
    </w:p>
    <w:p w14:paraId="14AB5019" w14:textId="77777777" w:rsidR="0052419B" w:rsidRPr="007A28F9" w:rsidRDefault="0052419B" w:rsidP="0052419B">
      <w:pPr>
        <w:spacing w:after="0" w:line="240" w:lineRule="auto"/>
        <w:rPr>
          <w:rFonts w:ascii="Times New Roman" w:hAnsi="Times New Roman" w:cs="Times New Roman"/>
          <w:b/>
          <w:sz w:val="22"/>
          <w:szCs w:val="22"/>
          <w:lang w:eastAsia="en-US"/>
        </w:rPr>
      </w:pPr>
    </w:p>
    <w:p w14:paraId="0B2C864F" w14:textId="77777777" w:rsidR="0052419B" w:rsidRPr="00F23067" w:rsidRDefault="0052419B" w:rsidP="00F23067">
      <w:pPr>
        <w:tabs>
          <w:tab w:val="left" w:pos="993"/>
        </w:tabs>
        <w:spacing w:after="0" w:line="240" w:lineRule="auto"/>
        <w:ind w:firstLine="426"/>
        <w:jc w:val="both"/>
        <w:rPr>
          <w:rFonts w:ascii="Times New Roman" w:hAnsi="Times New Roman" w:cs="Times New Roman"/>
          <w:sz w:val="22"/>
          <w:szCs w:val="22"/>
        </w:rPr>
      </w:pPr>
      <w:r w:rsidRPr="00F23067">
        <w:rPr>
          <w:rFonts w:ascii="Times New Roman" w:hAnsi="Times New Roman" w:cs="Times New Roman"/>
          <w:sz w:val="22"/>
          <w:szCs w:val="22"/>
        </w:rPr>
        <w:t>Tais atvejais, kai kelių dalyvių ekonominis naudingumas yra vienodas, nustatant pasiūlymų eilę, pirmesnis į šią eilę įrašomas dalyvis, kurio pasiūlymas pateiktas anksčiausiai.</w:t>
      </w:r>
    </w:p>
    <w:p w14:paraId="46293328" w14:textId="77777777" w:rsidR="0052419B" w:rsidRPr="008943C4" w:rsidRDefault="0052419B" w:rsidP="0052419B">
      <w:pPr>
        <w:rPr>
          <w:rFonts w:ascii="Times New Roman" w:eastAsia="Times New Roman" w:hAnsi="Times New Roman" w:cs="Times New Roman"/>
          <w:b/>
          <w:bCs/>
          <w:color w:val="000000" w:themeColor="text1"/>
        </w:rPr>
      </w:pPr>
    </w:p>
    <w:bookmarkEnd w:id="69"/>
    <w:p w14:paraId="1C102EA5" w14:textId="77777777" w:rsidR="0052419B" w:rsidRPr="0085050D" w:rsidRDefault="0052419B" w:rsidP="00757225">
      <w:pPr>
        <w:rPr>
          <w:rFonts w:ascii="Times New Roman" w:hAnsi="Times New Roman" w:cs="Times New Roman"/>
          <w:color w:val="000000" w:themeColor="text1"/>
        </w:rPr>
      </w:pPr>
    </w:p>
    <w:p w14:paraId="229F53A9" w14:textId="77777777" w:rsidR="00F46BF9" w:rsidRDefault="00F46BF9" w:rsidP="00D86026">
      <w:pPr>
        <w:pStyle w:val="Antrat2"/>
        <w:ind w:left="5103"/>
        <w:rPr>
          <w:rFonts w:ascii="Times New Roman" w:hAnsi="Times New Roman" w:cs="Times New Roman"/>
          <w:color w:val="auto"/>
          <w:sz w:val="22"/>
          <w:szCs w:val="22"/>
        </w:rPr>
      </w:pPr>
      <w:bookmarkStart w:id="73" w:name="_Toc202517980"/>
      <w:bookmarkStart w:id="74" w:name="_Toc126333946"/>
      <w:r>
        <w:rPr>
          <w:rFonts w:ascii="Times New Roman" w:hAnsi="Times New Roman" w:cs="Times New Roman"/>
          <w:color w:val="auto"/>
          <w:sz w:val="22"/>
          <w:szCs w:val="22"/>
        </w:rPr>
        <w:br w:type="page"/>
      </w:r>
    </w:p>
    <w:p w14:paraId="2AB754DA" w14:textId="610F4A39" w:rsidR="00D86026" w:rsidRPr="00C87D7F" w:rsidRDefault="00D86026" w:rsidP="00D86026">
      <w:pPr>
        <w:pStyle w:val="Antrat2"/>
        <w:ind w:left="5103"/>
        <w:rPr>
          <w:rFonts w:ascii="Times New Roman" w:hAnsi="Times New Roman" w:cs="Times New Roman"/>
          <w:color w:val="auto"/>
          <w:sz w:val="22"/>
          <w:szCs w:val="22"/>
        </w:rPr>
      </w:pPr>
      <w:r w:rsidRPr="00C87D7F">
        <w:rPr>
          <w:rFonts w:ascii="Times New Roman" w:hAnsi="Times New Roman" w:cs="Times New Roman"/>
          <w:color w:val="auto"/>
          <w:sz w:val="22"/>
          <w:szCs w:val="22"/>
        </w:rPr>
        <w:lastRenderedPageBreak/>
        <w:t xml:space="preserve">Pirkimo sąlygų </w:t>
      </w:r>
      <w:r w:rsidR="00BF2E1A" w:rsidRPr="00C87D7F">
        <w:rPr>
          <w:rFonts w:ascii="Times New Roman" w:hAnsi="Times New Roman" w:cs="Times New Roman"/>
          <w:color w:val="auto"/>
          <w:sz w:val="22"/>
          <w:szCs w:val="22"/>
        </w:rPr>
        <w:t>8</w:t>
      </w:r>
      <w:r w:rsidRPr="00C87D7F">
        <w:rPr>
          <w:rFonts w:ascii="Times New Roman" w:hAnsi="Times New Roman" w:cs="Times New Roman"/>
          <w:color w:val="auto"/>
          <w:sz w:val="22"/>
          <w:szCs w:val="22"/>
        </w:rPr>
        <w:t xml:space="preserve"> priedas „Tiekėjo deklaracija dėl atitikties Reglamento nuostatoms</w:t>
      </w:r>
      <w:r w:rsidR="00C87D7F">
        <w:rPr>
          <w:rFonts w:ascii="Times New Roman" w:hAnsi="Times New Roman" w:cs="Times New Roman"/>
          <w:color w:val="auto"/>
          <w:sz w:val="22"/>
          <w:szCs w:val="22"/>
        </w:rPr>
        <w:t>“</w:t>
      </w:r>
      <w:bookmarkEnd w:id="73"/>
    </w:p>
    <w:p w14:paraId="563EF122" w14:textId="77777777" w:rsidR="00D86026" w:rsidRPr="00AE7CE1" w:rsidRDefault="00D86026" w:rsidP="00D86026">
      <w:pPr>
        <w:pStyle w:val="Antrat2"/>
        <w:ind w:left="5103"/>
        <w:rPr>
          <w:rFonts w:ascii="Times New Roman" w:eastAsia="Calibri" w:hAnsi="Times New Roman" w:cs="Times New Roman"/>
          <w:color w:val="auto"/>
          <w:sz w:val="22"/>
          <w:szCs w:val="22"/>
          <w:bdr w:val="nil"/>
          <w:lang w:eastAsia="en-US"/>
        </w:rPr>
      </w:pPr>
      <w:r w:rsidRPr="00AE7CE1">
        <w:rPr>
          <w:rFonts w:ascii="Times New Roman" w:hAnsi="Times New Roman" w:cs="Times New Roman"/>
          <w:color w:val="auto"/>
          <w:sz w:val="22"/>
          <w:szCs w:val="22"/>
        </w:rPr>
        <w:t xml:space="preserve"> </w:t>
      </w:r>
      <w:bookmarkStart w:id="75" w:name="_Toc47102594"/>
      <w:bookmarkEnd w:id="74"/>
    </w:p>
    <w:p w14:paraId="47B57932" w14:textId="0DA2B0B4" w:rsidR="00D86026" w:rsidRPr="00AE7CE1" w:rsidRDefault="00D86026" w:rsidP="00E86D9E">
      <w:pPr>
        <w:pBdr>
          <w:top w:val="nil"/>
          <w:left w:val="nil"/>
          <w:bottom w:val="nil"/>
          <w:right w:val="nil"/>
          <w:between w:val="nil"/>
          <w:bar w:val="nil"/>
        </w:pBdr>
        <w:tabs>
          <w:tab w:val="left" w:pos="8222"/>
        </w:tabs>
        <w:spacing w:after="0" w:line="240" w:lineRule="auto"/>
        <w:ind w:right="49"/>
        <w:jc w:val="right"/>
        <w:rPr>
          <w:rFonts w:ascii="Times New Roman" w:eastAsia="Calibri" w:hAnsi="Times New Roman" w:cs="Times New Roman"/>
          <w:sz w:val="22"/>
          <w:szCs w:val="22"/>
          <w:bdr w:val="nil"/>
          <w:lang w:eastAsia="en-US"/>
        </w:rPr>
      </w:pPr>
    </w:p>
    <w:bookmarkEnd w:id="75"/>
    <w:p w14:paraId="17F756D2"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u w:val="single"/>
          <w14:ligatures w14:val="standardContextual"/>
        </w:rPr>
      </w:pPr>
      <w:r w:rsidRPr="00AE7CE1">
        <w:rPr>
          <w:rFonts w:ascii="Times New Roman" w:eastAsia="Times New Roman" w:hAnsi="Times New Roman" w:cs="Times New Roman"/>
          <w:kern w:val="2"/>
          <w:sz w:val="22"/>
          <w:szCs w:val="22"/>
          <w:u w:val="single"/>
          <w14:ligatures w14:val="standardContextual"/>
        </w:rPr>
        <w:t>___________________________________</w:t>
      </w:r>
    </w:p>
    <w:p w14:paraId="06CA8019"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u w:val="single"/>
          <w14:ligatures w14:val="standardContextual"/>
        </w:rPr>
      </w:pPr>
    </w:p>
    <w:p w14:paraId="21A0EF57"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(Tiekėjo/subtiekėjo pavadinimas)</w:t>
      </w:r>
    </w:p>
    <w:p w14:paraId="360A8F2F"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4E23C8DA"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4DDD37AC"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___________________________________</w:t>
      </w:r>
    </w:p>
    <w:p w14:paraId="3AADB194" w14:textId="3400CE79"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(Pirkimo vykdytojo pavadinimas)</w:t>
      </w:r>
    </w:p>
    <w:p w14:paraId="34824A6A" w14:textId="77777777" w:rsidR="00D86026" w:rsidRPr="00AE7CE1" w:rsidRDefault="00D86026" w:rsidP="00D86026">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056DA193" w14:textId="77777777" w:rsidR="00D86026" w:rsidRPr="00AE7CE1" w:rsidRDefault="00D86026" w:rsidP="00D86026">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59DC2871" w14:textId="77777777" w:rsidR="00D86026" w:rsidRPr="00AE7CE1" w:rsidRDefault="00D86026" w:rsidP="00D86026">
      <w:pPr>
        <w:spacing w:after="0" w:line="240" w:lineRule="auto"/>
        <w:jc w:val="center"/>
        <w:rPr>
          <w:rFonts w:ascii="Times New Roman" w:eastAsia="Times New Roman" w:hAnsi="Times New Roman" w:cs="Times New Roman"/>
          <w:b/>
          <w:bCs/>
          <w:kern w:val="2"/>
          <w:sz w:val="22"/>
          <w:szCs w:val="22"/>
          <w14:ligatures w14:val="standardContextual"/>
        </w:rPr>
      </w:pPr>
      <w:r w:rsidRPr="00AE7CE1">
        <w:rPr>
          <w:rFonts w:ascii="Times New Roman" w:eastAsia="Times New Roman" w:hAnsi="Times New Roman" w:cs="Times New Roman"/>
          <w:b/>
          <w:bCs/>
          <w:smallCaps/>
          <w:kern w:val="2"/>
          <w:sz w:val="22"/>
          <w:szCs w:val="22"/>
          <w14:ligatures w14:val="standardContextual"/>
        </w:rPr>
        <w:t>TIEKĖJO / SUBTIEKĖJO DEKLARACIJA</w:t>
      </w:r>
    </w:p>
    <w:p w14:paraId="6E085F0C" w14:textId="77777777" w:rsidR="00D86026" w:rsidRPr="00AE7CE1" w:rsidRDefault="00D86026" w:rsidP="00D86026">
      <w:pPr>
        <w:shd w:val="clear" w:color="auto" w:fill="FFFFFF"/>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w:t>
      </w:r>
    </w:p>
    <w:p w14:paraId="5233540E"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w:t>
      </w:r>
    </w:p>
    <w:p w14:paraId="162C914D"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(Data)</w:t>
      </w:r>
    </w:p>
    <w:p w14:paraId="46CF063F"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0F2F7F79"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2C39FD9B"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1)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Rusijos pilietis arba Rusijoje įsisteigęs fizinis ar juridinis asmuo, subjektas ar įstaiga;</w:t>
      </w:r>
    </w:p>
    <w:p w14:paraId="47C2E313"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2)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juridinis asmuo, subjektas ar įstaiga, kurio nuosavybės teisės tiesiogiai ar netiesiogiai daugiau kaip 50 % priklauso šios dalies a) punkte nurodytam subjektui;</w:t>
      </w:r>
    </w:p>
    <w:p w14:paraId="1A8E197C" w14:textId="74D672F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xml:space="preserve">3) nei aš, nei mano atstovaujama bendrovė nėra fizinis ar juridinis asmuo, subjektas ar įstaiga, veikianti </w:t>
      </w:r>
      <w:r w:rsidR="00BF2E1A" w:rsidRPr="00AE7CE1">
        <w:rPr>
          <w:rFonts w:ascii="Times New Roman" w:eastAsia="Times New Roman" w:hAnsi="Times New Roman" w:cs="Times New Roman"/>
          <w:kern w:val="2"/>
          <w:sz w:val="22"/>
          <w:szCs w:val="22"/>
          <w14:ligatures w14:val="standardContextual"/>
        </w:rPr>
        <w:t>1</w:t>
      </w:r>
      <w:r w:rsidRPr="00AE7CE1">
        <w:rPr>
          <w:rFonts w:ascii="Times New Roman" w:eastAsia="Times New Roman" w:hAnsi="Times New Roman" w:cs="Times New Roman"/>
          <w:kern w:val="2"/>
          <w:sz w:val="22"/>
          <w:szCs w:val="22"/>
          <w14:ligatures w14:val="standardContextual"/>
        </w:rPr>
        <w:t xml:space="preserve">) arba </w:t>
      </w:r>
      <w:r w:rsidR="00BF2E1A" w:rsidRPr="00AE7CE1">
        <w:rPr>
          <w:rFonts w:ascii="Times New Roman" w:eastAsia="Times New Roman" w:hAnsi="Times New Roman" w:cs="Times New Roman"/>
          <w:kern w:val="2"/>
          <w:sz w:val="22"/>
          <w:szCs w:val="22"/>
          <w14:ligatures w14:val="standardContextual"/>
        </w:rPr>
        <w:t>2</w:t>
      </w:r>
      <w:r w:rsidRPr="00AE7CE1">
        <w:rPr>
          <w:rFonts w:ascii="Times New Roman" w:eastAsia="Times New Roman" w:hAnsi="Times New Roman" w:cs="Times New Roman"/>
          <w:kern w:val="2"/>
          <w:sz w:val="22"/>
          <w:szCs w:val="22"/>
          <w14:ligatures w14:val="standardContextual"/>
        </w:rPr>
        <w:t>) punkte nurodyto subjekto vardu ar jo nurodymu;</w:t>
      </w:r>
    </w:p>
    <w:p w14:paraId="58746BC2"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4) 1)-3) punktuose išvardyti subjektai nedalyvauja subtiekėjais, tiekėjais ar subjektais, kurių pajėgumais remiasi mano atstovaujamas tiekėjas, tais atvejais kai jiems tenka daugiau kaip 10 % sutarties vertės.</w:t>
      </w:r>
    </w:p>
    <w:p w14:paraId="0556D6C9" w14:textId="77777777" w:rsidR="00D86026" w:rsidRPr="00AE7CE1" w:rsidRDefault="00D86026" w:rsidP="00D86026">
      <w:pPr>
        <w:spacing w:after="0" w:line="240" w:lineRule="auto"/>
        <w:jc w:val="both"/>
        <w:rPr>
          <w:rFonts w:ascii="Times New Roman" w:eastAsia="Aptos" w:hAnsi="Times New Roman" w:cs="Times New Roman"/>
          <w:kern w:val="2"/>
          <w:sz w:val="22"/>
          <w:szCs w:val="22"/>
          <w:shd w:val="clear" w:color="auto" w:fill="FFFFFF"/>
          <w:lang w:eastAsia="en-US"/>
          <w14:ligatures w14:val="standardContextual"/>
        </w:rPr>
      </w:pPr>
      <w:r w:rsidRPr="00AE7CE1">
        <w:rPr>
          <w:rFonts w:ascii="Times New Roman" w:eastAsia="Times New Roman" w:hAnsi="Times New Roman" w:cs="Times New Roman"/>
          <w:kern w:val="2"/>
          <w:sz w:val="22"/>
          <w:szCs w:val="22"/>
          <w14:ligatures w14:val="standardContextual"/>
        </w:rPr>
        <w:t xml:space="preserve">5) Patvirtinu, kad tiekėjui/subtiekėjui kuriuos esu pasitelkęs ar pasitelksiu ateityje, </w:t>
      </w:r>
      <w:r w:rsidRPr="00AE7CE1">
        <w:rPr>
          <w:rFonts w:ascii="Times New Roman" w:eastAsia="Aptos" w:hAnsi="Times New Roman" w:cs="Times New Roman"/>
          <w:kern w:val="2"/>
          <w:sz w:val="22"/>
          <w:szCs w:val="22"/>
          <w:lang w:eastAsia="en-US"/>
          <w14:ligatures w14:val="standardContextual"/>
        </w:rPr>
        <w:t xml:space="preserve">ūkio subjektams, kurių pajėgumais remiuosi ar (ir) remsiuosi, prekių (ir jų sudedamųjų dalių) gamintojams </w:t>
      </w:r>
      <w:r w:rsidRPr="00AE7CE1">
        <w:rPr>
          <w:rFonts w:ascii="Times New Roman" w:eastAsia="Times New Roman" w:hAnsi="Times New Roman" w:cs="Times New Roman"/>
          <w:kern w:val="2"/>
          <w:sz w:val="22"/>
          <w:szCs w:val="22"/>
          <w14:ligatures w14:val="standardContextual"/>
        </w:rPr>
        <w:t>netaikomos</w:t>
      </w:r>
      <w:r w:rsidRPr="00AE7CE1">
        <w:rPr>
          <w:rFonts w:ascii="Times New Roman" w:eastAsia="Aptos" w:hAnsi="Times New Roman" w:cs="Times New Roman"/>
          <w:kern w:val="2"/>
          <w:sz w:val="22"/>
          <w:szCs w:val="22"/>
          <w:lang w:eastAsia="en-US"/>
          <w14:ligatures w14:val="standardContextual"/>
        </w:rPr>
        <w:t xml:space="preserve"> Lietuvos Respublikoje įgyvendinamos tarptautinės sankcijos, kaip tai apibrėžta Lietuvos Respublikos tarptautinių sankcijų įstatyme.</w:t>
      </w:r>
    </w:p>
    <w:p w14:paraId="6F7A804F" w14:textId="77777777" w:rsidR="00D86026" w:rsidRPr="00AE7CE1" w:rsidRDefault="00D86026"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p w14:paraId="499945BE" w14:textId="77777777" w:rsidR="00D86026" w:rsidRPr="00AE7CE1" w:rsidRDefault="00D86026"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Deklaruojamoms aplinkybėms pasikeitus, įsipareigoju nedelsiant apie tai informuoti Pirkimo vykdytoją.</w:t>
      </w:r>
    </w:p>
    <w:p w14:paraId="3F9ABF26" w14:textId="77777777" w:rsidR="00E86D9E" w:rsidRPr="00AE7CE1" w:rsidRDefault="00E86D9E"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23"/>
        <w:gridCol w:w="222"/>
      </w:tblGrid>
      <w:tr w:rsidR="00E86D9E" w:rsidRPr="00AE7CE1" w14:paraId="659E498B" w14:textId="77777777" w:rsidTr="007B3141">
        <w:trPr>
          <w:trHeight w:val="285"/>
          <w:jc w:val="center"/>
        </w:trPr>
        <w:tc>
          <w:tcPr>
            <w:tcW w:w="0" w:type="auto"/>
            <w:tcBorders>
              <w:bottom w:val="single" w:sz="4" w:space="0" w:color="000000"/>
            </w:tcBorders>
            <w:tcMar>
              <w:top w:w="0" w:type="dxa"/>
              <w:left w:w="108" w:type="dxa"/>
              <w:bottom w:w="0" w:type="dxa"/>
              <w:right w:w="108" w:type="dxa"/>
            </w:tcMar>
            <w:hideMark/>
          </w:tcPr>
          <w:p w14:paraId="28AA5828"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A04D099"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C33DCC"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7E268822"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Borders>
              <w:bottom w:val="single" w:sz="4" w:space="0" w:color="000000"/>
            </w:tcBorders>
            <w:tcMar>
              <w:top w:w="0" w:type="dxa"/>
              <w:left w:w="108" w:type="dxa"/>
              <w:bottom w:w="0" w:type="dxa"/>
              <w:right w:w="108" w:type="dxa"/>
            </w:tcMar>
            <w:hideMark/>
          </w:tcPr>
          <w:p w14:paraId="27417611"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5B2B71"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r>
      <w:tr w:rsidR="00E86D9E" w:rsidRPr="00AE7CE1" w14:paraId="48317D40" w14:textId="77777777" w:rsidTr="007B3141">
        <w:trPr>
          <w:trHeight w:val="186"/>
          <w:jc w:val="center"/>
        </w:trPr>
        <w:tc>
          <w:tcPr>
            <w:tcW w:w="0" w:type="auto"/>
            <w:tcBorders>
              <w:top w:val="single" w:sz="4" w:space="0" w:color="000000"/>
            </w:tcBorders>
            <w:tcMar>
              <w:top w:w="0" w:type="dxa"/>
              <w:left w:w="108" w:type="dxa"/>
              <w:bottom w:w="0" w:type="dxa"/>
              <w:right w:w="108" w:type="dxa"/>
            </w:tcMar>
            <w:hideMark/>
          </w:tcPr>
          <w:p w14:paraId="04783BE2" w14:textId="77777777" w:rsidR="00E86D9E" w:rsidRPr="00AE7CE1" w:rsidRDefault="00E86D9E" w:rsidP="007B3141">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(Parašas)</w:t>
            </w:r>
          </w:p>
        </w:tc>
        <w:tc>
          <w:tcPr>
            <w:tcW w:w="0" w:type="auto"/>
            <w:tcMar>
              <w:top w:w="0" w:type="dxa"/>
              <w:left w:w="108" w:type="dxa"/>
              <w:bottom w:w="0" w:type="dxa"/>
              <w:right w:w="108" w:type="dxa"/>
            </w:tcMar>
            <w:hideMark/>
          </w:tcPr>
          <w:p w14:paraId="139DED2D"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CA080EF"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47F2366"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Borders>
              <w:top w:val="single" w:sz="4" w:space="0" w:color="000000"/>
            </w:tcBorders>
            <w:tcMar>
              <w:top w:w="0" w:type="dxa"/>
              <w:left w:w="108" w:type="dxa"/>
              <w:bottom w:w="0" w:type="dxa"/>
              <w:right w:w="108" w:type="dxa"/>
            </w:tcMar>
            <w:hideMark/>
          </w:tcPr>
          <w:p w14:paraId="3C7DB9FA" w14:textId="77777777" w:rsidR="00E86D9E" w:rsidRPr="00AE7CE1" w:rsidRDefault="00E86D9E" w:rsidP="007B3141">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(Vardas, pavardė, pareigos)</w:t>
            </w:r>
          </w:p>
        </w:tc>
        <w:tc>
          <w:tcPr>
            <w:tcW w:w="0" w:type="auto"/>
            <w:tcMar>
              <w:top w:w="0" w:type="dxa"/>
              <w:left w:w="108" w:type="dxa"/>
              <w:bottom w:w="0" w:type="dxa"/>
              <w:right w:w="108" w:type="dxa"/>
            </w:tcMar>
            <w:hideMark/>
          </w:tcPr>
          <w:p w14:paraId="3E546EF5"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r>
    </w:tbl>
    <w:p w14:paraId="3185E969" w14:textId="0D4F1EA1" w:rsidR="008A39BA" w:rsidRDefault="008A39BA">
      <w:pPr>
        <w:rPr>
          <w:rFonts w:ascii="Times New Roman" w:hAnsi="Times New Roman" w:cs="Times New Roman"/>
          <w:sz w:val="22"/>
          <w:szCs w:val="22"/>
        </w:rPr>
      </w:pPr>
    </w:p>
    <w:p w14:paraId="2F56AE47" w14:textId="77777777" w:rsidR="008A39BA" w:rsidRDefault="008A39BA">
      <w:pPr>
        <w:rPr>
          <w:rFonts w:ascii="Times New Roman" w:hAnsi="Times New Roman" w:cs="Times New Roman"/>
          <w:sz w:val="22"/>
          <w:szCs w:val="22"/>
        </w:rPr>
      </w:pPr>
      <w:r>
        <w:rPr>
          <w:rFonts w:ascii="Times New Roman" w:hAnsi="Times New Roman" w:cs="Times New Roman"/>
          <w:sz w:val="22"/>
          <w:szCs w:val="22"/>
        </w:rPr>
        <w:br w:type="page"/>
      </w:r>
    </w:p>
    <w:p w14:paraId="76B9DA79" w14:textId="2133DFDE" w:rsidR="008A39BA" w:rsidRPr="00296EC5" w:rsidRDefault="008A39BA" w:rsidP="008A39BA">
      <w:pPr>
        <w:pStyle w:val="Antrat2"/>
        <w:ind w:left="5103"/>
        <w:rPr>
          <w:rFonts w:ascii="Times New Roman" w:hAnsi="Times New Roman" w:cs="Times New Roman"/>
          <w:color w:val="auto"/>
          <w:sz w:val="22"/>
          <w:szCs w:val="22"/>
        </w:rPr>
      </w:pPr>
      <w:r w:rsidRPr="00296EC5">
        <w:rPr>
          <w:rFonts w:ascii="Times New Roman" w:hAnsi="Times New Roman" w:cs="Times New Roman"/>
          <w:color w:val="auto"/>
          <w:sz w:val="22"/>
          <w:szCs w:val="22"/>
        </w:rPr>
        <w:lastRenderedPageBreak/>
        <w:t xml:space="preserve">Pirkimo sąlygų </w:t>
      </w:r>
      <w:r>
        <w:rPr>
          <w:rFonts w:ascii="Times New Roman" w:hAnsi="Times New Roman" w:cs="Times New Roman"/>
          <w:color w:val="auto"/>
          <w:sz w:val="22"/>
          <w:szCs w:val="22"/>
        </w:rPr>
        <w:t>9</w:t>
      </w:r>
      <w:r w:rsidRPr="00296EC5">
        <w:rPr>
          <w:rFonts w:ascii="Times New Roman" w:hAnsi="Times New Roman" w:cs="Times New Roman"/>
          <w:color w:val="auto"/>
          <w:sz w:val="22"/>
          <w:szCs w:val="22"/>
        </w:rPr>
        <w:t xml:space="preserve"> priedas „</w:t>
      </w:r>
      <w:r w:rsidRPr="008A39BA">
        <w:rPr>
          <w:rFonts w:ascii="Times New Roman" w:hAnsi="Times New Roman" w:cs="Times New Roman"/>
          <w:bCs/>
          <w:color w:val="000000" w:themeColor="text1"/>
          <w:sz w:val="22"/>
          <w:szCs w:val="22"/>
        </w:rPr>
        <w:t>Nacionalinio saugumo reikalavimų atitikties deklaracij</w:t>
      </w:r>
      <w:r w:rsidR="001D3D0C">
        <w:rPr>
          <w:rFonts w:ascii="Times New Roman" w:hAnsi="Times New Roman" w:cs="Times New Roman"/>
          <w:bCs/>
          <w:color w:val="000000" w:themeColor="text1"/>
          <w:sz w:val="22"/>
          <w:szCs w:val="22"/>
        </w:rPr>
        <w:t>a</w:t>
      </w:r>
      <w:r w:rsidRPr="00296EC5">
        <w:rPr>
          <w:rFonts w:ascii="Times New Roman" w:hAnsi="Times New Roman" w:cs="Times New Roman"/>
          <w:color w:val="auto"/>
          <w:sz w:val="22"/>
          <w:szCs w:val="22"/>
        </w:rPr>
        <w:t>“</w:t>
      </w:r>
    </w:p>
    <w:p w14:paraId="73DC92DB" w14:textId="77777777" w:rsidR="008A39BA" w:rsidRDefault="008A39BA" w:rsidP="008A39BA">
      <w:pPr>
        <w:shd w:val="clear" w:color="auto" w:fill="FFFFFF"/>
        <w:suppressAutoHyphens/>
        <w:spacing w:after="0" w:line="216" w:lineRule="auto"/>
        <w:ind w:firstLine="5954"/>
        <w:rPr>
          <w:rFonts w:ascii="Times New Roman" w:hAnsi="Times New Roman" w:cs="Times New Roman"/>
          <w:sz w:val="20"/>
          <w:szCs w:val="20"/>
        </w:rPr>
      </w:pPr>
    </w:p>
    <w:p w14:paraId="30A27FBD" w14:textId="77777777" w:rsidR="008A39BA" w:rsidRPr="005167DF" w:rsidRDefault="008A39BA" w:rsidP="008A39BA">
      <w:pPr>
        <w:shd w:val="clear" w:color="auto" w:fill="FFFFFF"/>
        <w:suppressAutoHyphens/>
        <w:spacing w:after="0" w:line="240" w:lineRule="auto"/>
        <w:jc w:val="center"/>
        <w:rPr>
          <w:rFonts w:ascii="Times New Roman" w:hAnsi="Times New Roman" w:cs="Times New Roman"/>
          <w:b/>
          <w:sz w:val="22"/>
          <w:szCs w:val="22"/>
        </w:rPr>
      </w:pPr>
    </w:p>
    <w:p w14:paraId="650B35B9" w14:textId="77777777" w:rsidR="008A39BA" w:rsidRPr="005167DF" w:rsidRDefault="008A39BA" w:rsidP="008A39BA">
      <w:pPr>
        <w:shd w:val="clear" w:color="auto" w:fill="FFFFFF"/>
        <w:suppressAutoHyphens/>
        <w:spacing w:after="0" w:line="240" w:lineRule="auto"/>
        <w:jc w:val="center"/>
        <w:rPr>
          <w:rFonts w:ascii="Times New Roman" w:hAnsi="Times New Roman" w:cs="Times New Roman"/>
          <w:b/>
          <w:sz w:val="22"/>
          <w:szCs w:val="22"/>
        </w:rPr>
      </w:pPr>
      <w:r w:rsidRPr="005167DF">
        <w:rPr>
          <w:rFonts w:ascii="Times New Roman" w:hAnsi="Times New Roman" w:cs="Times New Roman"/>
          <w:b/>
          <w:sz w:val="22"/>
          <w:szCs w:val="22"/>
        </w:rPr>
        <w:t>(Nacionalinio saugumo reikalavimų atitikties deklaracijos tipinė forma)</w:t>
      </w:r>
    </w:p>
    <w:p w14:paraId="7A18DFA8" w14:textId="77777777" w:rsidR="008A39BA" w:rsidRPr="005167DF" w:rsidRDefault="008A39BA" w:rsidP="008A39BA">
      <w:pPr>
        <w:widowControl w:val="0"/>
        <w:tabs>
          <w:tab w:val="right" w:leader="underscore" w:pos="9071"/>
        </w:tabs>
        <w:suppressAutoHyphens/>
        <w:spacing w:after="0" w:line="240" w:lineRule="auto"/>
        <w:textAlignment w:val="baseline"/>
        <w:rPr>
          <w:rFonts w:ascii="Times New Roman" w:hAnsi="Times New Roman" w:cs="Times New Roman"/>
          <w:sz w:val="22"/>
          <w:szCs w:val="22"/>
        </w:rPr>
      </w:pPr>
      <w:r w:rsidRPr="005167DF">
        <w:rPr>
          <w:rFonts w:ascii="Times New Roman" w:eastAsia="Calibri" w:hAnsi="Times New Roman" w:cs="Times New Roman"/>
          <w:sz w:val="22"/>
          <w:szCs w:val="22"/>
        </w:rPr>
        <w:tab/>
      </w:r>
    </w:p>
    <w:p w14:paraId="27492DFD" w14:textId="77777777" w:rsidR="008A39BA" w:rsidRPr="005167DF" w:rsidRDefault="008A39BA" w:rsidP="008A39BA">
      <w:pPr>
        <w:shd w:val="clear" w:color="auto" w:fill="FFFFFF"/>
        <w:suppressAutoHyphens/>
        <w:spacing w:after="0" w:line="240" w:lineRule="auto"/>
        <w:ind w:right="-178"/>
        <w:jc w:val="center"/>
        <w:rPr>
          <w:rFonts w:ascii="Times New Roman" w:hAnsi="Times New Roman" w:cs="Times New Roman"/>
          <w:sz w:val="16"/>
          <w:szCs w:val="16"/>
        </w:rPr>
      </w:pPr>
      <w:r w:rsidRPr="005167DF">
        <w:rPr>
          <w:rFonts w:ascii="Times New Roman" w:hAnsi="Times New Roman" w:cs="Times New Roman"/>
          <w:sz w:val="16"/>
          <w:szCs w:val="16"/>
        </w:rPr>
        <w:t>(</w:t>
      </w:r>
      <w:r w:rsidRPr="005167DF">
        <w:rPr>
          <w:rFonts w:ascii="Times New Roman" w:hAnsi="Times New Roman" w:cs="Times New Roman"/>
          <w:i/>
          <w:iCs/>
          <w:sz w:val="16"/>
          <w:szCs w:val="16"/>
        </w:rPr>
        <w:t>tiekėjo pavadinimas</w:t>
      </w:r>
      <w:r w:rsidRPr="005167DF">
        <w:rPr>
          <w:rFonts w:ascii="Times New Roman" w:hAnsi="Times New Roman" w:cs="Times New Roman"/>
          <w:sz w:val="16"/>
          <w:szCs w:val="16"/>
        </w:rPr>
        <w:t>)</w:t>
      </w:r>
    </w:p>
    <w:p w14:paraId="3D76036D" w14:textId="77777777" w:rsidR="008A39BA" w:rsidRPr="005167DF" w:rsidRDefault="008A39BA" w:rsidP="008A39BA">
      <w:pPr>
        <w:widowControl w:val="0"/>
        <w:tabs>
          <w:tab w:val="right" w:leader="underscore" w:pos="9071"/>
        </w:tabs>
        <w:suppressAutoHyphens/>
        <w:spacing w:after="0" w:line="240" w:lineRule="auto"/>
        <w:textAlignment w:val="baseline"/>
        <w:rPr>
          <w:rFonts w:ascii="Times New Roman" w:eastAsia="Calibri" w:hAnsi="Times New Roman" w:cs="Times New Roman"/>
          <w:sz w:val="22"/>
          <w:szCs w:val="22"/>
        </w:rPr>
      </w:pPr>
      <w:r w:rsidRPr="005167DF">
        <w:rPr>
          <w:rFonts w:ascii="Times New Roman" w:eastAsia="Calibri" w:hAnsi="Times New Roman" w:cs="Times New Roman"/>
          <w:sz w:val="22"/>
          <w:szCs w:val="22"/>
        </w:rPr>
        <w:tab/>
      </w:r>
    </w:p>
    <w:p w14:paraId="736E2F22" w14:textId="77777777" w:rsidR="008A39BA" w:rsidRPr="005167DF" w:rsidRDefault="008A39BA" w:rsidP="008A39BA">
      <w:pPr>
        <w:suppressAutoHyphens/>
        <w:spacing w:after="0" w:line="240" w:lineRule="auto"/>
        <w:jc w:val="center"/>
        <w:textAlignment w:val="baseline"/>
        <w:rPr>
          <w:rFonts w:ascii="Times New Roman" w:hAnsi="Times New Roman" w:cs="Times New Roman"/>
          <w:sz w:val="16"/>
          <w:szCs w:val="16"/>
        </w:rPr>
      </w:pPr>
      <w:r w:rsidRPr="005167DF">
        <w:rPr>
          <w:rFonts w:ascii="Times New Roman" w:eastAsia="Calibri" w:hAnsi="Times New Roman" w:cs="Times New Roman"/>
          <w:iCs/>
          <w:sz w:val="16"/>
          <w:szCs w:val="16"/>
        </w:rPr>
        <w:t>(</w:t>
      </w:r>
      <w:r w:rsidRPr="005167DF">
        <w:rPr>
          <w:rFonts w:ascii="Times New Roman" w:eastAsia="Calibri" w:hAnsi="Times New Roman" w:cs="Times New Roman"/>
          <w:i/>
          <w:sz w:val="16"/>
          <w:szCs w:val="16"/>
        </w:rPr>
        <w:t>adresatas (perkančiosios organizacijos / perkančiojo subjekto pavadinimas</w:t>
      </w:r>
      <w:r w:rsidRPr="005167DF">
        <w:rPr>
          <w:rFonts w:ascii="Times New Roman" w:eastAsia="Calibri" w:hAnsi="Times New Roman" w:cs="Times New Roman"/>
          <w:iCs/>
          <w:sz w:val="16"/>
          <w:szCs w:val="16"/>
        </w:rPr>
        <w:t>)</w:t>
      </w:r>
    </w:p>
    <w:p w14:paraId="65131094" w14:textId="77777777" w:rsidR="008A39BA" w:rsidRPr="005167DF" w:rsidRDefault="008A39BA" w:rsidP="008A39BA">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276FE6E4" w14:textId="77777777" w:rsidR="008A39BA" w:rsidRPr="005167DF" w:rsidRDefault="008A39BA" w:rsidP="008A39BA">
      <w:pPr>
        <w:widowControl w:val="0"/>
        <w:tabs>
          <w:tab w:val="right" w:leader="underscore" w:pos="9071"/>
        </w:tabs>
        <w:suppressAutoHyphens/>
        <w:spacing w:after="0" w:line="240" w:lineRule="auto"/>
        <w:jc w:val="center"/>
        <w:textAlignment w:val="baseline"/>
        <w:rPr>
          <w:rFonts w:ascii="Times New Roman" w:hAnsi="Times New Roman" w:cs="Times New Roman"/>
          <w:sz w:val="22"/>
          <w:szCs w:val="22"/>
        </w:rPr>
      </w:pPr>
      <w:r w:rsidRPr="005167DF">
        <w:rPr>
          <w:rFonts w:ascii="Times New Roman" w:eastAsia="Calibri" w:hAnsi="Times New Roman" w:cs="Times New Roman"/>
          <w:b/>
          <w:bCs/>
          <w:sz w:val="22"/>
          <w:szCs w:val="22"/>
        </w:rPr>
        <w:t>NACIONALINIO SAUGUMO REIKALAVIMŲ ATITIKTIES DEKLARACIJA</w:t>
      </w:r>
    </w:p>
    <w:p w14:paraId="0AF98C9A" w14:textId="77777777" w:rsidR="008A39BA" w:rsidRPr="005167DF" w:rsidRDefault="008A39BA" w:rsidP="008A39BA">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2293A645" w14:textId="77777777" w:rsidR="008A39BA" w:rsidRPr="005167DF" w:rsidRDefault="008A39BA" w:rsidP="008A39BA">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5167DF">
        <w:rPr>
          <w:rFonts w:ascii="Times New Roman" w:eastAsia="Calibri" w:hAnsi="Times New Roman" w:cs="Times New Roman"/>
          <w:sz w:val="22"/>
          <w:szCs w:val="22"/>
        </w:rPr>
        <w:t>20__ m._____________ d. Nr. ______</w:t>
      </w:r>
    </w:p>
    <w:p w14:paraId="155E72FF" w14:textId="77777777" w:rsidR="008A39BA" w:rsidRPr="005167DF" w:rsidRDefault="008A39BA" w:rsidP="008A39BA">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5167DF">
        <w:rPr>
          <w:rFonts w:ascii="Times New Roman" w:eastAsia="Calibri" w:hAnsi="Times New Roman" w:cs="Times New Roman"/>
          <w:sz w:val="22"/>
          <w:szCs w:val="22"/>
        </w:rPr>
        <w:t>__________________________</w:t>
      </w:r>
    </w:p>
    <w:p w14:paraId="636E5084" w14:textId="77777777" w:rsidR="008A39BA" w:rsidRPr="006A224D" w:rsidRDefault="008A39BA" w:rsidP="008A39BA">
      <w:pPr>
        <w:widowControl w:val="0"/>
        <w:tabs>
          <w:tab w:val="right" w:leader="underscore" w:pos="9071"/>
        </w:tabs>
        <w:suppressAutoHyphens/>
        <w:spacing w:after="0" w:line="240" w:lineRule="auto"/>
        <w:jc w:val="center"/>
        <w:textAlignment w:val="baseline"/>
        <w:rPr>
          <w:rFonts w:ascii="Times New Roman" w:hAnsi="Times New Roman" w:cs="Times New Roman"/>
          <w:sz w:val="16"/>
          <w:szCs w:val="16"/>
        </w:rPr>
      </w:pPr>
      <w:r w:rsidRPr="006A224D">
        <w:rPr>
          <w:rFonts w:ascii="Times New Roman" w:eastAsia="Calibri" w:hAnsi="Times New Roman" w:cs="Times New Roman"/>
          <w:i/>
          <w:iCs/>
          <w:sz w:val="16"/>
          <w:szCs w:val="16"/>
        </w:rPr>
        <w:t>(Sudarymo vieta)</w:t>
      </w:r>
    </w:p>
    <w:p w14:paraId="1A13B46B" w14:textId="77777777" w:rsidR="008A39BA" w:rsidRPr="005167DF" w:rsidRDefault="008A39BA" w:rsidP="008A39BA">
      <w:pPr>
        <w:spacing w:after="0" w:line="240" w:lineRule="auto"/>
        <w:ind w:firstLine="567"/>
        <w:jc w:val="both"/>
        <w:rPr>
          <w:rFonts w:ascii="Times New Roman" w:hAnsi="Times New Roman" w:cs="Times New Roman"/>
          <w:color w:val="000000"/>
          <w:sz w:val="22"/>
          <w:szCs w:val="22"/>
        </w:rPr>
      </w:pPr>
      <w:r w:rsidRPr="005167DF">
        <w:rPr>
          <w:rFonts w:ascii="Times New Roman" w:hAnsi="Times New Roman" w:cs="Times New Roman"/>
          <w:color w:val="000000"/>
          <w:sz w:val="22"/>
          <w:szCs w:val="22"/>
        </w:rPr>
        <w:t>Aš, ___________________________________________________________________ ,</w:t>
      </w:r>
    </w:p>
    <w:p w14:paraId="00FD25E5" w14:textId="77777777" w:rsidR="008A39BA" w:rsidRPr="006A224D" w:rsidRDefault="008A39BA" w:rsidP="008A39BA">
      <w:pPr>
        <w:spacing w:after="0" w:line="240" w:lineRule="auto"/>
        <w:ind w:left="960" w:firstLine="318"/>
        <w:jc w:val="both"/>
        <w:rPr>
          <w:rFonts w:ascii="Times New Roman" w:hAnsi="Times New Roman" w:cs="Times New Roman"/>
          <w:color w:val="000000"/>
          <w:sz w:val="16"/>
          <w:szCs w:val="16"/>
        </w:rPr>
      </w:pPr>
      <w:r w:rsidRPr="006A224D">
        <w:rPr>
          <w:rFonts w:ascii="Times New Roman" w:hAnsi="Times New Roman" w:cs="Times New Roman"/>
          <w:i/>
          <w:iCs/>
          <w:color w:val="000000"/>
          <w:sz w:val="16"/>
          <w:szCs w:val="16"/>
        </w:rPr>
        <w:t>(tiekėjo vadovo ar jo įgalioto asmens pareigų pavadinimas, vardas ir pavardė)</w:t>
      </w:r>
    </w:p>
    <w:p w14:paraId="0AA37E70" w14:textId="77777777" w:rsidR="008A39BA" w:rsidRPr="005167DF" w:rsidRDefault="008A39BA" w:rsidP="008A39BA">
      <w:pPr>
        <w:spacing w:after="0" w:line="240" w:lineRule="auto"/>
        <w:jc w:val="both"/>
        <w:rPr>
          <w:rFonts w:ascii="Times New Roman" w:hAnsi="Times New Roman" w:cs="Times New Roman"/>
          <w:color w:val="000000"/>
          <w:sz w:val="22"/>
          <w:szCs w:val="22"/>
        </w:rPr>
      </w:pPr>
      <w:r w:rsidRPr="005167DF">
        <w:rPr>
          <w:rFonts w:ascii="Times New Roman" w:hAnsi="Times New Roman" w:cs="Times New Roman"/>
          <w:color w:val="000000"/>
          <w:sz w:val="22"/>
          <w:szCs w:val="22"/>
        </w:rPr>
        <w:t>patvirtinu, kad mano vadovaujamas (-a) (atstovaujamas (-a))____________________________ ,</w:t>
      </w:r>
    </w:p>
    <w:p w14:paraId="3D3643AA" w14:textId="77777777" w:rsidR="008A39BA" w:rsidRPr="006A224D" w:rsidRDefault="008A39BA" w:rsidP="008A39BA">
      <w:pPr>
        <w:spacing w:after="0" w:line="240" w:lineRule="auto"/>
        <w:ind w:left="5640" w:firstLine="742"/>
        <w:jc w:val="both"/>
        <w:rPr>
          <w:rFonts w:ascii="Times New Roman" w:hAnsi="Times New Roman" w:cs="Times New Roman"/>
          <w:color w:val="000000"/>
          <w:sz w:val="16"/>
          <w:szCs w:val="16"/>
        </w:rPr>
      </w:pPr>
      <w:r w:rsidRPr="006A224D">
        <w:rPr>
          <w:rFonts w:ascii="Times New Roman" w:hAnsi="Times New Roman" w:cs="Times New Roman"/>
          <w:i/>
          <w:iCs/>
          <w:color w:val="000000"/>
          <w:sz w:val="16"/>
          <w:szCs w:val="16"/>
        </w:rPr>
        <w:t xml:space="preserve">(tiekėjo pavadinimas)    </w:t>
      </w:r>
    </w:p>
    <w:p w14:paraId="65CE9FD8" w14:textId="77777777" w:rsidR="008A39BA" w:rsidRPr="005167DF" w:rsidRDefault="008A39BA" w:rsidP="008A39BA">
      <w:pPr>
        <w:spacing w:after="0" w:line="240" w:lineRule="auto"/>
        <w:jc w:val="both"/>
        <w:rPr>
          <w:rFonts w:ascii="Times New Roman" w:hAnsi="Times New Roman" w:cs="Times New Roman"/>
          <w:color w:val="000000"/>
          <w:sz w:val="22"/>
          <w:szCs w:val="22"/>
          <w:u w:val="single"/>
        </w:rPr>
      </w:pPr>
      <w:r w:rsidRPr="005167DF">
        <w:rPr>
          <w:rFonts w:ascii="Times New Roman" w:hAnsi="Times New Roman" w:cs="Times New Roman"/>
          <w:color w:val="000000"/>
          <w:sz w:val="22"/>
          <w:szCs w:val="22"/>
        </w:rPr>
        <w:t>dalyvaujantis (-i) ______________________________________________________________</w:t>
      </w:r>
    </w:p>
    <w:p w14:paraId="42D703C6" w14:textId="77777777" w:rsidR="008A39BA" w:rsidRPr="006A224D" w:rsidRDefault="008A39BA" w:rsidP="008A39BA">
      <w:pPr>
        <w:spacing w:after="0" w:line="240" w:lineRule="auto"/>
        <w:ind w:left="2040" w:firstLine="371"/>
        <w:jc w:val="both"/>
        <w:rPr>
          <w:rFonts w:ascii="Times New Roman" w:hAnsi="Times New Roman" w:cs="Times New Roman"/>
          <w:color w:val="000000"/>
          <w:sz w:val="16"/>
          <w:szCs w:val="16"/>
        </w:rPr>
      </w:pPr>
      <w:r w:rsidRPr="006A224D">
        <w:rPr>
          <w:rFonts w:ascii="Times New Roman" w:hAnsi="Times New Roman" w:cs="Times New Roman"/>
          <w:i/>
          <w:iCs/>
          <w:color w:val="000000"/>
          <w:sz w:val="16"/>
          <w:szCs w:val="16"/>
        </w:rPr>
        <w:t>(perkančiosios organizacijos / perkančiojo subjekto pavadinimas)</w:t>
      </w:r>
    </w:p>
    <w:p w14:paraId="4DB8A8C2" w14:textId="77777777" w:rsidR="008A39BA" w:rsidRPr="005167DF" w:rsidRDefault="008A39BA" w:rsidP="008A39BA">
      <w:pPr>
        <w:spacing w:after="0" w:line="240" w:lineRule="auto"/>
        <w:jc w:val="both"/>
        <w:rPr>
          <w:rFonts w:ascii="Times New Roman" w:hAnsi="Times New Roman" w:cs="Times New Roman"/>
          <w:color w:val="000000"/>
          <w:sz w:val="22"/>
          <w:szCs w:val="22"/>
        </w:rPr>
      </w:pPr>
      <w:r w:rsidRPr="005167DF">
        <w:rPr>
          <w:rFonts w:ascii="Times New Roman" w:hAnsi="Times New Roman" w:cs="Times New Roman"/>
          <w:color w:val="000000"/>
          <w:sz w:val="22"/>
          <w:szCs w:val="22"/>
        </w:rPr>
        <w:t>vykdomame  _____________________________________, atitinka toliau nurodomus reikalavimus:</w:t>
      </w:r>
    </w:p>
    <w:p w14:paraId="402EEE8C" w14:textId="77777777" w:rsidR="008A39BA" w:rsidRPr="006A224D" w:rsidRDefault="008A39BA" w:rsidP="008A39BA">
      <w:pPr>
        <w:spacing w:after="0" w:line="240" w:lineRule="auto"/>
        <w:ind w:firstLine="636"/>
        <w:jc w:val="both"/>
        <w:rPr>
          <w:rFonts w:ascii="Times New Roman" w:hAnsi="Times New Roman" w:cs="Times New Roman"/>
          <w:color w:val="000000"/>
          <w:sz w:val="16"/>
          <w:szCs w:val="16"/>
        </w:rPr>
      </w:pPr>
      <w:r w:rsidRPr="006A224D">
        <w:rPr>
          <w:rFonts w:ascii="Times New Roman" w:hAnsi="Times New Roman" w:cs="Times New Roman"/>
          <w:i/>
          <w:iCs/>
          <w:color w:val="000000"/>
          <w:sz w:val="16"/>
          <w:szCs w:val="16"/>
        </w:rPr>
        <w:t>(pirkimo objekto pavadinimas, pirkimo numeris, pirkimo paskelbimo CVP IS data</w:t>
      </w:r>
      <w:r w:rsidRPr="006A224D">
        <w:rPr>
          <w:rFonts w:ascii="Times New Roman" w:hAnsi="Times New Roman" w:cs="Times New Roman"/>
          <w:color w:val="000000"/>
          <w:sz w:val="16"/>
          <w:szCs w:val="16"/>
        </w:rPr>
        <w:t>)</w:t>
      </w:r>
    </w:p>
    <w:p w14:paraId="6382430E" w14:textId="77777777" w:rsidR="008A39BA" w:rsidRPr="006719F6" w:rsidRDefault="008A39BA" w:rsidP="008A39BA">
      <w:pPr>
        <w:spacing w:after="0" w:line="240" w:lineRule="auto"/>
        <w:ind w:firstLine="636"/>
        <w:jc w:val="both"/>
        <w:rPr>
          <w:rFonts w:ascii="Times New Roman" w:hAnsi="Times New Roman" w:cs="Times New Roman"/>
          <w:color w:val="000000"/>
          <w:sz w:val="16"/>
          <w:szCs w:val="16"/>
        </w:rPr>
      </w:pPr>
    </w:p>
    <w:p w14:paraId="4082EB86" w14:textId="77777777" w:rsidR="008A39BA" w:rsidRPr="006719F6" w:rsidRDefault="008A39BA" w:rsidP="008A39BA">
      <w:pPr>
        <w:shd w:val="clear" w:color="auto" w:fill="FFFFFF"/>
        <w:spacing w:after="0" w:line="240" w:lineRule="auto"/>
        <w:ind w:firstLine="424"/>
        <w:rPr>
          <w:rFonts w:ascii="Times New Roman" w:hAnsi="Times New Roman" w:cs="Times New Roman"/>
          <w: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8A39BA" w:rsidRPr="005167DF" w14:paraId="4BCD35A5" w14:textId="77777777" w:rsidTr="00235BBB">
        <w:tc>
          <w:tcPr>
            <w:tcW w:w="352" w:type="dxa"/>
            <w:tcBorders>
              <w:top w:val="single" w:sz="4" w:space="0" w:color="auto"/>
              <w:left w:val="single" w:sz="4" w:space="0" w:color="auto"/>
              <w:bottom w:val="single" w:sz="4" w:space="0" w:color="auto"/>
              <w:right w:val="nil"/>
            </w:tcBorders>
            <w:hideMark/>
          </w:tcPr>
          <w:p w14:paraId="7992480C" w14:textId="77777777" w:rsidR="008A39BA" w:rsidRPr="005167DF" w:rsidRDefault="008A39BA" w:rsidP="00235BBB">
            <w:pPr>
              <w:spacing w:after="0" w:line="240" w:lineRule="auto"/>
              <w:rPr>
                <w:rFonts w:ascii="Times New Roman" w:hAnsi="Times New Roman" w:cs="Times New Roman"/>
                <w:sz w:val="22"/>
                <w:szCs w:val="22"/>
              </w:rPr>
            </w:pPr>
            <w:r w:rsidRPr="005167DF">
              <w:rPr>
                <w:rFonts w:ascii="Times New Roman" w:hAnsi="Times New Roman" w:cs="Times New Roman"/>
                <w:sz w:val="22"/>
                <w:szCs w:val="22"/>
              </w:rPr>
              <w:t>×</w:t>
            </w:r>
          </w:p>
        </w:tc>
        <w:tc>
          <w:tcPr>
            <w:tcW w:w="9574" w:type="dxa"/>
            <w:vMerge w:val="restart"/>
            <w:tcBorders>
              <w:top w:val="nil"/>
              <w:left w:val="nil"/>
              <w:bottom w:val="nil"/>
              <w:right w:val="nil"/>
            </w:tcBorders>
            <w:hideMark/>
          </w:tcPr>
          <w:p w14:paraId="7BE2EDE4" w14:textId="4AEE2428" w:rsidR="008A39BA" w:rsidRPr="005167DF" w:rsidRDefault="008A39BA" w:rsidP="00235BBB">
            <w:pPr>
              <w:spacing w:after="0" w:line="240" w:lineRule="auto"/>
              <w:jc w:val="both"/>
              <w:rPr>
                <w:rFonts w:ascii="Times New Roman" w:hAnsi="Times New Roman" w:cs="Times New Roman"/>
                <w:sz w:val="22"/>
                <w:szCs w:val="22"/>
              </w:rPr>
            </w:pPr>
            <w:r w:rsidRPr="005167DF">
              <w:rPr>
                <w:rFonts w:ascii="Times New Roman" w:hAnsi="Times New Roman" w:cs="Times New Roman"/>
                <w:sz w:val="22"/>
                <w:szCs w:val="22"/>
              </w:rPr>
              <w:t>tiekėjas neturi interesų, galinčių kelti grėsmę nacionaliniam saugumui – vadovaujantis VPĮ 47 straipsnio 9 dalimi, jis pats,</w:t>
            </w:r>
            <w:r w:rsidRPr="005167DF">
              <w:rPr>
                <w:rFonts w:ascii="Times New Roman" w:hAnsi="Times New Roman" w:cs="Times New Roman"/>
                <w:color w:val="000000"/>
                <w:sz w:val="22"/>
                <w:szCs w:val="22"/>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5167DF">
              <w:rPr>
                <w:rFonts w:ascii="Times New Roman" w:hAnsi="Times New Roman" w:cs="Times New Roman"/>
                <w:sz w:val="22"/>
                <w:szCs w:val="22"/>
              </w:rPr>
              <w:t>(</w:t>
            </w:r>
            <w:r w:rsidRPr="006719F6">
              <w:rPr>
                <w:rFonts w:ascii="Times New Roman" w:hAnsi="Times New Roman" w:cs="Times New Roman"/>
                <w:sz w:val="22"/>
                <w:szCs w:val="22"/>
                <w:u w:val="single"/>
              </w:rPr>
              <w:t>Specialiųjų sąlygų 5.</w:t>
            </w:r>
            <w:r w:rsidR="003C3AC3">
              <w:rPr>
                <w:rFonts w:ascii="Times New Roman" w:hAnsi="Times New Roman" w:cs="Times New Roman"/>
                <w:sz w:val="22"/>
                <w:szCs w:val="22"/>
                <w:u w:val="single"/>
              </w:rPr>
              <w:t>4</w:t>
            </w:r>
            <w:r w:rsidRPr="006719F6">
              <w:rPr>
                <w:rFonts w:ascii="Times New Roman" w:hAnsi="Times New Roman" w:cs="Times New Roman"/>
                <w:sz w:val="22"/>
                <w:szCs w:val="22"/>
                <w:u w:val="single"/>
              </w:rPr>
              <w:t>. punktas</w:t>
            </w:r>
            <w:r w:rsidRPr="005167DF">
              <w:rPr>
                <w:rFonts w:ascii="Times New Roman" w:hAnsi="Times New Roman" w:cs="Times New Roman"/>
                <w:sz w:val="22"/>
                <w:szCs w:val="22"/>
              </w:rPr>
              <w:t>)</w:t>
            </w:r>
          </w:p>
        </w:tc>
      </w:tr>
      <w:tr w:rsidR="008A39BA" w:rsidRPr="005167DF" w14:paraId="15F812B8" w14:textId="77777777" w:rsidTr="00235BBB">
        <w:tc>
          <w:tcPr>
            <w:tcW w:w="352" w:type="dxa"/>
            <w:tcBorders>
              <w:top w:val="single" w:sz="4" w:space="0" w:color="auto"/>
              <w:left w:val="nil"/>
              <w:bottom w:val="nil"/>
              <w:right w:val="nil"/>
            </w:tcBorders>
          </w:tcPr>
          <w:p w14:paraId="1A8FD17C" w14:textId="77777777" w:rsidR="008A39BA" w:rsidRPr="005167DF" w:rsidRDefault="008A39BA" w:rsidP="00235BBB">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1A645405" w14:textId="77777777" w:rsidR="008A39BA" w:rsidRPr="005167DF" w:rsidRDefault="008A39BA" w:rsidP="00235BBB">
            <w:pPr>
              <w:spacing w:after="0" w:line="240" w:lineRule="auto"/>
              <w:rPr>
                <w:rFonts w:ascii="Times New Roman" w:hAnsi="Times New Roman" w:cs="Times New Roman"/>
                <w:sz w:val="22"/>
                <w:szCs w:val="22"/>
              </w:rPr>
            </w:pPr>
          </w:p>
        </w:tc>
      </w:tr>
      <w:tr w:rsidR="008A39BA" w:rsidRPr="005167DF" w14:paraId="0B235248" w14:textId="77777777" w:rsidTr="00235BBB">
        <w:tc>
          <w:tcPr>
            <w:tcW w:w="352" w:type="dxa"/>
            <w:tcBorders>
              <w:top w:val="nil"/>
              <w:left w:val="nil"/>
              <w:bottom w:val="nil"/>
              <w:right w:val="nil"/>
            </w:tcBorders>
          </w:tcPr>
          <w:p w14:paraId="68F2DA95" w14:textId="77777777" w:rsidR="008A39BA" w:rsidRPr="005167DF" w:rsidRDefault="008A39BA" w:rsidP="00235BBB">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47B879BE" w14:textId="77777777" w:rsidR="008A39BA" w:rsidRPr="005167DF" w:rsidRDefault="008A39BA" w:rsidP="00235BBB">
            <w:pPr>
              <w:spacing w:after="0" w:line="240" w:lineRule="auto"/>
              <w:rPr>
                <w:rFonts w:ascii="Times New Roman" w:hAnsi="Times New Roman" w:cs="Times New Roman"/>
                <w:sz w:val="22"/>
                <w:szCs w:val="22"/>
              </w:rPr>
            </w:pPr>
          </w:p>
        </w:tc>
      </w:tr>
    </w:tbl>
    <w:p w14:paraId="651848FB" w14:textId="77777777" w:rsidR="008A39BA" w:rsidRPr="006719F6" w:rsidRDefault="008A39BA" w:rsidP="008A39BA">
      <w:pPr>
        <w:shd w:val="clear" w:color="auto" w:fill="FFFFFF"/>
        <w:spacing w:after="0" w:line="240" w:lineRule="auto"/>
        <w:ind w:firstLine="6521"/>
        <w:rPr>
          <w:rFonts w:ascii="Times New Roman" w:hAnsi="Times New Roman" w:cs="Times New Roman"/>
          <w:i/>
          <w:sz w:val="16"/>
          <w:szCs w:val="16"/>
        </w:rPr>
      </w:pPr>
      <w:r w:rsidRPr="006719F6">
        <w:rPr>
          <w:rFonts w:ascii="Times New Roman" w:hAnsi="Times New Roman" w:cs="Times New Roman"/>
          <w:i/>
          <w:sz w:val="16"/>
          <w:szCs w:val="16"/>
        </w:rPr>
        <w:t>(pirkimo dokumentų punktai)</w:t>
      </w:r>
    </w:p>
    <w:p w14:paraId="6FB4A131" w14:textId="77777777" w:rsidR="008A39BA" w:rsidRPr="006719F6" w:rsidRDefault="008A39BA" w:rsidP="008A39BA">
      <w:pPr>
        <w:shd w:val="clear" w:color="auto" w:fill="FFFFFF"/>
        <w:spacing w:after="0" w:line="240" w:lineRule="auto"/>
        <w:ind w:firstLine="424"/>
        <w:rPr>
          <w:rFonts w:ascii="Times New Roman" w:hAnsi="Times New Roman" w:cs="Times New Roman"/>
          <w: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8A39BA" w:rsidRPr="00B04FF0" w14:paraId="21073C10" w14:textId="77777777" w:rsidTr="00235BBB">
        <w:tc>
          <w:tcPr>
            <w:tcW w:w="352" w:type="dxa"/>
            <w:tcBorders>
              <w:top w:val="single" w:sz="4" w:space="0" w:color="auto"/>
              <w:left w:val="single" w:sz="4" w:space="0" w:color="auto"/>
              <w:bottom w:val="single" w:sz="4" w:space="0" w:color="auto"/>
              <w:right w:val="nil"/>
            </w:tcBorders>
            <w:hideMark/>
          </w:tcPr>
          <w:p w14:paraId="7F98D719" w14:textId="77777777" w:rsidR="008A39BA" w:rsidRPr="00B04FF0" w:rsidRDefault="008A39BA" w:rsidP="00235BBB">
            <w:pPr>
              <w:spacing w:after="0" w:line="240" w:lineRule="auto"/>
              <w:rPr>
                <w:rFonts w:ascii="Times New Roman" w:hAnsi="Times New Roman" w:cs="Times New Roman"/>
                <w:sz w:val="22"/>
                <w:szCs w:val="22"/>
              </w:rPr>
            </w:pPr>
            <w:r w:rsidRPr="00B04FF0">
              <w:rPr>
                <w:rFonts w:ascii="Times New Roman" w:hAnsi="Times New Roman" w:cs="Times New Roman"/>
                <w:sz w:val="22"/>
                <w:szCs w:val="22"/>
              </w:rPr>
              <w:t>×</w:t>
            </w:r>
          </w:p>
        </w:tc>
        <w:tc>
          <w:tcPr>
            <w:tcW w:w="9574" w:type="dxa"/>
            <w:vMerge w:val="restart"/>
            <w:tcBorders>
              <w:top w:val="nil"/>
              <w:left w:val="nil"/>
              <w:bottom w:val="nil"/>
              <w:right w:val="nil"/>
            </w:tcBorders>
            <w:hideMark/>
          </w:tcPr>
          <w:p w14:paraId="2580D57E" w14:textId="2EABFAFB" w:rsidR="008A39BA" w:rsidRPr="00B04FF0" w:rsidRDefault="00752365" w:rsidP="00235BBB">
            <w:pPr>
              <w:shd w:val="clear" w:color="auto" w:fill="FFFFFF"/>
              <w:spacing w:after="0" w:line="240" w:lineRule="auto"/>
              <w:jc w:val="both"/>
              <w:rPr>
                <w:rFonts w:ascii="Times New Roman" w:hAnsi="Times New Roman" w:cs="Times New Roman"/>
                <w:i/>
                <w:iCs/>
                <w:sz w:val="22"/>
                <w:szCs w:val="22"/>
              </w:rPr>
            </w:pPr>
            <w:r w:rsidRPr="00752365">
              <w:rPr>
                <w:rFonts w:ascii="Times New Roman" w:hAnsi="Times New Roman" w:cs="Times New Roman"/>
                <w:sz w:val="22"/>
                <w:szCs w:val="22"/>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w:t>
            </w:r>
            <w:r w:rsidR="008A39BA" w:rsidRPr="00B04FF0">
              <w:rPr>
                <w:rFonts w:ascii="Times New Roman" w:hAnsi="Times New Roman" w:cs="Times New Roman"/>
                <w:sz w:val="22"/>
                <w:szCs w:val="22"/>
              </w:rPr>
              <w:t>. (</w:t>
            </w:r>
            <w:r w:rsidR="008A39BA" w:rsidRPr="006719F6">
              <w:rPr>
                <w:rFonts w:ascii="Times New Roman" w:hAnsi="Times New Roman" w:cs="Times New Roman"/>
                <w:sz w:val="22"/>
                <w:szCs w:val="22"/>
                <w:u w:val="single"/>
              </w:rPr>
              <w:t>Specialiųjų sąlygų 5.</w:t>
            </w:r>
            <w:r w:rsidR="003C3AC3">
              <w:rPr>
                <w:rFonts w:ascii="Times New Roman" w:hAnsi="Times New Roman" w:cs="Times New Roman"/>
                <w:sz w:val="22"/>
                <w:szCs w:val="22"/>
                <w:u w:val="single"/>
              </w:rPr>
              <w:t>3</w:t>
            </w:r>
            <w:r w:rsidR="008A39BA" w:rsidRPr="006719F6">
              <w:rPr>
                <w:rFonts w:ascii="Times New Roman" w:hAnsi="Times New Roman" w:cs="Times New Roman"/>
                <w:sz w:val="22"/>
                <w:szCs w:val="22"/>
                <w:u w:val="single"/>
              </w:rPr>
              <w:t>. punktas</w:t>
            </w:r>
            <w:r w:rsidR="008A39BA" w:rsidRPr="00B04FF0">
              <w:rPr>
                <w:rFonts w:ascii="Times New Roman" w:hAnsi="Times New Roman" w:cs="Times New Roman"/>
                <w:sz w:val="22"/>
                <w:szCs w:val="22"/>
              </w:rPr>
              <w:t>)</w:t>
            </w:r>
            <w:r w:rsidR="008A39BA" w:rsidRPr="00B04FF0">
              <w:rPr>
                <w:rFonts w:ascii="Times New Roman" w:hAnsi="Times New Roman" w:cs="Times New Roman"/>
                <w:i/>
                <w:iCs/>
                <w:sz w:val="22"/>
                <w:szCs w:val="22"/>
              </w:rPr>
              <w:t xml:space="preserve">   </w:t>
            </w:r>
          </w:p>
          <w:p w14:paraId="5A8AFC8B" w14:textId="77777777" w:rsidR="008A39BA" w:rsidRPr="00B04FF0" w:rsidRDefault="008A39BA" w:rsidP="00235BBB">
            <w:pPr>
              <w:shd w:val="clear" w:color="auto" w:fill="FFFFFF"/>
              <w:spacing w:after="0" w:line="240" w:lineRule="auto"/>
              <w:ind w:firstLine="3934"/>
              <w:rPr>
                <w:rFonts w:ascii="Times New Roman" w:hAnsi="Times New Roman" w:cs="Times New Roman"/>
                <w:sz w:val="22"/>
                <w:szCs w:val="22"/>
              </w:rPr>
            </w:pPr>
            <w:r w:rsidRPr="006719F6">
              <w:rPr>
                <w:rFonts w:ascii="Times New Roman" w:hAnsi="Times New Roman" w:cs="Times New Roman"/>
                <w:i/>
                <w:sz w:val="16"/>
                <w:szCs w:val="16"/>
              </w:rPr>
              <w:t xml:space="preserve">(pirkimo dokumentų punktai) </w:t>
            </w:r>
          </w:p>
        </w:tc>
      </w:tr>
      <w:tr w:rsidR="008A39BA" w:rsidRPr="005167DF" w14:paraId="09A1C3F2" w14:textId="77777777" w:rsidTr="00235BBB">
        <w:tc>
          <w:tcPr>
            <w:tcW w:w="352" w:type="dxa"/>
            <w:tcBorders>
              <w:top w:val="single" w:sz="4" w:space="0" w:color="auto"/>
              <w:left w:val="nil"/>
              <w:bottom w:val="nil"/>
              <w:right w:val="nil"/>
            </w:tcBorders>
          </w:tcPr>
          <w:p w14:paraId="2D97E3F1" w14:textId="77777777" w:rsidR="008A39BA" w:rsidRPr="005167DF" w:rsidRDefault="008A39BA" w:rsidP="00235BBB">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37105BE2" w14:textId="77777777" w:rsidR="008A39BA" w:rsidRPr="005167DF" w:rsidRDefault="008A39BA" w:rsidP="00235BBB">
            <w:pPr>
              <w:spacing w:after="0" w:line="240" w:lineRule="auto"/>
              <w:rPr>
                <w:rFonts w:ascii="Times New Roman" w:hAnsi="Times New Roman" w:cs="Times New Roman"/>
                <w:sz w:val="22"/>
                <w:szCs w:val="22"/>
              </w:rPr>
            </w:pPr>
          </w:p>
        </w:tc>
      </w:tr>
      <w:tr w:rsidR="008A39BA" w:rsidRPr="005167DF" w14:paraId="2A78DE33" w14:textId="77777777" w:rsidTr="00235BBB">
        <w:tc>
          <w:tcPr>
            <w:tcW w:w="352" w:type="dxa"/>
            <w:tcBorders>
              <w:top w:val="nil"/>
              <w:left w:val="nil"/>
              <w:bottom w:val="nil"/>
              <w:right w:val="nil"/>
            </w:tcBorders>
          </w:tcPr>
          <w:p w14:paraId="1DE6E266" w14:textId="77777777" w:rsidR="008A39BA" w:rsidRPr="005167DF" w:rsidRDefault="008A39BA" w:rsidP="00235BBB">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3D882178" w14:textId="77777777" w:rsidR="008A39BA" w:rsidRPr="005167DF" w:rsidRDefault="008A39BA" w:rsidP="00235BBB">
            <w:pPr>
              <w:spacing w:after="0" w:line="240" w:lineRule="auto"/>
              <w:rPr>
                <w:rFonts w:ascii="Times New Roman" w:hAnsi="Times New Roman" w:cs="Times New Roman"/>
                <w:sz w:val="22"/>
                <w:szCs w:val="22"/>
              </w:rPr>
            </w:pPr>
          </w:p>
        </w:tc>
      </w:tr>
    </w:tbl>
    <w:p w14:paraId="79F109B0" w14:textId="77777777" w:rsidR="008A39BA" w:rsidRPr="006719F6" w:rsidRDefault="008A39BA" w:rsidP="008A39BA">
      <w:pPr>
        <w:widowControl w:val="0"/>
        <w:shd w:val="clear" w:color="auto" w:fill="FFFFFF"/>
        <w:suppressAutoHyphens/>
        <w:spacing w:after="0" w:line="240" w:lineRule="auto"/>
        <w:ind w:firstLine="567"/>
        <w:jc w:val="both"/>
        <w:textAlignment w:val="baseline"/>
        <w:rPr>
          <w:rFonts w:ascii="Times New Roman" w:hAnsi="Times New Roman" w:cs="Times New Roman"/>
          <w:sz w:val="16"/>
          <w:szCs w:val="16"/>
          <w:shd w:val="clear" w:color="auto" w:fill="008000"/>
        </w:rPr>
      </w:pPr>
    </w:p>
    <w:p w14:paraId="2F0DA9DD" w14:textId="77777777" w:rsidR="008A39BA" w:rsidRPr="005167DF" w:rsidRDefault="008A39BA" w:rsidP="008A39BA">
      <w:pPr>
        <w:shd w:val="clear" w:color="auto" w:fill="FFFFFF"/>
        <w:spacing w:after="0" w:line="240" w:lineRule="auto"/>
        <w:ind w:firstLine="720"/>
        <w:rPr>
          <w:rFonts w:ascii="Times New Roman" w:hAnsi="Times New Roman" w:cs="Times New Roman"/>
          <w:sz w:val="22"/>
          <w:szCs w:val="22"/>
        </w:rPr>
      </w:pPr>
      <w:r w:rsidRPr="005167DF">
        <w:rPr>
          <w:rFonts w:ascii="Times New Roman" w:hAnsi="Times New Roman" w:cs="Times New Roman"/>
          <w:sz w:val="22"/>
          <w:szCs w:val="22"/>
        </w:rPr>
        <w:t>Patvirtinu, kad šie duomenys yra teisingi ir aktualūs pasiūlymo pateikimo dieną.</w:t>
      </w:r>
    </w:p>
    <w:p w14:paraId="3A3A3FC1" w14:textId="77777777" w:rsidR="008A39BA" w:rsidRPr="006719F6" w:rsidRDefault="008A39BA" w:rsidP="008A39BA">
      <w:pPr>
        <w:shd w:val="clear" w:color="auto" w:fill="FFFFFF"/>
        <w:spacing w:after="0" w:line="240" w:lineRule="auto"/>
        <w:ind w:firstLine="720"/>
        <w:rPr>
          <w:rFonts w:ascii="Times New Roman" w:hAnsi="Times New Roman" w:cs="Times New Roman"/>
          <w:sz w:val="16"/>
          <w:szCs w:val="16"/>
        </w:rPr>
      </w:pPr>
    </w:p>
    <w:p w14:paraId="67AC98FE" w14:textId="4E717736" w:rsidR="008A39BA" w:rsidRPr="005167DF" w:rsidRDefault="008A39BA" w:rsidP="008A39BA">
      <w:pPr>
        <w:spacing w:after="0" w:line="240" w:lineRule="auto"/>
        <w:jc w:val="both"/>
        <w:rPr>
          <w:rFonts w:ascii="Times New Roman" w:hAnsi="Times New Roman" w:cs="Times New Roman"/>
          <w:sz w:val="22"/>
          <w:szCs w:val="22"/>
        </w:rPr>
      </w:pPr>
      <w:r w:rsidRPr="005167DF">
        <w:rPr>
          <w:rFonts w:ascii="Times New Roman" w:hAnsi="Times New Roman" w:cs="Times New Roman"/>
          <w:sz w:val="22"/>
          <w:szCs w:val="22"/>
        </w:rPr>
        <w:t>Suprantu, kad vadovaudamasis VPĮ 39 straipsnio 4 dalimi, bet kuriuo pirkimo procedūros metu gali paprašyti kandidatų ar dalyvių pateikti visus ar dalį dokumentų, patvirtinančių atitiktį VPĮ 37 straipsnio 9 dalies reikalavimams, jeigu tai būtina siekiant užtikrinti tinkamą pirkimo procedūros atlikimą.</w:t>
      </w:r>
    </w:p>
    <w:p w14:paraId="637625DB" w14:textId="77777777" w:rsidR="008A39BA" w:rsidRPr="006719F6" w:rsidRDefault="008A39BA" w:rsidP="008A39BA">
      <w:pPr>
        <w:widowControl w:val="0"/>
        <w:shd w:val="clear" w:color="auto" w:fill="FFFFFF"/>
        <w:suppressAutoHyphens/>
        <w:spacing w:after="0" w:line="240" w:lineRule="auto"/>
        <w:jc w:val="both"/>
        <w:textAlignment w:val="baseline"/>
        <w:rPr>
          <w:rFonts w:ascii="Times New Roman" w:hAnsi="Times New Roman" w:cs="Times New Roman"/>
          <w:color w:val="000000"/>
          <w:sz w:val="16"/>
          <w:szCs w:val="16"/>
          <w:shd w:val="clear" w:color="auto" w:fill="00FF00"/>
        </w:rPr>
      </w:pPr>
    </w:p>
    <w:p w14:paraId="46973DBE" w14:textId="77777777" w:rsidR="008A39BA" w:rsidRPr="005167DF" w:rsidRDefault="008A39BA" w:rsidP="008A39BA">
      <w:pPr>
        <w:spacing w:after="0" w:line="240" w:lineRule="auto"/>
        <w:jc w:val="both"/>
        <w:rPr>
          <w:rFonts w:ascii="Times New Roman" w:hAnsi="Times New Roman" w:cs="Times New Roman"/>
          <w:sz w:val="22"/>
          <w:szCs w:val="22"/>
        </w:rPr>
      </w:pPr>
      <w:r w:rsidRPr="005167DF">
        <w:rPr>
          <w:rFonts w:ascii="Times New Roman" w:hAnsi="Times New Roman" w:cs="Times New Roman"/>
          <w:sz w:val="22"/>
          <w:szCs w:val="22"/>
        </w:rPr>
        <w:t>Suprantu, kad jeigu pagal vertinimo rezultatus pasiūlymas bus pripažintas laimėjusiu, turės būti pateikti perkančiosios organizacijos / perkančiojo subjekto nurodyti atitiktį nacionalinio saugumo reikalavimams patvirtinantys dokumentai.</w:t>
      </w:r>
    </w:p>
    <w:p w14:paraId="33286D2D" w14:textId="77777777" w:rsidR="008A39BA" w:rsidRPr="005167DF" w:rsidRDefault="008A39BA" w:rsidP="008A39BA">
      <w:pPr>
        <w:widowControl w:val="0"/>
        <w:suppressAutoHyphens/>
        <w:spacing w:after="0" w:line="240" w:lineRule="auto"/>
        <w:jc w:val="center"/>
        <w:textAlignment w:val="baseline"/>
        <w:rPr>
          <w:rFonts w:ascii="Times New Roman" w:hAnsi="Times New Roman" w:cs="Times New Roman"/>
          <w:sz w:val="22"/>
          <w:szCs w:val="22"/>
        </w:rPr>
      </w:pPr>
    </w:p>
    <w:p w14:paraId="30F1384E" w14:textId="77777777" w:rsidR="008A39BA" w:rsidRPr="005167DF" w:rsidRDefault="008A39BA" w:rsidP="008A39BA">
      <w:pPr>
        <w:widowControl w:val="0"/>
        <w:suppressAutoHyphens/>
        <w:spacing w:after="0" w:line="240" w:lineRule="auto"/>
        <w:jc w:val="center"/>
        <w:textAlignment w:val="baseline"/>
        <w:rPr>
          <w:rFonts w:ascii="Times New Roman" w:eastAsia="Calibri" w:hAnsi="Times New Roman" w:cs="Times New Roman"/>
          <w:sz w:val="22"/>
          <w:szCs w:val="22"/>
        </w:rPr>
      </w:pPr>
      <w:r w:rsidRPr="005167DF">
        <w:rPr>
          <w:rFonts w:ascii="Times New Roman" w:eastAsia="Calibri" w:hAnsi="Times New Roman" w:cs="Times New Roman"/>
          <w:sz w:val="22"/>
          <w:szCs w:val="22"/>
        </w:rPr>
        <w:t>____________________</w:t>
      </w:r>
      <w:r w:rsidRPr="005167DF">
        <w:rPr>
          <w:rFonts w:ascii="Times New Roman" w:eastAsia="Calibri" w:hAnsi="Times New Roman" w:cs="Times New Roman"/>
          <w:i/>
          <w:iCs/>
          <w:sz w:val="22"/>
          <w:szCs w:val="22"/>
        </w:rPr>
        <w:t xml:space="preserve">                             </w:t>
      </w:r>
      <w:r w:rsidRPr="005167DF">
        <w:rPr>
          <w:rFonts w:ascii="Times New Roman" w:eastAsia="Calibri" w:hAnsi="Times New Roman" w:cs="Times New Roman"/>
          <w:sz w:val="22"/>
          <w:szCs w:val="22"/>
        </w:rPr>
        <w:t>____________________</w:t>
      </w:r>
      <w:r w:rsidRPr="005167DF">
        <w:rPr>
          <w:rFonts w:ascii="Times New Roman" w:eastAsia="Calibri" w:hAnsi="Times New Roman" w:cs="Times New Roman"/>
          <w:sz w:val="22"/>
          <w:szCs w:val="22"/>
        </w:rPr>
        <w:tab/>
        <w:t xml:space="preserve">                   ___________________</w:t>
      </w:r>
    </w:p>
    <w:p w14:paraId="3109E3D3" w14:textId="77777777" w:rsidR="008A39BA" w:rsidRDefault="008A39BA" w:rsidP="008A39BA">
      <w:pPr>
        <w:widowControl w:val="0"/>
        <w:suppressAutoHyphens/>
        <w:spacing w:after="0" w:line="240" w:lineRule="auto"/>
        <w:ind w:firstLine="709"/>
        <w:textAlignment w:val="baseline"/>
        <w:rPr>
          <w:rFonts w:ascii="Times New Roman" w:eastAsia="Calibri" w:hAnsi="Times New Roman" w:cs="Times New Roman"/>
          <w:i/>
          <w:iCs/>
          <w:sz w:val="16"/>
          <w:szCs w:val="16"/>
        </w:rPr>
      </w:pPr>
      <w:r w:rsidRPr="0056326D">
        <w:rPr>
          <w:rFonts w:ascii="Times New Roman" w:eastAsia="Calibri" w:hAnsi="Times New Roman" w:cs="Times New Roman"/>
          <w:i/>
          <w:iCs/>
          <w:sz w:val="16"/>
          <w:szCs w:val="16"/>
        </w:rPr>
        <w:t xml:space="preserve">(pareigos)      </w:t>
      </w:r>
      <w:r>
        <w:rPr>
          <w:rFonts w:ascii="Times New Roman" w:eastAsia="Calibri" w:hAnsi="Times New Roman" w:cs="Times New Roman"/>
          <w:i/>
          <w:iCs/>
          <w:sz w:val="16"/>
          <w:szCs w:val="16"/>
        </w:rPr>
        <w:tab/>
      </w:r>
      <w:r>
        <w:rPr>
          <w:rFonts w:ascii="Times New Roman" w:eastAsia="Calibri" w:hAnsi="Times New Roman" w:cs="Times New Roman"/>
          <w:i/>
          <w:iCs/>
          <w:sz w:val="16"/>
          <w:szCs w:val="16"/>
        </w:rPr>
        <w:tab/>
      </w:r>
      <w:r>
        <w:rPr>
          <w:rFonts w:ascii="Times New Roman" w:eastAsia="Calibri" w:hAnsi="Times New Roman" w:cs="Times New Roman"/>
          <w:i/>
          <w:iCs/>
          <w:sz w:val="16"/>
          <w:szCs w:val="16"/>
        </w:rPr>
        <w:tab/>
      </w:r>
      <w:r w:rsidRPr="0056326D">
        <w:rPr>
          <w:rFonts w:ascii="Times New Roman" w:eastAsia="Calibri" w:hAnsi="Times New Roman" w:cs="Times New Roman"/>
          <w:i/>
          <w:iCs/>
          <w:sz w:val="16"/>
          <w:szCs w:val="16"/>
        </w:rPr>
        <w:t xml:space="preserve">  (parašas)           </w:t>
      </w:r>
      <w:r>
        <w:rPr>
          <w:rFonts w:ascii="Times New Roman" w:eastAsia="Calibri" w:hAnsi="Times New Roman" w:cs="Times New Roman"/>
          <w:i/>
          <w:iCs/>
          <w:sz w:val="16"/>
          <w:szCs w:val="16"/>
        </w:rPr>
        <w:tab/>
      </w:r>
      <w:r>
        <w:rPr>
          <w:rFonts w:ascii="Times New Roman" w:eastAsia="Calibri" w:hAnsi="Times New Roman" w:cs="Times New Roman"/>
          <w:i/>
          <w:iCs/>
          <w:sz w:val="16"/>
          <w:szCs w:val="16"/>
        </w:rPr>
        <w:tab/>
      </w:r>
      <w:r w:rsidRPr="0056326D">
        <w:rPr>
          <w:rFonts w:ascii="Times New Roman" w:eastAsia="Calibri" w:hAnsi="Times New Roman" w:cs="Times New Roman"/>
          <w:i/>
          <w:iCs/>
          <w:sz w:val="16"/>
          <w:szCs w:val="16"/>
        </w:rPr>
        <w:t xml:space="preserve"> (vardas ir pavardė)</w:t>
      </w:r>
    </w:p>
    <w:p w14:paraId="6345C726" w14:textId="77777777" w:rsidR="006A209E" w:rsidRDefault="006A209E">
      <w:pPr>
        <w:rPr>
          <w:rFonts w:ascii="Times New Roman" w:eastAsiaTheme="majorEastAsia" w:hAnsi="Times New Roman" w:cs="Times New Roman"/>
          <w:sz w:val="22"/>
          <w:szCs w:val="22"/>
        </w:rPr>
      </w:pPr>
      <w:bookmarkStart w:id="76" w:name="_Toc202517981"/>
      <w:r>
        <w:rPr>
          <w:rFonts w:ascii="Times New Roman" w:hAnsi="Times New Roman" w:cs="Times New Roman"/>
          <w:sz w:val="22"/>
          <w:szCs w:val="22"/>
        </w:rPr>
        <w:br w:type="page"/>
      </w:r>
    </w:p>
    <w:p w14:paraId="3D5EE867" w14:textId="0FF91FCD" w:rsidR="004D3BE3" w:rsidRPr="00296EC5" w:rsidRDefault="004D3BE3" w:rsidP="004D3BE3">
      <w:pPr>
        <w:pStyle w:val="Antrat2"/>
        <w:ind w:left="5103"/>
        <w:rPr>
          <w:rFonts w:ascii="Times New Roman" w:hAnsi="Times New Roman" w:cs="Times New Roman"/>
          <w:color w:val="auto"/>
          <w:sz w:val="22"/>
          <w:szCs w:val="22"/>
        </w:rPr>
      </w:pPr>
      <w:r w:rsidRPr="00296EC5">
        <w:rPr>
          <w:rFonts w:ascii="Times New Roman" w:hAnsi="Times New Roman" w:cs="Times New Roman"/>
          <w:color w:val="auto"/>
          <w:sz w:val="22"/>
          <w:szCs w:val="22"/>
        </w:rPr>
        <w:lastRenderedPageBreak/>
        <w:t xml:space="preserve">Pirkimo sąlygų </w:t>
      </w:r>
      <w:r w:rsidR="008A39BA">
        <w:rPr>
          <w:rFonts w:ascii="Times New Roman" w:hAnsi="Times New Roman" w:cs="Times New Roman"/>
          <w:color w:val="auto"/>
          <w:sz w:val="22"/>
          <w:szCs w:val="22"/>
        </w:rPr>
        <w:t>10</w:t>
      </w:r>
      <w:r w:rsidRPr="00296EC5">
        <w:rPr>
          <w:rFonts w:ascii="Times New Roman" w:hAnsi="Times New Roman" w:cs="Times New Roman"/>
          <w:color w:val="auto"/>
          <w:sz w:val="22"/>
          <w:szCs w:val="22"/>
        </w:rPr>
        <w:t xml:space="preserve"> priedas „</w:t>
      </w:r>
      <w:r w:rsidR="00296EC5">
        <w:rPr>
          <w:rFonts w:ascii="Times New Roman" w:hAnsi="Times New Roman" w:cs="Times New Roman"/>
          <w:color w:val="auto"/>
          <w:sz w:val="22"/>
          <w:szCs w:val="22"/>
        </w:rPr>
        <w:t>D</w:t>
      </w:r>
      <w:r w:rsidRPr="00296EC5">
        <w:rPr>
          <w:rFonts w:ascii="Times New Roman" w:hAnsi="Times New Roman" w:cs="Times New Roman"/>
          <w:color w:val="auto"/>
          <w:sz w:val="22"/>
          <w:szCs w:val="22"/>
        </w:rPr>
        <w:t xml:space="preserve">eklaracija </w:t>
      </w:r>
      <w:r w:rsidR="002A25D9" w:rsidRPr="00296EC5">
        <w:rPr>
          <w:rFonts w:ascii="Times New Roman" w:hAnsi="Times New Roman" w:cs="Times New Roman"/>
          <w:color w:val="auto"/>
          <w:sz w:val="22"/>
          <w:szCs w:val="22"/>
        </w:rPr>
        <w:t xml:space="preserve">dėl </w:t>
      </w:r>
      <w:r w:rsidR="00296EC5">
        <w:rPr>
          <w:rFonts w:ascii="Times New Roman" w:hAnsi="Times New Roman" w:cs="Times New Roman"/>
          <w:color w:val="auto"/>
          <w:sz w:val="22"/>
          <w:szCs w:val="22"/>
        </w:rPr>
        <w:t xml:space="preserve">tiekėjo </w:t>
      </w:r>
      <w:r w:rsidR="00D86026" w:rsidRPr="00296EC5">
        <w:rPr>
          <w:rFonts w:ascii="Times New Roman" w:hAnsi="Times New Roman" w:cs="Times New Roman"/>
          <w:color w:val="auto"/>
          <w:sz w:val="22"/>
          <w:szCs w:val="22"/>
        </w:rPr>
        <w:t>atsakingų asmenų</w:t>
      </w:r>
      <w:r w:rsidRPr="00296EC5">
        <w:rPr>
          <w:rFonts w:ascii="Times New Roman" w:hAnsi="Times New Roman" w:cs="Times New Roman"/>
          <w:color w:val="auto"/>
          <w:sz w:val="22"/>
          <w:szCs w:val="22"/>
        </w:rPr>
        <w:t>“</w:t>
      </w:r>
      <w:bookmarkEnd w:id="76"/>
    </w:p>
    <w:p w14:paraId="1271E3EA" w14:textId="77777777" w:rsidR="00D86026" w:rsidRPr="00AE7CE1"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D86026" w:rsidRPr="00AE7CE1" w14:paraId="01AA7DAB" w14:textId="77777777" w:rsidTr="007B3141">
        <w:trPr>
          <w:trHeight w:val="356"/>
        </w:trPr>
        <w:tc>
          <w:tcPr>
            <w:tcW w:w="2208" w:type="dxa"/>
          </w:tcPr>
          <w:p w14:paraId="3641496C" w14:textId="553D2561" w:rsidR="00D86026" w:rsidRPr="00AE7CE1" w:rsidRDefault="00D86026" w:rsidP="00D86026">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04A3BCE7" w14:textId="5ADBDE20" w:rsidR="00D86026" w:rsidRPr="00AE7CE1"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r w:rsidRPr="00AE7CE1">
        <w:rPr>
          <w:rFonts w:ascii="Times New Roman" w:eastAsia="Times New Roman" w:hAnsi="Times New Roman" w:cs="Times New Roman"/>
          <w:sz w:val="22"/>
          <w:szCs w:val="22"/>
          <w:lang w:eastAsia="x-none"/>
        </w:rPr>
        <w:t xml:space="preserve"> </w:t>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t xml:space="preserve">  </w:t>
      </w:r>
    </w:p>
    <w:p w14:paraId="18928ABE" w14:textId="77777777" w:rsidR="00D86026" w:rsidRPr="00AE7CE1" w:rsidRDefault="00D86026" w:rsidP="00D86026">
      <w:pPr>
        <w:keepNext/>
        <w:tabs>
          <w:tab w:val="left" w:pos="5174"/>
        </w:tabs>
        <w:spacing w:after="0" w:line="240" w:lineRule="auto"/>
        <w:ind w:right="140"/>
        <w:jc w:val="center"/>
        <w:outlineLvl w:val="0"/>
        <w:rPr>
          <w:rFonts w:ascii="Times New Roman" w:eastAsia="Times New Roman" w:hAnsi="Times New Roman" w:cs="Times New Roman"/>
          <w:b/>
          <w:sz w:val="22"/>
          <w:szCs w:val="22"/>
          <w:lang w:eastAsia="x-none"/>
        </w:rPr>
      </w:pPr>
    </w:p>
    <w:p w14:paraId="48E1548F" w14:textId="251B7E95" w:rsidR="00D86026" w:rsidRPr="00AE7CE1" w:rsidRDefault="00D86026" w:rsidP="00D86026">
      <w:pPr>
        <w:spacing w:after="0" w:line="240" w:lineRule="auto"/>
        <w:ind w:left="-426" w:right="-897"/>
        <w:jc w:val="center"/>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DEKLARACIJA DĖL TIEKĖJO ATSAKINGŲ ASMENŲ</w:t>
      </w:r>
      <w:r w:rsidR="00C16E3D">
        <w:rPr>
          <w:rFonts w:ascii="Times New Roman" w:eastAsia="Calibri" w:hAnsi="Times New Roman" w:cs="Times New Roman"/>
          <w:b/>
          <w:sz w:val="22"/>
          <w:szCs w:val="22"/>
          <w:lang w:eastAsia="en-US"/>
        </w:rPr>
        <w:t>*</w:t>
      </w:r>
    </w:p>
    <w:p w14:paraId="0775CFBA" w14:textId="77777777" w:rsidR="00D86026" w:rsidRPr="00AE7CE1" w:rsidRDefault="00D86026" w:rsidP="00D86026">
      <w:pPr>
        <w:spacing w:after="0" w:line="240" w:lineRule="auto"/>
        <w:ind w:right="-897"/>
        <w:jc w:val="both"/>
        <w:rPr>
          <w:rFonts w:ascii="Times New Roman" w:eastAsia="Calibri" w:hAnsi="Times New Roman" w:cs="Times New Roman"/>
          <w:i/>
          <w:sz w:val="22"/>
          <w:szCs w:val="22"/>
          <w:lang w:eastAsia="en-US"/>
        </w:rPr>
      </w:pPr>
    </w:p>
    <w:p w14:paraId="4DAEBF3A" w14:textId="77777777" w:rsidR="00D86026" w:rsidRPr="00AE7CE1" w:rsidRDefault="00D86026" w:rsidP="00296EC5">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AE7CE1">
        <w:rPr>
          <w:rFonts w:ascii="Times New Roman" w:eastAsia="Calibri" w:hAnsi="Times New Roman" w:cs="Times New Roman"/>
          <w:b/>
          <w:sz w:val="22"/>
          <w:szCs w:val="22"/>
          <w:lang w:eastAsia="en-US"/>
        </w:rPr>
        <w:t>–</w:t>
      </w:r>
      <w:r w:rsidRPr="00AE7CE1">
        <w:rPr>
          <w:rFonts w:ascii="Times New Roman" w:eastAsia="Calibri" w:hAnsi="Times New Roman" w:cs="Times New Roman"/>
          <w:sz w:val="22"/>
          <w:szCs w:val="22"/>
          <w:lang w:eastAsia="en-US"/>
        </w:rPr>
        <w:t xml:space="preserve"> narius bei dalyvius arba nurodyti kad tokių organų ar dalyvių nėra. </w:t>
      </w:r>
    </w:p>
    <w:p w14:paraId="43EAF7CD" w14:textId="77777777" w:rsidR="00D86026" w:rsidRPr="00AE7CE1" w:rsidRDefault="00D86026" w:rsidP="00296EC5">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2831443F" w14:textId="77777777" w:rsidR="00D86026" w:rsidRPr="00AE7CE1" w:rsidRDefault="00D86026" w:rsidP="00D86026">
      <w:pPr>
        <w:spacing w:after="0" w:line="240" w:lineRule="auto"/>
        <w:ind w:right="-613"/>
        <w:jc w:val="both"/>
        <w:rPr>
          <w:rFonts w:ascii="Times New Roman" w:eastAsia="Calibri" w:hAnsi="Times New Roman" w:cs="Times New Roman"/>
          <w:sz w:val="22"/>
          <w:szCs w:val="22"/>
          <w:u w:val="single"/>
          <w:lang w:eastAsia="en-US"/>
        </w:rPr>
      </w:pPr>
    </w:p>
    <w:p w14:paraId="0513F763"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b/>
        <w:t>Aš, ___________________________________________________________________</w:t>
      </w:r>
    </w:p>
    <w:p w14:paraId="6A0643EA" w14:textId="77777777" w:rsidR="00D86026" w:rsidRPr="00AE7CE1" w:rsidRDefault="00D86026" w:rsidP="00D86026">
      <w:pPr>
        <w:spacing w:after="0" w:line="240" w:lineRule="auto"/>
        <w:ind w:left="1296" w:right="-613" w:firstLine="1296"/>
        <w:rPr>
          <w:rFonts w:ascii="Times New Roman" w:eastAsia="Calibri" w:hAnsi="Times New Roman" w:cs="Times New Roman"/>
          <w:sz w:val="22"/>
          <w:szCs w:val="22"/>
          <w:lang w:eastAsia="en-US"/>
        </w:rPr>
      </w:pPr>
      <w:r w:rsidRPr="00AE7CE1">
        <w:rPr>
          <w:rFonts w:ascii="Times New Roman" w:eastAsia="Calibri" w:hAnsi="Times New Roman" w:cs="Times New Roman"/>
          <w:i/>
          <w:sz w:val="22"/>
          <w:szCs w:val="22"/>
          <w:lang w:eastAsia="en-US"/>
        </w:rPr>
        <w:t>(Tiekėjo vadovo ar jo įgalioto asmens pareigų pavadinimas, vardas ir pavardė)</w:t>
      </w:r>
    </w:p>
    <w:p w14:paraId="0D6855A2"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p>
    <w:p w14:paraId="76A9D15C"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sz w:val="22"/>
          <w:szCs w:val="22"/>
          <w:lang w:eastAsia="en-US"/>
        </w:rPr>
        <w:t>deklaruoju, kad mano vadovaujamo (-os)/(atstovaujamo (-os)</w:t>
      </w:r>
      <w:r w:rsidRPr="00AE7CE1">
        <w:rPr>
          <w:rFonts w:ascii="Times New Roman" w:eastAsia="Calibri" w:hAnsi="Times New Roman" w:cs="Times New Roman"/>
          <w:i/>
          <w:sz w:val="22"/>
          <w:szCs w:val="22"/>
          <w:lang w:eastAsia="en-US"/>
        </w:rPr>
        <w:t xml:space="preserve"> _____________________________ </w:t>
      </w:r>
    </w:p>
    <w:p w14:paraId="6BD1A863"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 xml:space="preserve">    </w:t>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t>(tiekėjo  pavadinimas)</w:t>
      </w:r>
    </w:p>
    <w:p w14:paraId="6535C271"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atsakingi asmenys, vadovaujantis Viešųjų pirkimų įstatymo 46 straipsnio 1 dalimi, yra:</w:t>
      </w:r>
    </w:p>
    <w:p w14:paraId="5A715938"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p>
    <w:p w14:paraId="49788FF6"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 Valdyba (sudaryta/nesudaryta) .................................(įrašyti)</w:t>
      </w:r>
    </w:p>
    <w:p w14:paraId="3137A94F"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valdybos narius (vardas, pavardė):</w:t>
      </w:r>
    </w:p>
    <w:p w14:paraId="3F67067A"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6E705ACC"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67583433"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3DD77E8A"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0F1E5132"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 Stebėtojų taryba (sudaryta/nesudaryta) .................................(įrašyti)</w:t>
      </w:r>
    </w:p>
    <w:p w14:paraId="191DB592"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stebėtojų tarybos narius (vardas, pavardė):</w:t>
      </w:r>
    </w:p>
    <w:p w14:paraId="23CB63AE"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4CBBC22F"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5A1552D9"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7F183D7F"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5FFC3C34"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III. Įmonėje nustatytas kiekybinis atstovavimas (taip/ne) ............................ (įrašyti)</w:t>
      </w:r>
    </w:p>
    <w:p w14:paraId="6A9E7586"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nustatytas kiekybinis atstovavimas, nurodyti juridinio asmens vardu veikiančius asmenis (vardas, pavardė):</w:t>
      </w:r>
    </w:p>
    <w:p w14:paraId="5C0F7F54"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1B5B1B49" w14:textId="77777777" w:rsidR="00B45B98" w:rsidRDefault="00B45B98" w:rsidP="00E957CD">
      <w:pPr>
        <w:jc w:val="both"/>
        <w:rPr>
          <w:rFonts w:ascii="Times New Roman" w:hAnsi="Times New Roman" w:cs="Times New Roman"/>
          <w:sz w:val="22"/>
          <w:szCs w:val="22"/>
        </w:rPr>
      </w:pPr>
    </w:p>
    <w:p w14:paraId="75D42DBD" w14:textId="77777777" w:rsidR="00C16E3D" w:rsidRDefault="00C16E3D" w:rsidP="00E957CD">
      <w:pPr>
        <w:jc w:val="both"/>
        <w:rPr>
          <w:rFonts w:ascii="Times New Roman" w:hAnsi="Times New Roman" w:cs="Times New Roman"/>
          <w:sz w:val="22"/>
          <w:szCs w:val="22"/>
        </w:rPr>
      </w:pPr>
    </w:p>
    <w:p w14:paraId="0E8D9007" w14:textId="77777777" w:rsidR="00C16E3D" w:rsidRDefault="00C16E3D" w:rsidP="00E957CD">
      <w:pPr>
        <w:jc w:val="both"/>
        <w:rPr>
          <w:rFonts w:ascii="Times New Roman" w:hAnsi="Times New Roman" w:cs="Times New Roman"/>
          <w:color w:val="C00000"/>
          <w:sz w:val="22"/>
          <w:szCs w:val="22"/>
        </w:rPr>
      </w:pPr>
    </w:p>
    <w:p w14:paraId="5D88F8E1" w14:textId="77777777" w:rsidR="00C16E3D" w:rsidRDefault="00C16E3D" w:rsidP="00E957CD">
      <w:pPr>
        <w:jc w:val="both"/>
        <w:rPr>
          <w:rFonts w:ascii="Times New Roman" w:hAnsi="Times New Roman" w:cs="Times New Roman"/>
          <w:color w:val="C00000"/>
          <w:sz w:val="22"/>
          <w:szCs w:val="22"/>
        </w:rPr>
      </w:pPr>
    </w:p>
    <w:p w14:paraId="72F06A7A" w14:textId="0409E647" w:rsidR="00C16E3D" w:rsidRPr="00C16E3D" w:rsidRDefault="00C16E3D" w:rsidP="00E957CD">
      <w:pPr>
        <w:jc w:val="both"/>
        <w:rPr>
          <w:rFonts w:ascii="Times New Roman" w:hAnsi="Times New Roman" w:cs="Times New Roman"/>
          <w:color w:val="C00000"/>
          <w:sz w:val="22"/>
          <w:szCs w:val="22"/>
        </w:rPr>
        <w:sectPr w:rsidR="00C16E3D" w:rsidRPr="00C16E3D" w:rsidSect="00085E5F">
          <w:pgSz w:w="12240" w:h="15840"/>
          <w:pgMar w:top="1134" w:right="567" w:bottom="1134" w:left="1701" w:header="720" w:footer="646" w:gutter="0"/>
          <w:cols w:space="720"/>
          <w:titlePg/>
          <w:docGrid w:linePitch="360"/>
        </w:sectPr>
      </w:pPr>
      <w:r w:rsidRPr="00C16E3D">
        <w:rPr>
          <w:rFonts w:ascii="Times New Roman" w:hAnsi="Times New Roman" w:cs="Times New Roman"/>
          <w:color w:val="C00000"/>
          <w:sz w:val="22"/>
          <w:szCs w:val="22"/>
        </w:rPr>
        <w:t>*Šios deklaracijos perkančioji organizacija prašys pateikti tik galimo laimėtojo.</w:t>
      </w:r>
    </w:p>
    <w:p w14:paraId="1492F50A" w14:textId="2866ED7A" w:rsidR="00FA78CB" w:rsidRPr="00296EC5" w:rsidRDefault="00FA78CB" w:rsidP="00FA78CB">
      <w:pPr>
        <w:pStyle w:val="Antrat2"/>
        <w:ind w:left="5103"/>
        <w:rPr>
          <w:rFonts w:ascii="Times New Roman" w:hAnsi="Times New Roman" w:cs="Times New Roman"/>
          <w:color w:val="0070C0"/>
          <w:sz w:val="22"/>
          <w:szCs w:val="22"/>
        </w:rPr>
      </w:pPr>
      <w:bookmarkStart w:id="77" w:name="_Toc126333948"/>
      <w:bookmarkStart w:id="78" w:name="_Toc202517982"/>
      <w:bookmarkEnd w:id="62"/>
      <w:bookmarkEnd w:id="63"/>
      <w:bookmarkEnd w:id="64"/>
      <w:r w:rsidRPr="00296EC5">
        <w:rPr>
          <w:rFonts w:ascii="Times New Roman" w:hAnsi="Times New Roman" w:cs="Times New Roman"/>
          <w:color w:val="auto"/>
          <w:sz w:val="22"/>
          <w:szCs w:val="22"/>
        </w:rPr>
        <w:lastRenderedPageBreak/>
        <w:t xml:space="preserve">Pirkimo sąlygų </w:t>
      </w:r>
      <w:r w:rsidR="00BF2E1A" w:rsidRPr="00296EC5">
        <w:rPr>
          <w:rFonts w:ascii="Times New Roman" w:hAnsi="Times New Roman" w:cs="Times New Roman"/>
          <w:color w:val="auto"/>
          <w:sz w:val="22"/>
          <w:szCs w:val="22"/>
        </w:rPr>
        <w:t>1</w:t>
      </w:r>
      <w:r w:rsidR="008A39BA">
        <w:rPr>
          <w:rFonts w:ascii="Times New Roman" w:hAnsi="Times New Roman" w:cs="Times New Roman"/>
          <w:color w:val="auto"/>
          <w:sz w:val="22"/>
          <w:szCs w:val="22"/>
        </w:rPr>
        <w:t>1</w:t>
      </w:r>
      <w:r w:rsidRPr="00296EC5">
        <w:rPr>
          <w:rFonts w:ascii="Times New Roman" w:hAnsi="Times New Roman" w:cs="Times New Roman"/>
          <w:color w:val="auto"/>
          <w:sz w:val="22"/>
          <w:szCs w:val="22"/>
        </w:rPr>
        <w:t xml:space="preserve"> priedas „Sutarties projektas“</w:t>
      </w:r>
      <w:bookmarkEnd w:id="77"/>
      <w:bookmarkEnd w:id="78"/>
    </w:p>
    <w:p w14:paraId="3FB988DB" w14:textId="77777777" w:rsidR="00B92CA3" w:rsidRPr="00296EC5" w:rsidRDefault="00B92CA3" w:rsidP="00296EC5">
      <w:pPr>
        <w:tabs>
          <w:tab w:val="left" w:pos="851"/>
        </w:tabs>
        <w:spacing w:after="0" w:line="240" w:lineRule="auto"/>
        <w:jc w:val="both"/>
        <w:rPr>
          <w:rFonts w:ascii="Times New Roman" w:hAnsi="Times New Roman" w:cs="Times New Roman"/>
          <w:sz w:val="22"/>
          <w:szCs w:val="22"/>
        </w:rPr>
      </w:pPr>
    </w:p>
    <w:p w14:paraId="0DE611FA" w14:textId="77777777" w:rsidR="00A10380" w:rsidRDefault="00A10380" w:rsidP="00E508F5">
      <w:pPr>
        <w:pStyle w:val="Sraopastraipa"/>
        <w:tabs>
          <w:tab w:val="left" w:pos="851"/>
        </w:tabs>
        <w:spacing w:after="0" w:line="240" w:lineRule="auto"/>
        <w:ind w:left="0" w:firstLine="284"/>
        <w:jc w:val="center"/>
        <w:rPr>
          <w:rFonts w:ascii="Times New Roman" w:hAnsi="Times New Roman" w:cs="Times New Roman"/>
          <w:b/>
          <w:bCs/>
          <w:sz w:val="22"/>
          <w:szCs w:val="22"/>
        </w:rPr>
      </w:pPr>
    </w:p>
    <w:p w14:paraId="659C6535" w14:textId="77777777" w:rsidR="00A10380" w:rsidRPr="008028FC" w:rsidRDefault="00A10380" w:rsidP="00A10380">
      <w:pPr>
        <w:jc w:val="center"/>
        <w:rPr>
          <w:rFonts w:ascii="Times New Roman" w:hAnsi="Times New Roman" w:cs="Times New Roman"/>
          <w:b/>
          <w:bCs/>
          <w:sz w:val="22"/>
          <w:szCs w:val="22"/>
        </w:rPr>
      </w:pPr>
      <w:r w:rsidRPr="00194112">
        <w:rPr>
          <w:rFonts w:ascii="Times New Roman" w:hAnsi="Times New Roman" w:cs="Times New Roman"/>
          <w:b/>
          <w:bCs/>
          <w:sz w:val="22"/>
          <w:szCs w:val="22"/>
        </w:rPr>
        <w:t xml:space="preserve">PREKIŲ PIRKIMO-PARDAVIMO SUTARTIES </w:t>
      </w:r>
      <w:r w:rsidRPr="008028FC">
        <w:rPr>
          <w:rFonts w:ascii="Times New Roman" w:hAnsi="Times New Roman" w:cs="Times New Roman"/>
          <w:b/>
          <w:bCs/>
          <w:sz w:val="22"/>
          <w:szCs w:val="22"/>
        </w:rPr>
        <w:t>PROJEKTAS</w:t>
      </w:r>
    </w:p>
    <w:p w14:paraId="3BE3926C" w14:textId="77777777" w:rsidR="00A10380" w:rsidRDefault="00A10380" w:rsidP="00A10380">
      <w:pPr>
        <w:pStyle w:val="Sraopastraipa"/>
        <w:tabs>
          <w:tab w:val="left" w:pos="851"/>
        </w:tabs>
        <w:spacing w:after="0" w:line="240" w:lineRule="auto"/>
        <w:ind w:left="567"/>
        <w:jc w:val="both"/>
        <w:rPr>
          <w:rFonts w:ascii="Times New Roman" w:hAnsi="Times New Roman" w:cs="Times New Roman"/>
          <w:sz w:val="24"/>
          <w:szCs w:val="24"/>
        </w:rPr>
      </w:pPr>
    </w:p>
    <w:p w14:paraId="2846E10D" w14:textId="14ACD3B0" w:rsidR="00F47123" w:rsidRPr="0083019D" w:rsidRDefault="00A10380" w:rsidP="0083019D">
      <w:pPr>
        <w:pStyle w:val="Sraopastraipa"/>
        <w:tabs>
          <w:tab w:val="left" w:pos="851"/>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Sutarties projektas p</w:t>
      </w:r>
      <w:r w:rsidRPr="00374430">
        <w:rPr>
          <w:rFonts w:ascii="Times New Roman" w:hAnsi="Times New Roman" w:cs="Times New Roman"/>
          <w:sz w:val="24"/>
          <w:szCs w:val="24"/>
        </w:rPr>
        <w:t>ateikiamas atskiru dokumentu CVP IS.</w:t>
      </w:r>
    </w:p>
    <w:sectPr w:rsidR="00F47123" w:rsidRPr="0083019D" w:rsidSect="0058063B">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4EE0F" w14:textId="77777777" w:rsidR="007F773F" w:rsidRDefault="007F773F" w:rsidP="00D05666">
      <w:r>
        <w:separator/>
      </w:r>
    </w:p>
  </w:endnote>
  <w:endnote w:type="continuationSeparator" w:id="0">
    <w:p w14:paraId="2B9B4F8C" w14:textId="77777777" w:rsidR="007F773F" w:rsidRDefault="007F773F" w:rsidP="00D05666">
      <w:r>
        <w:continuationSeparator/>
      </w:r>
    </w:p>
  </w:endnote>
  <w:endnote w:type="continuationNotice" w:id="1">
    <w:p w14:paraId="4E6AE688" w14:textId="77777777" w:rsidR="007F773F" w:rsidRDefault="007F77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Andale Sans UI">
    <w:altName w:val="Times New Roman"/>
    <w:charset w:val="00"/>
    <w:family w:val="auto"/>
    <w:pitch w:val="variable"/>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264861"/>
      <w:docPartObj>
        <w:docPartGallery w:val="Page Numbers (Bottom of Page)"/>
        <w:docPartUnique/>
      </w:docPartObj>
    </w:sdtPr>
    <w:sdtEndPr/>
    <w:sdtContent>
      <w:p w14:paraId="701B4BCA" w14:textId="77777777" w:rsidR="00E342E7" w:rsidRDefault="00E342E7">
        <w:pPr>
          <w:pStyle w:val="Porat"/>
          <w:jc w:val="right"/>
        </w:pPr>
        <w:r>
          <w:fldChar w:fldCharType="begin"/>
        </w:r>
        <w:r>
          <w:instrText>PAGE   \* MERGEFORMAT</w:instrText>
        </w:r>
        <w:r>
          <w:fldChar w:fldCharType="separate"/>
        </w:r>
        <w:r>
          <w:t>2</w:t>
        </w:r>
        <w:r>
          <w:fldChar w:fldCharType="end"/>
        </w:r>
      </w:p>
    </w:sdtContent>
  </w:sdt>
  <w:p w14:paraId="623777EC" w14:textId="77777777" w:rsidR="00E342E7" w:rsidRDefault="00E342E7"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3CDD" w14:textId="198FD474" w:rsidR="00E342E7" w:rsidRDefault="00E342E7">
    <w:pPr>
      <w:pStyle w:val="Porat"/>
    </w:pPr>
  </w:p>
  <w:p w14:paraId="1FA5E40C" w14:textId="77777777" w:rsidR="00E342E7" w:rsidRDefault="00E342E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A0FCE20" w:rsidR="00260ED5" w:rsidRPr="00911B50" w:rsidRDefault="00260ED5" w:rsidP="00911B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00DB4" w14:textId="77777777" w:rsidR="007F773F" w:rsidRDefault="007F773F" w:rsidP="00D05666">
      <w:r>
        <w:separator/>
      </w:r>
    </w:p>
  </w:footnote>
  <w:footnote w:type="continuationSeparator" w:id="0">
    <w:p w14:paraId="2FA0B4B3" w14:textId="77777777" w:rsidR="007F773F" w:rsidRDefault="007F773F" w:rsidP="00D05666">
      <w:r>
        <w:continuationSeparator/>
      </w:r>
    </w:p>
  </w:footnote>
  <w:footnote w:type="continuationNotice" w:id="1">
    <w:p w14:paraId="2F6DC623" w14:textId="77777777" w:rsidR="007F773F" w:rsidRDefault="007F773F">
      <w:pPr>
        <w:spacing w:after="0" w:line="240" w:lineRule="auto"/>
      </w:pPr>
    </w:p>
  </w:footnote>
  <w:footnote w:id="2">
    <w:p w14:paraId="52EAD495" w14:textId="77777777" w:rsidR="00BB71D8" w:rsidRPr="001620D3" w:rsidRDefault="00BB71D8" w:rsidP="00BB71D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5EA411B" w14:textId="77777777" w:rsidR="00BB71D8" w:rsidRPr="001620D3" w:rsidRDefault="00BB71D8" w:rsidP="00BB71D8">
      <w:pPr>
        <w:pStyle w:val="Puslapioinaostekstas"/>
        <w:ind w:left="709" w:firstLine="851"/>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D06EA4" w14:textId="77777777" w:rsidR="00BB71D8" w:rsidRPr="001620D3" w:rsidRDefault="00BB71D8" w:rsidP="00CF2BEA">
      <w:pPr>
        <w:pStyle w:val="Puslapioinaostekstas"/>
        <w:numPr>
          <w:ilvl w:val="0"/>
          <w:numId w:val="30"/>
        </w:numPr>
        <w:spacing w:after="0" w:line="240" w:lineRule="auto"/>
        <w:ind w:left="709" w:hanging="425"/>
        <w:jc w:val="both"/>
        <w:rPr>
          <w:rFonts w:ascii="Calibri" w:eastAsia="Yu Mincho" w:hAnsi="Calibri" w:cs="Arial"/>
          <w:i/>
          <w:iCs/>
        </w:rPr>
      </w:pPr>
      <w:r w:rsidRPr="001620D3">
        <w:rPr>
          <w:rFonts w:ascii="Calibri" w:eastAsia="Yu Mincho" w:hAnsi="Calibri" w:cs="Arial"/>
          <w:i/>
          <w:iCs/>
        </w:rPr>
        <w:t xml:space="preserve">priesaikos deklaracija; </w:t>
      </w:r>
    </w:p>
    <w:p w14:paraId="15316E82" w14:textId="77777777" w:rsidR="00BB71D8" w:rsidRDefault="00BB71D8" w:rsidP="00BB71D8">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693E68"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8BD2B3" w14:textId="77777777" w:rsidR="00BB71D8" w:rsidRPr="001620D3" w:rsidRDefault="00BB71D8" w:rsidP="00BB71D8">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31F22B3" w14:textId="77777777" w:rsidR="00BB71D8" w:rsidRDefault="00BB71D8" w:rsidP="00BB71D8">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C8308AA"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F04137" w14:textId="77777777" w:rsidR="00BB71D8" w:rsidRPr="001620D3" w:rsidRDefault="00BB71D8" w:rsidP="00BB71D8">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02C48D" w14:textId="77777777" w:rsidR="00BB71D8" w:rsidRDefault="00BB71D8" w:rsidP="00BB71D8">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1A20A7"/>
    <w:multiLevelType w:val="hybridMultilevel"/>
    <w:tmpl w:val="A5BCAA42"/>
    <w:lvl w:ilvl="0" w:tplc="C06441DA">
      <w:start w:val="1"/>
      <w:numFmt w:val="decimal"/>
      <w:lvlText w:val="%1."/>
      <w:lvlJc w:val="left"/>
      <w:pPr>
        <w:ind w:left="1294" w:hanging="585"/>
      </w:pPr>
      <w:rPr>
        <w:rFonts w:eastAsiaTheme="minorEastAsia" w:cs="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853081A"/>
    <w:multiLevelType w:val="hybridMultilevel"/>
    <w:tmpl w:val="6FDA5FF4"/>
    <w:lvl w:ilvl="0" w:tplc="8EE09542">
      <w:start w:val="4"/>
      <w:numFmt w:val="decimal"/>
      <w:lvlText w:val="%1."/>
      <w:lvlJc w:val="left"/>
      <w:pPr>
        <w:ind w:left="3338" w:hanging="36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6A5488"/>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1E5E2306"/>
    <w:multiLevelType w:val="multilevel"/>
    <w:tmpl w:val="1EC6F15C"/>
    <w:lvl w:ilvl="0">
      <w:start w:val="1"/>
      <w:numFmt w:val="decimal"/>
      <w:lvlText w:val="%1."/>
      <w:lvlJc w:val="left"/>
      <w:pPr>
        <w:ind w:left="2629" w:hanging="360"/>
      </w:pPr>
      <w:rPr>
        <w:color w:val="auto"/>
      </w:rPr>
    </w:lvl>
    <w:lvl w:ilvl="1">
      <w:start w:val="1"/>
      <w:numFmt w:val="decimal"/>
      <w:isLgl/>
      <w:lvlText w:val="%1.%2."/>
      <w:lvlJc w:val="left"/>
      <w:pPr>
        <w:ind w:left="2629" w:hanging="360"/>
      </w:pPr>
      <w:rPr>
        <w:b w:val="0"/>
        <w:i w:val="0"/>
        <w:sz w:val="22"/>
        <w:szCs w:val="22"/>
      </w:rPr>
    </w:lvl>
    <w:lvl w:ilvl="2">
      <w:start w:val="1"/>
      <w:numFmt w:val="decimal"/>
      <w:isLgl/>
      <w:lvlText w:val="%1.%2.%3."/>
      <w:lvlJc w:val="left"/>
      <w:pPr>
        <w:ind w:left="2989" w:hanging="720"/>
      </w:pPr>
      <w:rPr>
        <w:b w:val="0"/>
        <w:i w:val="0"/>
        <w:sz w:val="22"/>
        <w:szCs w:val="22"/>
      </w:rPr>
    </w:lvl>
    <w:lvl w:ilvl="3">
      <w:start w:val="1"/>
      <w:numFmt w:val="decimal"/>
      <w:isLgl/>
      <w:lvlText w:val="%1.%2.%3.%4."/>
      <w:lvlJc w:val="left"/>
      <w:pPr>
        <w:ind w:left="2989" w:hanging="720"/>
      </w:pPr>
      <w:rPr>
        <w:b/>
        <w:i w:val="0"/>
      </w:rPr>
    </w:lvl>
    <w:lvl w:ilvl="4">
      <w:start w:val="1"/>
      <w:numFmt w:val="decimal"/>
      <w:isLgl/>
      <w:lvlText w:val="%1.%2.%3.%4.%5."/>
      <w:lvlJc w:val="left"/>
      <w:pPr>
        <w:ind w:left="3349" w:hanging="1080"/>
      </w:pPr>
      <w:rPr>
        <w:b/>
        <w:i w:val="0"/>
      </w:rPr>
    </w:lvl>
    <w:lvl w:ilvl="5">
      <w:start w:val="1"/>
      <w:numFmt w:val="decimal"/>
      <w:isLgl/>
      <w:lvlText w:val="%1.%2.%3.%4.%5.%6."/>
      <w:lvlJc w:val="left"/>
      <w:pPr>
        <w:ind w:left="3349" w:hanging="1080"/>
      </w:pPr>
      <w:rPr>
        <w:b/>
        <w:i w:val="0"/>
      </w:rPr>
    </w:lvl>
    <w:lvl w:ilvl="6">
      <w:start w:val="1"/>
      <w:numFmt w:val="decimal"/>
      <w:isLgl/>
      <w:lvlText w:val="%1.%2.%3.%4.%5.%6.%7."/>
      <w:lvlJc w:val="left"/>
      <w:pPr>
        <w:ind w:left="3709" w:hanging="1440"/>
      </w:pPr>
      <w:rPr>
        <w:b/>
        <w:i w:val="0"/>
      </w:rPr>
    </w:lvl>
    <w:lvl w:ilvl="7">
      <w:start w:val="1"/>
      <w:numFmt w:val="decimal"/>
      <w:isLgl/>
      <w:lvlText w:val="%1.%2.%3.%4.%5.%6.%7.%8."/>
      <w:lvlJc w:val="left"/>
      <w:pPr>
        <w:ind w:left="3709" w:hanging="1440"/>
      </w:pPr>
      <w:rPr>
        <w:b/>
        <w:i w:val="0"/>
      </w:rPr>
    </w:lvl>
    <w:lvl w:ilvl="8">
      <w:start w:val="1"/>
      <w:numFmt w:val="decimal"/>
      <w:isLgl/>
      <w:lvlText w:val="%1.%2.%3.%4.%5.%6.%7.%8.%9."/>
      <w:lvlJc w:val="left"/>
      <w:pPr>
        <w:ind w:left="4069" w:hanging="1800"/>
      </w:pPr>
      <w:rPr>
        <w:b/>
        <w:i w:val="0"/>
      </w:rPr>
    </w:lvl>
  </w:abstractNum>
  <w:abstractNum w:abstractNumId="8" w15:restartNumberingAfterBreak="0">
    <w:nsid w:val="296D7B0C"/>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0"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1"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EC6FBE"/>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5" w15:restartNumberingAfterBreak="0">
    <w:nsid w:val="443E4E54"/>
    <w:multiLevelType w:val="hybridMultilevel"/>
    <w:tmpl w:val="5E0A20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7" w15:restartNumberingAfterBreak="0">
    <w:nsid w:val="4BD747FB"/>
    <w:multiLevelType w:val="multilevel"/>
    <w:tmpl w:val="CCAC6284"/>
    <w:lvl w:ilvl="0">
      <w:start w:val="1"/>
      <w:numFmt w:val="decimal"/>
      <w:lvlText w:val="%1."/>
      <w:lvlJc w:val="left"/>
      <w:pPr>
        <w:ind w:left="2345" w:hanging="360"/>
      </w:pPr>
      <w:rPr>
        <w:rFonts w:hint="default"/>
      </w:rPr>
    </w:lvl>
    <w:lvl w:ilvl="1">
      <w:start w:val="1"/>
      <w:numFmt w:val="decimal"/>
      <w:isLgl/>
      <w:lvlText w:val="%1.%2."/>
      <w:lvlJc w:val="left"/>
      <w:pPr>
        <w:ind w:left="3065" w:hanging="720"/>
      </w:pPr>
      <w:rPr>
        <w:rFonts w:hint="default"/>
      </w:rPr>
    </w:lvl>
    <w:lvl w:ilvl="2">
      <w:start w:val="1"/>
      <w:numFmt w:val="decimal"/>
      <w:isLgl/>
      <w:lvlText w:val="%1.%2.%3."/>
      <w:lvlJc w:val="left"/>
      <w:pPr>
        <w:ind w:left="3785" w:hanging="1080"/>
      </w:pPr>
      <w:rPr>
        <w:rFonts w:hint="default"/>
      </w:rPr>
    </w:lvl>
    <w:lvl w:ilvl="3">
      <w:start w:val="1"/>
      <w:numFmt w:val="decimal"/>
      <w:isLgl/>
      <w:lvlText w:val="%1.%2.%3.%4."/>
      <w:lvlJc w:val="left"/>
      <w:pPr>
        <w:ind w:left="4145" w:hanging="1080"/>
      </w:pPr>
      <w:rPr>
        <w:rFonts w:hint="default"/>
      </w:rPr>
    </w:lvl>
    <w:lvl w:ilvl="4">
      <w:start w:val="1"/>
      <w:numFmt w:val="decimal"/>
      <w:isLgl/>
      <w:lvlText w:val="%1.%2.%3.%4.%5."/>
      <w:lvlJc w:val="left"/>
      <w:pPr>
        <w:ind w:left="4865" w:hanging="1440"/>
      </w:pPr>
      <w:rPr>
        <w:rFonts w:hint="default"/>
      </w:rPr>
    </w:lvl>
    <w:lvl w:ilvl="5">
      <w:start w:val="1"/>
      <w:numFmt w:val="decimal"/>
      <w:isLgl/>
      <w:lvlText w:val="%1.%2.%3.%4.%5.%6."/>
      <w:lvlJc w:val="left"/>
      <w:pPr>
        <w:ind w:left="5585" w:hanging="1800"/>
      </w:pPr>
      <w:rPr>
        <w:rFonts w:hint="default"/>
      </w:rPr>
    </w:lvl>
    <w:lvl w:ilvl="6">
      <w:start w:val="1"/>
      <w:numFmt w:val="decimal"/>
      <w:isLgl/>
      <w:lvlText w:val="%1.%2.%3.%4.%5.%6.%7."/>
      <w:lvlJc w:val="left"/>
      <w:pPr>
        <w:ind w:left="6305" w:hanging="2160"/>
      </w:pPr>
      <w:rPr>
        <w:rFonts w:hint="default"/>
      </w:rPr>
    </w:lvl>
    <w:lvl w:ilvl="7">
      <w:start w:val="1"/>
      <w:numFmt w:val="decimal"/>
      <w:isLgl/>
      <w:lvlText w:val="%1.%2.%3.%4.%5.%6.%7.%8."/>
      <w:lvlJc w:val="left"/>
      <w:pPr>
        <w:ind w:left="6665" w:hanging="2160"/>
      </w:pPr>
      <w:rPr>
        <w:rFonts w:hint="default"/>
      </w:rPr>
    </w:lvl>
    <w:lvl w:ilvl="8">
      <w:start w:val="1"/>
      <w:numFmt w:val="decimal"/>
      <w:isLgl/>
      <w:lvlText w:val="%1.%2.%3.%4.%5.%6.%7.%8.%9."/>
      <w:lvlJc w:val="left"/>
      <w:pPr>
        <w:ind w:left="7385" w:hanging="2520"/>
      </w:pPr>
      <w:rPr>
        <w:rFonts w:hint="default"/>
      </w:rPr>
    </w:lvl>
  </w:abstractNum>
  <w:abstractNum w:abstractNumId="18"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80C6A75"/>
    <w:multiLevelType w:val="hybridMultilevel"/>
    <w:tmpl w:val="C23604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8967761"/>
    <w:multiLevelType w:val="hybridMultilevel"/>
    <w:tmpl w:val="1666C0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1"/>
  </w:num>
  <w:num w:numId="2" w16cid:durableId="207184103">
    <w:abstractNumId w:val="3"/>
  </w:num>
  <w:num w:numId="3" w16cid:durableId="1528367431">
    <w:abstractNumId w:val="24"/>
  </w:num>
  <w:num w:numId="4" w16cid:durableId="1484615006">
    <w:abstractNumId w:val="28"/>
  </w:num>
  <w:num w:numId="5" w16cid:durableId="607934237">
    <w:abstractNumId w:val="20"/>
  </w:num>
  <w:num w:numId="6" w16cid:durableId="1759206832">
    <w:abstractNumId w:val="22"/>
  </w:num>
  <w:num w:numId="7" w16cid:durableId="408162091">
    <w:abstractNumId w:val="34"/>
  </w:num>
  <w:num w:numId="8" w16cid:durableId="412043720">
    <w:abstractNumId w:val="32"/>
  </w:num>
  <w:num w:numId="9" w16cid:durableId="1996449446">
    <w:abstractNumId w:val="31"/>
  </w:num>
  <w:num w:numId="10" w16cid:durableId="1318921492">
    <w:abstractNumId w:val="19"/>
  </w:num>
  <w:num w:numId="11" w16cid:durableId="182548654">
    <w:abstractNumId w:val="18"/>
  </w:num>
  <w:num w:numId="12" w16cid:durableId="1573735120">
    <w:abstractNumId w:val="14"/>
  </w:num>
  <w:num w:numId="13" w16cid:durableId="593629820">
    <w:abstractNumId w:val="16"/>
  </w:num>
  <w:num w:numId="14" w16cid:durableId="1086878064">
    <w:abstractNumId w:val="23"/>
  </w:num>
  <w:num w:numId="15" w16cid:durableId="601766584">
    <w:abstractNumId w:val="26"/>
  </w:num>
  <w:num w:numId="16" w16cid:durableId="1876188991">
    <w:abstractNumId w:val="13"/>
  </w:num>
  <w:num w:numId="17" w16cid:durableId="8837584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5"/>
  </w:num>
  <w:num w:numId="22" w16cid:durableId="1137794015">
    <w:abstractNumId w:val="4"/>
  </w:num>
  <w:num w:numId="23" w16cid:durableId="750396670">
    <w:abstractNumId w:val="9"/>
  </w:num>
  <w:num w:numId="24" w16cid:durableId="175846264">
    <w:abstractNumId w:val="10"/>
  </w:num>
  <w:num w:numId="25" w16cid:durableId="256329913">
    <w:abstractNumId w:val="21"/>
  </w:num>
  <w:num w:numId="26" w16cid:durableId="2143303228">
    <w:abstractNumId w:val="5"/>
  </w:num>
  <w:num w:numId="27" w16cid:durableId="887379893">
    <w:abstractNumId w:val="3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630571">
    <w:abstractNumId w:val="17"/>
  </w:num>
  <w:num w:numId="29" w16cid:durableId="1789858266">
    <w:abstractNumId w:val="30"/>
  </w:num>
  <w:num w:numId="30" w16cid:durableId="494614562">
    <w:abstractNumId w:val="25"/>
  </w:num>
  <w:num w:numId="31" w16cid:durableId="1473055655">
    <w:abstractNumId w:val="29"/>
  </w:num>
  <w:num w:numId="32" w16cid:durableId="510532351">
    <w:abstractNumId w:val="0"/>
  </w:num>
  <w:num w:numId="33" w16cid:durableId="1353070795">
    <w:abstractNumId w:val="33"/>
  </w:num>
  <w:num w:numId="34" w16cid:durableId="1671830144">
    <w:abstractNumId w:val="1"/>
  </w:num>
  <w:num w:numId="35" w16cid:durableId="84426993">
    <w:abstractNumId w:val="6"/>
  </w:num>
  <w:num w:numId="36" w16cid:durableId="647709576">
    <w:abstractNumId w:val="12"/>
  </w:num>
  <w:num w:numId="37" w16cid:durableId="1322124659">
    <w:abstractNumId w:val="8"/>
  </w:num>
  <w:num w:numId="38" w16cid:durableId="345593707">
    <w:abstractNumId w:val="27"/>
  </w:num>
  <w:num w:numId="39" w16cid:durableId="11401519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73244654">
    <w:abstractNumId w:val="15"/>
  </w:num>
  <w:num w:numId="41" w16cid:durableId="1578974819">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DF0"/>
    <w:rsid w:val="00013EF1"/>
    <w:rsid w:val="00013FF6"/>
    <w:rsid w:val="00014951"/>
    <w:rsid w:val="00014A61"/>
    <w:rsid w:val="0001551F"/>
    <w:rsid w:val="00015C75"/>
    <w:rsid w:val="00015FC9"/>
    <w:rsid w:val="0001618D"/>
    <w:rsid w:val="0001658B"/>
    <w:rsid w:val="0001670E"/>
    <w:rsid w:val="00016FDD"/>
    <w:rsid w:val="00017009"/>
    <w:rsid w:val="0002025E"/>
    <w:rsid w:val="000206C9"/>
    <w:rsid w:val="00020CE4"/>
    <w:rsid w:val="00020FD4"/>
    <w:rsid w:val="00021574"/>
    <w:rsid w:val="00021ECC"/>
    <w:rsid w:val="00021EFA"/>
    <w:rsid w:val="000221F4"/>
    <w:rsid w:val="00022DEB"/>
    <w:rsid w:val="00022E0C"/>
    <w:rsid w:val="00023641"/>
    <w:rsid w:val="000248CD"/>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3D31"/>
    <w:rsid w:val="00034A4A"/>
    <w:rsid w:val="00035221"/>
    <w:rsid w:val="000356C7"/>
    <w:rsid w:val="0003587B"/>
    <w:rsid w:val="00035B3B"/>
    <w:rsid w:val="0003638B"/>
    <w:rsid w:val="000372C8"/>
    <w:rsid w:val="000372F4"/>
    <w:rsid w:val="000373E5"/>
    <w:rsid w:val="00037649"/>
    <w:rsid w:val="00040233"/>
    <w:rsid w:val="00040C0F"/>
    <w:rsid w:val="000424C6"/>
    <w:rsid w:val="00042720"/>
    <w:rsid w:val="00042937"/>
    <w:rsid w:val="00042D50"/>
    <w:rsid w:val="000431AC"/>
    <w:rsid w:val="000431D4"/>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2CAD"/>
    <w:rsid w:val="00053139"/>
    <w:rsid w:val="0005396D"/>
    <w:rsid w:val="00053ABC"/>
    <w:rsid w:val="000543B5"/>
    <w:rsid w:val="00054963"/>
    <w:rsid w:val="00055235"/>
    <w:rsid w:val="000561CC"/>
    <w:rsid w:val="000571AD"/>
    <w:rsid w:val="00057346"/>
    <w:rsid w:val="000578C9"/>
    <w:rsid w:val="00057AEB"/>
    <w:rsid w:val="0006040C"/>
    <w:rsid w:val="000605C5"/>
    <w:rsid w:val="000608EF"/>
    <w:rsid w:val="00061084"/>
    <w:rsid w:val="00061466"/>
    <w:rsid w:val="0006167F"/>
    <w:rsid w:val="00061E86"/>
    <w:rsid w:val="0006300C"/>
    <w:rsid w:val="000631F1"/>
    <w:rsid w:val="00064618"/>
    <w:rsid w:val="00064868"/>
    <w:rsid w:val="0006575D"/>
    <w:rsid w:val="000659E9"/>
    <w:rsid w:val="00065BD6"/>
    <w:rsid w:val="00066BB9"/>
    <w:rsid w:val="00066D29"/>
    <w:rsid w:val="00067A88"/>
    <w:rsid w:val="00067DCC"/>
    <w:rsid w:val="00067EAF"/>
    <w:rsid w:val="0007051B"/>
    <w:rsid w:val="000714BF"/>
    <w:rsid w:val="00071548"/>
    <w:rsid w:val="000716B1"/>
    <w:rsid w:val="00072F31"/>
    <w:rsid w:val="00072FE6"/>
    <w:rsid w:val="000731BC"/>
    <w:rsid w:val="000738C7"/>
    <w:rsid w:val="000749D7"/>
    <w:rsid w:val="00074A01"/>
    <w:rsid w:val="00074DEB"/>
    <w:rsid w:val="00074E9E"/>
    <w:rsid w:val="0007511C"/>
    <w:rsid w:val="00075511"/>
    <w:rsid w:val="00075D27"/>
    <w:rsid w:val="00076CC1"/>
    <w:rsid w:val="00076FB7"/>
    <w:rsid w:val="000771AE"/>
    <w:rsid w:val="00077583"/>
    <w:rsid w:val="000775B4"/>
    <w:rsid w:val="00080396"/>
    <w:rsid w:val="00080EE8"/>
    <w:rsid w:val="00080F53"/>
    <w:rsid w:val="00082365"/>
    <w:rsid w:val="0008241E"/>
    <w:rsid w:val="00082F6A"/>
    <w:rsid w:val="0008351A"/>
    <w:rsid w:val="0008369A"/>
    <w:rsid w:val="00083DFB"/>
    <w:rsid w:val="0008436A"/>
    <w:rsid w:val="0008516F"/>
    <w:rsid w:val="000851E4"/>
    <w:rsid w:val="00085478"/>
    <w:rsid w:val="00085609"/>
    <w:rsid w:val="000859C8"/>
    <w:rsid w:val="00085E5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24E"/>
    <w:rsid w:val="00097B80"/>
    <w:rsid w:val="000A05FB"/>
    <w:rsid w:val="000A09BB"/>
    <w:rsid w:val="000A0DFE"/>
    <w:rsid w:val="000A0F5D"/>
    <w:rsid w:val="000A1E34"/>
    <w:rsid w:val="000A202B"/>
    <w:rsid w:val="000A2263"/>
    <w:rsid w:val="000A2CBA"/>
    <w:rsid w:val="000A2D88"/>
    <w:rsid w:val="000A521F"/>
    <w:rsid w:val="000A5738"/>
    <w:rsid w:val="000A5FB1"/>
    <w:rsid w:val="000A6A40"/>
    <w:rsid w:val="000A6BBE"/>
    <w:rsid w:val="000A76C1"/>
    <w:rsid w:val="000A7BF8"/>
    <w:rsid w:val="000A7E99"/>
    <w:rsid w:val="000B049C"/>
    <w:rsid w:val="000B0CED"/>
    <w:rsid w:val="000B0F75"/>
    <w:rsid w:val="000B2E23"/>
    <w:rsid w:val="000B36CB"/>
    <w:rsid w:val="000B4E01"/>
    <w:rsid w:val="000B4E6D"/>
    <w:rsid w:val="000B4E90"/>
    <w:rsid w:val="000B51DF"/>
    <w:rsid w:val="000B5255"/>
    <w:rsid w:val="000B56BD"/>
    <w:rsid w:val="000B685D"/>
    <w:rsid w:val="000B7223"/>
    <w:rsid w:val="000C006A"/>
    <w:rsid w:val="000C02F3"/>
    <w:rsid w:val="000C095B"/>
    <w:rsid w:val="000C1AE5"/>
    <w:rsid w:val="000C1F59"/>
    <w:rsid w:val="000C211C"/>
    <w:rsid w:val="000C2217"/>
    <w:rsid w:val="000C238A"/>
    <w:rsid w:val="000C2C07"/>
    <w:rsid w:val="000C2EAC"/>
    <w:rsid w:val="000C34A7"/>
    <w:rsid w:val="000C3D2E"/>
    <w:rsid w:val="000C3F71"/>
    <w:rsid w:val="000C423D"/>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2282"/>
    <w:rsid w:val="000F2369"/>
    <w:rsid w:val="000F2AD2"/>
    <w:rsid w:val="000F2EAE"/>
    <w:rsid w:val="000F2FF1"/>
    <w:rsid w:val="000F3081"/>
    <w:rsid w:val="000F32FF"/>
    <w:rsid w:val="000F403D"/>
    <w:rsid w:val="000F4AA3"/>
    <w:rsid w:val="000F4B8F"/>
    <w:rsid w:val="000F513D"/>
    <w:rsid w:val="000F5948"/>
    <w:rsid w:val="000F5BE7"/>
    <w:rsid w:val="000F7102"/>
    <w:rsid w:val="001004C3"/>
    <w:rsid w:val="00100B38"/>
    <w:rsid w:val="00100C9B"/>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A82"/>
    <w:rsid w:val="0014414A"/>
    <w:rsid w:val="001455B2"/>
    <w:rsid w:val="0014578C"/>
    <w:rsid w:val="00145B8E"/>
    <w:rsid w:val="00146BC9"/>
    <w:rsid w:val="001474BD"/>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B"/>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CA3"/>
    <w:rsid w:val="00172D53"/>
    <w:rsid w:val="00173579"/>
    <w:rsid w:val="0017387B"/>
    <w:rsid w:val="00173ACB"/>
    <w:rsid w:val="00173E9D"/>
    <w:rsid w:val="001741F9"/>
    <w:rsid w:val="00174A4C"/>
    <w:rsid w:val="00174EE0"/>
    <w:rsid w:val="0017506F"/>
    <w:rsid w:val="0017533E"/>
    <w:rsid w:val="00176FD3"/>
    <w:rsid w:val="00177EC6"/>
    <w:rsid w:val="001801B7"/>
    <w:rsid w:val="00180258"/>
    <w:rsid w:val="00180340"/>
    <w:rsid w:val="00180466"/>
    <w:rsid w:val="00181168"/>
    <w:rsid w:val="00181511"/>
    <w:rsid w:val="00182729"/>
    <w:rsid w:val="00182A26"/>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453"/>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50F3"/>
    <w:rsid w:val="001B53D6"/>
    <w:rsid w:val="001B59DE"/>
    <w:rsid w:val="001B5B1A"/>
    <w:rsid w:val="001B77FA"/>
    <w:rsid w:val="001C1AD0"/>
    <w:rsid w:val="001C1CC5"/>
    <w:rsid w:val="001C24BC"/>
    <w:rsid w:val="001C305A"/>
    <w:rsid w:val="001C37BD"/>
    <w:rsid w:val="001C45C1"/>
    <w:rsid w:val="001C468D"/>
    <w:rsid w:val="001C4C3E"/>
    <w:rsid w:val="001C4CF1"/>
    <w:rsid w:val="001C4F12"/>
    <w:rsid w:val="001C545C"/>
    <w:rsid w:val="001C62F2"/>
    <w:rsid w:val="001C635E"/>
    <w:rsid w:val="001C6757"/>
    <w:rsid w:val="001C6A8E"/>
    <w:rsid w:val="001C762B"/>
    <w:rsid w:val="001C7F48"/>
    <w:rsid w:val="001D2623"/>
    <w:rsid w:val="001D2CB6"/>
    <w:rsid w:val="001D37D8"/>
    <w:rsid w:val="001D3CA5"/>
    <w:rsid w:val="001D3D0C"/>
    <w:rsid w:val="001D414C"/>
    <w:rsid w:val="001D41F4"/>
    <w:rsid w:val="001D5752"/>
    <w:rsid w:val="001D612E"/>
    <w:rsid w:val="001D65F8"/>
    <w:rsid w:val="001D7482"/>
    <w:rsid w:val="001D7492"/>
    <w:rsid w:val="001D7890"/>
    <w:rsid w:val="001E0107"/>
    <w:rsid w:val="001E0BF4"/>
    <w:rsid w:val="001E18B4"/>
    <w:rsid w:val="001E1F3E"/>
    <w:rsid w:val="001E250F"/>
    <w:rsid w:val="001E2BC5"/>
    <w:rsid w:val="001E3801"/>
    <w:rsid w:val="001E3D5A"/>
    <w:rsid w:val="001E4891"/>
    <w:rsid w:val="001E4C29"/>
    <w:rsid w:val="001E4C99"/>
    <w:rsid w:val="001E4DB2"/>
    <w:rsid w:val="001E5701"/>
    <w:rsid w:val="001E61DF"/>
    <w:rsid w:val="001E6402"/>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54A"/>
    <w:rsid w:val="00202323"/>
    <w:rsid w:val="0020254E"/>
    <w:rsid w:val="00202A46"/>
    <w:rsid w:val="00202B69"/>
    <w:rsid w:val="00202DC9"/>
    <w:rsid w:val="00203725"/>
    <w:rsid w:val="002037C0"/>
    <w:rsid w:val="00203D02"/>
    <w:rsid w:val="002040B5"/>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179F7"/>
    <w:rsid w:val="00220588"/>
    <w:rsid w:val="00220B88"/>
    <w:rsid w:val="002211A8"/>
    <w:rsid w:val="00221235"/>
    <w:rsid w:val="002216B6"/>
    <w:rsid w:val="00221CC0"/>
    <w:rsid w:val="0022234B"/>
    <w:rsid w:val="00223614"/>
    <w:rsid w:val="00223D79"/>
    <w:rsid w:val="00224F0F"/>
    <w:rsid w:val="002256CF"/>
    <w:rsid w:val="002257D8"/>
    <w:rsid w:val="00225BEF"/>
    <w:rsid w:val="002267DE"/>
    <w:rsid w:val="00226AD0"/>
    <w:rsid w:val="00226DD1"/>
    <w:rsid w:val="002279BC"/>
    <w:rsid w:val="002306AB"/>
    <w:rsid w:val="002310FC"/>
    <w:rsid w:val="00231166"/>
    <w:rsid w:val="002319EB"/>
    <w:rsid w:val="0023232F"/>
    <w:rsid w:val="00233169"/>
    <w:rsid w:val="0023335E"/>
    <w:rsid w:val="002338C0"/>
    <w:rsid w:val="002342E3"/>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3D47"/>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A90"/>
    <w:rsid w:val="00262D3D"/>
    <w:rsid w:val="00263B34"/>
    <w:rsid w:val="00263E7F"/>
    <w:rsid w:val="0026424A"/>
    <w:rsid w:val="0026491C"/>
    <w:rsid w:val="00264B13"/>
    <w:rsid w:val="00264EBF"/>
    <w:rsid w:val="0026649F"/>
    <w:rsid w:val="002670AA"/>
    <w:rsid w:val="00267262"/>
    <w:rsid w:val="00267751"/>
    <w:rsid w:val="002679E9"/>
    <w:rsid w:val="00267E9A"/>
    <w:rsid w:val="00270113"/>
    <w:rsid w:val="002707A9"/>
    <w:rsid w:val="002713FB"/>
    <w:rsid w:val="00271411"/>
    <w:rsid w:val="002716D8"/>
    <w:rsid w:val="00272038"/>
    <w:rsid w:val="0027236E"/>
    <w:rsid w:val="00272857"/>
    <w:rsid w:val="00272E7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CC4"/>
    <w:rsid w:val="00282E1F"/>
    <w:rsid w:val="00283391"/>
    <w:rsid w:val="00283C6E"/>
    <w:rsid w:val="00283D6A"/>
    <w:rsid w:val="00284221"/>
    <w:rsid w:val="002847F1"/>
    <w:rsid w:val="00285B02"/>
    <w:rsid w:val="00285E5E"/>
    <w:rsid w:val="0028787F"/>
    <w:rsid w:val="002907D9"/>
    <w:rsid w:val="00290850"/>
    <w:rsid w:val="00290E7C"/>
    <w:rsid w:val="00290F12"/>
    <w:rsid w:val="00291DCB"/>
    <w:rsid w:val="0029216D"/>
    <w:rsid w:val="002926A1"/>
    <w:rsid w:val="00294B97"/>
    <w:rsid w:val="00294BE3"/>
    <w:rsid w:val="002955C5"/>
    <w:rsid w:val="002956E5"/>
    <w:rsid w:val="002960E2"/>
    <w:rsid w:val="00296EC5"/>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6992"/>
    <w:rsid w:val="002A70E6"/>
    <w:rsid w:val="002A71C8"/>
    <w:rsid w:val="002A7A35"/>
    <w:rsid w:val="002B0002"/>
    <w:rsid w:val="002B062F"/>
    <w:rsid w:val="002B0853"/>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3FDC"/>
    <w:rsid w:val="002E4A5A"/>
    <w:rsid w:val="002E5C9B"/>
    <w:rsid w:val="002E5EA9"/>
    <w:rsid w:val="002E6BB6"/>
    <w:rsid w:val="002F05C1"/>
    <w:rsid w:val="002F0663"/>
    <w:rsid w:val="002F0FBA"/>
    <w:rsid w:val="002F12E7"/>
    <w:rsid w:val="002F148F"/>
    <w:rsid w:val="002F1998"/>
    <w:rsid w:val="002F1CD9"/>
    <w:rsid w:val="002F1D5C"/>
    <w:rsid w:val="002F232D"/>
    <w:rsid w:val="002F396F"/>
    <w:rsid w:val="002F3F83"/>
    <w:rsid w:val="002F44C0"/>
    <w:rsid w:val="002F536E"/>
    <w:rsid w:val="002F5A85"/>
    <w:rsid w:val="002F5B1A"/>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C98"/>
    <w:rsid w:val="00304E45"/>
    <w:rsid w:val="00306737"/>
    <w:rsid w:val="00306D9F"/>
    <w:rsid w:val="00306F87"/>
    <w:rsid w:val="003074D1"/>
    <w:rsid w:val="00307836"/>
    <w:rsid w:val="003101E1"/>
    <w:rsid w:val="0031074C"/>
    <w:rsid w:val="00310753"/>
    <w:rsid w:val="0031109D"/>
    <w:rsid w:val="00311111"/>
    <w:rsid w:val="00311545"/>
    <w:rsid w:val="0031207B"/>
    <w:rsid w:val="003127FC"/>
    <w:rsid w:val="0031284C"/>
    <w:rsid w:val="00312FEE"/>
    <w:rsid w:val="00313947"/>
    <w:rsid w:val="00313A09"/>
    <w:rsid w:val="00313C2B"/>
    <w:rsid w:val="0031420A"/>
    <w:rsid w:val="00314972"/>
    <w:rsid w:val="00314A80"/>
    <w:rsid w:val="00314BA3"/>
    <w:rsid w:val="003155D3"/>
    <w:rsid w:val="00317AC3"/>
    <w:rsid w:val="00317CFF"/>
    <w:rsid w:val="00317F8E"/>
    <w:rsid w:val="00320115"/>
    <w:rsid w:val="0032079D"/>
    <w:rsid w:val="00321802"/>
    <w:rsid w:val="00321A79"/>
    <w:rsid w:val="00321B1F"/>
    <w:rsid w:val="0032266C"/>
    <w:rsid w:val="003232C3"/>
    <w:rsid w:val="00324073"/>
    <w:rsid w:val="003241B0"/>
    <w:rsid w:val="003241B4"/>
    <w:rsid w:val="0032494C"/>
    <w:rsid w:val="00324D8D"/>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3F92"/>
    <w:rsid w:val="00334A85"/>
    <w:rsid w:val="00334D33"/>
    <w:rsid w:val="00334EB8"/>
    <w:rsid w:val="00335A01"/>
    <w:rsid w:val="00335DA5"/>
    <w:rsid w:val="0033642E"/>
    <w:rsid w:val="003370AA"/>
    <w:rsid w:val="00337CC1"/>
    <w:rsid w:val="003406FD"/>
    <w:rsid w:val="00340F7A"/>
    <w:rsid w:val="00341929"/>
    <w:rsid w:val="00341D9A"/>
    <w:rsid w:val="00341DE8"/>
    <w:rsid w:val="003434F2"/>
    <w:rsid w:val="00343586"/>
    <w:rsid w:val="003436A3"/>
    <w:rsid w:val="00343AFE"/>
    <w:rsid w:val="0034460F"/>
    <w:rsid w:val="00344F46"/>
    <w:rsid w:val="00345141"/>
    <w:rsid w:val="003451F8"/>
    <w:rsid w:val="003453C2"/>
    <w:rsid w:val="00346410"/>
    <w:rsid w:val="0034729B"/>
    <w:rsid w:val="00350286"/>
    <w:rsid w:val="0035041E"/>
    <w:rsid w:val="00350730"/>
    <w:rsid w:val="00351D68"/>
    <w:rsid w:val="00352626"/>
    <w:rsid w:val="00352C78"/>
    <w:rsid w:val="00353088"/>
    <w:rsid w:val="003536CF"/>
    <w:rsid w:val="00353A48"/>
    <w:rsid w:val="00353D1B"/>
    <w:rsid w:val="0035482C"/>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0D0C"/>
    <w:rsid w:val="003713E4"/>
    <w:rsid w:val="00371433"/>
    <w:rsid w:val="00371FF9"/>
    <w:rsid w:val="003723A9"/>
    <w:rsid w:val="00372805"/>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3ECA"/>
    <w:rsid w:val="00384F5A"/>
    <w:rsid w:val="00385539"/>
    <w:rsid w:val="00385CD9"/>
    <w:rsid w:val="00385D49"/>
    <w:rsid w:val="003863DA"/>
    <w:rsid w:val="00386E76"/>
    <w:rsid w:val="003903FB"/>
    <w:rsid w:val="00390B20"/>
    <w:rsid w:val="0039114B"/>
    <w:rsid w:val="0039183A"/>
    <w:rsid w:val="00391FE7"/>
    <w:rsid w:val="0039299B"/>
    <w:rsid w:val="00392FA4"/>
    <w:rsid w:val="00393698"/>
    <w:rsid w:val="0039371E"/>
    <w:rsid w:val="0039434D"/>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12A"/>
    <w:rsid w:val="003A43DD"/>
    <w:rsid w:val="003A441C"/>
    <w:rsid w:val="003A4559"/>
    <w:rsid w:val="003A47CF"/>
    <w:rsid w:val="003A4EB8"/>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AC3"/>
    <w:rsid w:val="003C3F49"/>
    <w:rsid w:val="003C4602"/>
    <w:rsid w:val="003C4C02"/>
    <w:rsid w:val="003C4C53"/>
    <w:rsid w:val="003C50DB"/>
    <w:rsid w:val="003C5231"/>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3E"/>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84A"/>
    <w:rsid w:val="003E3705"/>
    <w:rsid w:val="003E4314"/>
    <w:rsid w:val="003E436D"/>
    <w:rsid w:val="003E4AC7"/>
    <w:rsid w:val="003E4DB9"/>
    <w:rsid w:val="003E51C1"/>
    <w:rsid w:val="003E574B"/>
    <w:rsid w:val="003E6626"/>
    <w:rsid w:val="003E664F"/>
    <w:rsid w:val="003E713F"/>
    <w:rsid w:val="003E7178"/>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27F"/>
    <w:rsid w:val="00407939"/>
    <w:rsid w:val="00407E1E"/>
    <w:rsid w:val="00410349"/>
    <w:rsid w:val="00410936"/>
    <w:rsid w:val="00410A15"/>
    <w:rsid w:val="0041188F"/>
    <w:rsid w:val="00411B94"/>
    <w:rsid w:val="00411BD7"/>
    <w:rsid w:val="0041208A"/>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6152"/>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5FF"/>
    <w:rsid w:val="00482647"/>
    <w:rsid w:val="00482BC0"/>
    <w:rsid w:val="00483066"/>
    <w:rsid w:val="00483462"/>
    <w:rsid w:val="00483E10"/>
    <w:rsid w:val="004847DE"/>
    <w:rsid w:val="00484906"/>
    <w:rsid w:val="00484E76"/>
    <w:rsid w:val="0048550F"/>
    <w:rsid w:val="0048587E"/>
    <w:rsid w:val="00485E23"/>
    <w:rsid w:val="0048654D"/>
    <w:rsid w:val="004867B9"/>
    <w:rsid w:val="00486B0D"/>
    <w:rsid w:val="00486DCD"/>
    <w:rsid w:val="004873D1"/>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680"/>
    <w:rsid w:val="004A7F0E"/>
    <w:rsid w:val="004B0E0C"/>
    <w:rsid w:val="004B15B4"/>
    <w:rsid w:val="004B1B04"/>
    <w:rsid w:val="004B2DE0"/>
    <w:rsid w:val="004B2DE4"/>
    <w:rsid w:val="004B3551"/>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6D1D"/>
    <w:rsid w:val="004C7C67"/>
    <w:rsid w:val="004C7DC4"/>
    <w:rsid w:val="004C7E0B"/>
    <w:rsid w:val="004C7E53"/>
    <w:rsid w:val="004D017C"/>
    <w:rsid w:val="004D1010"/>
    <w:rsid w:val="004D1768"/>
    <w:rsid w:val="004D1EAD"/>
    <w:rsid w:val="004D248A"/>
    <w:rsid w:val="004D33D4"/>
    <w:rsid w:val="004D3BE3"/>
    <w:rsid w:val="004D459D"/>
    <w:rsid w:val="004D4C7B"/>
    <w:rsid w:val="004D5212"/>
    <w:rsid w:val="004D7072"/>
    <w:rsid w:val="004D7B52"/>
    <w:rsid w:val="004D7DFA"/>
    <w:rsid w:val="004E0049"/>
    <w:rsid w:val="004E05A2"/>
    <w:rsid w:val="004E06BB"/>
    <w:rsid w:val="004E07B2"/>
    <w:rsid w:val="004E1135"/>
    <w:rsid w:val="004E13EA"/>
    <w:rsid w:val="004E1D64"/>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ADF"/>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19B"/>
    <w:rsid w:val="0052470F"/>
    <w:rsid w:val="00524AB3"/>
    <w:rsid w:val="00525A62"/>
    <w:rsid w:val="00525B54"/>
    <w:rsid w:val="00525FD6"/>
    <w:rsid w:val="005260FE"/>
    <w:rsid w:val="005265F8"/>
    <w:rsid w:val="005269B3"/>
    <w:rsid w:val="00526D2D"/>
    <w:rsid w:val="005273B1"/>
    <w:rsid w:val="00527D50"/>
    <w:rsid w:val="00530103"/>
    <w:rsid w:val="005303D4"/>
    <w:rsid w:val="00530562"/>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135"/>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6B12"/>
    <w:rsid w:val="00547265"/>
    <w:rsid w:val="00547443"/>
    <w:rsid w:val="005505A6"/>
    <w:rsid w:val="005505BF"/>
    <w:rsid w:val="00551B0D"/>
    <w:rsid w:val="00551FA7"/>
    <w:rsid w:val="00553286"/>
    <w:rsid w:val="00553E2C"/>
    <w:rsid w:val="0055476C"/>
    <w:rsid w:val="00555DA9"/>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23"/>
    <w:rsid w:val="005647FE"/>
    <w:rsid w:val="005648A8"/>
    <w:rsid w:val="00564AD2"/>
    <w:rsid w:val="00564ED0"/>
    <w:rsid w:val="00565036"/>
    <w:rsid w:val="005651C4"/>
    <w:rsid w:val="00565561"/>
    <w:rsid w:val="00565724"/>
    <w:rsid w:val="005669CC"/>
    <w:rsid w:val="00566A85"/>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5E64"/>
    <w:rsid w:val="00576469"/>
    <w:rsid w:val="005769FF"/>
    <w:rsid w:val="0057745D"/>
    <w:rsid w:val="00577925"/>
    <w:rsid w:val="00577A72"/>
    <w:rsid w:val="0058063B"/>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963"/>
    <w:rsid w:val="00593D67"/>
    <w:rsid w:val="00593F3E"/>
    <w:rsid w:val="00594FA6"/>
    <w:rsid w:val="00595C0B"/>
    <w:rsid w:val="00595F0B"/>
    <w:rsid w:val="00595F1A"/>
    <w:rsid w:val="00595F8E"/>
    <w:rsid w:val="00596895"/>
    <w:rsid w:val="00596BDA"/>
    <w:rsid w:val="00596C27"/>
    <w:rsid w:val="00597743"/>
    <w:rsid w:val="00597972"/>
    <w:rsid w:val="005979E9"/>
    <w:rsid w:val="005A0791"/>
    <w:rsid w:val="005A07D8"/>
    <w:rsid w:val="005A0FC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B7385"/>
    <w:rsid w:val="005B76DC"/>
    <w:rsid w:val="005B7D81"/>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3D46"/>
    <w:rsid w:val="005D46A9"/>
    <w:rsid w:val="005D4AB8"/>
    <w:rsid w:val="005D502B"/>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80"/>
    <w:rsid w:val="005E29E3"/>
    <w:rsid w:val="005E2C4A"/>
    <w:rsid w:val="005E36FB"/>
    <w:rsid w:val="005E3B81"/>
    <w:rsid w:val="005E3B8D"/>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75"/>
    <w:rsid w:val="005F1492"/>
    <w:rsid w:val="005F152B"/>
    <w:rsid w:val="005F17E7"/>
    <w:rsid w:val="005F1AE7"/>
    <w:rsid w:val="005F2443"/>
    <w:rsid w:val="005F2C28"/>
    <w:rsid w:val="005F2D7B"/>
    <w:rsid w:val="005F348F"/>
    <w:rsid w:val="005F35B9"/>
    <w:rsid w:val="005F3C2B"/>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5E8B"/>
    <w:rsid w:val="00606FD4"/>
    <w:rsid w:val="00607C46"/>
    <w:rsid w:val="006102F3"/>
    <w:rsid w:val="006105C9"/>
    <w:rsid w:val="0061093E"/>
    <w:rsid w:val="006119DC"/>
    <w:rsid w:val="00612434"/>
    <w:rsid w:val="00612CE6"/>
    <w:rsid w:val="00612DA3"/>
    <w:rsid w:val="00612EDD"/>
    <w:rsid w:val="00612FBA"/>
    <w:rsid w:val="00614A7B"/>
    <w:rsid w:val="00614B5F"/>
    <w:rsid w:val="00614FF2"/>
    <w:rsid w:val="006158E4"/>
    <w:rsid w:val="006158FB"/>
    <w:rsid w:val="00615C08"/>
    <w:rsid w:val="0061733E"/>
    <w:rsid w:val="0061741C"/>
    <w:rsid w:val="0061785B"/>
    <w:rsid w:val="00620758"/>
    <w:rsid w:val="006207BC"/>
    <w:rsid w:val="006208D9"/>
    <w:rsid w:val="00621335"/>
    <w:rsid w:val="0062150E"/>
    <w:rsid w:val="00623F37"/>
    <w:rsid w:val="00623F56"/>
    <w:rsid w:val="006242E9"/>
    <w:rsid w:val="006250F6"/>
    <w:rsid w:val="006258F1"/>
    <w:rsid w:val="00626341"/>
    <w:rsid w:val="00626A1A"/>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60B"/>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6BC6"/>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41F"/>
    <w:rsid w:val="006545F9"/>
    <w:rsid w:val="006553A2"/>
    <w:rsid w:val="006553EF"/>
    <w:rsid w:val="00655F17"/>
    <w:rsid w:val="006562F7"/>
    <w:rsid w:val="00660D35"/>
    <w:rsid w:val="00660F6D"/>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70121"/>
    <w:rsid w:val="00670373"/>
    <w:rsid w:val="006715F4"/>
    <w:rsid w:val="00671B2B"/>
    <w:rsid w:val="00671DB5"/>
    <w:rsid w:val="0067281B"/>
    <w:rsid w:val="0067282A"/>
    <w:rsid w:val="00673538"/>
    <w:rsid w:val="0067520F"/>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E04"/>
    <w:rsid w:val="00685F30"/>
    <w:rsid w:val="006864E5"/>
    <w:rsid w:val="0068660C"/>
    <w:rsid w:val="00686DD3"/>
    <w:rsid w:val="006876B2"/>
    <w:rsid w:val="00687997"/>
    <w:rsid w:val="00687E47"/>
    <w:rsid w:val="0069025B"/>
    <w:rsid w:val="00690580"/>
    <w:rsid w:val="0069058D"/>
    <w:rsid w:val="006906C5"/>
    <w:rsid w:val="00690B5C"/>
    <w:rsid w:val="00691BDB"/>
    <w:rsid w:val="00692022"/>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1A6"/>
    <w:rsid w:val="006A049B"/>
    <w:rsid w:val="006A1307"/>
    <w:rsid w:val="006A13BA"/>
    <w:rsid w:val="006A209E"/>
    <w:rsid w:val="006A2327"/>
    <w:rsid w:val="006A2889"/>
    <w:rsid w:val="006A3033"/>
    <w:rsid w:val="006A37C2"/>
    <w:rsid w:val="006A4AF7"/>
    <w:rsid w:val="006A58FD"/>
    <w:rsid w:val="006A5FCC"/>
    <w:rsid w:val="006A64DB"/>
    <w:rsid w:val="006A6750"/>
    <w:rsid w:val="006A675A"/>
    <w:rsid w:val="006A737F"/>
    <w:rsid w:val="006A7476"/>
    <w:rsid w:val="006A7D03"/>
    <w:rsid w:val="006B019A"/>
    <w:rsid w:val="006B02BE"/>
    <w:rsid w:val="006B0411"/>
    <w:rsid w:val="006B257C"/>
    <w:rsid w:val="006B30B8"/>
    <w:rsid w:val="006B35FA"/>
    <w:rsid w:val="006B3923"/>
    <w:rsid w:val="006B3B0C"/>
    <w:rsid w:val="006B3FBF"/>
    <w:rsid w:val="006B4773"/>
    <w:rsid w:val="006B4B0E"/>
    <w:rsid w:val="006B4FF8"/>
    <w:rsid w:val="006B5492"/>
    <w:rsid w:val="006B5692"/>
    <w:rsid w:val="006B56F2"/>
    <w:rsid w:val="006B5A2F"/>
    <w:rsid w:val="006B746E"/>
    <w:rsid w:val="006B7E80"/>
    <w:rsid w:val="006B7F6F"/>
    <w:rsid w:val="006C0723"/>
    <w:rsid w:val="006C0B20"/>
    <w:rsid w:val="006C0B42"/>
    <w:rsid w:val="006C0F06"/>
    <w:rsid w:val="006C117D"/>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34B"/>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F30"/>
    <w:rsid w:val="006F18C1"/>
    <w:rsid w:val="006F2478"/>
    <w:rsid w:val="006F2F71"/>
    <w:rsid w:val="006F3AED"/>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4E9"/>
    <w:rsid w:val="00704310"/>
    <w:rsid w:val="007046CE"/>
    <w:rsid w:val="00704C53"/>
    <w:rsid w:val="007051B4"/>
    <w:rsid w:val="00706273"/>
    <w:rsid w:val="0070681D"/>
    <w:rsid w:val="00706BD5"/>
    <w:rsid w:val="00706F4D"/>
    <w:rsid w:val="00707712"/>
    <w:rsid w:val="007101B7"/>
    <w:rsid w:val="00710F05"/>
    <w:rsid w:val="0071157E"/>
    <w:rsid w:val="007117A7"/>
    <w:rsid w:val="0071253A"/>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30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365"/>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86F"/>
    <w:rsid w:val="00757225"/>
    <w:rsid w:val="00757947"/>
    <w:rsid w:val="00757968"/>
    <w:rsid w:val="007620BE"/>
    <w:rsid w:val="0076216E"/>
    <w:rsid w:val="0076284D"/>
    <w:rsid w:val="00762AAB"/>
    <w:rsid w:val="00762B52"/>
    <w:rsid w:val="00762C6B"/>
    <w:rsid w:val="007630E3"/>
    <w:rsid w:val="00764991"/>
    <w:rsid w:val="00764CFF"/>
    <w:rsid w:val="00764FD6"/>
    <w:rsid w:val="00765189"/>
    <w:rsid w:val="007654C6"/>
    <w:rsid w:val="00766211"/>
    <w:rsid w:val="00767410"/>
    <w:rsid w:val="00767D66"/>
    <w:rsid w:val="00767E88"/>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88E"/>
    <w:rsid w:val="007948D0"/>
    <w:rsid w:val="00794F1E"/>
    <w:rsid w:val="00796861"/>
    <w:rsid w:val="00796EB0"/>
    <w:rsid w:val="007976F5"/>
    <w:rsid w:val="007A059A"/>
    <w:rsid w:val="007A0EDC"/>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0A"/>
    <w:rsid w:val="007B1274"/>
    <w:rsid w:val="007B12FF"/>
    <w:rsid w:val="007B185F"/>
    <w:rsid w:val="007B2A01"/>
    <w:rsid w:val="007B2E75"/>
    <w:rsid w:val="007B2E78"/>
    <w:rsid w:val="007B3141"/>
    <w:rsid w:val="007B3B8D"/>
    <w:rsid w:val="007B43A1"/>
    <w:rsid w:val="007B4DFE"/>
    <w:rsid w:val="007B52AF"/>
    <w:rsid w:val="007B53FD"/>
    <w:rsid w:val="007B6219"/>
    <w:rsid w:val="007B6F6D"/>
    <w:rsid w:val="007B6F8B"/>
    <w:rsid w:val="007B732B"/>
    <w:rsid w:val="007B7651"/>
    <w:rsid w:val="007B773D"/>
    <w:rsid w:val="007C0612"/>
    <w:rsid w:val="007C1C57"/>
    <w:rsid w:val="007C2893"/>
    <w:rsid w:val="007C347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57"/>
    <w:rsid w:val="007D7921"/>
    <w:rsid w:val="007D7BC5"/>
    <w:rsid w:val="007E05CD"/>
    <w:rsid w:val="007E0A9D"/>
    <w:rsid w:val="007E0B96"/>
    <w:rsid w:val="007E1003"/>
    <w:rsid w:val="007E10E2"/>
    <w:rsid w:val="007E1893"/>
    <w:rsid w:val="007E18EC"/>
    <w:rsid w:val="007E232C"/>
    <w:rsid w:val="007E2CF6"/>
    <w:rsid w:val="007E2E51"/>
    <w:rsid w:val="007E3874"/>
    <w:rsid w:val="007E3D46"/>
    <w:rsid w:val="007E3D62"/>
    <w:rsid w:val="007E41FF"/>
    <w:rsid w:val="007E4254"/>
    <w:rsid w:val="007E50FE"/>
    <w:rsid w:val="007E5F3B"/>
    <w:rsid w:val="007E5F55"/>
    <w:rsid w:val="007E625C"/>
    <w:rsid w:val="007E6857"/>
    <w:rsid w:val="007E7010"/>
    <w:rsid w:val="007E7231"/>
    <w:rsid w:val="007E7C69"/>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8B"/>
    <w:rsid w:val="007F70F3"/>
    <w:rsid w:val="007F773F"/>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495"/>
    <w:rsid w:val="0081716E"/>
    <w:rsid w:val="008176D9"/>
    <w:rsid w:val="00817D5A"/>
    <w:rsid w:val="00820658"/>
    <w:rsid w:val="008216CF"/>
    <w:rsid w:val="00821BB1"/>
    <w:rsid w:val="0082263F"/>
    <w:rsid w:val="00822FE2"/>
    <w:rsid w:val="00823BF2"/>
    <w:rsid w:val="0082502F"/>
    <w:rsid w:val="008253EC"/>
    <w:rsid w:val="0082571E"/>
    <w:rsid w:val="00825FEE"/>
    <w:rsid w:val="0082692A"/>
    <w:rsid w:val="00826A7E"/>
    <w:rsid w:val="00826C98"/>
    <w:rsid w:val="008272CE"/>
    <w:rsid w:val="00827AF2"/>
    <w:rsid w:val="0083019D"/>
    <w:rsid w:val="008305F0"/>
    <w:rsid w:val="00830CAF"/>
    <w:rsid w:val="00830CE1"/>
    <w:rsid w:val="00830D3F"/>
    <w:rsid w:val="00831187"/>
    <w:rsid w:val="00831650"/>
    <w:rsid w:val="008320EC"/>
    <w:rsid w:val="0083270B"/>
    <w:rsid w:val="0083310A"/>
    <w:rsid w:val="008335C6"/>
    <w:rsid w:val="00833AB8"/>
    <w:rsid w:val="0083443B"/>
    <w:rsid w:val="00834CBF"/>
    <w:rsid w:val="00835378"/>
    <w:rsid w:val="008358C9"/>
    <w:rsid w:val="00835AA5"/>
    <w:rsid w:val="00836AC1"/>
    <w:rsid w:val="00837056"/>
    <w:rsid w:val="008409CD"/>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5F05"/>
    <w:rsid w:val="00856091"/>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9BC"/>
    <w:rsid w:val="00865170"/>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63E1"/>
    <w:rsid w:val="008877C1"/>
    <w:rsid w:val="00887B5D"/>
    <w:rsid w:val="008919DA"/>
    <w:rsid w:val="00891A20"/>
    <w:rsid w:val="008930CD"/>
    <w:rsid w:val="008931B4"/>
    <w:rsid w:val="0089331B"/>
    <w:rsid w:val="008933BC"/>
    <w:rsid w:val="008936BE"/>
    <w:rsid w:val="00893C29"/>
    <w:rsid w:val="00893C2B"/>
    <w:rsid w:val="00894EF3"/>
    <w:rsid w:val="00894F8C"/>
    <w:rsid w:val="00895F31"/>
    <w:rsid w:val="00895FFB"/>
    <w:rsid w:val="008969D4"/>
    <w:rsid w:val="008978C5"/>
    <w:rsid w:val="008A00D5"/>
    <w:rsid w:val="008A0157"/>
    <w:rsid w:val="008A1365"/>
    <w:rsid w:val="008A1AB1"/>
    <w:rsid w:val="008A1D5F"/>
    <w:rsid w:val="008A216D"/>
    <w:rsid w:val="008A2970"/>
    <w:rsid w:val="008A2E29"/>
    <w:rsid w:val="008A3657"/>
    <w:rsid w:val="008A39BA"/>
    <w:rsid w:val="008A3A6F"/>
    <w:rsid w:val="008A3C76"/>
    <w:rsid w:val="008A3C98"/>
    <w:rsid w:val="008A4861"/>
    <w:rsid w:val="008A4E76"/>
    <w:rsid w:val="008A51A5"/>
    <w:rsid w:val="008A5606"/>
    <w:rsid w:val="008A5873"/>
    <w:rsid w:val="008A5D2E"/>
    <w:rsid w:val="008A6002"/>
    <w:rsid w:val="008A60BA"/>
    <w:rsid w:val="008A6B05"/>
    <w:rsid w:val="008A7E15"/>
    <w:rsid w:val="008B1FB2"/>
    <w:rsid w:val="008B31B9"/>
    <w:rsid w:val="008B47EE"/>
    <w:rsid w:val="008B4851"/>
    <w:rsid w:val="008B4B24"/>
    <w:rsid w:val="008B4D1B"/>
    <w:rsid w:val="008B5444"/>
    <w:rsid w:val="008B5670"/>
    <w:rsid w:val="008B6309"/>
    <w:rsid w:val="008B6A96"/>
    <w:rsid w:val="008B6B87"/>
    <w:rsid w:val="008B6C07"/>
    <w:rsid w:val="008B7377"/>
    <w:rsid w:val="008B786C"/>
    <w:rsid w:val="008C0424"/>
    <w:rsid w:val="008C07E7"/>
    <w:rsid w:val="008C0807"/>
    <w:rsid w:val="008C0A0F"/>
    <w:rsid w:val="008C0CD5"/>
    <w:rsid w:val="008C122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195"/>
    <w:rsid w:val="008D3752"/>
    <w:rsid w:val="008D3AE8"/>
    <w:rsid w:val="008D454C"/>
    <w:rsid w:val="008D4DC8"/>
    <w:rsid w:val="008D504D"/>
    <w:rsid w:val="008D6DD2"/>
    <w:rsid w:val="008D6F67"/>
    <w:rsid w:val="008D6FCC"/>
    <w:rsid w:val="008D704D"/>
    <w:rsid w:val="008E02DE"/>
    <w:rsid w:val="008E1835"/>
    <w:rsid w:val="008E1BD3"/>
    <w:rsid w:val="008E2035"/>
    <w:rsid w:val="008E26D6"/>
    <w:rsid w:val="008E2B22"/>
    <w:rsid w:val="008E3081"/>
    <w:rsid w:val="008E31B9"/>
    <w:rsid w:val="008E411B"/>
    <w:rsid w:val="008E42F1"/>
    <w:rsid w:val="008E4668"/>
    <w:rsid w:val="008E479D"/>
    <w:rsid w:val="008E4A13"/>
    <w:rsid w:val="008E4A3C"/>
    <w:rsid w:val="008E4CB4"/>
    <w:rsid w:val="008E654F"/>
    <w:rsid w:val="008E656A"/>
    <w:rsid w:val="008E6D07"/>
    <w:rsid w:val="008E718B"/>
    <w:rsid w:val="008E7939"/>
    <w:rsid w:val="008E79CC"/>
    <w:rsid w:val="008E7C2A"/>
    <w:rsid w:val="008E7D27"/>
    <w:rsid w:val="008E7D87"/>
    <w:rsid w:val="008E7DB3"/>
    <w:rsid w:val="008F02EA"/>
    <w:rsid w:val="008F0404"/>
    <w:rsid w:val="008F0B38"/>
    <w:rsid w:val="008F0C7A"/>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B84"/>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10C39"/>
    <w:rsid w:val="00911B50"/>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3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C06"/>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A2"/>
    <w:rsid w:val="009639C8"/>
    <w:rsid w:val="00963E07"/>
    <w:rsid w:val="0096424C"/>
    <w:rsid w:val="00965310"/>
    <w:rsid w:val="009655C4"/>
    <w:rsid w:val="0096562F"/>
    <w:rsid w:val="009657AE"/>
    <w:rsid w:val="00965894"/>
    <w:rsid w:val="00966032"/>
    <w:rsid w:val="0096678C"/>
    <w:rsid w:val="00966E37"/>
    <w:rsid w:val="009670AC"/>
    <w:rsid w:val="00967185"/>
    <w:rsid w:val="00967785"/>
    <w:rsid w:val="00967FE8"/>
    <w:rsid w:val="009700A8"/>
    <w:rsid w:val="009705ED"/>
    <w:rsid w:val="00970624"/>
    <w:rsid w:val="009706D5"/>
    <w:rsid w:val="00970BA8"/>
    <w:rsid w:val="00971170"/>
    <w:rsid w:val="009716FC"/>
    <w:rsid w:val="009718E3"/>
    <w:rsid w:val="00971D98"/>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80D68"/>
    <w:rsid w:val="0098179C"/>
    <w:rsid w:val="009827EC"/>
    <w:rsid w:val="00982EE8"/>
    <w:rsid w:val="0098384A"/>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2D5"/>
    <w:rsid w:val="00993376"/>
    <w:rsid w:val="0099370A"/>
    <w:rsid w:val="00993EC5"/>
    <w:rsid w:val="0099413E"/>
    <w:rsid w:val="0099545D"/>
    <w:rsid w:val="00995FEE"/>
    <w:rsid w:val="00996076"/>
    <w:rsid w:val="0099696F"/>
    <w:rsid w:val="00996A31"/>
    <w:rsid w:val="0099736C"/>
    <w:rsid w:val="00997429"/>
    <w:rsid w:val="009978CF"/>
    <w:rsid w:val="009A0886"/>
    <w:rsid w:val="009A0BC6"/>
    <w:rsid w:val="009A180D"/>
    <w:rsid w:val="009A1EAC"/>
    <w:rsid w:val="009A201E"/>
    <w:rsid w:val="009A3252"/>
    <w:rsid w:val="009A3691"/>
    <w:rsid w:val="009A3A73"/>
    <w:rsid w:val="009A43BF"/>
    <w:rsid w:val="009A50B5"/>
    <w:rsid w:val="009A61DC"/>
    <w:rsid w:val="009A6678"/>
    <w:rsid w:val="009A7D11"/>
    <w:rsid w:val="009B1045"/>
    <w:rsid w:val="009B1258"/>
    <w:rsid w:val="009B18D9"/>
    <w:rsid w:val="009B2302"/>
    <w:rsid w:val="009B2D7A"/>
    <w:rsid w:val="009B3266"/>
    <w:rsid w:val="009B338B"/>
    <w:rsid w:val="009B3A44"/>
    <w:rsid w:val="009B3AF8"/>
    <w:rsid w:val="009B3D97"/>
    <w:rsid w:val="009B3F3E"/>
    <w:rsid w:val="009B3FDD"/>
    <w:rsid w:val="009B42DA"/>
    <w:rsid w:val="009B490F"/>
    <w:rsid w:val="009B52E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4"/>
    <w:rsid w:val="009D02CC"/>
    <w:rsid w:val="009D03EB"/>
    <w:rsid w:val="009D08A3"/>
    <w:rsid w:val="009D0C3F"/>
    <w:rsid w:val="009D0DC5"/>
    <w:rsid w:val="009D1038"/>
    <w:rsid w:val="009D184C"/>
    <w:rsid w:val="009D2F13"/>
    <w:rsid w:val="009D2F4F"/>
    <w:rsid w:val="009D3B6F"/>
    <w:rsid w:val="009D4835"/>
    <w:rsid w:val="009D4D09"/>
    <w:rsid w:val="009D5909"/>
    <w:rsid w:val="009D594B"/>
    <w:rsid w:val="009D5D9E"/>
    <w:rsid w:val="009D61CE"/>
    <w:rsid w:val="009D62CF"/>
    <w:rsid w:val="009D6598"/>
    <w:rsid w:val="009D7294"/>
    <w:rsid w:val="009D73D9"/>
    <w:rsid w:val="009D779F"/>
    <w:rsid w:val="009E064A"/>
    <w:rsid w:val="009E1FFB"/>
    <w:rsid w:val="009E20B7"/>
    <w:rsid w:val="009E213D"/>
    <w:rsid w:val="009E2403"/>
    <w:rsid w:val="009E3E43"/>
    <w:rsid w:val="009E43D5"/>
    <w:rsid w:val="009E46B6"/>
    <w:rsid w:val="009E46BC"/>
    <w:rsid w:val="009E4CDE"/>
    <w:rsid w:val="009E55E2"/>
    <w:rsid w:val="009E61A9"/>
    <w:rsid w:val="009E6E3B"/>
    <w:rsid w:val="009E73D9"/>
    <w:rsid w:val="009F0698"/>
    <w:rsid w:val="009F0935"/>
    <w:rsid w:val="009F0A4E"/>
    <w:rsid w:val="009F10F4"/>
    <w:rsid w:val="009F1735"/>
    <w:rsid w:val="009F18CF"/>
    <w:rsid w:val="009F3379"/>
    <w:rsid w:val="009F3727"/>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3F73"/>
    <w:rsid w:val="00A0430F"/>
    <w:rsid w:val="00A045BC"/>
    <w:rsid w:val="00A0494F"/>
    <w:rsid w:val="00A04ACA"/>
    <w:rsid w:val="00A054B9"/>
    <w:rsid w:val="00A06455"/>
    <w:rsid w:val="00A065A2"/>
    <w:rsid w:val="00A06AC2"/>
    <w:rsid w:val="00A06CBB"/>
    <w:rsid w:val="00A07631"/>
    <w:rsid w:val="00A07E54"/>
    <w:rsid w:val="00A10380"/>
    <w:rsid w:val="00A10498"/>
    <w:rsid w:val="00A109FD"/>
    <w:rsid w:val="00A10FCA"/>
    <w:rsid w:val="00A113C1"/>
    <w:rsid w:val="00A129A6"/>
    <w:rsid w:val="00A130D3"/>
    <w:rsid w:val="00A13EAF"/>
    <w:rsid w:val="00A147C9"/>
    <w:rsid w:val="00A14833"/>
    <w:rsid w:val="00A176D5"/>
    <w:rsid w:val="00A1780C"/>
    <w:rsid w:val="00A215B6"/>
    <w:rsid w:val="00A217B2"/>
    <w:rsid w:val="00A21D90"/>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1F3F"/>
    <w:rsid w:val="00A42B33"/>
    <w:rsid w:val="00A42FE7"/>
    <w:rsid w:val="00A43140"/>
    <w:rsid w:val="00A4394E"/>
    <w:rsid w:val="00A43BC1"/>
    <w:rsid w:val="00A43C02"/>
    <w:rsid w:val="00A44166"/>
    <w:rsid w:val="00A44C01"/>
    <w:rsid w:val="00A45433"/>
    <w:rsid w:val="00A45571"/>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148"/>
    <w:rsid w:val="00A76E59"/>
    <w:rsid w:val="00A76F66"/>
    <w:rsid w:val="00A77900"/>
    <w:rsid w:val="00A8071F"/>
    <w:rsid w:val="00A80C02"/>
    <w:rsid w:val="00A80D01"/>
    <w:rsid w:val="00A81400"/>
    <w:rsid w:val="00A81620"/>
    <w:rsid w:val="00A81787"/>
    <w:rsid w:val="00A819A8"/>
    <w:rsid w:val="00A81AA2"/>
    <w:rsid w:val="00A81B5E"/>
    <w:rsid w:val="00A81FB7"/>
    <w:rsid w:val="00A82267"/>
    <w:rsid w:val="00A8284B"/>
    <w:rsid w:val="00A8299A"/>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6F4"/>
    <w:rsid w:val="00A97EDD"/>
    <w:rsid w:val="00A97EF0"/>
    <w:rsid w:val="00AA0318"/>
    <w:rsid w:val="00AA0DC1"/>
    <w:rsid w:val="00AA1198"/>
    <w:rsid w:val="00AA1D7C"/>
    <w:rsid w:val="00AA23FB"/>
    <w:rsid w:val="00AA2718"/>
    <w:rsid w:val="00AA27EF"/>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306"/>
    <w:rsid w:val="00AB67F1"/>
    <w:rsid w:val="00AB6922"/>
    <w:rsid w:val="00AB69B0"/>
    <w:rsid w:val="00AB7367"/>
    <w:rsid w:val="00AB7576"/>
    <w:rsid w:val="00AB7730"/>
    <w:rsid w:val="00AC086D"/>
    <w:rsid w:val="00AC1757"/>
    <w:rsid w:val="00AC1D95"/>
    <w:rsid w:val="00AC2376"/>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B70"/>
    <w:rsid w:val="00AE3439"/>
    <w:rsid w:val="00AE422D"/>
    <w:rsid w:val="00AE55E5"/>
    <w:rsid w:val="00AE60D1"/>
    <w:rsid w:val="00AE6BCB"/>
    <w:rsid w:val="00AE7624"/>
    <w:rsid w:val="00AE7CE1"/>
    <w:rsid w:val="00AF0AB7"/>
    <w:rsid w:val="00AF0F4B"/>
    <w:rsid w:val="00AF120E"/>
    <w:rsid w:val="00AF141E"/>
    <w:rsid w:val="00AF1430"/>
    <w:rsid w:val="00AF176A"/>
    <w:rsid w:val="00AF17A1"/>
    <w:rsid w:val="00AF1844"/>
    <w:rsid w:val="00AF19EE"/>
    <w:rsid w:val="00AF2399"/>
    <w:rsid w:val="00AF24D0"/>
    <w:rsid w:val="00AF2695"/>
    <w:rsid w:val="00AF2BB5"/>
    <w:rsid w:val="00AF42F9"/>
    <w:rsid w:val="00AF42FC"/>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F4F"/>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EFA"/>
    <w:rsid w:val="00B2239D"/>
    <w:rsid w:val="00B22538"/>
    <w:rsid w:val="00B22F68"/>
    <w:rsid w:val="00B24214"/>
    <w:rsid w:val="00B2459A"/>
    <w:rsid w:val="00B24708"/>
    <w:rsid w:val="00B24D95"/>
    <w:rsid w:val="00B252D4"/>
    <w:rsid w:val="00B25C19"/>
    <w:rsid w:val="00B265AA"/>
    <w:rsid w:val="00B27D89"/>
    <w:rsid w:val="00B30554"/>
    <w:rsid w:val="00B3055F"/>
    <w:rsid w:val="00B3068F"/>
    <w:rsid w:val="00B30979"/>
    <w:rsid w:val="00B30AC8"/>
    <w:rsid w:val="00B30CEA"/>
    <w:rsid w:val="00B31908"/>
    <w:rsid w:val="00B31D3E"/>
    <w:rsid w:val="00B31D5E"/>
    <w:rsid w:val="00B3233B"/>
    <w:rsid w:val="00B32711"/>
    <w:rsid w:val="00B3287D"/>
    <w:rsid w:val="00B33394"/>
    <w:rsid w:val="00B33EAC"/>
    <w:rsid w:val="00B34FE6"/>
    <w:rsid w:val="00B351A9"/>
    <w:rsid w:val="00B3551C"/>
    <w:rsid w:val="00B359A7"/>
    <w:rsid w:val="00B35FC1"/>
    <w:rsid w:val="00B368D9"/>
    <w:rsid w:val="00B3699E"/>
    <w:rsid w:val="00B370CA"/>
    <w:rsid w:val="00B37854"/>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74C"/>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6D3"/>
    <w:rsid w:val="00B54910"/>
    <w:rsid w:val="00B54C37"/>
    <w:rsid w:val="00B54DAB"/>
    <w:rsid w:val="00B5521E"/>
    <w:rsid w:val="00B55A65"/>
    <w:rsid w:val="00B55FAF"/>
    <w:rsid w:val="00B56D81"/>
    <w:rsid w:val="00B57190"/>
    <w:rsid w:val="00B600AE"/>
    <w:rsid w:val="00B606C9"/>
    <w:rsid w:val="00B60CB8"/>
    <w:rsid w:val="00B60E30"/>
    <w:rsid w:val="00B61E41"/>
    <w:rsid w:val="00B61F68"/>
    <w:rsid w:val="00B6281F"/>
    <w:rsid w:val="00B62973"/>
    <w:rsid w:val="00B62C56"/>
    <w:rsid w:val="00B62D48"/>
    <w:rsid w:val="00B64F95"/>
    <w:rsid w:val="00B6522C"/>
    <w:rsid w:val="00B65F97"/>
    <w:rsid w:val="00B66272"/>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8AE"/>
    <w:rsid w:val="00B81936"/>
    <w:rsid w:val="00B81E4A"/>
    <w:rsid w:val="00B83109"/>
    <w:rsid w:val="00B835E8"/>
    <w:rsid w:val="00B8383C"/>
    <w:rsid w:val="00B83AF3"/>
    <w:rsid w:val="00B84D7D"/>
    <w:rsid w:val="00B852B7"/>
    <w:rsid w:val="00B85620"/>
    <w:rsid w:val="00B856FF"/>
    <w:rsid w:val="00B85888"/>
    <w:rsid w:val="00B85D0A"/>
    <w:rsid w:val="00B85D18"/>
    <w:rsid w:val="00B8671F"/>
    <w:rsid w:val="00B86CBC"/>
    <w:rsid w:val="00B87FE9"/>
    <w:rsid w:val="00B9137D"/>
    <w:rsid w:val="00B91FB8"/>
    <w:rsid w:val="00B9241A"/>
    <w:rsid w:val="00B92586"/>
    <w:rsid w:val="00B92CA3"/>
    <w:rsid w:val="00B92D66"/>
    <w:rsid w:val="00B937E7"/>
    <w:rsid w:val="00B93866"/>
    <w:rsid w:val="00B93A46"/>
    <w:rsid w:val="00B944B8"/>
    <w:rsid w:val="00B946B2"/>
    <w:rsid w:val="00B95A24"/>
    <w:rsid w:val="00B9652B"/>
    <w:rsid w:val="00B9672B"/>
    <w:rsid w:val="00B96756"/>
    <w:rsid w:val="00B96A6C"/>
    <w:rsid w:val="00B96B89"/>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6AB"/>
    <w:rsid w:val="00BB0048"/>
    <w:rsid w:val="00BB0514"/>
    <w:rsid w:val="00BB0FC8"/>
    <w:rsid w:val="00BB174C"/>
    <w:rsid w:val="00BB1ED5"/>
    <w:rsid w:val="00BB2F46"/>
    <w:rsid w:val="00BB3B0E"/>
    <w:rsid w:val="00BB410E"/>
    <w:rsid w:val="00BB45B4"/>
    <w:rsid w:val="00BB45DF"/>
    <w:rsid w:val="00BB4A57"/>
    <w:rsid w:val="00BB4CA4"/>
    <w:rsid w:val="00BB4FB3"/>
    <w:rsid w:val="00BB5270"/>
    <w:rsid w:val="00BB536B"/>
    <w:rsid w:val="00BB54F0"/>
    <w:rsid w:val="00BB6A54"/>
    <w:rsid w:val="00BB6B79"/>
    <w:rsid w:val="00BB71B1"/>
    <w:rsid w:val="00BB71D8"/>
    <w:rsid w:val="00BB7600"/>
    <w:rsid w:val="00BB7C27"/>
    <w:rsid w:val="00BB7D63"/>
    <w:rsid w:val="00BC0EC9"/>
    <w:rsid w:val="00BC10FB"/>
    <w:rsid w:val="00BC1792"/>
    <w:rsid w:val="00BC1CD4"/>
    <w:rsid w:val="00BC1DBB"/>
    <w:rsid w:val="00BC22EF"/>
    <w:rsid w:val="00BC2907"/>
    <w:rsid w:val="00BC2E44"/>
    <w:rsid w:val="00BC2E6B"/>
    <w:rsid w:val="00BC3440"/>
    <w:rsid w:val="00BC3BBD"/>
    <w:rsid w:val="00BC3BCB"/>
    <w:rsid w:val="00BC3DF9"/>
    <w:rsid w:val="00BC3EEA"/>
    <w:rsid w:val="00BC403A"/>
    <w:rsid w:val="00BC4D40"/>
    <w:rsid w:val="00BC512A"/>
    <w:rsid w:val="00BC5391"/>
    <w:rsid w:val="00BC7052"/>
    <w:rsid w:val="00BC759E"/>
    <w:rsid w:val="00BC7F89"/>
    <w:rsid w:val="00BD00CF"/>
    <w:rsid w:val="00BD0C86"/>
    <w:rsid w:val="00BD2258"/>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E1A"/>
    <w:rsid w:val="00BF4594"/>
    <w:rsid w:val="00BF5AEB"/>
    <w:rsid w:val="00BF6ABE"/>
    <w:rsid w:val="00BF6BED"/>
    <w:rsid w:val="00BF6C92"/>
    <w:rsid w:val="00BF73B5"/>
    <w:rsid w:val="00BF780E"/>
    <w:rsid w:val="00BF7CA9"/>
    <w:rsid w:val="00C00F86"/>
    <w:rsid w:val="00C01740"/>
    <w:rsid w:val="00C0177E"/>
    <w:rsid w:val="00C01B4A"/>
    <w:rsid w:val="00C0243D"/>
    <w:rsid w:val="00C02966"/>
    <w:rsid w:val="00C02B55"/>
    <w:rsid w:val="00C02FD8"/>
    <w:rsid w:val="00C033EC"/>
    <w:rsid w:val="00C03EB7"/>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6E3D"/>
    <w:rsid w:val="00C171EA"/>
    <w:rsid w:val="00C17807"/>
    <w:rsid w:val="00C179C4"/>
    <w:rsid w:val="00C20A77"/>
    <w:rsid w:val="00C20E68"/>
    <w:rsid w:val="00C21043"/>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87A"/>
    <w:rsid w:val="00C42A0E"/>
    <w:rsid w:val="00C43719"/>
    <w:rsid w:val="00C438F5"/>
    <w:rsid w:val="00C441D7"/>
    <w:rsid w:val="00C44260"/>
    <w:rsid w:val="00C4463D"/>
    <w:rsid w:val="00C447D2"/>
    <w:rsid w:val="00C45A40"/>
    <w:rsid w:val="00C46663"/>
    <w:rsid w:val="00C468E9"/>
    <w:rsid w:val="00C47599"/>
    <w:rsid w:val="00C476FC"/>
    <w:rsid w:val="00C477E1"/>
    <w:rsid w:val="00C47CE7"/>
    <w:rsid w:val="00C504F9"/>
    <w:rsid w:val="00C509F7"/>
    <w:rsid w:val="00C50B8F"/>
    <w:rsid w:val="00C515B6"/>
    <w:rsid w:val="00C52086"/>
    <w:rsid w:val="00C52854"/>
    <w:rsid w:val="00C52A24"/>
    <w:rsid w:val="00C53F33"/>
    <w:rsid w:val="00C544C8"/>
    <w:rsid w:val="00C54574"/>
    <w:rsid w:val="00C54BE6"/>
    <w:rsid w:val="00C56765"/>
    <w:rsid w:val="00C56898"/>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5F7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A7"/>
    <w:rsid w:val="00C77938"/>
    <w:rsid w:val="00C77AC5"/>
    <w:rsid w:val="00C77CAE"/>
    <w:rsid w:val="00C80574"/>
    <w:rsid w:val="00C80EBC"/>
    <w:rsid w:val="00C8106D"/>
    <w:rsid w:val="00C81526"/>
    <w:rsid w:val="00C8210A"/>
    <w:rsid w:val="00C822DC"/>
    <w:rsid w:val="00C82832"/>
    <w:rsid w:val="00C8357B"/>
    <w:rsid w:val="00C83859"/>
    <w:rsid w:val="00C83FE2"/>
    <w:rsid w:val="00C840C6"/>
    <w:rsid w:val="00C84434"/>
    <w:rsid w:val="00C84604"/>
    <w:rsid w:val="00C84723"/>
    <w:rsid w:val="00C8502B"/>
    <w:rsid w:val="00C85777"/>
    <w:rsid w:val="00C85D49"/>
    <w:rsid w:val="00C863F1"/>
    <w:rsid w:val="00C86519"/>
    <w:rsid w:val="00C865A4"/>
    <w:rsid w:val="00C8691A"/>
    <w:rsid w:val="00C877E5"/>
    <w:rsid w:val="00C87941"/>
    <w:rsid w:val="00C87AB8"/>
    <w:rsid w:val="00C87B0E"/>
    <w:rsid w:val="00C87D7F"/>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A0F"/>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66CB"/>
    <w:rsid w:val="00CA77FA"/>
    <w:rsid w:val="00CB0E5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52F"/>
    <w:rsid w:val="00CC045F"/>
    <w:rsid w:val="00CC0E46"/>
    <w:rsid w:val="00CC108F"/>
    <w:rsid w:val="00CC14B0"/>
    <w:rsid w:val="00CC1BF5"/>
    <w:rsid w:val="00CC1E27"/>
    <w:rsid w:val="00CC3078"/>
    <w:rsid w:val="00CC3925"/>
    <w:rsid w:val="00CC45EE"/>
    <w:rsid w:val="00CC4E78"/>
    <w:rsid w:val="00CC4EEC"/>
    <w:rsid w:val="00CC4F9F"/>
    <w:rsid w:val="00CC565E"/>
    <w:rsid w:val="00CC620F"/>
    <w:rsid w:val="00CC6D37"/>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384"/>
    <w:rsid w:val="00CE07F5"/>
    <w:rsid w:val="00CE0A06"/>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392"/>
    <w:rsid w:val="00CE75F2"/>
    <w:rsid w:val="00CE7939"/>
    <w:rsid w:val="00CE7FDF"/>
    <w:rsid w:val="00CF0489"/>
    <w:rsid w:val="00CF06D5"/>
    <w:rsid w:val="00CF06DE"/>
    <w:rsid w:val="00CF0E17"/>
    <w:rsid w:val="00CF14EB"/>
    <w:rsid w:val="00CF1D58"/>
    <w:rsid w:val="00CF1F79"/>
    <w:rsid w:val="00CF2677"/>
    <w:rsid w:val="00CF2BEA"/>
    <w:rsid w:val="00CF2CB6"/>
    <w:rsid w:val="00CF63E5"/>
    <w:rsid w:val="00CF66FF"/>
    <w:rsid w:val="00CF705D"/>
    <w:rsid w:val="00CF7B33"/>
    <w:rsid w:val="00D00392"/>
    <w:rsid w:val="00D00B14"/>
    <w:rsid w:val="00D01D6B"/>
    <w:rsid w:val="00D021AA"/>
    <w:rsid w:val="00D0274C"/>
    <w:rsid w:val="00D029A4"/>
    <w:rsid w:val="00D02B3D"/>
    <w:rsid w:val="00D0314D"/>
    <w:rsid w:val="00D037B0"/>
    <w:rsid w:val="00D03CCF"/>
    <w:rsid w:val="00D03F7E"/>
    <w:rsid w:val="00D04642"/>
    <w:rsid w:val="00D05014"/>
    <w:rsid w:val="00D05666"/>
    <w:rsid w:val="00D06478"/>
    <w:rsid w:val="00D068C1"/>
    <w:rsid w:val="00D06BBA"/>
    <w:rsid w:val="00D07AEB"/>
    <w:rsid w:val="00D10344"/>
    <w:rsid w:val="00D1062D"/>
    <w:rsid w:val="00D10723"/>
    <w:rsid w:val="00D10ED2"/>
    <w:rsid w:val="00D10EF6"/>
    <w:rsid w:val="00D10FA6"/>
    <w:rsid w:val="00D11917"/>
    <w:rsid w:val="00D11E3A"/>
    <w:rsid w:val="00D12C15"/>
    <w:rsid w:val="00D134FE"/>
    <w:rsid w:val="00D137B6"/>
    <w:rsid w:val="00D14BB3"/>
    <w:rsid w:val="00D1501C"/>
    <w:rsid w:val="00D1577F"/>
    <w:rsid w:val="00D1581F"/>
    <w:rsid w:val="00D159D2"/>
    <w:rsid w:val="00D15C03"/>
    <w:rsid w:val="00D15C7A"/>
    <w:rsid w:val="00D1609F"/>
    <w:rsid w:val="00D17945"/>
    <w:rsid w:val="00D17972"/>
    <w:rsid w:val="00D202BA"/>
    <w:rsid w:val="00D20B5F"/>
    <w:rsid w:val="00D22226"/>
    <w:rsid w:val="00D232F1"/>
    <w:rsid w:val="00D23CC8"/>
    <w:rsid w:val="00D247A7"/>
    <w:rsid w:val="00D24970"/>
    <w:rsid w:val="00D24EF8"/>
    <w:rsid w:val="00D25088"/>
    <w:rsid w:val="00D25782"/>
    <w:rsid w:val="00D269A3"/>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879"/>
    <w:rsid w:val="00D4785E"/>
    <w:rsid w:val="00D5003D"/>
    <w:rsid w:val="00D5020B"/>
    <w:rsid w:val="00D50778"/>
    <w:rsid w:val="00D50D63"/>
    <w:rsid w:val="00D51C5E"/>
    <w:rsid w:val="00D52566"/>
    <w:rsid w:val="00D526C8"/>
    <w:rsid w:val="00D53BF4"/>
    <w:rsid w:val="00D5428E"/>
    <w:rsid w:val="00D54741"/>
    <w:rsid w:val="00D551E2"/>
    <w:rsid w:val="00D56483"/>
    <w:rsid w:val="00D56B13"/>
    <w:rsid w:val="00D56E36"/>
    <w:rsid w:val="00D5753E"/>
    <w:rsid w:val="00D5779B"/>
    <w:rsid w:val="00D57CE5"/>
    <w:rsid w:val="00D60217"/>
    <w:rsid w:val="00D60271"/>
    <w:rsid w:val="00D602B2"/>
    <w:rsid w:val="00D60623"/>
    <w:rsid w:val="00D60E01"/>
    <w:rsid w:val="00D611AB"/>
    <w:rsid w:val="00D61620"/>
    <w:rsid w:val="00D61638"/>
    <w:rsid w:val="00D62793"/>
    <w:rsid w:val="00D62B64"/>
    <w:rsid w:val="00D63D14"/>
    <w:rsid w:val="00D65C16"/>
    <w:rsid w:val="00D6652F"/>
    <w:rsid w:val="00D6654D"/>
    <w:rsid w:val="00D66697"/>
    <w:rsid w:val="00D668C3"/>
    <w:rsid w:val="00D669A1"/>
    <w:rsid w:val="00D66A43"/>
    <w:rsid w:val="00D66F4C"/>
    <w:rsid w:val="00D67710"/>
    <w:rsid w:val="00D67D52"/>
    <w:rsid w:val="00D704AC"/>
    <w:rsid w:val="00D70555"/>
    <w:rsid w:val="00D707AB"/>
    <w:rsid w:val="00D7155A"/>
    <w:rsid w:val="00D7310F"/>
    <w:rsid w:val="00D734C6"/>
    <w:rsid w:val="00D73765"/>
    <w:rsid w:val="00D7377C"/>
    <w:rsid w:val="00D740D9"/>
    <w:rsid w:val="00D74236"/>
    <w:rsid w:val="00D75062"/>
    <w:rsid w:val="00D76CA3"/>
    <w:rsid w:val="00D77078"/>
    <w:rsid w:val="00D7757C"/>
    <w:rsid w:val="00D77C78"/>
    <w:rsid w:val="00D8046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9E"/>
    <w:rsid w:val="00D95547"/>
    <w:rsid w:val="00D959F6"/>
    <w:rsid w:val="00D95F57"/>
    <w:rsid w:val="00D96083"/>
    <w:rsid w:val="00D9669E"/>
    <w:rsid w:val="00D96A3A"/>
    <w:rsid w:val="00D974EE"/>
    <w:rsid w:val="00D97A86"/>
    <w:rsid w:val="00DA046E"/>
    <w:rsid w:val="00DA05AB"/>
    <w:rsid w:val="00DA0A61"/>
    <w:rsid w:val="00DA0BE3"/>
    <w:rsid w:val="00DA153F"/>
    <w:rsid w:val="00DA1942"/>
    <w:rsid w:val="00DA1B9B"/>
    <w:rsid w:val="00DA22F0"/>
    <w:rsid w:val="00DA38CA"/>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896"/>
    <w:rsid w:val="00DC3961"/>
    <w:rsid w:val="00DC3A1D"/>
    <w:rsid w:val="00DC3D76"/>
    <w:rsid w:val="00DC3F1A"/>
    <w:rsid w:val="00DC3F3B"/>
    <w:rsid w:val="00DC4BE0"/>
    <w:rsid w:val="00DC54A9"/>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929"/>
    <w:rsid w:val="00DE4BE1"/>
    <w:rsid w:val="00DE4FAD"/>
    <w:rsid w:val="00DE504D"/>
    <w:rsid w:val="00DE5120"/>
    <w:rsid w:val="00DE54F1"/>
    <w:rsid w:val="00DE5711"/>
    <w:rsid w:val="00DE5744"/>
    <w:rsid w:val="00DE5F20"/>
    <w:rsid w:val="00DE661B"/>
    <w:rsid w:val="00DE6E2B"/>
    <w:rsid w:val="00DE7037"/>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08E"/>
    <w:rsid w:val="00E0152E"/>
    <w:rsid w:val="00E01599"/>
    <w:rsid w:val="00E0179C"/>
    <w:rsid w:val="00E02773"/>
    <w:rsid w:val="00E0288C"/>
    <w:rsid w:val="00E02E87"/>
    <w:rsid w:val="00E03003"/>
    <w:rsid w:val="00E042BB"/>
    <w:rsid w:val="00E04697"/>
    <w:rsid w:val="00E04919"/>
    <w:rsid w:val="00E05D93"/>
    <w:rsid w:val="00E05E2D"/>
    <w:rsid w:val="00E069E3"/>
    <w:rsid w:val="00E070B0"/>
    <w:rsid w:val="00E070C1"/>
    <w:rsid w:val="00E076BB"/>
    <w:rsid w:val="00E101B8"/>
    <w:rsid w:val="00E10741"/>
    <w:rsid w:val="00E110DE"/>
    <w:rsid w:val="00E113C6"/>
    <w:rsid w:val="00E1204F"/>
    <w:rsid w:val="00E121DF"/>
    <w:rsid w:val="00E123CC"/>
    <w:rsid w:val="00E12FBA"/>
    <w:rsid w:val="00E1304E"/>
    <w:rsid w:val="00E1329C"/>
    <w:rsid w:val="00E13595"/>
    <w:rsid w:val="00E13E63"/>
    <w:rsid w:val="00E14179"/>
    <w:rsid w:val="00E146F6"/>
    <w:rsid w:val="00E146F8"/>
    <w:rsid w:val="00E1475B"/>
    <w:rsid w:val="00E15665"/>
    <w:rsid w:val="00E16072"/>
    <w:rsid w:val="00E160F5"/>
    <w:rsid w:val="00E16240"/>
    <w:rsid w:val="00E16397"/>
    <w:rsid w:val="00E20832"/>
    <w:rsid w:val="00E20941"/>
    <w:rsid w:val="00E20B63"/>
    <w:rsid w:val="00E21018"/>
    <w:rsid w:val="00E213D4"/>
    <w:rsid w:val="00E217CA"/>
    <w:rsid w:val="00E2216E"/>
    <w:rsid w:val="00E2272C"/>
    <w:rsid w:val="00E22A15"/>
    <w:rsid w:val="00E22FEC"/>
    <w:rsid w:val="00E23403"/>
    <w:rsid w:val="00E24B5E"/>
    <w:rsid w:val="00E24BA1"/>
    <w:rsid w:val="00E24BEC"/>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E93"/>
    <w:rsid w:val="00E342E7"/>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5B8"/>
    <w:rsid w:val="00E448B7"/>
    <w:rsid w:val="00E508F5"/>
    <w:rsid w:val="00E50D81"/>
    <w:rsid w:val="00E50F51"/>
    <w:rsid w:val="00E50F94"/>
    <w:rsid w:val="00E52B67"/>
    <w:rsid w:val="00E53102"/>
    <w:rsid w:val="00E535F6"/>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90"/>
    <w:rsid w:val="00E655C9"/>
    <w:rsid w:val="00E655D1"/>
    <w:rsid w:val="00E65C12"/>
    <w:rsid w:val="00E65C56"/>
    <w:rsid w:val="00E660CD"/>
    <w:rsid w:val="00E66292"/>
    <w:rsid w:val="00E668C5"/>
    <w:rsid w:val="00E670F8"/>
    <w:rsid w:val="00E703C1"/>
    <w:rsid w:val="00E70410"/>
    <w:rsid w:val="00E7043E"/>
    <w:rsid w:val="00E729B9"/>
    <w:rsid w:val="00E75068"/>
    <w:rsid w:val="00E75F03"/>
    <w:rsid w:val="00E76292"/>
    <w:rsid w:val="00E76350"/>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9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C8"/>
    <w:rsid w:val="00E96E22"/>
    <w:rsid w:val="00E97228"/>
    <w:rsid w:val="00E97C7F"/>
    <w:rsid w:val="00EA001C"/>
    <w:rsid w:val="00EA0CD1"/>
    <w:rsid w:val="00EA100E"/>
    <w:rsid w:val="00EA141A"/>
    <w:rsid w:val="00EA1790"/>
    <w:rsid w:val="00EA256A"/>
    <w:rsid w:val="00EA3187"/>
    <w:rsid w:val="00EA4193"/>
    <w:rsid w:val="00EA4970"/>
    <w:rsid w:val="00EA4E23"/>
    <w:rsid w:val="00EA56A6"/>
    <w:rsid w:val="00EA6573"/>
    <w:rsid w:val="00EA6D1E"/>
    <w:rsid w:val="00EA6E4F"/>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15D"/>
    <w:rsid w:val="00EC121F"/>
    <w:rsid w:val="00EC1554"/>
    <w:rsid w:val="00EC1B6F"/>
    <w:rsid w:val="00EC3339"/>
    <w:rsid w:val="00EC3E8D"/>
    <w:rsid w:val="00EC42F8"/>
    <w:rsid w:val="00EC4989"/>
    <w:rsid w:val="00EC4A1B"/>
    <w:rsid w:val="00EC4EBE"/>
    <w:rsid w:val="00EC5275"/>
    <w:rsid w:val="00EC76CF"/>
    <w:rsid w:val="00EC77B6"/>
    <w:rsid w:val="00EC7FA7"/>
    <w:rsid w:val="00ED0C16"/>
    <w:rsid w:val="00ED0DC7"/>
    <w:rsid w:val="00ED1268"/>
    <w:rsid w:val="00ED1DC6"/>
    <w:rsid w:val="00ED209B"/>
    <w:rsid w:val="00ED2787"/>
    <w:rsid w:val="00ED2CE2"/>
    <w:rsid w:val="00ED2DE8"/>
    <w:rsid w:val="00ED2F22"/>
    <w:rsid w:val="00ED315B"/>
    <w:rsid w:val="00ED33FC"/>
    <w:rsid w:val="00ED3EE4"/>
    <w:rsid w:val="00ED4A3A"/>
    <w:rsid w:val="00ED4CED"/>
    <w:rsid w:val="00ED51C8"/>
    <w:rsid w:val="00ED55DB"/>
    <w:rsid w:val="00ED5A55"/>
    <w:rsid w:val="00ED5B78"/>
    <w:rsid w:val="00ED5C67"/>
    <w:rsid w:val="00ED5D68"/>
    <w:rsid w:val="00ED5EE0"/>
    <w:rsid w:val="00ED5EE5"/>
    <w:rsid w:val="00ED697D"/>
    <w:rsid w:val="00ED6CEC"/>
    <w:rsid w:val="00ED73B9"/>
    <w:rsid w:val="00ED7950"/>
    <w:rsid w:val="00ED7A78"/>
    <w:rsid w:val="00ED7E03"/>
    <w:rsid w:val="00ED7F3E"/>
    <w:rsid w:val="00EE0116"/>
    <w:rsid w:val="00EE02A7"/>
    <w:rsid w:val="00EE1132"/>
    <w:rsid w:val="00EE19FD"/>
    <w:rsid w:val="00EE1B56"/>
    <w:rsid w:val="00EE1C85"/>
    <w:rsid w:val="00EE1E8A"/>
    <w:rsid w:val="00EE2596"/>
    <w:rsid w:val="00EE2914"/>
    <w:rsid w:val="00EE2F6A"/>
    <w:rsid w:val="00EE334B"/>
    <w:rsid w:val="00EE33F3"/>
    <w:rsid w:val="00EE3480"/>
    <w:rsid w:val="00EE433A"/>
    <w:rsid w:val="00EE4477"/>
    <w:rsid w:val="00EE44B0"/>
    <w:rsid w:val="00EE4732"/>
    <w:rsid w:val="00EE49E9"/>
    <w:rsid w:val="00EE523A"/>
    <w:rsid w:val="00EE54B9"/>
    <w:rsid w:val="00EE593B"/>
    <w:rsid w:val="00EE5F7A"/>
    <w:rsid w:val="00EE5FC7"/>
    <w:rsid w:val="00EE6920"/>
    <w:rsid w:val="00EE6E84"/>
    <w:rsid w:val="00EE7654"/>
    <w:rsid w:val="00EF0104"/>
    <w:rsid w:val="00EF13E9"/>
    <w:rsid w:val="00EF22B7"/>
    <w:rsid w:val="00EF2C7C"/>
    <w:rsid w:val="00EF393F"/>
    <w:rsid w:val="00EF394A"/>
    <w:rsid w:val="00EF5623"/>
    <w:rsid w:val="00EF577C"/>
    <w:rsid w:val="00EF595E"/>
    <w:rsid w:val="00EF5E21"/>
    <w:rsid w:val="00EF6136"/>
    <w:rsid w:val="00EF61C1"/>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0ECD"/>
    <w:rsid w:val="00F11188"/>
    <w:rsid w:val="00F1174E"/>
    <w:rsid w:val="00F126A8"/>
    <w:rsid w:val="00F1334C"/>
    <w:rsid w:val="00F133E3"/>
    <w:rsid w:val="00F13921"/>
    <w:rsid w:val="00F166A2"/>
    <w:rsid w:val="00F170D1"/>
    <w:rsid w:val="00F17A1F"/>
    <w:rsid w:val="00F20241"/>
    <w:rsid w:val="00F207CB"/>
    <w:rsid w:val="00F20961"/>
    <w:rsid w:val="00F2108C"/>
    <w:rsid w:val="00F211FE"/>
    <w:rsid w:val="00F217F8"/>
    <w:rsid w:val="00F21BAE"/>
    <w:rsid w:val="00F21F12"/>
    <w:rsid w:val="00F227B3"/>
    <w:rsid w:val="00F2293A"/>
    <w:rsid w:val="00F229DE"/>
    <w:rsid w:val="00F23067"/>
    <w:rsid w:val="00F235F7"/>
    <w:rsid w:val="00F2421D"/>
    <w:rsid w:val="00F25241"/>
    <w:rsid w:val="00F27C9D"/>
    <w:rsid w:val="00F302A5"/>
    <w:rsid w:val="00F308B9"/>
    <w:rsid w:val="00F30AA8"/>
    <w:rsid w:val="00F31B00"/>
    <w:rsid w:val="00F32018"/>
    <w:rsid w:val="00F3228E"/>
    <w:rsid w:val="00F32DE5"/>
    <w:rsid w:val="00F332DC"/>
    <w:rsid w:val="00F33305"/>
    <w:rsid w:val="00F33516"/>
    <w:rsid w:val="00F33852"/>
    <w:rsid w:val="00F33A43"/>
    <w:rsid w:val="00F34532"/>
    <w:rsid w:val="00F346E3"/>
    <w:rsid w:val="00F34725"/>
    <w:rsid w:val="00F3565B"/>
    <w:rsid w:val="00F35C40"/>
    <w:rsid w:val="00F36428"/>
    <w:rsid w:val="00F3656D"/>
    <w:rsid w:val="00F368F7"/>
    <w:rsid w:val="00F36AA8"/>
    <w:rsid w:val="00F3773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F2"/>
    <w:rsid w:val="00F46BF9"/>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003"/>
    <w:rsid w:val="00F53752"/>
    <w:rsid w:val="00F5388C"/>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76E"/>
    <w:rsid w:val="00F73B04"/>
    <w:rsid w:val="00F7547F"/>
    <w:rsid w:val="00F75518"/>
    <w:rsid w:val="00F75592"/>
    <w:rsid w:val="00F757B7"/>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E26"/>
    <w:rsid w:val="00F914B7"/>
    <w:rsid w:val="00F92460"/>
    <w:rsid w:val="00F929A5"/>
    <w:rsid w:val="00F929B7"/>
    <w:rsid w:val="00F9327D"/>
    <w:rsid w:val="00F94AFD"/>
    <w:rsid w:val="00F94D71"/>
    <w:rsid w:val="00F952BE"/>
    <w:rsid w:val="00F953B3"/>
    <w:rsid w:val="00F9566B"/>
    <w:rsid w:val="00F9576C"/>
    <w:rsid w:val="00F96061"/>
    <w:rsid w:val="00F96714"/>
    <w:rsid w:val="00FA0E33"/>
    <w:rsid w:val="00FA144D"/>
    <w:rsid w:val="00FA19B4"/>
    <w:rsid w:val="00FA263B"/>
    <w:rsid w:val="00FA2CAC"/>
    <w:rsid w:val="00FA36EB"/>
    <w:rsid w:val="00FA485E"/>
    <w:rsid w:val="00FA56CE"/>
    <w:rsid w:val="00FA5EA4"/>
    <w:rsid w:val="00FA6816"/>
    <w:rsid w:val="00FA7142"/>
    <w:rsid w:val="00FA7269"/>
    <w:rsid w:val="00FA75F8"/>
    <w:rsid w:val="00FA78CB"/>
    <w:rsid w:val="00FA7D78"/>
    <w:rsid w:val="00FA7E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58"/>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175D"/>
    <w:rsid w:val="00FF203A"/>
    <w:rsid w:val="00FF25B9"/>
    <w:rsid w:val="00FF3486"/>
    <w:rsid w:val="00FF3518"/>
    <w:rsid w:val="00FF4461"/>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325979D-2964-4F2A-9E4B-D8C2A8DC3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C117D"/>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D06BBA"/>
    <w:pPr>
      <w:widowControl w:val="0"/>
      <w:autoSpaceDE w:val="0"/>
      <w:autoSpaceDN w:val="0"/>
      <w:spacing w:after="0" w:line="240" w:lineRule="auto"/>
      <w:ind w:left="347"/>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730326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8586636">
      <w:bodyDiv w:val="1"/>
      <w:marLeft w:val="0"/>
      <w:marRight w:val="0"/>
      <w:marTop w:val="0"/>
      <w:marBottom w:val="0"/>
      <w:divBdr>
        <w:top w:val="none" w:sz="0" w:space="0" w:color="auto"/>
        <w:left w:val="none" w:sz="0" w:space="0" w:color="auto"/>
        <w:bottom w:val="none" w:sz="0" w:space="0" w:color="auto"/>
        <w:right w:val="none" w:sz="0" w:space="0" w:color="auto"/>
      </w:divBdr>
      <w:divsChild>
        <w:div w:id="328795338">
          <w:marLeft w:val="0"/>
          <w:marRight w:val="0"/>
          <w:marTop w:val="0"/>
          <w:marBottom w:val="0"/>
          <w:divBdr>
            <w:top w:val="none" w:sz="0" w:space="0" w:color="auto"/>
            <w:left w:val="none" w:sz="0" w:space="0" w:color="auto"/>
            <w:bottom w:val="none" w:sz="0" w:space="0" w:color="auto"/>
            <w:right w:val="none" w:sz="0" w:space="0" w:color="auto"/>
          </w:divBdr>
          <w:divsChild>
            <w:div w:id="151800654">
              <w:marLeft w:val="0"/>
              <w:marRight w:val="0"/>
              <w:marTop w:val="0"/>
              <w:marBottom w:val="0"/>
              <w:divBdr>
                <w:top w:val="none" w:sz="0" w:space="0" w:color="auto"/>
                <w:left w:val="none" w:sz="0" w:space="0" w:color="auto"/>
                <w:bottom w:val="none" w:sz="0" w:space="0" w:color="auto"/>
                <w:right w:val="none" w:sz="0" w:space="0" w:color="auto"/>
              </w:divBdr>
            </w:div>
            <w:div w:id="1713114583">
              <w:marLeft w:val="0"/>
              <w:marRight w:val="0"/>
              <w:marTop w:val="0"/>
              <w:marBottom w:val="0"/>
              <w:divBdr>
                <w:top w:val="none" w:sz="0" w:space="0" w:color="auto"/>
                <w:left w:val="none" w:sz="0" w:space="0" w:color="auto"/>
                <w:bottom w:val="none" w:sz="0" w:space="0" w:color="auto"/>
                <w:right w:val="none" w:sz="0" w:space="0" w:color="auto"/>
              </w:divBdr>
            </w:div>
          </w:divsChild>
        </w:div>
        <w:div w:id="1184248655">
          <w:marLeft w:val="0"/>
          <w:marRight w:val="0"/>
          <w:marTop w:val="0"/>
          <w:marBottom w:val="0"/>
          <w:divBdr>
            <w:top w:val="none" w:sz="0" w:space="0" w:color="auto"/>
            <w:left w:val="none" w:sz="0" w:space="0" w:color="auto"/>
            <w:bottom w:val="none" w:sz="0" w:space="0" w:color="auto"/>
            <w:right w:val="none" w:sz="0" w:space="0" w:color="auto"/>
          </w:divBdr>
        </w:div>
        <w:div w:id="1319579861">
          <w:marLeft w:val="0"/>
          <w:marRight w:val="0"/>
          <w:marTop w:val="0"/>
          <w:marBottom w:val="0"/>
          <w:divBdr>
            <w:top w:val="none" w:sz="0" w:space="0" w:color="auto"/>
            <w:left w:val="none" w:sz="0" w:space="0" w:color="auto"/>
            <w:bottom w:val="none" w:sz="0" w:space="0" w:color="auto"/>
            <w:right w:val="none" w:sz="0" w:space="0" w:color="auto"/>
          </w:divBdr>
        </w:div>
        <w:div w:id="1838299690">
          <w:marLeft w:val="0"/>
          <w:marRight w:val="0"/>
          <w:marTop w:val="0"/>
          <w:marBottom w:val="0"/>
          <w:divBdr>
            <w:top w:val="none" w:sz="0" w:space="0" w:color="auto"/>
            <w:left w:val="none" w:sz="0" w:space="0" w:color="auto"/>
            <w:bottom w:val="none" w:sz="0" w:space="0" w:color="auto"/>
            <w:right w:val="none" w:sz="0" w:space="0" w:color="auto"/>
          </w:divBdr>
        </w:div>
        <w:div w:id="1859927107">
          <w:marLeft w:val="0"/>
          <w:marRight w:val="0"/>
          <w:marTop w:val="0"/>
          <w:marBottom w:val="0"/>
          <w:divBdr>
            <w:top w:val="none" w:sz="0" w:space="0" w:color="auto"/>
            <w:left w:val="none" w:sz="0" w:space="0" w:color="auto"/>
            <w:bottom w:val="none" w:sz="0" w:space="0" w:color="auto"/>
            <w:right w:val="none" w:sz="0" w:space="0" w:color="auto"/>
          </w:divBdr>
        </w:div>
        <w:div w:id="1997957592">
          <w:marLeft w:val="0"/>
          <w:marRight w:val="0"/>
          <w:marTop w:val="0"/>
          <w:marBottom w:val="0"/>
          <w:divBdr>
            <w:top w:val="none" w:sz="0" w:space="0" w:color="auto"/>
            <w:left w:val="none" w:sz="0" w:space="0" w:color="auto"/>
            <w:bottom w:val="none" w:sz="0" w:space="0" w:color="auto"/>
            <w:right w:val="none" w:sz="0" w:space="0" w:color="auto"/>
          </w:divBdr>
        </w:div>
      </w:divsChild>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2106125">
      <w:bodyDiv w:val="1"/>
      <w:marLeft w:val="0"/>
      <w:marRight w:val="0"/>
      <w:marTop w:val="0"/>
      <w:marBottom w:val="0"/>
      <w:divBdr>
        <w:top w:val="none" w:sz="0" w:space="0" w:color="auto"/>
        <w:left w:val="none" w:sz="0" w:space="0" w:color="auto"/>
        <w:bottom w:val="none" w:sz="0" w:space="0" w:color="auto"/>
        <w:right w:val="none" w:sz="0" w:space="0" w:color="auto"/>
      </w:divBdr>
      <w:divsChild>
        <w:div w:id="277686947">
          <w:marLeft w:val="0"/>
          <w:marRight w:val="0"/>
          <w:marTop w:val="0"/>
          <w:marBottom w:val="0"/>
          <w:divBdr>
            <w:top w:val="none" w:sz="0" w:space="0" w:color="auto"/>
            <w:left w:val="none" w:sz="0" w:space="0" w:color="auto"/>
            <w:bottom w:val="none" w:sz="0" w:space="0" w:color="auto"/>
            <w:right w:val="none" w:sz="0" w:space="0" w:color="auto"/>
          </w:divBdr>
        </w:div>
        <w:div w:id="843907981">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824712">
      <w:bodyDiv w:val="1"/>
      <w:marLeft w:val="0"/>
      <w:marRight w:val="0"/>
      <w:marTop w:val="0"/>
      <w:marBottom w:val="0"/>
      <w:divBdr>
        <w:top w:val="none" w:sz="0" w:space="0" w:color="auto"/>
        <w:left w:val="none" w:sz="0" w:space="0" w:color="auto"/>
        <w:bottom w:val="none" w:sz="0" w:space="0" w:color="auto"/>
        <w:right w:val="none" w:sz="0" w:space="0" w:color="auto"/>
      </w:divBdr>
      <w:divsChild>
        <w:div w:id="185484916">
          <w:marLeft w:val="0"/>
          <w:marRight w:val="0"/>
          <w:marTop w:val="0"/>
          <w:marBottom w:val="0"/>
          <w:divBdr>
            <w:top w:val="none" w:sz="0" w:space="0" w:color="auto"/>
            <w:left w:val="none" w:sz="0" w:space="0" w:color="auto"/>
            <w:bottom w:val="none" w:sz="0" w:space="0" w:color="auto"/>
            <w:right w:val="none" w:sz="0" w:space="0" w:color="auto"/>
          </w:divBdr>
        </w:div>
        <w:div w:id="380906401">
          <w:marLeft w:val="0"/>
          <w:marRight w:val="0"/>
          <w:marTop w:val="0"/>
          <w:marBottom w:val="0"/>
          <w:divBdr>
            <w:top w:val="none" w:sz="0" w:space="0" w:color="auto"/>
            <w:left w:val="none" w:sz="0" w:space="0" w:color="auto"/>
            <w:bottom w:val="none" w:sz="0" w:space="0" w:color="auto"/>
            <w:right w:val="none" w:sz="0" w:space="0" w:color="auto"/>
          </w:divBdr>
        </w:div>
        <w:div w:id="1530029937">
          <w:marLeft w:val="0"/>
          <w:marRight w:val="0"/>
          <w:marTop w:val="0"/>
          <w:marBottom w:val="0"/>
          <w:divBdr>
            <w:top w:val="none" w:sz="0" w:space="0" w:color="auto"/>
            <w:left w:val="none" w:sz="0" w:space="0" w:color="auto"/>
            <w:bottom w:val="none" w:sz="0" w:space="0" w:color="auto"/>
            <w:right w:val="none" w:sz="0" w:space="0" w:color="auto"/>
          </w:divBdr>
        </w:div>
        <w:div w:id="1851409846">
          <w:marLeft w:val="0"/>
          <w:marRight w:val="0"/>
          <w:marTop w:val="0"/>
          <w:marBottom w:val="0"/>
          <w:divBdr>
            <w:top w:val="none" w:sz="0" w:space="0" w:color="auto"/>
            <w:left w:val="none" w:sz="0" w:space="0" w:color="auto"/>
            <w:bottom w:val="none" w:sz="0" w:space="0" w:color="auto"/>
            <w:right w:val="none" w:sz="0" w:space="0" w:color="auto"/>
          </w:divBdr>
          <w:divsChild>
            <w:div w:id="535318346">
              <w:marLeft w:val="0"/>
              <w:marRight w:val="0"/>
              <w:marTop w:val="0"/>
              <w:marBottom w:val="0"/>
              <w:divBdr>
                <w:top w:val="none" w:sz="0" w:space="0" w:color="auto"/>
                <w:left w:val="none" w:sz="0" w:space="0" w:color="auto"/>
                <w:bottom w:val="none" w:sz="0" w:space="0" w:color="auto"/>
                <w:right w:val="none" w:sz="0" w:space="0" w:color="auto"/>
              </w:divBdr>
            </w:div>
            <w:div w:id="1697343326">
              <w:marLeft w:val="0"/>
              <w:marRight w:val="0"/>
              <w:marTop w:val="0"/>
              <w:marBottom w:val="0"/>
              <w:divBdr>
                <w:top w:val="none" w:sz="0" w:space="0" w:color="auto"/>
                <w:left w:val="none" w:sz="0" w:space="0" w:color="auto"/>
                <w:bottom w:val="none" w:sz="0" w:space="0" w:color="auto"/>
                <w:right w:val="none" w:sz="0" w:space="0" w:color="auto"/>
              </w:divBdr>
            </w:div>
          </w:divsChild>
        </w:div>
        <w:div w:id="1971401832">
          <w:marLeft w:val="0"/>
          <w:marRight w:val="0"/>
          <w:marTop w:val="0"/>
          <w:marBottom w:val="0"/>
          <w:divBdr>
            <w:top w:val="none" w:sz="0" w:space="0" w:color="auto"/>
            <w:left w:val="none" w:sz="0" w:space="0" w:color="auto"/>
            <w:bottom w:val="none" w:sz="0" w:space="0" w:color="auto"/>
            <w:right w:val="none" w:sz="0" w:space="0" w:color="auto"/>
          </w:divBdr>
        </w:div>
        <w:div w:id="1976642532">
          <w:marLeft w:val="0"/>
          <w:marRight w:val="0"/>
          <w:marTop w:val="0"/>
          <w:marBottom w:val="0"/>
          <w:divBdr>
            <w:top w:val="none" w:sz="0" w:space="0" w:color="auto"/>
            <w:left w:val="none" w:sz="0" w:space="0" w:color="auto"/>
            <w:bottom w:val="none" w:sz="0" w:space="0" w:color="auto"/>
            <w:right w:val="none" w:sz="0" w:space="0" w:color="auto"/>
          </w:divBdr>
        </w:div>
      </w:divsChild>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046875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713801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668176">
      <w:bodyDiv w:val="1"/>
      <w:marLeft w:val="0"/>
      <w:marRight w:val="0"/>
      <w:marTop w:val="0"/>
      <w:marBottom w:val="0"/>
      <w:divBdr>
        <w:top w:val="none" w:sz="0" w:space="0" w:color="auto"/>
        <w:left w:val="none" w:sz="0" w:space="0" w:color="auto"/>
        <w:bottom w:val="none" w:sz="0" w:space="0" w:color="auto"/>
        <w:right w:val="none" w:sz="0" w:space="0" w:color="auto"/>
      </w:divBdr>
      <w:divsChild>
        <w:div w:id="1051345954">
          <w:marLeft w:val="0"/>
          <w:marRight w:val="0"/>
          <w:marTop w:val="0"/>
          <w:marBottom w:val="0"/>
          <w:divBdr>
            <w:top w:val="none" w:sz="0" w:space="0" w:color="auto"/>
            <w:left w:val="none" w:sz="0" w:space="0" w:color="auto"/>
            <w:bottom w:val="none" w:sz="0" w:space="0" w:color="auto"/>
            <w:right w:val="none" w:sz="0" w:space="0" w:color="auto"/>
          </w:divBdr>
        </w:div>
        <w:div w:id="1894074655">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046419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vpt.lrv.lt/uploads/vpt/documents/files/mp/env_skaiciuokle.xlsm"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hyperlink" Target="https://vpt.lrv.lt/uploads/vpt/documents/files/mp/env_skaiciuokle.xlsm"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pt.lrv.lt/uploads/vpt/documents/files/mp/env_skaiciuokle.xlsm" TargetMode="Externa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F6F35C9F-D322-46F1-8DB2-1A6B52D6308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654</TotalTime>
  <Pages>32</Pages>
  <Words>40705</Words>
  <Characters>23203</Characters>
  <Application>Microsoft Office Word</Application>
  <DocSecurity>0</DocSecurity>
  <Lines>193</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Vilma Marcinkevičienė</cp:lastModifiedBy>
  <cp:revision>39</cp:revision>
  <cp:lastPrinted>2025-10-08T09:02:00Z</cp:lastPrinted>
  <dcterms:created xsi:type="dcterms:W3CDTF">2025-09-17T10:30:00Z</dcterms:created>
  <dcterms:modified xsi:type="dcterms:W3CDTF">2025-10-08T16:17:00Z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SharedWithUsers">
    <vt:lpwstr>35;#Viktorija Namavičienė</vt:lpwstr>
  </property>
</Properties>
</file>