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5C01" w:rsidRDefault="00205C01" w:rsidP="00205C01">
      <w:pPr>
        <w:jc w:val="right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Priedas</w:t>
      </w:r>
    </w:p>
    <w:p w:rsidR="00F21F60" w:rsidRDefault="00205C01" w:rsidP="00205C01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lt-LT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INFORMACINIŲ </w:t>
      </w:r>
      <w:r w:rsidR="005A1DCB">
        <w:rPr>
          <w:rFonts w:ascii="Times New Roman" w:hAnsi="Times New Roman" w:cs="Times New Roman"/>
          <w:b/>
          <w:color w:val="000000" w:themeColor="text1"/>
        </w:rPr>
        <w:t>PRIEMONIŲ TECHNINĖS SPECIFIKACIJOS PRIEDAS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lt-LT"/>
        </w:rPr>
        <w:t xml:space="preserve"> </w:t>
      </w:r>
    </w:p>
    <w:p w:rsidR="00205C01" w:rsidRPr="00E90C46" w:rsidRDefault="00205C01" w:rsidP="00205C01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E90C46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Lauko reklama. Išorinis korpusų ženklinimas</w:t>
      </w:r>
      <w:r w:rsidRPr="00E90C46">
        <w:rPr>
          <w:i/>
          <w:noProof/>
          <w:lang w:eastAsia="lt-LT"/>
        </w:rPr>
        <w:drawing>
          <wp:anchor distT="0" distB="381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262876</wp:posOffset>
            </wp:positionV>
            <wp:extent cx="6915150" cy="5177790"/>
            <wp:effectExtent l="0" t="0" r="0" b="3810"/>
            <wp:wrapTight wrapText="bothSides">
              <wp:wrapPolygon edited="0">
                <wp:start x="0" y="0"/>
                <wp:lineTo x="0" y="21536"/>
                <wp:lineTo x="21540" y="21536"/>
                <wp:lineTo x="21540" y="0"/>
                <wp:lineTo x="0" y="0"/>
              </wp:wrapPolygon>
            </wp:wrapTight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517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5C01" w:rsidRDefault="00205C01" w:rsidP="00205C01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lt-LT"/>
        </w:rPr>
      </w:pPr>
    </w:p>
    <w:p w:rsidR="00205C01" w:rsidRDefault="00205C01" w:rsidP="00205C01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lt-LT"/>
        </w:rPr>
      </w:pPr>
    </w:p>
    <w:p w:rsidR="00205C01" w:rsidRDefault="00205C01" w:rsidP="00205C01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lt-LT"/>
        </w:rPr>
      </w:pPr>
    </w:p>
    <w:p w:rsidR="00205C01" w:rsidRDefault="00205C01" w:rsidP="00205C01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lt-LT"/>
        </w:rPr>
      </w:pPr>
    </w:p>
    <w:p w:rsidR="00205C01" w:rsidRDefault="00205C01" w:rsidP="00205C01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lt-LT"/>
        </w:rPr>
      </w:pPr>
    </w:p>
    <w:p w:rsidR="00205C01" w:rsidRDefault="00205C01" w:rsidP="00205C01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lt-LT"/>
        </w:rPr>
      </w:pPr>
    </w:p>
    <w:p w:rsidR="00205C01" w:rsidRDefault="00205C01" w:rsidP="00205C01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lt-LT"/>
        </w:rPr>
      </w:pPr>
    </w:p>
    <w:p w:rsidR="00205C01" w:rsidRDefault="00205C01" w:rsidP="00205C01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lt-LT"/>
        </w:rPr>
      </w:pPr>
    </w:p>
    <w:p w:rsidR="00205C01" w:rsidRDefault="00205C01" w:rsidP="00205C01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lt-LT"/>
        </w:rPr>
      </w:pPr>
    </w:p>
    <w:p w:rsidR="00205C01" w:rsidRDefault="00205C01" w:rsidP="00205C01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lt-LT"/>
        </w:rPr>
      </w:pPr>
    </w:p>
    <w:p w:rsidR="00205C01" w:rsidRDefault="00205C01" w:rsidP="00205C01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lt-LT"/>
        </w:rPr>
      </w:pPr>
    </w:p>
    <w:p w:rsidR="00205C01" w:rsidRDefault="00205C01" w:rsidP="00205C01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lt-LT"/>
        </w:rPr>
      </w:pPr>
    </w:p>
    <w:p w:rsidR="00205C01" w:rsidRDefault="00205C01" w:rsidP="00205C01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lt-LT"/>
        </w:rPr>
      </w:pPr>
    </w:p>
    <w:p w:rsidR="00205C01" w:rsidRDefault="00205C01" w:rsidP="00205C01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lt-LT"/>
        </w:rPr>
      </w:pPr>
    </w:p>
    <w:p w:rsidR="00205C01" w:rsidRDefault="00205C01" w:rsidP="00205C01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lt-LT"/>
        </w:rPr>
      </w:pPr>
    </w:p>
    <w:p w:rsidR="00205C01" w:rsidRDefault="00205C01" w:rsidP="00205C01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lt-LT"/>
        </w:rPr>
      </w:pPr>
    </w:p>
    <w:p w:rsidR="00205C01" w:rsidRDefault="00205C01" w:rsidP="00205C01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5C01" w:rsidRDefault="00205C01" w:rsidP="00205C01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5C01" w:rsidRDefault="00205C01" w:rsidP="00205C01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5C01" w:rsidRDefault="00E77DDC" w:rsidP="00205C01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49CEC54" wp14:editId="0B4DB11E">
            <wp:extent cx="9267825" cy="56007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C01" w:rsidRDefault="00205C01" w:rsidP="00205C01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5C01" w:rsidRPr="00205C01" w:rsidRDefault="00205C01" w:rsidP="00205C0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05C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 pav.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Lauko reklama. Kampinė korpus</w:t>
      </w:r>
      <w:r w:rsidR="005A1D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o iškaba. Variantams A1 ir A2.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(1.1, 1.2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poz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.)</w:t>
      </w:r>
    </w:p>
    <w:p w:rsidR="00205C01" w:rsidRDefault="00205C01" w:rsidP="00205C01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5C01" w:rsidRDefault="00205C01" w:rsidP="00205C01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5C01" w:rsidRDefault="00205C01" w:rsidP="00205C01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5C01" w:rsidRDefault="00205C01" w:rsidP="00205C01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5C01" w:rsidRDefault="00205C01" w:rsidP="00205C01">
      <w:pPr>
        <w:pStyle w:val="ListParagraph"/>
        <w:spacing w:after="0" w:line="240" w:lineRule="auto"/>
        <w:jc w:val="center"/>
      </w:pPr>
    </w:p>
    <w:p w:rsidR="00205C01" w:rsidRDefault="00205C01" w:rsidP="00205C01">
      <w:pPr>
        <w:pStyle w:val="ListParagraph"/>
        <w:spacing w:after="0" w:line="240" w:lineRule="auto"/>
        <w:jc w:val="center"/>
      </w:pPr>
    </w:p>
    <w:p w:rsidR="00205C01" w:rsidRDefault="00ED5161" w:rsidP="00205C01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77E7712C" wp14:editId="0D6552EF">
            <wp:extent cx="8905875" cy="54578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05875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C01" w:rsidRDefault="00205C01" w:rsidP="00205C01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5C01" w:rsidRDefault="00205C01" w:rsidP="00205C0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 pav. </w:t>
      </w:r>
      <w:r w:rsidRPr="00DB343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Lauko reklama. Priekinė korpuso iškaba. Variantams A</w:t>
      </w:r>
      <w:r w:rsidR="00F45E8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="002B30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ir A4</w:t>
      </w:r>
      <w:r w:rsidR="00F45E8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(1.3</w:t>
      </w:r>
      <w:r w:rsidR="002B30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1.4</w:t>
      </w:r>
      <w:r w:rsidR="00736EB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poz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.)</w:t>
      </w:r>
    </w:p>
    <w:p w:rsidR="00205C01" w:rsidRDefault="00205C01" w:rsidP="00205C0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5C01" w:rsidRDefault="00205C01" w:rsidP="00205C0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5C01" w:rsidRDefault="00205C01" w:rsidP="00205C0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5C01" w:rsidRDefault="00205C01" w:rsidP="00205C0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5C01" w:rsidRDefault="00205C01" w:rsidP="00205C0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5C01" w:rsidRPr="00DB343C" w:rsidRDefault="00D6430C" w:rsidP="00205C0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72E6E8D5" wp14:editId="6AA6326F">
            <wp:extent cx="9163050" cy="57340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6305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C01" w:rsidRDefault="00205C01" w:rsidP="00205C01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5C01" w:rsidRPr="00B56344" w:rsidRDefault="00205C01" w:rsidP="00B5634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3 pav. </w:t>
      </w:r>
      <w:r w:rsidRPr="00DB343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Lauko reklama. Kampinė ir priekinė korpuso iškaba. Variantams B1, B2</w:t>
      </w:r>
      <w:r w:rsidR="00F45E8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B3, B4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(1.5, 1.6, 1.7, 1.8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poz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.)</w:t>
      </w:r>
    </w:p>
    <w:p w:rsidR="00205C01" w:rsidRDefault="00B56344" w:rsidP="00205C01">
      <w:pPr>
        <w:jc w:val="center"/>
      </w:pPr>
      <w:r>
        <w:rPr>
          <w:noProof/>
        </w:rPr>
        <w:lastRenderedPageBreak/>
        <w:drawing>
          <wp:inline distT="0" distB="0" distL="0" distR="0" wp14:anchorId="0808142D" wp14:editId="58C3B5F6">
            <wp:extent cx="8810625" cy="61531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10625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C01" w:rsidRDefault="00205C01" w:rsidP="0093786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 pav. Lauko reklama. Korpuso įėjimo iškaba su apšvietimu. Vari</w:t>
      </w:r>
      <w:r w:rsidR="00F45E8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antas A.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(1.9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poz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.)</w:t>
      </w:r>
    </w:p>
    <w:p w:rsidR="00205C01" w:rsidRDefault="00205C01" w:rsidP="00205C0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5C01" w:rsidRDefault="00937866" w:rsidP="00205C0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FCB961" wp14:editId="37CE5939">
            <wp:extent cx="9267825" cy="59721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C01" w:rsidRDefault="00205C01" w:rsidP="00205C0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5C01" w:rsidRDefault="00205C01" w:rsidP="00205C0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5 pav. </w:t>
      </w:r>
      <w:r w:rsidRPr="00205C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Lauko reklama. Korpuso įėjimo iškaba su apšvietimu. Vari</w:t>
      </w:r>
      <w:r w:rsidR="00F45E8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antas B.</w:t>
      </w:r>
      <w:r w:rsidRPr="00205C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(1.10 </w:t>
      </w:r>
      <w:proofErr w:type="spellStart"/>
      <w:r w:rsidRPr="00205C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poz</w:t>
      </w:r>
      <w:proofErr w:type="spellEnd"/>
      <w:r w:rsidRPr="00205C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.)</w:t>
      </w:r>
    </w:p>
    <w:p w:rsidR="00205C01" w:rsidRDefault="00205C01" w:rsidP="00205C0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5C01" w:rsidRDefault="00205C01" w:rsidP="00412F4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5C01" w:rsidRDefault="00205C01" w:rsidP="00205C01">
      <w:pPr>
        <w:spacing w:after="0" w:line="240" w:lineRule="auto"/>
        <w:jc w:val="center"/>
      </w:pPr>
    </w:p>
    <w:p w:rsidR="00205C01" w:rsidRPr="00205C01" w:rsidRDefault="00412F43" w:rsidP="00205C0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346D1668" wp14:editId="47D1D5B6">
            <wp:extent cx="7715250" cy="54483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C01" w:rsidRDefault="00205C01" w:rsidP="00205C01">
      <w:pPr>
        <w:spacing w:after="0" w:line="240" w:lineRule="auto"/>
      </w:pPr>
    </w:p>
    <w:p w:rsidR="00205C01" w:rsidRDefault="00205C01" w:rsidP="00205C0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 pav. L</w:t>
      </w:r>
      <w:r w:rsidRPr="00205C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auko reklama. Korpuso įėjimo iškaba be apšvietimo. Vari</w:t>
      </w:r>
      <w:r w:rsidR="00F45E8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antas C.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(1.14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poz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.)</w:t>
      </w:r>
    </w:p>
    <w:p w:rsidR="00205C01" w:rsidRDefault="00205C01" w:rsidP="00205C0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5C01" w:rsidRDefault="00205C01" w:rsidP="00205C0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5C01" w:rsidRDefault="00205C01" w:rsidP="00742D9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5C01" w:rsidRDefault="00205C01" w:rsidP="00205C01">
      <w:pPr>
        <w:spacing w:after="0" w:line="240" w:lineRule="auto"/>
        <w:jc w:val="center"/>
      </w:pPr>
    </w:p>
    <w:p w:rsidR="00205C01" w:rsidRPr="00205C01" w:rsidRDefault="00FF283C" w:rsidP="00205C0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025CA64B" wp14:editId="062ED386">
            <wp:extent cx="9361170" cy="559816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61170" cy="559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C01" w:rsidRDefault="00205C01" w:rsidP="00205C01">
      <w:pPr>
        <w:jc w:val="center"/>
      </w:pPr>
    </w:p>
    <w:p w:rsidR="00205C01" w:rsidRDefault="007A7F46" w:rsidP="007A7F4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7 pav. </w:t>
      </w:r>
      <w:r w:rsidR="00205C01" w:rsidRPr="00231E6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Lauko reklama. Korpuso įėjimo iškaba be apšvietimo. Vari</w:t>
      </w:r>
      <w:r w:rsidR="00F45E8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antas D.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(1.15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poz</w:t>
      </w:r>
      <w:proofErr w:type="spellEnd"/>
      <w:r w:rsidR="00205C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.)</w:t>
      </w:r>
    </w:p>
    <w:p w:rsidR="007A7F46" w:rsidRDefault="007A7F46" w:rsidP="007A7F4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A7F46" w:rsidRDefault="007A7F46" w:rsidP="007A7F4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A7F46" w:rsidRDefault="007A7F46" w:rsidP="007A7F4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A7F46" w:rsidRPr="00E90C46" w:rsidRDefault="007A7F46" w:rsidP="007A7F4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7A7F46" w:rsidRPr="00E90C46" w:rsidRDefault="007A7F46" w:rsidP="007A7F4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E90C46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2. Lauko reklama. Informaciniai pilonai</w:t>
      </w:r>
    </w:p>
    <w:p w:rsidR="007A7F46" w:rsidRDefault="007A7F46" w:rsidP="007A7F4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A7F46" w:rsidRDefault="007A7F46" w:rsidP="007A7F4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object w:dxaOrig="13818" w:dyaOrig="78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3.75pt;height:413.25pt" o:ole="">
            <v:imagedata r:id="rId17" o:title=""/>
          </v:shape>
          <o:OLEObject Type="Embed" ProgID="CorelDraw.Graphic.21" ShapeID="_x0000_i1025" DrawAspect="Content" ObjectID="_1821341896" r:id="rId18"/>
        </w:objec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8 </w:t>
      </w:r>
      <w:r w:rsidR="00E90C4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8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pav. Lauko reklama. Informacinis pilonas. (2.1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poz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.)</w:t>
      </w:r>
    </w:p>
    <w:p w:rsidR="007A7F46" w:rsidRDefault="007A7F46" w:rsidP="00D80D0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A7F46" w:rsidRDefault="007A7F46" w:rsidP="007A7F4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A7F46" w:rsidRDefault="007A7F46" w:rsidP="007A7F4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A7F46" w:rsidRDefault="007A7F46" w:rsidP="007A7F4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5C01" w:rsidRDefault="00D92914" w:rsidP="00205C01">
      <w:pPr>
        <w:jc w:val="center"/>
      </w:pPr>
      <w:r>
        <w:rPr>
          <w:noProof/>
        </w:rPr>
        <w:drawing>
          <wp:inline distT="0" distB="0" distL="0" distR="0" wp14:anchorId="7DC55D4C" wp14:editId="45BC80B0">
            <wp:extent cx="3090433" cy="54787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94903" cy="548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lt-LT"/>
        </w:rPr>
        <w:t xml:space="preserve"> </w:t>
      </w:r>
      <w:r w:rsidR="007A7F46">
        <w:object w:dxaOrig="9604" w:dyaOrig="6737">
          <v:shape id="_x0000_i1026" type="#_x0000_t75" style="width:480.75pt;height:362.25pt" o:ole="">
            <v:imagedata r:id="rId20" o:title=""/>
          </v:shape>
          <o:OLEObject Type="Embed" ProgID="CorelDraw.Graphic.21" ShapeID="_x0000_i1026" DrawAspect="Content" ObjectID="_1821341897" r:id="rId21"/>
        </w:object>
      </w:r>
    </w:p>
    <w:p w:rsidR="007A7F46" w:rsidRDefault="007A7F46" w:rsidP="00205C01">
      <w:pPr>
        <w:jc w:val="center"/>
      </w:pPr>
    </w:p>
    <w:p w:rsidR="007A7F46" w:rsidRDefault="007A7F46" w:rsidP="007A7F4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9 pav. Lauko reklama. Informacinis pilonas. Teritorijos planas. </w:t>
      </w:r>
      <w:r w:rsidR="00E90C4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2.2</w:t>
      </w:r>
      <w:r w:rsidR="00E90C4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E90C4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poz</w:t>
      </w:r>
      <w:proofErr w:type="spellEnd"/>
      <w:r w:rsidR="00E90C4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</w:p>
    <w:p w:rsidR="007A7F46" w:rsidRDefault="007A7F46" w:rsidP="007A7F4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A7F46" w:rsidRDefault="007A7F46" w:rsidP="007A7F4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A7F46" w:rsidRDefault="007A7F46" w:rsidP="007A7F4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A7F46" w:rsidRDefault="007A7F46" w:rsidP="007A7F4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A7F46" w:rsidRDefault="007A7F46" w:rsidP="007A7F4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A7F46" w:rsidRDefault="007A7F46" w:rsidP="007A7F4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A7F46" w:rsidRDefault="007A7F46" w:rsidP="007A7F4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A7F46" w:rsidRDefault="00A0357D" w:rsidP="00205C01">
      <w:pPr>
        <w:jc w:val="center"/>
      </w:pPr>
      <w:r>
        <w:rPr>
          <w:noProof/>
        </w:rPr>
        <w:drawing>
          <wp:inline distT="0" distB="0" distL="0" distR="0" wp14:anchorId="1E801DE0" wp14:editId="06F99481">
            <wp:extent cx="1905000" cy="4629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7A7F46">
        <w:object w:dxaOrig="9604" w:dyaOrig="6737">
          <v:shape id="_x0000_i1027" type="#_x0000_t75" style="width:516.75pt;height:362.25pt" o:ole="">
            <v:imagedata r:id="rId20" o:title=""/>
          </v:shape>
          <o:OLEObject Type="Embed" ProgID="CorelDraw.Graphic.21" ShapeID="_x0000_i1027" DrawAspect="Content" ObjectID="_1821341898" r:id="rId23"/>
        </w:object>
      </w:r>
    </w:p>
    <w:p w:rsidR="007A7F46" w:rsidRDefault="007A7F46" w:rsidP="00A0357D"/>
    <w:p w:rsidR="007A7F46" w:rsidRDefault="007A7F46" w:rsidP="007A7F4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10 pav. Lauko reklama. Informacinis pilonas. Rodyklės iš automobilių aikštelės į korpusus. (2.3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poz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.)</w:t>
      </w:r>
    </w:p>
    <w:p w:rsidR="007A7F46" w:rsidRDefault="007A7F46" w:rsidP="00A41EC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A7F46" w:rsidRDefault="007A7F46" w:rsidP="007A7F4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A7F46" w:rsidRPr="00E90C46" w:rsidRDefault="007A7F46" w:rsidP="007A7F4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E90C46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3. Vidaus ženklinimas. Informacinės lentos</w:t>
      </w:r>
    </w:p>
    <w:p w:rsidR="007A7F46" w:rsidRDefault="007A7F46" w:rsidP="007A7F4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  <w:lang w:eastAsia="lt-LT"/>
        </w:rPr>
        <w:drawing>
          <wp:anchor distT="0" distB="9525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177165</wp:posOffset>
            </wp:positionV>
            <wp:extent cx="8824595" cy="5607050"/>
            <wp:effectExtent l="0" t="0" r="0" b="0"/>
            <wp:wrapTight wrapText="bothSides">
              <wp:wrapPolygon edited="0">
                <wp:start x="0" y="0"/>
                <wp:lineTo x="0" y="21502"/>
                <wp:lineTo x="21542" y="21502"/>
                <wp:lineTo x="21542" y="0"/>
                <wp:lineTo x="0" y="0"/>
              </wp:wrapPolygon>
            </wp:wrapTight>
            <wp:docPr id="19" name="Paveikslėlis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aveikslėlis 3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4595" cy="560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7F46" w:rsidRDefault="007A7F46" w:rsidP="007A7F4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A7F46" w:rsidRDefault="007A7F46" w:rsidP="00205C01">
      <w:pPr>
        <w:jc w:val="center"/>
      </w:pPr>
    </w:p>
    <w:p w:rsidR="007A7F46" w:rsidRDefault="007A7F46" w:rsidP="00205C01">
      <w:pPr>
        <w:jc w:val="center"/>
      </w:pPr>
    </w:p>
    <w:p w:rsidR="007A7F46" w:rsidRDefault="007A7F46" w:rsidP="00205C01">
      <w:pPr>
        <w:jc w:val="center"/>
      </w:pPr>
    </w:p>
    <w:p w:rsidR="007A7F46" w:rsidRDefault="007A7F46" w:rsidP="00205C01">
      <w:pPr>
        <w:jc w:val="center"/>
      </w:pPr>
    </w:p>
    <w:p w:rsidR="007A7F46" w:rsidRDefault="007A7F46" w:rsidP="00205C01">
      <w:pPr>
        <w:jc w:val="center"/>
      </w:pPr>
    </w:p>
    <w:p w:rsidR="007A7F46" w:rsidRDefault="007A7F46" w:rsidP="00205C01">
      <w:pPr>
        <w:jc w:val="center"/>
      </w:pPr>
    </w:p>
    <w:p w:rsidR="007A7F46" w:rsidRDefault="007A7F46" w:rsidP="00205C01">
      <w:pPr>
        <w:jc w:val="center"/>
      </w:pPr>
    </w:p>
    <w:p w:rsidR="007A7F46" w:rsidRDefault="007A7F46" w:rsidP="00205C01">
      <w:pPr>
        <w:jc w:val="center"/>
      </w:pPr>
    </w:p>
    <w:p w:rsidR="007A7F46" w:rsidRDefault="007A7F46" w:rsidP="00205C01">
      <w:pPr>
        <w:jc w:val="center"/>
      </w:pPr>
    </w:p>
    <w:p w:rsidR="007A7F46" w:rsidRDefault="007A7F46" w:rsidP="00205C01">
      <w:pPr>
        <w:jc w:val="center"/>
      </w:pPr>
    </w:p>
    <w:p w:rsidR="007A7F46" w:rsidRDefault="007A7F46" w:rsidP="00205C01">
      <w:pPr>
        <w:jc w:val="center"/>
      </w:pPr>
    </w:p>
    <w:p w:rsidR="007A7F46" w:rsidRDefault="007A7F46" w:rsidP="00205C01">
      <w:pPr>
        <w:jc w:val="center"/>
      </w:pPr>
    </w:p>
    <w:p w:rsidR="007A7F46" w:rsidRDefault="007A7F46" w:rsidP="00205C01">
      <w:pPr>
        <w:jc w:val="center"/>
      </w:pPr>
    </w:p>
    <w:p w:rsidR="007A7F46" w:rsidRDefault="007A7F46" w:rsidP="00205C01">
      <w:pPr>
        <w:jc w:val="center"/>
      </w:pPr>
    </w:p>
    <w:p w:rsidR="007A7F46" w:rsidRDefault="007A7F46" w:rsidP="00205C01">
      <w:pPr>
        <w:jc w:val="center"/>
      </w:pPr>
    </w:p>
    <w:p w:rsidR="007A7F46" w:rsidRDefault="007A7F46" w:rsidP="00205C01">
      <w:pPr>
        <w:jc w:val="center"/>
      </w:pPr>
    </w:p>
    <w:p w:rsidR="007A7F46" w:rsidRDefault="007A7F46" w:rsidP="00205C01">
      <w:pPr>
        <w:jc w:val="center"/>
      </w:pPr>
    </w:p>
    <w:p w:rsidR="007A7F46" w:rsidRDefault="007A7F46" w:rsidP="00205C01">
      <w:pPr>
        <w:jc w:val="center"/>
      </w:pPr>
    </w:p>
    <w:p w:rsidR="007A7F46" w:rsidRDefault="007A7F46" w:rsidP="00205C01">
      <w:pPr>
        <w:jc w:val="center"/>
      </w:pPr>
    </w:p>
    <w:p w:rsidR="007A7F46" w:rsidRDefault="007A7F46" w:rsidP="00205C01">
      <w:pPr>
        <w:jc w:val="center"/>
      </w:pPr>
    </w:p>
    <w:p w:rsidR="007A7F46" w:rsidRDefault="008E38AB" w:rsidP="00205C01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11 pav. Vidaus ženklinimas. Informacinės lentos. </w:t>
      </w:r>
      <w:r w:rsidR="00E90C4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3.1-3.3</w:t>
      </w:r>
      <w:r w:rsidR="003F65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poz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.)</w:t>
      </w:r>
    </w:p>
    <w:p w:rsidR="006229C3" w:rsidRPr="00A41EC8" w:rsidRDefault="006229C3" w:rsidP="00A41EC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E90C46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lastRenderedPageBreak/>
        <w:t xml:space="preserve">4. Vidaus ženklinimas. Kabantys ženklinimai </w:t>
      </w:r>
    </w:p>
    <w:p w:rsidR="006229C3" w:rsidRDefault="006229C3" w:rsidP="006229C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229C3" w:rsidRDefault="00D45137" w:rsidP="006229C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lt-L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3810</wp:posOffset>
            </wp:positionH>
            <wp:positionV relativeFrom="paragraph">
              <wp:posOffset>97155</wp:posOffset>
            </wp:positionV>
            <wp:extent cx="6638925" cy="3283585"/>
            <wp:effectExtent l="0" t="0" r="9525" b="0"/>
            <wp:wrapTight wrapText="bothSides">
              <wp:wrapPolygon edited="0">
                <wp:start x="0" y="0"/>
                <wp:lineTo x="0" y="21429"/>
                <wp:lineTo x="21569" y="21429"/>
                <wp:lineTo x="21569" y="0"/>
                <wp:lineTo x="0" y="0"/>
              </wp:wrapPolygon>
            </wp:wrapTight>
            <wp:docPr id="20" name="Paveikslėlis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aveikslėlis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29C3" w:rsidRDefault="006229C3" w:rsidP="006229C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229C3" w:rsidRDefault="006229C3" w:rsidP="006229C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45137" w:rsidRDefault="00D45137" w:rsidP="006229C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34B8D748" wp14:editId="3227B58E">
            <wp:extent cx="2294021" cy="742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98408" cy="74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137" w:rsidRDefault="00D45137" w:rsidP="006229C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D45137" w:rsidRDefault="00D45137" w:rsidP="006229C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D45137" w:rsidRDefault="00D45137" w:rsidP="006229C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D45137" w:rsidRDefault="00A41EC8" w:rsidP="006229C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59F45B49" wp14:editId="4B84E0EC">
            <wp:extent cx="2583919" cy="140970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27619" cy="143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137" w:rsidRDefault="00D45137" w:rsidP="006229C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D45137" w:rsidRDefault="00D45137" w:rsidP="006229C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D45137" w:rsidRDefault="00D45137" w:rsidP="006229C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D45137" w:rsidRDefault="00D45137" w:rsidP="006229C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D45137" w:rsidRDefault="00D45137" w:rsidP="00A41EC8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D45137" w:rsidRDefault="00D45137" w:rsidP="006229C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D45137" w:rsidRDefault="00D45137" w:rsidP="006229C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A41EC8" w:rsidRDefault="00A41EC8" w:rsidP="00A41EC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12 pav. Vidaus ženklinimas. Kabantys ženklinimai (4.1</w:t>
      </w:r>
      <w:r w:rsidR="00F809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4.</w:t>
      </w:r>
      <w:r w:rsidR="00F809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poz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.)</w:t>
      </w:r>
    </w:p>
    <w:p w:rsidR="00A41EC8" w:rsidRDefault="00A41EC8" w:rsidP="00A41EC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45137" w:rsidRDefault="00D45137" w:rsidP="006229C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D45137" w:rsidRDefault="00D45137" w:rsidP="006229C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D45137" w:rsidRDefault="00D45137" w:rsidP="006229C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D45137" w:rsidRDefault="00D45137" w:rsidP="006229C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D45137" w:rsidRDefault="00D45137" w:rsidP="006229C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D45137" w:rsidRDefault="00D45137" w:rsidP="006229C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D45137" w:rsidRDefault="00D45137" w:rsidP="006229C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D45137" w:rsidRDefault="00D45137" w:rsidP="006229C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D45137" w:rsidRDefault="00D45137" w:rsidP="006229C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D45137" w:rsidRDefault="00D45137" w:rsidP="00AF254D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6229C3" w:rsidRDefault="006229C3" w:rsidP="006229C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E90C46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5. Vidaus ženklinimas. Lipdukai</w:t>
      </w:r>
    </w:p>
    <w:p w:rsidR="0086439E" w:rsidRPr="00E90C46" w:rsidRDefault="0086439E" w:rsidP="006229C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86439E" w:rsidRDefault="0086439E" w:rsidP="0086439E">
      <w:pPr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lt-LT"/>
        </w:rPr>
      </w:pPr>
      <w:r>
        <w:rPr>
          <w:noProof/>
        </w:rPr>
        <w:drawing>
          <wp:inline distT="0" distB="0" distL="0" distR="0" wp14:anchorId="33434C5E" wp14:editId="37D58399">
            <wp:extent cx="3657600" cy="1009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29CCF9" wp14:editId="51A93596">
            <wp:extent cx="1914525" cy="9525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E6D5C13">
            <wp:simplePos x="0" y="0"/>
            <wp:positionH relativeFrom="column">
              <wp:posOffset>5842635</wp:posOffset>
            </wp:positionH>
            <wp:positionV relativeFrom="page">
              <wp:posOffset>10137775</wp:posOffset>
            </wp:positionV>
            <wp:extent cx="3905885" cy="705485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885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54D">
        <w:rPr>
          <w:noProof/>
          <w:lang w:eastAsia="lt-LT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7635600" cy="4208400"/>
            <wp:effectExtent l="0" t="0" r="0" b="9525"/>
            <wp:wrapTopAndBottom/>
            <wp:docPr id="21" name="Paveikslėlis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aveikslėlis 94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600" cy="420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439E" w:rsidRPr="0086439E" w:rsidRDefault="0086439E" w:rsidP="0086439E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lt-LT"/>
        </w:rPr>
      </w:pPr>
      <w:r w:rsidRPr="0086439E">
        <w:rPr>
          <w:rFonts w:cstheme="minorHAnsi"/>
          <w:noProof/>
          <w:color w:val="000000" w:themeColor="text1"/>
          <w:sz w:val="24"/>
          <w:szCs w:val="24"/>
          <w:lang w:eastAsia="lt-LT"/>
        </w:rPr>
        <w:t>Grindų lipdukai</w:t>
      </w:r>
    </w:p>
    <w:p w:rsidR="006229C3" w:rsidRDefault="006229C3" w:rsidP="0086439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13 pav. Vidaus ženklinimas. Lipdukai. (5.1 – 5.</w:t>
      </w:r>
      <w:r w:rsidR="0086439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45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poz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86439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</w:p>
    <w:p w:rsidR="0086439E" w:rsidRDefault="0086439E" w:rsidP="00205C01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6439E" w:rsidRDefault="0086439E" w:rsidP="00205C01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229C3" w:rsidRPr="0086439E" w:rsidRDefault="006229C3" w:rsidP="0086439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E90C46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6. Vidaus ženklinimas. Kabinetų/palatų/WC numeriai/ ženklinimas (virš durų) </w:t>
      </w:r>
    </w:p>
    <w:p w:rsidR="006229C3" w:rsidRDefault="006229C3" w:rsidP="00205C01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object w:dxaOrig="16393" w:dyaOrig="9341">
          <v:shape id="_x0000_i1028" type="#_x0000_t75" style="width:750.75pt;height:426.75pt" o:ole="">
            <v:imagedata r:id="rId32" o:title=""/>
          </v:shape>
          <o:OLEObject Type="Embed" ProgID="CorelDraw.Graphic.21" ShapeID="_x0000_i1028" DrawAspect="Content" ObjectID="_1821341899" r:id="rId33"/>
        </w:object>
      </w:r>
    </w:p>
    <w:p w:rsidR="006229C3" w:rsidRDefault="006229C3" w:rsidP="006229C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14 pav. Vidaus ženklinimas. Kabinetų/palatų/WC numeriai/ ženklinimas (virš durų) (6.1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poz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.)</w:t>
      </w:r>
    </w:p>
    <w:p w:rsidR="006229C3" w:rsidRDefault="006229C3" w:rsidP="006229C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229C3" w:rsidRDefault="006229C3" w:rsidP="006229C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229C3" w:rsidRPr="00E90C46" w:rsidRDefault="006229C3" w:rsidP="006229C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E90C46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7. Vidaus ženklinimas. Brailio raštas</w:t>
      </w:r>
    </w:p>
    <w:p w:rsidR="006229C3" w:rsidRDefault="006229C3" w:rsidP="006229C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229C3" w:rsidRDefault="006229C3" w:rsidP="006229C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lt-LT"/>
        </w:rPr>
        <w:drawing>
          <wp:anchor distT="0" distB="508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9271000" cy="5494655"/>
            <wp:effectExtent l="0" t="0" r="6350" b="0"/>
            <wp:wrapTight wrapText="bothSides">
              <wp:wrapPolygon edited="0">
                <wp:start x="0" y="0"/>
                <wp:lineTo x="0" y="21493"/>
                <wp:lineTo x="21570" y="21493"/>
                <wp:lineTo x="21570" y="0"/>
                <wp:lineTo x="0" y="0"/>
              </wp:wrapPolygon>
            </wp:wrapTight>
            <wp:docPr id="23" name="Paveikslėlis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aveikslėlis 94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0" cy="549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29C3" w:rsidRDefault="006229C3" w:rsidP="006229C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15 pav. Vidaus ženklinimas. Brailio raštas. (7.1, 7.2, 7.3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poz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.)</w:t>
      </w:r>
    </w:p>
    <w:p w:rsidR="006229C3" w:rsidRDefault="006229C3" w:rsidP="006229C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229C3" w:rsidRDefault="006229C3" w:rsidP="006229C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229C3" w:rsidRDefault="006229C3" w:rsidP="006229C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229C3" w:rsidRPr="00E90C46" w:rsidRDefault="006229C3" w:rsidP="006229C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bookmarkStart w:id="0" w:name="_GoBack"/>
      <w:r w:rsidRPr="00E90C46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8. Vidaus ženklinimas. Pakabukai raktų spintelėms </w:t>
      </w:r>
    </w:p>
    <w:bookmarkEnd w:id="0"/>
    <w:p w:rsidR="006229C3" w:rsidRDefault="006229C3" w:rsidP="006229C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229C3" w:rsidRDefault="006229C3" w:rsidP="006229C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lt-LT"/>
        </w:rPr>
        <w:drawing>
          <wp:anchor distT="0" distB="9525" distL="114300" distR="12319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9250045" cy="4975860"/>
            <wp:effectExtent l="0" t="0" r="8255" b="0"/>
            <wp:wrapTight wrapText="bothSides">
              <wp:wrapPolygon edited="0">
                <wp:start x="0" y="0"/>
                <wp:lineTo x="0" y="21501"/>
                <wp:lineTo x="21575" y="21501"/>
                <wp:lineTo x="21575" y="0"/>
                <wp:lineTo x="0" y="0"/>
              </wp:wrapPolygon>
            </wp:wrapTight>
            <wp:docPr id="24" name="Paveikslėlis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aveikslėlis 94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497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29C3" w:rsidRDefault="006229C3" w:rsidP="006229C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16 pav. Vidaus ženklinimas. Pakabukai raktų spintelėms. (8.1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poz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.)</w:t>
      </w:r>
    </w:p>
    <w:p w:rsidR="006229C3" w:rsidRDefault="006229C3" w:rsidP="00205C01">
      <w:pPr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lt-LT"/>
        </w:rPr>
      </w:pPr>
    </w:p>
    <w:p w:rsidR="008E38AB" w:rsidRDefault="008E38AB" w:rsidP="00E90C46"/>
    <w:sectPr w:rsidR="008E38AB" w:rsidSect="007A7F46">
      <w:pgSz w:w="16838" w:h="11906" w:orient="landscape"/>
      <w:pgMar w:top="851" w:right="962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337C7C"/>
    <w:multiLevelType w:val="hybridMultilevel"/>
    <w:tmpl w:val="75E0910A"/>
    <w:lvl w:ilvl="0" w:tplc="10A01AB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741469"/>
    <w:multiLevelType w:val="hybridMultilevel"/>
    <w:tmpl w:val="63CC0E28"/>
    <w:lvl w:ilvl="0" w:tplc="83968DA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8B4B2B"/>
    <w:multiLevelType w:val="multilevel"/>
    <w:tmpl w:val="0288544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CDD1C89"/>
    <w:multiLevelType w:val="multilevel"/>
    <w:tmpl w:val="C61497B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447576B6"/>
    <w:multiLevelType w:val="multilevel"/>
    <w:tmpl w:val="D1E4D9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174791"/>
    <w:multiLevelType w:val="hybridMultilevel"/>
    <w:tmpl w:val="FDA2BC72"/>
    <w:lvl w:ilvl="0" w:tplc="FAE23754">
      <w:start w:val="6"/>
      <w:numFmt w:val="decimal"/>
      <w:lvlText w:val="%1"/>
      <w:lvlJc w:val="left"/>
      <w:pPr>
        <w:ind w:left="720" w:hanging="360"/>
      </w:pPr>
      <w:rPr>
        <w:rFonts w:asciiTheme="minorHAnsi" w:hAnsiTheme="minorHAnsi" w:cstheme="minorBidi" w:hint="default"/>
        <w:b w:val="0"/>
        <w:color w:val="auto"/>
        <w:sz w:val="22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C01"/>
    <w:rsid w:val="000E2C45"/>
    <w:rsid w:val="00205C01"/>
    <w:rsid w:val="00294DDE"/>
    <w:rsid w:val="002B30FF"/>
    <w:rsid w:val="003309DD"/>
    <w:rsid w:val="003671F6"/>
    <w:rsid w:val="003E6D45"/>
    <w:rsid w:val="003F3B43"/>
    <w:rsid w:val="003F6523"/>
    <w:rsid w:val="00412F43"/>
    <w:rsid w:val="005A1DCB"/>
    <w:rsid w:val="005E01A6"/>
    <w:rsid w:val="006229C3"/>
    <w:rsid w:val="00671F60"/>
    <w:rsid w:val="007234EC"/>
    <w:rsid w:val="00736EB3"/>
    <w:rsid w:val="00742D9D"/>
    <w:rsid w:val="007A7F46"/>
    <w:rsid w:val="0086439E"/>
    <w:rsid w:val="008E38AB"/>
    <w:rsid w:val="00937866"/>
    <w:rsid w:val="00986D28"/>
    <w:rsid w:val="0099082F"/>
    <w:rsid w:val="00A0357D"/>
    <w:rsid w:val="00A41EC8"/>
    <w:rsid w:val="00AF254D"/>
    <w:rsid w:val="00B52B7E"/>
    <w:rsid w:val="00B56344"/>
    <w:rsid w:val="00B71D0D"/>
    <w:rsid w:val="00D45137"/>
    <w:rsid w:val="00D6430C"/>
    <w:rsid w:val="00D64890"/>
    <w:rsid w:val="00D80D02"/>
    <w:rsid w:val="00D92914"/>
    <w:rsid w:val="00E77DDC"/>
    <w:rsid w:val="00E90C46"/>
    <w:rsid w:val="00ED5161"/>
    <w:rsid w:val="00EE3471"/>
    <w:rsid w:val="00F1642F"/>
    <w:rsid w:val="00F21F60"/>
    <w:rsid w:val="00F45E80"/>
    <w:rsid w:val="00F80987"/>
    <w:rsid w:val="00FD7BF9"/>
    <w:rsid w:val="00FF2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2DC8F"/>
  <w15:docId w15:val="{38705523-A0F0-4557-8431-E45B730E9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64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5C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1.bin"/><Relationship Id="rId26" Type="http://schemas.openxmlformats.org/officeDocument/2006/relationships/image" Target="media/image15.png"/><Relationship Id="rId21" Type="http://schemas.openxmlformats.org/officeDocument/2006/relationships/oleObject" Target="embeddings/oleObject2.bin"/><Relationship Id="rId34" Type="http://schemas.openxmlformats.org/officeDocument/2006/relationships/image" Target="media/image22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4.png"/><Relationship Id="rId33" Type="http://schemas.openxmlformats.org/officeDocument/2006/relationships/oleObject" Target="embeddings/oleObject4.bin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emf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emf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oleObject" Target="embeddings/oleObject3.bin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C67D48B3863A4C44A14B2D98D006F7EA" ma:contentTypeVersion="3" ma:contentTypeDescription="Kurkite naują dokumentą." ma:contentTypeScope="" ma:versionID="803a409b7530efb2828e07d8f7f1dc7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abfd33909f0e9cf299e355c3974d8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74DE8A-1792-480A-A709-61966D4BA5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FA00D86-83B1-4640-A566-D27BD4347C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7AC428-B2A3-4E94-B639-1CF98AD571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4B2D5BC-03A7-4E32-96DB-9998054AC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1272</Words>
  <Characters>726</Characters>
  <Application>Microsoft Office Word</Application>
  <DocSecurity>0</DocSecurity>
  <Lines>6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Vartotojas</dc:creator>
  <cp:lastModifiedBy>Karolina Malakauskė</cp:lastModifiedBy>
  <cp:revision>17</cp:revision>
  <dcterms:created xsi:type="dcterms:W3CDTF">2025-10-07T06:39:00Z</dcterms:created>
  <dcterms:modified xsi:type="dcterms:W3CDTF">2025-10-07T08:32:00Z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0x010100C67D48B3863A4C44A14B2D98D006F7EA</vt:lpwstr>
  </property>
</Properties>
</file>