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08CD597E" w:rsidR="00E65158" w:rsidRPr="00DC001A" w:rsidRDefault="00E65158" w:rsidP="00C07355">
      <w:pPr>
        <w:pStyle w:val="Antrat2"/>
        <w:ind w:left="6480"/>
        <w:rPr>
          <w:rFonts w:asciiTheme="majorBidi" w:eastAsia="Calibri" w:hAnsiTheme="majorBidi"/>
          <w:color w:val="auto"/>
          <w:sz w:val="21"/>
          <w:szCs w:val="21"/>
        </w:rPr>
      </w:pPr>
      <w:bookmarkStart w:id="0" w:name="_Ref38539939"/>
      <w:bookmarkStart w:id="1" w:name="_Ref38541068"/>
      <w:bookmarkStart w:id="2" w:name="_Ref38885053"/>
      <w:bookmarkStart w:id="3" w:name="_Ref38899023"/>
      <w:bookmarkStart w:id="4" w:name="_Toc126333940"/>
      <w:r w:rsidRPr="00DC001A">
        <w:rPr>
          <w:rFonts w:asciiTheme="majorBidi" w:eastAsia="Calibri" w:hAnsiTheme="majorBidi"/>
          <w:color w:val="auto"/>
          <w:sz w:val="21"/>
          <w:szCs w:val="21"/>
        </w:rPr>
        <w:t xml:space="preserve">Pirkimo sąlygų </w:t>
      </w:r>
      <w:r w:rsidR="00500899" w:rsidRPr="00DC001A">
        <w:rPr>
          <w:rFonts w:asciiTheme="majorBidi" w:eastAsia="Calibri" w:hAnsiTheme="majorBidi"/>
          <w:color w:val="auto"/>
          <w:sz w:val="21"/>
          <w:szCs w:val="21"/>
        </w:rPr>
        <w:t>6</w:t>
      </w:r>
      <w:r w:rsidRPr="00DC001A">
        <w:rPr>
          <w:rFonts w:asciiTheme="majorBidi" w:eastAsia="Calibri" w:hAnsiTheme="majorBidi"/>
          <w:color w:val="auto"/>
          <w:sz w:val="21"/>
          <w:szCs w:val="21"/>
        </w:rPr>
        <w:t xml:space="preserve"> priedas „</w:t>
      </w:r>
      <w:r w:rsidR="00500899" w:rsidRPr="00DC001A">
        <w:rPr>
          <w:rFonts w:asciiTheme="majorBidi" w:eastAsia="Calibri" w:hAnsiTheme="majorBidi"/>
          <w:color w:val="auto"/>
          <w:sz w:val="21"/>
          <w:szCs w:val="21"/>
        </w:rPr>
        <w:t>Pasiūlymo forma</w:t>
      </w:r>
      <w:r w:rsidRPr="00DC001A">
        <w:rPr>
          <w:rFonts w:asciiTheme="majorBidi" w:eastAsia="Calibri" w:hAnsiTheme="majorBidi"/>
          <w:color w:val="auto"/>
          <w:sz w:val="21"/>
          <w:szCs w:val="21"/>
        </w:rPr>
        <w:t>“</w:t>
      </w:r>
      <w:bookmarkEnd w:id="0"/>
      <w:bookmarkEnd w:id="1"/>
      <w:bookmarkEnd w:id="2"/>
      <w:bookmarkEnd w:id="3"/>
      <w:bookmarkEnd w:id="4"/>
    </w:p>
    <w:p w14:paraId="15D44F66" w14:textId="77777777" w:rsidR="00E65158" w:rsidRPr="00DC001A" w:rsidRDefault="00E65158" w:rsidP="00E65158">
      <w:pPr>
        <w:jc w:val="center"/>
        <w:rPr>
          <w:rFonts w:asciiTheme="majorBidi" w:hAnsiTheme="majorBidi" w:cstheme="majorBidi"/>
          <w:b/>
          <w:bCs/>
        </w:rPr>
      </w:pPr>
    </w:p>
    <w:p w14:paraId="0CF6B527" w14:textId="26986133" w:rsidR="00E65158" w:rsidRPr="00DC001A" w:rsidRDefault="00500899" w:rsidP="00E65158">
      <w:pPr>
        <w:pStyle w:val="Paantrat"/>
        <w:jc w:val="center"/>
        <w:rPr>
          <w:rFonts w:asciiTheme="majorBidi" w:hAnsiTheme="majorBidi"/>
        </w:rPr>
      </w:pPr>
      <w:r w:rsidRPr="00DC001A">
        <w:rPr>
          <w:rFonts w:asciiTheme="majorBidi" w:hAnsiTheme="majorBidi"/>
        </w:rPr>
        <w:t>PASIŪLYMAS</w:t>
      </w:r>
    </w:p>
    <w:p w14:paraId="6F905C60" w14:textId="77777777" w:rsidR="00E65158" w:rsidRPr="00DC001A" w:rsidRDefault="00E65158" w:rsidP="00E65158">
      <w:pPr>
        <w:rPr>
          <w:rFonts w:asciiTheme="majorBidi" w:hAnsiTheme="majorBidi" w:cstheme="majorBidi"/>
          <w:b/>
          <w:bCs/>
          <w:smallCaps/>
          <w:sz w:val="22"/>
          <w:szCs w:val="22"/>
        </w:rPr>
      </w:pPr>
    </w:p>
    <w:p w14:paraId="49E981E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forma)</w:t>
      </w:r>
    </w:p>
    <w:p w14:paraId="1E296D90" w14:textId="77777777" w:rsidR="00DC001A" w:rsidRPr="00DC001A" w:rsidRDefault="00DC001A" w:rsidP="00DC001A">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DC001A" w:rsidRPr="00DC001A" w14:paraId="1C630639" w14:textId="77777777" w:rsidTr="006F7198">
        <w:tc>
          <w:tcPr>
            <w:tcW w:w="1555" w:type="dxa"/>
          </w:tcPr>
          <w:p w14:paraId="365CDD58" w14:textId="77777777" w:rsidR="00DC001A" w:rsidRPr="00DC001A" w:rsidRDefault="00DC001A" w:rsidP="006F7198">
            <w:pPr>
              <w:rPr>
                <w:rFonts w:asciiTheme="majorBidi" w:hAnsiTheme="majorBidi" w:cstheme="majorBidi"/>
              </w:rPr>
            </w:pPr>
          </w:p>
        </w:tc>
        <w:tc>
          <w:tcPr>
            <w:tcW w:w="5953" w:type="dxa"/>
            <w:tcBorders>
              <w:bottom w:val="single" w:sz="4" w:space="0" w:color="auto"/>
            </w:tcBorders>
          </w:tcPr>
          <w:p w14:paraId="23A43D01" w14:textId="77777777" w:rsidR="00DC001A" w:rsidRPr="00DC001A" w:rsidRDefault="00DC001A" w:rsidP="006F7198">
            <w:pPr>
              <w:rPr>
                <w:rFonts w:asciiTheme="majorBidi" w:hAnsiTheme="majorBidi" w:cstheme="majorBidi"/>
              </w:rPr>
            </w:pPr>
          </w:p>
        </w:tc>
        <w:tc>
          <w:tcPr>
            <w:tcW w:w="1553" w:type="dxa"/>
          </w:tcPr>
          <w:p w14:paraId="6EC52681" w14:textId="77777777" w:rsidR="00DC001A" w:rsidRPr="00DC001A" w:rsidRDefault="00DC001A" w:rsidP="006F7198">
            <w:pPr>
              <w:rPr>
                <w:rFonts w:asciiTheme="majorBidi" w:hAnsiTheme="majorBidi" w:cstheme="majorBidi"/>
              </w:rPr>
            </w:pPr>
          </w:p>
        </w:tc>
      </w:tr>
      <w:tr w:rsidR="00DC001A" w:rsidRPr="00DC001A" w14:paraId="41B481FE" w14:textId="77777777" w:rsidTr="006F7198">
        <w:tc>
          <w:tcPr>
            <w:tcW w:w="1555" w:type="dxa"/>
          </w:tcPr>
          <w:p w14:paraId="1DF266CA" w14:textId="77777777" w:rsidR="00DC001A" w:rsidRPr="00DC001A" w:rsidRDefault="00DC001A" w:rsidP="006F7198">
            <w:pPr>
              <w:rPr>
                <w:rFonts w:asciiTheme="majorBidi" w:hAnsiTheme="majorBidi" w:cstheme="majorBidi"/>
              </w:rPr>
            </w:pPr>
          </w:p>
        </w:tc>
        <w:tc>
          <w:tcPr>
            <w:tcW w:w="5953" w:type="dxa"/>
            <w:tcBorders>
              <w:top w:val="single" w:sz="4" w:space="0" w:color="auto"/>
            </w:tcBorders>
          </w:tcPr>
          <w:p w14:paraId="775E220E"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(tiekėjo pavadinimas)</w:t>
            </w:r>
          </w:p>
        </w:tc>
        <w:tc>
          <w:tcPr>
            <w:tcW w:w="1553" w:type="dxa"/>
          </w:tcPr>
          <w:p w14:paraId="714D68A5" w14:textId="77777777" w:rsidR="00DC001A" w:rsidRPr="00DC001A" w:rsidRDefault="00DC001A" w:rsidP="006F7198">
            <w:pPr>
              <w:rPr>
                <w:rFonts w:asciiTheme="majorBidi" w:hAnsiTheme="majorBidi" w:cstheme="majorBidi"/>
              </w:rPr>
            </w:pPr>
          </w:p>
        </w:tc>
      </w:tr>
    </w:tbl>
    <w:p w14:paraId="44EBD772" w14:textId="77777777" w:rsidR="00DC001A" w:rsidRPr="00DC001A" w:rsidRDefault="00DC001A" w:rsidP="00DC001A">
      <w:pPr>
        <w:rPr>
          <w:rFonts w:asciiTheme="majorBidi" w:hAnsiTheme="majorBidi" w:cstheme="majorBidi"/>
        </w:rPr>
      </w:pPr>
    </w:p>
    <w:p w14:paraId="26B51904" w14:textId="77777777" w:rsidR="00DC001A" w:rsidRPr="00DC001A" w:rsidRDefault="00DC001A" w:rsidP="00DC001A">
      <w:pPr>
        <w:rPr>
          <w:rFonts w:asciiTheme="majorBidi" w:hAnsiTheme="majorBidi" w:cstheme="majorBidi"/>
          <w:b/>
          <w:bCs/>
        </w:rPr>
      </w:pPr>
      <w:r w:rsidRPr="00DC001A">
        <w:rPr>
          <w:rFonts w:asciiTheme="majorBidi" w:hAnsiTheme="majorBidi" w:cstheme="majorBidi"/>
          <w:b/>
          <w:bCs/>
        </w:rPr>
        <w:t>Lietuvos inžinerijos kolegijai</w:t>
      </w:r>
    </w:p>
    <w:p w14:paraId="0C8D77D0" w14:textId="77777777" w:rsidR="00DC001A" w:rsidRPr="00DC001A" w:rsidRDefault="00DC001A" w:rsidP="00DC001A">
      <w:pPr>
        <w:rPr>
          <w:rFonts w:asciiTheme="majorBidi" w:hAnsiTheme="majorBidi" w:cstheme="majorBidi"/>
        </w:rPr>
      </w:pPr>
    </w:p>
    <w:p w14:paraId="2A3A13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PASIŪLYMAS</w:t>
      </w:r>
    </w:p>
    <w:p w14:paraId="1105EED1" w14:textId="1623349E" w:rsidR="00DC001A" w:rsidRPr="00DC001A" w:rsidRDefault="00DC001A" w:rsidP="00F4441E">
      <w:pPr>
        <w:jc w:val="center"/>
        <w:rPr>
          <w:rFonts w:asciiTheme="majorBidi" w:hAnsiTheme="majorBidi" w:cstheme="majorBidi"/>
          <w:b/>
          <w:bCs/>
        </w:rPr>
      </w:pPr>
      <w:r w:rsidRPr="00DC001A">
        <w:rPr>
          <w:rFonts w:asciiTheme="majorBidi" w:hAnsiTheme="majorBidi" w:cstheme="majorBidi"/>
          <w:b/>
          <w:bCs/>
        </w:rPr>
        <w:t>DĖL PIRKIMO „</w:t>
      </w:r>
      <w:r w:rsidR="002F431A">
        <w:rPr>
          <w:rFonts w:asciiTheme="majorBidi" w:hAnsiTheme="majorBidi" w:cstheme="majorBidi"/>
          <w:b/>
          <w:bCs/>
        </w:rPr>
        <w:t>AUGALŲ GENETIKOS TYRIMŲ LABORATORIJOS ĮRANGA</w:t>
      </w:r>
      <w:r w:rsidR="00F4441E" w:rsidRPr="00F4441E">
        <w:rPr>
          <w:rFonts w:asciiTheme="majorBidi" w:hAnsiTheme="majorBidi" w:cstheme="majorBidi"/>
          <w:b/>
          <w:bCs/>
        </w:rPr>
        <w:t xml:space="preserve"> </w:t>
      </w:r>
      <w:r w:rsidRPr="00DC001A">
        <w:rPr>
          <w:rFonts w:asciiTheme="majorBidi" w:hAnsiTheme="majorBidi" w:cstheme="majorBidi"/>
          <w:b/>
          <w:bCs/>
        </w:rPr>
        <w:t>“</w:t>
      </w:r>
    </w:p>
    <w:p w14:paraId="2BA79075" w14:textId="2F50EAA1" w:rsidR="00DC001A" w:rsidRPr="00375AE8" w:rsidRDefault="00375AE8" w:rsidP="00375AE8">
      <w:pPr>
        <w:jc w:val="center"/>
        <w:rPr>
          <w:rFonts w:asciiTheme="majorBidi" w:hAnsiTheme="majorBidi" w:cstheme="majorBidi"/>
          <w:b/>
          <w:bCs/>
        </w:rPr>
      </w:pPr>
      <w:r w:rsidRPr="00375AE8">
        <w:rPr>
          <w:rFonts w:asciiTheme="majorBidi" w:hAnsiTheme="majorBidi" w:cstheme="majorBidi"/>
          <w:b/>
          <w:bCs/>
        </w:rPr>
        <w:t>KETVIRTA PIRKIMO DALIS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DC001A" w:rsidRPr="00DC001A" w14:paraId="35A2E57A" w14:textId="77777777" w:rsidTr="006F7198">
        <w:tc>
          <w:tcPr>
            <w:tcW w:w="3544" w:type="dxa"/>
          </w:tcPr>
          <w:p w14:paraId="565DABC0" w14:textId="77777777" w:rsidR="00DC001A" w:rsidRPr="00DC001A" w:rsidRDefault="00DC001A" w:rsidP="006F7198">
            <w:pPr>
              <w:rPr>
                <w:rFonts w:asciiTheme="majorBidi" w:hAnsiTheme="majorBidi" w:cstheme="majorBidi"/>
              </w:rPr>
            </w:pPr>
          </w:p>
        </w:tc>
        <w:tc>
          <w:tcPr>
            <w:tcW w:w="1985" w:type="dxa"/>
            <w:tcBorders>
              <w:bottom w:val="single" w:sz="4" w:space="0" w:color="auto"/>
            </w:tcBorders>
          </w:tcPr>
          <w:p w14:paraId="6292B705" w14:textId="77777777" w:rsidR="00DC001A" w:rsidRPr="00DC001A" w:rsidRDefault="00DC001A" w:rsidP="006F7198">
            <w:pPr>
              <w:rPr>
                <w:rFonts w:asciiTheme="majorBidi" w:hAnsiTheme="majorBidi" w:cstheme="majorBidi"/>
              </w:rPr>
            </w:pPr>
          </w:p>
        </w:tc>
        <w:tc>
          <w:tcPr>
            <w:tcW w:w="3532" w:type="dxa"/>
          </w:tcPr>
          <w:p w14:paraId="31842597" w14:textId="77777777" w:rsidR="00DC001A" w:rsidRPr="00DC001A" w:rsidRDefault="00DC001A" w:rsidP="006F7198">
            <w:pPr>
              <w:rPr>
                <w:rFonts w:asciiTheme="majorBidi" w:hAnsiTheme="majorBidi" w:cstheme="majorBidi"/>
              </w:rPr>
            </w:pPr>
          </w:p>
        </w:tc>
      </w:tr>
      <w:tr w:rsidR="00DC001A" w:rsidRPr="00DC001A" w14:paraId="50458564" w14:textId="77777777" w:rsidTr="006F7198">
        <w:tc>
          <w:tcPr>
            <w:tcW w:w="3544" w:type="dxa"/>
          </w:tcPr>
          <w:p w14:paraId="454A4812" w14:textId="77777777" w:rsidR="00DC001A" w:rsidRPr="00DC001A" w:rsidRDefault="00DC001A" w:rsidP="006F7198">
            <w:pPr>
              <w:rPr>
                <w:rFonts w:asciiTheme="majorBidi" w:hAnsiTheme="majorBidi" w:cstheme="majorBidi"/>
              </w:rPr>
            </w:pPr>
          </w:p>
        </w:tc>
        <w:tc>
          <w:tcPr>
            <w:tcW w:w="1985" w:type="dxa"/>
            <w:tcBorders>
              <w:top w:val="single" w:sz="4" w:space="0" w:color="auto"/>
            </w:tcBorders>
          </w:tcPr>
          <w:p w14:paraId="4DBBB0B5"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(data)</w:t>
            </w:r>
          </w:p>
        </w:tc>
        <w:tc>
          <w:tcPr>
            <w:tcW w:w="3532" w:type="dxa"/>
          </w:tcPr>
          <w:p w14:paraId="3476E540" w14:textId="77777777" w:rsidR="00DC001A" w:rsidRPr="00DC001A" w:rsidRDefault="00DC001A" w:rsidP="006F7198">
            <w:pPr>
              <w:rPr>
                <w:rFonts w:asciiTheme="majorBidi" w:hAnsiTheme="majorBidi" w:cstheme="majorBidi"/>
              </w:rPr>
            </w:pPr>
          </w:p>
        </w:tc>
      </w:tr>
    </w:tbl>
    <w:p w14:paraId="161B2F90" w14:textId="77777777" w:rsidR="00DC001A" w:rsidRPr="00DC001A" w:rsidRDefault="00DC001A" w:rsidP="00DC001A">
      <w:pPr>
        <w:rPr>
          <w:rFonts w:asciiTheme="majorBidi" w:hAnsiTheme="majorBidi" w:cstheme="majorBidi"/>
        </w:rPr>
      </w:pPr>
    </w:p>
    <w:p w14:paraId="2BFC5FC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 SKYRIUS</w:t>
      </w:r>
    </w:p>
    <w:p w14:paraId="0BF4606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TIEKĖJĄ</w:t>
      </w:r>
    </w:p>
    <w:p w14:paraId="3922AE27" w14:textId="77777777" w:rsidR="00DC001A" w:rsidRPr="00DC001A" w:rsidRDefault="00DC001A" w:rsidP="00DC001A">
      <w:pPr>
        <w:rPr>
          <w:rFonts w:asciiTheme="majorBidi" w:hAnsiTheme="majorBidi" w:cstheme="majorBidi"/>
        </w:rPr>
      </w:pPr>
    </w:p>
    <w:p w14:paraId="027FCF23"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1</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tiekėją</w:t>
      </w:r>
    </w:p>
    <w:tbl>
      <w:tblPr>
        <w:tblStyle w:val="Lentelstinklelis"/>
        <w:tblW w:w="0" w:type="auto"/>
        <w:tblLook w:val="04A0" w:firstRow="1" w:lastRow="0" w:firstColumn="1" w:lastColumn="0" w:noHBand="0" w:noVBand="1"/>
      </w:tblPr>
      <w:tblGrid>
        <w:gridCol w:w="4511"/>
        <w:gridCol w:w="4505"/>
      </w:tblGrid>
      <w:tr w:rsidR="00DC001A" w:rsidRPr="00DC001A" w14:paraId="5A9C6753" w14:textId="77777777" w:rsidTr="006F7198">
        <w:tc>
          <w:tcPr>
            <w:tcW w:w="4530" w:type="dxa"/>
          </w:tcPr>
          <w:p w14:paraId="7C3A1155"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5AB7DCBF" w14:textId="77777777" w:rsidR="00DC001A" w:rsidRPr="00DC001A" w:rsidRDefault="00DC001A" w:rsidP="006F7198">
            <w:pPr>
              <w:rPr>
                <w:rFonts w:asciiTheme="majorBidi" w:hAnsiTheme="majorBidi" w:cstheme="majorBidi"/>
              </w:rPr>
            </w:pPr>
          </w:p>
        </w:tc>
      </w:tr>
      <w:tr w:rsidR="00DC001A" w:rsidRPr="00DC001A" w14:paraId="4D774B69" w14:textId="77777777" w:rsidTr="006F7198">
        <w:tc>
          <w:tcPr>
            <w:tcW w:w="4530" w:type="dxa"/>
          </w:tcPr>
          <w:p w14:paraId="3D34B01F" w14:textId="77777777" w:rsidR="00DC001A" w:rsidRPr="00DC001A" w:rsidRDefault="00DC001A" w:rsidP="006F7198">
            <w:pPr>
              <w:rPr>
                <w:rFonts w:asciiTheme="majorBidi" w:hAnsiTheme="majorBidi" w:cstheme="majorBidi"/>
              </w:rPr>
            </w:pPr>
            <w:r w:rsidRPr="00DC001A">
              <w:rPr>
                <w:rFonts w:asciiTheme="majorBidi" w:hAnsiTheme="majorBidi" w:cstheme="majorBidi"/>
              </w:rPr>
              <w:t>Ūkio subjektų grupės dalyvis, atstovaujantis arba vadovaujantis ūkio subjektų grupei (pildoma, jei pasiūlymą teikia tiekėjų grupė)</w:t>
            </w:r>
          </w:p>
        </w:tc>
        <w:tc>
          <w:tcPr>
            <w:tcW w:w="4531" w:type="dxa"/>
          </w:tcPr>
          <w:p w14:paraId="29556E5A" w14:textId="77777777" w:rsidR="00DC001A" w:rsidRPr="00DC001A" w:rsidRDefault="00DC001A" w:rsidP="006F7198">
            <w:pPr>
              <w:rPr>
                <w:rFonts w:asciiTheme="majorBidi" w:hAnsiTheme="majorBidi" w:cstheme="majorBidi"/>
              </w:rPr>
            </w:pPr>
          </w:p>
        </w:tc>
      </w:tr>
      <w:tr w:rsidR="00DC001A" w:rsidRPr="00DC001A" w14:paraId="5CBF0F62" w14:textId="77777777" w:rsidTr="006F7198">
        <w:tc>
          <w:tcPr>
            <w:tcW w:w="4530" w:type="dxa"/>
          </w:tcPr>
          <w:p w14:paraId="7494D761" w14:textId="77777777" w:rsidR="00DC001A" w:rsidRPr="00DC001A" w:rsidRDefault="00DC001A" w:rsidP="006F7198">
            <w:pPr>
              <w:rPr>
                <w:rFonts w:asciiTheme="majorBidi" w:hAnsiTheme="majorBidi" w:cstheme="majorBidi"/>
              </w:rPr>
            </w:pPr>
            <w:r w:rsidRPr="00DC001A">
              <w:rPr>
                <w:rFonts w:asciiTheme="majorBidi" w:hAnsiTheme="majorBidi" w:cstheme="majorBidi"/>
              </w:rPr>
              <w:t>Asmens, įgalioto bendrauti su perkančiąją organizacija, kontaktinė informacija (vardas, pavardė, telefono numeris)</w:t>
            </w:r>
          </w:p>
        </w:tc>
        <w:tc>
          <w:tcPr>
            <w:tcW w:w="4531" w:type="dxa"/>
          </w:tcPr>
          <w:p w14:paraId="0D179515" w14:textId="77777777" w:rsidR="00DC001A" w:rsidRPr="00DC001A" w:rsidRDefault="00DC001A" w:rsidP="006F7198">
            <w:pPr>
              <w:rPr>
                <w:rFonts w:asciiTheme="majorBidi" w:hAnsiTheme="majorBidi" w:cstheme="majorBidi"/>
              </w:rPr>
            </w:pPr>
          </w:p>
        </w:tc>
      </w:tr>
    </w:tbl>
    <w:p w14:paraId="28BE0AC1" w14:textId="77777777" w:rsidR="00DC001A" w:rsidRPr="00DC001A" w:rsidRDefault="00DC001A" w:rsidP="00DC001A">
      <w:pPr>
        <w:rPr>
          <w:rFonts w:asciiTheme="majorBidi" w:hAnsiTheme="majorBidi" w:cstheme="majorBidi"/>
        </w:rPr>
      </w:pPr>
    </w:p>
    <w:p w14:paraId="1DAF540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 SKYRIUS</w:t>
      </w:r>
    </w:p>
    <w:p w14:paraId="6A372FB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622E4889" w14:textId="77777777" w:rsidR="00DC001A" w:rsidRPr="00DC001A" w:rsidRDefault="00DC001A" w:rsidP="00DC001A">
      <w:pPr>
        <w:rPr>
          <w:rFonts w:asciiTheme="majorBidi" w:hAnsiTheme="majorBidi" w:cstheme="majorBidi"/>
        </w:rPr>
      </w:pPr>
    </w:p>
    <w:p w14:paraId="24A18D6F"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lastRenderedPageBreak/>
        <w:t xml:space="preserve">Lentelė pildoma, jei tiekėjas pasitelkia kitų ūkio subjektų pajėgumais pagal VPĮ 49 straipsnį. Jeigu aktualu, nurodomi ir </w:t>
      </w:r>
      <w:proofErr w:type="spellStart"/>
      <w:r w:rsidRPr="00DC001A">
        <w:rPr>
          <w:rFonts w:asciiTheme="majorBidi" w:hAnsiTheme="majorBidi" w:cstheme="majorBidi"/>
        </w:rPr>
        <w:t>kvazisubtiekėjai</w:t>
      </w:r>
      <w:proofErr w:type="spellEnd"/>
      <w:r w:rsidRPr="00DC001A">
        <w:rPr>
          <w:rFonts w:asciiTheme="majorBidi" w:hAnsiTheme="majorBidi" w:cstheme="majorBidi"/>
        </w:rPr>
        <w:t xml:space="preserve"> – fiziniai asmenys, kuriuos ketinama įdarbinti pirkimo laimėjimo atveju.</w:t>
      </w:r>
    </w:p>
    <w:p w14:paraId="64BB90BF" w14:textId="77777777" w:rsidR="00DC001A" w:rsidRPr="00DC001A" w:rsidRDefault="00DC001A" w:rsidP="00DC001A">
      <w:pPr>
        <w:rPr>
          <w:rFonts w:asciiTheme="majorBidi" w:hAnsiTheme="majorBidi" w:cstheme="majorBidi"/>
        </w:rPr>
      </w:pPr>
    </w:p>
    <w:p w14:paraId="0AACDCC9"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2</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DC001A" w:rsidRPr="00DC001A" w14:paraId="72C9EE39" w14:textId="77777777" w:rsidTr="006F7198">
        <w:tc>
          <w:tcPr>
            <w:tcW w:w="307" w:type="pct"/>
          </w:tcPr>
          <w:p w14:paraId="249EC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24" w:type="pct"/>
          </w:tcPr>
          <w:p w14:paraId="7A1E52D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Ūkio subjekto pavadinimas, juridinio asmens kodas, adresas</w:t>
            </w:r>
          </w:p>
        </w:tc>
        <w:tc>
          <w:tcPr>
            <w:tcW w:w="1643" w:type="pct"/>
          </w:tcPr>
          <w:p w14:paraId="785E3EA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Nuoroda į pirkimo sąlygų punktą, kuriam atitikti remiamasi ūkio subjekto pajėgumais</w:t>
            </w:r>
          </w:p>
        </w:tc>
        <w:tc>
          <w:tcPr>
            <w:tcW w:w="1326" w:type="pct"/>
          </w:tcPr>
          <w:p w14:paraId="5296806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ūkio subjektui, kurio pajėgumais tiekėjas remiasi, aprašymas</w:t>
            </w:r>
          </w:p>
        </w:tc>
      </w:tr>
      <w:tr w:rsidR="00DC001A" w:rsidRPr="00DC001A" w14:paraId="6BCE6307" w14:textId="77777777" w:rsidTr="006F7198">
        <w:tc>
          <w:tcPr>
            <w:tcW w:w="307" w:type="pct"/>
          </w:tcPr>
          <w:p w14:paraId="47C500FC"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24" w:type="pct"/>
          </w:tcPr>
          <w:p w14:paraId="6BC39C2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43" w:type="pct"/>
          </w:tcPr>
          <w:p w14:paraId="4A4BB2B5"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326" w:type="pct"/>
          </w:tcPr>
          <w:p w14:paraId="5513988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68EEBB6E" w14:textId="77777777" w:rsidTr="006F7198">
        <w:tc>
          <w:tcPr>
            <w:tcW w:w="307" w:type="pct"/>
          </w:tcPr>
          <w:p w14:paraId="67B9FF66" w14:textId="77777777" w:rsidR="00DC001A" w:rsidRPr="00DC001A" w:rsidRDefault="00DC001A" w:rsidP="006F7198">
            <w:pPr>
              <w:rPr>
                <w:rFonts w:asciiTheme="majorBidi" w:hAnsiTheme="majorBidi" w:cstheme="majorBidi"/>
              </w:rPr>
            </w:pPr>
          </w:p>
        </w:tc>
        <w:tc>
          <w:tcPr>
            <w:tcW w:w="1724" w:type="pct"/>
          </w:tcPr>
          <w:p w14:paraId="6587CFA2" w14:textId="77777777" w:rsidR="00DC001A" w:rsidRPr="00DC001A" w:rsidRDefault="00DC001A" w:rsidP="006F7198">
            <w:pPr>
              <w:rPr>
                <w:rFonts w:asciiTheme="majorBidi" w:hAnsiTheme="majorBidi" w:cstheme="majorBidi"/>
              </w:rPr>
            </w:pPr>
          </w:p>
        </w:tc>
        <w:tc>
          <w:tcPr>
            <w:tcW w:w="1643" w:type="pct"/>
          </w:tcPr>
          <w:p w14:paraId="2635630E" w14:textId="77777777" w:rsidR="00DC001A" w:rsidRPr="00DC001A" w:rsidRDefault="00DC001A" w:rsidP="006F7198">
            <w:pPr>
              <w:rPr>
                <w:rFonts w:asciiTheme="majorBidi" w:hAnsiTheme="majorBidi" w:cstheme="majorBidi"/>
              </w:rPr>
            </w:pPr>
          </w:p>
        </w:tc>
        <w:tc>
          <w:tcPr>
            <w:tcW w:w="1326" w:type="pct"/>
          </w:tcPr>
          <w:p w14:paraId="6925C475" w14:textId="77777777" w:rsidR="00DC001A" w:rsidRPr="00DC001A" w:rsidRDefault="00DC001A" w:rsidP="006F7198">
            <w:pPr>
              <w:rPr>
                <w:rFonts w:asciiTheme="majorBidi" w:hAnsiTheme="majorBidi" w:cstheme="majorBidi"/>
              </w:rPr>
            </w:pPr>
          </w:p>
        </w:tc>
      </w:tr>
      <w:tr w:rsidR="00DC001A" w:rsidRPr="00DC001A" w14:paraId="3E340308" w14:textId="77777777" w:rsidTr="006F7198">
        <w:tc>
          <w:tcPr>
            <w:tcW w:w="307" w:type="pct"/>
          </w:tcPr>
          <w:p w14:paraId="29995FA0" w14:textId="77777777" w:rsidR="00DC001A" w:rsidRPr="00DC001A" w:rsidRDefault="00DC001A" w:rsidP="006F7198">
            <w:pPr>
              <w:rPr>
                <w:rFonts w:asciiTheme="majorBidi" w:hAnsiTheme="majorBidi" w:cstheme="majorBidi"/>
              </w:rPr>
            </w:pPr>
          </w:p>
        </w:tc>
        <w:tc>
          <w:tcPr>
            <w:tcW w:w="1724" w:type="pct"/>
          </w:tcPr>
          <w:p w14:paraId="7BF64FD8" w14:textId="77777777" w:rsidR="00DC001A" w:rsidRPr="00DC001A" w:rsidRDefault="00DC001A" w:rsidP="006F7198">
            <w:pPr>
              <w:rPr>
                <w:rFonts w:asciiTheme="majorBidi" w:hAnsiTheme="majorBidi" w:cstheme="majorBidi"/>
              </w:rPr>
            </w:pPr>
          </w:p>
        </w:tc>
        <w:tc>
          <w:tcPr>
            <w:tcW w:w="1643" w:type="pct"/>
          </w:tcPr>
          <w:p w14:paraId="3361FFB0" w14:textId="77777777" w:rsidR="00DC001A" w:rsidRPr="00DC001A" w:rsidRDefault="00DC001A" w:rsidP="006F7198">
            <w:pPr>
              <w:rPr>
                <w:rFonts w:asciiTheme="majorBidi" w:hAnsiTheme="majorBidi" w:cstheme="majorBidi"/>
              </w:rPr>
            </w:pPr>
          </w:p>
        </w:tc>
        <w:tc>
          <w:tcPr>
            <w:tcW w:w="1326" w:type="pct"/>
          </w:tcPr>
          <w:p w14:paraId="519AE445" w14:textId="77777777" w:rsidR="00DC001A" w:rsidRPr="00DC001A" w:rsidRDefault="00DC001A" w:rsidP="006F7198">
            <w:pPr>
              <w:rPr>
                <w:rFonts w:asciiTheme="majorBidi" w:hAnsiTheme="majorBidi" w:cstheme="majorBidi"/>
              </w:rPr>
            </w:pPr>
          </w:p>
        </w:tc>
      </w:tr>
    </w:tbl>
    <w:p w14:paraId="6C652D2F" w14:textId="77777777" w:rsidR="00DC001A" w:rsidRPr="00DC001A" w:rsidRDefault="00DC001A" w:rsidP="00DC001A">
      <w:pPr>
        <w:rPr>
          <w:rFonts w:asciiTheme="majorBidi" w:hAnsiTheme="majorBidi" w:cstheme="majorBidi"/>
        </w:rPr>
      </w:pPr>
    </w:p>
    <w:p w14:paraId="008357C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III SKYRIUS</w:t>
      </w:r>
    </w:p>
    <w:p w14:paraId="49CABF10"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ŽINOMUS SUBTIEKĖJUS IR JIEMS PERDUODAMA VYKDYTI SUTARTIES DALIS</w:t>
      </w:r>
    </w:p>
    <w:p w14:paraId="02109FE2" w14:textId="77777777" w:rsidR="00DC001A" w:rsidRPr="00DC001A" w:rsidRDefault="00DC001A" w:rsidP="00DC001A">
      <w:pPr>
        <w:rPr>
          <w:rFonts w:asciiTheme="majorBidi" w:hAnsiTheme="majorBidi" w:cstheme="majorBidi"/>
        </w:rPr>
      </w:pPr>
    </w:p>
    <w:p w14:paraId="52D26297"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3</w:t>
      </w:r>
      <w:r w:rsidRPr="00DC001A">
        <w:rPr>
          <w:rFonts w:asciiTheme="majorBidi" w:hAnsiTheme="majorBidi" w:cstheme="majorBidi"/>
          <w:noProof/>
        </w:rPr>
        <w:fldChar w:fldCharType="end"/>
      </w:r>
      <w:r w:rsidRPr="00DC001A">
        <w:rPr>
          <w:rFonts w:asciiTheme="majorBidi" w:hAnsiTheme="majorBidi" w:cstheme="majorBidi"/>
        </w:rPr>
        <w:t xml:space="preserve"> lentelė</w:t>
      </w:r>
      <w:r w:rsidRPr="00DC001A">
        <w:rPr>
          <w:rFonts w:asciiTheme="majorBidi" w:hAnsiTheme="majorBidi" w:cstheme="majorBidi"/>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DC001A" w:rsidRPr="00DC001A" w14:paraId="308415D5" w14:textId="77777777" w:rsidTr="006F7198">
        <w:tc>
          <w:tcPr>
            <w:tcW w:w="310" w:type="pct"/>
          </w:tcPr>
          <w:p w14:paraId="6C1D0B4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3023" w:type="pct"/>
          </w:tcPr>
          <w:p w14:paraId="3145A9A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Subtiekėjo pavadinimas, juridinio asmens kodas, adresas</w:t>
            </w:r>
          </w:p>
        </w:tc>
        <w:tc>
          <w:tcPr>
            <w:tcW w:w="1667" w:type="pct"/>
          </w:tcPr>
          <w:p w14:paraId="588990C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subtiekėjui, aprašymas</w:t>
            </w:r>
          </w:p>
        </w:tc>
      </w:tr>
      <w:tr w:rsidR="00DC001A" w:rsidRPr="00DC001A" w14:paraId="7D476405" w14:textId="77777777" w:rsidTr="006F7198">
        <w:tc>
          <w:tcPr>
            <w:tcW w:w="310" w:type="pct"/>
          </w:tcPr>
          <w:p w14:paraId="564669A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3023" w:type="pct"/>
          </w:tcPr>
          <w:p w14:paraId="66507E1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67" w:type="pct"/>
          </w:tcPr>
          <w:p w14:paraId="39012DD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r>
      <w:tr w:rsidR="00DC001A" w:rsidRPr="00DC001A" w14:paraId="2659545B" w14:textId="77777777" w:rsidTr="006F7198">
        <w:tc>
          <w:tcPr>
            <w:tcW w:w="310" w:type="pct"/>
          </w:tcPr>
          <w:p w14:paraId="36D4FD64" w14:textId="77777777" w:rsidR="00DC001A" w:rsidRPr="00DC001A" w:rsidRDefault="00DC001A" w:rsidP="006F7198">
            <w:pPr>
              <w:rPr>
                <w:rFonts w:asciiTheme="majorBidi" w:hAnsiTheme="majorBidi" w:cstheme="majorBidi"/>
              </w:rPr>
            </w:pPr>
          </w:p>
        </w:tc>
        <w:tc>
          <w:tcPr>
            <w:tcW w:w="3023" w:type="pct"/>
          </w:tcPr>
          <w:p w14:paraId="2409BC9F" w14:textId="77777777" w:rsidR="00DC001A" w:rsidRPr="00DC001A" w:rsidRDefault="00DC001A" w:rsidP="006F7198">
            <w:pPr>
              <w:rPr>
                <w:rFonts w:asciiTheme="majorBidi" w:hAnsiTheme="majorBidi" w:cstheme="majorBidi"/>
              </w:rPr>
            </w:pPr>
          </w:p>
        </w:tc>
        <w:tc>
          <w:tcPr>
            <w:tcW w:w="1667" w:type="pct"/>
          </w:tcPr>
          <w:p w14:paraId="2495EAB1" w14:textId="77777777" w:rsidR="00DC001A" w:rsidRPr="00DC001A" w:rsidRDefault="00DC001A" w:rsidP="006F7198">
            <w:pPr>
              <w:rPr>
                <w:rFonts w:asciiTheme="majorBidi" w:hAnsiTheme="majorBidi" w:cstheme="majorBidi"/>
              </w:rPr>
            </w:pPr>
          </w:p>
        </w:tc>
      </w:tr>
      <w:tr w:rsidR="00DC001A" w:rsidRPr="00DC001A" w14:paraId="58AF1E31" w14:textId="77777777" w:rsidTr="006F7198">
        <w:tc>
          <w:tcPr>
            <w:tcW w:w="310" w:type="pct"/>
          </w:tcPr>
          <w:p w14:paraId="4C05E88C" w14:textId="77777777" w:rsidR="00DC001A" w:rsidRPr="00DC001A" w:rsidRDefault="00DC001A" w:rsidP="006F7198">
            <w:pPr>
              <w:rPr>
                <w:rFonts w:asciiTheme="majorBidi" w:hAnsiTheme="majorBidi" w:cstheme="majorBidi"/>
              </w:rPr>
            </w:pPr>
          </w:p>
        </w:tc>
        <w:tc>
          <w:tcPr>
            <w:tcW w:w="3023" w:type="pct"/>
          </w:tcPr>
          <w:p w14:paraId="19B71343" w14:textId="77777777" w:rsidR="00DC001A" w:rsidRPr="00DC001A" w:rsidRDefault="00DC001A" w:rsidP="006F7198">
            <w:pPr>
              <w:rPr>
                <w:rFonts w:asciiTheme="majorBidi" w:hAnsiTheme="majorBidi" w:cstheme="majorBidi"/>
              </w:rPr>
            </w:pPr>
          </w:p>
        </w:tc>
        <w:tc>
          <w:tcPr>
            <w:tcW w:w="1667" w:type="pct"/>
          </w:tcPr>
          <w:p w14:paraId="1F6AA0FF" w14:textId="77777777" w:rsidR="00DC001A" w:rsidRPr="00DC001A" w:rsidRDefault="00DC001A" w:rsidP="006F7198">
            <w:pPr>
              <w:rPr>
                <w:rFonts w:asciiTheme="majorBidi" w:hAnsiTheme="majorBidi" w:cstheme="majorBidi"/>
              </w:rPr>
            </w:pPr>
          </w:p>
        </w:tc>
      </w:tr>
    </w:tbl>
    <w:p w14:paraId="5126298C" w14:textId="77777777" w:rsidR="00DC001A" w:rsidRPr="00DC001A" w:rsidRDefault="00DC001A" w:rsidP="00DC001A">
      <w:pPr>
        <w:rPr>
          <w:rFonts w:asciiTheme="majorBidi" w:hAnsiTheme="majorBidi" w:cstheme="majorBidi"/>
        </w:rPr>
      </w:pPr>
    </w:p>
    <w:p w14:paraId="4014C157"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IV SKYRIUS</w:t>
      </w:r>
    </w:p>
    <w:p w14:paraId="774A0C8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KAINA</w:t>
      </w:r>
    </w:p>
    <w:p w14:paraId="6ECEB243" w14:textId="77777777" w:rsidR="00DC001A" w:rsidRPr="00DC001A" w:rsidRDefault="00DC001A" w:rsidP="00DC001A">
      <w:pPr>
        <w:rPr>
          <w:rFonts w:asciiTheme="majorBidi" w:hAnsiTheme="majorBidi" w:cstheme="majorBidi"/>
        </w:rPr>
      </w:pPr>
    </w:p>
    <w:p w14:paraId="0A99A8D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EF9E6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w:t>
      </w:r>
      <w:r w:rsidRPr="00DC001A">
        <w:rPr>
          <w:rFonts w:asciiTheme="majorBidi" w:hAnsiTheme="majorBidi" w:cstheme="majorBidi"/>
        </w:rPr>
        <w:lastRenderedPageBreak/>
        <w:t>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A9D45F0"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E90E493" w14:textId="77777777" w:rsidR="00DC001A" w:rsidRPr="00DC001A" w:rsidRDefault="00DC001A" w:rsidP="00DC001A">
      <w:pPr>
        <w:rPr>
          <w:rFonts w:asciiTheme="majorBidi" w:hAnsiTheme="majorBidi" w:cstheme="majorBidi"/>
        </w:rPr>
      </w:pPr>
    </w:p>
    <w:bookmarkStart w:id="5" w:name="_Ref52867241"/>
    <w:bookmarkStart w:id="6" w:name="_Ref52867226"/>
    <w:p w14:paraId="779DB3D1"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4</w:t>
      </w:r>
      <w:r w:rsidRPr="00DC001A">
        <w:rPr>
          <w:rFonts w:asciiTheme="majorBidi" w:hAnsiTheme="majorBidi" w:cstheme="majorBidi"/>
        </w:rPr>
        <w:fldChar w:fldCharType="end"/>
      </w:r>
      <w:r w:rsidRPr="00DC001A">
        <w:rPr>
          <w:rFonts w:asciiTheme="majorBidi" w:hAnsiTheme="majorBidi" w:cstheme="majorBidi"/>
        </w:rPr>
        <w:t xml:space="preserve"> lentelė</w:t>
      </w:r>
      <w:bookmarkEnd w:id="5"/>
      <w:r w:rsidRPr="00DC001A">
        <w:rPr>
          <w:rFonts w:asciiTheme="majorBidi" w:hAnsiTheme="majorBidi" w:cstheme="majorBidi"/>
        </w:rPr>
        <w:t xml:space="preserve">. </w:t>
      </w:r>
      <w:r w:rsidRPr="00DC001A">
        <w:rPr>
          <w:rFonts w:asciiTheme="majorBidi" w:hAnsiTheme="majorBidi" w:cstheme="majorBidi"/>
          <w:b w:val="0"/>
          <w:bCs/>
        </w:rPr>
        <w:t>Pasiūlymo kaina</w:t>
      </w:r>
      <w:bookmarkEnd w:id="6"/>
    </w:p>
    <w:tbl>
      <w:tblPr>
        <w:tblStyle w:val="Lentelstinklelis"/>
        <w:tblW w:w="5000" w:type="pct"/>
        <w:tblLook w:val="04A0" w:firstRow="1" w:lastRow="0" w:firstColumn="1" w:lastColumn="0" w:noHBand="0" w:noVBand="1"/>
      </w:tblPr>
      <w:tblGrid>
        <w:gridCol w:w="500"/>
        <w:gridCol w:w="2469"/>
        <w:gridCol w:w="905"/>
        <w:gridCol w:w="1444"/>
        <w:gridCol w:w="1197"/>
        <w:gridCol w:w="1619"/>
        <w:gridCol w:w="882"/>
      </w:tblGrid>
      <w:tr w:rsidR="00DC001A" w:rsidRPr="00DC001A" w14:paraId="3C3CECA2" w14:textId="77777777" w:rsidTr="002F431A">
        <w:tc>
          <w:tcPr>
            <w:tcW w:w="277" w:type="pct"/>
          </w:tcPr>
          <w:p w14:paraId="78083FA6" w14:textId="77777777" w:rsidR="00DC001A" w:rsidRPr="00DC001A" w:rsidRDefault="00DC001A" w:rsidP="006F7198">
            <w:pPr>
              <w:rPr>
                <w:rFonts w:asciiTheme="majorBidi" w:hAnsiTheme="majorBidi" w:cstheme="majorBidi"/>
                <w:b/>
                <w:bCs/>
                <w:sz w:val="20"/>
                <w:szCs w:val="20"/>
              </w:rPr>
            </w:pPr>
            <w:r w:rsidRPr="00DC001A">
              <w:rPr>
                <w:rFonts w:asciiTheme="majorBidi" w:hAnsiTheme="majorBidi" w:cstheme="majorBidi"/>
                <w:b/>
                <w:bCs/>
                <w:sz w:val="20"/>
                <w:szCs w:val="20"/>
              </w:rPr>
              <w:t>Nr.</w:t>
            </w:r>
          </w:p>
        </w:tc>
        <w:tc>
          <w:tcPr>
            <w:tcW w:w="1369" w:type="pct"/>
          </w:tcPr>
          <w:p w14:paraId="6F7EC4B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Pirkimo objektas</w:t>
            </w:r>
          </w:p>
        </w:tc>
        <w:tc>
          <w:tcPr>
            <w:tcW w:w="502" w:type="pct"/>
          </w:tcPr>
          <w:p w14:paraId="6D4D21E7"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Mato vienetas</w:t>
            </w:r>
          </w:p>
        </w:tc>
        <w:tc>
          <w:tcPr>
            <w:tcW w:w="801" w:type="pct"/>
          </w:tcPr>
          <w:p w14:paraId="431A862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Kiekis</w:t>
            </w:r>
          </w:p>
        </w:tc>
        <w:tc>
          <w:tcPr>
            <w:tcW w:w="664" w:type="pct"/>
          </w:tcPr>
          <w:p w14:paraId="6B98EA38" w14:textId="721990F4"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 xml:space="preserve">Galima maksimali </w:t>
            </w:r>
            <w:r w:rsidR="002F431A">
              <w:rPr>
                <w:rFonts w:asciiTheme="majorBidi" w:hAnsiTheme="majorBidi" w:cstheme="majorBidi"/>
                <w:b/>
                <w:bCs/>
                <w:sz w:val="20"/>
                <w:szCs w:val="20"/>
              </w:rPr>
              <w:t xml:space="preserve">vnt. </w:t>
            </w:r>
            <w:r w:rsidRPr="00DC001A">
              <w:rPr>
                <w:rFonts w:asciiTheme="majorBidi" w:hAnsiTheme="majorBidi" w:cstheme="majorBidi"/>
                <w:b/>
                <w:bCs/>
                <w:sz w:val="20"/>
                <w:szCs w:val="20"/>
              </w:rPr>
              <w:t>kaina, Eur be PVM</w:t>
            </w:r>
          </w:p>
        </w:tc>
        <w:tc>
          <w:tcPr>
            <w:tcW w:w="898" w:type="pct"/>
          </w:tcPr>
          <w:p w14:paraId="645E49B2"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Kaina, Eur be PVM</w:t>
            </w:r>
          </w:p>
        </w:tc>
        <w:tc>
          <w:tcPr>
            <w:tcW w:w="489" w:type="pct"/>
          </w:tcPr>
          <w:p w14:paraId="103E2C7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PVM tarifas, %</w:t>
            </w:r>
          </w:p>
        </w:tc>
      </w:tr>
      <w:tr w:rsidR="00DC001A" w:rsidRPr="00DC001A" w14:paraId="5B9A459B" w14:textId="77777777" w:rsidTr="002F431A">
        <w:tc>
          <w:tcPr>
            <w:tcW w:w="277" w:type="pct"/>
            <w:tcBorders>
              <w:bottom w:val="single" w:sz="4" w:space="0" w:color="auto"/>
            </w:tcBorders>
          </w:tcPr>
          <w:p w14:paraId="084ED20E"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1</w:t>
            </w:r>
          </w:p>
        </w:tc>
        <w:tc>
          <w:tcPr>
            <w:tcW w:w="1369" w:type="pct"/>
            <w:tcBorders>
              <w:bottom w:val="single" w:sz="4" w:space="0" w:color="auto"/>
            </w:tcBorders>
          </w:tcPr>
          <w:p w14:paraId="52DD1656"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2</w:t>
            </w:r>
          </w:p>
        </w:tc>
        <w:tc>
          <w:tcPr>
            <w:tcW w:w="502" w:type="pct"/>
            <w:tcBorders>
              <w:bottom w:val="single" w:sz="4" w:space="0" w:color="auto"/>
            </w:tcBorders>
          </w:tcPr>
          <w:p w14:paraId="06AEC460"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3</w:t>
            </w:r>
          </w:p>
        </w:tc>
        <w:tc>
          <w:tcPr>
            <w:tcW w:w="801" w:type="pct"/>
            <w:tcBorders>
              <w:bottom w:val="single" w:sz="4" w:space="0" w:color="auto"/>
            </w:tcBorders>
          </w:tcPr>
          <w:p w14:paraId="79B05643"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4</w:t>
            </w:r>
          </w:p>
        </w:tc>
        <w:tc>
          <w:tcPr>
            <w:tcW w:w="664" w:type="pct"/>
            <w:tcBorders>
              <w:bottom w:val="single" w:sz="4" w:space="0" w:color="auto"/>
            </w:tcBorders>
          </w:tcPr>
          <w:p w14:paraId="7CEA3BCD"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5</w:t>
            </w:r>
          </w:p>
        </w:tc>
        <w:tc>
          <w:tcPr>
            <w:tcW w:w="898" w:type="pct"/>
            <w:tcBorders>
              <w:bottom w:val="single" w:sz="4" w:space="0" w:color="auto"/>
            </w:tcBorders>
          </w:tcPr>
          <w:p w14:paraId="4105243B"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6</w:t>
            </w:r>
          </w:p>
        </w:tc>
        <w:tc>
          <w:tcPr>
            <w:tcW w:w="489" w:type="pct"/>
            <w:tcBorders>
              <w:bottom w:val="single" w:sz="4" w:space="0" w:color="auto"/>
            </w:tcBorders>
          </w:tcPr>
          <w:p w14:paraId="7D4BAF8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7</w:t>
            </w:r>
          </w:p>
        </w:tc>
      </w:tr>
      <w:tr w:rsidR="00375AE8" w:rsidRPr="00DC001A" w14:paraId="3EC395FD" w14:textId="77777777" w:rsidTr="001E4BF4">
        <w:tc>
          <w:tcPr>
            <w:tcW w:w="277" w:type="pct"/>
            <w:tcBorders>
              <w:bottom w:val="single" w:sz="4" w:space="0" w:color="auto"/>
            </w:tcBorders>
          </w:tcPr>
          <w:p w14:paraId="486D2A8B" w14:textId="77777777" w:rsidR="00375AE8" w:rsidRPr="00DC001A" w:rsidRDefault="00375AE8" w:rsidP="00375AE8">
            <w:pPr>
              <w:rPr>
                <w:rFonts w:asciiTheme="majorBidi" w:hAnsiTheme="majorBidi" w:cstheme="majorBidi"/>
                <w:sz w:val="20"/>
                <w:szCs w:val="20"/>
              </w:rPr>
            </w:pPr>
            <w:r w:rsidRPr="00DC001A">
              <w:rPr>
                <w:rFonts w:asciiTheme="majorBidi" w:hAnsiTheme="majorBidi" w:cstheme="majorBidi"/>
                <w:sz w:val="20"/>
                <w:szCs w:val="20"/>
              </w:rPr>
              <w:t>1.</w:t>
            </w:r>
          </w:p>
        </w:tc>
        <w:tc>
          <w:tcPr>
            <w:tcW w:w="1369" w:type="pct"/>
          </w:tcPr>
          <w:p w14:paraId="1F05EB2B" w14:textId="4EA08BF2" w:rsidR="00375AE8" w:rsidRPr="00BA7883" w:rsidRDefault="00375AE8" w:rsidP="00375AE8">
            <w:pPr>
              <w:spacing w:line="240" w:lineRule="auto"/>
              <w:rPr>
                <w:rFonts w:asciiTheme="majorBidi" w:hAnsiTheme="majorBidi" w:cstheme="majorBidi"/>
                <w:b/>
                <w:bCs/>
                <w:sz w:val="20"/>
                <w:szCs w:val="20"/>
              </w:rPr>
            </w:pPr>
            <w:r w:rsidRPr="00BA7883">
              <w:rPr>
                <w:rFonts w:ascii="Times New Roman" w:hAnsi="Times New Roman"/>
                <w:b/>
                <w:bCs/>
                <w:sz w:val="24"/>
                <w:szCs w:val="24"/>
              </w:rPr>
              <w:t>Šaldanti stalinė centrifuga</w:t>
            </w:r>
          </w:p>
        </w:tc>
        <w:tc>
          <w:tcPr>
            <w:tcW w:w="502" w:type="pct"/>
          </w:tcPr>
          <w:p w14:paraId="411B8DD6" w14:textId="0025B290" w:rsidR="00375AE8" w:rsidRPr="00DC001A" w:rsidRDefault="00375AE8" w:rsidP="00375AE8">
            <w:pPr>
              <w:rPr>
                <w:rFonts w:asciiTheme="majorBidi" w:hAnsiTheme="majorBidi" w:cstheme="majorBidi"/>
                <w:sz w:val="20"/>
                <w:szCs w:val="20"/>
              </w:rPr>
            </w:pPr>
            <w:r>
              <w:rPr>
                <w:rFonts w:asciiTheme="majorBidi" w:hAnsiTheme="majorBidi" w:cstheme="majorBidi"/>
                <w:sz w:val="20"/>
                <w:szCs w:val="20"/>
              </w:rPr>
              <w:t>vnt.</w:t>
            </w:r>
          </w:p>
        </w:tc>
        <w:tc>
          <w:tcPr>
            <w:tcW w:w="801" w:type="pct"/>
          </w:tcPr>
          <w:p w14:paraId="591D33F1" w14:textId="413FE427" w:rsidR="00375AE8" w:rsidRPr="00DC001A" w:rsidRDefault="00375AE8" w:rsidP="00375AE8">
            <w:pPr>
              <w:jc w:val="center"/>
              <w:rPr>
                <w:rFonts w:asciiTheme="majorBidi" w:hAnsiTheme="majorBidi" w:cstheme="majorBidi"/>
                <w:sz w:val="20"/>
                <w:szCs w:val="20"/>
              </w:rPr>
            </w:pPr>
            <w:r>
              <w:rPr>
                <w:rFonts w:ascii="Times New Roman" w:eastAsia="Times New Roman" w:hAnsi="Times New Roman"/>
                <w:lang w:eastAsia="ar-SA"/>
              </w:rPr>
              <w:t>1</w:t>
            </w:r>
          </w:p>
        </w:tc>
        <w:tc>
          <w:tcPr>
            <w:tcW w:w="664" w:type="pct"/>
          </w:tcPr>
          <w:p w14:paraId="505E7F4A" w14:textId="4B207B98" w:rsidR="00375AE8" w:rsidRPr="00DC001A" w:rsidRDefault="00375AE8" w:rsidP="00375AE8">
            <w:pPr>
              <w:jc w:val="center"/>
              <w:rPr>
                <w:rFonts w:asciiTheme="majorBidi" w:hAnsiTheme="majorBidi" w:cstheme="majorBidi"/>
                <w:sz w:val="20"/>
                <w:szCs w:val="20"/>
              </w:rPr>
            </w:pPr>
            <w:r w:rsidRPr="004A3898">
              <w:rPr>
                <w:rFonts w:ascii="Times New Roman" w:eastAsia="Times New Roman" w:hAnsi="Times New Roman"/>
                <w:lang w:eastAsia="ar-SA"/>
              </w:rPr>
              <w:t>8000</w:t>
            </w:r>
            <w:r>
              <w:rPr>
                <w:rFonts w:ascii="Times New Roman" w:eastAsia="Times New Roman" w:hAnsi="Times New Roman"/>
                <w:lang w:eastAsia="ar-SA"/>
              </w:rPr>
              <w:t>,00</w:t>
            </w:r>
          </w:p>
        </w:tc>
        <w:tc>
          <w:tcPr>
            <w:tcW w:w="898" w:type="pct"/>
            <w:tcBorders>
              <w:bottom w:val="single" w:sz="4" w:space="0" w:color="auto"/>
            </w:tcBorders>
          </w:tcPr>
          <w:p w14:paraId="54461272" w14:textId="77777777" w:rsidR="00375AE8" w:rsidRPr="00DC001A" w:rsidRDefault="00375AE8" w:rsidP="00375AE8">
            <w:pPr>
              <w:rPr>
                <w:rFonts w:asciiTheme="majorBidi" w:hAnsiTheme="majorBidi" w:cstheme="majorBidi"/>
                <w:sz w:val="20"/>
                <w:szCs w:val="20"/>
              </w:rPr>
            </w:pPr>
          </w:p>
        </w:tc>
        <w:tc>
          <w:tcPr>
            <w:tcW w:w="489" w:type="pct"/>
            <w:tcBorders>
              <w:bottom w:val="single" w:sz="4" w:space="0" w:color="auto"/>
            </w:tcBorders>
          </w:tcPr>
          <w:p w14:paraId="1F3E9414" w14:textId="38324CC3" w:rsidR="00375AE8" w:rsidRPr="00DC001A" w:rsidRDefault="00375AE8" w:rsidP="00375AE8">
            <w:pPr>
              <w:rPr>
                <w:rFonts w:asciiTheme="majorBidi" w:hAnsiTheme="majorBidi" w:cstheme="majorBidi"/>
                <w:sz w:val="20"/>
                <w:szCs w:val="20"/>
              </w:rPr>
            </w:pPr>
            <w:r w:rsidRPr="00DC001A">
              <w:rPr>
                <w:rFonts w:asciiTheme="majorBidi" w:hAnsiTheme="majorBidi" w:cstheme="majorBidi"/>
                <w:sz w:val="20"/>
                <w:szCs w:val="20"/>
              </w:rPr>
              <w:t>21,0</w:t>
            </w:r>
          </w:p>
        </w:tc>
      </w:tr>
      <w:tr w:rsidR="00375AE8" w:rsidRPr="00DC001A" w14:paraId="5573426D" w14:textId="77777777" w:rsidTr="002F431A">
        <w:tc>
          <w:tcPr>
            <w:tcW w:w="3613" w:type="pct"/>
            <w:gridSpan w:val="5"/>
            <w:tcBorders>
              <w:top w:val="single" w:sz="4" w:space="0" w:color="auto"/>
              <w:left w:val="nil"/>
              <w:bottom w:val="nil"/>
              <w:right w:val="single" w:sz="4" w:space="0" w:color="auto"/>
            </w:tcBorders>
          </w:tcPr>
          <w:p w14:paraId="705DD2C4" w14:textId="77777777" w:rsidR="00375AE8" w:rsidRPr="00DC001A" w:rsidRDefault="00375AE8" w:rsidP="00375AE8">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be PVM</w:t>
            </w:r>
          </w:p>
        </w:tc>
        <w:tc>
          <w:tcPr>
            <w:tcW w:w="898" w:type="pct"/>
            <w:tcBorders>
              <w:top w:val="single" w:sz="4" w:space="0" w:color="auto"/>
              <w:left w:val="single" w:sz="4" w:space="0" w:color="auto"/>
              <w:right w:val="single" w:sz="4" w:space="0" w:color="auto"/>
            </w:tcBorders>
          </w:tcPr>
          <w:p w14:paraId="5A6B8A75" w14:textId="77777777" w:rsidR="00375AE8" w:rsidRPr="00DC001A" w:rsidRDefault="00375AE8" w:rsidP="00375AE8">
            <w:pPr>
              <w:rPr>
                <w:rFonts w:asciiTheme="majorBidi" w:hAnsiTheme="majorBidi" w:cstheme="majorBidi"/>
                <w:sz w:val="20"/>
                <w:szCs w:val="20"/>
              </w:rPr>
            </w:pPr>
          </w:p>
        </w:tc>
        <w:tc>
          <w:tcPr>
            <w:tcW w:w="489" w:type="pct"/>
            <w:tcBorders>
              <w:top w:val="single" w:sz="4" w:space="0" w:color="auto"/>
              <w:left w:val="single" w:sz="4" w:space="0" w:color="auto"/>
              <w:bottom w:val="nil"/>
              <w:right w:val="nil"/>
            </w:tcBorders>
          </w:tcPr>
          <w:p w14:paraId="6AABA203" w14:textId="77777777" w:rsidR="00375AE8" w:rsidRPr="00DC001A" w:rsidRDefault="00375AE8" w:rsidP="00375AE8">
            <w:pPr>
              <w:rPr>
                <w:rFonts w:asciiTheme="majorBidi" w:hAnsiTheme="majorBidi" w:cstheme="majorBidi"/>
                <w:sz w:val="20"/>
                <w:szCs w:val="20"/>
              </w:rPr>
            </w:pPr>
          </w:p>
        </w:tc>
      </w:tr>
      <w:tr w:rsidR="00375AE8" w:rsidRPr="00DC001A" w14:paraId="5D55996C" w14:textId="77777777" w:rsidTr="002F431A">
        <w:tc>
          <w:tcPr>
            <w:tcW w:w="3613" w:type="pct"/>
            <w:gridSpan w:val="5"/>
            <w:tcBorders>
              <w:top w:val="nil"/>
              <w:left w:val="nil"/>
              <w:bottom w:val="nil"/>
              <w:right w:val="single" w:sz="4" w:space="0" w:color="auto"/>
            </w:tcBorders>
          </w:tcPr>
          <w:p w14:paraId="41C83AAC" w14:textId="77777777" w:rsidR="00375AE8" w:rsidRPr="00DC001A" w:rsidRDefault="00375AE8" w:rsidP="00375AE8">
            <w:pPr>
              <w:jc w:val="right"/>
              <w:rPr>
                <w:rFonts w:asciiTheme="majorBidi" w:hAnsiTheme="majorBidi" w:cstheme="majorBidi"/>
                <w:sz w:val="20"/>
                <w:szCs w:val="20"/>
              </w:rPr>
            </w:pPr>
            <w:r w:rsidRPr="00DC001A">
              <w:rPr>
                <w:rFonts w:asciiTheme="majorBidi" w:hAnsiTheme="majorBidi" w:cstheme="majorBidi"/>
                <w:sz w:val="20"/>
                <w:szCs w:val="20"/>
              </w:rPr>
              <w:t>PVM, Eur</w:t>
            </w:r>
          </w:p>
        </w:tc>
        <w:tc>
          <w:tcPr>
            <w:tcW w:w="898" w:type="pct"/>
            <w:tcBorders>
              <w:left w:val="single" w:sz="4" w:space="0" w:color="auto"/>
              <w:right w:val="single" w:sz="4" w:space="0" w:color="auto"/>
            </w:tcBorders>
          </w:tcPr>
          <w:p w14:paraId="397FA19D" w14:textId="77777777" w:rsidR="00375AE8" w:rsidRPr="00DC001A" w:rsidRDefault="00375AE8" w:rsidP="00375AE8">
            <w:pPr>
              <w:rPr>
                <w:rFonts w:asciiTheme="majorBidi" w:hAnsiTheme="majorBidi" w:cstheme="majorBidi"/>
                <w:sz w:val="20"/>
                <w:szCs w:val="20"/>
              </w:rPr>
            </w:pPr>
          </w:p>
        </w:tc>
        <w:tc>
          <w:tcPr>
            <w:tcW w:w="489" w:type="pct"/>
            <w:tcBorders>
              <w:top w:val="nil"/>
              <w:left w:val="single" w:sz="4" w:space="0" w:color="auto"/>
              <w:bottom w:val="nil"/>
              <w:right w:val="nil"/>
            </w:tcBorders>
          </w:tcPr>
          <w:p w14:paraId="7067E8A9" w14:textId="77777777" w:rsidR="00375AE8" w:rsidRPr="00DC001A" w:rsidRDefault="00375AE8" w:rsidP="00375AE8">
            <w:pPr>
              <w:rPr>
                <w:rFonts w:asciiTheme="majorBidi" w:hAnsiTheme="majorBidi" w:cstheme="majorBidi"/>
                <w:sz w:val="20"/>
                <w:szCs w:val="20"/>
              </w:rPr>
            </w:pPr>
          </w:p>
        </w:tc>
      </w:tr>
      <w:tr w:rsidR="00375AE8" w:rsidRPr="00DC001A" w14:paraId="22D32051" w14:textId="77777777" w:rsidTr="002F431A">
        <w:tc>
          <w:tcPr>
            <w:tcW w:w="3613" w:type="pct"/>
            <w:gridSpan w:val="5"/>
            <w:tcBorders>
              <w:top w:val="nil"/>
              <w:left w:val="nil"/>
              <w:bottom w:val="nil"/>
              <w:right w:val="single" w:sz="4" w:space="0" w:color="auto"/>
            </w:tcBorders>
          </w:tcPr>
          <w:p w14:paraId="37EBB228" w14:textId="77777777" w:rsidR="00375AE8" w:rsidRPr="00DC001A" w:rsidRDefault="00375AE8" w:rsidP="00375AE8">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su PVM</w:t>
            </w:r>
          </w:p>
        </w:tc>
        <w:tc>
          <w:tcPr>
            <w:tcW w:w="898" w:type="pct"/>
            <w:tcBorders>
              <w:left w:val="single" w:sz="4" w:space="0" w:color="auto"/>
              <w:right w:val="single" w:sz="4" w:space="0" w:color="auto"/>
            </w:tcBorders>
          </w:tcPr>
          <w:p w14:paraId="681E6DEA" w14:textId="77777777" w:rsidR="00375AE8" w:rsidRPr="00DC001A" w:rsidRDefault="00375AE8" w:rsidP="00375AE8">
            <w:pPr>
              <w:rPr>
                <w:rFonts w:asciiTheme="majorBidi" w:hAnsiTheme="majorBidi" w:cstheme="majorBidi"/>
                <w:sz w:val="20"/>
                <w:szCs w:val="20"/>
              </w:rPr>
            </w:pPr>
          </w:p>
        </w:tc>
        <w:tc>
          <w:tcPr>
            <w:tcW w:w="489" w:type="pct"/>
            <w:tcBorders>
              <w:top w:val="nil"/>
              <w:left w:val="single" w:sz="4" w:space="0" w:color="auto"/>
              <w:bottom w:val="nil"/>
              <w:right w:val="nil"/>
            </w:tcBorders>
          </w:tcPr>
          <w:p w14:paraId="726B8B7D" w14:textId="77777777" w:rsidR="00375AE8" w:rsidRPr="00DC001A" w:rsidRDefault="00375AE8" w:rsidP="00375AE8">
            <w:pPr>
              <w:rPr>
                <w:rFonts w:asciiTheme="majorBidi" w:hAnsiTheme="majorBidi" w:cstheme="majorBidi"/>
                <w:sz w:val="20"/>
                <w:szCs w:val="20"/>
              </w:rPr>
            </w:pPr>
          </w:p>
        </w:tc>
      </w:tr>
    </w:tbl>
    <w:p w14:paraId="188B781A" w14:textId="77777777" w:rsidR="00DC001A" w:rsidRPr="00DC001A" w:rsidRDefault="00DC001A" w:rsidP="00DC001A">
      <w:pPr>
        <w:rPr>
          <w:rFonts w:asciiTheme="majorBidi" w:hAnsiTheme="majorBidi" w:cstheme="majorBidi"/>
        </w:rPr>
      </w:pPr>
    </w:p>
    <w:p w14:paraId="398B4B85"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Jei aukščiau esančios lentelės eilutės „PVM, Eur“ laukas nepildomas, nurodykite priežastis, dėl kurių PVM nemokamas: ________________.</w:t>
      </w:r>
    </w:p>
    <w:p w14:paraId="2FDD117F" w14:textId="77777777" w:rsidR="00DC001A" w:rsidRPr="00DC001A" w:rsidRDefault="00DC001A" w:rsidP="00DC001A">
      <w:pPr>
        <w:rPr>
          <w:rFonts w:asciiTheme="majorBidi" w:hAnsiTheme="majorBidi" w:cstheme="majorBidi"/>
        </w:rPr>
      </w:pPr>
    </w:p>
    <w:p w14:paraId="4EF5095B"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 SKYRIUS</w:t>
      </w:r>
    </w:p>
    <w:p w14:paraId="2974C83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PARAMETRAI</w:t>
      </w:r>
    </w:p>
    <w:p w14:paraId="0030DB5E" w14:textId="77777777" w:rsidR="00DC001A" w:rsidRPr="00DC001A" w:rsidRDefault="00DC001A" w:rsidP="00DC001A">
      <w:pPr>
        <w:rPr>
          <w:rFonts w:asciiTheme="majorBidi" w:hAnsiTheme="majorBidi" w:cstheme="majorBidi"/>
        </w:rPr>
      </w:pPr>
    </w:p>
    <w:p w14:paraId="6D5C5746"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Siūlomo objekto parametrai apibūdinti tiksliais duomenimis:</w:t>
      </w:r>
    </w:p>
    <w:p w14:paraId="0A8D0621" w14:textId="77777777" w:rsidR="00DC001A" w:rsidRPr="00DC001A" w:rsidRDefault="00DC001A" w:rsidP="00DC001A">
      <w:pPr>
        <w:rPr>
          <w:rFonts w:asciiTheme="majorBidi" w:hAnsiTheme="majorBidi" w:cstheme="majorBidi"/>
        </w:rPr>
      </w:pPr>
    </w:p>
    <w:p w14:paraId="5F30DEDA"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5</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DC001A" w:rsidRPr="00DC001A" w14:paraId="6BD9C68B" w14:textId="77777777" w:rsidTr="002A035C">
        <w:tc>
          <w:tcPr>
            <w:tcW w:w="556" w:type="dxa"/>
          </w:tcPr>
          <w:p w14:paraId="70E23A3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4232" w:type="dxa"/>
          </w:tcPr>
          <w:p w14:paraId="31E14FB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Reikalaujamas parametras</w:t>
            </w:r>
          </w:p>
          <w:p w14:paraId="2BBAF3D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(apibūdintas tiksliais duomenimis)</w:t>
            </w:r>
          </w:p>
        </w:tc>
        <w:tc>
          <w:tcPr>
            <w:tcW w:w="1991" w:type="dxa"/>
          </w:tcPr>
          <w:p w14:paraId="3E2893C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Tiekėjo siūloma reikšmė</w:t>
            </w:r>
            <w:r w:rsidRPr="00DC001A">
              <w:rPr>
                <w:rStyle w:val="Puslapioinaosnuoroda"/>
                <w:rFonts w:asciiTheme="majorBidi" w:hAnsiTheme="majorBidi" w:cstheme="majorBidi"/>
                <w:b/>
                <w:bCs/>
              </w:rPr>
              <w:footnoteReference w:id="1"/>
            </w:r>
          </w:p>
        </w:tc>
        <w:tc>
          <w:tcPr>
            <w:tcW w:w="2237" w:type="dxa"/>
          </w:tcPr>
          <w:p w14:paraId="35BB41D8"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 xml:space="preserve">Nuoroda į pagrindžiantį </w:t>
            </w:r>
            <w:r w:rsidRPr="00C07355">
              <w:rPr>
                <w:rFonts w:asciiTheme="majorBidi" w:hAnsiTheme="majorBidi" w:cstheme="majorBidi"/>
                <w:b/>
                <w:bCs/>
              </w:rPr>
              <w:lastRenderedPageBreak/>
              <w:t>dokumentą (failo pavadinimas, puslapio numeris)</w:t>
            </w:r>
          </w:p>
        </w:tc>
      </w:tr>
      <w:tr w:rsidR="00DC001A" w:rsidRPr="00DC001A" w14:paraId="05F946C7" w14:textId="77777777" w:rsidTr="002A035C">
        <w:tc>
          <w:tcPr>
            <w:tcW w:w="556" w:type="dxa"/>
          </w:tcPr>
          <w:p w14:paraId="1CA2C2D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lastRenderedPageBreak/>
              <w:t>1</w:t>
            </w:r>
          </w:p>
        </w:tc>
        <w:tc>
          <w:tcPr>
            <w:tcW w:w="4232" w:type="dxa"/>
          </w:tcPr>
          <w:p w14:paraId="2B19DE84"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991" w:type="dxa"/>
          </w:tcPr>
          <w:p w14:paraId="1A7A461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2237" w:type="dxa"/>
          </w:tcPr>
          <w:p w14:paraId="5FDEEB64"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4</w:t>
            </w:r>
          </w:p>
        </w:tc>
      </w:tr>
      <w:tr w:rsidR="00375AE8" w:rsidRPr="00DC001A" w14:paraId="6C372CD4" w14:textId="77777777" w:rsidTr="002A035C">
        <w:tc>
          <w:tcPr>
            <w:tcW w:w="556" w:type="dxa"/>
          </w:tcPr>
          <w:p w14:paraId="471D05E7" w14:textId="77777777" w:rsidR="00375AE8" w:rsidRPr="00DC001A" w:rsidRDefault="00375AE8" w:rsidP="00375AE8">
            <w:pPr>
              <w:rPr>
                <w:rFonts w:asciiTheme="majorBidi" w:hAnsiTheme="majorBidi" w:cstheme="majorBidi"/>
                <w:b/>
                <w:bCs/>
              </w:rPr>
            </w:pPr>
            <w:r w:rsidRPr="00DC001A">
              <w:rPr>
                <w:rFonts w:asciiTheme="majorBidi" w:hAnsiTheme="majorBidi" w:cstheme="majorBidi"/>
                <w:b/>
                <w:bCs/>
              </w:rPr>
              <w:t>1.</w:t>
            </w:r>
          </w:p>
        </w:tc>
        <w:tc>
          <w:tcPr>
            <w:tcW w:w="4232" w:type="dxa"/>
          </w:tcPr>
          <w:p w14:paraId="3F783EF1" w14:textId="65FA0F39" w:rsidR="00375AE8" w:rsidRPr="00375AE8" w:rsidRDefault="00375AE8" w:rsidP="00375AE8">
            <w:pPr>
              <w:spacing w:line="240" w:lineRule="auto"/>
              <w:rPr>
                <w:rFonts w:asciiTheme="majorBidi" w:hAnsiTheme="majorBidi" w:cstheme="majorBidi"/>
                <w:b/>
                <w:bCs/>
                <w:sz w:val="24"/>
                <w:szCs w:val="24"/>
              </w:rPr>
            </w:pPr>
            <w:r w:rsidRPr="00375AE8">
              <w:rPr>
                <w:rFonts w:ascii="Times New Roman" w:hAnsi="Times New Roman"/>
                <w:b/>
                <w:bCs/>
                <w:sz w:val="24"/>
                <w:szCs w:val="24"/>
              </w:rPr>
              <w:t>Šaldanti stalinė centrifuga</w:t>
            </w:r>
          </w:p>
        </w:tc>
        <w:tc>
          <w:tcPr>
            <w:tcW w:w="1991" w:type="dxa"/>
          </w:tcPr>
          <w:p w14:paraId="03137D18" w14:textId="77777777" w:rsidR="00375AE8" w:rsidRPr="00DC001A" w:rsidRDefault="00375AE8" w:rsidP="00375AE8">
            <w:pPr>
              <w:rPr>
                <w:rFonts w:asciiTheme="majorBidi" w:hAnsiTheme="majorBidi" w:cstheme="majorBidi"/>
                <w:b/>
                <w:bCs/>
              </w:rPr>
            </w:pPr>
            <w:r w:rsidRPr="00DC001A">
              <w:rPr>
                <w:rFonts w:asciiTheme="majorBidi" w:hAnsiTheme="majorBidi" w:cstheme="majorBidi"/>
                <w:b/>
                <w:bCs/>
              </w:rPr>
              <w:t>-</w:t>
            </w:r>
          </w:p>
        </w:tc>
        <w:tc>
          <w:tcPr>
            <w:tcW w:w="2237" w:type="dxa"/>
          </w:tcPr>
          <w:p w14:paraId="1DB2B785" w14:textId="77777777" w:rsidR="00375AE8" w:rsidRPr="00DC001A" w:rsidRDefault="00375AE8" w:rsidP="00375AE8">
            <w:pPr>
              <w:rPr>
                <w:rFonts w:asciiTheme="majorBidi" w:hAnsiTheme="majorBidi" w:cstheme="majorBidi"/>
                <w:b/>
                <w:bCs/>
              </w:rPr>
            </w:pPr>
            <w:r w:rsidRPr="00DC001A">
              <w:rPr>
                <w:rFonts w:asciiTheme="majorBidi" w:hAnsiTheme="majorBidi" w:cstheme="majorBidi"/>
                <w:b/>
                <w:bCs/>
              </w:rPr>
              <w:t>-</w:t>
            </w:r>
          </w:p>
        </w:tc>
      </w:tr>
      <w:tr w:rsidR="00375AE8" w:rsidRPr="00DC001A" w14:paraId="1E2B3567" w14:textId="77777777" w:rsidTr="002A035C">
        <w:tc>
          <w:tcPr>
            <w:tcW w:w="556" w:type="dxa"/>
          </w:tcPr>
          <w:p w14:paraId="1BBFA4BF" w14:textId="77777777" w:rsidR="00375AE8" w:rsidRPr="00DC001A" w:rsidRDefault="00375AE8" w:rsidP="00375AE8">
            <w:pPr>
              <w:rPr>
                <w:rFonts w:asciiTheme="majorBidi" w:hAnsiTheme="majorBidi" w:cstheme="majorBidi"/>
              </w:rPr>
            </w:pPr>
          </w:p>
        </w:tc>
        <w:tc>
          <w:tcPr>
            <w:tcW w:w="4232" w:type="dxa"/>
          </w:tcPr>
          <w:p w14:paraId="2220043D" w14:textId="77777777" w:rsidR="00375AE8" w:rsidRPr="00DC001A" w:rsidRDefault="00375AE8" w:rsidP="00375AE8">
            <w:pPr>
              <w:spacing w:line="240" w:lineRule="auto"/>
              <w:rPr>
                <w:rFonts w:asciiTheme="majorBidi" w:hAnsiTheme="majorBidi" w:cstheme="majorBidi"/>
              </w:rPr>
            </w:pPr>
            <w:r w:rsidRPr="00DC001A">
              <w:rPr>
                <w:rFonts w:asciiTheme="majorBidi" w:hAnsiTheme="majorBidi" w:cstheme="majorBidi"/>
              </w:rPr>
              <w:t>Gamintojas</w:t>
            </w:r>
          </w:p>
        </w:tc>
        <w:tc>
          <w:tcPr>
            <w:tcW w:w="1991" w:type="dxa"/>
          </w:tcPr>
          <w:p w14:paraId="414F4B43" w14:textId="77777777" w:rsidR="00375AE8" w:rsidRPr="00DC001A" w:rsidRDefault="00375AE8" w:rsidP="00375AE8">
            <w:pPr>
              <w:rPr>
                <w:rFonts w:asciiTheme="majorBidi" w:hAnsiTheme="majorBidi" w:cstheme="majorBidi"/>
              </w:rPr>
            </w:pPr>
          </w:p>
        </w:tc>
        <w:tc>
          <w:tcPr>
            <w:tcW w:w="2237" w:type="dxa"/>
          </w:tcPr>
          <w:p w14:paraId="1A071E89" w14:textId="77777777" w:rsidR="00375AE8" w:rsidRPr="00DC001A" w:rsidRDefault="00375AE8" w:rsidP="00375AE8">
            <w:pPr>
              <w:rPr>
                <w:rFonts w:asciiTheme="majorBidi" w:hAnsiTheme="majorBidi" w:cstheme="majorBidi"/>
              </w:rPr>
            </w:pPr>
            <w:r w:rsidRPr="00DC001A">
              <w:rPr>
                <w:rFonts w:asciiTheme="majorBidi" w:hAnsiTheme="majorBidi" w:cstheme="majorBidi"/>
              </w:rPr>
              <w:t>-</w:t>
            </w:r>
          </w:p>
        </w:tc>
      </w:tr>
      <w:tr w:rsidR="00375AE8" w:rsidRPr="00DC001A" w14:paraId="7F872217" w14:textId="77777777" w:rsidTr="002A035C">
        <w:tc>
          <w:tcPr>
            <w:tcW w:w="556" w:type="dxa"/>
          </w:tcPr>
          <w:p w14:paraId="7AAC7CC4" w14:textId="77777777" w:rsidR="00375AE8" w:rsidRPr="00DC001A" w:rsidRDefault="00375AE8" w:rsidP="00375AE8">
            <w:pPr>
              <w:rPr>
                <w:rFonts w:asciiTheme="majorBidi" w:hAnsiTheme="majorBidi" w:cstheme="majorBidi"/>
              </w:rPr>
            </w:pPr>
          </w:p>
        </w:tc>
        <w:tc>
          <w:tcPr>
            <w:tcW w:w="4232" w:type="dxa"/>
          </w:tcPr>
          <w:p w14:paraId="463B6EED" w14:textId="77777777" w:rsidR="00375AE8" w:rsidRPr="00DC001A" w:rsidRDefault="00375AE8" w:rsidP="00375AE8">
            <w:pPr>
              <w:spacing w:line="240" w:lineRule="auto"/>
              <w:rPr>
                <w:rFonts w:asciiTheme="majorBidi" w:hAnsiTheme="majorBidi" w:cstheme="majorBidi"/>
              </w:rPr>
            </w:pPr>
            <w:r w:rsidRPr="00DC001A">
              <w:rPr>
                <w:rFonts w:asciiTheme="majorBidi" w:hAnsiTheme="majorBidi" w:cstheme="majorBidi"/>
              </w:rPr>
              <w:t>Modelis, modifikacija</w:t>
            </w:r>
            <w:r w:rsidRPr="00DC001A">
              <w:rPr>
                <w:rStyle w:val="Puslapioinaosnuoroda"/>
                <w:rFonts w:asciiTheme="majorBidi" w:hAnsiTheme="majorBidi" w:cstheme="majorBidi"/>
              </w:rPr>
              <w:footnoteReference w:id="2"/>
            </w:r>
          </w:p>
        </w:tc>
        <w:tc>
          <w:tcPr>
            <w:tcW w:w="1991" w:type="dxa"/>
          </w:tcPr>
          <w:p w14:paraId="711B6086" w14:textId="77777777" w:rsidR="00375AE8" w:rsidRPr="00DC001A" w:rsidRDefault="00375AE8" w:rsidP="00375AE8">
            <w:pPr>
              <w:rPr>
                <w:rFonts w:asciiTheme="majorBidi" w:hAnsiTheme="majorBidi" w:cstheme="majorBidi"/>
              </w:rPr>
            </w:pPr>
          </w:p>
        </w:tc>
        <w:tc>
          <w:tcPr>
            <w:tcW w:w="2237" w:type="dxa"/>
          </w:tcPr>
          <w:p w14:paraId="4252DA22" w14:textId="77777777" w:rsidR="00375AE8" w:rsidRPr="00DC001A" w:rsidRDefault="00375AE8" w:rsidP="00375AE8">
            <w:pPr>
              <w:rPr>
                <w:rFonts w:asciiTheme="majorBidi" w:hAnsiTheme="majorBidi" w:cstheme="majorBidi"/>
              </w:rPr>
            </w:pPr>
            <w:r w:rsidRPr="00DC001A">
              <w:rPr>
                <w:rFonts w:asciiTheme="majorBidi" w:hAnsiTheme="majorBidi" w:cstheme="majorBidi"/>
              </w:rPr>
              <w:t>-</w:t>
            </w:r>
          </w:p>
        </w:tc>
      </w:tr>
      <w:tr w:rsidR="00D348DC" w:rsidRPr="00DC001A" w14:paraId="400A2B49" w14:textId="77777777" w:rsidTr="006113FE">
        <w:tc>
          <w:tcPr>
            <w:tcW w:w="556" w:type="dxa"/>
          </w:tcPr>
          <w:p w14:paraId="7E33C117" w14:textId="77777777" w:rsidR="00D348DC" w:rsidRPr="00DC001A" w:rsidRDefault="00D348DC" w:rsidP="00D348DC">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2838F8F" w14:textId="60CB3B90" w:rsidR="00D348DC" w:rsidRPr="00375AE8" w:rsidRDefault="00D348DC" w:rsidP="00D348DC">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Centrifugavimo jėga (RCF) ne mažesnė nei 23000 x g</w:t>
            </w:r>
          </w:p>
        </w:tc>
        <w:tc>
          <w:tcPr>
            <w:tcW w:w="1991" w:type="dxa"/>
          </w:tcPr>
          <w:p w14:paraId="2C2732B3" w14:textId="77777777" w:rsidR="00D348DC" w:rsidRPr="00DC001A" w:rsidRDefault="00D348DC" w:rsidP="00D348DC">
            <w:pPr>
              <w:rPr>
                <w:rFonts w:asciiTheme="majorBidi" w:hAnsiTheme="majorBidi" w:cstheme="majorBidi"/>
              </w:rPr>
            </w:pPr>
          </w:p>
        </w:tc>
        <w:tc>
          <w:tcPr>
            <w:tcW w:w="2237" w:type="dxa"/>
          </w:tcPr>
          <w:p w14:paraId="76D0B705" w14:textId="77777777" w:rsidR="00D348DC" w:rsidRPr="00DC001A" w:rsidRDefault="00D348DC" w:rsidP="00D348DC">
            <w:pPr>
              <w:rPr>
                <w:rFonts w:asciiTheme="majorBidi" w:hAnsiTheme="majorBidi" w:cstheme="majorBidi"/>
              </w:rPr>
            </w:pPr>
          </w:p>
        </w:tc>
      </w:tr>
      <w:tr w:rsidR="00D348DC" w:rsidRPr="00DC001A" w14:paraId="3D843347" w14:textId="77777777" w:rsidTr="006113FE">
        <w:tc>
          <w:tcPr>
            <w:tcW w:w="556" w:type="dxa"/>
          </w:tcPr>
          <w:p w14:paraId="7CDAD223" w14:textId="77777777" w:rsidR="00D348DC" w:rsidRPr="00DC001A" w:rsidRDefault="00D348DC" w:rsidP="00D348DC">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59B09B7" w14:textId="77777777" w:rsidR="00D348DC" w:rsidRPr="00285B1E" w:rsidRDefault="00D348DC" w:rsidP="00D348DC">
            <w:pPr>
              <w:tabs>
                <w:tab w:val="left" w:pos="1296"/>
                <w:tab w:val="left" w:pos="3135"/>
                <w:tab w:val="center" w:pos="4819"/>
                <w:tab w:val="right" w:pos="9638"/>
              </w:tabs>
              <w:spacing w:line="240" w:lineRule="auto"/>
              <w:jc w:val="both"/>
              <w:rPr>
                <w:rFonts w:ascii="Times New Roman" w:eastAsia="Calibri" w:hAnsi="Times New Roman" w:cs="Times New Roman"/>
                <w:sz w:val="24"/>
                <w:szCs w:val="24"/>
              </w:rPr>
            </w:pPr>
            <w:r w:rsidRPr="00285B1E">
              <w:rPr>
                <w:rFonts w:ascii="Times New Roman" w:eastAsia="Calibri" w:hAnsi="Times New Roman" w:cs="Times New Roman"/>
                <w:sz w:val="24"/>
                <w:szCs w:val="24"/>
              </w:rPr>
              <w:t xml:space="preserve">Maksimalus centrifugavimo greitis ne mažiau nei 16000 </w:t>
            </w:r>
            <w:proofErr w:type="spellStart"/>
            <w:r w:rsidRPr="00285B1E">
              <w:rPr>
                <w:rFonts w:ascii="Times New Roman" w:eastAsia="Calibri" w:hAnsi="Times New Roman" w:cs="Times New Roman"/>
                <w:sz w:val="24"/>
                <w:szCs w:val="24"/>
              </w:rPr>
              <w:t>rpm</w:t>
            </w:r>
            <w:proofErr w:type="spellEnd"/>
            <w:r w:rsidRPr="00285B1E">
              <w:rPr>
                <w:rFonts w:ascii="Times New Roman" w:eastAsia="Calibri" w:hAnsi="Times New Roman" w:cs="Times New Roman"/>
                <w:sz w:val="24"/>
                <w:szCs w:val="24"/>
              </w:rPr>
              <w:t>;</w:t>
            </w:r>
          </w:p>
          <w:p w14:paraId="71BC8C5C" w14:textId="47D084BA" w:rsidR="00D348DC" w:rsidRPr="00375AE8" w:rsidRDefault="00D348DC" w:rsidP="00D348DC">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 xml:space="preserve">Minimalus nustatomas centrifugavimo greitis ne daugiau nei </w:t>
            </w:r>
            <w:r>
              <w:rPr>
                <w:rFonts w:ascii="Times New Roman" w:eastAsia="Calibri" w:hAnsi="Times New Roman" w:cs="Times New Roman"/>
                <w:sz w:val="24"/>
                <w:szCs w:val="24"/>
              </w:rPr>
              <w:t>5</w:t>
            </w:r>
            <w:r w:rsidRPr="00285B1E">
              <w:rPr>
                <w:rFonts w:ascii="Times New Roman" w:eastAsia="Calibri" w:hAnsi="Times New Roman" w:cs="Times New Roman"/>
                <w:sz w:val="24"/>
                <w:szCs w:val="24"/>
              </w:rPr>
              <w:t xml:space="preserve">00 </w:t>
            </w:r>
            <w:proofErr w:type="spellStart"/>
            <w:r w:rsidRPr="00285B1E">
              <w:rPr>
                <w:rFonts w:ascii="Times New Roman" w:eastAsia="Calibri" w:hAnsi="Times New Roman" w:cs="Times New Roman"/>
                <w:sz w:val="24"/>
                <w:szCs w:val="24"/>
              </w:rPr>
              <w:t>rpm</w:t>
            </w:r>
            <w:proofErr w:type="spellEnd"/>
            <w:r w:rsidRPr="00285B1E">
              <w:rPr>
                <w:rFonts w:ascii="Times New Roman" w:eastAsia="Calibri" w:hAnsi="Times New Roman" w:cs="Times New Roman"/>
                <w:sz w:val="24"/>
                <w:szCs w:val="24"/>
              </w:rPr>
              <w:t>.</w:t>
            </w:r>
          </w:p>
        </w:tc>
        <w:tc>
          <w:tcPr>
            <w:tcW w:w="1991" w:type="dxa"/>
          </w:tcPr>
          <w:p w14:paraId="6961AB2B" w14:textId="77777777" w:rsidR="00D348DC" w:rsidRPr="00DC001A" w:rsidRDefault="00D348DC" w:rsidP="00D348DC">
            <w:pPr>
              <w:rPr>
                <w:rFonts w:asciiTheme="majorBidi" w:hAnsiTheme="majorBidi" w:cstheme="majorBidi"/>
              </w:rPr>
            </w:pPr>
          </w:p>
        </w:tc>
        <w:tc>
          <w:tcPr>
            <w:tcW w:w="2237" w:type="dxa"/>
          </w:tcPr>
          <w:p w14:paraId="62F0734D" w14:textId="77777777" w:rsidR="00D348DC" w:rsidRPr="00DC001A" w:rsidRDefault="00D348DC" w:rsidP="00D348DC">
            <w:pPr>
              <w:rPr>
                <w:rFonts w:asciiTheme="majorBidi" w:hAnsiTheme="majorBidi" w:cstheme="majorBidi"/>
              </w:rPr>
            </w:pPr>
          </w:p>
        </w:tc>
      </w:tr>
      <w:tr w:rsidR="00D348DC" w:rsidRPr="00DC001A" w14:paraId="5043FF93" w14:textId="77777777" w:rsidTr="006113FE">
        <w:tc>
          <w:tcPr>
            <w:tcW w:w="556" w:type="dxa"/>
          </w:tcPr>
          <w:p w14:paraId="00126744" w14:textId="77777777" w:rsidR="00D348DC" w:rsidRPr="00DC001A" w:rsidRDefault="00D348DC" w:rsidP="00D348DC">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5D1054F2" w14:textId="536713E1" w:rsidR="00D348DC" w:rsidRPr="00375AE8" w:rsidRDefault="00D348DC" w:rsidP="00D348DC">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Būtina greito nusukimo funkcija.</w:t>
            </w:r>
          </w:p>
        </w:tc>
        <w:tc>
          <w:tcPr>
            <w:tcW w:w="1991" w:type="dxa"/>
          </w:tcPr>
          <w:p w14:paraId="5697BF6D" w14:textId="77777777" w:rsidR="00D348DC" w:rsidRPr="00DC001A" w:rsidRDefault="00D348DC" w:rsidP="00D348DC">
            <w:pPr>
              <w:rPr>
                <w:rFonts w:asciiTheme="majorBidi" w:hAnsiTheme="majorBidi" w:cstheme="majorBidi"/>
              </w:rPr>
            </w:pPr>
          </w:p>
        </w:tc>
        <w:tc>
          <w:tcPr>
            <w:tcW w:w="2237" w:type="dxa"/>
          </w:tcPr>
          <w:p w14:paraId="16979536" w14:textId="77777777" w:rsidR="00D348DC" w:rsidRPr="00DC001A" w:rsidRDefault="00D348DC" w:rsidP="00D348DC">
            <w:pPr>
              <w:rPr>
                <w:rFonts w:asciiTheme="majorBidi" w:hAnsiTheme="majorBidi" w:cstheme="majorBidi"/>
              </w:rPr>
            </w:pPr>
          </w:p>
        </w:tc>
      </w:tr>
      <w:tr w:rsidR="00D348DC" w:rsidRPr="00DC001A" w14:paraId="2DBA8801" w14:textId="77777777" w:rsidTr="006113FE">
        <w:tc>
          <w:tcPr>
            <w:tcW w:w="556" w:type="dxa"/>
          </w:tcPr>
          <w:p w14:paraId="25CB1AE6" w14:textId="77777777" w:rsidR="00D348DC" w:rsidRPr="00DC001A" w:rsidRDefault="00D348DC" w:rsidP="00D348DC">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BD3BEBF" w14:textId="259A022C" w:rsidR="00D348DC" w:rsidRPr="00375AE8" w:rsidRDefault="00D348DC" w:rsidP="00D348DC">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Temperatūros nustatymo diapazonas ne siauresnis kaip -10 °C iki +40 °C.</w:t>
            </w:r>
          </w:p>
        </w:tc>
        <w:tc>
          <w:tcPr>
            <w:tcW w:w="1991" w:type="dxa"/>
          </w:tcPr>
          <w:p w14:paraId="05499363" w14:textId="77777777" w:rsidR="00D348DC" w:rsidRPr="00DC001A" w:rsidRDefault="00D348DC" w:rsidP="00D348DC">
            <w:pPr>
              <w:rPr>
                <w:rFonts w:asciiTheme="majorBidi" w:hAnsiTheme="majorBidi" w:cstheme="majorBidi"/>
              </w:rPr>
            </w:pPr>
          </w:p>
        </w:tc>
        <w:tc>
          <w:tcPr>
            <w:tcW w:w="2237" w:type="dxa"/>
          </w:tcPr>
          <w:p w14:paraId="72A7E2F3" w14:textId="77777777" w:rsidR="00D348DC" w:rsidRPr="00DC001A" w:rsidRDefault="00D348DC" w:rsidP="00D348DC">
            <w:pPr>
              <w:rPr>
                <w:rFonts w:asciiTheme="majorBidi" w:hAnsiTheme="majorBidi" w:cstheme="majorBidi"/>
              </w:rPr>
            </w:pPr>
          </w:p>
        </w:tc>
      </w:tr>
      <w:tr w:rsidR="00D348DC" w:rsidRPr="00DC001A" w14:paraId="3FDDA595" w14:textId="77777777" w:rsidTr="006113FE">
        <w:tc>
          <w:tcPr>
            <w:tcW w:w="556" w:type="dxa"/>
          </w:tcPr>
          <w:p w14:paraId="4AF7C616" w14:textId="77777777" w:rsidR="00D348DC" w:rsidRPr="00DC001A" w:rsidRDefault="00D348DC" w:rsidP="00D348DC">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1E771F39" w14:textId="0ADB35AA" w:rsidR="00D348DC" w:rsidRPr="00375AE8" w:rsidRDefault="00D348DC" w:rsidP="00D348DC">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Ekranas LCD ar lygiavertis</w:t>
            </w:r>
          </w:p>
        </w:tc>
        <w:tc>
          <w:tcPr>
            <w:tcW w:w="1991" w:type="dxa"/>
          </w:tcPr>
          <w:p w14:paraId="5AF59064" w14:textId="77777777" w:rsidR="00D348DC" w:rsidRPr="00DC001A" w:rsidRDefault="00D348DC" w:rsidP="00D348DC">
            <w:pPr>
              <w:rPr>
                <w:rFonts w:asciiTheme="majorBidi" w:hAnsiTheme="majorBidi" w:cstheme="majorBidi"/>
              </w:rPr>
            </w:pPr>
          </w:p>
        </w:tc>
        <w:tc>
          <w:tcPr>
            <w:tcW w:w="2237" w:type="dxa"/>
          </w:tcPr>
          <w:p w14:paraId="19B13F7F" w14:textId="77777777" w:rsidR="00D348DC" w:rsidRPr="00DC001A" w:rsidRDefault="00D348DC" w:rsidP="00D348DC">
            <w:pPr>
              <w:rPr>
                <w:rFonts w:asciiTheme="majorBidi" w:hAnsiTheme="majorBidi" w:cstheme="majorBidi"/>
              </w:rPr>
            </w:pPr>
          </w:p>
        </w:tc>
      </w:tr>
      <w:tr w:rsidR="00D348DC" w:rsidRPr="00DC001A" w14:paraId="35DA478D" w14:textId="77777777" w:rsidTr="006113FE">
        <w:tc>
          <w:tcPr>
            <w:tcW w:w="556" w:type="dxa"/>
          </w:tcPr>
          <w:p w14:paraId="36DF66A7" w14:textId="77777777" w:rsidR="00D348DC" w:rsidRPr="00DC001A" w:rsidRDefault="00D348DC" w:rsidP="00D348DC">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3371E3F1" w14:textId="0B5294CA" w:rsidR="00D348DC" w:rsidRPr="00375AE8" w:rsidRDefault="00D348DC" w:rsidP="00D348DC">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Centrifugos svoris be rotoriaus ar kitų keičiamų priedų ne mažiau kaip 56 kg.</w:t>
            </w:r>
          </w:p>
        </w:tc>
        <w:tc>
          <w:tcPr>
            <w:tcW w:w="1991" w:type="dxa"/>
          </w:tcPr>
          <w:p w14:paraId="33427522" w14:textId="77777777" w:rsidR="00D348DC" w:rsidRPr="00DC001A" w:rsidRDefault="00D348DC" w:rsidP="00D348DC">
            <w:pPr>
              <w:rPr>
                <w:rFonts w:asciiTheme="majorBidi" w:hAnsiTheme="majorBidi" w:cstheme="majorBidi"/>
              </w:rPr>
            </w:pPr>
          </w:p>
        </w:tc>
        <w:tc>
          <w:tcPr>
            <w:tcW w:w="2237" w:type="dxa"/>
          </w:tcPr>
          <w:p w14:paraId="1794785D" w14:textId="77777777" w:rsidR="00D348DC" w:rsidRPr="00DC001A" w:rsidRDefault="00D348DC" w:rsidP="00D348DC">
            <w:pPr>
              <w:rPr>
                <w:rFonts w:asciiTheme="majorBidi" w:hAnsiTheme="majorBidi" w:cstheme="majorBidi"/>
              </w:rPr>
            </w:pPr>
          </w:p>
        </w:tc>
      </w:tr>
      <w:tr w:rsidR="00D348DC" w:rsidRPr="00DC001A" w14:paraId="78BA3200" w14:textId="77777777" w:rsidTr="006113FE">
        <w:tc>
          <w:tcPr>
            <w:tcW w:w="556" w:type="dxa"/>
          </w:tcPr>
          <w:p w14:paraId="27F6E2C4" w14:textId="77777777" w:rsidR="00D348DC" w:rsidRPr="00DC001A" w:rsidRDefault="00D348DC" w:rsidP="00D348DC">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45663B11" w14:textId="2274ACEE" w:rsidR="00D348DC" w:rsidRPr="00375AE8" w:rsidRDefault="00D348DC" w:rsidP="00D348DC">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Centrifugos triukšmo lygis ne daugiau kaip 65 dB</w:t>
            </w:r>
          </w:p>
        </w:tc>
        <w:tc>
          <w:tcPr>
            <w:tcW w:w="1991" w:type="dxa"/>
          </w:tcPr>
          <w:p w14:paraId="7DF4C80C" w14:textId="77777777" w:rsidR="00D348DC" w:rsidRPr="00DC001A" w:rsidRDefault="00D348DC" w:rsidP="00D348DC">
            <w:pPr>
              <w:rPr>
                <w:rFonts w:asciiTheme="majorBidi" w:hAnsiTheme="majorBidi" w:cstheme="majorBidi"/>
              </w:rPr>
            </w:pPr>
          </w:p>
        </w:tc>
        <w:tc>
          <w:tcPr>
            <w:tcW w:w="2237" w:type="dxa"/>
          </w:tcPr>
          <w:p w14:paraId="32AB8280" w14:textId="77777777" w:rsidR="00D348DC" w:rsidRPr="00DC001A" w:rsidRDefault="00D348DC" w:rsidP="00D348DC">
            <w:pPr>
              <w:rPr>
                <w:rFonts w:asciiTheme="majorBidi" w:hAnsiTheme="majorBidi" w:cstheme="majorBidi"/>
              </w:rPr>
            </w:pPr>
          </w:p>
        </w:tc>
      </w:tr>
      <w:tr w:rsidR="00D348DC" w:rsidRPr="00DC001A" w14:paraId="28583139" w14:textId="77777777" w:rsidTr="006113FE">
        <w:tc>
          <w:tcPr>
            <w:tcW w:w="556" w:type="dxa"/>
          </w:tcPr>
          <w:p w14:paraId="719609AF" w14:textId="77777777" w:rsidR="00D348DC" w:rsidRPr="00DC001A" w:rsidRDefault="00D348DC" w:rsidP="00D348DC">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23FE64DA" w14:textId="32B6A95B" w:rsidR="00D348DC" w:rsidRPr="00375AE8" w:rsidRDefault="00D348DC" w:rsidP="00D348DC">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 xml:space="preserve">Maitinimo šaltinis 230 V, 50-60 Hz </w:t>
            </w:r>
            <w:r w:rsidRPr="00285B1E">
              <w:rPr>
                <w:rFonts w:ascii="Times New Roman" w:eastAsia="Calibri" w:hAnsi="Times New Roman" w:cs="Times New Roman"/>
                <w:sz w:val="24"/>
                <w:szCs w:val="24"/>
                <w:shd w:val="clear" w:color="auto" w:fill="FFFFFF"/>
              </w:rPr>
              <w:t>±10</w:t>
            </w:r>
            <w:r w:rsidRPr="00285B1E">
              <w:rPr>
                <w:rFonts w:ascii="Times New Roman" w:eastAsia="Calibri" w:hAnsi="Times New Roman" w:cs="Times New Roman"/>
                <w:sz w:val="24"/>
                <w:szCs w:val="24"/>
                <w:shd w:val="clear" w:color="auto" w:fill="FFFFFF"/>
                <w:lang w:val="ru-RU"/>
              </w:rPr>
              <w:t>%</w:t>
            </w:r>
          </w:p>
        </w:tc>
        <w:tc>
          <w:tcPr>
            <w:tcW w:w="1991" w:type="dxa"/>
          </w:tcPr>
          <w:p w14:paraId="716FD6C9" w14:textId="77777777" w:rsidR="00D348DC" w:rsidRPr="00DC001A" w:rsidRDefault="00D348DC" w:rsidP="00D348DC">
            <w:pPr>
              <w:rPr>
                <w:rFonts w:asciiTheme="majorBidi" w:hAnsiTheme="majorBidi" w:cstheme="majorBidi"/>
              </w:rPr>
            </w:pPr>
          </w:p>
        </w:tc>
        <w:tc>
          <w:tcPr>
            <w:tcW w:w="2237" w:type="dxa"/>
          </w:tcPr>
          <w:p w14:paraId="6A8FC3D2" w14:textId="77777777" w:rsidR="00D348DC" w:rsidRPr="00DC001A" w:rsidRDefault="00D348DC" w:rsidP="00D348DC">
            <w:pPr>
              <w:rPr>
                <w:rFonts w:asciiTheme="majorBidi" w:hAnsiTheme="majorBidi" w:cstheme="majorBidi"/>
              </w:rPr>
            </w:pPr>
          </w:p>
        </w:tc>
      </w:tr>
      <w:tr w:rsidR="00D348DC" w:rsidRPr="00DC001A" w14:paraId="507B4522" w14:textId="77777777" w:rsidTr="006113FE">
        <w:tc>
          <w:tcPr>
            <w:tcW w:w="556" w:type="dxa"/>
          </w:tcPr>
          <w:p w14:paraId="55C07E73" w14:textId="77777777" w:rsidR="00D348DC" w:rsidRPr="00DC001A" w:rsidRDefault="00D348DC" w:rsidP="00D348DC">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54BFED26" w14:textId="21CE2F9D" w:rsidR="00D348DC" w:rsidRPr="00375AE8" w:rsidRDefault="00D348DC" w:rsidP="00D348DC">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Centrifugos talpa ne mažiau kaip 6 x 50 ml mėgintuvėliai</w:t>
            </w:r>
          </w:p>
        </w:tc>
        <w:tc>
          <w:tcPr>
            <w:tcW w:w="1991" w:type="dxa"/>
          </w:tcPr>
          <w:p w14:paraId="61F9AFCE" w14:textId="77777777" w:rsidR="00D348DC" w:rsidRPr="00DC001A" w:rsidRDefault="00D348DC" w:rsidP="00D348DC">
            <w:pPr>
              <w:rPr>
                <w:rFonts w:asciiTheme="majorBidi" w:hAnsiTheme="majorBidi" w:cstheme="majorBidi"/>
              </w:rPr>
            </w:pPr>
          </w:p>
        </w:tc>
        <w:tc>
          <w:tcPr>
            <w:tcW w:w="2237" w:type="dxa"/>
          </w:tcPr>
          <w:p w14:paraId="42DA6C58" w14:textId="77777777" w:rsidR="00D348DC" w:rsidRPr="00DC001A" w:rsidRDefault="00D348DC" w:rsidP="00D348DC">
            <w:pPr>
              <w:rPr>
                <w:rFonts w:asciiTheme="majorBidi" w:hAnsiTheme="majorBidi" w:cstheme="majorBidi"/>
              </w:rPr>
            </w:pPr>
          </w:p>
        </w:tc>
      </w:tr>
      <w:tr w:rsidR="00D348DC" w:rsidRPr="00DC001A" w14:paraId="5B2D2278" w14:textId="77777777" w:rsidTr="006113FE">
        <w:tc>
          <w:tcPr>
            <w:tcW w:w="556" w:type="dxa"/>
          </w:tcPr>
          <w:p w14:paraId="5CD93F7B" w14:textId="77777777" w:rsidR="00D348DC" w:rsidRPr="00DC001A" w:rsidRDefault="00D348DC" w:rsidP="00D348DC">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15654813" w14:textId="2E921435" w:rsidR="00D348DC" w:rsidRPr="00375AE8" w:rsidRDefault="00D348DC" w:rsidP="00D348DC">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Būtina švelnaus stabdymo funkcija</w:t>
            </w:r>
          </w:p>
        </w:tc>
        <w:tc>
          <w:tcPr>
            <w:tcW w:w="1991" w:type="dxa"/>
          </w:tcPr>
          <w:p w14:paraId="698AB413" w14:textId="77777777" w:rsidR="00D348DC" w:rsidRPr="00DC001A" w:rsidRDefault="00D348DC" w:rsidP="00D348DC">
            <w:pPr>
              <w:rPr>
                <w:rFonts w:asciiTheme="majorBidi" w:hAnsiTheme="majorBidi" w:cstheme="majorBidi"/>
              </w:rPr>
            </w:pPr>
          </w:p>
        </w:tc>
        <w:tc>
          <w:tcPr>
            <w:tcW w:w="2237" w:type="dxa"/>
          </w:tcPr>
          <w:p w14:paraId="092B3F6E" w14:textId="77777777" w:rsidR="00D348DC" w:rsidRPr="00DC001A" w:rsidRDefault="00D348DC" w:rsidP="00D348DC">
            <w:pPr>
              <w:rPr>
                <w:rFonts w:asciiTheme="majorBidi" w:hAnsiTheme="majorBidi" w:cstheme="majorBidi"/>
              </w:rPr>
            </w:pPr>
          </w:p>
        </w:tc>
      </w:tr>
      <w:tr w:rsidR="00D348DC" w:rsidRPr="00DC001A" w14:paraId="79B76320" w14:textId="77777777" w:rsidTr="006113FE">
        <w:tc>
          <w:tcPr>
            <w:tcW w:w="556" w:type="dxa"/>
          </w:tcPr>
          <w:p w14:paraId="4B829E90" w14:textId="77777777" w:rsidR="00D348DC" w:rsidRPr="00DC001A" w:rsidRDefault="00D348DC" w:rsidP="00D348DC">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5D415CDF" w14:textId="77777777" w:rsidR="00D348DC" w:rsidRPr="00285B1E" w:rsidRDefault="00D348DC" w:rsidP="00D348DC">
            <w:pPr>
              <w:spacing w:line="240" w:lineRule="auto"/>
              <w:rPr>
                <w:rFonts w:ascii="Times New Roman" w:eastAsia="Calibri" w:hAnsi="Times New Roman" w:cs="Times New Roman"/>
                <w:sz w:val="24"/>
                <w:szCs w:val="24"/>
              </w:rPr>
            </w:pPr>
            <w:r w:rsidRPr="00285B1E">
              <w:rPr>
                <w:rFonts w:ascii="Times New Roman" w:eastAsia="Calibri" w:hAnsi="Times New Roman" w:cs="Times New Roman"/>
                <w:sz w:val="24"/>
                <w:szCs w:val="24"/>
              </w:rPr>
              <w:t>Kartu su centrifuga komplektuojami privalomi priedai:</w:t>
            </w:r>
          </w:p>
          <w:p w14:paraId="2F94C648" w14:textId="77777777" w:rsidR="00D348DC" w:rsidRPr="00285B1E" w:rsidRDefault="00D348DC" w:rsidP="00D348DC">
            <w:pPr>
              <w:numPr>
                <w:ilvl w:val="0"/>
                <w:numId w:val="3"/>
              </w:numPr>
              <w:suppressAutoHyphens/>
              <w:snapToGrid w:val="0"/>
              <w:spacing w:line="240" w:lineRule="auto"/>
              <w:contextualSpacing/>
              <w:jc w:val="both"/>
              <w:rPr>
                <w:rFonts w:ascii="Times New Roman" w:eastAsia="MS Mincho" w:hAnsi="Times New Roman" w:cs="Times New Roman"/>
                <w:sz w:val="24"/>
                <w:szCs w:val="24"/>
              </w:rPr>
            </w:pPr>
            <w:r w:rsidRPr="00285B1E">
              <w:rPr>
                <w:rFonts w:ascii="Times New Roman" w:eastAsia="MS Mincho" w:hAnsi="Times New Roman" w:cs="Times New Roman"/>
                <w:sz w:val="24"/>
                <w:szCs w:val="24"/>
              </w:rPr>
              <w:t xml:space="preserve">Fiksuoto k. rotorius 1,5-2,0 </w:t>
            </w:r>
            <w:proofErr w:type="spellStart"/>
            <w:r w:rsidRPr="00285B1E">
              <w:rPr>
                <w:rFonts w:ascii="Times New Roman" w:eastAsia="MS Mincho" w:hAnsi="Times New Roman" w:cs="Times New Roman"/>
                <w:sz w:val="24"/>
                <w:szCs w:val="24"/>
              </w:rPr>
              <w:t>mL</w:t>
            </w:r>
            <w:proofErr w:type="spellEnd"/>
            <w:r w:rsidRPr="00285B1E">
              <w:rPr>
                <w:rFonts w:ascii="Times New Roman" w:eastAsia="MS Mincho" w:hAnsi="Times New Roman" w:cs="Times New Roman"/>
                <w:sz w:val="24"/>
                <w:szCs w:val="24"/>
              </w:rPr>
              <w:t xml:space="preserve"> mėgintuvėlių centrifugavimui, kurio talpa – ne mažiau kaip 24 vnt. mėgintuvėlių vienu metu. Didžiausia centrifugavimo jėga naudojant šį rotorių - ne mažiau kaip 21000 </w:t>
            </w:r>
            <w:proofErr w:type="spellStart"/>
            <w:r w:rsidRPr="00285B1E">
              <w:rPr>
                <w:rFonts w:ascii="Times New Roman" w:eastAsia="MS Mincho" w:hAnsi="Times New Roman" w:cs="Times New Roman"/>
                <w:sz w:val="24"/>
                <w:szCs w:val="24"/>
              </w:rPr>
              <w:t>xg</w:t>
            </w:r>
            <w:proofErr w:type="spellEnd"/>
            <w:r w:rsidRPr="00285B1E">
              <w:rPr>
                <w:rFonts w:ascii="Times New Roman" w:eastAsia="MS Mincho" w:hAnsi="Times New Roman" w:cs="Times New Roman"/>
                <w:sz w:val="24"/>
                <w:szCs w:val="24"/>
              </w:rPr>
              <w:t>.</w:t>
            </w:r>
          </w:p>
          <w:p w14:paraId="798787E0" w14:textId="77777777" w:rsidR="00D348DC" w:rsidRPr="00285B1E" w:rsidRDefault="00D348DC" w:rsidP="00D348DC">
            <w:pPr>
              <w:numPr>
                <w:ilvl w:val="0"/>
                <w:numId w:val="3"/>
              </w:numPr>
              <w:suppressAutoHyphens/>
              <w:snapToGrid w:val="0"/>
              <w:spacing w:line="240" w:lineRule="auto"/>
              <w:contextualSpacing/>
              <w:jc w:val="both"/>
              <w:rPr>
                <w:rFonts w:ascii="Times New Roman" w:eastAsia="MS Mincho" w:hAnsi="Times New Roman" w:cs="Times New Roman"/>
                <w:sz w:val="24"/>
                <w:szCs w:val="24"/>
              </w:rPr>
            </w:pPr>
            <w:r w:rsidRPr="00285B1E">
              <w:rPr>
                <w:rFonts w:ascii="Times New Roman" w:eastAsia="MS Mincho" w:hAnsi="Times New Roman" w:cs="Times New Roman"/>
                <w:sz w:val="24"/>
                <w:szCs w:val="24"/>
              </w:rPr>
              <w:t xml:space="preserve">Rotorius 15 ir 50 </w:t>
            </w:r>
            <w:proofErr w:type="spellStart"/>
            <w:r w:rsidRPr="00285B1E">
              <w:rPr>
                <w:rFonts w:ascii="Times New Roman" w:eastAsia="MS Mincho" w:hAnsi="Times New Roman" w:cs="Times New Roman"/>
                <w:sz w:val="24"/>
                <w:szCs w:val="24"/>
              </w:rPr>
              <w:t>mL</w:t>
            </w:r>
            <w:proofErr w:type="spellEnd"/>
            <w:r w:rsidRPr="00285B1E">
              <w:rPr>
                <w:rFonts w:ascii="Times New Roman" w:eastAsia="MS Mincho" w:hAnsi="Times New Roman" w:cs="Times New Roman"/>
                <w:sz w:val="24"/>
                <w:szCs w:val="24"/>
              </w:rPr>
              <w:t xml:space="preserve"> mėgintuvėlių centrifugavimui, kurio talpa – ne mažiau kaip 6 </w:t>
            </w:r>
            <w:proofErr w:type="spellStart"/>
            <w:r w:rsidRPr="00285B1E">
              <w:rPr>
                <w:rFonts w:ascii="Times New Roman" w:eastAsia="MS Mincho" w:hAnsi="Times New Roman" w:cs="Times New Roman"/>
                <w:sz w:val="24"/>
                <w:szCs w:val="24"/>
              </w:rPr>
              <w:t>vnt</w:t>
            </w:r>
            <w:proofErr w:type="spellEnd"/>
            <w:r w:rsidRPr="00285B1E">
              <w:rPr>
                <w:rFonts w:ascii="Times New Roman" w:eastAsia="MS Mincho" w:hAnsi="Times New Roman" w:cs="Times New Roman"/>
                <w:sz w:val="24"/>
                <w:szCs w:val="24"/>
              </w:rPr>
              <w:t xml:space="preserve"> mėgintuvėlių vienu metu, adapteriai į komplektaciją įeina. Didžiausia centrifugavimo jėga naudojant šį rotorių - ne mažiau kaip 7000 </w:t>
            </w:r>
            <w:proofErr w:type="spellStart"/>
            <w:r w:rsidRPr="00285B1E">
              <w:rPr>
                <w:rFonts w:ascii="Times New Roman" w:eastAsia="MS Mincho" w:hAnsi="Times New Roman" w:cs="Times New Roman"/>
                <w:sz w:val="24"/>
                <w:szCs w:val="24"/>
              </w:rPr>
              <w:t>xg</w:t>
            </w:r>
            <w:proofErr w:type="spellEnd"/>
            <w:r w:rsidRPr="00285B1E">
              <w:rPr>
                <w:rFonts w:ascii="Times New Roman" w:eastAsia="MS Mincho" w:hAnsi="Times New Roman" w:cs="Times New Roman"/>
                <w:sz w:val="24"/>
                <w:szCs w:val="24"/>
              </w:rPr>
              <w:t>.</w:t>
            </w:r>
          </w:p>
          <w:p w14:paraId="6D09C670" w14:textId="5F74A6C4" w:rsidR="00D348DC" w:rsidRPr="00375AE8" w:rsidRDefault="00D348DC" w:rsidP="00D348DC">
            <w:pPr>
              <w:spacing w:line="240" w:lineRule="auto"/>
              <w:rPr>
                <w:rFonts w:asciiTheme="majorBidi" w:hAnsiTheme="majorBidi" w:cstheme="majorBidi"/>
                <w:color w:val="FF0000"/>
                <w:sz w:val="24"/>
                <w:szCs w:val="24"/>
              </w:rPr>
            </w:pPr>
            <w:r w:rsidRPr="00F85147">
              <w:rPr>
                <w:rFonts w:ascii="Times New Roman" w:eastAsia="MS Mincho" w:hAnsi="Times New Roman" w:cs="Times New Roman"/>
                <w:sz w:val="24"/>
                <w:szCs w:val="24"/>
              </w:rPr>
              <w:lastRenderedPageBreak/>
              <w:t xml:space="preserve">Rotorius </w:t>
            </w:r>
            <w:proofErr w:type="spellStart"/>
            <w:r w:rsidRPr="00F85147">
              <w:rPr>
                <w:rFonts w:ascii="Times New Roman" w:eastAsia="MS Mincho" w:hAnsi="Times New Roman" w:cs="Times New Roman"/>
                <w:sz w:val="24"/>
                <w:szCs w:val="24"/>
              </w:rPr>
              <w:t>mikroplokštelėms</w:t>
            </w:r>
            <w:proofErr w:type="spellEnd"/>
            <w:r w:rsidRPr="00F85147">
              <w:rPr>
                <w:rFonts w:ascii="Times New Roman" w:eastAsia="MS Mincho" w:hAnsi="Times New Roman" w:cs="Times New Roman"/>
                <w:sz w:val="24"/>
                <w:szCs w:val="24"/>
              </w:rPr>
              <w:t xml:space="preserve"> sukti, ne mažiau kaip 2 vnt. vienu metu ne mažesne nei 2200 × g centrifugavimo jėga.</w:t>
            </w:r>
          </w:p>
        </w:tc>
        <w:tc>
          <w:tcPr>
            <w:tcW w:w="1991" w:type="dxa"/>
          </w:tcPr>
          <w:p w14:paraId="2B0EA582" w14:textId="77777777" w:rsidR="00D348DC" w:rsidRPr="00DC001A" w:rsidRDefault="00D348DC" w:rsidP="00D348DC">
            <w:pPr>
              <w:rPr>
                <w:rFonts w:asciiTheme="majorBidi" w:hAnsiTheme="majorBidi" w:cstheme="majorBidi"/>
              </w:rPr>
            </w:pPr>
          </w:p>
        </w:tc>
        <w:tc>
          <w:tcPr>
            <w:tcW w:w="2237" w:type="dxa"/>
          </w:tcPr>
          <w:p w14:paraId="6BF03893" w14:textId="77777777" w:rsidR="00D348DC" w:rsidRPr="00DC001A" w:rsidRDefault="00D348DC" w:rsidP="00D348DC">
            <w:pPr>
              <w:rPr>
                <w:rFonts w:asciiTheme="majorBidi" w:hAnsiTheme="majorBidi" w:cstheme="majorBidi"/>
              </w:rPr>
            </w:pPr>
          </w:p>
        </w:tc>
      </w:tr>
      <w:tr w:rsidR="00D348DC" w:rsidRPr="00DC001A" w14:paraId="56001C57" w14:textId="77777777" w:rsidTr="006113FE">
        <w:tc>
          <w:tcPr>
            <w:tcW w:w="556" w:type="dxa"/>
          </w:tcPr>
          <w:p w14:paraId="6803930B" w14:textId="77777777" w:rsidR="00D348DC" w:rsidRPr="00DC001A" w:rsidRDefault="00D348DC" w:rsidP="00D348DC">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6C2D09D3" w14:textId="2BD3E214" w:rsidR="00D348DC" w:rsidRPr="00375AE8" w:rsidRDefault="00D348DC" w:rsidP="00D348DC">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Garantija ne mažiau nei 12 mėn.</w:t>
            </w:r>
          </w:p>
        </w:tc>
        <w:tc>
          <w:tcPr>
            <w:tcW w:w="1991" w:type="dxa"/>
          </w:tcPr>
          <w:p w14:paraId="16DED506" w14:textId="77777777" w:rsidR="00D348DC" w:rsidRPr="00DC001A" w:rsidRDefault="00D348DC" w:rsidP="00D348DC">
            <w:pPr>
              <w:rPr>
                <w:rFonts w:asciiTheme="majorBidi" w:hAnsiTheme="majorBidi" w:cstheme="majorBidi"/>
              </w:rPr>
            </w:pPr>
          </w:p>
        </w:tc>
        <w:tc>
          <w:tcPr>
            <w:tcW w:w="2237" w:type="dxa"/>
          </w:tcPr>
          <w:p w14:paraId="7D9EF3E9" w14:textId="77777777" w:rsidR="00D348DC" w:rsidRPr="00DC001A" w:rsidRDefault="00D348DC" w:rsidP="00D348DC">
            <w:pPr>
              <w:rPr>
                <w:rFonts w:asciiTheme="majorBidi" w:hAnsiTheme="majorBidi" w:cstheme="majorBidi"/>
              </w:rPr>
            </w:pPr>
          </w:p>
        </w:tc>
      </w:tr>
    </w:tbl>
    <w:p w14:paraId="271F62FA" w14:textId="77777777" w:rsidR="00DC001A" w:rsidRPr="00DC001A" w:rsidRDefault="00DC001A" w:rsidP="00DC001A">
      <w:pPr>
        <w:rPr>
          <w:rFonts w:asciiTheme="majorBidi" w:hAnsiTheme="majorBidi" w:cstheme="majorBidi"/>
        </w:rPr>
      </w:pPr>
    </w:p>
    <w:p w14:paraId="7A24DD7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 SKYRIUS</w:t>
      </w:r>
    </w:p>
    <w:p w14:paraId="73513DD3"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PRIDEDAMI DOKUMENTAI IR INFORMACIJA APIE KONFIDENCIALUMĄ</w:t>
      </w:r>
    </w:p>
    <w:p w14:paraId="0EBDC3F6" w14:textId="77777777" w:rsidR="00DC001A" w:rsidRPr="00DC001A" w:rsidRDefault="00DC001A" w:rsidP="00DC001A">
      <w:pPr>
        <w:rPr>
          <w:rFonts w:asciiTheme="majorBidi" w:hAnsiTheme="majorBidi" w:cstheme="majorBidi"/>
        </w:rPr>
      </w:pPr>
    </w:p>
    <w:p w14:paraId="21137508"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Dokumentai teikiami su pasiūlymu CVP IS priemonėmis:</w:t>
      </w:r>
    </w:p>
    <w:p w14:paraId="027D8462" w14:textId="77777777" w:rsidR="00DC001A" w:rsidRPr="00DC001A" w:rsidRDefault="00DC001A" w:rsidP="00DC001A">
      <w:pPr>
        <w:rPr>
          <w:rFonts w:asciiTheme="majorBidi" w:hAnsiTheme="majorBidi" w:cstheme="majorBidi"/>
        </w:rPr>
      </w:pPr>
    </w:p>
    <w:p w14:paraId="244C5A3A"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6</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DC001A" w:rsidRPr="00DC001A" w14:paraId="0FB595F9" w14:textId="77777777" w:rsidTr="006F7198">
        <w:tc>
          <w:tcPr>
            <w:tcW w:w="310" w:type="pct"/>
          </w:tcPr>
          <w:p w14:paraId="202E268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99" w:type="pct"/>
          </w:tcPr>
          <w:p w14:paraId="25882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Dokumentas</w:t>
            </w:r>
          </w:p>
        </w:tc>
        <w:tc>
          <w:tcPr>
            <w:tcW w:w="1095" w:type="pct"/>
          </w:tcPr>
          <w:p w14:paraId="73262FC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Ar dokumente yra konfidencialios informacijos?</w:t>
            </w:r>
          </w:p>
          <w:p w14:paraId="1B04C3F6"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(Taip / Ne)</w:t>
            </w:r>
          </w:p>
        </w:tc>
        <w:tc>
          <w:tcPr>
            <w:tcW w:w="1796" w:type="pct"/>
          </w:tcPr>
          <w:p w14:paraId="20DE6AD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Paaiškinimas, kokia konkreti informacija dokumente yra konfidenciali ir pagrindimas, kodėl ši informacija yra konfidenciali</w:t>
            </w:r>
          </w:p>
        </w:tc>
      </w:tr>
      <w:tr w:rsidR="00DC001A" w:rsidRPr="00DC001A" w14:paraId="64639263" w14:textId="77777777" w:rsidTr="006F7198">
        <w:tc>
          <w:tcPr>
            <w:tcW w:w="310" w:type="pct"/>
          </w:tcPr>
          <w:p w14:paraId="4447191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99" w:type="pct"/>
          </w:tcPr>
          <w:p w14:paraId="769A8AE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095" w:type="pct"/>
          </w:tcPr>
          <w:p w14:paraId="21D0A4C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796" w:type="pct"/>
          </w:tcPr>
          <w:p w14:paraId="5C4F2C4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1CBAD26B" w14:textId="77777777" w:rsidTr="006F7198">
        <w:tc>
          <w:tcPr>
            <w:tcW w:w="310" w:type="pct"/>
          </w:tcPr>
          <w:p w14:paraId="5AF3C8F0" w14:textId="77777777" w:rsidR="00DC001A" w:rsidRPr="00DC001A" w:rsidRDefault="00DC001A" w:rsidP="006F7198">
            <w:pPr>
              <w:rPr>
                <w:rFonts w:asciiTheme="majorBidi" w:hAnsiTheme="majorBidi" w:cstheme="majorBidi"/>
              </w:rPr>
            </w:pPr>
          </w:p>
        </w:tc>
        <w:tc>
          <w:tcPr>
            <w:tcW w:w="1799" w:type="pct"/>
          </w:tcPr>
          <w:p w14:paraId="55708B62" w14:textId="77777777" w:rsidR="00DC001A" w:rsidRPr="00DC001A" w:rsidRDefault="00DC001A" w:rsidP="006F7198">
            <w:pPr>
              <w:rPr>
                <w:rFonts w:asciiTheme="majorBidi" w:hAnsiTheme="majorBidi" w:cstheme="majorBidi"/>
              </w:rPr>
            </w:pPr>
          </w:p>
        </w:tc>
        <w:tc>
          <w:tcPr>
            <w:tcW w:w="1095" w:type="pct"/>
          </w:tcPr>
          <w:p w14:paraId="59A01387" w14:textId="77777777" w:rsidR="00DC001A" w:rsidRPr="00DC001A" w:rsidRDefault="00DC001A" w:rsidP="006F7198">
            <w:pPr>
              <w:rPr>
                <w:rFonts w:asciiTheme="majorBidi" w:hAnsiTheme="majorBidi" w:cstheme="majorBidi"/>
              </w:rPr>
            </w:pPr>
          </w:p>
        </w:tc>
        <w:tc>
          <w:tcPr>
            <w:tcW w:w="1796" w:type="pct"/>
          </w:tcPr>
          <w:p w14:paraId="6D1A1594" w14:textId="77777777" w:rsidR="00DC001A" w:rsidRPr="00DC001A" w:rsidRDefault="00DC001A" w:rsidP="006F7198">
            <w:pPr>
              <w:rPr>
                <w:rFonts w:asciiTheme="majorBidi" w:hAnsiTheme="majorBidi" w:cstheme="majorBidi"/>
              </w:rPr>
            </w:pPr>
          </w:p>
        </w:tc>
      </w:tr>
      <w:tr w:rsidR="00DC001A" w:rsidRPr="00DC001A" w14:paraId="53DC8DAA" w14:textId="77777777" w:rsidTr="006F7198">
        <w:tc>
          <w:tcPr>
            <w:tcW w:w="310" w:type="pct"/>
          </w:tcPr>
          <w:p w14:paraId="46270BE4" w14:textId="77777777" w:rsidR="00DC001A" w:rsidRPr="00DC001A" w:rsidRDefault="00DC001A" w:rsidP="006F7198">
            <w:pPr>
              <w:rPr>
                <w:rFonts w:asciiTheme="majorBidi" w:hAnsiTheme="majorBidi" w:cstheme="majorBidi"/>
              </w:rPr>
            </w:pPr>
          </w:p>
        </w:tc>
        <w:tc>
          <w:tcPr>
            <w:tcW w:w="1799" w:type="pct"/>
          </w:tcPr>
          <w:p w14:paraId="63000C6F" w14:textId="77777777" w:rsidR="00DC001A" w:rsidRPr="00DC001A" w:rsidRDefault="00DC001A" w:rsidP="006F7198">
            <w:pPr>
              <w:rPr>
                <w:rFonts w:asciiTheme="majorBidi" w:hAnsiTheme="majorBidi" w:cstheme="majorBidi"/>
              </w:rPr>
            </w:pPr>
          </w:p>
        </w:tc>
        <w:tc>
          <w:tcPr>
            <w:tcW w:w="1095" w:type="pct"/>
          </w:tcPr>
          <w:p w14:paraId="13E9D9AA" w14:textId="77777777" w:rsidR="00DC001A" w:rsidRPr="00DC001A" w:rsidRDefault="00DC001A" w:rsidP="006F7198">
            <w:pPr>
              <w:rPr>
                <w:rFonts w:asciiTheme="majorBidi" w:hAnsiTheme="majorBidi" w:cstheme="majorBidi"/>
              </w:rPr>
            </w:pPr>
          </w:p>
        </w:tc>
        <w:tc>
          <w:tcPr>
            <w:tcW w:w="1796" w:type="pct"/>
          </w:tcPr>
          <w:p w14:paraId="0D501259" w14:textId="77777777" w:rsidR="00DC001A" w:rsidRPr="00DC001A" w:rsidRDefault="00DC001A" w:rsidP="006F7198">
            <w:pPr>
              <w:rPr>
                <w:rFonts w:asciiTheme="majorBidi" w:hAnsiTheme="majorBidi" w:cstheme="majorBidi"/>
              </w:rPr>
            </w:pPr>
          </w:p>
        </w:tc>
      </w:tr>
    </w:tbl>
    <w:p w14:paraId="4F33887A" w14:textId="77777777" w:rsidR="00DC001A" w:rsidRPr="00DC001A" w:rsidRDefault="00DC001A" w:rsidP="00DC001A">
      <w:pPr>
        <w:rPr>
          <w:rFonts w:asciiTheme="majorBidi" w:hAnsiTheme="majorBidi" w:cstheme="majorBidi"/>
        </w:rPr>
      </w:pPr>
    </w:p>
    <w:p w14:paraId="070782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VII SKYRIUS</w:t>
      </w:r>
    </w:p>
    <w:p w14:paraId="46212604"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BAIGIAMOSIOS NUOSTATOS</w:t>
      </w:r>
    </w:p>
    <w:p w14:paraId="00BC4771" w14:textId="77777777" w:rsidR="00DC001A" w:rsidRPr="00DC001A" w:rsidRDefault="00DC001A" w:rsidP="00DC001A">
      <w:pPr>
        <w:rPr>
          <w:rFonts w:asciiTheme="majorBidi" w:hAnsiTheme="majorBidi" w:cstheme="majorBidi"/>
        </w:rPr>
      </w:pPr>
    </w:p>
    <w:p w14:paraId="520D6150"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Pasirašydamas šį pasiūlymą, tvirtintu, kad:</w:t>
      </w:r>
    </w:p>
    <w:p w14:paraId="665B1ACB"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01FD628"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2. sutinku su pirkimo dokumentuose nustatytomis sąlygomis ir procedūromis,</w:t>
      </w:r>
    </w:p>
    <w:p w14:paraId="70679265"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3. pasiūlymo dokumentuose pateikti duomenys ir informacija yra teisinga ir apima viską, ko reikia tinkamam sutarties įvykdymui;</w:t>
      </w:r>
    </w:p>
    <w:p w14:paraId="5068330A"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4. pasiūlymas galioja Specialiųjų pirkimo sąlygų 8 priede nurodytą terminą.</w:t>
      </w:r>
    </w:p>
    <w:p w14:paraId="487AD455" w14:textId="77777777" w:rsidR="00DC001A" w:rsidRPr="00DC001A" w:rsidRDefault="00DC001A" w:rsidP="00DC001A">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DC001A" w:rsidRPr="00DC001A" w14:paraId="3DF0AB0A" w14:textId="77777777" w:rsidTr="006F7198">
        <w:tc>
          <w:tcPr>
            <w:tcW w:w="1484" w:type="pct"/>
            <w:tcBorders>
              <w:bottom w:val="single" w:sz="4" w:space="0" w:color="auto"/>
            </w:tcBorders>
          </w:tcPr>
          <w:p w14:paraId="2B30A895" w14:textId="77777777" w:rsidR="00DC001A" w:rsidRPr="00DC001A" w:rsidRDefault="00DC001A" w:rsidP="006F7198">
            <w:pPr>
              <w:rPr>
                <w:rFonts w:asciiTheme="majorBidi" w:hAnsiTheme="majorBidi" w:cstheme="majorBidi"/>
              </w:rPr>
            </w:pPr>
          </w:p>
        </w:tc>
        <w:tc>
          <w:tcPr>
            <w:tcW w:w="517" w:type="pct"/>
          </w:tcPr>
          <w:p w14:paraId="04C01E98" w14:textId="77777777" w:rsidR="00DC001A" w:rsidRPr="00DC001A" w:rsidRDefault="00DC001A" w:rsidP="006F7198">
            <w:pPr>
              <w:rPr>
                <w:rFonts w:asciiTheme="majorBidi" w:hAnsiTheme="majorBidi" w:cstheme="majorBidi"/>
              </w:rPr>
            </w:pPr>
          </w:p>
        </w:tc>
        <w:tc>
          <w:tcPr>
            <w:tcW w:w="1000" w:type="pct"/>
            <w:tcBorders>
              <w:bottom w:val="single" w:sz="4" w:space="0" w:color="auto"/>
            </w:tcBorders>
          </w:tcPr>
          <w:p w14:paraId="5962651D" w14:textId="77777777" w:rsidR="00DC001A" w:rsidRPr="00DC001A" w:rsidRDefault="00DC001A" w:rsidP="006F7198">
            <w:pPr>
              <w:rPr>
                <w:rFonts w:asciiTheme="majorBidi" w:hAnsiTheme="majorBidi" w:cstheme="majorBidi"/>
              </w:rPr>
            </w:pPr>
          </w:p>
        </w:tc>
        <w:tc>
          <w:tcPr>
            <w:tcW w:w="517" w:type="pct"/>
          </w:tcPr>
          <w:p w14:paraId="2ECDF6B5" w14:textId="77777777" w:rsidR="00DC001A" w:rsidRPr="00DC001A" w:rsidRDefault="00DC001A" w:rsidP="006F7198">
            <w:pPr>
              <w:rPr>
                <w:rFonts w:asciiTheme="majorBidi" w:hAnsiTheme="majorBidi" w:cstheme="majorBidi"/>
              </w:rPr>
            </w:pPr>
          </w:p>
        </w:tc>
        <w:tc>
          <w:tcPr>
            <w:tcW w:w="1482" w:type="pct"/>
            <w:tcBorders>
              <w:bottom w:val="single" w:sz="4" w:space="0" w:color="auto"/>
            </w:tcBorders>
          </w:tcPr>
          <w:p w14:paraId="2E7E4A2F" w14:textId="77777777" w:rsidR="00DC001A" w:rsidRPr="00DC001A" w:rsidRDefault="00DC001A" w:rsidP="006F7198">
            <w:pPr>
              <w:rPr>
                <w:rFonts w:asciiTheme="majorBidi" w:hAnsiTheme="majorBidi" w:cstheme="majorBidi"/>
              </w:rPr>
            </w:pPr>
          </w:p>
        </w:tc>
      </w:tr>
      <w:tr w:rsidR="00DC001A" w:rsidRPr="00DC001A" w14:paraId="4F5F5BA3" w14:textId="77777777" w:rsidTr="006F7198">
        <w:tc>
          <w:tcPr>
            <w:tcW w:w="1484" w:type="pct"/>
            <w:tcBorders>
              <w:top w:val="single" w:sz="4" w:space="0" w:color="auto"/>
            </w:tcBorders>
          </w:tcPr>
          <w:p w14:paraId="54DE80CA"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jo įgalioto asmens pareigų pavadinimas)</w:t>
            </w:r>
          </w:p>
        </w:tc>
        <w:tc>
          <w:tcPr>
            <w:tcW w:w="517" w:type="pct"/>
          </w:tcPr>
          <w:p w14:paraId="76FF9D45" w14:textId="77777777" w:rsidR="00DC001A" w:rsidRPr="00DC001A" w:rsidRDefault="00DC001A" w:rsidP="006F7198">
            <w:pPr>
              <w:rPr>
                <w:rFonts w:asciiTheme="majorBidi" w:hAnsiTheme="majorBidi" w:cstheme="majorBidi"/>
              </w:rPr>
            </w:pPr>
          </w:p>
        </w:tc>
        <w:tc>
          <w:tcPr>
            <w:tcW w:w="1000" w:type="pct"/>
            <w:tcBorders>
              <w:top w:val="single" w:sz="4" w:space="0" w:color="auto"/>
            </w:tcBorders>
          </w:tcPr>
          <w:p w14:paraId="474162BE" w14:textId="77777777" w:rsidR="00DC001A" w:rsidRPr="00DC001A" w:rsidRDefault="00DC001A" w:rsidP="006F7198">
            <w:pPr>
              <w:rPr>
                <w:rFonts w:asciiTheme="majorBidi" w:hAnsiTheme="majorBidi" w:cstheme="majorBidi"/>
              </w:rPr>
            </w:pPr>
            <w:r w:rsidRPr="00DC001A">
              <w:rPr>
                <w:rFonts w:asciiTheme="majorBidi" w:hAnsiTheme="majorBidi" w:cstheme="majorBidi"/>
              </w:rPr>
              <w:t>(parašas)</w:t>
            </w:r>
          </w:p>
        </w:tc>
        <w:tc>
          <w:tcPr>
            <w:tcW w:w="517" w:type="pct"/>
          </w:tcPr>
          <w:p w14:paraId="3275E479" w14:textId="77777777" w:rsidR="00DC001A" w:rsidRPr="00DC001A" w:rsidRDefault="00DC001A" w:rsidP="006F7198">
            <w:pPr>
              <w:rPr>
                <w:rFonts w:asciiTheme="majorBidi" w:hAnsiTheme="majorBidi" w:cstheme="majorBidi"/>
              </w:rPr>
            </w:pPr>
          </w:p>
        </w:tc>
        <w:tc>
          <w:tcPr>
            <w:tcW w:w="1482" w:type="pct"/>
            <w:tcBorders>
              <w:top w:val="single" w:sz="4" w:space="0" w:color="auto"/>
            </w:tcBorders>
          </w:tcPr>
          <w:p w14:paraId="6FCABA70" w14:textId="77777777" w:rsidR="00DC001A" w:rsidRPr="00DC001A" w:rsidRDefault="00DC001A" w:rsidP="006F7198">
            <w:pPr>
              <w:rPr>
                <w:rFonts w:asciiTheme="majorBidi" w:hAnsiTheme="majorBidi" w:cstheme="majorBidi"/>
              </w:rPr>
            </w:pPr>
            <w:r w:rsidRPr="00DC001A">
              <w:rPr>
                <w:rFonts w:asciiTheme="majorBidi" w:hAnsiTheme="majorBidi" w:cstheme="majorBidi"/>
              </w:rPr>
              <w:t>(vardas ir pavardė)</w:t>
            </w:r>
          </w:p>
        </w:tc>
      </w:tr>
    </w:tbl>
    <w:p w14:paraId="184B6D49" w14:textId="77777777" w:rsidR="00DC001A" w:rsidRPr="00DC001A" w:rsidRDefault="00DC001A" w:rsidP="00DC001A">
      <w:pPr>
        <w:rPr>
          <w:rFonts w:asciiTheme="majorBidi" w:hAnsiTheme="majorBidi" w:cstheme="majorBidi"/>
        </w:rPr>
      </w:pPr>
    </w:p>
    <w:sectPr w:rsidR="00DC001A" w:rsidRPr="00DC001A">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B20C" w14:textId="77777777" w:rsidR="00F5605E" w:rsidRDefault="00F5605E" w:rsidP="00C87509">
      <w:pPr>
        <w:spacing w:after="0" w:line="240" w:lineRule="auto"/>
      </w:pPr>
      <w:r>
        <w:separator/>
      </w:r>
    </w:p>
  </w:endnote>
  <w:endnote w:type="continuationSeparator" w:id="0">
    <w:p w14:paraId="0FC0367B" w14:textId="77777777" w:rsidR="00F5605E" w:rsidRDefault="00F5605E"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4C3E3" w14:textId="77777777" w:rsidR="00F5605E" w:rsidRDefault="00F5605E" w:rsidP="00C87509">
      <w:pPr>
        <w:spacing w:after="0" w:line="240" w:lineRule="auto"/>
      </w:pPr>
      <w:r>
        <w:separator/>
      </w:r>
    </w:p>
  </w:footnote>
  <w:footnote w:type="continuationSeparator" w:id="0">
    <w:p w14:paraId="3D0AAFD0" w14:textId="77777777" w:rsidR="00F5605E" w:rsidRDefault="00F5605E" w:rsidP="00C87509">
      <w:pPr>
        <w:spacing w:after="0" w:line="240" w:lineRule="auto"/>
      </w:pPr>
      <w:r>
        <w:continuationSeparator/>
      </w:r>
    </w:p>
  </w:footnote>
  <w:footnote w:id="1">
    <w:p w14:paraId="3ED3F8BB" w14:textId="77777777" w:rsidR="00DC001A" w:rsidRDefault="00DC001A" w:rsidP="00DC001A">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64F9FE84" w14:textId="77777777" w:rsidR="00375AE8" w:rsidRDefault="00375AE8" w:rsidP="00DC001A">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5878"/>
    <w:multiLevelType w:val="hybridMultilevel"/>
    <w:tmpl w:val="B1384A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354892965">
    <w:abstractNumId w:val="0"/>
  </w:num>
  <w:num w:numId="3" w16cid:durableId="1302689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165D2"/>
    <w:rsid w:val="0002382C"/>
    <w:rsid w:val="00051116"/>
    <w:rsid w:val="00085808"/>
    <w:rsid w:val="00171181"/>
    <w:rsid w:val="00211F56"/>
    <w:rsid w:val="002154B4"/>
    <w:rsid w:val="00261403"/>
    <w:rsid w:val="002A035C"/>
    <w:rsid w:val="002F431A"/>
    <w:rsid w:val="00375AE8"/>
    <w:rsid w:val="003A4DC1"/>
    <w:rsid w:val="00500899"/>
    <w:rsid w:val="005F0504"/>
    <w:rsid w:val="00607702"/>
    <w:rsid w:val="006221AE"/>
    <w:rsid w:val="0062386B"/>
    <w:rsid w:val="006B5049"/>
    <w:rsid w:val="006B67DB"/>
    <w:rsid w:val="006D4853"/>
    <w:rsid w:val="00734BD0"/>
    <w:rsid w:val="0083728D"/>
    <w:rsid w:val="00894205"/>
    <w:rsid w:val="00943BB5"/>
    <w:rsid w:val="00A05FFA"/>
    <w:rsid w:val="00A1645A"/>
    <w:rsid w:val="00B77E0A"/>
    <w:rsid w:val="00BA7883"/>
    <w:rsid w:val="00C07355"/>
    <w:rsid w:val="00C36D43"/>
    <w:rsid w:val="00C452B8"/>
    <w:rsid w:val="00C87509"/>
    <w:rsid w:val="00CB418C"/>
    <w:rsid w:val="00CE6FA9"/>
    <w:rsid w:val="00D25C2F"/>
    <w:rsid w:val="00D348DC"/>
    <w:rsid w:val="00DC001A"/>
    <w:rsid w:val="00DD0C90"/>
    <w:rsid w:val="00E65158"/>
    <w:rsid w:val="00EF6D12"/>
    <w:rsid w:val="00F155D7"/>
    <w:rsid w:val="00F4441E"/>
    <w:rsid w:val="00F5605E"/>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46D7E4F-94C2-4FB6-9216-1628FF7C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Antrat">
    <w:name w:val="caption"/>
    <w:basedOn w:val="prastasis"/>
    <w:next w:val="prastasis"/>
    <w:uiPriority w:val="35"/>
    <w:unhideWhenUsed/>
    <w:qFormat/>
    <w:rsid w:val="00DC001A"/>
    <w:pPr>
      <w:spacing w:after="0" w:line="240" w:lineRule="auto"/>
      <w:jc w:val="both"/>
    </w:pPr>
    <w:rPr>
      <w:rFonts w:ascii="Times New Roman" w:eastAsiaTheme="minorHAnsi" w:hAnsi="Times New Roman"/>
      <w:b/>
      <w:iCs/>
      <w:sz w:val="24"/>
      <w:szCs w:val="18"/>
      <w:lang w:eastAsia="en-US"/>
    </w:rPr>
  </w:style>
  <w:style w:type="table" w:styleId="Lentelstinklelis">
    <w:name w:val="Table Grid"/>
    <w:basedOn w:val="prastojilentel"/>
    <w:uiPriority w:val="59"/>
    <w:rsid w:val="00DC001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C001A"/>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C001A"/>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C001A"/>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001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4793</Words>
  <Characters>2733</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Varnienė</cp:lastModifiedBy>
  <cp:revision>6</cp:revision>
  <dcterms:created xsi:type="dcterms:W3CDTF">2025-06-17T05:36:00Z</dcterms:created>
  <dcterms:modified xsi:type="dcterms:W3CDTF">2025-10-10T07:28:00Z</dcterms:modified>
</cp:coreProperties>
</file>